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4DC" w:rsidRDefault="000259ED">
      <w:pPr>
        <w:pStyle w:val="Standard"/>
        <w:tabs>
          <w:tab w:val="left" w:pos="851"/>
        </w:tabs>
        <w:jc w:val="center"/>
      </w:pPr>
      <w:r>
        <w:rPr>
          <w:noProof/>
          <w:lang w:val="en-US" w:eastAsia="en-US"/>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rsidR="00CC24DC" w:rsidRDefault="000259ED">
      <w:pPr>
        <w:pStyle w:val="Standard"/>
        <w:tabs>
          <w:tab w:val="left" w:pos="851"/>
        </w:tabs>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rsidR="00CC24DC" w:rsidRDefault="000259ED">
      <w:pPr>
        <w:pStyle w:val="Standard"/>
        <w:tabs>
          <w:tab w:val="left" w:pos="851"/>
        </w:tabs>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Pr>
          <w:rFonts w:ascii="Arial" w:eastAsia="Arial" w:hAnsi="Arial" w:cs="Arial"/>
          <w:b/>
          <w:sz w:val="26"/>
          <w:szCs w:val="26"/>
        </w:rPr>
        <w:t xml:space="preserve">DEL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rsidR="00CC24DC" w:rsidRDefault="00CC24DC">
      <w:pPr>
        <w:pStyle w:val="Standard"/>
        <w:tabs>
          <w:tab w:val="left" w:pos="851"/>
        </w:tabs>
      </w:pPr>
    </w:p>
    <w:p w:rsidR="00CC24DC" w:rsidRDefault="000259ED">
      <w:pPr>
        <w:pStyle w:val="Standard"/>
        <w:tabs>
          <w:tab w:val="left" w:pos="851"/>
        </w:tabs>
        <w:ind w:left="1276" w:right="34"/>
        <w:jc w:val="center"/>
      </w:pPr>
      <w:r>
        <w:rPr>
          <w:rFonts w:ascii="Arial" w:eastAsia="Arial" w:hAnsi="Arial" w:cs="Arial"/>
          <w:b/>
          <w:bCs/>
          <w:sz w:val="32"/>
          <w:szCs w:val="32"/>
        </w:rPr>
        <w:t>FALLO DE ADJUDICACIÓN</w:t>
      </w:r>
    </w:p>
    <w:p w:rsidR="00CC24DC" w:rsidRDefault="000259ED">
      <w:pPr>
        <w:pStyle w:val="Standard"/>
        <w:tabs>
          <w:tab w:val="left" w:pos="851"/>
        </w:tabs>
        <w:ind w:left="1276" w:right="34"/>
        <w:jc w:val="center"/>
      </w:pPr>
      <w:r>
        <w:rPr>
          <w:rFonts w:ascii="Arial" w:eastAsia="Arial" w:hAnsi="Arial" w:cs="Arial"/>
          <w:b/>
          <w:sz w:val="32"/>
          <w:szCs w:val="32"/>
        </w:rPr>
        <w:t>LICITACIÓN PÚBLICA LOCAL LCCC 43068001-0</w:t>
      </w:r>
      <w:r w:rsidR="00B07EDC">
        <w:rPr>
          <w:rFonts w:ascii="Arial" w:eastAsia="Arial" w:hAnsi="Arial" w:cs="Arial"/>
          <w:b/>
          <w:sz w:val="32"/>
          <w:szCs w:val="32"/>
        </w:rPr>
        <w:t>56</w:t>
      </w:r>
      <w:r>
        <w:rPr>
          <w:rFonts w:ascii="Arial" w:eastAsia="Arial" w:hAnsi="Arial" w:cs="Arial"/>
          <w:b/>
          <w:sz w:val="32"/>
          <w:szCs w:val="32"/>
        </w:rPr>
        <w:t>-2020 CON CONCURRENCIA DE COMITÉ</w:t>
      </w:r>
    </w:p>
    <w:p w:rsidR="00CC24DC" w:rsidRDefault="00CC24DC">
      <w:pPr>
        <w:pStyle w:val="Standard"/>
        <w:tabs>
          <w:tab w:val="left" w:pos="851"/>
        </w:tabs>
        <w:ind w:left="1276" w:right="34"/>
        <w:jc w:val="center"/>
        <w:rPr>
          <w:rFonts w:ascii="Arial" w:eastAsia="Arial" w:hAnsi="Arial" w:cs="Arial"/>
          <w:sz w:val="32"/>
          <w:szCs w:val="32"/>
        </w:rPr>
      </w:pPr>
    </w:p>
    <w:p w:rsidR="00CC24DC" w:rsidRDefault="000259ED">
      <w:pPr>
        <w:tabs>
          <w:tab w:val="left" w:pos="851"/>
        </w:tabs>
        <w:spacing w:after="0"/>
        <w:ind w:right="140"/>
        <w:jc w:val="center"/>
      </w:pPr>
      <w:r>
        <w:rPr>
          <w:rFonts w:ascii="Calibri Light" w:eastAsia="Century Gothic" w:hAnsi="Calibri Light" w:cs="Calibri Light"/>
          <w:b/>
          <w:smallCaps/>
          <w:color w:val="000000"/>
          <w:sz w:val="32"/>
          <w:szCs w:val="32"/>
        </w:rPr>
        <w:t>“</w:t>
      </w:r>
      <w:r w:rsidR="00B07EDC" w:rsidRPr="00B07EDC">
        <w:rPr>
          <w:b/>
          <w:iCs/>
          <w:sz w:val="32"/>
          <w:szCs w:val="32"/>
        </w:rPr>
        <w:t>ADQUISICIÓN DE MATERIAL Y SUMINISTROS MÉDICOS PARA EL PROGRAMA DE SALUD BUCAL DEL O.P.D. SERVICIOS DE SALUD JALISCO DEL O.P.D. SERVICIOS DE SALUD JALISCO</w:t>
      </w:r>
      <w:r>
        <w:rPr>
          <w:rFonts w:ascii="Calibri Light" w:eastAsia="Century Gothic" w:hAnsi="Calibri Light" w:cs="Calibri Light"/>
          <w:b/>
          <w:smallCaps/>
          <w:color w:val="000000"/>
          <w:sz w:val="32"/>
          <w:szCs w:val="32"/>
        </w:rPr>
        <w:t>”</w:t>
      </w:r>
    </w:p>
    <w:p w:rsidR="00CC24DC" w:rsidRDefault="00CC24DC">
      <w:pPr>
        <w:pStyle w:val="Standard"/>
        <w:tabs>
          <w:tab w:val="left" w:pos="851"/>
        </w:tabs>
      </w:pPr>
    </w:p>
    <w:p w:rsidR="00CC24DC" w:rsidRDefault="00CC24DC">
      <w:pPr>
        <w:pStyle w:val="Standard"/>
        <w:tabs>
          <w:tab w:val="left" w:pos="851"/>
        </w:tabs>
        <w:spacing w:before="14"/>
      </w:pPr>
    </w:p>
    <w:p w:rsidR="00CC24DC" w:rsidRDefault="00CC24DC">
      <w:pPr>
        <w:pStyle w:val="Standard"/>
        <w:tabs>
          <w:tab w:val="left" w:pos="851"/>
        </w:tabs>
        <w:spacing w:before="14"/>
      </w:pPr>
    </w:p>
    <w:p w:rsidR="00CC24DC" w:rsidRDefault="00B07EDC">
      <w:pPr>
        <w:pStyle w:val="Standard"/>
        <w:tabs>
          <w:tab w:val="left" w:pos="851"/>
        </w:tabs>
        <w:ind w:left="7140" w:hanging="1470"/>
        <w:jc w:val="right"/>
      </w:pPr>
      <w:r>
        <w:rPr>
          <w:rFonts w:ascii="Arial" w:eastAsia="Arial" w:hAnsi="Arial" w:cs="Arial"/>
          <w:b/>
          <w:sz w:val="24"/>
          <w:szCs w:val="24"/>
        </w:rPr>
        <w:t>08</w:t>
      </w:r>
      <w:r w:rsidR="000259ED">
        <w:rPr>
          <w:rFonts w:ascii="Arial" w:eastAsia="Arial" w:hAnsi="Arial" w:cs="Arial"/>
          <w:b/>
          <w:sz w:val="24"/>
          <w:szCs w:val="24"/>
        </w:rPr>
        <w:t xml:space="preserve"> de </w:t>
      </w:r>
      <w:r>
        <w:rPr>
          <w:rFonts w:ascii="Arial" w:eastAsia="Arial" w:hAnsi="Arial" w:cs="Arial"/>
          <w:b/>
          <w:sz w:val="24"/>
          <w:szCs w:val="24"/>
        </w:rPr>
        <w:t>dicie</w:t>
      </w:r>
      <w:r w:rsidR="000259ED">
        <w:rPr>
          <w:rFonts w:ascii="Arial" w:eastAsia="Arial" w:hAnsi="Arial" w:cs="Arial"/>
          <w:b/>
          <w:sz w:val="24"/>
          <w:szCs w:val="24"/>
        </w:rPr>
        <w:t>mbre de 2020</w:t>
      </w:r>
    </w:p>
    <w:p w:rsidR="00CC24DC" w:rsidRDefault="00CC24DC">
      <w:pPr>
        <w:pStyle w:val="Standard"/>
        <w:tabs>
          <w:tab w:val="left" w:pos="851"/>
        </w:tabs>
      </w:pPr>
    </w:p>
    <w:p w:rsidR="00B07EDC" w:rsidRDefault="00B07EDC">
      <w:pPr>
        <w:suppressAutoHyphens w:val="0"/>
      </w:pPr>
      <w:r>
        <w:br w:type="page"/>
      </w:r>
    </w:p>
    <w:p w:rsidR="00CC24DC" w:rsidRDefault="00CC24DC">
      <w:pPr>
        <w:pStyle w:val="Standard"/>
        <w:tabs>
          <w:tab w:val="left" w:pos="851"/>
        </w:tabs>
      </w:pPr>
    </w:p>
    <w:p w:rsidR="00CC24DC" w:rsidRDefault="000259ED">
      <w:pPr>
        <w:pStyle w:val="Standard"/>
        <w:tabs>
          <w:tab w:val="left" w:pos="851"/>
        </w:tabs>
        <w:ind w:left="851" w:right="78"/>
        <w:jc w:val="both"/>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rsidR="00CC24DC" w:rsidRDefault="000259ED">
      <w:pPr>
        <w:pStyle w:val="Standard"/>
        <w:shd w:val="clear" w:color="auto" w:fill="FFFFFF"/>
        <w:tabs>
          <w:tab w:val="left" w:pos="851"/>
        </w:tabs>
        <w:ind w:left="851" w:right="78"/>
        <w:jc w:val="both"/>
      </w:pPr>
      <w:r>
        <w:rPr>
          <w:rFonts w:ascii="Arial" w:eastAsia="Arial" w:hAnsi="Arial" w:cs="Arial"/>
          <w:sz w:val="18"/>
          <w:szCs w:val="18"/>
        </w:rPr>
        <w:t>En la ciudad de Guadalajara, Jalisco, siendo las 1</w:t>
      </w:r>
      <w:r w:rsidR="00B07EDC">
        <w:rPr>
          <w:rFonts w:ascii="Arial" w:eastAsia="Arial" w:hAnsi="Arial" w:cs="Arial"/>
          <w:sz w:val="18"/>
          <w:szCs w:val="18"/>
        </w:rPr>
        <w:t>6</w:t>
      </w:r>
      <w:r>
        <w:rPr>
          <w:rFonts w:ascii="Arial" w:eastAsia="Arial" w:hAnsi="Arial" w:cs="Arial"/>
          <w:sz w:val="18"/>
          <w:szCs w:val="18"/>
        </w:rPr>
        <w:t>:</w:t>
      </w:r>
      <w:r w:rsidR="00F479EE">
        <w:rPr>
          <w:rFonts w:ascii="Arial" w:eastAsia="Arial" w:hAnsi="Arial" w:cs="Arial"/>
          <w:sz w:val="18"/>
          <w:szCs w:val="18"/>
        </w:rPr>
        <w:t>0</w:t>
      </w:r>
      <w:r>
        <w:rPr>
          <w:rFonts w:ascii="Arial" w:eastAsia="Arial" w:hAnsi="Arial" w:cs="Arial"/>
          <w:sz w:val="18"/>
          <w:szCs w:val="18"/>
        </w:rPr>
        <w:t xml:space="preserve">0 horas del día </w:t>
      </w:r>
      <w:r w:rsidR="00B07EDC">
        <w:rPr>
          <w:rFonts w:ascii="Arial" w:eastAsia="Arial" w:hAnsi="Arial" w:cs="Arial"/>
          <w:sz w:val="18"/>
          <w:szCs w:val="18"/>
        </w:rPr>
        <w:t>08</w:t>
      </w:r>
      <w:r>
        <w:rPr>
          <w:rFonts w:ascii="Arial" w:eastAsia="Arial" w:hAnsi="Arial" w:cs="Arial"/>
          <w:sz w:val="18"/>
          <w:szCs w:val="18"/>
        </w:rPr>
        <w:t xml:space="preserve"> de </w:t>
      </w:r>
      <w:r w:rsidR="00B07EDC">
        <w:rPr>
          <w:rFonts w:ascii="Arial" w:eastAsia="Arial" w:hAnsi="Arial" w:cs="Arial"/>
          <w:sz w:val="18"/>
          <w:szCs w:val="18"/>
        </w:rPr>
        <w:t>diciem</w:t>
      </w:r>
      <w:r>
        <w:rPr>
          <w:rFonts w:ascii="Arial" w:eastAsia="Arial" w:hAnsi="Arial" w:cs="Arial"/>
          <w:sz w:val="18"/>
          <w:szCs w:val="18"/>
        </w:rPr>
        <w:t xml:space="preserve">bre de 2020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B07EDC">
        <w:rPr>
          <w:rFonts w:ascii="Arial" w:eastAsia="Arial" w:hAnsi="Arial" w:cs="Arial"/>
          <w:b/>
          <w:bCs/>
          <w:sz w:val="18"/>
          <w:szCs w:val="18"/>
        </w:rPr>
        <w:t>Licitación Pública Local LCCC 43068001-056-2020</w:t>
      </w:r>
      <w:r>
        <w:rPr>
          <w:rFonts w:ascii="Arial" w:eastAsia="Arial" w:hAnsi="Arial" w:cs="Arial"/>
          <w:b/>
          <w:bCs/>
          <w:sz w:val="18"/>
          <w:szCs w:val="18"/>
        </w:rPr>
        <w:t xml:space="preserve"> </w:t>
      </w:r>
      <w:r>
        <w:rPr>
          <w:rFonts w:ascii="Arial" w:eastAsia="Arial" w:hAnsi="Arial" w:cs="Arial"/>
          <w:sz w:val="18"/>
          <w:szCs w:val="18"/>
        </w:rPr>
        <w:t xml:space="preserve">para la </w:t>
      </w:r>
      <w:r>
        <w:rPr>
          <w:rFonts w:ascii="Arial" w:eastAsia="Arial" w:hAnsi="Arial" w:cs="Arial"/>
          <w:b/>
          <w:bCs/>
          <w:sz w:val="18"/>
          <w:szCs w:val="18"/>
        </w:rPr>
        <w:t>“</w:t>
      </w:r>
      <w:r w:rsidR="00B07EDC">
        <w:rPr>
          <w:rFonts w:ascii="Arial" w:eastAsia="Arial" w:hAnsi="Arial" w:cs="Arial"/>
          <w:b/>
          <w:bCs/>
          <w:iCs/>
          <w:sz w:val="18"/>
          <w:szCs w:val="18"/>
        </w:rPr>
        <w:t>ADQUISICIÓN DE MATERIAL Y SUMINISTROS MÉDICOS PARA EL PROGRAMA DE SALUD BUCAL DEL O.P.D. SERVICIOS DE SALUD JALISCO DEL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II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rsidR="00CC24DC" w:rsidRDefault="000259ED">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rsidR="00CC24DC" w:rsidRDefault="000259ED">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B07EDC">
        <w:rPr>
          <w:rFonts w:ascii="Arial" w:eastAsia="Arial" w:hAnsi="Arial" w:cs="Arial"/>
          <w:sz w:val="18"/>
          <w:szCs w:val="18"/>
        </w:rPr>
        <w:t>19</w:t>
      </w:r>
      <w:r>
        <w:rPr>
          <w:rFonts w:ascii="Arial" w:eastAsia="Arial" w:hAnsi="Arial" w:cs="Arial"/>
          <w:sz w:val="18"/>
          <w:szCs w:val="18"/>
        </w:rPr>
        <w:t xml:space="preserve"> de </w:t>
      </w:r>
      <w:r w:rsidR="00B07EDC">
        <w:rPr>
          <w:rFonts w:ascii="Arial" w:eastAsia="Arial" w:hAnsi="Arial" w:cs="Arial"/>
          <w:sz w:val="18"/>
          <w:szCs w:val="18"/>
        </w:rPr>
        <w:t>noviem</w:t>
      </w:r>
      <w:r>
        <w:rPr>
          <w:rFonts w:ascii="Arial" w:eastAsia="Arial" w:hAnsi="Arial" w:cs="Arial"/>
          <w:sz w:val="18"/>
          <w:szCs w:val="18"/>
        </w:rPr>
        <w:t xml:space="preserve">bre de 2020,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rsidR="00CC24DC" w:rsidRDefault="000259ED">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B07EDC">
        <w:rPr>
          <w:rFonts w:ascii="Arial" w:eastAsia="Arial" w:hAnsi="Arial" w:cs="Arial"/>
          <w:sz w:val="18"/>
          <w:szCs w:val="18"/>
        </w:rPr>
        <w:t>26</w:t>
      </w:r>
      <w:r>
        <w:rPr>
          <w:rFonts w:ascii="Arial" w:eastAsia="Arial" w:hAnsi="Arial" w:cs="Arial"/>
          <w:sz w:val="18"/>
          <w:szCs w:val="18"/>
        </w:rPr>
        <w:t xml:space="preserve"> de noviembre de 2020,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desahogándose las dudas presentadas por los </w:t>
      </w:r>
      <w:r>
        <w:rPr>
          <w:rFonts w:ascii="Arial" w:eastAsia="Arial" w:hAnsi="Arial" w:cs="Arial"/>
          <w:b/>
          <w:bCs/>
          <w:sz w:val="18"/>
          <w:szCs w:val="18"/>
        </w:rPr>
        <w:t>PARTICIPANTES</w:t>
      </w:r>
      <w:r>
        <w:rPr>
          <w:rFonts w:ascii="Arial" w:eastAsia="Arial" w:hAnsi="Arial" w:cs="Arial"/>
          <w:sz w:val="18"/>
          <w:szCs w:val="18"/>
        </w:rPr>
        <w:t xml:space="preserve">, y realizándose las precisiones y las aclaraciones hechas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rsidR="00CC24DC" w:rsidRDefault="000259ED" w:rsidP="0032710A">
      <w:pPr>
        <w:pStyle w:val="Standard"/>
        <w:tabs>
          <w:tab w:val="left" w:pos="851"/>
        </w:tabs>
        <w:spacing w:after="0"/>
        <w:ind w:left="851" w:right="78"/>
        <w:jc w:val="both"/>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B07EDC">
        <w:rPr>
          <w:rFonts w:ascii="Arial" w:eastAsia="Arial" w:hAnsi="Arial" w:cs="Arial"/>
          <w:sz w:val="18"/>
          <w:szCs w:val="18"/>
        </w:rPr>
        <w:t>03 de diciembre de 2020, se celebró la Septuagésima Segunda</w:t>
      </w:r>
      <w:r>
        <w:rPr>
          <w:rFonts w:ascii="Arial" w:eastAsia="Arial" w:hAnsi="Arial" w:cs="Arial"/>
          <w:sz w:val="18"/>
          <w:szCs w:val="18"/>
        </w:rPr>
        <w:t xml:space="preserve"> Sesión Extraordinaria del </w:t>
      </w:r>
      <w:r>
        <w:rPr>
          <w:rFonts w:ascii="Arial" w:eastAsia="Arial" w:hAnsi="Arial" w:cs="Arial"/>
          <w:b/>
          <w:sz w:val="18"/>
          <w:szCs w:val="18"/>
        </w:rPr>
        <w:t>Comité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PROPUESTAS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comparecieron los siguientes </w:t>
      </w:r>
      <w:r>
        <w:rPr>
          <w:rFonts w:ascii="Arial" w:eastAsia="Arial" w:hAnsi="Arial" w:cs="Arial"/>
          <w:b/>
          <w:bCs/>
          <w:sz w:val="18"/>
          <w:szCs w:val="18"/>
        </w:rPr>
        <w:t>PARTICIPANTES</w:t>
      </w:r>
      <w:r>
        <w:rPr>
          <w:rFonts w:ascii="Arial" w:eastAsia="Arial" w:hAnsi="Arial" w:cs="Arial"/>
          <w:sz w:val="18"/>
          <w:szCs w:val="18"/>
        </w:rPr>
        <w:t>:</w:t>
      </w:r>
    </w:p>
    <w:p w:rsidR="00CC24DC" w:rsidRDefault="00CC24DC" w:rsidP="0032710A">
      <w:pPr>
        <w:pStyle w:val="Standard"/>
        <w:tabs>
          <w:tab w:val="left" w:pos="851"/>
        </w:tabs>
        <w:spacing w:after="0"/>
        <w:ind w:left="851" w:right="78"/>
        <w:jc w:val="both"/>
      </w:pPr>
    </w:p>
    <w:p w:rsidR="00CC24DC" w:rsidRDefault="00B07EDC" w:rsidP="0032710A">
      <w:pPr>
        <w:pStyle w:val="Standard"/>
        <w:numPr>
          <w:ilvl w:val="0"/>
          <w:numId w:val="6"/>
        </w:numPr>
        <w:tabs>
          <w:tab w:val="left" w:pos="-4189"/>
        </w:tabs>
        <w:spacing w:after="0"/>
        <w:ind w:right="78" w:firstLine="131"/>
        <w:jc w:val="both"/>
        <w:rPr>
          <w:rFonts w:ascii="Arial" w:eastAsia="Arial" w:hAnsi="Arial" w:cs="Arial"/>
          <w:b/>
          <w:bCs/>
          <w:sz w:val="18"/>
          <w:szCs w:val="18"/>
        </w:rPr>
      </w:pPr>
      <w:r w:rsidRPr="00B07EDC">
        <w:rPr>
          <w:rFonts w:ascii="Arial" w:eastAsia="Arial" w:hAnsi="Arial" w:cs="Arial"/>
          <w:b/>
          <w:bCs/>
          <w:sz w:val="18"/>
          <w:szCs w:val="18"/>
        </w:rPr>
        <w:t>IMPLEMENTOS MÉDICOS DE OCCIDENTE S.A. DE C.V.</w:t>
      </w:r>
    </w:p>
    <w:p w:rsidR="00CC24DC" w:rsidRDefault="00B07EDC" w:rsidP="0032710A">
      <w:pPr>
        <w:pStyle w:val="Standard"/>
        <w:numPr>
          <w:ilvl w:val="0"/>
          <w:numId w:val="6"/>
        </w:numPr>
        <w:tabs>
          <w:tab w:val="left" w:pos="-4189"/>
        </w:tabs>
        <w:spacing w:after="0"/>
        <w:ind w:right="78" w:firstLine="131"/>
        <w:jc w:val="both"/>
        <w:rPr>
          <w:rFonts w:ascii="Arial" w:eastAsia="Arial" w:hAnsi="Arial" w:cs="Arial"/>
          <w:b/>
          <w:bCs/>
          <w:sz w:val="18"/>
          <w:szCs w:val="18"/>
        </w:rPr>
      </w:pPr>
      <w:r w:rsidRPr="00B07EDC">
        <w:rPr>
          <w:rFonts w:ascii="Arial" w:eastAsia="Arial" w:hAnsi="Arial" w:cs="Arial"/>
          <w:b/>
          <w:bCs/>
          <w:sz w:val="18"/>
          <w:szCs w:val="18"/>
        </w:rPr>
        <w:t>JOSÉ RAÚL MERCADO GONZÁLEZ</w:t>
      </w:r>
    </w:p>
    <w:p w:rsidR="00CC24DC" w:rsidRDefault="00CC24DC">
      <w:pPr>
        <w:pStyle w:val="Standard"/>
        <w:tabs>
          <w:tab w:val="left" w:pos="851"/>
        </w:tabs>
        <w:ind w:left="851" w:right="79"/>
        <w:jc w:val="center"/>
        <w:rPr>
          <w:rFonts w:ascii="Arial" w:eastAsia="Arial" w:hAnsi="Arial" w:cs="Arial"/>
          <w:b/>
          <w:sz w:val="18"/>
          <w:szCs w:val="18"/>
        </w:rPr>
      </w:pPr>
    </w:p>
    <w:p w:rsidR="00CC24DC" w:rsidRDefault="000259ED">
      <w:pPr>
        <w:pStyle w:val="Standard"/>
        <w:tabs>
          <w:tab w:val="left" w:pos="851"/>
        </w:tabs>
        <w:ind w:left="851" w:right="79"/>
        <w:jc w:val="center"/>
      </w:pPr>
      <w:r>
        <w:rPr>
          <w:rFonts w:ascii="Arial" w:eastAsia="Arial" w:hAnsi="Arial" w:cs="Arial"/>
          <w:b/>
          <w:sz w:val="18"/>
          <w:szCs w:val="18"/>
        </w:rPr>
        <w:t>CONSIDERANDO:</w:t>
      </w:r>
    </w:p>
    <w:p w:rsidR="00CC24DC" w:rsidRDefault="000259ED">
      <w:pPr>
        <w:pStyle w:val="Standard"/>
        <w:tabs>
          <w:tab w:val="left" w:pos="851"/>
        </w:tabs>
        <w:ind w:left="851" w:right="79"/>
        <w:jc w:val="both"/>
      </w:pPr>
      <w:r>
        <w:rPr>
          <w:rFonts w:ascii="Arial" w:eastAsia="Arial" w:hAnsi="Arial" w:cs="Arial"/>
          <w:b/>
          <w:sz w:val="18"/>
          <w:szCs w:val="18"/>
        </w:rPr>
        <w:t>Primero. Competencia.</w:t>
      </w:r>
    </w:p>
    <w:p w:rsidR="00CC24DC" w:rsidRDefault="000259ED">
      <w:pPr>
        <w:pStyle w:val="Standard"/>
        <w:tabs>
          <w:tab w:val="left" w:pos="851"/>
        </w:tabs>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B07EDC">
        <w:rPr>
          <w:rFonts w:ascii="Arial" w:eastAsia="Arial" w:hAnsi="Arial" w:cs="Arial"/>
          <w:b/>
          <w:sz w:val="18"/>
          <w:szCs w:val="18"/>
        </w:rPr>
        <w:t>Licitación Pública Local LCCC 43068001-056-2020</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rsidR="00CC24DC" w:rsidRDefault="000259ED">
      <w:pPr>
        <w:pStyle w:val="Standard"/>
        <w:tabs>
          <w:tab w:val="left" w:pos="851"/>
        </w:tabs>
        <w:ind w:left="851" w:right="79"/>
        <w:jc w:val="both"/>
      </w:pPr>
      <w:r>
        <w:rPr>
          <w:rFonts w:ascii="Arial" w:eastAsia="Arial" w:hAnsi="Arial" w:cs="Arial"/>
          <w:b/>
          <w:sz w:val="18"/>
          <w:szCs w:val="18"/>
        </w:rPr>
        <w:t>Segundo. Evaluación que determina las PROPOSICIONES que resultan solventes.</w:t>
      </w:r>
    </w:p>
    <w:p w:rsidR="00CC24DC" w:rsidRDefault="000259ED">
      <w:pPr>
        <w:pStyle w:val="Standard"/>
        <w:shd w:val="clear" w:color="auto" w:fill="FFFFFF"/>
        <w:tabs>
          <w:tab w:val="left" w:pos="851"/>
        </w:tabs>
        <w:ind w:left="851" w:right="79"/>
        <w:jc w:val="both"/>
      </w:pPr>
      <w:r>
        <w:rPr>
          <w:rFonts w:ascii="Arial" w:eastAsia="Arial" w:hAnsi="Arial" w:cs="Arial"/>
          <w:sz w:val="18"/>
          <w:szCs w:val="18"/>
        </w:rPr>
        <w:lastRenderedPageBreak/>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B07EDC">
        <w:rPr>
          <w:rFonts w:ascii="Arial" w:eastAsia="Arial" w:hAnsi="Arial" w:cs="Arial"/>
          <w:b/>
          <w:sz w:val="18"/>
          <w:szCs w:val="18"/>
        </w:rPr>
        <w:t>Licitación Pública Local LCCC 43068001-056-2020</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eastAsia="Arial" w:hAnsi="Arial" w:cs="Arial"/>
          <w:b/>
          <w:sz w:val="18"/>
          <w:szCs w:val="18"/>
        </w:rPr>
        <w:t>“</w:t>
      </w:r>
      <w:r w:rsidR="00B07EDC">
        <w:rPr>
          <w:rFonts w:ascii="Arial" w:eastAsia="Arial" w:hAnsi="Arial" w:cs="Arial"/>
          <w:b/>
          <w:iCs/>
          <w:sz w:val="18"/>
          <w:szCs w:val="18"/>
        </w:rPr>
        <w:t>ADQUISICIÓN DE MATERIAL Y SUMINISTROS MÉDICOS PARA EL PROGRAMA DE SALUD BUCAL DEL O.P.D. SERVICIOS DE SALUD JALISCO DEL O.P.D. SERVICIOS DE SALUD JALISCO</w:t>
      </w:r>
      <w:r>
        <w:rPr>
          <w:rFonts w:ascii="Arial" w:eastAsia="Arial" w:hAnsi="Arial" w:cs="Arial"/>
          <w:sz w:val="18"/>
          <w:szCs w:val="18"/>
        </w:rPr>
        <w:t>”. La</w:t>
      </w:r>
      <w:r>
        <w:rPr>
          <w:rFonts w:ascii="Arial" w:eastAsia="Arial" w:hAnsi="Arial" w:cs="Arial"/>
          <w:b/>
          <w:bCs/>
          <w:sz w:val="18"/>
          <w:szCs w:val="18"/>
          <w:lang w:bidi="es-MX"/>
        </w:rPr>
        <w:t xml:space="preserve"> </w:t>
      </w:r>
      <w:r w:rsidR="00BC58F1" w:rsidRPr="00BC58F1">
        <w:rPr>
          <w:rFonts w:ascii="Arial" w:eastAsia="Arial" w:hAnsi="Arial" w:cs="Arial"/>
          <w:b/>
          <w:bCs/>
          <w:sz w:val="18"/>
          <w:szCs w:val="18"/>
        </w:rPr>
        <w:t>Dirección de Prevención y Promoción de la Salud del Organismo Público Descentralizado Servicios de Salud Jalisco</w:t>
      </w:r>
      <w:r>
        <w:rPr>
          <w:rFonts w:ascii="Arial" w:eastAsia="Arial" w:hAnsi="Arial" w:cs="Arial"/>
          <w:sz w:val="18"/>
          <w:szCs w:val="18"/>
        </w:rPr>
        <w:t xml:space="preserve">, posee la calidad de área evaluadora, quedando a su cargo la Evaluación Técnica de los requisitos solicitados en las </w:t>
      </w:r>
      <w:r>
        <w:rPr>
          <w:rFonts w:ascii="Arial" w:eastAsia="Arial" w:hAnsi="Arial" w:cs="Arial"/>
          <w:b/>
          <w:bCs/>
          <w:sz w:val="18"/>
          <w:szCs w:val="18"/>
        </w:rPr>
        <w:t>BASES</w:t>
      </w:r>
      <w:r>
        <w:rPr>
          <w:rFonts w:ascii="Arial" w:eastAsia="Arial" w:hAnsi="Arial" w:cs="Arial"/>
          <w:sz w:val="18"/>
          <w:szCs w:val="18"/>
        </w:rPr>
        <w:t xml:space="preserve"> de la Licitación de conformidad con las especificaciones Técnicas requeridas, en el </w:t>
      </w:r>
      <w:bookmarkStart w:id="1" w:name="_Hlk42067489"/>
      <w:r>
        <w:rPr>
          <w:rFonts w:ascii="Arial" w:eastAsia="Arial" w:hAnsi="Arial" w:cs="Arial"/>
          <w:b/>
          <w:bCs/>
          <w:sz w:val="18"/>
          <w:szCs w:val="18"/>
        </w:rPr>
        <w:t xml:space="preserve">Anexo 1. Carta de Requerimientos Técnicos, </w:t>
      </w:r>
      <w:bookmarkEnd w:id="1"/>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rsidR="00CC24DC" w:rsidRDefault="000259ED">
      <w:pPr>
        <w:tabs>
          <w:tab w:val="left" w:pos="851"/>
        </w:tabs>
        <w:spacing w:after="0"/>
        <w:ind w:left="851" w:right="141"/>
        <w:jc w:val="both"/>
      </w:pPr>
      <w:r>
        <w:rPr>
          <w:rFonts w:ascii="Arial" w:eastAsia="Arial" w:hAnsi="Arial" w:cs="Arial"/>
          <w:sz w:val="18"/>
          <w:szCs w:val="18"/>
        </w:rPr>
        <w:t xml:space="preserve">A continuación, se presenta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rsidR="00CC24DC" w:rsidRDefault="00CC24DC">
      <w:pPr>
        <w:tabs>
          <w:tab w:val="left" w:pos="851"/>
        </w:tabs>
        <w:spacing w:after="0"/>
        <w:ind w:left="851" w:right="141"/>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CC24DC">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sidR="004251CF" w:rsidRPr="004251CF">
              <w:rPr>
                <w:rFonts w:ascii="Arial" w:eastAsia="Arial" w:hAnsi="Arial" w:cs="Arial"/>
                <w:b/>
                <w:bCs/>
                <w:sz w:val="18"/>
                <w:szCs w:val="18"/>
              </w:rPr>
              <w:t>IMPLEMENTOS MÉDICOS DE OCCIDENTE S.A. DE C.V.</w:t>
            </w:r>
          </w:p>
        </w:tc>
      </w:tr>
      <w:tr w:rsidR="00CC24DC">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CC24DC">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CC24D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CC24DC" w:rsidRDefault="00CC24DC">
            <w:pPr>
              <w:tabs>
                <w:tab w:val="left" w:pos="851"/>
              </w:tabs>
              <w:spacing w:after="0"/>
              <w:ind w:right="140"/>
              <w:jc w:val="center"/>
              <w:rPr>
                <w:rFonts w:ascii="Arial" w:eastAsia="Arial" w:hAnsi="Arial" w:cs="Arial"/>
                <w:b/>
                <w:bCs/>
                <w:sz w:val="18"/>
                <w:szCs w:val="18"/>
              </w:rPr>
            </w:pPr>
          </w:p>
        </w:tc>
      </w:tr>
      <w:tr w:rsidR="00CC24DC">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CC24DC">
            <w:pPr>
              <w:tabs>
                <w:tab w:val="left" w:pos="851"/>
              </w:tabs>
              <w:spacing w:after="0"/>
              <w:ind w:right="140"/>
              <w:jc w:val="center"/>
              <w:rPr>
                <w:rFonts w:ascii="Arial" w:eastAsia="Arial" w:hAnsi="Arial" w:cs="Arial"/>
                <w:sz w:val="18"/>
                <w:szCs w:val="18"/>
              </w:rPr>
            </w:pPr>
          </w:p>
        </w:tc>
      </w:tr>
      <w:tr w:rsidR="004251CF" w:rsidTr="004251CF">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CF" w:rsidRDefault="004251CF" w:rsidP="004251CF">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4251CF" w:rsidRPr="00E65DA1" w:rsidRDefault="004251CF" w:rsidP="004251CF">
            <w:pPr>
              <w:spacing w:after="0"/>
              <w:ind w:right="140"/>
              <w:jc w:val="both"/>
              <w:rPr>
                <w:rFonts w:ascii="Arial" w:hAnsi="Arial" w:cs="Arial"/>
                <w:sz w:val="18"/>
                <w:szCs w:val="18"/>
              </w:rPr>
            </w:pPr>
            <w:r w:rsidRPr="00E65DA1">
              <w:rPr>
                <w:rFonts w:ascii="Arial" w:eastAsia="Arial" w:hAnsi="Arial" w:cs="Arial"/>
                <w:b/>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CF" w:rsidRDefault="004251CF" w:rsidP="004251C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CF" w:rsidRDefault="004251CF" w:rsidP="004251CF">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CF" w:rsidRDefault="004251CF" w:rsidP="004251CF">
            <w:pPr>
              <w:tabs>
                <w:tab w:val="left" w:pos="851"/>
              </w:tabs>
              <w:spacing w:after="0"/>
              <w:ind w:right="140"/>
              <w:jc w:val="center"/>
            </w:pPr>
            <w:r>
              <w:rPr>
                <w:rFonts w:ascii="Arial" w:hAnsi="Arial" w:cs="Arial"/>
                <w:b/>
                <w:bCs/>
                <w:sz w:val="18"/>
                <w:szCs w:val="18"/>
              </w:rPr>
              <w:t>Cumple</w:t>
            </w:r>
          </w:p>
        </w:tc>
      </w:tr>
      <w:tr w:rsidR="00ED47C7" w:rsidTr="004251CF">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E65DA1" w:rsidRDefault="00ED47C7" w:rsidP="00ED47C7">
            <w:pPr>
              <w:spacing w:after="0"/>
              <w:ind w:right="140"/>
              <w:jc w:val="both"/>
              <w:rPr>
                <w:rFonts w:ascii="Arial" w:hAnsi="Arial" w:cs="Arial"/>
                <w:sz w:val="18"/>
                <w:szCs w:val="18"/>
              </w:rPr>
            </w:pPr>
            <w:r w:rsidRPr="00E65DA1">
              <w:rPr>
                <w:rFonts w:ascii="Arial" w:eastAsia="Arial" w:hAnsi="Arial" w:cs="Arial"/>
                <w:b/>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4251CF">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E65DA1" w:rsidRDefault="00ED47C7" w:rsidP="00ED47C7">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rsidR="00ED47C7" w:rsidRPr="00E65DA1" w:rsidRDefault="00ED47C7" w:rsidP="00ED47C7">
            <w:pPr>
              <w:widowControl/>
              <w:numPr>
                <w:ilvl w:val="1"/>
                <w:numId w:val="9"/>
              </w:numPr>
              <w:suppressAutoHyphens w:val="0"/>
              <w:autoSpaceDN/>
              <w:spacing w:after="0" w:line="276" w:lineRule="auto"/>
              <w:ind w:left="599" w:right="140"/>
              <w:jc w:val="both"/>
              <w:textAlignment w:val="auto"/>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rsidR="00ED47C7" w:rsidRPr="00E65DA1" w:rsidRDefault="00ED47C7" w:rsidP="00ED47C7">
            <w:pPr>
              <w:spacing w:after="0"/>
              <w:ind w:right="140"/>
              <w:jc w:val="both"/>
              <w:rPr>
                <w:rFonts w:ascii="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FD06D2">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ED47C7" w:rsidRPr="00E65DA1" w:rsidRDefault="00ED47C7" w:rsidP="00ED47C7">
            <w:pPr>
              <w:spacing w:after="0"/>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rsidR="00ED47C7" w:rsidRPr="00E65DA1" w:rsidRDefault="00ED47C7" w:rsidP="00ED47C7">
            <w:pPr>
              <w:widowControl/>
              <w:numPr>
                <w:ilvl w:val="1"/>
                <w:numId w:val="10"/>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rsidR="00ED47C7" w:rsidRPr="00E65DA1" w:rsidRDefault="00ED47C7" w:rsidP="00ED47C7">
            <w:pPr>
              <w:widowControl/>
              <w:numPr>
                <w:ilvl w:val="1"/>
                <w:numId w:val="10"/>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hAnsi="Arial" w:cs="Arial"/>
                <w:bCs/>
                <w:sz w:val="18"/>
                <w:szCs w:val="18"/>
              </w:rPr>
              <w:t>Tratándose de personas morales, deberá presentar, además:</w:t>
            </w:r>
          </w:p>
          <w:p w:rsidR="00ED47C7" w:rsidRPr="00E65DA1" w:rsidRDefault="00ED47C7" w:rsidP="00ED47C7">
            <w:pPr>
              <w:widowControl/>
              <w:numPr>
                <w:ilvl w:val="2"/>
                <w:numId w:val="10"/>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rsidR="00ED47C7" w:rsidRPr="00E65DA1" w:rsidRDefault="00ED47C7" w:rsidP="00ED47C7">
            <w:pPr>
              <w:widowControl/>
              <w:numPr>
                <w:ilvl w:val="2"/>
                <w:numId w:val="10"/>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t xml:space="preserve">Original solo para cotejo y copia simple legible del poder notarial o instrumento correspondiente del Representante legal, en el que se le otorguen facultades para actos de administración; tratándose de Poderes Especiales, se deberá señalar </w:t>
            </w:r>
            <w:r w:rsidRPr="00E65DA1">
              <w:rPr>
                <w:rFonts w:ascii="Arial" w:hAnsi="Arial" w:cs="Arial"/>
                <w:bCs/>
                <w:sz w:val="18"/>
                <w:szCs w:val="18"/>
              </w:rPr>
              <w:lastRenderedPageBreak/>
              <w:t>en forma específica la facultad para participar en licitaciones o firmar contratos con el Gobierno.</w:t>
            </w:r>
          </w:p>
          <w:p w:rsidR="00ED47C7" w:rsidRPr="00E65DA1" w:rsidRDefault="00ED47C7" w:rsidP="00ED47C7">
            <w:pPr>
              <w:spacing w:after="0"/>
              <w:ind w:left="734" w:right="140"/>
              <w:jc w:val="both"/>
              <w:rPr>
                <w:rFonts w:ascii="Arial" w:hAnsi="Arial" w:cs="Arial"/>
                <w:bCs/>
                <w:sz w:val="18"/>
                <w:szCs w:val="18"/>
              </w:rPr>
            </w:pPr>
            <w:r w:rsidRPr="00E65DA1">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rsidR="00ED47C7" w:rsidRPr="00E65DA1" w:rsidRDefault="00ED47C7" w:rsidP="00ED47C7">
            <w:pPr>
              <w:pStyle w:val="Prrafodelista"/>
              <w:numPr>
                <w:ilvl w:val="2"/>
                <w:numId w:val="10"/>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Copia simple y ordenada (Asambleas Extraordinarias, etc.) de la documentación con la que acredite la Personería Jurídica de su representante.</w:t>
            </w:r>
          </w:p>
          <w:p w:rsidR="00ED47C7" w:rsidRPr="00E65DA1" w:rsidRDefault="00ED47C7" w:rsidP="00ED47C7">
            <w:pPr>
              <w:pStyle w:val="Prrafodelista"/>
              <w:numPr>
                <w:ilvl w:val="2"/>
                <w:numId w:val="10"/>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Constancia de Registro Federal de Contribuyentes.</w:t>
            </w:r>
          </w:p>
          <w:p w:rsidR="00ED47C7" w:rsidRPr="00E65DA1" w:rsidRDefault="00ED47C7" w:rsidP="00ED47C7">
            <w:pPr>
              <w:pStyle w:val="Prrafodelista"/>
              <w:numPr>
                <w:ilvl w:val="2"/>
                <w:numId w:val="10"/>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 xml:space="preserve">Comprobante de domicilio de los </w:t>
            </w:r>
            <w:r w:rsidRPr="00E65DA1">
              <w:rPr>
                <w:rFonts w:ascii="Arial" w:hAnsi="Arial" w:cs="Arial"/>
                <w:b/>
                <w:bCs/>
                <w:sz w:val="18"/>
                <w:szCs w:val="18"/>
              </w:rPr>
              <w:t>PARTICIPANTES.</w:t>
            </w:r>
          </w:p>
          <w:p w:rsidR="00ED47C7" w:rsidRPr="00E65DA1" w:rsidRDefault="00ED47C7" w:rsidP="00ED47C7">
            <w:pPr>
              <w:widowControl/>
              <w:numPr>
                <w:ilvl w:val="1"/>
                <w:numId w:val="10"/>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hAnsi="Arial" w:cs="Arial"/>
                <w:bCs/>
                <w:sz w:val="18"/>
                <w:szCs w:val="18"/>
              </w:rPr>
              <w:t>Tratándose de personas físicas, deberá presentar, además:</w:t>
            </w:r>
          </w:p>
          <w:p w:rsidR="00ED47C7" w:rsidRPr="00E65DA1" w:rsidRDefault="00ED47C7" w:rsidP="00ED47C7">
            <w:pPr>
              <w:widowControl/>
              <w:numPr>
                <w:ilvl w:val="2"/>
                <w:numId w:val="10"/>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t>Original de acta de nacimiento, misma que se quedará en el expediente.</w:t>
            </w:r>
          </w:p>
          <w:p w:rsidR="00ED47C7" w:rsidRPr="00E65DA1" w:rsidRDefault="00ED47C7" w:rsidP="00ED47C7">
            <w:pPr>
              <w:widowControl/>
              <w:numPr>
                <w:ilvl w:val="2"/>
                <w:numId w:val="10"/>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eastAsia="Century Gothic" w:hAnsi="Arial" w:cs="Arial"/>
                <w:bCs/>
                <w:color w:val="000000"/>
                <w:sz w:val="18"/>
                <w:szCs w:val="18"/>
              </w:rPr>
              <w:t>Constancia de Registro Federal de Contribuyentes.</w:t>
            </w:r>
          </w:p>
          <w:p w:rsidR="00ED47C7" w:rsidRPr="00E65DA1" w:rsidRDefault="00ED47C7" w:rsidP="00ED47C7">
            <w:pPr>
              <w:widowControl/>
              <w:numPr>
                <w:ilvl w:val="2"/>
                <w:numId w:val="10"/>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eastAsia="Century Gothic" w:hAnsi="Arial" w:cs="Arial"/>
                <w:bCs/>
                <w:color w:val="000000"/>
                <w:sz w:val="18"/>
                <w:szCs w:val="18"/>
              </w:rPr>
              <w:t xml:space="preserve">Comprobante de domicilio de los </w:t>
            </w:r>
            <w:r w:rsidRPr="00E65DA1">
              <w:rPr>
                <w:rFonts w:ascii="Arial" w:eastAsia="Century Gothic" w:hAnsi="Arial" w:cs="Arial"/>
                <w:b/>
                <w:color w:val="000000"/>
                <w:sz w:val="18"/>
                <w:szCs w:val="18"/>
              </w:rPr>
              <w:t>PARTICIPANTES.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4251CF">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E65DA1" w:rsidRDefault="00ED47C7" w:rsidP="00ED47C7">
            <w:pPr>
              <w:spacing w:after="0"/>
              <w:ind w:right="140"/>
              <w:jc w:val="both"/>
              <w:rPr>
                <w:rFonts w:ascii="Arial"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4251CF">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E65DA1" w:rsidRDefault="00ED47C7" w:rsidP="00ED47C7">
            <w:pPr>
              <w:spacing w:after="0"/>
              <w:ind w:right="140"/>
              <w:jc w:val="both"/>
              <w:rPr>
                <w:rFonts w:ascii="Arial" w:hAnsi="Arial" w:cs="Arial"/>
                <w:sz w:val="18"/>
                <w:szCs w:val="18"/>
              </w:rPr>
            </w:pPr>
            <w:r w:rsidRPr="00E65DA1">
              <w:rPr>
                <w:rFonts w:ascii="Arial" w:eastAsia="Arial" w:hAnsi="Arial" w:cs="Arial"/>
                <w:b/>
                <w:color w:val="000000"/>
                <w:sz w:val="18"/>
                <w:szCs w:val="18"/>
              </w:rPr>
              <w:t xml:space="preserve">Anexo 7. </w:t>
            </w:r>
            <w:r w:rsidRPr="00B92913">
              <w:rPr>
                <w:rFonts w:ascii="Arial" w:eastAsia="Arial" w:hAnsi="Arial" w:cs="Arial"/>
                <w:bCs/>
                <w:color w:val="000000"/>
                <w:sz w:val="18"/>
                <w:szCs w:val="18"/>
              </w:rPr>
              <w:t>Estratificación Obligatorio para</w:t>
            </w:r>
            <w:r w:rsidRPr="00E65DA1">
              <w:rPr>
                <w:rFonts w:ascii="Arial" w:eastAsia="Arial" w:hAnsi="Arial" w:cs="Arial"/>
                <w:b/>
                <w:color w:val="000000"/>
                <w:sz w:val="18"/>
                <w:szCs w:val="18"/>
              </w:rPr>
              <w:t xml:space="preserve"> PARTICIPANTES </w:t>
            </w:r>
            <w:proofErr w:type="spellStart"/>
            <w:r w:rsidRPr="00E65DA1">
              <w:rPr>
                <w:rFonts w:ascii="Arial" w:eastAsia="Arial" w:hAnsi="Arial" w:cs="Arial"/>
                <w:b/>
                <w:color w:val="000000"/>
                <w:sz w:val="18"/>
                <w:szCs w:val="18"/>
              </w:rPr>
              <w:t>MiPyMEs</w:t>
            </w:r>
            <w:proofErr w:type="spellEnd"/>
            <w:r w:rsidRPr="00E65DA1">
              <w:rPr>
                <w:rFonts w:ascii="Arial" w:eastAsia="Arial"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4251CF">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E65DA1" w:rsidRDefault="00ED47C7" w:rsidP="00ED47C7">
            <w:pPr>
              <w:spacing w:after="0"/>
              <w:ind w:right="140"/>
              <w:jc w:val="both"/>
              <w:rPr>
                <w:rFonts w:ascii="Arial"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r w:rsidRPr="00E65DA1">
              <w:rPr>
                <w:rFonts w:ascii="Arial" w:eastAsia="Arial"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4251CF">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h.</w:t>
            </w:r>
          </w:p>
          <w:p w:rsidR="00ED47C7" w:rsidRDefault="00ED47C7" w:rsidP="00ED47C7">
            <w:pPr>
              <w:tabs>
                <w:tab w:val="left" w:pos="851"/>
              </w:tabs>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E65DA1" w:rsidRDefault="00ED47C7" w:rsidP="00ED47C7">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9</w:t>
            </w:r>
            <w:r>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4251CF">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535059" w:rsidRDefault="00ED47C7" w:rsidP="00ED47C7">
            <w:pPr>
              <w:spacing w:after="0"/>
              <w:ind w:right="140"/>
              <w:jc w:val="both"/>
              <w:rPr>
                <w:rFonts w:ascii="Arial" w:hAnsi="Arial" w:cs="Arial"/>
                <w:sz w:val="18"/>
                <w:szCs w:val="18"/>
              </w:rPr>
            </w:pPr>
            <w:r w:rsidRPr="00535059">
              <w:rPr>
                <w:rFonts w:ascii="Arial" w:eastAsia="Arial" w:hAnsi="Arial" w:cs="Arial"/>
                <w:b/>
                <w:color w:val="000000"/>
                <w:sz w:val="18"/>
                <w:szCs w:val="18"/>
              </w:rPr>
              <w:t xml:space="preserve">Anexo 10. </w:t>
            </w:r>
            <w:r w:rsidRPr="00535059">
              <w:rPr>
                <w:rFonts w:ascii="Arial" w:eastAsia="Arial" w:hAnsi="Arial" w:cs="Arial"/>
                <w:color w:val="000000"/>
                <w:sz w:val="18"/>
                <w:szCs w:val="18"/>
              </w:rPr>
              <w:t xml:space="preserve">El proveedor deberá presentar original o copia certificada de su </w:t>
            </w:r>
            <w:r w:rsidRPr="00535059">
              <w:rPr>
                <w:rFonts w:ascii="Arial" w:eastAsia="Arial" w:hAnsi="Arial" w:cs="Arial"/>
                <w:b/>
                <w:bCs/>
                <w:color w:val="000000"/>
                <w:sz w:val="18"/>
                <w:szCs w:val="18"/>
              </w:rPr>
              <w:t>Identificación Oficial Vigente</w:t>
            </w:r>
            <w:r w:rsidRPr="00535059">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535059" w:rsidRDefault="00ED47C7" w:rsidP="00ED47C7">
            <w:pPr>
              <w:spacing w:after="0"/>
              <w:ind w:right="140"/>
              <w:jc w:val="both"/>
              <w:rPr>
                <w:rFonts w:ascii="Arial" w:eastAsia="Arial" w:hAnsi="Arial" w:cs="Arial"/>
                <w:b/>
                <w:color w:val="000000"/>
                <w:sz w:val="18"/>
                <w:szCs w:val="18"/>
              </w:rPr>
            </w:pPr>
            <w:r>
              <w:rPr>
                <w:rFonts w:ascii="Arial" w:eastAsia="Arial" w:hAnsi="Arial" w:cs="Arial"/>
                <w:b/>
                <w:bCs/>
                <w:color w:val="000000"/>
                <w:sz w:val="18"/>
                <w:szCs w:val="18"/>
              </w:rPr>
              <w:t xml:space="preserve">Anexo 11. </w:t>
            </w:r>
            <w:r w:rsidRPr="0033239F">
              <w:rPr>
                <w:rFonts w:ascii="Arial" w:eastAsia="Century Gothic" w:hAnsi="Arial" w:cs="Arial"/>
                <w:bCs/>
                <w:color w:val="000000"/>
                <w:sz w:val="18"/>
                <w:szCs w:val="18"/>
              </w:rPr>
              <w:t xml:space="preserve">Copia </w:t>
            </w:r>
            <w:r>
              <w:rPr>
                <w:rFonts w:ascii="Arial" w:eastAsia="Arial" w:hAnsi="Arial" w:cs="Arial"/>
                <w:bCs/>
                <w:color w:val="000000"/>
                <w:sz w:val="18"/>
                <w:szCs w:val="18"/>
              </w:rPr>
              <w:t>simple</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 xml:space="preserve">de la licencia municipal vigente </w:t>
            </w:r>
            <w:r w:rsidRPr="0033239F">
              <w:rPr>
                <w:rFonts w:ascii="Arial" w:eastAsia="Century Gothic" w:hAnsi="Arial" w:cs="Arial"/>
                <w:bCs/>
                <w:color w:val="000000"/>
                <w:sz w:val="18"/>
                <w:szCs w:val="18"/>
              </w:rPr>
              <w:t>referente al giro correspondiente</w:t>
            </w:r>
            <w:r>
              <w:rPr>
                <w:rFonts w:ascii="Arial" w:eastAsia="Century Gothic" w:hAnsi="Arial" w:cs="Arial"/>
                <w:bCs/>
                <w:color w:val="000000"/>
                <w:sz w:val="18"/>
                <w:szCs w:val="18"/>
              </w:rPr>
              <w:t>,</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y o</w:t>
            </w:r>
            <w:r w:rsidRPr="00360EBF">
              <w:rPr>
                <w:rFonts w:ascii="Arial" w:eastAsia="Arial" w:hAnsi="Arial" w:cs="Arial"/>
                <w:bCs/>
                <w:color w:val="000000"/>
                <w:sz w:val="18"/>
                <w:szCs w:val="18"/>
              </w:rPr>
              <w:t xml:space="preserve">riginal </w:t>
            </w:r>
            <w:r>
              <w:rPr>
                <w:rFonts w:ascii="Arial" w:eastAsia="Arial" w:hAnsi="Arial" w:cs="Arial"/>
                <w:bCs/>
                <w:color w:val="000000"/>
                <w:sz w:val="18"/>
                <w:szCs w:val="18"/>
              </w:rPr>
              <w:t xml:space="preserve">(solo para </w:t>
            </w:r>
            <w:r w:rsidRPr="00360EBF">
              <w:rPr>
                <w:rFonts w:ascii="Arial" w:eastAsia="Arial" w:hAnsi="Arial" w:cs="Arial"/>
                <w:bCs/>
                <w:color w:val="000000"/>
                <w:sz w:val="18"/>
                <w:szCs w:val="18"/>
              </w:rPr>
              <w:t>cotejo</w:t>
            </w:r>
            <w:r>
              <w:rPr>
                <w:rFonts w:ascii="Arial" w:eastAsia="Arial"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4251CF">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535059" w:rsidRDefault="00ED47C7" w:rsidP="00ED47C7">
            <w:pPr>
              <w:spacing w:after="0"/>
              <w:ind w:right="140"/>
              <w:jc w:val="both"/>
              <w:rPr>
                <w:rFonts w:ascii="Arial" w:eastAsia="Century Gothic" w:hAnsi="Arial" w:cs="Arial"/>
                <w:b/>
                <w:color w:val="000000"/>
                <w:sz w:val="18"/>
                <w:szCs w:val="18"/>
              </w:rPr>
            </w:pPr>
            <w:r>
              <w:rPr>
                <w:rFonts w:ascii="Arial" w:eastAsia="Arial" w:hAnsi="Arial" w:cs="Arial"/>
                <w:b/>
                <w:bCs/>
                <w:color w:val="000000"/>
                <w:sz w:val="18"/>
                <w:szCs w:val="18"/>
              </w:rPr>
              <w:t>Anexo 12.</w:t>
            </w:r>
            <w:r>
              <w:rPr>
                <w:rFonts w:ascii="Arial" w:eastAsia="Century Gothic" w:hAnsi="Arial" w:cs="Arial"/>
                <w:b/>
                <w:color w:val="000000"/>
                <w:sz w:val="18"/>
                <w:szCs w:val="18"/>
              </w:rPr>
              <w:t xml:space="preserve"> </w:t>
            </w:r>
            <w:r w:rsidRPr="00A83A6E">
              <w:rPr>
                <w:rFonts w:ascii="Arial" w:eastAsia="Century Gothic" w:hAnsi="Arial" w:cs="Arial"/>
                <w:bCs/>
                <w:sz w:val="18"/>
                <w:szCs w:val="18"/>
              </w:rPr>
              <w:t>Presentar como mínimo copia de un</w:t>
            </w:r>
            <w:r w:rsidRPr="00A83A6E">
              <w:rPr>
                <w:rFonts w:ascii="Arial" w:eastAsia="Century Gothic" w:hAnsi="Arial" w:cs="Arial"/>
                <w:bCs/>
                <w:color w:val="FF0000"/>
                <w:sz w:val="18"/>
                <w:szCs w:val="18"/>
              </w:rPr>
              <w:t xml:space="preserve"> </w:t>
            </w:r>
            <w:r w:rsidRPr="00A83A6E">
              <w:rPr>
                <w:rFonts w:ascii="Arial" w:eastAsia="Century Gothic" w:hAnsi="Arial" w:cs="Arial"/>
                <w:bCs/>
                <w:sz w:val="18"/>
                <w:szCs w:val="18"/>
              </w:rPr>
              <w:t>contrato, factura u orden de compra</w:t>
            </w:r>
            <w:r>
              <w:rPr>
                <w:rFonts w:ascii="Arial" w:eastAsia="Century Gothic" w:hAnsi="Arial" w:cs="Arial"/>
                <w:bCs/>
                <w:sz w:val="18"/>
                <w:szCs w:val="18"/>
              </w:rPr>
              <w:t>,</w:t>
            </w:r>
            <w:r w:rsidRPr="00A83A6E">
              <w:rPr>
                <w:rFonts w:ascii="Arial" w:eastAsia="Century Gothic" w:hAnsi="Arial" w:cs="Arial"/>
                <w:bCs/>
                <w:sz w:val="18"/>
                <w:szCs w:val="18"/>
              </w:rPr>
              <w:t xml:space="preserve"> celebrado con un máximo de doce meses de anterioridad a la fecha del </w:t>
            </w:r>
            <w:r w:rsidRPr="00A83A6E">
              <w:rPr>
                <w:rFonts w:ascii="Arial" w:eastAsia="Century Gothic" w:hAnsi="Arial" w:cs="Arial"/>
                <w:b/>
                <w:sz w:val="18"/>
                <w:szCs w:val="18"/>
              </w:rPr>
              <w:t>Acto de Presentación y Apertura de Propuestas</w:t>
            </w:r>
            <w:r w:rsidRPr="00A83A6E">
              <w:rPr>
                <w:rFonts w:ascii="Arial" w:eastAsia="Century Gothic" w:hAnsi="Arial" w:cs="Arial"/>
                <w:bCs/>
                <w:sz w:val="18"/>
                <w:szCs w:val="18"/>
              </w:rPr>
              <w:t>, referente a la compraventa de insumos dentales, celebrado con sectores públicos o privados en el Estado de Jalisco</w:t>
            </w:r>
            <w:r>
              <w:rPr>
                <w:rFonts w:ascii="Arial" w:eastAsia="Century Gothic" w:hAnsi="Arial" w:cs="Arial"/>
                <w:bCs/>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535059" w:rsidRDefault="00ED47C7" w:rsidP="00ED47C7">
            <w:pPr>
              <w:spacing w:after="0"/>
              <w:ind w:right="140"/>
              <w:jc w:val="both"/>
              <w:rPr>
                <w:rFonts w:ascii="Arial" w:eastAsia="Century Gothic" w:hAnsi="Arial" w:cs="Arial"/>
                <w:b/>
                <w:color w:val="000000"/>
                <w:sz w:val="18"/>
                <w:szCs w:val="18"/>
              </w:rPr>
            </w:pPr>
            <w:r w:rsidRPr="00535059">
              <w:rPr>
                <w:rFonts w:ascii="Arial" w:eastAsia="Century Gothic" w:hAnsi="Arial" w:cs="Arial"/>
                <w:b/>
                <w:color w:val="000000"/>
                <w:sz w:val="18"/>
                <w:szCs w:val="18"/>
              </w:rPr>
              <w:t>Anexo 1</w:t>
            </w:r>
            <w:r>
              <w:rPr>
                <w:rFonts w:ascii="Arial" w:eastAsia="Century Gothic" w:hAnsi="Arial" w:cs="Arial"/>
                <w:b/>
                <w:color w:val="000000"/>
                <w:sz w:val="18"/>
                <w:szCs w:val="18"/>
              </w:rPr>
              <w:t>4</w:t>
            </w:r>
            <w:r w:rsidRPr="00535059">
              <w:rPr>
                <w:rFonts w:ascii="Arial" w:eastAsia="Century Gothic" w:hAnsi="Arial" w:cs="Arial"/>
                <w:b/>
                <w:color w:val="000000"/>
                <w:sz w:val="18"/>
                <w:szCs w:val="18"/>
              </w:rPr>
              <w:t xml:space="preserve">. </w:t>
            </w:r>
            <w:r w:rsidRPr="00402795">
              <w:rPr>
                <w:rFonts w:ascii="Arial" w:eastAsia="Century Gothic" w:hAnsi="Arial" w:cs="Arial"/>
                <w:color w:val="000000"/>
                <w:sz w:val="18"/>
                <w:szCs w:val="18"/>
              </w:rPr>
              <w:t xml:space="preserve"> Formato libre a través del cual el </w:t>
            </w:r>
            <w:r w:rsidRPr="00402795">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w:t>
            </w:r>
            <w:r w:rsidRPr="001A143D">
              <w:rPr>
                <w:rFonts w:ascii="Arial" w:eastAsia="Century Gothic" w:hAnsi="Arial" w:cs="Arial"/>
                <w:color w:val="000000"/>
                <w:sz w:val="18"/>
                <w:szCs w:val="18"/>
              </w:rPr>
              <w:lastRenderedPageBreak/>
              <w:t xml:space="preserve">conformidad con lo establecido en el </w:t>
            </w:r>
            <w:r w:rsidRPr="001A143D">
              <w:rPr>
                <w:rFonts w:ascii="Arial" w:eastAsia="Century Gothic" w:hAnsi="Arial" w:cs="Arial"/>
                <w:b/>
                <w:bCs/>
                <w:color w:val="000000"/>
                <w:sz w:val="18"/>
                <w:szCs w:val="18"/>
              </w:rPr>
              <w:t>Anexo 1</w:t>
            </w:r>
            <w:r>
              <w:rPr>
                <w:rFonts w:ascii="Arial" w:eastAsia="Century Gothic" w:hAnsi="Arial" w:cs="Arial"/>
                <w:b/>
                <w:bCs/>
                <w:color w:val="000000"/>
                <w:sz w:val="18"/>
                <w:szCs w:val="18"/>
              </w:rPr>
              <w:t>3</w:t>
            </w:r>
            <w:r w:rsidRPr="00535059">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jc w:val="center"/>
            </w:pPr>
            <w:r>
              <w:rPr>
                <w:rFonts w:ascii="Arial" w:eastAsia="Arial" w:hAnsi="Arial" w:cs="Arial"/>
                <w:b/>
                <w:bCs/>
                <w:sz w:val="18"/>
                <w:szCs w:val="18"/>
              </w:rPr>
              <w:lastRenderedPageBreak/>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bl>
    <w:p w:rsidR="00CC24DC" w:rsidRDefault="00CC24DC">
      <w:pPr>
        <w:tabs>
          <w:tab w:val="left" w:pos="851"/>
        </w:tabs>
        <w:spacing w:after="0"/>
        <w:ind w:right="140"/>
        <w:jc w:val="both"/>
        <w:rPr>
          <w:rFonts w:ascii="Arial" w:eastAsia="Arial" w:hAnsi="Arial" w:cs="Arial"/>
          <w:sz w:val="18"/>
          <w:szCs w:val="18"/>
        </w:rPr>
      </w:pPr>
    </w:p>
    <w:p w:rsidR="004251CF" w:rsidRDefault="004251CF">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4251CF" w:rsidTr="00FD06D2">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1CF" w:rsidRDefault="004251CF" w:rsidP="00FD06D2">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sidRPr="004251CF">
              <w:rPr>
                <w:rFonts w:ascii="Arial" w:eastAsia="Arial" w:hAnsi="Arial" w:cs="Arial"/>
                <w:b/>
                <w:bCs/>
                <w:sz w:val="18"/>
                <w:szCs w:val="18"/>
              </w:rPr>
              <w:t>JOSÉ RAÚL MERCADO GONZÁLEZ</w:t>
            </w:r>
          </w:p>
        </w:tc>
      </w:tr>
      <w:tr w:rsidR="004251CF" w:rsidTr="00FD06D2">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1CF" w:rsidRDefault="004251CF" w:rsidP="00FD06D2">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4251CF" w:rsidTr="00FD06D2">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1CF" w:rsidRDefault="004251CF" w:rsidP="00FD06D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4251CF" w:rsidTr="00FD06D2">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CF" w:rsidRDefault="004251CF" w:rsidP="00FD06D2">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CF" w:rsidRDefault="004251CF" w:rsidP="00FD06D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CF" w:rsidRDefault="004251CF" w:rsidP="00FD06D2">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1CF" w:rsidRDefault="004251CF" w:rsidP="00FD06D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4251CF" w:rsidRDefault="004251CF" w:rsidP="00FD06D2">
            <w:pPr>
              <w:tabs>
                <w:tab w:val="left" w:pos="851"/>
              </w:tabs>
              <w:spacing w:after="0"/>
              <w:ind w:right="140"/>
              <w:jc w:val="center"/>
              <w:rPr>
                <w:rFonts w:ascii="Arial" w:eastAsia="Arial" w:hAnsi="Arial" w:cs="Arial"/>
                <w:b/>
                <w:bCs/>
                <w:sz w:val="18"/>
                <w:szCs w:val="18"/>
              </w:rPr>
            </w:pPr>
          </w:p>
        </w:tc>
      </w:tr>
      <w:tr w:rsidR="004251CF" w:rsidTr="00FD06D2">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CF" w:rsidRDefault="004251CF" w:rsidP="00FD06D2">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CF" w:rsidRDefault="004251CF" w:rsidP="00FD06D2">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1CF" w:rsidRDefault="004251CF" w:rsidP="00FD06D2">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1CF" w:rsidRDefault="004251CF" w:rsidP="00FD06D2">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1CF" w:rsidRDefault="004251CF" w:rsidP="00FD06D2">
            <w:pPr>
              <w:tabs>
                <w:tab w:val="left" w:pos="851"/>
              </w:tabs>
              <w:spacing w:after="0"/>
              <w:ind w:right="140"/>
              <w:jc w:val="center"/>
              <w:rPr>
                <w:rFonts w:ascii="Arial" w:eastAsia="Arial" w:hAnsi="Arial" w:cs="Arial"/>
                <w:sz w:val="18"/>
                <w:szCs w:val="18"/>
              </w:rPr>
            </w:pPr>
          </w:p>
        </w:tc>
      </w:tr>
      <w:tr w:rsidR="004251CF" w:rsidTr="00FD06D2">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CF" w:rsidRDefault="004251CF" w:rsidP="00FD06D2">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4251CF" w:rsidRPr="00E65DA1" w:rsidRDefault="004251CF" w:rsidP="00FD06D2">
            <w:pPr>
              <w:spacing w:after="0"/>
              <w:ind w:right="140"/>
              <w:jc w:val="both"/>
              <w:rPr>
                <w:rFonts w:ascii="Arial" w:hAnsi="Arial" w:cs="Arial"/>
                <w:sz w:val="18"/>
                <w:szCs w:val="18"/>
              </w:rPr>
            </w:pPr>
            <w:r w:rsidRPr="00E65DA1">
              <w:rPr>
                <w:rFonts w:ascii="Arial" w:eastAsia="Arial" w:hAnsi="Arial" w:cs="Arial"/>
                <w:b/>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CF" w:rsidRDefault="004251CF" w:rsidP="00FD06D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CF" w:rsidRDefault="004251CF" w:rsidP="00FD06D2">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CF" w:rsidRDefault="004251CF" w:rsidP="00FD06D2">
            <w:pPr>
              <w:tabs>
                <w:tab w:val="left" w:pos="851"/>
              </w:tabs>
              <w:spacing w:after="0"/>
              <w:ind w:right="140"/>
              <w:jc w:val="center"/>
            </w:pPr>
            <w:r>
              <w:rPr>
                <w:rFonts w:ascii="Arial" w:hAnsi="Arial" w:cs="Arial"/>
                <w:b/>
                <w:bCs/>
                <w:sz w:val="18"/>
                <w:szCs w:val="18"/>
              </w:rPr>
              <w:t>Cumple</w:t>
            </w:r>
          </w:p>
        </w:tc>
      </w:tr>
      <w:tr w:rsidR="00ED47C7" w:rsidTr="00FD06D2">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E65DA1" w:rsidRDefault="00ED47C7" w:rsidP="00ED47C7">
            <w:pPr>
              <w:spacing w:after="0"/>
              <w:ind w:right="140"/>
              <w:jc w:val="both"/>
              <w:rPr>
                <w:rFonts w:ascii="Arial" w:hAnsi="Arial" w:cs="Arial"/>
                <w:sz w:val="18"/>
                <w:szCs w:val="18"/>
              </w:rPr>
            </w:pPr>
            <w:r w:rsidRPr="00E65DA1">
              <w:rPr>
                <w:rFonts w:ascii="Arial" w:eastAsia="Arial" w:hAnsi="Arial" w:cs="Arial"/>
                <w:b/>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Pr="00557839" w:rsidRDefault="00ED47C7" w:rsidP="00ED47C7">
            <w:pPr>
              <w:tabs>
                <w:tab w:val="left" w:pos="851"/>
              </w:tabs>
              <w:spacing w:after="0"/>
              <w:ind w:right="140"/>
              <w:jc w:val="both"/>
            </w:pPr>
            <w:r>
              <w:rPr>
                <w:rFonts w:ascii="Arial" w:hAnsi="Arial" w:cs="Arial"/>
                <w:b/>
                <w:bCs/>
                <w:sz w:val="18"/>
                <w:szCs w:val="18"/>
              </w:rPr>
              <w:t xml:space="preserve">No cumple, </w:t>
            </w:r>
            <w:bookmarkStart w:id="2" w:name="_Hlk57926757"/>
            <w:r w:rsidRPr="004C25F7">
              <w:rPr>
                <w:rFonts w:ascii="Arial" w:hAnsi="Arial" w:cs="Arial"/>
                <w:sz w:val="18"/>
                <w:szCs w:val="18"/>
              </w:rPr>
              <w:t>se</w:t>
            </w:r>
            <w:r>
              <w:rPr>
                <w:rFonts w:ascii="Arial" w:hAnsi="Arial" w:cs="Arial"/>
                <w:sz w:val="18"/>
                <w:szCs w:val="18"/>
              </w:rPr>
              <w:t xml:space="preserve"> solicita que l</w:t>
            </w:r>
            <w:r w:rsidRPr="004C25F7">
              <w:rPr>
                <w:rFonts w:ascii="Arial" w:eastAsia="Arial" w:hAnsi="Arial" w:cs="Arial"/>
                <w:color w:val="000000"/>
                <w:sz w:val="18"/>
                <w:szCs w:val="18"/>
              </w:rPr>
              <w:t xml:space="preserve">a </w:t>
            </w:r>
            <w:r w:rsidRPr="00D1594E">
              <w:rPr>
                <w:rFonts w:ascii="Arial" w:eastAsia="Arial" w:hAnsi="Arial" w:cs="Arial"/>
                <w:color w:val="000000"/>
                <w:sz w:val="18"/>
                <w:szCs w:val="18"/>
              </w:rPr>
              <w:t xml:space="preserve">entrega de los bienes o insumos objeto de este </w:t>
            </w:r>
            <w:r w:rsidRPr="00D1594E">
              <w:rPr>
                <w:rFonts w:ascii="Arial" w:eastAsia="Arial" w:hAnsi="Arial" w:cs="Arial"/>
                <w:b/>
                <w:color w:val="000000"/>
                <w:sz w:val="18"/>
                <w:szCs w:val="18"/>
              </w:rPr>
              <w:t xml:space="preserve">PROCEDIMIENTO DE ADQUISICIÓN </w:t>
            </w:r>
            <w:r w:rsidRPr="00D1594E">
              <w:rPr>
                <w:rFonts w:ascii="Arial" w:eastAsia="Arial" w:hAnsi="Arial" w:cs="Arial"/>
                <w:bCs/>
                <w:color w:val="000000"/>
                <w:sz w:val="18"/>
                <w:szCs w:val="18"/>
              </w:rPr>
              <w:t>deberá ser</w:t>
            </w:r>
            <w:r w:rsidRPr="00D1594E">
              <w:rPr>
                <w:rFonts w:ascii="Arial" w:eastAsia="Arial" w:hAnsi="Arial" w:cs="Arial"/>
                <w:color w:val="000000"/>
                <w:sz w:val="18"/>
                <w:szCs w:val="18"/>
              </w:rPr>
              <w:t xml:space="preserve"> en una sola exhibición, en un lapso no </w:t>
            </w:r>
            <w:r w:rsidRPr="00E46C4B">
              <w:rPr>
                <w:rFonts w:ascii="Arial" w:eastAsia="Arial" w:hAnsi="Arial" w:cs="Arial"/>
                <w:color w:val="000000"/>
                <w:sz w:val="18"/>
                <w:szCs w:val="18"/>
              </w:rPr>
              <w:t>mayor de 10 días naturales posteriores</w:t>
            </w:r>
            <w:r w:rsidRPr="00D1594E">
              <w:rPr>
                <w:rFonts w:ascii="Arial" w:eastAsia="Arial" w:hAnsi="Arial" w:cs="Arial"/>
                <w:color w:val="000000"/>
                <w:sz w:val="18"/>
                <w:szCs w:val="18"/>
              </w:rPr>
              <w:t xml:space="preserve"> a la fecha de emisión y publicación del </w:t>
            </w:r>
            <w:r w:rsidRPr="00674F13">
              <w:rPr>
                <w:rFonts w:ascii="Arial" w:eastAsia="Arial" w:hAnsi="Arial" w:cs="Arial"/>
                <w:b/>
                <w:bCs/>
                <w:color w:val="000000"/>
                <w:sz w:val="18"/>
                <w:szCs w:val="18"/>
              </w:rPr>
              <w:t>FALLO</w:t>
            </w:r>
            <w:r>
              <w:rPr>
                <w:rFonts w:ascii="Arial" w:eastAsia="Arial" w:hAnsi="Arial" w:cs="Arial"/>
                <w:b/>
                <w:bCs/>
                <w:color w:val="000000"/>
                <w:sz w:val="18"/>
                <w:szCs w:val="18"/>
              </w:rPr>
              <w:t xml:space="preserve">, </w:t>
            </w:r>
            <w:r>
              <w:rPr>
                <w:rFonts w:ascii="Arial" w:eastAsia="Arial" w:hAnsi="Arial" w:cs="Arial"/>
                <w:sz w:val="18"/>
                <w:szCs w:val="18"/>
              </w:rPr>
              <w:t>como se especifica en el punto 2</w:t>
            </w:r>
            <w:r w:rsidRPr="00573C81">
              <w:rPr>
                <w:rFonts w:ascii="Arial" w:eastAsia="Arial" w:hAnsi="Arial" w:cs="Arial"/>
                <w:b/>
                <w:bCs/>
                <w:sz w:val="18"/>
                <w:szCs w:val="18"/>
                <w:shd w:val="clear" w:color="auto" w:fill="FFFFFF"/>
              </w:rPr>
              <w:t xml:space="preserve"> </w:t>
            </w:r>
            <w:r w:rsidRPr="00B02269">
              <w:rPr>
                <w:rFonts w:ascii="Arial" w:eastAsia="Arial" w:hAnsi="Arial" w:cs="Arial"/>
                <w:sz w:val="18"/>
                <w:szCs w:val="18"/>
                <w:shd w:val="clear" w:color="auto" w:fill="FFFFFF"/>
              </w:rPr>
              <w:t>d</w:t>
            </w:r>
            <w:r>
              <w:rPr>
                <w:rFonts w:ascii="Arial" w:eastAsia="Arial" w:hAnsi="Arial" w:cs="Arial"/>
                <w:sz w:val="18"/>
                <w:szCs w:val="18"/>
              </w:rPr>
              <w:t xml:space="preserve">e las </w:t>
            </w:r>
            <w:r>
              <w:rPr>
                <w:rFonts w:ascii="Arial" w:eastAsia="Arial" w:hAnsi="Arial" w:cs="Arial"/>
                <w:b/>
                <w:bCs/>
                <w:sz w:val="18"/>
                <w:szCs w:val="18"/>
              </w:rPr>
              <w:t>BASES</w:t>
            </w:r>
            <w:r>
              <w:rPr>
                <w:rFonts w:ascii="Arial" w:eastAsia="Arial" w:hAnsi="Arial" w:cs="Arial"/>
                <w:sz w:val="18"/>
                <w:szCs w:val="18"/>
              </w:rPr>
              <w:t xml:space="preserve"> del presente </w:t>
            </w:r>
            <w:r>
              <w:rPr>
                <w:rFonts w:ascii="Arial" w:eastAsia="Arial" w:hAnsi="Arial" w:cs="Arial"/>
                <w:b/>
                <w:bCs/>
                <w:sz w:val="18"/>
                <w:szCs w:val="18"/>
              </w:rPr>
              <w:t xml:space="preserve">PROCESO LICITATORIO, </w:t>
            </w:r>
            <w:r>
              <w:rPr>
                <w:rFonts w:ascii="Arial" w:eastAsia="Arial" w:hAnsi="Arial" w:cs="Arial"/>
                <w:sz w:val="18"/>
                <w:szCs w:val="18"/>
              </w:rPr>
              <w:t xml:space="preserve">y el participante oferta en </w:t>
            </w:r>
            <w:r w:rsidR="004452D3">
              <w:rPr>
                <w:rFonts w:ascii="Arial" w:eastAsia="Arial" w:hAnsi="Arial" w:cs="Arial"/>
                <w:sz w:val="18"/>
                <w:szCs w:val="18"/>
              </w:rPr>
              <w:t>su propuesta</w:t>
            </w:r>
            <w:r>
              <w:rPr>
                <w:rFonts w:ascii="Arial" w:eastAsia="Arial" w:hAnsi="Arial" w:cs="Arial"/>
                <w:sz w:val="18"/>
                <w:szCs w:val="18"/>
              </w:rPr>
              <w:t xml:space="preserve"> económica</w:t>
            </w:r>
            <w:r w:rsidR="000806D1">
              <w:rPr>
                <w:rFonts w:ascii="Arial" w:eastAsia="Arial" w:hAnsi="Arial" w:cs="Arial"/>
                <w:sz w:val="18"/>
                <w:szCs w:val="18"/>
              </w:rPr>
              <w:t xml:space="preserve"> un tiempo de entrega de</w:t>
            </w:r>
            <w:r>
              <w:rPr>
                <w:rFonts w:ascii="Arial" w:eastAsia="Arial" w:hAnsi="Arial" w:cs="Arial"/>
                <w:sz w:val="18"/>
                <w:szCs w:val="18"/>
              </w:rPr>
              <w:t xml:space="preserve"> 10 días hábiles posteriores a la firma del contrato</w:t>
            </w:r>
            <w:bookmarkEnd w:id="2"/>
            <w:r>
              <w:rPr>
                <w:rFonts w:ascii="Arial" w:eastAsia="Arial" w:hAnsi="Arial" w:cs="Arial"/>
                <w:sz w:val="18"/>
                <w:szCs w:val="18"/>
              </w:rPr>
              <w:t>.</w:t>
            </w:r>
          </w:p>
        </w:tc>
      </w:tr>
      <w:tr w:rsidR="00ED47C7" w:rsidTr="00FD06D2">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E65DA1" w:rsidRDefault="00ED47C7" w:rsidP="00ED47C7">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rsidR="00ED47C7" w:rsidRPr="00E65DA1" w:rsidRDefault="00ED47C7" w:rsidP="00ED47C7">
            <w:pPr>
              <w:widowControl/>
              <w:numPr>
                <w:ilvl w:val="1"/>
                <w:numId w:val="9"/>
              </w:numPr>
              <w:suppressAutoHyphens w:val="0"/>
              <w:autoSpaceDN/>
              <w:spacing w:after="0" w:line="276" w:lineRule="auto"/>
              <w:ind w:left="599" w:right="140"/>
              <w:jc w:val="both"/>
              <w:textAlignment w:val="auto"/>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rsidR="00ED47C7" w:rsidRPr="00E65DA1" w:rsidRDefault="00ED47C7" w:rsidP="00ED47C7">
            <w:pPr>
              <w:spacing w:after="0"/>
              <w:ind w:right="140"/>
              <w:jc w:val="both"/>
              <w:rPr>
                <w:rFonts w:ascii="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FD06D2">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ED47C7" w:rsidRPr="00E65DA1" w:rsidRDefault="00ED47C7" w:rsidP="00ED47C7">
            <w:pPr>
              <w:spacing w:after="0"/>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rsidR="00ED47C7" w:rsidRPr="00E65DA1" w:rsidRDefault="00ED47C7" w:rsidP="00ED47C7">
            <w:pPr>
              <w:widowControl/>
              <w:numPr>
                <w:ilvl w:val="1"/>
                <w:numId w:val="10"/>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rsidR="00ED47C7" w:rsidRPr="00E65DA1" w:rsidRDefault="00ED47C7" w:rsidP="00ED47C7">
            <w:pPr>
              <w:widowControl/>
              <w:numPr>
                <w:ilvl w:val="1"/>
                <w:numId w:val="10"/>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hAnsi="Arial" w:cs="Arial"/>
                <w:bCs/>
                <w:sz w:val="18"/>
                <w:szCs w:val="18"/>
              </w:rPr>
              <w:t>Tratándose de personas morales, deberá presentar, además:</w:t>
            </w:r>
          </w:p>
          <w:p w:rsidR="00ED47C7" w:rsidRPr="00E65DA1" w:rsidRDefault="00ED47C7" w:rsidP="00ED47C7">
            <w:pPr>
              <w:widowControl/>
              <w:numPr>
                <w:ilvl w:val="2"/>
                <w:numId w:val="10"/>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rsidR="00ED47C7" w:rsidRPr="00E65DA1" w:rsidRDefault="00ED47C7" w:rsidP="00ED47C7">
            <w:pPr>
              <w:widowControl/>
              <w:numPr>
                <w:ilvl w:val="2"/>
                <w:numId w:val="10"/>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t xml:space="preserve">Original solo para cotejo y copia simple legible del poder notarial o instrumento correspondiente </w:t>
            </w:r>
            <w:r w:rsidRPr="00E65DA1">
              <w:rPr>
                <w:rFonts w:ascii="Arial" w:hAnsi="Arial" w:cs="Arial"/>
                <w:bCs/>
                <w:sz w:val="18"/>
                <w:szCs w:val="18"/>
              </w:rPr>
              <w:lastRenderedPageBreak/>
              <w:t>del Representante legal, en el que se le otorguen facultades para actos de administración; tratándose de Poderes Especiales, se deberá señalar en forma específica la facultad para participar en licitaciones o firmar contratos con el Gobierno.</w:t>
            </w:r>
          </w:p>
          <w:p w:rsidR="00ED47C7" w:rsidRPr="00E65DA1" w:rsidRDefault="00ED47C7" w:rsidP="00ED47C7">
            <w:pPr>
              <w:spacing w:after="0"/>
              <w:ind w:left="734" w:right="140"/>
              <w:jc w:val="both"/>
              <w:rPr>
                <w:rFonts w:ascii="Arial" w:hAnsi="Arial" w:cs="Arial"/>
                <w:bCs/>
                <w:sz w:val="18"/>
                <w:szCs w:val="18"/>
              </w:rPr>
            </w:pPr>
            <w:r w:rsidRPr="00E65DA1">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rsidR="00ED47C7" w:rsidRPr="00E65DA1" w:rsidRDefault="00ED47C7" w:rsidP="00ED47C7">
            <w:pPr>
              <w:pStyle w:val="Prrafodelista"/>
              <w:numPr>
                <w:ilvl w:val="2"/>
                <w:numId w:val="10"/>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Copia simple y ordenada (Asambleas Extraordinarias, etc.) de la documentación con la que acredite la Personería Jurídica de su representante.</w:t>
            </w:r>
          </w:p>
          <w:p w:rsidR="00ED47C7" w:rsidRPr="00E65DA1" w:rsidRDefault="00ED47C7" w:rsidP="00ED47C7">
            <w:pPr>
              <w:pStyle w:val="Prrafodelista"/>
              <w:numPr>
                <w:ilvl w:val="2"/>
                <w:numId w:val="10"/>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Constancia de Registro Federal de Contribuyentes.</w:t>
            </w:r>
          </w:p>
          <w:p w:rsidR="00ED47C7" w:rsidRPr="00E65DA1" w:rsidRDefault="00ED47C7" w:rsidP="00ED47C7">
            <w:pPr>
              <w:pStyle w:val="Prrafodelista"/>
              <w:numPr>
                <w:ilvl w:val="2"/>
                <w:numId w:val="10"/>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 xml:space="preserve">Comprobante de domicilio de los </w:t>
            </w:r>
            <w:r w:rsidRPr="00E65DA1">
              <w:rPr>
                <w:rFonts w:ascii="Arial" w:hAnsi="Arial" w:cs="Arial"/>
                <w:b/>
                <w:bCs/>
                <w:sz w:val="18"/>
                <w:szCs w:val="18"/>
              </w:rPr>
              <w:t>PARTICIPANTES.</w:t>
            </w:r>
          </w:p>
          <w:p w:rsidR="00ED47C7" w:rsidRPr="00E65DA1" w:rsidRDefault="00ED47C7" w:rsidP="00ED47C7">
            <w:pPr>
              <w:widowControl/>
              <w:numPr>
                <w:ilvl w:val="1"/>
                <w:numId w:val="10"/>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hAnsi="Arial" w:cs="Arial"/>
                <w:bCs/>
                <w:sz w:val="18"/>
                <w:szCs w:val="18"/>
              </w:rPr>
              <w:t>Tratándose de personas físicas, deberá presentar, además:</w:t>
            </w:r>
          </w:p>
          <w:p w:rsidR="00ED47C7" w:rsidRPr="00E65DA1" w:rsidRDefault="00ED47C7" w:rsidP="00ED47C7">
            <w:pPr>
              <w:widowControl/>
              <w:numPr>
                <w:ilvl w:val="2"/>
                <w:numId w:val="10"/>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t>Original de acta de nacimiento, misma que se quedará en el expediente.</w:t>
            </w:r>
          </w:p>
          <w:p w:rsidR="00ED47C7" w:rsidRPr="00E65DA1" w:rsidRDefault="00ED47C7" w:rsidP="00ED47C7">
            <w:pPr>
              <w:widowControl/>
              <w:numPr>
                <w:ilvl w:val="2"/>
                <w:numId w:val="10"/>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eastAsia="Century Gothic" w:hAnsi="Arial" w:cs="Arial"/>
                <w:bCs/>
                <w:color w:val="000000"/>
                <w:sz w:val="18"/>
                <w:szCs w:val="18"/>
              </w:rPr>
              <w:t>Constancia de Registro Federal de Contribuyentes.</w:t>
            </w:r>
          </w:p>
          <w:p w:rsidR="00ED47C7" w:rsidRPr="00E65DA1" w:rsidRDefault="00ED47C7" w:rsidP="00ED47C7">
            <w:pPr>
              <w:widowControl/>
              <w:numPr>
                <w:ilvl w:val="2"/>
                <w:numId w:val="10"/>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eastAsia="Century Gothic" w:hAnsi="Arial" w:cs="Arial"/>
                <w:bCs/>
                <w:color w:val="000000"/>
                <w:sz w:val="18"/>
                <w:szCs w:val="18"/>
              </w:rPr>
              <w:t xml:space="preserve">Comprobante de domicilio de los </w:t>
            </w:r>
            <w:r w:rsidRPr="00E65DA1">
              <w:rPr>
                <w:rFonts w:ascii="Arial" w:eastAsia="Century Gothic" w:hAnsi="Arial" w:cs="Arial"/>
                <w:b/>
                <w:color w:val="000000"/>
                <w:sz w:val="18"/>
                <w:szCs w:val="18"/>
              </w:rPr>
              <w:t>PARTICIPANTES.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FD06D2">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E65DA1" w:rsidRDefault="00ED47C7" w:rsidP="00ED47C7">
            <w:pPr>
              <w:spacing w:after="0"/>
              <w:ind w:right="140"/>
              <w:jc w:val="both"/>
              <w:rPr>
                <w:rFonts w:ascii="Arial"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FD06D2">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E65DA1" w:rsidRDefault="00ED47C7" w:rsidP="00ED47C7">
            <w:pPr>
              <w:spacing w:after="0"/>
              <w:ind w:right="140"/>
              <w:jc w:val="both"/>
              <w:rPr>
                <w:rFonts w:ascii="Arial" w:hAnsi="Arial" w:cs="Arial"/>
                <w:sz w:val="18"/>
                <w:szCs w:val="18"/>
              </w:rPr>
            </w:pPr>
            <w:r w:rsidRPr="00E65DA1">
              <w:rPr>
                <w:rFonts w:ascii="Arial" w:eastAsia="Arial" w:hAnsi="Arial" w:cs="Arial"/>
                <w:b/>
                <w:color w:val="000000"/>
                <w:sz w:val="18"/>
                <w:szCs w:val="18"/>
              </w:rPr>
              <w:t xml:space="preserve">Anexo 7. </w:t>
            </w:r>
            <w:r w:rsidRPr="00B92913">
              <w:rPr>
                <w:rFonts w:ascii="Arial" w:eastAsia="Arial" w:hAnsi="Arial" w:cs="Arial"/>
                <w:bCs/>
                <w:color w:val="000000"/>
                <w:sz w:val="18"/>
                <w:szCs w:val="18"/>
              </w:rPr>
              <w:t>Estratificación Obligatorio para</w:t>
            </w:r>
            <w:r w:rsidRPr="00E65DA1">
              <w:rPr>
                <w:rFonts w:ascii="Arial" w:eastAsia="Arial" w:hAnsi="Arial" w:cs="Arial"/>
                <w:b/>
                <w:color w:val="000000"/>
                <w:sz w:val="18"/>
                <w:szCs w:val="18"/>
              </w:rPr>
              <w:t xml:space="preserve"> PARTICIPANTES </w:t>
            </w:r>
            <w:proofErr w:type="spellStart"/>
            <w:r w:rsidRPr="00E65DA1">
              <w:rPr>
                <w:rFonts w:ascii="Arial" w:eastAsia="Arial" w:hAnsi="Arial" w:cs="Arial"/>
                <w:b/>
                <w:color w:val="000000"/>
                <w:sz w:val="18"/>
                <w:szCs w:val="18"/>
              </w:rPr>
              <w:t>MiPyMEs</w:t>
            </w:r>
            <w:proofErr w:type="spellEnd"/>
            <w:r w:rsidRPr="00E65DA1">
              <w:rPr>
                <w:rFonts w:ascii="Arial" w:eastAsia="Arial"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FD06D2">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E65DA1" w:rsidRDefault="00ED47C7" w:rsidP="00ED47C7">
            <w:pPr>
              <w:spacing w:after="0"/>
              <w:ind w:right="140"/>
              <w:jc w:val="both"/>
              <w:rPr>
                <w:rFonts w:ascii="Arial"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r w:rsidRPr="00E65DA1">
              <w:rPr>
                <w:rFonts w:ascii="Arial" w:eastAsia="Arial"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FD06D2">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h.</w:t>
            </w:r>
          </w:p>
          <w:p w:rsidR="00ED47C7" w:rsidRDefault="00ED47C7" w:rsidP="00ED47C7">
            <w:pPr>
              <w:tabs>
                <w:tab w:val="left" w:pos="851"/>
              </w:tabs>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E65DA1" w:rsidRDefault="00ED47C7" w:rsidP="00ED47C7">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9</w:t>
            </w:r>
            <w:r>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FD06D2">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535059" w:rsidRDefault="00ED47C7" w:rsidP="00ED47C7">
            <w:pPr>
              <w:spacing w:after="0"/>
              <w:ind w:right="140"/>
              <w:jc w:val="both"/>
              <w:rPr>
                <w:rFonts w:ascii="Arial" w:hAnsi="Arial" w:cs="Arial"/>
                <w:sz w:val="18"/>
                <w:szCs w:val="18"/>
              </w:rPr>
            </w:pPr>
            <w:r w:rsidRPr="00535059">
              <w:rPr>
                <w:rFonts w:ascii="Arial" w:eastAsia="Arial" w:hAnsi="Arial" w:cs="Arial"/>
                <w:b/>
                <w:color w:val="000000"/>
                <w:sz w:val="18"/>
                <w:szCs w:val="18"/>
              </w:rPr>
              <w:t xml:space="preserve">Anexo 10. </w:t>
            </w:r>
            <w:r w:rsidRPr="00535059">
              <w:rPr>
                <w:rFonts w:ascii="Arial" w:eastAsia="Arial" w:hAnsi="Arial" w:cs="Arial"/>
                <w:color w:val="000000"/>
                <w:sz w:val="18"/>
                <w:szCs w:val="18"/>
              </w:rPr>
              <w:t xml:space="preserve">El proveedor deberá presentar original o copia certificada de su </w:t>
            </w:r>
            <w:r w:rsidRPr="00535059">
              <w:rPr>
                <w:rFonts w:ascii="Arial" w:eastAsia="Arial" w:hAnsi="Arial" w:cs="Arial"/>
                <w:b/>
                <w:bCs/>
                <w:color w:val="000000"/>
                <w:sz w:val="18"/>
                <w:szCs w:val="18"/>
              </w:rPr>
              <w:t>Identificación Oficial Vigente</w:t>
            </w:r>
            <w:r w:rsidRPr="00535059">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FD06D2">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535059" w:rsidRDefault="00ED47C7" w:rsidP="00ED47C7">
            <w:pPr>
              <w:spacing w:after="0"/>
              <w:ind w:right="140"/>
              <w:jc w:val="both"/>
              <w:rPr>
                <w:rFonts w:ascii="Arial" w:eastAsia="Arial" w:hAnsi="Arial" w:cs="Arial"/>
                <w:b/>
                <w:color w:val="000000"/>
                <w:sz w:val="18"/>
                <w:szCs w:val="18"/>
              </w:rPr>
            </w:pPr>
            <w:r>
              <w:rPr>
                <w:rFonts w:ascii="Arial" w:eastAsia="Arial" w:hAnsi="Arial" w:cs="Arial"/>
                <w:b/>
                <w:bCs/>
                <w:color w:val="000000"/>
                <w:sz w:val="18"/>
                <w:szCs w:val="18"/>
              </w:rPr>
              <w:t xml:space="preserve">Anexo 11. </w:t>
            </w:r>
            <w:r w:rsidRPr="0033239F">
              <w:rPr>
                <w:rFonts w:ascii="Arial" w:eastAsia="Century Gothic" w:hAnsi="Arial" w:cs="Arial"/>
                <w:bCs/>
                <w:color w:val="000000"/>
                <w:sz w:val="18"/>
                <w:szCs w:val="18"/>
              </w:rPr>
              <w:t xml:space="preserve">Copia </w:t>
            </w:r>
            <w:r>
              <w:rPr>
                <w:rFonts w:ascii="Arial" w:eastAsia="Arial" w:hAnsi="Arial" w:cs="Arial"/>
                <w:bCs/>
                <w:color w:val="000000"/>
                <w:sz w:val="18"/>
                <w:szCs w:val="18"/>
              </w:rPr>
              <w:t>simple</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 xml:space="preserve">de la licencia municipal vigente </w:t>
            </w:r>
            <w:r w:rsidRPr="0033239F">
              <w:rPr>
                <w:rFonts w:ascii="Arial" w:eastAsia="Century Gothic" w:hAnsi="Arial" w:cs="Arial"/>
                <w:bCs/>
                <w:color w:val="000000"/>
                <w:sz w:val="18"/>
                <w:szCs w:val="18"/>
              </w:rPr>
              <w:t>referente al giro correspondiente</w:t>
            </w:r>
            <w:r>
              <w:rPr>
                <w:rFonts w:ascii="Arial" w:eastAsia="Century Gothic" w:hAnsi="Arial" w:cs="Arial"/>
                <w:bCs/>
                <w:color w:val="000000"/>
                <w:sz w:val="18"/>
                <w:szCs w:val="18"/>
              </w:rPr>
              <w:t>,</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y o</w:t>
            </w:r>
            <w:r w:rsidRPr="00360EBF">
              <w:rPr>
                <w:rFonts w:ascii="Arial" w:eastAsia="Arial" w:hAnsi="Arial" w:cs="Arial"/>
                <w:bCs/>
                <w:color w:val="000000"/>
                <w:sz w:val="18"/>
                <w:szCs w:val="18"/>
              </w:rPr>
              <w:t xml:space="preserve">riginal </w:t>
            </w:r>
            <w:r>
              <w:rPr>
                <w:rFonts w:ascii="Arial" w:eastAsia="Arial" w:hAnsi="Arial" w:cs="Arial"/>
                <w:bCs/>
                <w:color w:val="000000"/>
                <w:sz w:val="18"/>
                <w:szCs w:val="18"/>
              </w:rPr>
              <w:t xml:space="preserve">(solo para </w:t>
            </w:r>
            <w:r w:rsidRPr="00360EBF">
              <w:rPr>
                <w:rFonts w:ascii="Arial" w:eastAsia="Arial" w:hAnsi="Arial" w:cs="Arial"/>
                <w:bCs/>
                <w:color w:val="000000"/>
                <w:sz w:val="18"/>
                <w:szCs w:val="18"/>
              </w:rPr>
              <w:t>cotejo</w:t>
            </w:r>
            <w:r>
              <w:rPr>
                <w:rFonts w:ascii="Arial" w:eastAsia="Arial"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FD06D2">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535059" w:rsidRDefault="00ED47C7" w:rsidP="00ED47C7">
            <w:pPr>
              <w:spacing w:after="0"/>
              <w:ind w:right="140"/>
              <w:jc w:val="both"/>
              <w:rPr>
                <w:rFonts w:ascii="Arial" w:eastAsia="Century Gothic" w:hAnsi="Arial" w:cs="Arial"/>
                <w:b/>
                <w:color w:val="000000"/>
                <w:sz w:val="18"/>
                <w:szCs w:val="18"/>
              </w:rPr>
            </w:pPr>
            <w:r>
              <w:rPr>
                <w:rFonts w:ascii="Arial" w:eastAsia="Arial" w:hAnsi="Arial" w:cs="Arial"/>
                <w:b/>
                <w:bCs/>
                <w:color w:val="000000"/>
                <w:sz w:val="18"/>
                <w:szCs w:val="18"/>
              </w:rPr>
              <w:t>Anexo 12.</w:t>
            </w:r>
            <w:r>
              <w:rPr>
                <w:rFonts w:ascii="Arial" w:eastAsia="Century Gothic" w:hAnsi="Arial" w:cs="Arial"/>
                <w:b/>
                <w:color w:val="000000"/>
                <w:sz w:val="18"/>
                <w:szCs w:val="18"/>
              </w:rPr>
              <w:t xml:space="preserve"> </w:t>
            </w:r>
            <w:r w:rsidRPr="00A83A6E">
              <w:rPr>
                <w:rFonts w:ascii="Arial" w:eastAsia="Century Gothic" w:hAnsi="Arial" w:cs="Arial"/>
                <w:bCs/>
                <w:sz w:val="18"/>
                <w:szCs w:val="18"/>
              </w:rPr>
              <w:t>Presentar como mínimo copia de un</w:t>
            </w:r>
            <w:r w:rsidRPr="00A83A6E">
              <w:rPr>
                <w:rFonts w:ascii="Arial" w:eastAsia="Century Gothic" w:hAnsi="Arial" w:cs="Arial"/>
                <w:bCs/>
                <w:color w:val="FF0000"/>
                <w:sz w:val="18"/>
                <w:szCs w:val="18"/>
              </w:rPr>
              <w:t xml:space="preserve"> </w:t>
            </w:r>
            <w:r w:rsidRPr="00A83A6E">
              <w:rPr>
                <w:rFonts w:ascii="Arial" w:eastAsia="Century Gothic" w:hAnsi="Arial" w:cs="Arial"/>
                <w:bCs/>
                <w:sz w:val="18"/>
                <w:szCs w:val="18"/>
              </w:rPr>
              <w:t>contrato, factura u orden de compra</w:t>
            </w:r>
            <w:r>
              <w:rPr>
                <w:rFonts w:ascii="Arial" w:eastAsia="Century Gothic" w:hAnsi="Arial" w:cs="Arial"/>
                <w:bCs/>
                <w:sz w:val="18"/>
                <w:szCs w:val="18"/>
              </w:rPr>
              <w:t>,</w:t>
            </w:r>
            <w:r w:rsidRPr="00A83A6E">
              <w:rPr>
                <w:rFonts w:ascii="Arial" w:eastAsia="Century Gothic" w:hAnsi="Arial" w:cs="Arial"/>
                <w:bCs/>
                <w:sz w:val="18"/>
                <w:szCs w:val="18"/>
              </w:rPr>
              <w:t xml:space="preserve"> celebrado con un máximo de doce meses de anterioridad a la fecha del </w:t>
            </w:r>
            <w:r w:rsidRPr="00A83A6E">
              <w:rPr>
                <w:rFonts w:ascii="Arial" w:eastAsia="Century Gothic" w:hAnsi="Arial" w:cs="Arial"/>
                <w:b/>
                <w:sz w:val="18"/>
                <w:szCs w:val="18"/>
              </w:rPr>
              <w:t>Acto de Presentación y Apertura de Propuestas</w:t>
            </w:r>
            <w:r w:rsidRPr="00A83A6E">
              <w:rPr>
                <w:rFonts w:ascii="Arial" w:eastAsia="Century Gothic" w:hAnsi="Arial" w:cs="Arial"/>
                <w:bCs/>
                <w:sz w:val="18"/>
                <w:szCs w:val="18"/>
              </w:rPr>
              <w:t>, referente a la compraventa de insumos dentales, celebrado con sectores públicos o privados en el Estado de Jalisco</w:t>
            </w:r>
            <w:r>
              <w:rPr>
                <w:rFonts w:ascii="Arial" w:eastAsia="Century Gothic" w:hAnsi="Arial" w:cs="Arial"/>
                <w:bCs/>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r w:rsidR="00ED47C7" w:rsidTr="00FD06D2">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jc w:val="center"/>
            </w:pPr>
            <w:r>
              <w:rPr>
                <w:rFonts w:ascii="Arial" w:hAnsi="Arial" w:cs="Arial"/>
                <w:b/>
                <w:bCs/>
                <w:sz w:val="18"/>
                <w:szCs w:val="18"/>
              </w:rPr>
              <w:lastRenderedPageBreak/>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ED47C7" w:rsidRPr="00535059" w:rsidRDefault="00ED47C7" w:rsidP="00ED47C7">
            <w:pPr>
              <w:spacing w:after="0"/>
              <w:ind w:right="140"/>
              <w:jc w:val="both"/>
              <w:rPr>
                <w:rFonts w:ascii="Arial" w:eastAsia="Century Gothic" w:hAnsi="Arial" w:cs="Arial"/>
                <w:b/>
                <w:color w:val="000000"/>
                <w:sz w:val="18"/>
                <w:szCs w:val="18"/>
              </w:rPr>
            </w:pPr>
            <w:r w:rsidRPr="00535059">
              <w:rPr>
                <w:rFonts w:ascii="Arial" w:eastAsia="Century Gothic" w:hAnsi="Arial" w:cs="Arial"/>
                <w:b/>
                <w:color w:val="000000"/>
                <w:sz w:val="18"/>
                <w:szCs w:val="18"/>
              </w:rPr>
              <w:t>Anexo 1</w:t>
            </w:r>
            <w:r>
              <w:rPr>
                <w:rFonts w:ascii="Arial" w:eastAsia="Century Gothic" w:hAnsi="Arial" w:cs="Arial"/>
                <w:b/>
                <w:color w:val="000000"/>
                <w:sz w:val="18"/>
                <w:szCs w:val="18"/>
              </w:rPr>
              <w:t>4</w:t>
            </w:r>
            <w:r w:rsidRPr="00535059">
              <w:rPr>
                <w:rFonts w:ascii="Arial" w:eastAsia="Century Gothic" w:hAnsi="Arial" w:cs="Arial"/>
                <w:b/>
                <w:color w:val="000000"/>
                <w:sz w:val="18"/>
                <w:szCs w:val="18"/>
              </w:rPr>
              <w:t xml:space="preserve">. </w:t>
            </w:r>
            <w:r w:rsidRPr="00402795">
              <w:rPr>
                <w:rFonts w:ascii="Arial" w:eastAsia="Century Gothic" w:hAnsi="Arial" w:cs="Arial"/>
                <w:color w:val="000000"/>
                <w:sz w:val="18"/>
                <w:szCs w:val="18"/>
              </w:rPr>
              <w:t xml:space="preserve"> Formato libre a través del cual el </w:t>
            </w:r>
            <w:r w:rsidRPr="00402795">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r>
              <w:rPr>
                <w:rFonts w:ascii="Arial" w:eastAsia="Century Gothic" w:hAnsi="Arial" w:cs="Arial"/>
                <w:b/>
                <w:bCs/>
                <w:color w:val="000000"/>
                <w:sz w:val="18"/>
                <w:szCs w:val="18"/>
              </w:rPr>
              <w:t>3</w:t>
            </w:r>
            <w:r w:rsidRPr="00535059">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7C7" w:rsidRDefault="00ED47C7" w:rsidP="00ED47C7">
            <w:pPr>
              <w:tabs>
                <w:tab w:val="left" w:pos="851"/>
              </w:tabs>
              <w:spacing w:after="0"/>
              <w:ind w:right="140"/>
              <w:jc w:val="center"/>
            </w:pPr>
            <w:r>
              <w:rPr>
                <w:rFonts w:ascii="Arial" w:hAnsi="Arial" w:cs="Arial"/>
                <w:b/>
                <w:bCs/>
                <w:sz w:val="18"/>
                <w:szCs w:val="18"/>
              </w:rPr>
              <w:t>Cumple</w:t>
            </w:r>
          </w:p>
        </w:tc>
      </w:tr>
    </w:tbl>
    <w:p w:rsidR="00CC24DC" w:rsidRDefault="00CC24DC">
      <w:pPr>
        <w:tabs>
          <w:tab w:val="left" w:pos="851"/>
        </w:tabs>
        <w:spacing w:after="0"/>
        <w:ind w:right="140"/>
        <w:jc w:val="both"/>
        <w:rPr>
          <w:rFonts w:ascii="Arial" w:eastAsia="Arial" w:hAnsi="Arial" w:cs="Arial"/>
          <w:sz w:val="18"/>
          <w:szCs w:val="18"/>
        </w:rPr>
      </w:pPr>
    </w:p>
    <w:p w:rsidR="00CC24DC" w:rsidRDefault="00CC24DC">
      <w:pPr>
        <w:pStyle w:val="Standard"/>
        <w:tabs>
          <w:tab w:val="left" w:pos="0"/>
          <w:tab w:val="left" w:pos="851"/>
        </w:tabs>
        <w:spacing w:after="0"/>
        <w:jc w:val="both"/>
        <w:rPr>
          <w:rFonts w:ascii="Arial" w:eastAsia="Arial" w:hAnsi="Arial" w:cs="Arial"/>
          <w:sz w:val="18"/>
          <w:szCs w:val="18"/>
          <w:shd w:val="clear" w:color="auto" w:fill="FFFFFF"/>
        </w:rPr>
      </w:pPr>
    </w:p>
    <w:p w:rsidR="00CC24DC" w:rsidRDefault="000259ED" w:rsidP="000806D1">
      <w:pPr>
        <w:pStyle w:val="Standard"/>
        <w:tabs>
          <w:tab w:val="left" w:pos="0"/>
          <w:tab w:val="left" w:pos="851"/>
          <w:tab w:val="left" w:pos="6098"/>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De los Dictámenes anteriormente expuestos, se concluye lo siguiente:</w:t>
      </w:r>
      <w:r w:rsidR="000806D1">
        <w:rPr>
          <w:rFonts w:ascii="Arial" w:eastAsia="Arial" w:hAnsi="Arial" w:cs="Arial"/>
          <w:sz w:val="18"/>
          <w:szCs w:val="18"/>
          <w:shd w:val="clear" w:color="auto" w:fill="FFFFFF"/>
        </w:rPr>
        <w:tab/>
      </w:r>
    </w:p>
    <w:p w:rsidR="000806D1" w:rsidRDefault="000806D1" w:rsidP="000806D1">
      <w:pPr>
        <w:pStyle w:val="Standard"/>
        <w:tabs>
          <w:tab w:val="left" w:pos="0"/>
          <w:tab w:val="left" w:pos="851"/>
          <w:tab w:val="left" w:pos="6098"/>
        </w:tabs>
        <w:spacing w:after="0"/>
        <w:jc w:val="both"/>
        <w:rPr>
          <w:rFonts w:ascii="Arial" w:eastAsia="Arial" w:hAnsi="Arial" w:cs="Arial"/>
          <w:sz w:val="18"/>
          <w:szCs w:val="18"/>
          <w:shd w:val="clear" w:color="auto" w:fill="FFFFFF"/>
        </w:rPr>
      </w:pPr>
    </w:p>
    <w:p w:rsidR="000806D1" w:rsidRDefault="000806D1" w:rsidP="000806D1">
      <w:pPr>
        <w:tabs>
          <w:tab w:val="left" w:pos="851"/>
        </w:tabs>
        <w:spacing w:after="0"/>
        <w:ind w:right="140"/>
        <w:jc w:val="both"/>
        <w:rPr>
          <w:rFonts w:ascii="Arial" w:eastAsia="Arial" w:hAnsi="Arial" w:cs="Arial"/>
          <w:b/>
          <w:bCs/>
          <w:sz w:val="18"/>
          <w:szCs w:val="18"/>
          <w:shd w:val="clear" w:color="auto" w:fill="FFFFFF"/>
        </w:rPr>
      </w:pPr>
      <w:r w:rsidRPr="0044325F">
        <w:rPr>
          <w:rFonts w:ascii="Arial" w:eastAsia="Arial" w:hAnsi="Arial" w:cs="Arial"/>
          <w:b/>
          <w:bCs/>
          <w:sz w:val="18"/>
          <w:szCs w:val="18"/>
          <w:shd w:val="clear" w:color="auto" w:fill="FFFFFF"/>
        </w:rPr>
        <w:t xml:space="preserve">PARTICIPANTE </w:t>
      </w:r>
      <w:r w:rsidRPr="000806D1">
        <w:rPr>
          <w:rFonts w:ascii="Arial" w:eastAsia="Arial" w:hAnsi="Arial" w:cs="Arial"/>
          <w:b/>
          <w:bCs/>
          <w:sz w:val="18"/>
          <w:szCs w:val="18"/>
        </w:rPr>
        <w:t>JOSÉ RAÚL MERCADO GONZÁLEZ</w:t>
      </w:r>
      <w:r w:rsidRPr="0044325F">
        <w:rPr>
          <w:rFonts w:ascii="Arial" w:eastAsia="Arial" w:hAnsi="Arial" w:cs="Arial"/>
          <w:sz w:val="18"/>
          <w:szCs w:val="18"/>
          <w:shd w:val="clear" w:color="auto" w:fill="FFFFFF"/>
        </w:rPr>
        <w:t xml:space="preserve">, se </w:t>
      </w:r>
      <w:r w:rsidRPr="0044325F">
        <w:rPr>
          <w:rFonts w:ascii="Arial" w:eastAsia="Arial" w:hAnsi="Arial" w:cs="Arial"/>
          <w:b/>
          <w:bCs/>
          <w:sz w:val="18"/>
          <w:szCs w:val="18"/>
          <w:shd w:val="clear" w:color="auto" w:fill="FFFFFF"/>
        </w:rPr>
        <w:t>DESECHA</w:t>
      </w:r>
      <w:r w:rsidRPr="0044325F">
        <w:rPr>
          <w:rFonts w:ascii="Arial" w:eastAsia="Arial" w:hAnsi="Arial" w:cs="Arial"/>
          <w:sz w:val="18"/>
          <w:szCs w:val="18"/>
          <w:shd w:val="clear" w:color="auto" w:fill="FFFFFF"/>
        </w:rPr>
        <w:t xml:space="preserve"> su </w:t>
      </w:r>
      <w:r w:rsidRPr="0044325F">
        <w:rPr>
          <w:rFonts w:ascii="Arial" w:eastAsia="Arial" w:hAnsi="Arial" w:cs="Arial"/>
          <w:b/>
          <w:bCs/>
          <w:sz w:val="18"/>
          <w:szCs w:val="18"/>
          <w:shd w:val="clear" w:color="auto" w:fill="FFFFFF"/>
        </w:rPr>
        <w:t xml:space="preserve">PROPUESTA </w:t>
      </w:r>
      <w:r>
        <w:rPr>
          <w:rFonts w:ascii="Arial" w:eastAsia="Arial" w:hAnsi="Arial" w:cs="Arial"/>
          <w:sz w:val="18"/>
          <w:szCs w:val="18"/>
        </w:rPr>
        <w:t>de conformidad con lo establecido en el punto 2</w:t>
      </w:r>
      <w:r w:rsidRPr="00573C81">
        <w:rPr>
          <w:rFonts w:ascii="Arial" w:eastAsia="Arial" w:hAnsi="Arial" w:cs="Arial"/>
          <w:b/>
          <w:bCs/>
          <w:sz w:val="18"/>
          <w:szCs w:val="18"/>
          <w:shd w:val="clear" w:color="auto" w:fill="FFFFFF"/>
        </w:rPr>
        <w:t xml:space="preserve"> </w:t>
      </w:r>
      <w:r w:rsidRPr="00B02269">
        <w:rPr>
          <w:rFonts w:ascii="Arial" w:eastAsia="Arial" w:hAnsi="Arial" w:cs="Arial"/>
          <w:sz w:val="18"/>
          <w:szCs w:val="18"/>
          <w:shd w:val="clear" w:color="auto" w:fill="FFFFFF"/>
        </w:rPr>
        <w:t>d</w:t>
      </w:r>
      <w:r>
        <w:rPr>
          <w:rFonts w:ascii="Arial" w:eastAsia="Arial" w:hAnsi="Arial" w:cs="Arial"/>
          <w:sz w:val="18"/>
          <w:szCs w:val="18"/>
        </w:rPr>
        <w:t xml:space="preserve">e las </w:t>
      </w:r>
      <w:r>
        <w:rPr>
          <w:rFonts w:ascii="Arial" w:eastAsia="Arial" w:hAnsi="Arial" w:cs="Arial"/>
          <w:b/>
          <w:bCs/>
          <w:sz w:val="18"/>
          <w:szCs w:val="18"/>
        </w:rPr>
        <w:t>BASES</w:t>
      </w:r>
      <w:r>
        <w:rPr>
          <w:rFonts w:ascii="Arial" w:eastAsia="Arial" w:hAnsi="Arial" w:cs="Arial"/>
          <w:sz w:val="18"/>
          <w:szCs w:val="18"/>
        </w:rPr>
        <w:t xml:space="preserve"> del presente </w:t>
      </w:r>
      <w:r>
        <w:rPr>
          <w:rFonts w:ascii="Arial" w:eastAsia="Arial" w:hAnsi="Arial" w:cs="Arial"/>
          <w:b/>
          <w:bCs/>
          <w:sz w:val="18"/>
          <w:szCs w:val="18"/>
        </w:rPr>
        <w:t xml:space="preserve">PROCESO LICITATORIO, </w:t>
      </w:r>
      <w:r w:rsidRPr="00573C81">
        <w:rPr>
          <w:rFonts w:ascii="Arial" w:eastAsia="Arial" w:hAnsi="Arial" w:cs="Arial"/>
          <w:sz w:val="18"/>
          <w:szCs w:val="18"/>
        </w:rPr>
        <w:t>debido</w:t>
      </w:r>
      <w:r>
        <w:rPr>
          <w:rFonts w:ascii="Arial" w:eastAsia="Arial" w:hAnsi="Arial" w:cs="Arial"/>
          <w:sz w:val="18"/>
          <w:szCs w:val="18"/>
        </w:rPr>
        <w:t xml:space="preserve"> a que</w:t>
      </w:r>
      <w:r w:rsidRPr="00573C81">
        <w:rPr>
          <w:rFonts w:ascii="Arial" w:eastAsia="Arial" w:hAnsi="Arial" w:cs="Arial"/>
          <w:sz w:val="18"/>
          <w:szCs w:val="18"/>
        </w:rPr>
        <w:t xml:space="preserve"> </w:t>
      </w:r>
      <w:r w:rsidRPr="004C25F7">
        <w:rPr>
          <w:rFonts w:ascii="Arial" w:hAnsi="Arial" w:cs="Arial"/>
          <w:sz w:val="18"/>
          <w:szCs w:val="18"/>
        </w:rPr>
        <w:t>se</w:t>
      </w:r>
      <w:r>
        <w:rPr>
          <w:rFonts w:ascii="Arial" w:hAnsi="Arial" w:cs="Arial"/>
          <w:sz w:val="18"/>
          <w:szCs w:val="18"/>
        </w:rPr>
        <w:t xml:space="preserve"> solicita que l</w:t>
      </w:r>
      <w:r w:rsidRPr="004C25F7">
        <w:rPr>
          <w:rFonts w:ascii="Arial" w:eastAsia="Arial" w:hAnsi="Arial" w:cs="Arial"/>
          <w:color w:val="000000"/>
          <w:sz w:val="18"/>
          <w:szCs w:val="18"/>
        </w:rPr>
        <w:t xml:space="preserve">a </w:t>
      </w:r>
      <w:r w:rsidRPr="00D1594E">
        <w:rPr>
          <w:rFonts w:ascii="Arial" w:eastAsia="Arial" w:hAnsi="Arial" w:cs="Arial"/>
          <w:color w:val="000000"/>
          <w:sz w:val="18"/>
          <w:szCs w:val="18"/>
        </w:rPr>
        <w:t xml:space="preserve">entrega de los bienes o insumos objeto de este </w:t>
      </w:r>
      <w:r w:rsidRPr="00D1594E">
        <w:rPr>
          <w:rFonts w:ascii="Arial" w:eastAsia="Arial" w:hAnsi="Arial" w:cs="Arial"/>
          <w:b/>
          <w:color w:val="000000"/>
          <w:sz w:val="18"/>
          <w:szCs w:val="18"/>
        </w:rPr>
        <w:t xml:space="preserve">PROCEDIMIENTO DE ADQUISICIÓN </w:t>
      </w:r>
      <w:r w:rsidRPr="00D1594E">
        <w:rPr>
          <w:rFonts w:ascii="Arial" w:eastAsia="Arial" w:hAnsi="Arial" w:cs="Arial"/>
          <w:bCs/>
          <w:color w:val="000000"/>
          <w:sz w:val="18"/>
          <w:szCs w:val="18"/>
        </w:rPr>
        <w:t>deberá ser</w:t>
      </w:r>
      <w:r w:rsidRPr="00D1594E">
        <w:rPr>
          <w:rFonts w:ascii="Arial" w:eastAsia="Arial" w:hAnsi="Arial" w:cs="Arial"/>
          <w:color w:val="000000"/>
          <w:sz w:val="18"/>
          <w:szCs w:val="18"/>
        </w:rPr>
        <w:t xml:space="preserve"> en una sola exhibición, en un lapso no </w:t>
      </w:r>
      <w:r w:rsidRPr="00E46C4B">
        <w:rPr>
          <w:rFonts w:ascii="Arial" w:eastAsia="Arial" w:hAnsi="Arial" w:cs="Arial"/>
          <w:color w:val="000000"/>
          <w:sz w:val="18"/>
          <w:szCs w:val="18"/>
        </w:rPr>
        <w:t>mayor de 10 días naturales posteriores</w:t>
      </w:r>
      <w:r w:rsidRPr="00D1594E">
        <w:rPr>
          <w:rFonts w:ascii="Arial" w:eastAsia="Arial" w:hAnsi="Arial" w:cs="Arial"/>
          <w:color w:val="000000"/>
          <w:sz w:val="18"/>
          <w:szCs w:val="18"/>
        </w:rPr>
        <w:t xml:space="preserve"> a la fecha de emisión y publicación del </w:t>
      </w:r>
      <w:r w:rsidRPr="00674F13">
        <w:rPr>
          <w:rFonts w:ascii="Arial" w:eastAsia="Arial" w:hAnsi="Arial" w:cs="Arial"/>
          <w:b/>
          <w:bCs/>
          <w:color w:val="000000"/>
          <w:sz w:val="18"/>
          <w:szCs w:val="18"/>
        </w:rPr>
        <w:t>FALLO</w:t>
      </w:r>
      <w:r>
        <w:rPr>
          <w:rFonts w:ascii="Arial" w:eastAsia="Arial" w:hAnsi="Arial" w:cs="Arial"/>
          <w:b/>
          <w:bCs/>
          <w:color w:val="000000"/>
          <w:sz w:val="18"/>
          <w:szCs w:val="18"/>
        </w:rPr>
        <w:t xml:space="preserve">, </w:t>
      </w:r>
      <w:r>
        <w:rPr>
          <w:rFonts w:ascii="Arial" w:eastAsia="Arial" w:hAnsi="Arial" w:cs="Arial"/>
          <w:sz w:val="18"/>
          <w:szCs w:val="18"/>
        </w:rPr>
        <w:t>como se especifica en el punto 2</w:t>
      </w:r>
      <w:r w:rsidRPr="00573C81">
        <w:rPr>
          <w:rFonts w:ascii="Arial" w:eastAsia="Arial" w:hAnsi="Arial" w:cs="Arial"/>
          <w:b/>
          <w:bCs/>
          <w:sz w:val="18"/>
          <w:szCs w:val="18"/>
          <w:shd w:val="clear" w:color="auto" w:fill="FFFFFF"/>
        </w:rPr>
        <w:t xml:space="preserve"> </w:t>
      </w:r>
      <w:r w:rsidRPr="00B02269">
        <w:rPr>
          <w:rFonts w:ascii="Arial" w:eastAsia="Arial" w:hAnsi="Arial" w:cs="Arial"/>
          <w:sz w:val="18"/>
          <w:szCs w:val="18"/>
          <w:shd w:val="clear" w:color="auto" w:fill="FFFFFF"/>
        </w:rPr>
        <w:t>d</w:t>
      </w:r>
      <w:r>
        <w:rPr>
          <w:rFonts w:ascii="Arial" w:eastAsia="Arial" w:hAnsi="Arial" w:cs="Arial"/>
          <w:sz w:val="18"/>
          <w:szCs w:val="18"/>
        </w:rPr>
        <w:t xml:space="preserve">e las </w:t>
      </w:r>
      <w:r>
        <w:rPr>
          <w:rFonts w:ascii="Arial" w:eastAsia="Arial" w:hAnsi="Arial" w:cs="Arial"/>
          <w:b/>
          <w:bCs/>
          <w:sz w:val="18"/>
          <w:szCs w:val="18"/>
        </w:rPr>
        <w:t>BASES</w:t>
      </w:r>
      <w:r>
        <w:rPr>
          <w:rFonts w:ascii="Arial" w:eastAsia="Arial" w:hAnsi="Arial" w:cs="Arial"/>
          <w:sz w:val="18"/>
          <w:szCs w:val="18"/>
        </w:rPr>
        <w:t xml:space="preserve"> del presente </w:t>
      </w:r>
      <w:r>
        <w:rPr>
          <w:rFonts w:ascii="Arial" w:eastAsia="Arial" w:hAnsi="Arial" w:cs="Arial"/>
          <w:b/>
          <w:bCs/>
          <w:sz w:val="18"/>
          <w:szCs w:val="18"/>
        </w:rPr>
        <w:t xml:space="preserve">PROCESO LICITATORIO, </w:t>
      </w:r>
      <w:r>
        <w:rPr>
          <w:rFonts w:ascii="Arial" w:eastAsia="Arial" w:hAnsi="Arial" w:cs="Arial"/>
          <w:sz w:val="18"/>
          <w:szCs w:val="18"/>
        </w:rPr>
        <w:t>y el participante oferta en su propuesta económica un tiempo de entrega de 10 días hábiles posteriores a la firma del contrato</w:t>
      </w:r>
      <w:r>
        <w:rPr>
          <w:rFonts w:ascii="Arial" w:eastAsia="Arial" w:hAnsi="Arial" w:cs="Arial"/>
          <w:color w:val="000000"/>
          <w:sz w:val="18"/>
          <w:szCs w:val="18"/>
        </w:rPr>
        <w:t>.</w:t>
      </w:r>
      <w:r>
        <w:rPr>
          <w:rFonts w:ascii="Arial" w:eastAsia="Arial" w:hAnsi="Arial" w:cs="Arial"/>
          <w:sz w:val="18"/>
          <w:szCs w:val="18"/>
        </w:rPr>
        <w:t xml:space="preserve"> </w:t>
      </w:r>
      <w:r w:rsidRPr="0044325F">
        <w:rPr>
          <w:rFonts w:ascii="Arial" w:eastAsia="Arial" w:hAnsi="Arial" w:cs="Arial"/>
          <w:sz w:val="18"/>
          <w:szCs w:val="18"/>
          <w:shd w:val="clear" w:color="auto" w:fill="FFFFFF"/>
        </w:rPr>
        <w:t xml:space="preserve">Por lo que se actualizan los criterios de </w:t>
      </w:r>
      <w:r w:rsidRPr="0044325F">
        <w:rPr>
          <w:rFonts w:ascii="Arial" w:eastAsia="Arial" w:hAnsi="Arial" w:cs="Arial"/>
          <w:b/>
          <w:bCs/>
          <w:sz w:val="18"/>
          <w:szCs w:val="18"/>
          <w:shd w:val="clear" w:color="auto" w:fill="FFFFFF"/>
        </w:rPr>
        <w:t>DESECHAMIENTO</w:t>
      </w:r>
      <w:r w:rsidRPr="0044325F">
        <w:rPr>
          <w:rFonts w:ascii="Arial" w:eastAsia="Arial" w:hAnsi="Arial" w:cs="Arial"/>
          <w:sz w:val="18"/>
          <w:szCs w:val="18"/>
          <w:shd w:val="clear" w:color="auto" w:fill="FFFFFF"/>
        </w:rPr>
        <w:t xml:space="preserve"> de </w:t>
      </w:r>
      <w:r w:rsidRPr="0044325F">
        <w:rPr>
          <w:rFonts w:ascii="Arial" w:eastAsia="Arial" w:hAnsi="Arial" w:cs="Arial"/>
          <w:b/>
          <w:bCs/>
          <w:sz w:val="18"/>
          <w:szCs w:val="18"/>
          <w:shd w:val="clear" w:color="auto" w:fill="FFFFFF"/>
        </w:rPr>
        <w:t>PROPUESTA</w:t>
      </w:r>
      <w:r w:rsidRPr="0044325F">
        <w:rPr>
          <w:rFonts w:ascii="Arial" w:eastAsia="Arial" w:hAnsi="Arial" w:cs="Arial"/>
          <w:sz w:val="18"/>
          <w:szCs w:val="18"/>
          <w:shd w:val="clear" w:color="auto" w:fill="FFFFFF"/>
        </w:rPr>
        <w:t xml:space="preserve"> de la presente </w:t>
      </w:r>
      <w:r w:rsidRPr="0044325F">
        <w:rPr>
          <w:rFonts w:ascii="Arial" w:eastAsia="Arial" w:hAnsi="Arial" w:cs="Arial"/>
          <w:b/>
          <w:bCs/>
          <w:sz w:val="18"/>
          <w:szCs w:val="18"/>
          <w:shd w:val="clear" w:color="auto" w:fill="FFFFFF"/>
        </w:rPr>
        <w:t>CONVOCATORIA</w:t>
      </w:r>
      <w:r w:rsidRPr="0044325F">
        <w:rPr>
          <w:rFonts w:ascii="Arial" w:eastAsia="Arial" w:hAnsi="Arial" w:cs="Arial"/>
          <w:sz w:val="18"/>
          <w:szCs w:val="18"/>
          <w:shd w:val="clear" w:color="auto" w:fill="FFFFFF"/>
        </w:rPr>
        <w:t xml:space="preserve"> relativa a la </w:t>
      </w:r>
      <w:r w:rsidRPr="0044325F">
        <w:rPr>
          <w:rFonts w:ascii="Arial" w:eastAsia="Arial" w:hAnsi="Arial" w:cs="Arial"/>
          <w:b/>
          <w:bCs/>
          <w:sz w:val="18"/>
          <w:szCs w:val="18"/>
          <w:shd w:val="clear" w:color="auto" w:fill="FFFFFF"/>
        </w:rPr>
        <w:t>“</w:t>
      </w:r>
      <w:r w:rsidRPr="0044325F">
        <w:rPr>
          <w:rFonts w:ascii="Arial" w:eastAsia="Arial" w:hAnsi="Arial" w:cs="Arial"/>
          <w:b/>
          <w:iCs/>
          <w:sz w:val="18"/>
          <w:szCs w:val="18"/>
        </w:rPr>
        <w:t>EQUIPAMIENTO MÉDICO PARA LA ACREDITACIÓN DE DIFERENTES UNIDADES Y HOSPITALES PERTENECIENTES AL O.P.D. SERVICIOS DE SALUD JALISCO</w:t>
      </w:r>
      <w:r w:rsidRPr="0044325F">
        <w:rPr>
          <w:rFonts w:ascii="Arial" w:eastAsia="Arial" w:hAnsi="Arial" w:cs="Arial"/>
          <w:b/>
          <w:bCs/>
          <w:sz w:val="18"/>
          <w:szCs w:val="18"/>
          <w:shd w:val="clear" w:color="auto" w:fill="FFFFFF"/>
        </w:rPr>
        <w:t>”.</w:t>
      </w:r>
    </w:p>
    <w:p w:rsidR="000806D1" w:rsidRPr="0044325F" w:rsidRDefault="000806D1" w:rsidP="000806D1">
      <w:pPr>
        <w:tabs>
          <w:tab w:val="left" w:pos="851"/>
        </w:tabs>
        <w:spacing w:after="0"/>
        <w:ind w:right="140"/>
        <w:jc w:val="both"/>
      </w:pPr>
    </w:p>
    <w:p w:rsidR="000806D1" w:rsidRDefault="000806D1" w:rsidP="000806D1">
      <w:pPr>
        <w:pStyle w:val="Standard"/>
        <w:tabs>
          <w:tab w:val="left" w:pos="0"/>
          <w:tab w:val="left" w:pos="851"/>
          <w:tab w:val="left" w:pos="6098"/>
        </w:tabs>
        <w:spacing w:after="0"/>
        <w:jc w:val="both"/>
        <w:rPr>
          <w:rFonts w:ascii="Arial" w:eastAsia="Arial" w:hAnsi="Arial" w:cs="Arial"/>
          <w:sz w:val="18"/>
          <w:szCs w:val="18"/>
          <w:shd w:val="clear" w:color="auto" w:fill="FFFFFF"/>
        </w:rPr>
      </w:pPr>
      <w:r>
        <w:rPr>
          <w:rFonts w:ascii="Arial" w:eastAsia="Arial" w:hAnsi="Arial" w:cs="Arial"/>
          <w:sz w:val="18"/>
          <w:szCs w:val="18"/>
        </w:rPr>
        <w:t>Lo anterior toda vez que no</w:t>
      </w:r>
      <w:r>
        <w:rPr>
          <w:rFonts w:ascii="Arial" w:eastAsia="Arial" w:hAnsi="Arial" w:cs="Arial"/>
          <w:b/>
          <w:bCs/>
          <w:sz w:val="18"/>
          <w:szCs w:val="18"/>
        </w:rPr>
        <w:t xml:space="preserve"> </w:t>
      </w:r>
      <w:r>
        <w:rPr>
          <w:rFonts w:ascii="Arial" w:eastAsia="Arial" w:hAnsi="Arial" w:cs="Arial"/>
          <w:sz w:val="18"/>
          <w:szCs w:val="18"/>
        </w:rPr>
        <w:t xml:space="preserve">cumple con la totalidad de los requisitos solicitados en las </w:t>
      </w:r>
      <w:r w:rsidRPr="00997711">
        <w:rPr>
          <w:rFonts w:ascii="Arial" w:eastAsia="Arial" w:hAnsi="Arial" w:cs="Arial"/>
          <w:b/>
          <w:bCs/>
          <w:sz w:val="18"/>
          <w:szCs w:val="18"/>
        </w:rPr>
        <w:t>BASES</w:t>
      </w:r>
      <w:r>
        <w:rPr>
          <w:rFonts w:ascii="Arial" w:eastAsia="Arial" w:hAnsi="Arial" w:cs="Arial"/>
          <w:sz w:val="18"/>
          <w:szCs w:val="18"/>
        </w:rPr>
        <w:t xml:space="preserve"> </w:t>
      </w:r>
      <w:r>
        <w:rPr>
          <w:rFonts w:ascii="Arial" w:eastAsia="Arial" w:hAnsi="Arial" w:cs="Arial"/>
          <w:sz w:val="18"/>
          <w:szCs w:val="18"/>
          <w:shd w:val="clear" w:color="auto" w:fill="FFFFFF"/>
        </w:rPr>
        <w:t xml:space="preserve">de la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de la </w:t>
      </w:r>
      <w:r>
        <w:rPr>
          <w:rFonts w:ascii="Arial" w:eastAsia="Arial" w:hAnsi="Arial" w:cs="Arial"/>
          <w:b/>
          <w:sz w:val="18"/>
          <w:szCs w:val="18"/>
          <w:shd w:val="clear" w:color="auto" w:fill="FFFFFF"/>
        </w:rPr>
        <w:t xml:space="preserve">LICITACIÓN PÚBLICA LOCAL LCCC 43068001-061-2020 A TIEMPOS ACORTADOS,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EQUIPAMIENTO MÉDICO PARA LA ACREDITACIÓN DE DIFERENTES UNIDADES Y HOSPITALES PERTENECIENTES AL O.P.D. SERVICIOS DE SALUD JALISCO</w:t>
      </w:r>
      <w:r>
        <w:rPr>
          <w:rFonts w:ascii="Arial" w:eastAsia="Arial" w:hAnsi="Arial" w:cs="Arial"/>
          <w:b/>
          <w:sz w:val="18"/>
          <w:szCs w:val="18"/>
        </w:rPr>
        <w:t>”</w:t>
      </w:r>
      <w:r>
        <w:rPr>
          <w:rFonts w:ascii="Arial" w:eastAsia="Arial" w:hAnsi="Arial" w:cs="Arial"/>
          <w:sz w:val="18"/>
          <w:szCs w:val="18"/>
          <w:shd w:val="clear" w:color="auto" w:fill="FFFFFF"/>
        </w:rPr>
        <w:t>, con fundamento en lo dispuesto por el artículo 69, numeral 2 de la Ley de Compras Gubernamentales, Enajenaciones y Contratación de Servicios del Estado de Jalisco y sus Municipios</w:t>
      </w:r>
    </w:p>
    <w:p w:rsidR="00CC24DC" w:rsidRDefault="00CC24DC">
      <w:pPr>
        <w:pStyle w:val="Standard"/>
        <w:tabs>
          <w:tab w:val="left" w:pos="851"/>
        </w:tabs>
        <w:spacing w:after="0"/>
        <w:ind w:right="77"/>
        <w:jc w:val="both"/>
      </w:pPr>
    </w:p>
    <w:p w:rsidR="00F32866" w:rsidRDefault="00F32866">
      <w:pPr>
        <w:pStyle w:val="Standard"/>
        <w:tabs>
          <w:tab w:val="left" w:pos="851"/>
        </w:tabs>
        <w:spacing w:after="0"/>
        <w:ind w:right="77"/>
        <w:jc w:val="both"/>
      </w:pPr>
      <w:r>
        <w:rPr>
          <w:rFonts w:ascii="Arial" w:eastAsia="Arial" w:hAnsi="Arial" w:cs="Arial"/>
          <w:b/>
          <w:sz w:val="18"/>
          <w:szCs w:val="18"/>
        </w:rPr>
        <w:t xml:space="preserve">Tercero. </w:t>
      </w:r>
      <w:r w:rsidRPr="00F32866">
        <w:rPr>
          <w:rFonts w:ascii="Arial" w:eastAsia="Arial" w:hAnsi="Arial" w:cs="Arial"/>
          <w:bCs/>
          <w:sz w:val="18"/>
          <w:szCs w:val="18"/>
        </w:rPr>
        <w:t xml:space="preserve">Relación del </w:t>
      </w:r>
      <w:r w:rsidRPr="004602DA">
        <w:rPr>
          <w:rFonts w:ascii="Arial" w:eastAsia="Arial" w:hAnsi="Arial" w:cs="Arial"/>
          <w:b/>
          <w:sz w:val="18"/>
          <w:szCs w:val="18"/>
        </w:rPr>
        <w:t>PARTICIPANTE</w:t>
      </w:r>
      <w:r w:rsidRPr="00F32866">
        <w:rPr>
          <w:rFonts w:ascii="Arial" w:eastAsia="Arial" w:hAnsi="Arial" w:cs="Arial"/>
          <w:bCs/>
          <w:sz w:val="18"/>
          <w:szCs w:val="18"/>
        </w:rPr>
        <w:t xml:space="preserve"> cuya </w:t>
      </w:r>
      <w:r w:rsidRPr="004602DA">
        <w:rPr>
          <w:rFonts w:ascii="Arial" w:eastAsia="Arial" w:hAnsi="Arial" w:cs="Arial"/>
          <w:b/>
          <w:sz w:val="18"/>
          <w:szCs w:val="18"/>
        </w:rPr>
        <w:t>PROPOSICION</w:t>
      </w:r>
      <w:r w:rsidRPr="00F32866">
        <w:rPr>
          <w:rFonts w:ascii="Arial" w:eastAsia="Arial" w:hAnsi="Arial" w:cs="Arial"/>
          <w:bCs/>
          <w:sz w:val="18"/>
          <w:szCs w:val="18"/>
        </w:rPr>
        <w:t xml:space="preserve"> resulto solvente.</w:t>
      </w:r>
    </w:p>
    <w:p w:rsidR="00F32866" w:rsidRDefault="00F32866">
      <w:pPr>
        <w:pStyle w:val="Standard"/>
        <w:tabs>
          <w:tab w:val="left" w:pos="851"/>
        </w:tabs>
        <w:spacing w:after="0"/>
        <w:ind w:right="77"/>
        <w:jc w:val="both"/>
      </w:pPr>
    </w:p>
    <w:p w:rsidR="00CC24DC" w:rsidRDefault="000259ED">
      <w:pPr>
        <w:pStyle w:val="Standard"/>
        <w:tabs>
          <w:tab w:val="left" w:pos="851"/>
        </w:tabs>
        <w:spacing w:after="0"/>
        <w:ind w:right="77"/>
        <w:jc w:val="both"/>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 los </w:t>
      </w:r>
      <w:r>
        <w:rPr>
          <w:rFonts w:ascii="Arial" w:eastAsia="Arial" w:hAnsi="Arial" w:cs="Arial"/>
          <w:b/>
          <w:bCs/>
          <w:sz w:val="18"/>
          <w:szCs w:val="18"/>
        </w:rPr>
        <w:t>PARTICIPANTES</w:t>
      </w:r>
      <w:r>
        <w:rPr>
          <w:rFonts w:ascii="Arial" w:eastAsia="Arial" w:hAnsi="Arial" w:cs="Arial"/>
          <w:sz w:val="18"/>
          <w:szCs w:val="18"/>
        </w:rPr>
        <w:t xml:space="preserve"> cuyas </w:t>
      </w:r>
      <w:r>
        <w:rPr>
          <w:rFonts w:ascii="Arial" w:eastAsia="Arial" w:hAnsi="Arial" w:cs="Arial"/>
          <w:b/>
          <w:bCs/>
          <w:sz w:val="18"/>
          <w:szCs w:val="18"/>
        </w:rPr>
        <w:t xml:space="preserve">PROPUESTAS </w:t>
      </w:r>
      <w:r>
        <w:rPr>
          <w:rFonts w:ascii="Arial" w:eastAsia="Arial" w:hAnsi="Arial" w:cs="Arial"/>
          <w:sz w:val="18"/>
          <w:szCs w:val="18"/>
        </w:rPr>
        <w:t>resultaron solventes:</w:t>
      </w:r>
    </w:p>
    <w:p w:rsidR="00CC24DC" w:rsidRDefault="00CC24DC">
      <w:pPr>
        <w:pStyle w:val="Standard"/>
        <w:tabs>
          <w:tab w:val="left" w:pos="851"/>
        </w:tabs>
        <w:spacing w:after="0"/>
        <w:ind w:right="77"/>
        <w:jc w:val="both"/>
      </w:pPr>
    </w:p>
    <w:p w:rsidR="00CC24DC" w:rsidRPr="00F32866" w:rsidRDefault="00987084" w:rsidP="00F32866">
      <w:pPr>
        <w:pStyle w:val="Standard"/>
        <w:numPr>
          <w:ilvl w:val="0"/>
          <w:numId w:val="6"/>
        </w:numPr>
        <w:tabs>
          <w:tab w:val="left" w:pos="-4189"/>
        </w:tabs>
        <w:spacing w:after="0"/>
        <w:ind w:right="78" w:firstLine="131"/>
        <w:jc w:val="both"/>
        <w:rPr>
          <w:rFonts w:ascii="Arial" w:eastAsia="Arial" w:hAnsi="Arial" w:cs="Arial"/>
          <w:b/>
          <w:bCs/>
          <w:sz w:val="18"/>
          <w:szCs w:val="18"/>
        </w:rPr>
      </w:pPr>
      <w:r w:rsidRPr="00987084">
        <w:rPr>
          <w:rFonts w:ascii="Arial" w:eastAsia="Arial" w:hAnsi="Arial" w:cs="Arial"/>
          <w:b/>
          <w:bCs/>
          <w:sz w:val="18"/>
          <w:szCs w:val="18"/>
        </w:rPr>
        <w:t>IMPLEMENTOS MÉDICOS DE OCCIDENTE S.A. DE C.V.</w:t>
      </w:r>
    </w:p>
    <w:p w:rsidR="00CC24DC" w:rsidRDefault="00CC24DC">
      <w:pPr>
        <w:pStyle w:val="Standard"/>
        <w:tabs>
          <w:tab w:val="left" w:pos="851"/>
        </w:tabs>
        <w:spacing w:after="0"/>
        <w:jc w:val="both"/>
      </w:pPr>
    </w:p>
    <w:p w:rsidR="00CC24DC" w:rsidRDefault="000259ED">
      <w:pPr>
        <w:pStyle w:val="NormalWeb"/>
        <w:tabs>
          <w:tab w:val="left" w:pos="851"/>
        </w:tabs>
        <w:spacing w:before="0"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B07EDC">
        <w:rPr>
          <w:rFonts w:ascii="Arial" w:eastAsia="Arial" w:hAnsi="Arial" w:cs="Arial"/>
          <w:b/>
          <w:sz w:val="18"/>
          <w:szCs w:val="18"/>
        </w:rPr>
        <w:t>Licitación Pública Local LCCC 43068001-056-2020</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sidR="00B07EDC">
        <w:rPr>
          <w:rFonts w:ascii="Arial" w:eastAsia="Arial" w:hAnsi="Arial" w:cs="Arial"/>
          <w:b/>
          <w:iCs/>
          <w:sz w:val="18"/>
          <w:szCs w:val="18"/>
        </w:rPr>
        <w:t>ADQUISICIÓN DE MATERIAL Y SUMINISTROS MÉDICOS PARA EL PROGRAMA DE SALUD BUCAL DEL O.P.D. SERVICIOS DE SALUD JALISCO DEL O.P.D. SERVICIOS DE SALUD JALISCO</w:t>
      </w:r>
      <w:r>
        <w:rPr>
          <w:rFonts w:ascii="Arial" w:eastAsia="Arial" w:hAnsi="Arial" w:cs="Arial"/>
          <w:b/>
          <w:sz w:val="18"/>
          <w:szCs w:val="18"/>
          <w:shd w:val="clear" w:color="auto" w:fill="FFFFFF"/>
        </w:rPr>
        <w:t>''</w:t>
      </w:r>
      <w:r>
        <w:rPr>
          <w:rFonts w:ascii="Arial" w:eastAsia="Arial" w:hAnsi="Arial" w:cs="Arial"/>
          <w:sz w:val="18"/>
          <w:szCs w:val="18"/>
        </w:rPr>
        <w:t xml:space="preserve">, 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rsidR="00CC24DC" w:rsidRDefault="00CC24DC">
      <w:pPr>
        <w:pStyle w:val="NormalWeb"/>
        <w:tabs>
          <w:tab w:val="left" w:pos="851"/>
        </w:tabs>
        <w:spacing w:before="0" w:after="0"/>
      </w:pPr>
    </w:p>
    <w:p w:rsidR="00975FEE" w:rsidRDefault="000259ED">
      <w:pPr>
        <w:pStyle w:val="Standard"/>
        <w:tabs>
          <w:tab w:val="left" w:pos="851"/>
        </w:tabs>
        <w:ind w:right="77"/>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 </w:t>
      </w:r>
      <w:r w:rsidR="00B07EDC">
        <w:rPr>
          <w:rFonts w:ascii="Arial" w:hAnsi="Arial" w:cs="Arial"/>
          <w:b/>
          <w:sz w:val="18"/>
          <w:szCs w:val="18"/>
        </w:rPr>
        <w:t>Licitación Pública Local LCCC 43068001-056-2020</w:t>
      </w:r>
      <w:r>
        <w:rPr>
          <w:rFonts w:ascii="Arial" w:hAnsi="Arial" w:cs="Arial"/>
          <w:sz w:val="18"/>
          <w:szCs w:val="18"/>
        </w:rPr>
        <w:t xml:space="preserve">, se elabora el cuadro comparativo del precio ofertado, contra los precios de referencia puesto que la </w:t>
      </w:r>
      <w:proofErr w:type="spellStart"/>
      <w:r>
        <w:rPr>
          <w:rFonts w:ascii="Arial" w:hAnsi="Arial" w:cs="Arial"/>
          <w:sz w:val="18"/>
          <w:szCs w:val="18"/>
        </w:rPr>
        <w:t>hipótesis</w:t>
      </w:r>
      <w:proofErr w:type="spellEnd"/>
      <w:r>
        <w:rPr>
          <w:rFonts w:ascii="Arial" w:hAnsi="Arial" w:cs="Arial"/>
          <w:sz w:val="18"/>
          <w:szCs w:val="18"/>
        </w:rPr>
        <w:t xml:space="preserve">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 xml:space="preserve">que resultó 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presente el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toda vez que si bien es cierto que</w:t>
      </w:r>
      <w:r w:rsidR="00F32866">
        <w:rPr>
          <w:rFonts w:ascii="Arial" w:eastAsia="Arial" w:hAnsi="Arial" w:cs="Arial"/>
          <w:sz w:val="18"/>
          <w:szCs w:val="18"/>
        </w:rPr>
        <w:t xml:space="preserve"> el</w:t>
      </w:r>
      <w:r>
        <w:rPr>
          <w:rFonts w:ascii="Arial" w:eastAsia="Arial" w:hAnsi="Arial" w:cs="Arial"/>
          <w:sz w:val="18"/>
          <w:szCs w:val="18"/>
        </w:rPr>
        <w:t xml:space="preserve"> </w:t>
      </w:r>
      <w:r>
        <w:rPr>
          <w:rFonts w:ascii="Arial" w:eastAsia="Arial" w:hAnsi="Arial" w:cs="Arial"/>
          <w:b/>
          <w:bCs/>
          <w:sz w:val="18"/>
          <w:szCs w:val="18"/>
        </w:rPr>
        <w:t>PARTICIPANTE</w:t>
      </w:r>
      <w:r>
        <w:rPr>
          <w:rFonts w:ascii="Arial" w:eastAsia="Arial" w:hAnsi="Arial" w:cs="Arial"/>
          <w:sz w:val="18"/>
          <w:szCs w:val="18"/>
        </w:rPr>
        <w:t xml:space="preserve"> </w:t>
      </w:r>
      <w:r w:rsidR="008F0D8A" w:rsidRPr="008F0D8A">
        <w:rPr>
          <w:rFonts w:ascii="Arial" w:eastAsia="Arial" w:hAnsi="Arial" w:cs="Arial"/>
          <w:b/>
          <w:bCs/>
          <w:sz w:val="18"/>
          <w:szCs w:val="18"/>
        </w:rPr>
        <w:t>IMPLEMENTOS MÉDICOS DE OCCIDENTE S.A. DE C.V.</w:t>
      </w:r>
      <w:r>
        <w:rPr>
          <w:rFonts w:ascii="Arial" w:eastAsia="Arial" w:hAnsi="Arial" w:cs="Arial"/>
          <w:b/>
          <w:bCs/>
          <w:sz w:val="18"/>
          <w:szCs w:val="18"/>
        </w:rPr>
        <w:t xml:space="preserve">,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B07EDC">
        <w:rPr>
          <w:rFonts w:ascii="Arial" w:eastAsia="Arial" w:hAnsi="Arial" w:cs="Arial"/>
          <w:b/>
          <w:sz w:val="18"/>
          <w:szCs w:val="18"/>
        </w:rPr>
        <w:t>Licitación Pública Local LCCC 43068001-056-2020</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p>
    <w:p w:rsidR="00F32866" w:rsidRDefault="00F32866">
      <w:pPr>
        <w:pStyle w:val="Standard"/>
        <w:tabs>
          <w:tab w:val="left" w:pos="851"/>
        </w:tabs>
        <w:ind w:right="77"/>
        <w:jc w:val="both"/>
        <w:rPr>
          <w:rFonts w:ascii="Arial" w:eastAsia="Arial" w:hAnsi="Arial" w:cs="Arial"/>
          <w:sz w:val="18"/>
          <w:szCs w:val="18"/>
        </w:rPr>
      </w:pPr>
    </w:p>
    <w:p w:rsidR="00F32866" w:rsidRDefault="00F32866">
      <w:pPr>
        <w:pStyle w:val="Standard"/>
        <w:tabs>
          <w:tab w:val="left" w:pos="851"/>
        </w:tabs>
        <w:ind w:right="77"/>
        <w:jc w:val="both"/>
        <w:rPr>
          <w:rFonts w:ascii="Arial" w:eastAsia="Arial" w:hAnsi="Arial" w:cs="Arial"/>
          <w:sz w:val="18"/>
          <w:szCs w:val="18"/>
        </w:rPr>
      </w:pPr>
    </w:p>
    <w:p w:rsidR="00F32866" w:rsidRDefault="00F32866">
      <w:pPr>
        <w:pStyle w:val="Standard"/>
        <w:tabs>
          <w:tab w:val="left" w:pos="851"/>
        </w:tabs>
        <w:ind w:right="77"/>
        <w:jc w:val="both"/>
        <w:rPr>
          <w:rFonts w:ascii="Arial" w:eastAsia="Arial" w:hAnsi="Arial" w:cs="Arial"/>
          <w:sz w:val="18"/>
          <w:szCs w:val="18"/>
        </w:rPr>
      </w:pPr>
    </w:p>
    <w:p w:rsidR="00F32866" w:rsidRDefault="00F32866">
      <w:pPr>
        <w:pStyle w:val="Standard"/>
        <w:tabs>
          <w:tab w:val="left" w:pos="851"/>
        </w:tabs>
        <w:ind w:right="77"/>
        <w:jc w:val="both"/>
        <w:rPr>
          <w:rFonts w:ascii="Arial" w:eastAsia="Arial" w:hAnsi="Arial" w:cs="Arial"/>
          <w:sz w:val="18"/>
          <w:szCs w:val="18"/>
        </w:rPr>
      </w:pPr>
    </w:p>
    <w:p w:rsidR="00F32866" w:rsidRDefault="00F32866">
      <w:pPr>
        <w:pStyle w:val="Standard"/>
        <w:tabs>
          <w:tab w:val="left" w:pos="851"/>
        </w:tabs>
        <w:ind w:right="77"/>
        <w:jc w:val="both"/>
        <w:rPr>
          <w:rFonts w:ascii="Arial" w:eastAsia="Arial" w:hAnsi="Arial" w:cs="Arial"/>
          <w:sz w:val="18"/>
          <w:szCs w:val="18"/>
        </w:rPr>
      </w:pPr>
    </w:p>
    <w:p w:rsidR="00F32866" w:rsidRDefault="00F32866">
      <w:pPr>
        <w:pStyle w:val="Standard"/>
        <w:tabs>
          <w:tab w:val="left" w:pos="851"/>
        </w:tabs>
        <w:ind w:right="77"/>
        <w:jc w:val="both"/>
        <w:rPr>
          <w:rFonts w:ascii="Arial" w:eastAsia="Arial" w:hAnsi="Arial" w:cs="Arial"/>
          <w:sz w:val="18"/>
          <w:szCs w:val="18"/>
        </w:rPr>
      </w:pPr>
    </w:p>
    <w:p w:rsidR="00975FEE" w:rsidRDefault="00975FEE">
      <w:pPr>
        <w:pStyle w:val="Standard"/>
        <w:tabs>
          <w:tab w:val="left" w:pos="851"/>
        </w:tabs>
        <w:ind w:right="77"/>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962"/>
        <w:gridCol w:w="2636"/>
        <w:gridCol w:w="880"/>
        <w:gridCol w:w="1021"/>
        <w:gridCol w:w="1185"/>
        <w:gridCol w:w="1378"/>
        <w:gridCol w:w="1186"/>
        <w:gridCol w:w="1378"/>
      </w:tblGrid>
      <w:tr w:rsidR="00F32866" w:rsidTr="00F32866">
        <w:trPr>
          <w:trHeight w:val="385"/>
        </w:trPr>
        <w:tc>
          <w:tcPr>
            <w:tcW w:w="468" w:type="pct"/>
            <w:tcBorders>
              <w:bottom w:val="single" w:sz="4" w:space="0" w:color="000000"/>
            </w:tcBorders>
            <w:shd w:val="clear" w:color="auto" w:fill="auto"/>
            <w:tcMar>
              <w:top w:w="0" w:type="dxa"/>
              <w:left w:w="108" w:type="dxa"/>
              <w:bottom w:w="0" w:type="dxa"/>
              <w:right w:w="108" w:type="dxa"/>
            </w:tcMar>
            <w:vAlign w:val="center"/>
          </w:tcPr>
          <w:p w:rsidR="00F32866" w:rsidRPr="00F32866" w:rsidRDefault="00F32866" w:rsidP="004B5A01">
            <w:pPr>
              <w:spacing w:after="0"/>
              <w:ind w:left="-118" w:right="-105"/>
              <w:jc w:val="center"/>
              <w:rPr>
                <w:rFonts w:ascii="Arial" w:hAnsi="Arial" w:cs="Arial"/>
                <w:b/>
                <w:bCs/>
                <w:sz w:val="18"/>
                <w:szCs w:val="18"/>
              </w:rPr>
            </w:pPr>
          </w:p>
        </w:tc>
        <w:tc>
          <w:tcPr>
            <w:tcW w:w="1256" w:type="pct"/>
            <w:tcBorders>
              <w:bottom w:val="single" w:sz="4" w:space="0" w:color="000000"/>
            </w:tcBorders>
            <w:shd w:val="clear" w:color="auto" w:fill="auto"/>
            <w:tcMar>
              <w:top w:w="0" w:type="dxa"/>
              <w:left w:w="108" w:type="dxa"/>
              <w:bottom w:w="0" w:type="dxa"/>
              <w:right w:w="108" w:type="dxa"/>
            </w:tcMar>
            <w:vAlign w:val="center"/>
          </w:tcPr>
          <w:p w:rsidR="00F32866" w:rsidRPr="00F32866" w:rsidRDefault="00F32866" w:rsidP="004B5A01">
            <w:pPr>
              <w:spacing w:after="0"/>
              <w:ind w:right="140"/>
              <w:jc w:val="center"/>
              <w:rPr>
                <w:rFonts w:ascii="Arial" w:eastAsia="Century Gothic" w:hAnsi="Arial" w:cs="Arial"/>
                <w:b/>
                <w:color w:val="000000"/>
                <w:sz w:val="18"/>
                <w:szCs w:val="18"/>
              </w:rPr>
            </w:pPr>
          </w:p>
        </w:tc>
        <w:tc>
          <w:tcPr>
            <w:tcW w:w="400" w:type="pct"/>
            <w:tcBorders>
              <w:bottom w:val="single" w:sz="4" w:space="0" w:color="000000"/>
            </w:tcBorders>
            <w:shd w:val="clear" w:color="auto" w:fill="auto"/>
            <w:tcMar>
              <w:top w:w="0" w:type="dxa"/>
              <w:left w:w="108" w:type="dxa"/>
              <w:bottom w:w="0" w:type="dxa"/>
              <w:right w:w="108" w:type="dxa"/>
            </w:tcMar>
            <w:vAlign w:val="center"/>
          </w:tcPr>
          <w:p w:rsidR="00F32866" w:rsidRPr="00F32866" w:rsidRDefault="00F32866" w:rsidP="004B5A01">
            <w:pPr>
              <w:spacing w:after="0"/>
              <w:ind w:right="31"/>
              <w:jc w:val="center"/>
              <w:rPr>
                <w:rFonts w:ascii="Arial" w:hAnsi="Arial" w:cs="Arial"/>
                <w:b/>
                <w:bCs/>
                <w:sz w:val="18"/>
                <w:szCs w:val="18"/>
              </w:rPr>
            </w:pPr>
          </w:p>
        </w:tc>
        <w:tc>
          <w:tcPr>
            <w:tcW w:w="496"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4B5A01">
            <w:pPr>
              <w:spacing w:after="0"/>
              <w:jc w:val="center"/>
              <w:rPr>
                <w:rFonts w:ascii="Arial" w:hAnsi="Arial" w:cs="Arial"/>
                <w:b/>
                <w:bCs/>
                <w:sz w:val="18"/>
                <w:szCs w:val="18"/>
              </w:rPr>
            </w:pPr>
          </w:p>
        </w:tc>
        <w:tc>
          <w:tcPr>
            <w:tcW w:w="1191" w:type="pct"/>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F32866" w:rsidRPr="00F32866" w:rsidRDefault="00F32866" w:rsidP="004B5A01">
            <w:pPr>
              <w:spacing w:after="0"/>
              <w:ind w:right="140"/>
              <w:jc w:val="center"/>
              <w:rPr>
                <w:rFonts w:ascii="Arial" w:hAnsi="Arial" w:cs="Arial"/>
                <w:sz w:val="18"/>
                <w:szCs w:val="18"/>
              </w:rPr>
            </w:pPr>
            <w:r w:rsidRPr="00F32866">
              <w:rPr>
                <w:rFonts w:ascii="Arial" w:eastAsia="Century Gothic" w:hAnsi="Arial" w:cs="Arial"/>
                <w:b/>
                <w:bCs/>
                <w:color w:val="000000"/>
                <w:sz w:val="18"/>
                <w:szCs w:val="18"/>
                <w:lang w:bidi="es-MX"/>
              </w:rPr>
              <w:t>IMPLEMENTOS MÉDICOS DE OCCIDENTE S.A. DE C.V.</w:t>
            </w:r>
          </w:p>
        </w:tc>
        <w:tc>
          <w:tcPr>
            <w:tcW w:w="1189" w:type="pct"/>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F32866" w:rsidRPr="00F32866" w:rsidRDefault="00F32866" w:rsidP="004B5A01">
            <w:pPr>
              <w:spacing w:after="0"/>
              <w:ind w:right="140"/>
              <w:jc w:val="center"/>
              <w:rPr>
                <w:rFonts w:ascii="Arial" w:hAnsi="Arial" w:cs="Arial"/>
                <w:sz w:val="18"/>
                <w:szCs w:val="18"/>
              </w:rPr>
            </w:pPr>
            <w:r w:rsidRPr="00F32866">
              <w:rPr>
                <w:rFonts w:ascii="Arial" w:hAnsi="Arial" w:cs="Arial"/>
                <w:b/>
                <w:bCs/>
                <w:sz w:val="18"/>
                <w:szCs w:val="18"/>
              </w:rPr>
              <w:t>PRECIO DE REFERENCIA</w:t>
            </w:r>
          </w:p>
        </w:tc>
      </w:tr>
      <w:tr w:rsidR="00F32866" w:rsidTr="00F32866">
        <w:tc>
          <w:tcPr>
            <w:tcW w:w="46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32866" w:rsidRPr="00F32866" w:rsidRDefault="00F32866" w:rsidP="004B5A01">
            <w:pPr>
              <w:spacing w:after="0"/>
              <w:ind w:left="-118" w:right="-105"/>
              <w:jc w:val="center"/>
              <w:rPr>
                <w:rFonts w:ascii="Arial" w:hAnsi="Arial" w:cs="Arial"/>
                <w:b/>
                <w:bCs/>
                <w:sz w:val="18"/>
                <w:szCs w:val="18"/>
              </w:rPr>
            </w:pPr>
            <w:r w:rsidRPr="00F32866">
              <w:rPr>
                <w:rFonts w:ascii="Arial" w:hAnsi="Arial" w:cs="Arial"/>
                <w:b/>
                <w:bCs/>
                <w:sz w:val="18"/>
                <w:szCs w:val="18"/>
              </w:rPr>
              <w:t>Renglón</w:t>
            </w:r>
          </w:p>
        </w:tc>
        <w:tc>
          <w:tcPr>
            <w:tcW w:w="125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32866" w:rsidRPr="00F32866" w:rsidRDefault="00F32866" w:rsidP="004B5A01">
            <w:pPr>
              <w:spacing w:after="0"/>
              <w:jc w:val="center"/>
              <w:rPr>
                <w:rFonts w:ascii="Arial" w:hAnsi="Arial" w:cs="Arial"/>
                <w:sz w:val="18"/>
                <w:szCs w:val="18"/>
              </w:rPr>
            </w:pPr>
            <w:r w:rsidRPr="00F32866">
              <w:rPr>
                <w:rFonts w:ascii="Arial" w:eastAsia="Century Gothic" w:hAnsi="Arial" w:cs="Arial"/>
                <w:b/>
                <w:color w:val="000000"/>
                <w:sz w:val="18"/>
                <w:szCs w:val="18"/>
              </w:rPr>
              <w:t>Descripción</w:t>
            </w:r>
          </w:p>
        </w:tc>
        <w:tc>
          <w:tcPr>
            <w:tcW w:w="400"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32866" w:rsidRPr="00F32866" w:rsidRDefault="00F32866" w:rsidP="004B5A01">
            <w:pPr>
              <w:spacing w:after="0"/>
              <w:ind w:left="-107" w:right="-113"/>
              <w:jc w:val="center"/>
              <w:rPr>
                <w:rFonts w:ascii="Arial" w:hAnsi="Arial" w:cs="Arial"/>
                <w:sz w:val="18"/>
                <w:szCs w:val="18"/>
              </w:rPr>
            </w:pPr>
            <w:r w:rsidRPr="00F32866">
              <w:rPr>
                <w:rFonts w:ascii="Arial" w:hAnsi="Arial" w:cs="Arial"/>
                <w:b/>
                <w:bCs/>
                <w:sz w:val="18"/>
                <w:szCs w:val="18"/>
              </w:rPr>
              <w:t>Cantidad</w:t>
            </w:r>
          </w:p>
        </w:tc>
        <w:tc>
          <w:tcPr>
            <w:tcW w:w="49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32866" w:rsidRPr="00F32866" w:rsidRDefault="00F32866" w:rsidP="004B5A01">
            <w:pPr>
              <w:spacing w:after="0"/>
              <w:ind w:right="-14"/>
              <w:jc w:val="center"/>
              <w:rPr>
                <w:rFonts w:ascii="Arial" w:hAnsi="Arial" w:cs="Arial"/>
                <w:sz w:val="18"/>
                <w:szCs w:val="18"/>
              </w:rPr>
            </w:pPr>
            <w:r w:rsidRPr="00F32866">
              <w:rPr>
                <w:rFonts w:ascii="Arial" w:hAnsi="Arial" w:cs="Arial"/>
                <w:b/>
                <w:bCs/>
                <w:sz w:val="18"/>
                <w:szCs w:val="18"/>
              </w:rPr>
              <w:t>Unidad de Medida</w:t>
            </w:r>
          </w:p>
        </w:tc>
        <w:tc>
          <w:tcPr>
            <w:tcW w:w="57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32866" w:rsidRPr="00F32866" w:rsidRDefault="00F32866" w:rsidP="004B5A01">
            <w:pPr>
              <w:spacing w:after="0"/>
              <w:jc w:val="center"/>
              <w:rPr>
                <w:rFonts w:ascii="Arial" w:hAnsi="Arial" w:cs="Arial"/>
                <w:sz w:val="18"/>
                <w:szCs w:val="18"/>
              </w:rPr>
            </w:pPr>
            <w:r w:rsidRPr="00F32866">
              <w:rPr>
                <w:rFonts w:ascii="Arial" w:eastAsia="Century Gothic" w:hAnsi="Arial" w:cs="Arial"/>
                <w:b/>
                <w:color w:val="000000"/>
                <w:sz w:val="18"/>
                <w:szCs w:val="18"/>
              </w:rPr>
              <w:t>Precio Unitario</w:t>
            </w:r>
          </w:p>
        </w:tc>
        <w:tc>
          <w:tcPr>
            <w:tcW w:w="61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32866" w:rsidRPr="00F32866" w:rsidRDefault="00F32866" w:rsidP="004B5A01">
            <w:pPr>
              <w:spacing w:after="0"/>
              <w:ind w:right="140"/>
              <w:jc w:val="center"/>
              <w:rPr>
                <w:rFonts w:ascii="Arial" w:hAnsi="Arial" w:cs="Arial"/>
                <w:sz w:val="18"/>
                <w:szCs w:val="18"/>
              </w:rPr>
            </w:pPr>
            <w:r w:rsidRPr="00F32866">
              <w:rPr>
                <w:rFonts w:ascii="Arial" w:eastAsia="Century Gothic" w:hAnsi="Arial" w:cs="Arial"/>
                <w:b/>
                <w:color w:val="000000"/>
                <w:sz w:val="18"/>
                <w:szCs w:val="18"/>
              </w:rPr>
              <w:t>Importe</w:t>
            </w:r>
          </w:p>
        </w:tc>
        <w:tc>
          <w:tcPr>
            <w:tcW w:w="57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32866" w:rsidRPr="00F32866" w:rsidRDefault="00F32866" w:rsidP="004B5A01">
            <w:pPr>
              <w:spacing w:after="0"/>
              <w:jc w:val="center"/>
              <w:rPr>
                <w:rFonts w:ascii="Arial" w:hAnsi="Arial" w:cs="Arial"/>
                <w:sz w:val="18"/>
                <w:szCs w:val="18"/>
              </w:rPr>
            </w:pPr>
            <w:r w:rsidRPr="00F32866">
              <w:rPr>
                <w:rFonts w:ascii="Arial" w:eastAsia="Century Gothic" w:hAnsi="Arial" w:cs="Arial"/>
                <w:b/>
                <w:color w:val="000000"/>
                <w:sz w:val="18"/>
                <w:szCs w:val="18"/>
              </w:rPr>
              <w:t>Precio Unitario</w:t>
            </w:r>
          </w:p>
        </w:tc>
        <w:tc>
          <w:tcPr>
            <w:tcW w:w="61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32866" w:rsidRPr="00F32866" w:rsidRDefault="00F32866" w:rsidP="004B5A01">
            <w:pPr>
              <w:spacing w:after="0"/>
              <w:ind w:right="140"/>
              <w:jc w:val="center"/>
              <w:rPr>
                <w:rFonts w:ascii="Arial" w:hAnsi="Arial" w:cs="Arial"/>
                <w:sz w:val="18"/>
                <w:szCs w:val="18"/>
              </w:rPr>
            </w:pPr>
            <w:r w:rsidRPr="00F32866">
              <w:rPr>
                <w:rFonts w:ascii="Arial" w:eastAsia="Century Gothic" w:hAnsi="Arial" w:cs="Arial"/>
                <w:b/>
                <w:color w:val="000000"/>
                <w:sz w:val="18"/>
                <w:szCs w:val="18"/>
              </w:rPr>
              <w:t>Importe</w:t>
            </w:r>
          </w:p>
        </w:tc>
      </w:tr>
      <w:tr w:rsidR="00F32866" w:rsidTr="00F32866">
        <w:tc>
          <w:tcPr>
            <w:tcW w:w="4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4F0B7D">
            <w:pPr>
              <w:pStyle w:val="Standard"/>
              <w:spacing w:after="0"/>
              <w:ind w:right="77"/>
              <w:jc w:val="center"/>
              <w:rPr>
                <w:rFonts w:ascii="Arial" w:eastAsia="Arial" w:hAnsi="Arial" w:cs="Arial"/>
                <w:sz w:val="18"/>
                <w:szCs w:val="18"/>
              </w:rPr>
            </w:pPr>
            <w:r w:rsidRPr="00F32866">
              <w:rPr>
                <w:rFonts w:ascii="Arial" w:eastAsia="Arial" w:hAnsi="Arial" w:cs="Arial"/>
                <w:sz w:val="18"/>
                <w:szCs w:val="18"/>
              </w:rPr>
              <w:t>1</w:t>
            </w:r>
          </w:p>
        </w:tc>
        <w:tc>
          <w:tcPr>
            <w:tcW w:w="1256" w:type="pct"/>
            <w:tcBorders>
              <w:top w:val="single" w:sz="4" w:space="0" w:color="auto"/>
              <w:bottom w:val="single" w:sz="4" w:space="0" w:color="auto"/>
            </w:tcBorders>
            <w:tcMar>
              <w:top w:w="0" w:type="dxa"/>
              <w:left w:w="108" w:type="dxa"/>
              <w:bottom w:w="0" w:type="dxa"/>
              <w:right w:w="108" w:type="dxa"/>
            </w:tcMar>
            <w:vAlign w:val="center"/>
          </w:tcPr>
          <w:p w:rsidR="00F32866" w:rsidRPr="00F32866" w:rsidRDefault="00F32866" w:rsidP="004F0B7D">
            <w:pPr>
              <w:pStyle w:val="Textoindependiente"/>
              <w:rPr>
                <w:rFonts w:ascii="Arial" w:hAnsi="Arial" w:cs="Arial"/>
                <w:sz w:val="18"/>
                <w:szCs w:val="18"/>
                <w:lang w:eastAsia="es-MX"/>
              </w:rPr>
            </w:pPr>
            <w:r w:rsidRPr="00F32866">
              <w:rPr>
                <w:rFonts w:ascii="Arial" w:hAnsi="Arial" w:cs="Arial"/>
                <w:sz w:val="18"/>
                <w:szCs w:val="18"/>
                <w:lang w:eastAsia="es-MX"/>
              </w:rPr>
              <w:t>ACIDO FOSFÓRICO DENTRO DE UN RANGO DE 32 A 37.5% PRODUCTO TIPO GEL, CON PUNTAS DISPENSADORAS O SIMILAR. JERINGA DE 3 ML.</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32866" w:rsidRPr="00F32866" w:rsidRDefault="00F32866" w:rsidP="004F0B7D">
            <w:pPr>
              <w:pStyle w:val="Textoindependiente"/>
              <w:jc w:val="center"/>
              <w:rPr>
                <w:rFonts w:ascii="Arial" w:hAnsi="Arial" w:cs="Arial"/>
                <w:sz w:val="18"/>
                <w:szCs w:val="18"/>
                <w:lang w:eastAsia="es-MX"/>
              </w:rPr>
            </w:pPr>
            <w:r w:rsidRPr="00F32866">
              <w:rPr>
                <w:rFonts w:ascii="Arial" w:hAnsi="Arial" w:cs="Arial"/>
                <w:sz w:val="18"/>
                <w:szCs w:val="18"/>
                <w:lang w:eastAsia="es-MX"/>
              </w:rPr>
              <w:t>1,400</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32866" w:rsidRPr="00F32866" w:rsidRDefault="00F32866" w:rsidP="004F0B7D">
            <w:pPr>
              <w:pStyle w:val="Textoindependiente"/>
              <w:jc w:val="center"/>
              <w:rPr>
                <w:rFonts w:ascii="Arial" w:hAnsi="Arial" w:cs="Arial"/>
                <w:sz w:val="18"/>
                <w:szCs w:val="18"/>
                <w:lang w:eastAsia="es-MX"/>
              </w:rPr>
            </w:pPr>
            <w:r w:rsidRPr="00F32866">
              <w:rPr>
                <w:rFonts w:ascii="Arial" w:hAnsi="Arial" w:cs="Arial"/>
                <w:sz w:val="18"/>
                <w:szCs w:val="18"/>
                <w:lang w:eastAsia="es-MX"/>
              </w:rPr>
              <w:t>JERINGA 3 ML</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suppressAutoHyphens w:val="0"/>
              <w:ind w:left="-58"/>
              <w:jc w:val="right"/>
              <w:rPr>
                <w:rFonts w:ascii="Arial" w:hAnsi="Arial" w:cs="Arial"/>
                <w:sz w:val="18"/>
                <w:szCs w:val="18"/>
              </w:rPr>
            </w:pPr>
            <w:r w:rsidRPr="00F32866">
              <w:rPr>
                <w:rFonts w:ascii="Arial" w:hAnsi="Arial" w:cs="Arial"/>
                <w:sz w:val="18"/>
                <w:szCs w:val="18"/>
              </w:rPr>
              <w:t>$260.00</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suppressAutoHyphens w:val="0"/>
              <w:jc w:val="right"/>
              <w:rPr>
                <w:rFonts w:ascii="Arial" w:hAnsi="Arial" w:cs="Arial"/>
                <w:sz w:val="18"/>
                <w:szCs w:val="18"/>
              </w:rPr>
            </w:pPr>
            <w:r w:rsidRPr="00F32866">
              <w:rPr>
                <w:rFonts w:ascii="Arial" w:hAnsi="Arial" w:cs="Arial"/>
                <w:sz w:val="18"/>
                <w:szCs w:val="18"/>
              </w:rPr>
              <w:t>$364,000.00</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suppressAutoHyphens w:val="0"/>
              <w:jc w:val="right"/>
              <w:rPr>
                <w:rFonts w:ascii="Arial" w:hAnsi="Arial" w:cs="Arial"/>
                <w:sz w:val="18"/>
                <w:szCs w:val="18"/>
              </w:rPr>
            </w:pPr>
            <w:r w:rsidRPr="00F32866">
              <w:rPr>
                <w:rFonts w:ascii="Arial" w:hAnsi="Arial" w:cs="Arial"/>
                <w:sz w:val="18"/>
                <w:szCs w:val="18"/>
              </w:rPr>
              <w:t>$266.94</w:t>
            </w:r>
          </w:p>
        </w:tc>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jc w:val="right"/>
              <w:rPr>
                <w:rFonts w:ascii="Arial" w:hAnsi="Arial" w:cs="Arial"/>
                <w:sz w:val="18"/>
                <w:szCs w:val="18"/>
              </w:rPr>
            </w:pPr>
            <w:r w:rsidRPr="00F32866">
              <w:rPr>
                <w:rFonts w:ascii="Arial" w:hAnsi="Arial" w:cs="Arial"/>
                <w:sz w:val="18"/>
                <w:szCs w:val="18"/>
              </w:rPr>
              <w:t>$373,711.33</w:t>
            </w:r>
          </w:p>
        </w:tc>
      </w:tr>
      <w:tr w:rsidR="00F32866" w:rsidTr="00F32866">
        <w:tc>
          <w:tcPr>
            <w:tcW w:w="4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4F0B7D">
            <w:pPr>
              <w:pStyle w:val="Standard"/>
              <w:spacing w:after="0"/>
              <w:ind w:right="77"/>
              <w:jc w:val="center"/>
              <w:rPr>
                <w:rFonts w:ascii="Arial" w:eastAsia="Arial" w:hAnsi="Arial" w:cs="Arial"/>
                <w:sz w:val="18"/>
                <w:szCs w:val="18"/>
              </w:rPr>
            </w:pPr>
            <w:r w:rsidRPr="00F32866">
              <w:rPr>
                <w:rFonts w:ascii="Arial" w:eastAsia="Arial" w:hAnsi="Arial" w:cs="Arial"/>
                <w:sz w:val="18"/>
                <w:szCs w:val="18"/>
              </w:rPr>
              <w:t>2</w:t>
            </w:r>
          </w:p>
        </w:tc>
        <w:tc>
          <w:tcPr>
            <w:tcW w:w="1256" w:type="pct"/>
            <w:tcBorders>
              <w:top w:val="single" w:sz="4" w:space="0" w:color="auto"/>
              <w:bottom w:val="single" w:sz="4" w:space="0" w:color="auto"/>
            </w:tcBorders>
            <w:tcMar>
              <w:top w:w="0" w:type="dxa"/>
              <w:left w:w="108" w:type="dxa"/>
              <w:bottom w:w="0" w:type="dxa"/>
              <w:right w:w="108" w:type="dxa"/>
            </w:tcMar>
            <w:vAlign w:val="center"/>
          </w:tcPr>
          <w:p w:rsidR="00F32866" w:rsidRPr="00F32866" w:rsidRDefault="00F32866" w:rsidP="004F0B7D">
            <w:pPr>
              <w:pStyle w:val="Textoindependiente"/>
              <w:rPr>
                <w:rFonts w:ascii="Arial" w:hAnsi="Arial" w:cs="Arial"/>
                <w:sz w:val="18"/>
                <w:szCs w:val="18"/>
                <w:lang w:eastAsia="es-MX"/>
              </w:rPr>
            </w:pPr>
            <w:r w:rsidRPr="00F32866">
              <w:rPr>
                <w:rFonts w:ascii="Arial" w:hAnsi="Arial" w:cs="Arial"/>
                <w:sz w:val="18"/>
                <w:szCs w:val="18"/>
                <w:lang w:eastAsia="es-MX"/>
              </w:rPr>
              <w:t>BABEROS. DE TELA NO TEJIDA DE RAYÓN. ANATÓMICO, AUTOAJUSTABLE, DESECHABLE. TAMAÑO: ADULTO. PIEZA.</w:t>
            </w:r>
          </w:p>
        </w:tc>
        <w:tc>
          <w:tcPr>
            <w:tcW w:w="40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32866" w:rsidRPr="00F32866" w:rsidRDefault="00F32866" w:rsidP="004F0B7D">
            <w:pPr>
              <w:pStyle w:val="Textoindependiente"/>
              <w:jc w:val="center"/>
              <w:rPr>
                <w:rFonts w:ascii="Arial" w:hAnsi="Arial" w:cs="Arial"/>
                <w:sz w:val="18"/>
                <w:szCs w:val="18"/>
                <w:lang w:eastAsia="es-MX"/>
              </w:rPr>
            </w:pPr>
            <w:r w:rsidRPr="00F32866">
              <w:rPr>
                <w:rFonts w:ascii="Arial" w:hAnsi="Arial" w:cs="Arial"/>
                <w:sz w:val="18"/>
                <w:szCs w:val="18"/>
                <w:lang w:eastAsia="es-MX"/>
              </w:rPr>
              <w:t>120,400</w:t>
            </w:r>
          </w:p>
        </w:tc>
        <w:tc>
          <w:tcPr>
            <w:tcW w:w="49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32866" w:rsidRPr="00F32866" w:rsidRDefault="00F32866" w:rsidP="004F0B7D">
            <w:pPr>
              <w:pStyle w:val="Textoindependiente"/>
              <w:jc w:val="center"/>
              <w:rPr>
                <w:rFonts w:ascii="Arial" w:hAnsi="Arial" w:cs="Arial"/>
                <w:sz w:val="18"/>
                <w:szCs w:val="18"/>
                <w:lang w:eastAsia="es-MX"/>
              </w:rPr>
            </w:pPr>
            <w:r w:rsidRPr="00F32866">
              <w:rPr>
                <w:rFonts w:ascii="Arial" w:hAnsi="Arial" w:cs="Arial"/>
                <w:sz w:val="18"/>
                <w:szCs w:val="18"/>
                <w:lang w:eastAsia="es-MX"/>
              </w:rPr>
              <w:t>PIEZA</w:t>
            </w:r>
          </w:p>
        </w:tc>
        <w:tc>
          <w:tcPr>
            <w:tcW w:w="573"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ind w:left="-58"/>
              <w:jc w:val="right"/>
              <w:rPr>
                <w:rFonts w:ascii="Arial" w:hAnsi="Arial" w:cs="Arial"/>
                <w:sz w:val="18"/>
                <w:szCs w:val="18"/>
              </w:rPr>
            </w:pPr>
            <w:r w:rsidRPr="00F32866">
              <w:rPr>
                <w:rFonts w:ascii="Arial" w:hAnsi="Arial" w:cs="Arial"/>
                <w:sz w:val="18"/>
                <w:szCs w:val="18"/>
              </w:rPr>
              <w:t>$1.60</w:t>
            </w:r>
          </w:p>
        </w:tc>
        <w:tc>
          <w:tcPr>
            <w:tcW w:w="618"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ind w:left="-58"/>
              <w:jc w:val="right"/>
              <w:rPr>
                <w:rFonts w:ascii="Arial" w:hAnsi="Arial" w:cs="Arial"/>
                <w:sz w:val="18"/>
                <w:szCs w:val="18"/>
              </w:rPr>
            </w:pPr>
            <w:r w:rsidRPr="00F32866">
              <w:rPr>
                <w:rFonts w:ascii="Arial" w:hAnsi="Arial" w:cs="Arial"/>
                <w:sz w:val="18"/>
                <w:szCs w:val="18"/>
              </w:rPr>
              <w:t>$192,640.00</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jc w:val="right"/>
              <w:rPr>
                <w:rFonts w:ascii="Arial" w:hAnsi="Arial" w:cs="Arial"/>
                <w:sz w:val="18"/>
                <w:szCs w:val="18"/>
              </w:rPr>
            </w:pPr>
            <w:r w:rsidRPr="00F32866">
              <w:rPr>
                <w:rFonts w:ascii="Arial" w:hAnsi="Arial" w:cs="Arial"/>
                <w:sz w:val="18"/>
                <w:szCs w:val="18"/>
              </w:rPr>
              <w:t>$0.63</w:t>
            </w:r>
          </w:p>
        </w:tc>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jc w:val="right"/>
              <w:rPr>
                <w:rFonts w:ascii="Arial" w:hAnsi="Arial" w:cs="Arial"/>
                <w:sz w:val="18"/>
                <w:szCs w:val="18"/>
              </w:rPr>
            </w:pPr>
            <w:r w:rsidRPr="00F32866">
              <w:rPr>
                <w:rFonts w:ascii="Arial" w:hAnsi="Arial" w:cs="Arial"/>
                <w:sz w:val="18"/>
                <w:szCs w:val="18"/>
              </w:rPr>
              <w:t>$75,852.00</w:t>
            </w:r>
          </w:p>
        </w:tc>
      </w:tr>
      <w:tr w:rsidR="00F32866" w:rsidTr="00F32866">
        <w:tc>
          <w:tcPr>
            <w:tcW w:w="4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4F0B7D">
            <w:pPr>
              <w:pStyle w:val="Standard"/>
              <w:spacing w:after="0"/>
              <w:ind w:right="77"/>
              <w:jc w:val="center"/>
              <w:rPr>
                <w:rFonts w:ascii="Arial" w:eastAsia="Arial" w:hAnsi="Arial" w:cs="Arial"/>
                <w:sz w:val="18"/>
                <w:szCs w:val="18"/>
              </w:rPr>
            </w:pPr>
            <w:r w:rsidRPr="00F32866">
              <w:rPr>
                <w:rFonts w:ascii="Arial" w:eastAsia="Arial" w:hAnsi="Arial" w:cs="Arial"/>
                <w:sz w:val="18"/>
                <w:szCs w:val="18"/>
              </w:rPr>
              <w:t>3</w:t>
            </w:r>
          </w:p>
        </w:tc>
        <w:tc>
          <w:tcPr>
            <w:tcW w:w="1256" w:type="pct"/>
            <w:tcBorders>
              <w:top w:val="single" w:sz="4" w:space="0" w:color="auto"/>
              <w:bottom w:val="single" w:sz="4" w:space="0" w:color="auto"/>
            </w:tcBorders>
            <w:tcMar>
              <w:top w:w="0" w:type="dxa"/>
              <w:left w:w="108" w:type="dxa"/>
              <w:bottom w:w="0" w:type="dxa"/>
              <w:right w:w="108" w:type="dxa"/>
            </w:tcMar>
            <w:vAlign w:val="center"/>
          </w:tcPr>
          <w:p w:rsidR="00F32866" w:rsidRPr="00F32866" w:rsidRDefault="00F32866" w:rsidP="004F0B7D">
            <w:pPr>
              <w:pStyle w:val="Textoindependiente"/>
              <w:rPr>
                <w:rFonts w:ascii="Arial" w:hAnsi="Arial" w:cs="Arial"/>
                <w:sz w:val="18"/>
                <w:szCs w:val="18"/>
                <w:lang w:eastAsia="es-MX"/>
              </w:rPr>
            </w:pPr>
            <w:r w:rsidRPr="00F32866">
              <w:rPr>
                <w:rFonts w:ascii="Arial" w:hAnsi="Arial" w:cs="Arial"/>
                <w:sz w:val="18"/>
                <w:szCs w:val="18"/>
                <w:lang w:eastAsia="es-MX"/>
              </w:rPr>
              <w:t>FLUORURO DE SODIO. BARNIZ DE FLUORURO DE SODIO AL 5%, EN UNA CONCENTRACIÓN DE 22600PPM, AUTOPOLIMERIZABLE, EN UN VEHÍCULO DE RESINA MODIFICADO. PRESENTACIÓN UNIDOSIS O.</w:t>
            </w:r>
          </w:p>
        </w:tc>
        <w:tc>
          <w:tcPr>
            <w:tcW w:w="40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32866" w:rsidRPr="00F32866" w:rsidRDefault="00F32866" w:rsidP="004F0B7D">
            <w:pPr>
              <w:pStyle w:val="Textoindependiente"/>
              <w:jc w:val="center"/>
              <w:rPr>
                <w:rFonts w:ascii="Arial" w:hAnsi="Arial" w:cs="Arial"/>
                <w:sz w:val="18"/>
                <w:szCs w:val="18"/>
                <w:lang w:eastAsia="es-MX"/>
              </w:rPr>
            </w:pPr>
            <w:r w:rsidRPr="00F32866">
              <w:rPr>
                <w:rFonts w:ascii="Arial" w:hAnsi="Arial" w:cs="Arial"/>
                <w:sz w:val="18"/>
                <w:szCs w:val="18"/>
                <w:lang w:eastAsia="es-MX"/>
              </w:rPr>
              <w:t>1,290</w:t>
            </w:r>
          </w:p>
        </w:tc>
        <w:tc>
          <w:tcPr>
            <w:tcW w:w="49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32866" w:rsidRPr="00F32866" w:rsidRDefault="00F32866" w:rsidP="004F0B7D">
            <w:pPr>
              <w:pStyle w:val="Textoindependiente"/>
              <w:jc w:val="center"/>
              <w:rPr>
                <w:rFonts w:ascii="Arial" w:hAnsi="Arial" w:cs="Arial"/>
                <w:sz w:val="18"/>
                <w:szCs w:val="18"/>
                <w:lang w:eastAsia="es-MX"/>
              </w:rPr>
            </w:pPr>
            <w:r w:rsidRPr="00F32866">
              <w:rPr>
                <w:rFonts w:ascii="Arial" w:hAnsi="Arial" w:cs="Arial"/>
                <w:sz w:val="18"/>
                <w:szCs w:val="18"/>
                <w:lang w:eastAsia="es-MX"/>
              </w:rPr>
              <w:t xml:space="preserve">CAJA CON 100 UNIDOSIS </w:t>
            </w:r>
          </w:p>
        </w:tc>
        <w:tc>
          <w:tcPr>
            <w:tcW w:w="573"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ind w:left="-58"/>
              <w:jc w:val="right"/>
              <w:rPr>
                <w:rFonts w:ascii="Arial" w:hAnsi="Arial" w:cs="Arial"/>
                <w:sz w:val="18"/>
                <w:szCs w:val="18"/>
              </w:rPr>
            </w:pPr>
            <w:r w:rsidRPr="00F32866">
              <w:rPr>
                <w:rFonts w:ascii="Arial" w:hAnsi="Arial" w:cs="Arial"/>
                <w:sz w:val="18"/>
                <w:szCs w:val="18"/>
              </w:rPr>
              <w:t>$5,042.00</w:t>
            </w:r>
          </w:p>
        </w:tc>
        <w:tc>
          <w:tcPr>
            <w:tcW w:w="618"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ind w:left="-58"/>
              <w:jc w:val="right"/>
              <w:rPr>
                <w:rFonts w:ascii="Arial" w:hAnsi="Arial" w:cs="Arial"/>
                <w:sz w:val="18"/>
                <w:szCs w:val="18"/>
              </w:rPr>
            </w:pPr>
            <w:r w:rsidRPr="00F32866">
              <w:rPr>
                <w:rFonts w:ascii="Arial" w:hAnsi="Arial" w:cs="Arial"/>
                <w:sz w:val="18"/>
                <w:szCs w:val="18"/>
              </w:rPr>
              <w:t>$6´504,180.00</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jc w:val="right"/>
              <w:rPr>
                <w:rFonts w:ascii="Arial" w:hAnsi="Arial" w:cs="Arial"/>
                <w:sz w:val="18"/>
                <w:szCs w:val="18"/>
              </w:rPr>
            </w:pPr>
            <w:r w:rsidRPr="00F32866">
              <w:rPr>
                <w:rFonts w:ascii="Arial" w:hAnsi="Arial" w:cs="Arial"/>
                <w:sz w:val="18"/>
                <w:szCs w:val="18"/>
              </w:rPr>
              <w:t>$1,939.08</w:t>
            </w:r>
          </w:p>
        </w:tc>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jc w:val="right"/>
              <w:rPr>
                <w:rFonts w:ascii="Arial" w:hAnsi="Arial" w:cs="Arial"/>
                <w:sz w:val="18"/>
                <w:szCs w:val="18"/>
              </w:rPr>
            </w:pPr>
            <w:r w:rsidRPr="00F32866">
              <w:rPr>
                <w:rFonts w:ascii="Arial" w:hAnsi="Arial" w:cs="Arial"/>
                <w:sz w:val="18"/>
                <w:szCs w:val="18"/>
              </w:rPr>
              <w:t>$2´501,408.90</w:t>
            </w:r>
          </w:p>
        </w:tc>
      </w:tr>
      <w:tr w:rsidR="00F32866" w:rsidTr="00F32866">
        <w:trPr>
          <w:trHeight w:val="595"/>
        </w:trPr>
        <w:tc>
          <w:tcPr>
            <w:tcW w:w="4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4F0B7D">
            <w:pPr>
              <w:pStyle w:val="Standard"/>
              <w:spacing w:after="0"/>
              <w:ind w:right="77"/>
              <w:jc w:val="center"/>
              <w:rPr>
                <w:rFonts w:ascii="Arial" w:eastAsia="Arial" w:hAnsi="Arial" w:cs="Arial"/>
                <w:sz w:val="18"/>
                <w:szCs w:val="18"/>
              </w:rPr>
            </w:pPr>
            <w:r w:rsidRPr="00F32866">
              <w:rPr>
                <w:rFonts w:ascii="Arial" w:eastAsia="Arial" w:hAnsi="Arial" w:cs="Arial"/>
                <w:sz w:val="18"/>
                <w:szCs w:val="18"/>
              </w:rPr>
              <w:t>4</w:t>
            </w:r>
          </w:p>
        </w:tc>
        <w:tc>
          <w:tcPr>
            <w:tcW w:w="1256" w:type="pct"/>
            <w:tcBorders>
              <w:top w:val="single" w:sz="4" w:space="0" w:color="auto"/>
              <w:bottom w:val="single" w:sz="4" w:space="0" w:color="auto"/>
            </w:tcBorders>
            <w:tcMar>
              <w:top w:w="0" w:type="dxa"/>
              <w:left w:w="108" w:type="dxa"/>
              <w:bottom w:w="0" w:type="dxa"/>
              <w:right w:w="108" w:type="dxa"/>
            </w:tcMar>
            <w:vAlign w:val="center"/>
          </w:tcPr>
          <w:p w:rsidR="00F32866" w:rsidRPr="00F32866" w:rsidRDefault="00F32866" w:rsidP="004F0B7D">
            <w:pPr>
              <w:pStyle w:val="Textoindependiente"/>
              <w:rPr>
                <w:rFonts w:ascii="Arial" w:hAnsi="Arial" w:cs="Arial"/>
                <w:sz w:val="18"/>
                <w:szCs w:val="18"/>
                <w:lang w:eastAsia="es-MX"/>
              </w:rPr>
            </w:pPr>
            <w:r w:rsidRPr="00F32866">
              <w:rPr>
                <w:rFonts w:ascii="Arial" w:hAnsi="Arial" w:cs="Arial"/>
                <w:sz w:val="18"/>
                <w:szCs w:val="18"/>
                <w:lang w:eastAsia="es-MX"/>
              </w:rPr>
              <w:t>APLICADOR MICROBRUSH CAJA CON 100</w:t>
            </w:r>
          </w:p>
        </w:tc>
        <w:tc>
          <w:tcPr>
            <w:tcW w:w="40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32866" w:rsidRPr="00F32866" w:rsidRDefault="00F32866" w:rsidP="004F0B7D">
            <w:pPr>
              <w:pStyle w:val="Textoindependiente"/>
              <w:jc w:val="center"/>
              <w:rPr>
                <w:rFonts w:ascii="Arial" w:hAnsi="Arial" w:cs="Arial"/>
                <w:sz w:val="18"/>
                <w:szCs w:val="18"/>
                <w:lang w:eastAsia="es-MX"/>
              </w:rPr>
            </w:pPr>
            <w:r w:rsidRPr="00F32866">
              <w:rPr>
                <w:rFonts w:ascii="Arial" w:hAnsi="Arial" w:cs="Arial"/>
                <w:sz w:val="18"/>
                <w:szCs w:val="18"/>
                <w:lang w:eastAsia="es-MX"/>
              </w:rPr>
              <w:t>1,400</w:t>
            </w:r>
          </w:p>
        </w:tc>
        <w:tc>
          <w:tcPr>
            <w:tcW w:w="49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32866" w:rsidRPr="00F32866" w:rsidRDefault="00F32866" w:rsidP="004F0B7D">
            <w:pPr>
              <w:pStyle w:val="Textoindependiente"/>
              <w:jc w:val="center"/>
              <w:rPr>
                <w:rFonts w:ascii="Arial" w:hAnsi="Arial" w:cs="Arial"/>
                <w:sz w:val="18"/>
                <w:szCs w:val="18"/>
                <w:lang w:eastAsia="es-MX"/>
              </w:rPr>
            </w:pPr>
            <w:r w:rsidRPr="00F32866">
              <w:rPr>
                <w:rFonts w:ascii="Arial" w:hAnsi="Arial" w:cs="Arial"/>
                <w:sz w:val="18"/>
                <w:szCs w:val="18"/>
                <w:lang w:eastAsia="es-MX"/>
              </w:rPr>
              <w:t>CAJA CON 100</w:t>
            </w:r>
          </w:p>
        </w:tc>
        <w:tc>
          <w:tcPr>
            <w:tcW w:w="573"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ind w:left="-58"/>
              <w:jc w:val="right"/>
              <w:rPr>
                <w:rFonts w:ascii="Arial" w:hAnsi="Arial" w:cs="Arial"/>
                <w:sz w:val="18"/>
                <w:szCs w:val="18"/>
              </w:rPr>
            </w:pPr>
            <w:r w:rsidRPr="00F32866">
              <w:rPr>
                <w:rFonts w:ascii="Arial" w:hAnsi="Arial" w:cs="Arial"/>
                <w:sz w:val="18"/>
                <w:szCs w:val="18"/>
              </w:rPr>
              <w:t>$68.00</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jc w:val="right"/>
              <w:rPr>
                <w:rFonts w:ascii="Arial" w:hAnsi="Arial" w:cs="Arial"/>
                <w:sz w:val="18"/>
                <w:szCs w:val="18"/>
              </w:rPr>
            </w:pPr>
            <w:r w:rsidRPr="00F32866">
              <w:rPr>
                <w:rFonts w:ascii="Arial" w:hAnsi="Arial" w:cs="Arial"/>
                <w:sz w:val="18"/>
                <w:szCs w:val="18"/>
              </w:rPr>
              <w:t>$95,200.00</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jc w:val="right"/>
              <w:rPr>
                <w:rFonts w:ascii="Arial" w:hAnsi="Arial" w:cs="Arial"/>
                <w:sz w:val="18"/>
                <w:szCs w:val="18"/>
              </w:rPr>
            </w:pPr>
            <w:r w:rsidRPr="00F32866">
              <w:rPr>
                <w:rFonts w:ascii="Arial" w:hAnsi="Arial" w:cs="Arial"/>
                <w:sz w:val="18"/>
                <w:szCs w:val="18"/>
              </w:rPr>
              <w:t>68.70</w:t>
            </w:r>
          </w:p>
        </w:tc>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CB3EF3">
            <w:pPr>
              <w:jc w:val="right"/>
              <w:rPr>
                <w:rFonts w:ascii="Arial" w:hAnsi="Arial" w:cs="Arial"/>
                <w:sz w:val="18"/>
                <w:szCs w:val="18"/>
              </w:rPr>
            </w:pPr>
            <w:r w:rsidRPr="00F32866">
              <w:rPr>
                <w:rFonts w:ascii="Arial" w:hAnsi="Arial" w:cs="Arial"/>
                <w:sz w:val="18"/>
                <w:szCs w:val="18"/>
              </w:rPr>
              <w:t>$96,184.67</w:t>
            </w:r>
          </w:p>
        </w:tc>
      </w:tr>
      <w:tr w:rsidR="00F32866" w:rsidTr="00313C88">
        <w:tc>
          <w:tcPr>
            <w:tcW w:w="468" w:type="pct"/>
            <w:tcBorders>
              <w:top w:val="single" w:sz="4" w:space="0" w:color="000000"/>
            </w:tcBorders>
            <w:shd w:val="clear" w:color="auto" w:fill="auto"/>
            <w:tcMar>
              <w:top w:w="0" w:type="dxa"/>
              <w:left w:w="108" w:type="dxa"/>
              <w:bottom w:w="0" w:type="dxa"/>
              <w:right w:w="108" w:type="dxa"/>
            </w:tcMar>
          </w:tcPr>
          <w:p w:rsidR="00F32866" w:rsidRPr="00F32866" w:rsidRDefault="00F32866" w:rsidP="004F0B7D">
            <w:pPr>
              <w:pStyle w:val="Standard"/>
              <w:spacing w:after="0"/>
              <w:ind w:right="77"/>
              <w:jc w:val="both"/>
              <w:rPr>
                <w:rFonts w:ascii="Arial" w:eastAsia="Arial" w:hAnsi="Arial" w:cs="Arial"/>
                <w:sz w:val="18"/>
                <w:szCs w:val="18"/>
              </w:rPr>
            </w:pPr>
          </w:p>
        </w:tc>
        <w:tc>
          <w:tcPr>
            <w:tcW w:w="1256" w:type="pct"/>
            <w:tcBorders>
              <w:top w:val="single" w:sz="4" w:space="0" w:color="000000"/>
            </w:tcBorders>
            <w:shd w:val="clear" w:color="auto" w:fill="auto"/>
            <w:tcMar>
              <w:top w:w="0" w:type="dxa"/>
              <w:left w:w="108" w:type="dxa"/>
              <w:bottom w:w="0" w:type="dxa"/>
              <w:right w:w="108" w:type="dxa"/>
            </w:tcMar>
          </w:tcPr>
          <w:p w:rsidR="00F32866" w:rsidRPr="00F32866" w:rsidRDefault="00F32866" w:rsidP="004F0B7D">
            <w:pPr>
              <w:pStyle w:val="Standard"/>
              <w:spacing w:after="0"/>
              <w:ind w:right="77"/>
              <w:jc w:val="both"/>
              <w:rPr>
                <w:rFonts w:ascii="Arial" w:eastAsia="Arial" w:hAnsi="Arial" w:cs="Arial"/>
                <w:sz w:val="18"/>
                <w:szCs w:val="18"/>
              </w:rPr>
            </w:pPr>
          </w:p>
        </w:tc>
        <w:tc>
          <w:tcPr>
            <w:tcW w:w="400" w:type="pct"/>
            <w:tcBorders>
              <w:top w:val="single" w:sz="4" w:space="0" w:color="000000"/>
            </w:tcBorders>
            <w:shd w:val="clear" w:color="auto" w:fill="auto"/>
            <w:tcMar>
              <w:top w:w="0" w:type="dxa"/>
              <w:left w:w="108" w:type="dxa"/>
              <w:bottom w:w="0" w:type="dxa"/>
              <w:right w:w="108" w:type="dxa"/>
            </w:tcMar>
          </w:tcPr>
          <w:p w:rsidR="00F32866" w:rsidRPr="00F32866" w:rsidRDefault="00F32866" w:rsidP="004F0B7D">
            <w:pPr>
              <w:pStyle w:val="Standard"/>
              <w:spacing w:after="0"/>
              <w:ind w:right="77"/>
              <w:jc w:val="both"/>
              <w:rPr>
                <w:rFonts w:ascii="Arial" w:eastAsia="Arial" w:hAnsi="Arial" w:cs="Arial"/>
                <w:sz w:val="18"/>
                <w:szCs w:val="18"/>
              </w:rPr>
            </w:pPr>
          </w:p>
        </w:tc>
        <w:tc>
          <w:tcPr>
            <w:tcW w:w="496" w:type="pct"/>
            <w:tcBorders>
              <w:top w:val="single" w:sz="4" w:space="0" w:color="000000"/>
              <w:right w:val="single" w:sz="4" w:space="0" w:color="000000"/>
            </w:tcBorders>
            <w:shd w:val="clear" w:color="auto" w:fill="auto"/>
            <w:tcMar>
              <w:top w:w="0" w:type="dxa"/>
              <w:left w:w="108" w:type="dxa"/>
              <w:bottom w:w="0" w:type="dxa"/>
              <w:right w:w="108" w:type="dxa"/>
            </w:tcMar>
          </w:tcPr>
          <w:p w:rsidR="00F32866" w:rsidRPr="00F32866" w:rsidRDefault="00F32866" w:rsidP="004F0B7D">
            <w:pPr>
              <w:pStyle w:val="Standard"/>
              <w:spacing w:after="0"/>
              <w:ind w:right="77"/>
              <w:jc w:val="both"/>
              <w:rPr>
                <w:rFonts w:ascii="Arial" w:eastAsia="Arial" w:hAnsi="Arial" w:cs="Arial"/>
                <w:sz w:val="18"/>
                <w:szCs w:val="18"/>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313C88">
            <w:pPr>
              <w:ind w:right="-63"/>
              <w:jc w:val="center"/>
              <w:rPr>
                <w:rFonts w:ascii="Arial" w:hAnsi="Arial" w:cs="Arial"/>
                <w:sz w:val="18"/>
                <w:szCs w:val="18"/>
              </w:rPr>
            </w:pPr>
            <w:r w:rsidRPr="00F32866">
              <w:rPr>
                <w:rFonts w:ascii="Arial" w:eastAsia="Century Gothic" w:hAnsi="Arial" w:cs="Arial"/>
                <w:b/>
                <w:color w:val="000000"/>
                <w:sz w:val="18"/>
                <w:szCs w:val="18"/>
              </w:rPr>
              <w:t>SUBTOTAL</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313C88">
            <w:pPr>
              <w:pStyle w:val="Standard"/>
              <w:spacing w:after="0"/>
              <w:ind w:left="-35"/>
              <w:jc w:val="right"/>
              <w:rPr>
                <w:rFonts w:ascii="Arial" w:eastAsia="Arial" w:hAnsi="Arial" w:cs="Arial"/>
                <w:b/>
                <w:bCs/>
                <w:sz w:val="18"/>
                <w:szCs w:val="18"/>
              </w:rPr>
            </w:pPr>
            <w:r w:rsidRPr="00F32866">
              <w:rPr>
                <w:rFonts w:ascii="Arial" w:eastAsia="Arial" w:hAnsi="Arial" w:cs="Arial"/>
                <w:b/>
                <w:bCs/>
                <w:sz w:val="18"/>
                <w:szCs w:val="18"/>
              </w:rPr>
              <w:t>$7´156,020.00</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313C88">
            <w:pPr>
              <w:ind w:right="-52"/>
              <w:jc w:val="center"/>
              <w:rPr>
                <w:rFonts w:ascii="Arial" w:hAnsi="Arial" w:cs="Arial"/>
                <w:sz w:val="18"/>
                <w:szCs w:val="18"/>
              </w:rPr>
            </w:pPr>
            <w:r w:rsidRPr="00F32866">
              <w:rPr>
                <w:rFonts w:ascii="Arial" w:eastAsia="Century Gothic" w:hAnsi="Arial" w:cs="Arial"/>
                <w:b/>
                <w:color w:val="000000"/>
                <w:sz w:val="18"/>
                <w:szCs w:val="18"/>
              </w:rPr>
              <w:t>SUBTOTAL</w:t>
            </w:r>
          </w:p>
        </w:tc>
        <w:tc>
          <w:tcPr>
            <w:tcW w:w="61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32866" w:rsidRPr="00F32866" w:rsidRDefault="00F32866" w:rsidP="00313C88">
            <w:pPr>
              <w:suppressAutoHyphens w:val="0"/>
              <w:jc w:val="right"/>
              <w:rPr>
                <w:rFonts w:ascii="Arial" w:hAnsi="Arial" w:cs="Arial"/>
                <w:b/>
                <w:bCs/>
                <w:sz w:val="18"/>
                <w:szCs w:val="18"/>
              </w:rPr>
            </w:pPr>
            <w:r w:rsidRPr="00F32866">
              <w:rPr>
                <w:rFonts w:ascii="Arial" w:hAnsi="Arial" w:cs="Arial"/>
                <w:b/>
                <w:bCs/>
                <w:sz w:val="18"/>
                <w:szCs w:val="18"/>
              </w:rPr>
              <w:t>$3´047,156.90</w:t>
            </w:r>
          </w:p>
        </w:tc>
      </w:tr>
      <w:tr w:rsidR="00F32866" w:rsidTr="00313C88">
        <w:tc>
          <w:tcPr>
            <w:tcW w:w="468" w:type="pct"/>
            <w:shd w:val="clear" w:color="auto" w:fill="auto"/>
            <w:tcMar>
              <w:top w:w="0" w:type="dxa"/>
              <w:left w:w="108" w:type="dxa"/>
              <w:bottom w:w="0" w:type="dxa"/>
              <w:right w:w="108" w:type="dxa"/>
            </w:tcMar>
          </w:tcPr>
          <w:p w:rsidR="00F32866" w:rsidRPr="00F32866" w:rsidRDefault="00F32866" w:rsidP="004F0B7D">
            <w:pPr>
              <w:pStyle w:val="Standard"/>
              <w:spacing w:after="0"/>
              <w:ind w:right="77"/>
              <w:jc w:val="both"/>
              <w:rPr>
                <w:rFonts w:ascii="Arial" w:eastAsia="Arial" w:hAnsi="Arial" w:cs="Arial"/>
                <w:sz w:val="18"/>
                <w:szCs w:val="18"/>
              </w:rPr>
            </w:pPr>
          </w:p>
        </w:tc>
        <w:tc>
          <w:tcPr>
            <w:tcW w:w="1256" w:type="pct"/>
            <w:shd w:val="clear" w:color="auto" w:fill="auto"/>
            <w:tcMar>
              <w:top w:w="0" w:type="dxa"/>
              <w:left w:w="108" w:type="dxa"/>
              <w:bottom w:w="0" w:type="dxa"/>
              <w:right w:w="108" w:type="dxa"/>
            </w:tcMar>
          </w:tcPr>
          <w:p w:rsidR="00F32866" w:rsidRPr="00F32866" w:rsidRDefault="00F32866" w:rsidP="004F0B7D">
            <w:pPr>
              <w:pStyle w:val="Standard"/>
              <w:spacing w:after="0"/>
              <w:ind w:right="77"/>
              <w:jc w:val="both"/>
              <w:rPr>
                <w:rFonts w:ascii="Arial" w:eastAsia="Arial" w:hAnsi="Arial" w:cs="Arial"/>
                <w:sz w:val="18"/>
                <w:szCs w:val="18"/>
              </w:rPr>
            </w:pPr>
          </w:p>
        </w:tc>
        <w:tc>
          <w:tcPr>
            <w:tcW w:w="400" w:type="pct"/>
            <w:shd w:val="clear" w:color="auto" w:fill="auto"/>
            <w:tcMar>
              <w:top w:w="0" w:type="dxa"/>
              <w:left w:w="108" w:type="dxa"/>
              <w:bottom w:w="0" w:type="dxa"/>
              <w:right w:w="108" w:type="dxa"/>
            </w:tcMar>
          </w:tcPr>
          <w:p w:rsidR="00F32866" w:rsidRPr="00F32866" w:rsidRDefault="00F32866" w:rsidP="004F0B7D">
            <w:pPr>
              <w:pStyle w:val="Standard"/>
              <w:spacing w:after="0"/>
              <w:ind w:right="77"/>
              <w:jc w:val="both"/>
              <w:rPr>
                <w:rFonts w:ascii="Arial" w:eastAsia="Arial" w:hAnsi="Arial" w:cs="Arial"/>
                <w:sz w:val="18"/>
                <w:szCs w:val="18"/>
              </w:rPr>
            </w:pPr>
          </w:p>
        </w:tc>
        <w:tc>
          <w:tcPr>
            <w:tcW w:w="496" w:type="pct"/>
            <w:tcBorders>
              <w:right w:val="single" w:sz="4" w:space="0" w:color="000000"/>
            </w:tcBorders>
            <w:shd w:val="clear" w:color="auto" w:fill="auto"/>
            <w:tcMar>
              <w:top w:w="0" w:type="dxa"/>
              <w:left w:w="108" w:type="dxa"/>
              <w:bottom w:w="0" w:type="dxa"/>
              <w:right w:w="108" w:type="dxa"/>
            </w:tcMar>
          </w:tcPr>
          <w:p w:rsidR="00F32866" w:rsidRPr="00F32866" w:rsidRDefault="00F32866" w:rsidP="004F0B7D">
            <w:pPr>
              <w:pStyle w:val="Standard"/>
              <w:spacing w:after="0"/>
              <w:ind w:right="77"/>
              <w:jc w:val="both"/>
              <w:rPr>
                <w:rFonts w:ascii="Arial" w:eastAsia="Arial" w:hAnsi="Arial" w:cs="Arial"/>
                <w:sz w:val="18"/>
                <w:szCs w:val="18"/>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313C88">
            <w:pPr>
              <w:jc w:val="center"/>
              <w:rPr>
                <w:rFonts w:ascii="Arial" w:hAnsi="Arial" w:cs="Arial"/>
                <w:sz w:val="18"/>
                <w:szCs w:val="18"/>
              </w:rPr>
            </w:pPr>
            <w:r w:rsidRPr="00F32866">
              <w:rPr>
                <w:rFonts w:ascii="Arial" w:eastAsia="Century Gothic" w:hAnsi="Arial" w:cs="Arial"/>
                <w:b/>
                <w:color w:val="000000"/>
                <w:sz w:val="18"/>
                <w:szCs w:val="18"/>
              </w:rPr>
              <w:t>I.V.A.</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313C88">
            <w:pPr>
              <w:pStyle w:val="Standard"/>
              <w:spacing w:after="0"/>
              <w:jc w:val="right"/>
              <w:rPr>
                <w:rFonts w:ascii="Arial" w:eastAsia="Arial" w:hAnsi="Arial" w:cs="Arial"/>
                <w:b/>
                <w:bCs/>
                <w:sz w:val="18"/>
                <w:szCs w:val="18"/>
              </w:rPr>
            </w:pPr>
            <w:r w:rsidRPr="00F32866">
              <w:rPr>
                <w:rFonts w:ascii="Arial" w:eastAsia="Arial" w:hAnsi="Arial" w:cs="Arial"/>
                <w:b/>
                <w:bCs/>
                <w:sz w:val="18"/>
                <w:szCs w:val="18"/>
              </w:rPr>
              <w:t>$1´144,963.20</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313C88">
            <w:pPr>
              <w:jc w:val="center"/>
              <w:rPr>
                <w:rFonts w:ascii="Arial" w:hAnsi="Arial" w:cs="Arial"/>
                <w:sz w:val="18"/>
                <w:szCs w:val="18"/>
              </w:rPr>
            </w:pPr>
            <w:r w:rsidRPr="00F32866">
              <w:rPr>
                <w:rFonts w:ascii="Arial" w:eastAsia="Century Gothic" w:hAnsi="Arial" w:cs="Arial"/>
                <w:b/>
                <w:color w:val="000000"/>
                <w:sz w:val="18"/>
                <w:szCs w:val="18"/>
              </w:rPr>
              <w:t>I.V.A.</w:t>
            </w:r>
          </w:p>
        </w:tc>
        <w:tc>
          <w:tcPr>
            <w:tcW w:w="61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32866" w:rsidRPr="00F32866" w:rsidRDefault="00F32866" w:rsidP="00313C88">
            <w:pPr>
              <w:jc w:val="right"/>
              <w:rPr>
                <w:rFonts w:ascii="Arial" w:hAnsi="Arial" w:cs="Arial"/>
                <w:b/>
                <w:bCs/>
                <w:sz w:val="18"/>
                <w:szCs w:val="18"/>
              </w:rPr>
            </w:pPr>
            <w:r w:rsidRPr="00F32866">
              <w:rPr>
                <w:rFonts w:ascii="Arial" w:hAnsi="Arial" w:cs="Arial"/>
                <w:b/>
                <w:bCs/>
                <w:sz w:val="18"/>
                <w:szCs w:val="18"/>
              </w:rPr>
              <w:t>$487,545.10</w:t>
            </w:r>
          </w:p>
        </w:tc>
      </w:tr>
      <w:tr w:rsidR="00F32866" w:rsidTr="00313C88">
        <w:tc>
          <w:tcPr>
            <w:tcW w:w="468" w:type="pct"/>
            <w:shd w:val="clear" w:color="auto" w:fill="auto"/>
            <w:tcMar>
              <w:top w:w="0" w:type="dxa"/>
              <w:left w:w="108" w:type="dxa"/>
              <w:bottom w:w="0" w:type="dxa"/>
              <w:right w:w="108" w:type="dxa"/>
            </w:tcMar>
          </w:tcPr>
          <w:p w:rsidR="00F32866" w:rsidRPr="00F32866" w:rsidRDefault="00F32866" w:rsidP="004F0B7D">
            <w:pPr>
              <w:pStyle w:val="Standard"/>
              <w:spacing w:after="0"/>
              <w:ind w:right="77"/>
              <w:jc w:val="both"/>
              <w:rPr>
                <w:rFonts w:ascii="Arial" w:eastAsia="Arial" w:hAnsi="Arial" w:cs="Arial"/>
                <w:sz w:val="18"/>
                <w:szCs w:val="18"/>
              </w:rPr>
            </w:pPr>
          </w:p>
        </w:tc>
        <w:tc>
          <w:tcPr>
            <w:tcW w:w="1256" w:type="pct"/>
            <w:shd w:val="clear" w:color="auto" w:fill="auto"/>
            <w:tcMar>
              <w:top w:w="0" w:type="dxa"/>
              <w:left w:w="108" w:type="dxa"/>
              <w:bottom w:w="0" w:type="dxa"/>
              <w:right w:w="108" w:type="dxa"/>
            </w:tcMar>
          </w:tcPr>
          <w:p w:rsidR="00F32866" w:rsidRPr="00F32866" w:rsidRDefault="00F32866" w:rsidP="004F0B7D">
            <w:pPr>
              <w:pStyle w:val="Standard"/>
              <w:spacing w:after="0"/>
              <w:ind w:right="77"/>
              <w:jc w:val="both"/>
              <w:rPr>
                <w:rFonts w:ascii="Arial" w:eastAsia="Arial" w:hAnsi="Arial" w:cs="Arial"/>
                <w:sz w:val="18"/>
                <w:szCs w:val="18"/>
              </w:rPr>
            </w:pPr>
          </w:p>
        </w:tc>
        <w:tc>
          <w:tcPr>
            <w:tcW w:w="400" w:type="pct"/>
            <w:shd w:val="clear" w:color="auto" w:fill="auto"/>
            <w:tcMar>
              <w:top w:w="0" w:type="dxa"/>
              <w:left w:w="108" w:type="dxa"/>
              <w:bottom w:w="0" w:type="dxa"/>
              <w:right w:w="108" w:type="dxa"/>
            </w:tcMar>
          </w:tcPr>
          <w:p w:rsidR="00F32866" w:rsidRPr="00F32866" w:rsidRDefault="00F32866" w:rsidP="004F0B7D">
            <w:pPr>
              <w:pStyle w:val="Standard"/>
              <w:spacing w:after="0"/>
              <w:ind w:right="77"/>
              <w:jc w:val="both"/>
              <w:rPr>
                <w:rFonts w:ascii="Arial" w:eastAsia="Arial" w:hAnsi="Arial" w:cs="Arial"/>
                <w:sz w:val="18"/>
                <w:szCs w:val="18"/>
              </w:rPr>
            </w:pPr>
          </w:p>
        </w:tc>
        <w:tc>
          <w:tcPr>
            <w:tcW w:w="496" w:type="pct"/>
            <w:tcBorders>
              <w:right w:val="single" w:sz="4" w:space="0" w:color="000000"/>
            </w:tcBorders>
            <w:shd w:val="clear" w:color="auto" w:fill="auto"/>
            <w:tcMar>
              <w:top w:w="0" w:type="dxa"/>
              <w:left w:w="108" w:type="dxa"/>
              <w:bottom w:w="0" w:type="dxa"/>
              <w:right w:w="108" w:type="dxa"/>
            </w:tcMar>
          </w:tcPr>
          <w:p w:rsidR="00F32866" w:rsidRPr="00F32866" w:rsidRDefault="00F32866" w:rsidP="004F0B7D">
            <w:pPr>
              <w:pStyle w:val="Standard"/>
              <w:spacing w:after="0"/>
              <w:ind w:right="77"/>
              <w:jc w:val="both"/>
              <w:rPr>
                <w:rFonts w:ascii="Arial" w:eastAsia="Arial" w:hAnsi="Arial" w:cs="Arial"/>
                <w:sz w:val="18"/>
                <w:szCs w:val="18"/>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313C88">
            <w:pPr>
              <w:jc w:val="center"/>
              <w:rPr>
                <w:rFonts w:ascii="Arial" w:hAnsi="Arial" w:cs="Arial"/>
                <w:sz w:val="18"/>
                <w:szCs w:val="18"/>
              </w:rPr>
            </w:pPr>
            <w:r w:rsidRPr="00F32866">
              <w:rPr>
                <w:rFonts w:ascii="Arial" w:eastAsia="Century Gothic" w:hAnsi="Arial" w:cs="Arial"/>
                <w:b/>
                <w:color w:val="000000"/>
                <w:sz w:val="18"/>
                <w:szCs w:val="18"/>
              </w:rPr>
              <w:t>TOTAL</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313C88">
            <w:pPr>
              <w:pStyle w:val="Standard"/>
              <w:spacing w:after="0"/>
              <w:ind w:left="-35"/>
              <w:jc w:val="right"/>
              <w:rPr>
                <w:rFonts w:ascii="Arial" w:eastAsia="Arial" w:hAnsi="Arial" w:cs="Arial"/>
                <w:b/>
                <w:bCs/>
                <w:sz w:val="18"/>
                <w:szCs w:val="18"/>
              </w:rPr>
            </w:pPr>
            <w:r w:rsidRPr="00F32866">
              <w:rPr>
                <w:rFonts w:ascii="Arial" w:eastAsia="Arial" w:hAnsi="Arial" w:cs="Arial"/>
                <w:b/>
                <w:bCs/>
                <w:sz w:val="18"/>
                <w:szCs w:val="18"/>
              </w:rPr>
              <w:t>$8´300,983.20</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866" w:rsidRPr="00F32866" w:rsidRDefault="00F32866" w:rsidP="00313C88">
            <w:pPr>
              <w:jc w:val="center"/>
              <w:rPr>
                <w:rFonts w:ascii="Arial" w:hAnsi="Arial" w:cs="Arial"/>
                <w:sz w:val="18"/>
                <w:szCs w:val="18"/>
              </w:rPr>
            </w:pPr>
            <w:r w:rsidRPr="00F32866">
              <w:rPr>
                <w:rFonts w:ascii="Arial" w:eastAsia="Century Gothic" w:hAnsi="Arial" w:cs="Arial"/>
                <w:b/>
                <w:color w:val="000000"/>
                <w:sz w:val="18"/>
                <w:szCs w:val="18"/>
              </w:rPr>
              <w:t>TOTAL</w:t>
            </w:r>
          </w:p>
        </w:tc>
        <w:tc>
          <w:tcPr>
            <w:tcW w:w="61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32866" w:rsidRPr="00F32866" w:rsidRDefault="00F32866" w:rsidP="00313C88">
            <w:pPr>
              <w:jc w:val="right"/>
              <w:rPr>
                <w:rFonts w:ascii="Arial" w:hAnsi="Arial" w:cs="Arial"/>
                <w:b/>
                <w:bCs/>
                <w:sz w:val="18"/>
                <w:szCs w:val="18"/>
              </w:rPr>
            </w:pPr>
            <w:r w:rsidRPr="00F32866">
              <w:rPr>
                <w:rFonts w:ascii="Arial" w:hAnsi="Arial" w:cs="Arial"/>
                <w:b/>
                <w:bCs/>
                <w:sz w:val="18"/>
                <w:szCs w:val="18"/>
              </w:rPr>
              <w:t>$3´534,702</w:t>
            </w:r>
          </w:p>
        </w:tc>
      </w:tr>
    </w:tbl>
    <w:p w:rsidR="00CC24DC" w:rsidRDefault="00CC24DC">
      <w:pPr>
        <w:pStyle w:val="Standard"/>
        <w:tabs>
          <w:tab w:val="left" w:pos="851"/>
        </w:tabs>
        <w:ind w:right="77"/>
        <w:jc w:val="both"/>
        <w:rPr>
          <w:rFonts w:ascii="Arial" w:eastAsia="Arial" w:hAnsi="Arial" w:cs="Arial"/>
          <w:sz w:val="18"/>
          <w:szCs w:val="18"/>
        </w:rPr>
      </w:pPr>
    </w:p>
    <w:p w:rsidR="006D3533" w:rsidRDefault="006D3533">
      <w:pPr>
        <w:pStyle w:val="Standard"/>
        <w:tabs>
          <w:tab w:val="left" w:pos="851"/>
        </w:tabs>
        <w:ind w:right="77"/>
        <w:jc w:val="both"/>
        <w:rPr>
          <w:rFonts w:ascii="Arial" w:eastAsia="Arial" w:hAnsi="Arial" w:cs="Arial"/>
          <w:sz w:val="18"/>
          <w:szCs w:val="18"/>
        </w:rPr>
      </w:pPr>
    </w:p>
    <w:p w:rsidR="00CC24DC" w:rsidRDefault="000259ED" w:rsidP="002D2EDE">
      <w:pPr>
        <w:pStyle w:val="Standard"/>
        <w:tabs>
          <w:tab w:val="left" w:pos="851"/>
        </w:tabs>
        <w:spacing w:after="0" w:line="276" w:lineRule="auto"/>
        <w:ind w:right="86"/>
        <w:jc w:val="both"/>
        <w:rPr>
          <w:rFonts w:ascii="Arial" w:eastAsia="Arial" w:hAnsi="Arial" w:cs="Arial"/>
          <w:sz w:val="18"/>
          <w:szCs w:val="18"/>
        </w:rPr>
      </w:pPr>
      <w:bookmarkStart w:id="3" w:name="_30j0zll"/>
      <w:bookmarkEnd w:id="3"/>
      <w:r>
        <w:rPr>
          <w:rFonts w:ascii="Arial" w:eastAsia="Arial" w:hAnsi="Arial" w:cs="Arial"/>
          <w:sz w:val="18"/>
          <w:szCs w:val="18"/>
        </w:rPr>
        <w:t xml:space="preserve">De acuerdo con el análisis comparativo de precios ofertados contra el presupuesto base expuesto anteriormente, se concluye que las </w:t>
      </w:r>
      <w:r>
        <w:rPr>
          <w:rFonts w:ascii="Arial" w:eastAsia="Arial" w:hAnsi="Arial" w:cs="Arial"/>
          <w:b/>
          <w:bCs/>
          <w:sz w:val="18"/>
          <w:szCs w:val="18"/>
        </w:rPr>
        <w:t>PROPUESTA</w:t>
      </w:r>
      <w:r>
        <w:rPr>
          <w:rFonts w:ascii="Arial" w:eastAsia="Arial" w:hAnsi="Arial" w:cs="Arial"/>
          <w:sz w:val="18"/>
          <w:szCs w:val="18"/>
        </w:rPr>
        <w:t xml:space="preserve"> económic</w:t>
      </w:r>
      <w:r w:rsidR="00F32866">
        <w:rPr>
          <w:rFonts w:ascii="Arial" w:eastAsia="Arial" w:hAnsi="Arial" w:cs="Arial"/>
          <w:sz w:val="18"/>
          <w:szCs w:val="18"/>
        </w:rPr>
        <w:t>a</w:t>
      </w:r>
      <w:r>
        <w:rPr>
          <w:rFonts w:ascii="Arial" w:eastAsia="Arial" w:hAnsi="Arial" w:cs="Arial"/>
          <w:sz w:val="18"/>
          <w:szCs w:val="18"/>
        </w:rPr>
        <w:t xml:space="preserve"> del </w:t>
      </w:r>
      <w:r>
        <w:rPr>
          <w:rFonts w:ascii="Arial" w:eastAsia="Arial" w:hAnsi="Arial" w:cs="Arial"/>
          <w:b/>
          <w:bCs/>
          <w:sz w:val="18"/>
          <w:szCs w:val="18"/>
        </w:rPr>
        <w:t>PARTICIPANTE</w:t>
      </w:r>
      <w:r>
        <w:rPr>
          <w:rFonts w:ascii="Arial" w:eastAsia="Arial" w:hAnsi="Arial" w:cs="Arial"/>
          <w:sz w:val="18"/>
          <w:szCs w:val="18"/>
        </w:rPr>
        <w:t xml:space="preserve"> </w:t>
      </w:r>
      <w:r w:rsidR="00F32866" w:rsidRPr="00F32866">
        <w:rPr>
          <w:rFonts w:ascii="Arial" w:eastAsia="Century Gothic" w:hAnsi="Arial" w:cs="Arial"/>
          <w:b/>
          <w:bCs/>
          <w:color w:val="000000"/>
          <w:sz w:val="18"/>
          <w:szCs w:val="18"/>
          <w:lang w:bidi="es-MX"/>
        </w:rPr>
        <w:t>IMPLEMENTOS MÉDICOS DE OCCIDENTE S.A. DE C.V</w:t>
      </w:r>
      <w:r>
        <w:rPr>
          <w:rFonts w:ascii="Arial" w:eastAsia="Arial" w:hAnsi="Arial" w:cs="Arial"/>
          <w:b/>
          <w:bCs/>
          <w:sz w:val="18"/>
          <w:szCs w:val="18"/>
        </w:rPr>
        <w:t>.</w:t>
      </w:r>
      <w:r>
        <w:rPr>
          <w:rFonts w:ascii="Arial" w:eastAsia="Arial" w:hAnsi="Arial" w:cs="Arial"/>
          <w:b/>
          <w:bCs/>
          <w:color w:val="000000"/>
          <w:sz w:val="18"/>
          <w:szCs w:val="18"/>
        </w:rPr>
        <w:t>,</w:t>
      </w:r>
      <w:r>
        <w:rPr>
          <w:rFonts w:ascii="Arial" w:eastAsia="Arial" w:hAnsi="Arial" w:cs="Arial"/>
          <w:sz w:val="18"/>
          <w:szCs w:val="18"/>
        </w:rPr>
        <w:t xml:space="preserve"> </w:t>
      </w:r>
      <w:bookmarkStart w:id="4" w:name="_Hlk44345796"/>
      <w:r w:rsidR="00F32866">
        <w:rPr>
          <w:rFonts w:ascii="Arial" w:eastAsia="Arial" w:hAnsi="Arial" w:cs="Arial"/>
          <w:sz w:val="18"/>
          <w:szCs w:val="18"/>
        </w:rPr>
        <w:t>rebasa en el monto total, al</w:t>
      </w:r>
      <w:r w:rsidR="00297ADF">
        <w:rPr>
          <w:rFonts w:ascii="Arial" w:eastAsia="Arial" w:hAnsi="Arial" w:cs="Arial"/>
          <w:sz w:val="18"/>
          <w:szCs w:val="18"/>
        </w:rPr>
        <w:t xml:space="preserve"> precio</w:t>
      </w:r>
      <w:r w:rsidR="00F32866">
        <w:rPr>
          <w:rFonts w:ascii="Arial" w:eastAsia="Arial" w:hAnsi="Arial" w:cs="Arial"/>
          <w:sz w:val="18"/>
          <w:szCs w:val="18"/>
        </w:rPr>
        <w:t xml:space="preserve"> de referencia del estudio de mercado, </w:t>
      </w:r>
      <w:r w:rsidR="00B3422C">
        <w:rPr>
          <w:rFonts w:ascii="Arial" w:eastAsia="Arial" w:hAnsi="Arial" w:cs="Arial"/>
          <w:sz w:val="18"/>
          <w:szCs w:val="18"/>
        </w:rPr>
        <w:t>así mismo para este</w:t>
      </w:r>
      <w:r w:rsidR="00B3422C" w:rsidRPr="00B3422C">
        <w:rPr>
          <w:rFonts w:ascii="Arial" w:eastAsia="Arial" w:hAnsi="Arial" w:cs="Arial"/>
          <w:b/>
          <w:bCs/>
          <w:sz w:val="18"/>
          <w:szCs w:val="18"/>
        </w:rPr>
        <w:t xml:space="preserve"> </w:t>
      </w:r>
      <w:r w:rsidR="00B3422C" w:rsidRPr="00297ADF">
        <w:rPr>
          <w:rFonts w:ascii="Arial" w:eastAsia="Arial" w:hAnsi="Arial" w:cs="Arial"/>
          <w:b/>
          <w:bCs/>
          <w:sz w:val="18"/>
          <w:szCs w:val="18"/>
        </w:rPr>
        <w:t>PROCESO LICITATORIO</w:t>
      </w:r>
      <w:r w:rsidR="00B3422C">
        <w:rPr>
          <w:rFonts w:ascii="Arial" w:eastAsia="Arial" w:hAnsi="Arial" w:cs="Arial"/>
          <w:b/>
          <w:bCs/>
          <w:sz w:val="18"/>
          <w:szCs w:val="18"/>
        </w:rPr>
        <w:t xml:space="preserve"> </w:t>
      </w:r>
      <w:r w:rsidR="00B3422C">
        <w:rPr>
          <w:rFonts w:ascii="Arial" w:eastAsia="Arial" w:hAnsi="Arial" w:cs="Arial"/>
          <w:sz w:val="18"/>
          <w:szCs w:val="18"/>
        </w:rPr>
        <w:t>se</w:t>
      </w:r>
      <w:r w:rsidR="00816DCF">
        <w:rPr>
          <w:rFonts w:ascii="Arial" w:eastAsia="Arial" w:hAnsi="Arial" w:cs="Arial"/>
          <w:sz w:val="18"/>
          <w:szCs w:val="18"/>
        </w:rPr>
        <w:t xml:space="preserve"> requiere</w:t>
      </w:r>
      <w:r w:rsidR="00297ADF">
        <w:rPr>
          <w:rFonts w:ascii="Arial" w:eastAsia="Arial" w:hAnsi="Arial" w:cs="Arial"/>
          <w:sz w:val="18"/>
          <w:szCs w:val="18"/>
        </w:rPr>
        <w:t xml:space="preserve"> la adjudicación</w:t>
      </w:r>
      <w:r w:rsidR="00B3422C">
        <w:rPr>
          <w:rFonts w:ascii="Arial" w:eastAsia="Arial" w:hAnsi="Arial" w:cs="Arial"/>
          <w:sz w:val="18"/>
          <w:szCs w:val="18"/>
        </w:rPr>
        <w:t xml:space="preserve"> de la totalidad de los renglones</w:t>
      </w:r>
      <w:r w:rsidR="00297ADF" w:rsidRPr="00FF537D">
        <w:rPr>
          <w:rFonts w:ascii="Arial" w:eastAsia="Arial" w:hAnsi="Arial" w:cs="Arial"/>
          <w:color w:val="000000"/>
          <w:sz w:val="18"/>
          <w:szCs w:val="18"/>
        </w:rPr>
        <w:t xml:space="preserve"> a un único </w:t>
      </w:r>
      <w:r w:rsidR="00297ADF" w:rsidRPr="00FF537D">
        <w:rPr>
          <w:rFonts w:ascii="Arial" w:eastAsia="Arial" w:hAnsi="Arial" w:cs="Arial"/>
          <w:b/>
          <w:color w:val="000000"/>
          <w:sz w:val="18"/>
          <w:szCs w:val="18"/>
        </w:rPr>
        <w:t>PARTICIPANTE</w:t>
      </w:r>
      <w:r w:rsidR="00297ADF">
        <w:rPr>
          <w:rFonts w:ascii="Arial" w:eastAsia="Arial" w:hAnsi="Arial" w:cs="Arial"/>
          <w:b/>
          <w:color w:val="000000"/>
          <w:sz w:val="18"/>
          <w:szCs w:val="18"/>
        </w:rPr>
        <w:t xml:space="preserve">, </w:t>
      </w:r>
      <w:r w:rsidR="00297ADF" w:rsidRPr="00297ADF">
        <w:rPr>
          <w:rFonts w:ascii="Arial" w:eastAsia="Arial" w:hAnsi="Arial" w:cs="Arial"/>
          <w:bCs/>
          <w:color w:val="000000"/>
          <w:sz w:val="18"/>
          <w:szCs w:val="18"/>
        </w:rPr>
        <w:t>como se establece en el punto 9</w:t>
      </w:r>
      <w:r w:rsidR="00816DCF">
        <w:rPr>
          <w:rFonts w:ascii="Arial" w:eastAsia="Arial" w:hAnsi="Arial" w:cs="Arial"/>
          <w:bCs/>
          <w:color w:val="000000"/>
          <w:sz w:val="18"/>
          <w:szCs w:val="18"/>
        </w:rPr>
        <w:t>.</w:t>
      </w:r>
      <w:r w:rsidR="00297ADF" w:rsidRPr="00297ADF">
        <w:rPr>
          <w:rFonts w:ascii="Arial" w:eastAsia="Arial" w:hAnsi="Arial" w:cs="Arial"/>
          <w:bCs/>
          <w:color w:val="000000"/>
          <w:sz w:val="18"/>
          <w:szCs w:val="18"/>
        </w:rPr>
        <w:t>2 de las</w:t>
      </w:r>
      <w:r w:rsidR="00297ADF">
        <w:rPr>
          <w:rFonts w:ascii="Arial" w:eastAsia="Arial" w:hAnsi="Arial" w:cs="Arial"/>
          <w:b/>
          <w:color w:val="000000"/>
          <w:sz w:val="18"/>
          <w:szCs w:val="18"/>
        </w:rPr>
        <w:t xml:space="preserve"> BASES</w:t>
      </w:r>
      <w:bookmarkEnd w:id="4"/>
      <w:r>
        <w:rPr>
          <w:rFonts w:ascii="Arial" w:eastAsia="Arial" w:hAnsi="Arial" w:cs="Arial"/>
          <w:sz w:val="18"/>
          <w:szCs w:val="18"/>
        </w:rPr>
        <w:t>.</w:t>
      </w:r>
    </w:p>
    <w:p w:rsidR="006D3533" w:rsidRDefault="006D3533" w:rsidP="002D2EDE">
      <w:pPr>
        <w:pStyle w:val="Standard"/>
        <w:tabs>
          <w:tab w:val="left" w:pos="851"/>
        </w:tabs>
        <w:spacing w:after="0" w:line="276" w:lineRule="auto"/>
        <w:ind w:right="86"/>
        <w:jc w:val="both"/>
        <w:rPr>
          <w:rFonts w:ascii="Arial" w:eastAsia="Arial" w:hAnsi="Arial" w:cs="Arial"/>
          <w:sz w:val="18"/>
          <w:szCs w:val="18"/>
        </w:rPr>
      </w:pPr>
    </w:p>
    <w:p w:rsidR="006D3533" w:rsidRDefault="006D3533" w:rsidP="002D2EDE">
      <w:pPr>
        <w:pStyle w:val="Standard"/>
        <w:tabs>
          <w:tab w:val="left" w:pos="851"/>
        </w:tabs>
        <w:spacing w:after="0" w:line="276" w:lineRule="auto"/>
        <w:ind w:right="86"/>
        <w:jc w:val="both"/>
        <w:rPr>
          <w:rFonts w:ascii="Arial" w:eastAsia="Arial" w:hAnsi="Arial" w:cs="Arial"/>
          <w:sz w:val="18"/>
          <w:szCs w:val="18"/>
        </w:rPr>
      </w:pPr>
    </w:p>
    <w:p w:rsidR="006D3533" w:rsidRDefault="006D3533" w:rsidP="002D2EDE">
      <w:pPr>
        <w:pStyle w:val="Standard"/>
        <w:tabs>
          <w:tab w:val="left" w:pos="851"/>
        </w:tabs>
        <w:spacing w:after="0" w:line="276" w:lineRule="auto"/>
        <w:ind w:right="86"/>
        <w:jc w:val="both"/>
      </w:pPr>
    </w:p>
    <w:p w:rsidR="00CC24DC" w:rsidRDefault="00CC24DC" w:rsidP="002D2EDE">
      <w:pPr>
        <w:pStyle w:val="Standard"/>
        <w:tabs>
          <w:tab w:val="left" w:pos="851"/>
        </w:tabs>
        <w:spacing w:after="0"/>
        <w:ind w:right="82"/>
        <w:jc w:val="both"/>
      </w:pPr>
    </w:p>
    <w:p w:rsidR="006D3533" w:rsidRDefault="006D3533" w:rsidP="0046231D">
      <w:pPr>
        <w:pStyle w:val="Standard"/>
        <w:tabs>
          <w:tab w:val="left" w:pos="851"/>
        </w:tabs>
        <w:spacing w:after="0"/>
        <w:jc w:val="center"/>
        <w:rPr>
          <w:rFonts w:ascii="Arial" w:eastAsia="Arial" w:hAnsi="Arial" w:cs="Arial"/>
          <w:b/>
          <w:sz w:val="18"/>
          <w:szCs w:val="18"/>
        </w:rPr>
      </w:pPr>
    </w:p>
    <w:p w:rsidR="006D3533" w:rsidRDefault="006D3533" w:rsidP="0046231D">
      <w:pPr>
        <w:pStyle w:val="Standard"/>
        <w:tabs>
          <w:tab w:val="left" w:pos="851"/>
        </w:tabs>
        <w:spacing w:after="0"/>
        <w:jc w:val="center"/>
        <w:rPr>
          <w:rFonts w:ascii="Arial" w:eastAsia="Arial" w:hAnsi="Arial" w:cs="Arial"/>
          <w:b/>
          <w:sz w:val="18"/>
          <w:szCs w:val="18"/>
        </w:rPr>
      </w:pPr>
    </w:p>
    <w:p w:rsidR="00CC24DC" w:rsidRDefault="000259ED" w:rsidP="0046231D">
      <w:pPr>
        <w:pStyle w:val="Standard"/>
        <w:tabs>
          <w:tab w:val="left" w:pos="851"/>
        </w:tabs>
        <w:spacing w:after="0"/>
        <w:jc w:val="center"/>
        <w:rPr>
          <w:rFonts w:ascii="Arial" w:eastAsia="Arial" w:hAnsi="Arial" w:cs="Arial"/>
          <w:b/>
          <w:sz w:val="18"/>
          <w:szCs w:val="18"/>
        </w:rPr>
      </w:pPr>
      <w:r>
        <w:rPr>
          <w:rFonts w:ascii="Arial" w:eastAsia="Arial" w:hAnsi="Arial" w:cs="Arial"/>
          <w:b/>
          <w:sz w:val="18"/>
          <w:szCs w:val="18"/>
        </w:rPr>
        <w:t>PROPOSICIONES:</w:t>
      </w:r>
    </w:p>
    <w:p w:rsidR="00CC24DC" w:rsidRDefault="00CC24DC" w:rsidP="0046231D">
      <w:pPr>
        <w:pStyle w:val="Standard"/>
        <w:tabs>
          <w:tab w:val="left" w:pos="851"/>
        </w:tabs>
        <w:spacing w:after="0"/>
        <w:jc w:val="center"/>
      </w:pPr>
    </w:p>
    <w:p w:rsidR="006D3533" w:rsidRDefault="006D3533" w:rsidP="0046231D">
      <w:pPr>
        <w:pStyle w:val="Standard"/>
        <w:tabs>
          <w:tab w:val="left" w:pos="851"/>
        </w:tabs>
        <w:spacing w:after="0"/>
        <w:jc w:val="center"/>
      </w:pPr>
    </w:p>
    <w:p w:rsidR="00F07C62" w:rsidRDefault="000259ED" w:rsidP="00F07C62">
      <w:pPr>
        <w:pStyle w:val="Standard"/>
        <w:tabs>
          <w:tab w:val="center" w:pos="5244"/>
          <w:tab w:val="left" w:pos="6416"/>
        </w:tabs>
        <w:spacing w:before="32"/>
        <w:jc w:val="both"/>
      </w:pPr>
      <w:r>
        <w:rPr>
          <w:rFonts w:ascii="Arial" w:eastAsia="Arial" w:hAnsi="Arial" w:cs="Arial"/>
          <w:b/>
          <w:sz w:val="18"/>
          <w:szCs w:val="18"/>
        </w:rPr>
        <w:t>Primero</w:t>
      </w:r>
      <w:r w:rsidR="00F07C62">
        <w:rPr>
          <w:rFonts w:ascii="Arial" w:hAnsi="Arial" w:cs="Arial"/>
          <w:b/>
          <w:bCs/>
          <w:kern w:val="0"/>
          <w:sz w:val="18"/>
          <w:szCs w:val="18"/>
          <w:lang w:eastAsia="es-ES"/>
        </w:rPr>
        <w:t>.-</w:t>
      </w:r>
      <w:r w:rsidR="00F07C62">
        <w:rPr>
          <w:rFonts w:ascii="Arial" w:hAnsi="Arial" w:cs="Arial"/>
          <w:kern w:val="0"/>
          <w:sz w:val="18"/>
          <w:szCs w:val="18"/>
          <w:lang w:eastAsia="es-ES"/>
        </w:rPr>
        <w:t xml:space="preserve"> El presente </w:t>
      </w:r>
      <w:r w:rsidR="00F07C62">
        <w:rPr>
          <w:rFonts w:ascii="Arial" w:hAnsi="Arial" w:cs="Arial"/>
          <w:b/>
          <w:bCs/>
          <w:kern w:val="0"/>
          <w:sz w:val="18"/>
          <w:szCs w:val="18"/>
          <w:lang w:eastAsia="es-ES"/>
        </w:rPr>
        <w:t>PROCESO LICITATORIO</w:t>
      </w:r>
      <w:r w:rsidR="00F07C62">
        <w:rPr>
          <w:rFonts w:ascii="Arial" w:hAnsi="Arial" w:cs="Arial"/>
          <w:kern w:val="0"/>
          <w:sz w:val="18"/>
          <w:szCs w:val="18"/>
          <w:lang w:eastAsia="es-ES"/>
        </w:rPr>
        <w:t xml:space="preserve"> se declara </w:t>
      </w:r>
      <w:r w:rsidR="00F07C62">
        <w:rPr>
          <w:rFonts w:ascii="Arial" w:hAnsi="Arial" w:cs="Arial"/>
          <w:b/>
          <w:kern w:val="0"/>
          <w:sz w:val="18"/>
          <w:szCs w:val="18"/>
          <w:lang w:eastAsia="es-ES"/>
        </w:rPr>
        <w:t>DESIERTO</w:t>
      </w:r>
      <w:r w:rsidR="00F07C62">
        <w:rPr>
          <w:rFonts w:ascii="Arial" w:hAnsi="Arial" w:cs="Arial"/>
          <w:kern w:val="0"/>
          <w:sz w:val="18"/>
          <w:szCs w:val="18"/>
          <w:lang w:eastAsia="es-ES"/>
        </w:rPr>
        <w:t xml:space="preserve"> </w:t>
      </w:r>
      <w:r w:rsidR="00F07C62">
        <w:rPr>
          <w:rFonts w:ascii="Arial" w:eastAsia="Arial" w:hAnsi="Arial" w:cs="Arial"/>
          <w:spacing w:val="-6"/>
          <w:sz w:val="18"/>
          <w:szCs w:val="18"/>
        </w:rPr>
        <w:t xml:space="preserve">toda vez que las </w:t>
      </w:r>
      <w:r w:rsidR="00F07C62">
        <w:rPr>
          <w:rFonts w:ascii="Arial" w:eastAsia="Arial" w:hAnsi="Arial" w:cs="Arial"/>
          <w:b/>
          <w:bCs/>
          <w:spacing w:val="-6"/>
          <w:sz w:val="18"/>
          <w:szCs w:val="18"/>
        </w:rPr>
        <w:t>PROPUESTAS</w:t>
      </w:r>
      <w:r w:rsidR="00F07C62">
        <w:rPr>
          <w:rFonts w:ascii="Arial" w:eastAsia="Arial" w:hAnsi="Arial" w:cs="Arial"/>
          <w:spacing w:val="-6"/>
          <w:sz w:val="18"/>
          <w:szCs w:val="18"/>
        </w:rPr>
        <w:t xml:space="preserve"> presentadas en el </w:t>
      </w:r>
      <w:r w:rsidR="00F07C62">
        <w:rPr>
          <w:rFonts w:ascii="Arial" w:eastAsia="Arial" w:hAnsi="Arial" w:cs="Arial"/>
          <w:b/>
          <w:bCs/>
          <w:spacing w:val="-6"/>
          <w:sz w:val="18"/>
          <w:szCs w:val="18"/>
        </w:rPr>
        <w:t>ACTO DE PRESENTACIÓN Y APERTURA DE PROPUESTAS</w:t>
      </w:r>
      <w:r w:rsidR="00F07C62">
        <w:rPr>
          <w:rFonts w:ascii="Arial" w:eastAsia="Arial" w:hAnsi="Arial" w:cs="Arial"/>
          <w:spacing w:val="-6"/>
          <w:sz w:val="18"/>
          <w:szCs w:val="18"/>
        </w:rPr>
        <w:t xml:space="preserve"> no resultaron </w:t>
      </w:r>
      <w:r w:rsidR="00F07C62">
        <w:rPr>
          <w:rFonts w:ascii="Arial" w:eastAsia="Arial" w:hAnsi="Arial" w:cs="Arial"/>
          <w:b/>
          <w:bCs/>
          <w:spacing w:val="-6"/>
          <w:sz w:val="18"/>
          <w:szCs w:val="18"/>
        </w:rPr>
        <w:t>SOLVENTES</w:t>
      </w:r>
      <w:r w:rsidR="00F07C62">
        <w:rPr>
          <w:rFonts w:ascii="Arial" w:hAnsi="Arial" w:cs="Arial"/>
          <w:kern w:val="0"/>
          <w:sz w:val="18"/>
          <w:szCs w:val="18"/>
          <w:lang w:eastAsia="es-ES"/>
        </w:rPr>
        <w:t>, esto de conformidad con el artículo 71, apartado 1 de la</w:t>
      </w:r>
      <w:r w:rsidR="00F07C62">
        <w:rPr>
          <w:rFonts w:ascii="Arial" w:eastAsia="Arial" w:hAnsi="Arial" w:cs="Arial"/>
          <w:sz w:val="18"/>
          <w:szCs w:val="18"/>
        </w:rPr>
        <w:t xml:space="preserve"> Ley de Compras Gubernamentales, Enajenaciones y Contratación de Servicios del Estado de Jalisco y sus Municipios</w:t>
      </w:r>
      <w:r w:rsidR="00F07C62">
        <w:rPr>
          <w:rFonts w:ascii="Arial" w:hAnsi="Arial" w:cs="Arial"/>
          <w:b/>
          <w:kern w:val="0"/>
          <w:sz w:val="18"/>
          <w:szCs w:val="18"/>
          <w:lang w:eastAsia="es-ES"/>
        </w:rPr>
        <w:t xml:space="preserve">, </w:t>
      </w:r>
      <w:r w:rsidR="00F07C62">
        <w:rPr>
          <w:rFonts w:ascii="Arial" w:hAnsi="Arial" w:cs="Arial"/>
          <w:bCs/>
          <w:kern w:val="0"/>
          <w:sz w:val="18"/>
          <w:szCs w:val="18"/>
          <w:lang w:eastAsia="es-ES"/>
        </w:rPr>
        <w:t xml:space="preserve">y el punto 14 incisos b y e, de las </w:t>
      </w:r>
      <w:r w:rsidR="00F07C62">
        <w:rPr>
          <w:rFonts w:ascii="Arial" w:hAnsi="Arial" w:cs="Arial"/>
          <w:b/>
          <w:kern w:val="0"/>
          <w:sz w:val="18"/>
          <w:szCs w:val="18"/>
          <w:lang w:eastAsia="es-ES"/>
        </w:rPr>
        <w:t>BASES</w:t>
      </w:r>
      <w:r w:rsidR="00F07C62">
        <w:rPr>
          <w:rFonts w:ascii="Arial" w:hAnsi="Arial" w:cs="Arial"/>
          <w:bCs/>
          <w:kern w:val="0"/>
          <w:sz w:val="18"/>
          <w:szCs w:val="18"/>
          <w:lang w:eastAsia="es-ES"/>
        </w:rPr>
        <w:t xml:space="preserve"> de la </w:t>
      </w:r>
      <w:r w:rsidR="00F07C62">
        <w:rPr>
          <w:rFonts w:ascii="Arial" w:eastAsia="Arial" w:hAnsi="Arial" w:cs="Arial"/>
          <w:b/>
          <w:sz w:val="18"/>
          <w:szCs w:val="18"/>
        </w:rPr>
        <w:t>Licitación Pública Local LCCC 43068001-056-2020</w:t>
      </w:r>
      <w:r w:rsidR="00F07C62">
        <w:rPr>
          <w:rFonts w:ascii="Arial" w:eastAsia="Arial" w:hAnsi="Arial" w:cs="Arial"/>
          <w:sz w:val="18"/>
          <w:szCs w:val="18"/>
        </w:rPr>
        <w:t xml:space="preserve">, sin perjuicio de la facultad que le asiste a la </w:t>
      </w:r>
      <w:r w:rsidR="00F07C62">
        <w:rPr>
          <w:rFonts w:ascii="Arial" w:eastAsia="Arial" w:hAnsi="Arial" w:cs="Arial"/>
          <w:b/>
          <w:bCs/>
          <w:sz w:val="18"/>
          <w:szCs w:val="18"/>
        </w:rPr>
        <w:t>CONVOCANTE</w:t>
      </w:r>
      <w:r w:rsidR="00F07C62">
        <w:rPr>
          <w:rFonts w:ascii="Arial" w:eastAsia="Arial" w:hAnsi="Arial" w:cs="Arial"/>
          <w:sz w:val="18"/>
          <w:szCs w:val="18"/>
        </w:rPr>
        <w:t xml:space="preserve"> para realizar una </w:t>
      </w:r>
      <w:r w:rsidR="00F07C62">
        <w:rPr>
          <w:rFonts w:ascii="Arial" w:eastAsia="Arial" w:hAnsi="Arial" w:cs="Arial"/>
          <w:b/>
          <w:bCs/>
          <w:sz w:val="18"/>
          <w:szCs w:val="18"/>
        </w:rPr>
        <w:t>SEGUNDA CONVOCATORIA</w:t>
      </w:r>
      <w:r w:rsidR="00F07C62">
        <w:rPr>
          <w:rFonts w:ascii="Arial" w:eastAsia="Arial" w:hAnsi="Arial" w:cs="Arial"/>
          <w:sz w:val="18"/>
          <w:szCs w:val="18"/>
        </w:rPr>
        <w:t>, de conformidad al artículo 71, numeral 2 de la Ley de Compras Gubernamentales, Enajenaciones y Contratación de Servicios del Estado de Jalisco y sus Municipios.</w:t>
      </w:r>
      <w:bookmarkStart w:id="5" w:name="_Hlk42851365"/>
    </w:p>
    <w:bookmarkEnd w:id="5"/>
    <w:p w:rsidR="00F07C62" w:rsidRDefault="00F07C62" w:rsidP="00F07C62">
      <w:pPr>
        <w:pStyle w:val="Standard"/>
        <w:ind w:right="81"/>
        <w:jc w:val="both"/>
      </w:pPr>
      <w:r>
        <w:rPr>
          <w:rFonts w:ascii="Arial" w:eastAsia="Arial" w:hAnsi="Arial" w:cs="Arial"/>
          <w:sz w:val="18"/>
          <w:szCs w:val="18"/>
        </w:rPr>
        <w:t xml:space="preserve">De acuerdo a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rsidR="00F07C62" w:rsidRDefault="00F07C62" w:rsidP="00F07C62">
      <w:pPr>
        <w:pStyle w:val="Standard"/>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rsidR="00F07C62" w:rsidRDefault="00F07C62" w:rsidP="00F07C62">
      <w:pPr>
        <w:pStyle w:val="NormalWeb"/>
        <w:tabs>
          <w:tab w:val="left" w:pos="851"/>
        </w:tabs>
        <w:spacing w:after="0"/>
        <w:ind w:right="79"/>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r w:rsidR="000259ED">
        <w:rPr>
          <w:rFonts w:ascii="Arial" w:eastAsia="Arial" w:hAnsi="Arial" w:cs="Arial"/>
          <w:b/>
          <w:sz w:val="18"/>
          <w:szCs w:val="18"/>
        </w:rPr>
        <w:t>.</w:t>
      </w:r>
    </w:p>
    <w:p w:rsidR="006D3533" w:rsidRDefault="000259ED" w:rsidP="00F07C62">
      <w:pPr>
        <w:pStyle w:val="NormalWeb"/>
        <w:tabs>
          <w:tab w:val="left" w:pos="851"/>
        </w:tabs>
        <w:spacing w:after="0"/>
        <w:ind w:right="79"/>
      </w:pPr>
      <w:r>
        <w:rPr>
          <w:rFonts w:ascii="Arial" w:eastAsia="Arial" w:hAnsi="Arial" w:cs="Arial"/>
          <w:b/>
          <w:sz w:val="18"/>
          <w:szCs w:val="18"/>
        </w:rPr>
        <w:tab/>
      </w:r>
    </w:p>
    <w:tbl>
      <w:tblPr>
        <w:tblW w:w="5000" w:type="pct"/>
        <w:tblCellMar>
          <w:left w:w="70" w:type="dxa"/>
          <w:right w:w="70" w:type="dxa"/>
        </w:tblCellMar>
        <w:tblLook w:val="04A0" w:firstRow="1" w:lastRow="0" w:firstColumn="1" w:lastColumn="0" w:noHBand="0" w:noVBand="1"/>
      </w:tblPr>
      <w:tblGrid>
        <w:gridCol w:w="2120"/>
        <w:gridCol w:w="2120"/>
        <w:gridCol w:w="1992"/>
        <w:gridCol w:w="2422"/>
        <w:gridCol w:w="1967"/>
      </w:tblGrid>
      <w:tr w:rsidR="006D3533" w:rsidRPr="00E260E4" w:rsidTr="00E44B14">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6D3533" w:rsidRPr="00E260E4" w:rsidRDefault="006D3533" w:rsidP="00E44B14">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rsidR="006D3533" w:rsidRPr="00E260E4" w:rsidRDefault="006D3533" w:rsidP="00E44B14">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color w:val="000000"/>
                <w:sz w:val="18"/>
                <w:szCs w:val="18"/>
              </w:rPr>
            </w:pPr>
            <w:r w:rsidRPr="00E260E4">
              <w:rPr>
                <w:rFonts w:ascii="Arial" w:hAnsi="Arial" w:cs="Arial"/>
                <w:b/>
                <w:color w:val="000000"/>
                <w:sz w:val="18"/>
                <w:szCs w:val="18"/>
              </w:rPr>
              <w:t>ANTEFIRMA</w:t>
            </w:r>
          </w:p>
        </w:tc>
      </w:tr>
      <w:tr w:rsidR="006D3533" w:rsidRPr="00E260E4" w:rsidTr="00E44B14">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rsidR="006D3533" w:rsidRPr="00AD2E9D" w:rsidRDefault="006D3533" w:rsidP="00E44B14">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rsidR="006D3533" w:rsidRPr="00E260E4" w:rsidRDefault="006D3533" w:rsidP="00E44B14">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rsidR="006D3533" w:rsidRPr="00136F4A" w:rsidRDefault="006D3533" w:rsidP="00E44B14">
            <w:pPr>
              <w:jc w:val="center"/>
              <w:rPr>
                <w:rFonts w:ascii="Arial" w:hAnsi="Arial" w:cs="Arial"/>
                <w:color w:val="000000"/>
                <w:sz w:val="18"/>
                <w:szCs w:val="18"/>
              </w:rPr>
            </w:pPr>
            <w:r w:rsidRPr="00136F4A">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r>
      <w:tr w:rsidR="006D3533" w:rsidRPr="00E260E4" w:rsidTr="00E44B14">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6D3533" w:rsidRPr="00AD2E9D" w:rsidRDefault="006D3533" w:rsidP="00E44B14">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rsidR="006D3533" w:rsidRPr="00E260E4" w:rsidRDefault="006D3533" w:rsidP="00E44B14">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rsidR="006D3533" w:rsidRPr="00136F4A" w:rsidRDefault="006D3533" w:rsidP="00E44B14">
            <w:pPr>
              <w:jc w:val="center"/>
              <w:rPr>
                <w:rFonts w:ascii="Arial" w:hAnsi="Arial" w:cs="Arial"/>
                <w:color w:val="000000"/>
                <w:sz w:val="18"/>
                <w:szCs w:val="18"/>
              </w:rPr>
            </w:pPr>
            <w:r w:rsidRPr="00136F4A">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rsidR="006D3533" w:rsidRPr="00E260E4" w:rsidRDefault="006D3533"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rsidR="006D3533" w:rsidRPr="00E260E4" w:rsidRDefault="006D3533" w:rsidP="00E44B14">
            <w:pPr>
              <w:jc w:val="center"/>
              <w:rPr>
                <w:rFonts w:ascii="Arial" w:hAnsi="Arial" w:cs="Arial"/>
                <w:b/>
                <w:bCs/>
                <w:color w:val="000000"/>
                <w:sz w:val="18"/>
                <w:szCs w:val="18"/>
              </w:rPr>
            </w:pPr>
          </w:p>
        </w:tc>
      </w:tr>
      <w:tr w:rsidR="006D3533" w:rsidRPr="00E260E4" w:rsidTr="00E44B14">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rsidR="006D3533" w:rsidRPr="00AD2E9D" w:rsidRDefault="006D3533" w:rsidP="00E44B14">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rsidR="006D3533" w:rsidRPr="00E260E4" w:rsidRDefault="006D3533" w:rsidP="00E44B14">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rsidR="006D3533" w:rsidRPr="00136F4A" w:rsidRDefault="006D3533" w:rsidP="00E44B14">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r>
      <w:tr w:rsidR="006D3533" w:rsidRPr="00E260E4" w:rsidTr="00E44B14">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rsidR="006D3533" w:rsidRPr="00AD2E9D" w:rsidRDefault="006D3533" w:rsidP="00E44B14">
            <w:pPr>
              <w:jc w:val="center"/>
              <w:rPr>
                <w:rFonts w:ascii="Arial" w:hAnsi="Arial" w:cs="Arial"/>
                <w:color w:val="000000"/>
                <w:sz w:val="18"/>
                <w:szCs w:val="18"/>
              </w:rPr>
            </w:pPr>
            <w:r w:rsidRPr="00781974">
              <w:rPr>
                <w:rFonts w:ascii="Arial" w:hAnsi="Arial" w:cs="Arial"/>
                <w:color w:val="000000"/>
                <w:sz w:val="18"/>
                <w:szCs w:val="18"/>
              </w:rPr>
              <w:t>Lic. José Luis de Lara Huerta</w:t>
            </w:r>
          </w:p>
        </w:tc>
        <w:tc>
          <w:tcPr>
            <w:tcW w:w="998" w:type="pct"/>
            <w:tcBorders>
              <w:bottom w:val="single" w:sz="4" w:space="0" w:color="000000"/>
              <w:right w:val="single" w:sz="4" w:space="0" w:color="000000"/>
            </w:tcBorders>
            <w:shd w:val="clear" w:color="auto" w:fill="auto"/>
            <w:vAlign w:val="center"/>
          </w:tcPr>
          <w:p w:rsidR="006D3533" w:rsidRPr="00E260E4" w:rsidRDefault="006D3533" w:rsidP="00E44B14">
            <w:pPr>
              <w:jc w:val="center"/>
              <w:rPr>
                <w:rFonts w:ascii="Arial" w:hAnsi="Arial" w:cs="Arial"/>
                <w:color w:val="000000"/>
                <w:sz w:val="18"/>
                <w:szCs w:val="18"/>
              </w:rPr>
            </w:pPr>
            <w:r w:rsidRPr="00781974">
              <w:rPr>
                <w:rFonts w:ascii="Arial" w:hAnsi="Arial" w:cs="Arial"/>
                <w:color w:val="000000"/>
                <w:sz w:val="18"/>
                <w:szCs w:val="18"/>
              </w:rPr>
              <w:t>Representante de la</w:t>
            </w:r>
            <w:r>
              <w:rPr>
                <w:rFonts w:ascii="Arial" w:hAnsi="Arial" w:cs="Arial"/>
                <w:color w:val="000000"/>
                <w:sz w:val="18"/>
                <w:szCs w:val="18"/>
              </w:rPr>
              <w:t xml:space="preserve"> </w:t>
            </w:r>
            <w:r w:rsidRPr="00781974">
              <w:rPr>
                <w:rFonts w:ascii="Arial" w:hAnsi="Arial" w:cs="Arial"/>
                <w:color w:val="000000"/>
                <w:sz w:val="18"/>
                <w:szCs w:val="18"/>
              </w:rPr>
              <w:t>Secretaria de Salud Jalisco</w:t>
            </w:r>
          </w:p>
        </w:tc>
        <w:tc>
          <w:tcPr>
            <w:tcW w:w="938" w:type="pct"/>
            <w:tcBorders>
              <w:bottom w:val="single" w:sz="4" w:space="0" w:color="000000"/>
              <w:right w:val="single" w:sz="4" w:space="0" w:color="000000"/>
            </w:tcBorders>
            <w:shd w:val="clear" w:color="auto" w:fill="auto"/>
            <w:vAlign w:val="center"/>
          </w:tcPr>
          <w:p w:rsidR="006D3533" w:rsidRPr="00136F4A" w:rsidRDefault="006D3533" w:rsidP="00E44B14">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r>
      <w:tr w:rsidR="006D3533" w:rsidRPr="00E260E4" w:rsidTr="00E44B14">
        <w:trPr>
          <w:trHeight w:val="1566"/>
        </w:trPr>
        <w:tc>
          <w:tcPr>
            <w:tcW w:w="998" w:type="pct"/>
            <w:tcBorders>
              <w:left w:val="single" w:sz="4" w:space="0" w:color="000000"/>
              <w:bottom w:val="single" w:sz="4" w:space="0" w:color="000000"/>
              <w:right w:val="single" w:sz="4" w:space="0" w:color="000000"/>
            </w:tcBorders>
            <w:shd w:val="clear" w:color="auto" w:fill="auto"/>
            <w:vAlign w:val="center"/>
          </w:tcPr>
          <w:p w:rsidR="006D3533" w:rsidRPr="00AD2E9D" w:rsidRDefault="006D3533" w:rsidP="00E44B14">
            <w:pPr>
              <w:jc w:val="center"/>
              <w:rPr>
                <w:rFonts w:ascii="Arial" w:hAnsi="Arial" w:cs="Arial"/>
                <w:color w:val="000000"/>
                <w:sz w:val="18"/>
                <w:szCs w:val="18"/>
              </w:rPr>
            </w:pPr>
            <w:r>
              <w:rPr>
                <w:rFonts w:ascii="Arial" w:hAnsi="Arial" w:cs="Arial"/>
                <w:color w:val="000000"/>
                <w:sz w:val="18"/>
                <w:szCs w:val="18"/>
              </w:rPr>
              <w:lastRenderedPageBreak/>
              <w:t>Lic. Jorge Dinael Hinojosa López</w:t>
            </w:r>
          </w:p>
        </w:tc>
        <w:tc>
          <w:tcPr>
            <w:tcW w:w="998" w:type="pct"/>
            <w:tcBorders>
              <w:bottom w:val="single" w:sz="4" w:space="0" w:color="000000"/>
              <w:right w:val="single" w:sz="4" w:space="0" w:color="000000"/>
            </w:tcBorders>
            <w:shd w:val="clear" w:color="auto" w:fill="auto"/>
            <w:vAlign w:val="center"/>
          </w:tcPr>
          <w:p w:rsidR="006D3533" w:rsidRPr="00E260E4" w:rsidRDefault="006D3533" w:rsidP="00E44B14">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rsidR="006D3533" w:rsidRPr="00136F4A" w:rsidRDefault="006D3533" w:rsidP="00E44B14">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r>
      <w:tr w:rsidR="006D3533" w:rsidRPr="00E260E4" w:rsidTr="00E44B14">
        <w:trPr>
          <w:trHeight w:val="1566"/>
        </w:trPr>
        <w:tc>
          <w:tcPr>
            <w:tcW w:w="998" w:type="pct"/>
            <w:tcBorders>
              <w:top w:val="nil"/>
              <w:left w:val="single" w:sz="4" w:space="0" w:color="auto"/>
              <w:bottom w:val="single" w:sz="4" w:space="0" w:color="auto"/>
              <w:right w:val="single" w:sz="4" w:space="0" w:color="auto"/>
            </w:tcBorders>
            <w:shd w:val="clear" w:color="auto" w:fill="auto"/>
            <w:vAlign w:val="center"/>
          </w:tcPr>
          <w:p w:rsidR="006D3533" w:rsidRDefault="006D3533" w:rsidP="00E44B14">
            <w:pPr>
              <w:jc w:val="center"/>
              <w:rPr>
                <w:rFonts w:ascii="Arial" w:hAnsi="Arial" w:cs="Arial"/>
                <w:color w:val="000000"/>
                <w:sz w:val="18"/>
                <w:szCs w:val="18"/>
              </w:rPr>
            </w:pPr>
            <w:r w:rsidRPr="00AD2E9D">
              <w:rPr>
                <w:rFonts w:ascii="Arial" w:hAnsi="Arial" w:cs="Arial"/>
                <w:color w:val="000000"/>
                <w:sz w:val="18"/>
                <w:szCs w:val="18"/>
              </w:rPr>
              <w:t>Lic. Oscar Emilio Lozano Aparicio</w:t>
            </w:r>
          </w:p>
        </w:tc>
        <w:tc>
          <w:tcPr>
            <w:tcW w:w="998" w:type="pct"/>
            <w:tcBorders>
              <w:top w:val="nil"/>
              <w:left w:val="nil"/>
              <w:bottom w:val="single" w:sz="4" w:space="0" w:color="auto"/>
              <w:right w:val="single" w:sz="4" w:space="0" w:color="auto"/>
            </w:tcBorders>
            <w:shd w:val="clear" w:color="auto" w:fill="auto"/>
            <w:vAlign w:val="center"/>
          </w:tcPr>
          <w:p w:rsidR="006D3533" w:rsidRDefault="006D3533" w:rsidP="00E44B14">
            <w:pPr>
              <w:jc w:val="center"/>
              <w:rPr>
                <w:rFonts w:ascii="Arial" w:hAnsi="Arial" w:cs="Arial"/>
                <w:color w:val="000000"/>
                <w:sz w:val="18"/>
                <w:szCs w:val="18"/>
              </w:rPr>
            </w:pPr>
            <w:r w:rsidRPr="00E260E4">
              <w:rPr>
                <w:rFonts w:ascii="Arial" w:hAnsi="Arial" w:cs="Arial"/>
                <w:color w:val="000000"/>
                <w:sz w:val="18"/>
                <w:szCs w:val="18"/>
              </w:rPr>
              <w:t>Representante Suplente del Consejo de Cámaras Industriales de Jalisco</w:t>
            </w:r>
          </w:p>
        </w:tc>
        <w:tc>
          <w:tcPr>
            <w:tcW w:w="938" w:type="pct"/>
            <w:tcBorders>
              <w:top w:val="nil"/>
              <w:left w:val="nil"/>
              <w:bottom w:val="single" w:sz="4" w:space="0" w:color="auto"/>
              <w:right w:val="single" w:sz="4" w:space="0" w:color="auto"/>
            </w:tcBorders>
            <w:shd w:val="clear" w:color="auto" w:fill="auto"/>
            <w:vAlign w:val="center"/>
          </w:tcPr>
          <w:p w:rsidR="006D3533" w:rsidRPr="00136F4A" w:rsidRDefault="006D3533" w:rsidP="00E44B14">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r>
      <w:tr w:rsidR="006D3533" w:rsidRPr="00E260E4" w:rsidTr="00E44B14">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rsidR="006D3533" w:rsidRPr="00AD2E9D" w:rsidRDefault="006D3533" w:rsidP="00E44B14">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rsidR="006D3533" w:rsidRPr="00E260E4" w:rsidRDefault="006D3533" w:rsidP="00E44B14">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rsidR="006D3533" w:rsidRPr="00136F4A" w:rsidRDefault="006D3533" w:rsidP="00E44B14">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r>
      <w:tr w:rsidR="006D3533" w:rsidRPr="00E260E4" w:rsidTr="00E44B14">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rsidR="006D3533" w:rsidRPr="00AD2E9D" w:rsidRDefault="006D3533" w:rsidP="00E44B14">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998" w:type="pct"/>
            <w:tcBorders>
              <w:top w:val="nil"/>
              <w:left w:val="nil"/>
              <w:bottom w:val="single" w:sz="4" w:space="0" w:color="auto"/>
              <w:right w:val="single" w:sz="4" w:space="0" w:color="auto"/>
            </w:tcBorders>
            <w:shd w:val="clear" w:color="auto" w:fill="auto"/>
            <w:vAlign w:val="center"/>
          </w:tcPr>
          <w:p w:rsidR="006D3533" w:rsidRPr="00E260E4" w:rsidRDefault="006D3533" w:rsidP="00E44B14">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38" w:type="pct"/>
            <w:tcBorders>
              <w:top w:val="nil"/>
              <w:left w:val="nil"/>
              <w:bottom w:val="single" w:sz="4" w:space="0" w:color="auto"/>
              <w:right w:val="single" w:sz="4" w:space="0" w:color="auto"/>
            </w:tcBorders>
            <w:shd w:val="clear" w:color="auto" w:fill="auto"/>
            <w:vAlign w:val="center"/>
          </w:tcPr>
          <w:p w:rsidR="006D3533" w:rsidRPr="00136F4A" w:rsidRDefault="006D3533" w:rsidP="00E44B14">
            <w:pPr>
              <w:jc w:val="center"/>
              <w:rPr>
                <w:rFonts w:ascii="Arial" w:hAnsi="Arial" w:cs="Arial"/>
                <w:color w:val="000000"/>
                <w:sz w:val="18"/>
                <w:szCs w:val="18"/>
              </w:rPr>
            </w:pPr>
            <w:r w:rsidRPr="00136F4A">
              <w:rPr>
                <w:rFonts w:ascii="Arial" w:hAnsi="Arial" w:cs="Arial"/>
                <w:color w:val="000000"/>
                <w:sz w:val="18"/>
                <w:szCs w:val="18"/>
              </w:rPr>
              <w:t>Vocal Permanente</w:t>
            </w:r>
          </w:p>
        </w:tc>
        <w:tc>
          <w:tcPr>
            <w:tcW w:w="1140"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b/>
                <w:bCs/>
                <w:color w:val="000000"/>
                <w:sz w:val="18"/>
                <w:szCs w:val="18"/>
              </w:rPr>
            </w:pPr>
          </w:p>
        </w:tc>
      </w:tr>
      <w:tr w:rsidR="006D3533" w:rsidRPr="00E260E4" w:rsidTr="00E44B14">
        <w:trPr>
          <w:trHeight w:val="1685"/>
        </w:trPr>
        <w:tc>
          <w:tcPr>
            <w:tcW w:w="998" w:type="pct"/>
            <w:tcBorders>
              <w:top w:val="nil"/>
              <w:left w:val="single" w:sz="4" w:space="0" w:color="auto"/>
              <w:bottom w:val="single" w:sz="4" w:space="0" w:color="auto"/>
              <w:right w:val="single" w:sz="4" w:space="0" w:color="auto"/>
            </w:tcBorders>
            <w:shd w:val="clear" w:color="auto" w:fill="auto"/>
            <w:vAlign w:val="center"/>
          </w:tcPr>
          <w:p w:rsidR="006D3533" w:rsidRPr="00AD2E9D" w:rsidRDefault="006D3533" w:rsidP="00E44B14">
            <w:pPr>
              <w:jc w:val="center"/>
              <w:rPr>
                <w:rFonts w:ascii="Arial" w:hAnsi="Arial" w:cs="Arial"/>
                <w:color w:val="000000"/>
                <w:sz w:val="18"/>
                <w:szCs w:val="18"/>
              </w:rPr>
            </w:pPr>
            <w:r>
              <w:rPr>
                <w:rFonts w:ascii="Arial" w:hAnsi="Arial" w:cs="Arial"/>
                <w:color w:val="000000"/>
                <w:sz w:val="18"/>
                <w:szCs w:val="18"/>
              </w:rPr>
              <w:t>Ing. Gerardo Martínez Canchola</w:t>
            </w:r>
          </w:p>
        </w:tc>
        <w:tc>
          <w:tcPr>
            <w:tcW w:w="998" w:type="pct"/>
            <w:tcBorders>
              <w:top w:val="nil"/>
              <w:left w:val="nil"/>
              <w:bottom w:val="single" w:sz="4" w:space="0" w:color="auto"/>
              <w:right w:val="single" w:sz="4" w:space="0" w:color="auto"/>
            </w:tcBorders>
            <w:shd w:val="clear" w:color="auto" w:fill="auto"/>
            <w:vAlign w:val="center"/>
          </w:tcPr>
          <w:p w:rsidR="006D3533" w:rsidRPr="00E260E4" w:rsidRDefault="006D3533" w:rsidP="00E44B14">
            <w:pPr>
              <w:jc w:val="center"/>
              <w:rPr>
                <w:rFonts w:ascii="Arial" w:hAnsi="Arial" w:cs="Arial"/>
                <w:color w:val="000000"/>
                <w:sz w:val="18"/>
                <w:szCs w:val="18"/>
              </w:rPr>
            </w:pPr>
            <w:r w:rsidRPr="00E260E4">
              <w:rPr>
                <w:rFonts w:ascii="Arial" w:hAnsi="Arial" w:cs="Arial"/>
                <w:color w:val="000000"/>
                <w:sz w:val="18"/>
                <w:szCs w:val="18"/>
              </w:rPr>
              <w:t>Representante de</w:t>
            </w:r>
            <w:r>
              <w:rPr>
                <w:rFonts w:ascii="Arial" w:hAnsi="Arial" w:cs="Arial"/>
                <w:color w:val="000000"/>
                <w:sz w:val="18"/>
                <w:szCs w:val="18"/>
              </w:rPr>
              <w:t xml:space="preserve"> </w:t>
            </w:r>
            <w:r w:rsidRPr="00E260E4">
              <w:rPr>
                <w:rFonts w:ascii="Arial" w:hAnsi="Arial" w:cs="Arial"/>
                <w:color w:val="000000"/>
                <w:sz w:val="18"/>
                <w:szCs w:val="18"/>
              </w:rPr>
              <w:t>l</w:t>
            </w:r>
            <w:r>
              <w:rPr>
                <w:rFonts w:ascii="Arial" w:hAnsi="Arial" w:cs="Arial"/>
                <w:color w:val="000000"/>
                <w:sz w:val="18"/>
                <w:szCs w:val="18"/>
              </w:rPr>
              <w:t xml:space="preserve">a Dirección Médica </w:t>
            </w:r>
            <w:r w:rsidRPr="00E260E4">
              <w:rPr>
                <w:rFonts w:ascii="Arial" w:hAnsi="Arial" w:cs="Arial"/>
                <w:color w:val="000000"/>
                <w:sz w:val="18"/>
                <w:szCs w:val="18"/>
              </w:rPr>
              <w:t>del O.P.D. Servicios de Salud Jalisco</w:t>
            </w:r>
          </w:p>
        </w:tc>
        <w:tc>
          <w:tcPr>
            <w:tcW w:w="938" w:type="pct"/>
            <w:tcBorders>
              <w:top w:val="nil"/>
              <w:left w:val="nil"/>
              <w:bottom w:val="single" w:sz="4" w:space="0" w:color="auto"/>
              <w:right w:val="single" w:sz="4" w:space="0" w:color="auto"/>
            </w:tcBorders>
            <w:shd w:val="clear" w:color="auto" w:fill="auto"/>
            <w:vAlign w:val="center"/>
          </w:tcPr>
          <w:p w:rsidR="006D3533" w:rsidRPr="00136F4A" w:rsidRDefault="006D3533" w:rsidP="00E44B14">
            <w:pPr>
              <w:jc w:val="center"/>
              <w:rPr>
                <w:rFonts w:ascii="Arial" w:hAnsi="Arial" w:cs="Arial"/>
                <w:color w:val="000000"/>
                <w:sz w:val="18"/>
                <w:szCs w:val="18"/>
              </w:rPr>
            </w:pPr>
            <w:r w:rsidRPr="00136F4A">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hideMark/>
          </w:tcPr>
          <w:p w:rsidR="006D3533" w:rsidRPr="00E260E4" w:rsidRDefault="006D3533"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rsidR="006D3533" w:rsidRPr="00E260E4" w:rsidRDefault="006D3533" w:rsidP="00E44B14">
            <w:pPr>
              <w:jc w:val="center"/>
              <w:rPr>
                <w:rFonts w:ascii="Arial" w:hAnsi="Arial" w:cs="Arial"/>
                <w:b/>
                <w:bCs/>
                <w:color w:val="000000"/>
                <w:sz w:val="18"/>
                <w:szCs w:val="18"/>
              </w:rPr>
            </w:pPr>
          </w:p>
        </w:tc>
      </w:tr>
      <w:tr w:rsidR="006D3533" w:rsidRPr="00E260E4" w:rsidTr="00E44B14">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6D3533" w:rsidRPr="00AD2E9D" w:rsidRDefault="006D3533" w:rsidP="00E44B14">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rsidR="006D3533" w:rsidRPr="00E260E4" w:rsidRDefault="006D3533" w:rsidP="00E44B14">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rsidR="006D3533" w:rsidRPr="00136F4A" w:rsidRDefault="006D3533" w:rsidP="00E44B14">
            <w:pPr>
              <w:jc w:val="center"/>
              <w:rPr>
                <w:rFonts w:ascii="Arial" w:hAnsi="Arial" w:cs="Arial"/>
                <w:color w:val="000000"/>
                <w:sz w:val="18"/>
                <w:szCs w:val="18"/>
              </w:rPr>
            </w:pPr>
            <w:r w:rsidRPr="00136F4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rsidR="006D3533" w:rsidRPr="00E260E4" w:rsidRDefault="006D3533" w:rsidP="00E44B14">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rsidR="006D3533" w:rsidRPr="00E260E4" w:rsidRDefault="006D3533" w:rsidP="00E44B14">
            <w:pPr>
              <w:jc w:val="center"/>
              <w:rPr>
                <w:rFonts w:ascii="Arial" w:hAnsi="Arial" w:cs="Arial"/>
                <w:color w:val="000000"/>
                <w:sz w:val="18"/>
                <w:szCs w:val="18"/>
              </w:rPr>
            </w:pPr>
          </w:p>
        </w:tc>
      </w:tr>
      <w:tr w:rsidR="006D3533" w:rsidRPr="00E260E4" w:rsidTr="00E44B14">
        <w:trPr>
          <w:trHeight w:val="1694"/>
        </w:trPr>
        <w:tc>
          <w:tcPr>
            <w:tcW w:w="998" w:type="pct"/>
            <w:tcBorders>
              <w:top w:val="nil"/>
              <w:left w:val="single" w:sz="4" w:space="0" w:color="auto"/>
              <w:bottom w:val="single" w:sz="4" w:space="0" w:color="auto"/>
              <w:right w:val="single" w:sz="4" w:space="0" w:color="auto"/>
            </w:tcBorders>
            <w:shd w:val="clear" w:color="auto" w:fill="auto"/>
            <w:vAlign w:val="center"/>
          </w:tcPr>
          <w:p w:rsidR="006D3533" w:rsidRPr="00AD2E9D" w:rsidRDefault="006D3533" w:rsidP="00E44B14">
            <w:pPr>
              <w:jc w:val="center"/>
              <w:rPr>
                <w:rFonts w:ascii="Arial" w:hAnsi="Arial" w:cs="Arial"/>
                <w:color w:val="000000"/>
                <w:sz w:val="18"/>
                <w:szCs w:val="18"/>
              </w:rPr>
            </w:pPr>
            <w:r>
              <w:rPr>
                <w:rFonts w:ascii="Arial" w:hAnsi="Arial" w:cs="Arial"/>
                <w:color w:val="000000"/>
                <w:sz w:val="18"/>
                <w:szCs w:val="18"/>
              </w:rPr>
              <w:lastRenderedPageBreak/>
              <w:t>C. Maura Angélica Corona Ruiz</w:t>
            </w:r>
          </w:p>
        </w:tc>
        <w:tc>
          <w:tcPr>
            <w:tcW w:w="998" w:type="pct"/>
            <w:tcBorders>
              <w:top w:val="nil"/>
              <w:left w:val="nil"/>
              <w:bottom w:val="single" w:sz="4" w:space="0" w:color="auto"/>
              <w:right w:val="single" w:sz="4" w:space="0" w:color="auto"/>
            </w:tcBorders>
            <w:shd w:val="clear" w:color="auto" w:fill="auto"/>
            <w:vAlign w:val="center"/>
          </w:tcPr>
          <w:p w:rsidR="006D3533" w:rsidRPr="00E260E4" w:rsidRDefault="006D3533" w:rsidP="00E44B14">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rsidR="006D3533" w:rsidRPr="00136F4A" w:rsidRDefault="006D3533" w:rsidP="00E44B14">
            <w:pPr>
              <w:jc w:val="center"/>
              <w:rPr>
                <w:rFonts w:ascii="Arial" w:hAnsi="Arial" w:cs="Arial"/>
                <w:color w:val="000000"/>
                <w:sz w:val="18"/>
                <w:szCs w:val="18"/>
              </w:rPr>
            </w:pPr>
            <w:r w:rsidRPr="00136F4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color w:val="000000"/>
                <w:sz w:val="18"/>
                <w:szCs w:val="18"/>
              </w:rPr>
            </w:pPr>
          </w:p>
        </w:tc>
      </w:tr>
      <w:tr w:rsidR="006D3533" w:rsidRPr="00E260E4" w:rsidTr="00E44B14">
        <w:trPr>
          <w:trHeight w:val="1412"/>
        </w:trPr>
        <w:tc>
          <w:tcPr>
            <w:tcW w:w="998" w:type="pct"/>
            <w:tcBorders>
              <w:left w:val="single" w:sz="4" w:space="0" w:color="000000"/>
              <w:bottom w:val="single" w:sz="4" w:space="0" w:color="000000"/>
              <w:right w:val="single" w:sz="4" w:space="0" w:color="000000"/>
            </w:tcBorders>
            <w:shd w:val="clear" w:color="auto" w:fill="auto"/>
            <w:vAlign w:val="center"/>
          </w:tcPr>
          <w:p w:rsidR="006D3533" w:rsidRPr="00AD2E9D" w:rsidRDefault="006D3533" w:rsidP="00E44B14">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bottom w:val="single" w:sz="4" w:space="0" w:color="000000"/>
              <w:right w:val="single" w:sz="4" w:space="0" w:color="000000"/>
            </w:tcBorders>
            <w:shd w:val="clear" w:color="auto" w:fill="auto"/>
            <w:vAlign w:val="center"/>
          </w:tcPr>
          <w:p w:rsidR="006D3533" w:rsidRPr="00E260E4" w:rsidRDefault="006D3533" w:rsidP="00E44B14">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rsidR="006D3533" w:rsidRPr="00F868A4" w:rsidRDefault="006D3533" w:rsidP="00E44B14">
            <w:pPr>
              <w:jc w:val="center"/>
              <w:rPr>
                <w:rFonts w:ascii="Arial" w:hAnsi="Arial" w:cs="Arial"/>
                <w:color w:val="000000"/>
                <w:sz w:val="18"/>
                <w:szCs w:val="18"/>
              </w:rPr>
            </w:pPr>
            <w:r w:rsidRPr="00CA4B68">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6D3533" w:rsidRPr="00E260E4" w:rsidRDefault="006D3533" w:rsidP="00E44B14">
            <w:pPr>
              <w:jc w:val="center"/>
              <w:rPr>
                <w:rFonts w:ascii="Arial" w:hAnsi="Arial" w:cs="Arial"/>
                <w:color w:val="000000"/>
                <w:sz w:val="18"/>
                <w:szCs w:val="18"/>
              </w:rPr>
            </w:pPr>
          </w:p>
        </w:tc>
      </w:tr>
    </w:tbl>
    <w:p w:rsidR="00CC24DC" w:rsidRDefault="00CC24DC" w:rsidP="00F07C62">
      <w:pPr>
        <w:pStyle w:val="NormalWeb"/>
        <w:tabs>
          <w:tab w:val="left" w:pos="851"/>
        </w:tabs>
        <w:spacing w:after="0"/>
        <w:ind w:right="79"/>
      </w:pPr>
    </w:p>
    <w:p w:rsidR="006D3533" w:rsidRDefault="006D3533" w:rsidP="00F07C62">
      <w:pPr>
        <w:pStyle w:val="NormalWeb"/>
        <w:tabs>
          <w:tab w:val="left" w:pos="851"/>
        </w:tabs>
        <w:spacing w:after="0"/>
        <w:ind w:right="79"/>
      </w:pPr>
    </w:p>
    <w:p w:rsidR="006D3533" w:rsidRDefault="006D3533" w:rsidP="00F07C62">
      <w:pPr>
        <w:pStyle w:val="NormalWeb"/>
        <w:tabs>
          <w:tab w:val="left" w:pos="851"/>
        </w:tabs>
        <w:spacing w:after="0"/>
        <w:ind w:right="79"/>
      </w:pPr>
      <w:bookmarkStart w:id="6" w:name="_GoBack"/>
      <w:bookmarkEnd w:id="6"/>
    </w:p>
    <w:p w:rsidR="00CC24DC" w:rsidRDefault="00CC24DC">
      <w:pPr>
        <w:pStyle w:val="Standard"/>
        <w:shd w:val="clear" w:color="auto" w:fill="FFFFFF"/>
        <w:tabs>
          <w:tab w:val="left" w:pos="851"/>
        </w:tabs>
        <w:jc w:val="both"/>
        <w:rPr>
          <w:rFonts w:ascii="Arial" w:eastAsia="Arial" w:hAnsi="Arial" w:cs="Arial"/>
          <w:color w:val="000000"/>
          <w:sz w:val="14"/>
          <w:szCs w:val="14"/>
        </w:rPr>
      </w:pPr>
    </w:p>
    <w:p w:rsidR="00CC24DC" w:rsidRDefault="000259ED">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CC24DC" w:rsidRDefault="000259ED">
      <w:pPr>
        <w:pStyle w:val="Standard"/>
        <w:shd w:val="clear" w:color="auto" w:fill="FFFFFF"/>
        <w:tabs>
          <w:tab w:val="left" w:pos="851"/>
        </w:tabs>
        <w:jc w:val="both"/>
        <w:rPr>
          <w:color w:val="1155CC"/>
          <w:sz w:val="14"/>
          <w:szCs w:val="14"/>
          <w:u w:val="single"/>
        </w:rPr>
      </w:pPr>
      <w:r>
        <w:rPr>
          <w:rFonts w:ascii="Arial" w:eastAsia="Arial" w:hAnsi="Arial" w:cs="Arial"/>
          <w:color w:val="000000"/>
          <w:sz w:val="14"/>
          <w:szCs w:val="14"/>
        </w:rPr>
        <w:t> Pudiendo consultar el Aviso de Privacidad Integral de la Secretaria de Salud y Organismo Público Descentralizado Servicios de Salud Jalisco, en la siguiente liga: http//</w:t>
      </w:r>
      <w:hyperlink r:id="rId11" w:history="1">
        <w:r>
          <w:rPr>
            <w:color w:val="1155CC"/>
            <w:sz w:val="14"/>
            <w:szCs w:val="14"/>
            <w:u w:val="single"/>
          </w:rPr>
          <w:t>ssj.jalisco.gob.mx/transparencia</w:t>
        </w:r>
      </w:hyperlink>
    </w:p>
    <w:p w:rsidR="006D3533" w:rsidRDefault="006D3533">
      <w:pPr>
        <w:pStyle w:val="Standard"/>
        <w:shd w:val="clear" w:color="auto" w:fill="FFFFFF"/>
        <w:tabs>
          <w:tab w:val="left" w:pos="851"/>
        </w:tabs>
        <w:jc w:val="both"/>
        <w:rPr>
          <w:color w:val="1155CC"/>
          <w:sz w:val="14"/>
          <w:szCs w:val="14"/>
          <w:u w:val="single"/>
        </w:rPr>
      </w:pPr>
    </w:p>
    <w:p w:rsidR="006D3533" w:rsidRDefault="006D3533">
      <w:pPr>
        <w:pStyle w:val="Standard"/>
        <w:shd w:val="clear" w:color="auto" w:fill="FFFFFF"/>
        <w:tabs>
          <w:tab w:val="left" w:pos="851"/>
        </w:tabs>
        <w:jc w:val="both"/>
        <w:rPr>
          <w:color w:val="1155CC"/>
          <w:sz w:val="14"/>
          <w:szCs w:val="14"/>
          <w:u w:val="single"/>
        </w:rPr>
      </w:pPr>
    </w:p>
    <w:p w:rsidR="006D3533" w:rsidRDefault="006D3533">
      <w:pPr>
        <w:pStyle w:val="Standard"/>
        <w:shd w:val="clear" w:color="auto" w:fill="FFFFFF"/>
        <w:tabs>
          <w:tab w:val="left" w:pos="851"/>
        </w:tabs>
        <w:jc w:val="both"/>
      </w:pPr>
    </w:p>
    <w:p w:rsidR="00CC24DC" w:rsidRDefault="000259ED">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CC24DC">
      <w:headerReference w:type="default" r:id="rId12"/>
      <w:footerReference w:type="default" r:id="rId13"/>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48A" w:rsidRDefault="003C148A">
      <w:pPr>
        <w:spacing w:after="0"/>
      </w:pPr>
      <w:r>
        <w:separator/>
      </w:r>
    </w:p>
  </w:endnote>
  <w:endnote w:type="continuationSeparator" w:id="0">
    <w:p w:rsidR="003C148A" w:rsidRDefault="003C1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866" w:rsidRDefault="00F32866">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F32866" w:rsidRDefault="00F32866">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48A" w:rsidRDefault="003C148A">
      <w:pPr>
        <w:spacing w:after="0"/>
      </w:pPr>
      <w:r>
        <w:rPr>
          <w:color w:val="000000"/>
        </w:rPr>
        <w:separator/>
      </w:r>
    </w:p>
  </w:footnote>
  <w:footnote w:type="continuationSeparator" w:id="0">
    <w:p w:rsidR="003C148A" w:rsidRDefault="003C14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866" w:rsidRDefault="00F32866">
    <w:pPr>
      <w:pStyle w:val="Standard"/>
      <w:tabs>
        <w:tab w:val="center" w:pos="4419"/>
        <w:tab w:val="right" w:pos="8838"/>
      </w:tabs>
      <w:rPr>
        <w:color w:val="000000"/>
      </w:rPr>
    </w:pPr>
  </w:p>
  <w:p w:rsidR="00F32866" w:rsidRDefault="00F32866">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rsidR="00F32866" w:rsidRDefault="00F32866">
    <w:pPr>
      <w:pStyle w:val="Standard"/>
      <w:tabs>
        <w:tab w:val="center" w:pos="4419"/>
        <w:tab w:val="right" w:pos="8838"/>
      </w:tabs>
      <w:jc w:val="center"/>
    </w:pPr>
    <w:r>
      <w:rPr>
        <w:rFonts w:ascii="Arial" w:hAnsi="Arial" w:cs="Arial"/>
        <w:b/>
        <w:bCs/>
        <w:color w:val="000000"/>
      </w:rPr>
      <w:t xml:space="preserve">FALLO DE ADJUDICACIÓN DE LA LICITACIÓN PÚBLICA </w:t>
    </w:r>
    <w:r>
      <w:rPr>
        <w:rFonts w:ascii="Arial" w:hAnsi="Arial" w:cs="Arial"/>
        <w:b/>
        <w:bCs/>
      </w:rPr>
      <w:t>LOC</w:t>
    </w:r>
    <w:r>
      <w:rPr>
        <w:rFonts w:ascii="Arial" w:hAnsi="Arial" w:cs="Arial"/>
        <w:b/>
        <w:bCs/>
        <w:color w:val="000000"/>
      </w:rPr>
      <w:t>AL LCCC 43068001-056-2020 CON CONCURRENCIA DE COMITÉ</w:t>
    </w:r>
  </w:p>
  <w:p w:rsidR="00F32866" w:rsidRDefault="00F32866" w:rsidP="001817CD">
    <w:pPr>
      <w:spacing w:after="0"/>
      <w:ind w:right="140"/>
      <w:jc w:val="center"/>
    </w:pPr>
    <w:bookmarkStart w:id="7" w:name="_2et92p0"/>
    <w:bookmarkEnd w:id="7"/>
    <w:r>
      <w:rPr>
        <w:rFonts w:ascii="Arial" w:eastAsia="Arial" w:hAnsi="Arial" w:cs="Arial"/>
        <w:b/>
        <w:bCs/>
        <w:i/>
        <w:sz w:val="28"/>
        <w:szCs w:val="28"/>
      </w:rPr>
      <w:t>“</w:t>
    </w:r>
    <w:r w:rsidRPr="001817CD">
      <w:rPr>
        <w:rFonts w:ascii="Arial" w:eastAsia="Arial" w:hAnsi="Arial" w:cs="Arial"/>
        <w:b/>
        <w:bCs/>
        <w:iCs/>
        <w:sz w:val="28"/>
        <w:szCs w:val="28"/>
      </w:rPr>
      <w:t>ADQUISICIÓN DE MATERIAL Y SUMINISTROS MÉDICOS PARA EL PROGRAMA DE SALUD BUCAL DEL O.P.D. SERVICIOS DE SALUD JALISCO DEL O.P.D. SERVICIOS DE SALUD JALISCO</w:t>
    </w:r>
    <w:r>
      <w:rPr>
        <w:rFonts w:ascii="Arial" w:eastAsia="Arial" w:hAnsi="Arial" w:cs="Arial"/>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2C4"/>
    <w:multiLevelType w:val="multilevel"/>
    <w:tmpl w:val="37506E0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D2525D"/>
    <w:multiLevelType w:val="multilevel"/>
    <w:tmpl w:val="250229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60A19"/>
    <w:multiLevelType w:val="multilevel"/>
    <w:tmpl w:val="3320BD7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1FC32A3A"/>
    <w:multiLevelType w:val="multilevel"/>
    <w:tmpl w:val="5DEC933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D621F5"/>
    <w:multiLevelType w:val="multilevel"/>
    <w:tmpl w:val="EB6E878A"/>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5" w15:restartNumberingAfterBreak="0">
    <w:nsid w:val="3666377B"/>
    <w:multiLevelType w:val="multilevel"/>
    <w:tmpl w:val="6BB8138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EC971D5"/>
    <w:multiLevelType w:val="multilevel"/>
    <w:tmpl w:val="95B25390"/>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90D6E33"/>
    <w:multiLevelType w:val="multilevel"/>
    <w:tmpl w:val="B0A42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4"/>
  </w:num>
  <w:num w:numId="3">
    <w:abstractNumId w:val="2"/>
  </w:num>
  <w:num w:numId="4">
    <w:abstractNumId w:val="0"/>
  </w:num>
  <w:num w:numId="5">
    <w:abstractNumId w:val="6"/>
  </w:num>
  <w:num w:numId="6">
    <w:abstractNumId w:val="9"/>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DC"/>
    <w:rsid w:val="000259ED"/>
    <w:rsid w:val="000510F6"/>
    <w:rsid w:val="0005312F"/>
    <w:rsid w:val="000806D1"/>
    <w:rsid w:val="001817CD"/>
    <w:rsid w:val="00185C27"/>
    <w:rsid w:val="001B1FB5"/>
    <w:rsid w:val="001B5FC0"/>
    <w:rsid w:val="00297ADF"/>
    <w:rsid w:val="002D2EDE"/>
    <w:rsid w:val="00313C88"/>
    <w:rsid w:val="0032710A"/>
    <w:rsid w:val="003C148A"/>
    <w:rsid w:val="004251CF"/>
    <w:rsid w:val="004452D3"/>
    <w:rsid w:val="00454964"/>
    <w:rsid w:val="004602DA"/>
    <w:rsid w:val="0046231D"/>
    <w:rsid w:val="004B5A01"/>
    <w:rsid w:val="004E0233"/>
    <w:rsid w:val="004F0B7D"/>
    <w:rsid w:val="00557839"/>
    <w:rsid w:val="006D3533"/>
    <w:rsid w:val="007F5727"/>
    <w:rsid w:val="00816DCF"/>
    <w:rsid w:val="008C510A"/>
    <w:rsid w:val="008F0D8A"/>
    <w:rsid w:val="00975FEE"/>
    <w:rsid w:val="00984F10"/>
    <w:rsid w:val="00987084"/>
    <w:rsid w:val="009B5F4A"/>
    <w:rsid w:val="00B07EDC"/>
    <w:rsid w:val="00B3422C"/>
    <w:rsid w:val="00BC58F1"/>
    <w:rsid w:val="00CA789E"/>
    <w:rsid w:val="00CB3EF3"/>
    <w:rsid w:val="00CC24DC"/>
    <w:rsid w:val="00ED47C7"/>
    <w:rsid w:val="00F07C62"/>
    <w:rsid w:val="00F32866"/>
    <w:rsid w:val="00F436A1"/>
    <w:rsid w:val="00F479EE"/>
    <w:rsid w:val="00FD06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7E871"/>
  <w15:docId w15:val="{4AFC3B60-6C43-48EF-A125-496F52DC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535B-9237-418C-AB12-A476C626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3609</Words>
  <Characters>19850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Dirección Administración</cp:lastModifiedBy>
  <cp:revision>33</cp:revision>
  <cp:lastPrinted>2020-10-15T23:15:00Z</cp:lastPrinted>
  <dcterms:created xsi:type="dcterms:W3CDTF">2020-11-19T16:44:00Z</dcterms:created>
  <dcterms:modified xsi:type="dcterms:W3CDTF">2020-12-09T03:19:00Z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