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2C74B86A"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3536F">
            <w:rPr>
              <w:rFonts w:ascii="Arial Narrow"/>
              <w:b/>
              <w:smallCaps/>
              <w:color w:val="000000" w:themeColor="text1"/>
              <w:spacing w:val="-37"/>
              <w:sz w:val="48"/>
              <w:szCs w:val="56"/>
            </w:rPr>
            <w:t>Licitaci</w:t>
          </w:r>
          <w:r w:rsidR="0043536F">
            <w:rPr>
              <w:rFonts w:ascii="Arial Narrow"/>
              <w:b/>
              <w:smallCaps/>
              <w:color w:val="000000" w:themeColor="text1"/>
              <w:spacing w:val="-37"/>
              <w:sz w:val="48"/>
              <w:szCs w:val="56"/>
            </w:rPr>
            <w:t>ó</w:t>
          </w:r>
          <w:r w:rsidR="0043536F">
            <w:rPr>
              <w:rFonts w:ascii="Arial Narrow"/>
              <w:b/>
              <w:smallCaps/>
              <w:color w:val="000000" w:themeColor="text1"/>
              <w:spacing w:val="-37"/>
              <w:sz w:val="48"/>
              <w:szCs w:val="56"/>
            </w:rPr>
            <w:t>n P</w:t>
          </w:r>
          <w:r w:rsidR="0043536F">
            <w:rPr>
              <w:rFonts w:ascii="Arial Narrow"/>
              <w:b/>
              <w:smallCaps/>
              <w:color w:val="000000" w:themeColor="text1"/>
              <w:spacing w:val="-37"/>
              <w:sz w:val="48"/>
              <w:szCs w:val="56"/>
            </w:rPr>
            <w:t>ú</w:t>
          </w:r>
          <w:r w:rsidR="0043536F">
            <w:rPr>
              <w:rFonts w:ascii="Arial Narrow"/>
              <w:b/>
              <w:smallCaps/>
              <w:color w:val="000000" w:themeColor="text1"/>
              <w:spacing w:val="-37"/>
              <w:sz w:val="48"/>
              <w:szCs w:val="56"/>
            </w:rPr>
            <w:t>blica Local LCCC 43068001-047-2020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35DE5BFD" w:rsidR="0068009B" w:rsidRPr="00BA1EFD" w:rsidRDefault="0043536F"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MATERIAL, ACCESORIOS, SUMINISTROS MEDICOS E INSTRUMENTAL MÉDICO Y DE LABORATORIO PARA 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598C2702"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24"/>
              <w:szCs w:val="24"/>
            </w:rPr>
            <w:t>05</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7EB757B3"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3A5EE9">
        <w:rPr>
          <w:sz w:val="18"/>
          <w:szCs w:val="18"/>
        </w:rPr>
        <w:t>1</w:t>
      </w:r>
      <w:r w:rsidR="000E11AB" w:rsidRPr="00FF0111">
        <w:rPr>
          <w:sz w:val="18"/>
          <w:szCs w:val="18"/>
        </w:rPr>
        <w:t>:</w:t>
      </w:r>
      <w:r w:rsidR="003A5EE9">
        <w:rPr>
          <w:sz w:val="18"/>
          <w:szCs w:val="18"/>
        </w:rPr>
        <w:t>3</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18"/>
              <w:szCs w:val="18"/>
            </w:rPr>
            <w:t>05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9E1B22" w:rsidRPr="00FF0111" w14:paraId="3C7CE7BD" w14:textId="77777777" w:rsidTr="00763897">
        <w:trPr>
          <w:trHeight w:val="255"/>
        </w:trPr>
        <w:tc>
          <w:tcPr>
            <w:tcW w:w="668" w:type="dxa"/>
            <w:noWrap/>
            <w:vAlign w:val="center"/>
            <w:hideMark/>
          </w:tcPr>
          <w:p w14:paraId="2A3E1F70" w14:textId="77777777" w:rsidR="009E1B22" w:rsidRPr="00FF0111" w:rsidRDefault="009E1B22" w:rsidP="007A0017">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C48C2FD" w14:textId="65F6E4C5" w:rsidR="009E1B22" w:rsidRPr="00A62B66" w:rsidRDefault="00160615" w:rsidP="00097435">
            <w:pPr>
              <w:rPr>
                <w:color w:val="000000"/>
                <w:sz w:val="18"/>
                <w:szCs w:val="18"/>
                <w:lang w:eastAsia="es-ES"/>
              </w:rPr>
            </w:pPr>
            <w:r w:rsidRPr="00160615">
              <w:rPr>
                <w:rFonts w:eastAsiaTheme="minorEastAsia"/>
                <w:b/>
                <w:sz w:val="18"/>
                <w:szCs w:val="18"/>
              </w:rPr>
              <w:t>IMPLEMENTOS MEDICOS DE OCCIDENTE S</w:t>
            </w:r>
            <w:r>
              <w:rPr>
                <w:rFonts w:eastAsiaTheme="minorEastAsia"/>
                <w:b/>
                <w:sz w:val="18"/>
                <w:szCs w:val="18"/>
              </w:rPr>
              <w:t>.</w:t>
            </w:r>
            <w:r w:rsidRPr="00160615">
              <w:rPr>
                <w:rFonts w:eastAsiaTheme="minorEastAsia"/>
                <w:b/>
                <w:sz w:val="18"/>
                <w:szCs w:val="18"/>
              </w:rPr>
              <w:t>A</w:t>
            </w:r>
            <w:r>
              <w:rPr>
                <w:rFonts w:eastAsiaTheme="minorEastAsia"/>
                <w:b/>
                <w:sz w:val="18"/>
                <w:szCs w:val="18"/>
              </w:rPr>
              <w:t>.</w:t>
            </w:r>
            <w:r w:rsidRPr="00160615">
              <w:rPr>
                <w:rFonts w:eastAsiaTheme="minorEastAsia"/>
                <w:b/>
                <w:sz w:val="18"/>
                <w:szCs w:val="18"/>
              </w:rPr>
              <w:t xml:space="preserve"> DE C</w:t>
            </w:r>
            <w:r>
              <w:rPr>
                <w:rFonts w:eastAsiaTheme="minorEastAsia"/>
                <w:b/>
                <w:sz w:val="18"/>
                <w:szCs w:val="18"/>
              </w:rPr>
              <w:t>.</w:t>
            </w:r>
            <w:r w:rsidRPr="00160615">
              <w:rPr>
                <w:rFonts w:eastAsiaTheme="minorEastAsia"/>
                <w:b/>
                <w:sz w:val="18"/>
                <w:szCs w:val="18"/>
              </w:rPr>
              <w:t>V</w:t>
            </w:r>
            <w:r>
              <w:rPr>
                <w:rFonts w:eastAsiaTheme="minorEastAsia"/>
                <w:b/>
                <w:sz w:val="18"/>
                <w:szCs w:val="18"/>
              </w:rPr>
              <w:t>.</w:t>
            </w:r>
          </w:p>
        </w:tc>
        <w:tc>
          <w:tcPr>
            <w:tcW w:w="1587" w:type="dxa"/>
            <w:noWrap/>
            <w:vAlign w:val="center"/>
          </w:tcPr>
          <w:p w14:paraId="7E6D26F8" w14:textId="4B6E3AF7" w:rsidR="009E1B22" w:rsidRPr="00FF0111" w:rsidRDefault="00A6486A" w:rsidP="007A0017">
            <w:pPr>
              <w:jc w:val="center"/>
              <w:rPr>
                <w:bCs/>
                <w:color w:val="000000"/>
                <w:sz w:val="18"/>
                <w:szCs w:val="18"/>
                <w:lang w:eastAsia="es-ES"/>
              </w:rPr>
            </w:pPr>
            <w:r>
              <w:rPr>
                <w:bCs/>
                <w:color w:val="000000"/>
                <w:sz w:val="18"/>
                <w:szCs w:val="18"/>
                <w:lang w:eastAsia="es-ES"/>
              </w:rPr>
              <w:t>4</w:t>
            </w:r>
          </w:p>
        </w:tc>
      </w:tr>
      <w:tr w:rsidR="000C62A4" w:rsidRPr="00FF0111" w14:paraId="2044BB25" w14:textId="77777777" w:rsidTr="00763897">
        <w:trPr>
          <w:trHeight w:val="165"/>
        </w:trPr>
        <w:tc>
          <w:tcPr>
            <w:tcW w:w="668" w:type="dxa"/>
            <w:noWrap/>
            <w:vAlign w:val="center"/>
          </w:tcPr>
          <w:p w14:paraId="69409C0F" w14:textId="4778E6F4" w:rsidR="000C62A4" w:rsidRPr="00FF0111" w:rsidRDefault="00AB04E9" w:rsidP="007A0017">
            <w:pPr>
              <w:jc w:val="center"/>
              <w:rPr>
                <w:color w:val="000000"/>
                <w:sz w:val="18"/>
                <w:szCs w:val="18"/>
                <w:lang w:eastAsia="es-ES"/>
              </w:rPr>
            </w:pPr>
            <w:r w:rsidRPr="00FF0111">
              <w:rPr>
                <w:color w:val="000000"/>
                <w:sz w:val="18"/>
                <w:szCs w:val="18"/>
                <w:lang w:eastAsia="es-ES"/>
              </w:rPr>
              <w:t>2</w:t>
            </w:r>
          </w:p>
        </w:tc>
        <w:tc>
          <w:tcPr>
            <w:tcW w:w="6529" w:type="dxa"/>
            <w:noWrap/>
            <w:vAlign w:val="center"/>
          </w:tcPr>
          <w:p w14:paraId="6EAFDA6A" w14:textId="73E00E96" w:rsidR="000C62A4" w:rsidRPr="00A62B66" w:rsidRDefault="00990E9E" w:rsidP="009827BC">
            <w:pPr>
              <w:rPr>
                <w:color w:val="000000"/>
                <w:sz w:val="18"/>
                <w:szCs w:val="18"/>
                <w:lang w:eastAsia="es-ES"/>
              </w:rPr>
            </w:pPr>
            <w:r w:rsidRPr="00C8232E">
              <w:rPr>
                <w:b/>
                <w:spacing w:val="-1"/>
                <w:sz w:val="18"/>
                <w:szCs w:val="18"/>
              </w:rPr>
              <w:t>SALUD RL S.A. DE C.V.</w:t>
            </w:r>
          </w:p>
        </w:tc>
        <w:tc>
          <w:tcPr>
            <w:tcW w:w="1587" w:type="dxa"/>
            <w:noWrap/>
            <w:vAlign w:val="center"/>
          </w:tcPr>
          <w:p w14:paraId="6B5B1515" w14:textId="5ED8F9E8" w:rsidR="000C62A4" w:rsidRPr="00FF0111" w:rsidRDefault="00A6486A" w:rsidP="007A0017">
            <w:pPr>
              <w:jc w:val="center"/>
              <w:rPr>
                <w:bCs/>
                <w:color w:val="000000"/>
                <w:sz w:val="18"/>
                <w:szCs w:val="18"/>
                <w:lang w:eastAsia="es-ES"/>
              </w:rPr>
            </w:pPr>
            <w:r>
              <w:rPr>
                <w:bCs/>
                <w:color w:val="000000"/>
                <w:sz w:val="18"/>
                <w:szCs w:val="18"/>
                <w:lang w:eastAsia="es-ES"/>
              </w:rPr>
              <w:t>3</w:t>
            </w:r>
          </w:p>
        </w:tc>
      </w:tr>
      <w:tr w:rsidR="009E1B22" w:rsidRPr="00FF0111" w14:paraId="67804C9A" w14:textId="77777777" w:rsidTr="00763897">
        <w:trPr>
          <w:trHeight w:val="255"/>
        </w:trPr>
        <w:tc>
          <w:tcPr>
            <w:tcW w:w="668" w:type="dxa"/>
            <w:noWrap/>
            <w:vAlign w:val="center"/>
          </w:tcPr>
          <w:p w14:paraId="1ED30A04" w14:textId="063FD1F8" w:rsidR="009E1B22" w:rsidRPr="00FF0111" w:rsidRDefault="009E1B22" w:rsidP="007A0017">
            <w:pPr>
              <w:jc w:val="center"/>
              <w:rPr>
                <w:color w:val="000000"/>
                <w:sz w:val="18"/>
                <w:szCs w:val="18"/>
                <w:lang w:eastAsia="es-ES"/>
              </w:rPr>
            </w:pPr>
          </w:p>
        </w:tc>
        <w:tc>
          <w:tcPr>
            <w:tcW w:w="6529" w:type="dxa"/>
            <w:noWrap/>
            <w:vAlign w:val="center"/>
          </w:tcPr>
          <w:p w14:paraId="2133F274" w14:textId="77777777" w:rsidR="009E1B22" w:rsidRPr="00FF0111" w:rsidRDefault="009E1B22" w:rsidP="007A0017">
            <w:pPr>
              <w:jc w:val="right"/>
              <w:rPr>
                <w:b/>
                <w:sz w:val="18"/>
                <w:szCs w:val="18"/>
                <w:lang w:eastAsia="es-ES"/>
              </w:rPr>
            </w:pPr>
            <w:r w:rsidRPr="00FF0111">
              <w:rPr>
                <w:b/>
                <w:sz w:val="18"/>
                <w:szCs w:val="18"/>
                <w:lang w:eastAsia="es-ES"/>
              </w:rPr>
              <w:t>Total de preguntas:</w:t>
            </w:r>
          </w:p>
        </w:tc>
        <w:tc>
          <w:tcPr>
            <w:tcW w:w="1587" w:type="dxa"/>
            <w:noWrap/>
            <w:vAlign w:val="center"/>
          </w:tcPr>
          <w:p w14:paraId="60E90C0E" w14:textId="37BA3C8C" w:rsidR="009E1B22" w:rsidRPr="00FF0111" w:rsidRDefault="00B8657C" w:rsidP="007A0017">
            <w:pPr>
              <w:jc w:val="center"/>
              <w:rPr>
                <w:b/>
                <w:color w:val="000000"/>
                <w:sz w:val="18"/>
                <w:szCs w:val="18"/>
                <w:lang w:eastAsia="es-ES"/>
              </w:rPr>
            </w:pPr>
            <w:r>
              <w:rPr>
                <w:b/>
                <w:color w:val="000000"/>
                <w:sz w:val="18"/>
                <w:szCs w:val="18"/>
                <w:lang w:eastAsia="es-ES"/>
              </w:rPr>
              <w:t>7</w:t>
            </w:r>
          </w:p>
        </w:tc>
      </w:tr>
    </w:tbl>
    <w:p w14:paraId="03219A12" w14:textId="3B7219AF" w:rsidR="004F01F6" w:rsidRDefault="004F01F6" w:rsidP="00AB04E9">
      <w:pPr>
        <w:rPr>
          <w:rFonts w:eastAsiaTheme="minorEastAsia"/>
          <w:sz w:val="18"/>
          <w:szCs w:val="18"/>
        </w:rPr>
      </w:pPr>
    </w:p>
    <w:p w14:paraId="053BF53C" w14:textId="77777777" w:rsidR="002144AB" w:rsidRPr="00FF0111" w:rsidRDefault="002144AB" w:rsidP="002144AB">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2144AB" w:rsidRPr="00FF0111" w14:paraId="5504FB2B" w14:textId="77777777" w:rsidTr="005319E2">
        <w:trPr>
          <w:trHeight w:val="557"/>
        </w:trPr>
        <w:tc>
          <w:tcPr>
            <w:tcW w:w="8828" w:type="dxa"/>
            <w:gridSpan w:val="4"/>
            <w:shd w:val="clear" w:color="auto" w:fill="D9D9D9" w:themeFill="background1" w:themeFillShade="D9"/>
            <w:vAlign w:val="center"/>
          </w:tcPr>
          <w:p w14:paraId="683BB112" w14:textId="19599ABC" w:rsidR="002144AB" w:rsidRPr="00FF0111" w:rsidRDefault="00160615" w:rsidP="00097435">
            <w:pPr>
              <w:tabs>
                <w:tab w:val="left" w:pos="2280"/>
              </w:tabs>
              <w:spacing w:line="276" w:lineRule="auto"/>
              <w:jc w:val="center"/>
              <w:rPr>
                <w:rFonts w:eastAsiaTheme="minorEastAsia"/>
                <w:b/>
                <w:sz w:val="18"/>
                <w:szCs w:val="18"/>
              </w:rPr>
            </w:pPr>
            <w:r w:rsidRPr="00160615">
              <w:rPr>
                <w:rFonts w:eastAsiaTheme="minorEastAsia"/>
                <w:b/>
                <w:sz w:val="18"/>
                <w:szCs w:val="18"/>
              </w:rPr>
              <w:t> IMPLEMENTOS MEDICOS DE OCCIDENTE S</w:t>
            </w:r>
            <w:r>
              <w:rPr>
                <w:rFonts w:eastAsiaTheme="minorEastAsia"/>
                <w:b/>
                <w:sz w:val="18"/>
                <w:szCs w:val="18"/>
              </w:rPr>
              <w:t>.</w:t>
            </w:r>
            <w:r w:rsidRPr="00160615">
              <w:rPr>
                <w:rFonts w:eastAsiaTheme="minorEastAsia"/>
                <w:b/>
                <w:sz w:val="18"/>
                <w:szCs w:val="18"/>
              </w:rPr>
              <w:t>A</w:t>
            </w:r>
            <w:r>
              <w:rPr>
                <w:rFonts w:eastAsiaTheme="minorEastAsia"/>
                <w:b/>
                <w:sz w:val="18"/>
                <w:szCs w:val="18"/>
              </w:rPr>
              <w:t>.</w:t>
            </w:r>
            <w:r w:rsidRPr="00160615">
              <w:rPr>
                <w:rFonts w:eastAsiaTheme="minorEastAsia"/>
                <w:b/>
                <w:sz w:val="18"/>
                <w:szCs w:val="18"/>
              </w:rPr>
              <w:t xml:space="preserve"> DE C</w:t>
            </w:r>
            <w:r>
              <w:rPr>
                <w:rFonts w:eastAsiaTheme="minorEastAsia"/>
                <w:b/>
                <w:sz w:val="18"/>
                <w:szCs w:val="18"/>
              </w:rPr>
              <w:t>.</w:t>
            </w:r>
            <w:r w:rsidRPr="00160615">
              <w:rPr>
                <w:rFonts w:eastAsiaTheme="minorEastAsia"/>
                <w:b/>
                <w:sz w:val="18"/>
                <w:szCs w:val="18"/>
              </w:rPr>
              <w:t>V</w:t>
            </w:r>
            <w:r w:rsidR="00097435">
              <w:rPr>
                <w:rFonts w:eastAsiaTheme="minorEastAsia"/>
                <w:b/>
                <w:sz w:val="18"/>
                <w:szCs w:val="18"/>
              </w:rPr>
              <w:t>.</w:t>
            </w:r>
          </w:p>
        </w:tc>
      </w:tr>
      <w:tr w:rsidR="002144AB" w:rsidRPr="00FF0111" w14:paraId="0F924E9D" w14:textId="77777777" w:rsidTr="00097435">
        <w:tc>
          <w:tcPr>
            <w:tcW w:w="562" w:type="dxa"/>
            <w:shd w:val="clear" w:color="auto" w:fill="D9D9D9" w:themeFill="background1" w:themeFillShade="D9"/>
            <w:vAlign w:val="center"/>
          </w:tcPr>
          <w:p w14:paraId="3B249596" w14:textId="77777777" w:rsidR="002144AB" w:rsidRPr="00FF0111" w:rsidRDefault="002144AB" w:rsidP="005319E2">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058B63BA"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4F7D8DF1"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1EBB394F" w14:textId="77777777" w:rsidR="002144AB" w:rsidRPr="00FF0111" w:rsidRDefault="002144AB" w:rsidP="005319E2">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056BC0" w:rsidRPr="00FF0111" w14:paraId="3C4BBE48" w14:textId="77777777" w:rsidTr="00275BC5">
        <w:tc>
          <w:tcPr>
            <w:tcW w:w="562" w:type="dxa"/>
            <w:vAlign w:val="center"/>
          </w:tcPr>
          <w:p w14:paraId="7ADE9860"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bottom w:val="single" w:sz="8" w:space="0" w:color="auto"/>
              <w:right w:val="single" w:sz="8" w:space="0" w:color="auto"/>
            </w:tcBorders>
            <w:shd w:val="clear" w:color="auto" w:fill="auto"/>
            <w:vAlign w:val="bottom"/>
          </w:tcPr>
          <w:p w14:paraId="488895AF" w14:textId="6413FF8D" w:rsidR="00056BC0" w:rsidRPr="00FF0111" w:rsidRDefault="00056BC0" w:rsidP="00056BC0">
            <w:pPr>
              <w:ind w:right="140"/>
              <w:jc w:val="center"/>
              <w:rPr>
                <w:rFonts w:eastAsia="Times New Roman"/>
                <w:sz w:val="18"/>
                <w:szCs w:val="18"/>
              </w:rPr>
            </w:pPr>
            <w:r w:rsidRPr="00427A48">
              <w:rPr>
                <w:rFonts w:ascii="Times New Roman" w:eastAsia="Times New Roman" w:hAnsi="Times New Roman"/>
                <w:sz w:val="18"/>
                <w:szCs w:val="18"/>
              </w:rPr>
              <w:t xml:space="preserve">ANEXO 1. CARTA DE REQUERIMIENTOS TECNICOS </w:t>
            </w:r>
          </w:p>
        </w:tc>
        <w:tc>
          <w:tcPr>
            <w:tcW w:w="4111" w:type="dxa"/>
            <w:tcBorders>
              <w:bottom w:val="single" w:sz="8" w:space="0" w:color="auto"/>
              <w:right w:val="single" w:sz="8" w:space="0" w:color="auto"/>
            </w:tcBorders>
            <w:shd w:val="clear" w:color="auto" w:fill="auto"/>
            <w:vAlign w:val="bottom"/>
          </w:tcPr>
          <w:p w14:paraId="6E3FBFB4" w14:textId="77777777" w:rsidR="00056BC0" w:rsidRPr="00427A48" w:rsidRDefault="00056BC0" w:rsidP="00056BC0">
            <w:pPr>
              <w:spacing w:line="0" w:lineRule="atLeast"/>
              <w:rPr>
                <w:rFonts w:ascii="Times New Roman" w:eastAsia="Times New Roman" w:hAnsi="Times New Roman"/>
                <w:sz w:val="18"/>
                <w:szCs w:val="18"/>
              </w:rPr>
            </w:pPr>
            <w:r>
              <w:rPr>
                <w:rFonts w:ascii="Times New Roman" w:eastAsia="Times New Roman" w:hAnsi="Times New Roman"/>
                <w:sz w:val="18"/>
                <w:szCs w:val="18"/>
              </w:rPr>
              <w:t xml:space="preserve">RENGLON 2. GUANTES DE LATEX ESTÉRIL (TALLA </w:t>
            </w:r>
            <w:r w:rsidRPr="00427A48">
              <w:rPr>
                <w:rFonts w:ascii="Times New Roman" w:eastAsia="Times New Roman" w:hAnsi="Times New Roman"/>
                <w:sz w:val="18"/>
                <w:szCs w:val="18"/>
              </w:rPr>
              <w:t>MED Y G)</w:t>
            </w:r>
            <w:r>
              <w:rPr>
                <w:rFonts w:ascii="Times New Roman" w:eastAsia="Times New Roman" w:hAnsi="Times New Roman"/>
                <w:sz w:val="18"/>
                <w:szCs w:val="18"/>
              </w:rPr>
              <w:t xml:space="preserve"> PIEZAS SOLICITADAS 1800. SOLICITO AMABLEMENTE A LA CONVOCANTE NOS INFORME QUE CANTIDAD DE GUANTES SE SOLICITARAN POR MEDIDA. </w:t>
            </w:r>
          </w:p>
          <w:p w14:paraId="3AE32953" w14:textId="499ECCF0" w:rsidR="00056BC0" w:rsidRPr="00FF0111" w:rsidRDefault="00056BC0" w:rsidP="00056BC0">
            <w:pPr>
              <w:tabs>
                <w:tab w:val="left" w:pos="2280"/>
              </w:tabs>
              <w:spacing w:line="276" w:lineRule="auto"/>
              <w:jc w:val="both"/>
              <w:rPr>
                <w:rFonts w:eastAsiaTheme="minorEastAsia"/>
                <w:sz w:val="18"/>
                <w:szCs w:val="18"/>
              </w:rPr>
            </w:pPr>
          </w:p>
        </w:tc>
        <w:tc>
          <w:tcPr>
            <w:tcW w:w="2737" w:type="dxa"/>
            <w:vAlign w:val="center"/>
          </w:tcPr>
          <w:p w14:paraId="37B52B52" w14:textId="226137A4" w:rsidR="00056BC0" w:rsidRPr="00A31604" w:rsidRDefault="00EC67BC" w:rsidP="00056BC0">
            <w:pPr>
              <w:tabs>
                <w:tab w:val="left" w:pos="2280"/>
              </w:tabs>
              <w:spacing w:line="276" w:lineRule="auto"/>
              <w:jc w:val="both"/>
              <w:rPr>
                <w:rFonts w:eastAsiaTheme="minorEastAsia"/>
                <w:sz w:val="18"/>
                <w:szCs w:val="18"/>
              </w:rPr>
            </w:pPr>
            <w:r>
              <w:rPr>
                <w:rFonts w:eastAsiaTheme="minorEastAsia"/>
                <w:sz w:val="18"/>
                <w:szCs w:val="18"/>
              </w:rPr>
              <w:t>Los licitantes deberán considerar en sus propuestas técnicas y económicas lo siguiente:</w:t>
            </w:r>
            <w:r w:rsidR="00056BC0">
              <w:rPr>
                <w:rFonts w:eastAsiaTheme="minorEastAsia"/>
                <w:sz w:val="18"/>
                <w:szCs w:val="18"/>
              </w:rPr>
              <w:t xml:space="preserve">   9</w:t>
            </w:r>
            <w:r w:rsidR="00A83E42">
              <w:rPr>
                <w:rFonts w:eastAsiaTheme="minorEastAsia"/>
                <w:sz w:val="18"/>
                <w:szCs w:val="18"/>
              </w:rPr>
              <w:t>0</w:t>
            </w:r>
            <w:r w:rsidR="00056BC0">
              <w:rPr>
                <w:rFonts w:eastAsiaTheme="minorEastAsia"/>
                <w:sz w:val="18"/>
                <w:szCs w:val="18"/>
              </w:rPr>
              <w:t>00 piezas tamaño mediano y 900</w:t>
            </w:r>
            <w:r w:rsidR="00A83E42">
              <w:rPr>
                <w:rFonts w:eastAsiaTheme="minorEastAsia"/>
                <w:sz w:val="18"/>
                <w:szCs w:val="18"/>
              </w:rPr>
              <w:t>0</w:t>
            </w:r>
            <w:r w:rsidR="00056BC0">
              <w:rPr>
                <w:rFonts w:eastAsiaTheme="minorEastAsia"/>
                <w:sz w:val="18"/>
                <w:szCs w:val="18"/>
              </w:rPr>
              <w:t xml:space="preserve"> pieza tamaño grande.</w:t>
            </w:r>
          </w:p>
        </w:tc>
      </w:tr>
      <w:tr w:rsidR="00056BC0" w:rsidRPr="00FF0111" w14:paraId="15B5F74D" w14:textId="77777777" w:rsidTr="003A5EE9">
        <w:trPr>
          <w:trHeight w:val="547"/>
        </w:trPr>
        <w:tc>
          <w:tcPr>
            <w:tcW w:w="562" w:type="dxa"/>
            <w:vAlign w:val="center"/>
          </w:tcPr>
          <w:p w14:paraId="40CFB3A9"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bottom w:val="single" w:sz="8" w:space="0" w:color="auto"/>
              <w:right w:val="single" w:sz="8" w:space="0" w:color="auto"/>
            </w:tcBorders>
            <w:shd w:val="clear" w:color="auto" w:fill="auto"/>
            <w:vAlign w:val="bottom"/>
          </w:tcPr>
          <w:p w14:paraId="7B2C3C9F" w14:textId="1EAA436B" w:rsidR="00056BC0" w:rsidRPr="00FF0111" w:rsidRDefault="00056BC0" w:rsidP="00056BC0">
            <w:pPr>
              <w:tabs>
                <w:tab w:val="left" w:pos="2280"/>
              </w:tabs>
              <w:spacing w:line="276" w:lineRule="auto"/>
              <w:jc w:val="center"/>
              <w:rPr>
                <w:rFonts w:eastAsiaTheme="minorEastAsia"/>
                <w:sz w:val="18"/>
                <w:szCs w:val="18"/>
              </w:rPr>
            </w:pPr>
            <w:r w:rsidRPr="00427A48">
              <w:rPr>
                <w:rFonts w:ascii="Times New Roman" w:eastAsia="Times New Roman" w:hAnsi="Times New Roman"/>
                <w:sz w:val="18"/>
                <w:szCs w:val="18"/>
              </w:rPr>
              <w:t>ANEXO 1. CARTA DE REQUERIMIENTOS TECNICOS</w:t>
            </w:r>
          </w:p>
        </w:tc>
        <w:tc>
          <w:tcPr>
            <w:tcW w:w="4111" w:type="dxa"/>
            <w:tcBorders>
              <w:bottom w:val="single" w:sz="8" w:space="0" w:color="auto"/>
              <w:right w:val="single" w:sz="8" w:space="0" w:color="auto"/>
            </w:tcBorders>
            <w:shd w:val="clear" w:color="auto" w:fill="auto"/>
            <w:vAlign w:val="bottom"/>
          </w:tcPr>
          <w:p w14:paraId="04E9306C" w14:textId="77777777" w:rsidR="00056BC0" w:rsidRPr="00427A48" w:rsidRDefault="00056BC0" w:rsidP="00056BC0">
            <w:pPr>
              <w:rPr>
                <w:rFonts w:ascii="Times New Roman" w:eastAsia="Times New Roman" w:hAnsi="Times New Roman"/>
                <w:sz w:val="18"/>
                <w:szCs w:val="18"/>
              </w:rPr>
            </w:pPr>
            <w:r w:rsidRPr="00427A48">
              <w:rPr>
                <w:rFonts w:ascii="Times New Roman" w:eastAsia="Times New Roman" w:hAnsi="Times New Roman"/>
                <w:sz w:val="18"/>
                <w:szCs w:val="18"/>
              </w:rPr>
              <w:t xml:space="preserve">RENGLON 3. GUANTES QUIRÚRGICOS (TALLA MED Y G). PIEZAS SOLICITADAS 9,900. SOLICITO AMABLEMENTE A LA CONVOCANTE, NOS ACLARE LA TALLA A REQUERIR, Y QUE CANTIDAD DE CADA UNO. YA QUE EL GUANTE QUIRURGICO LA </w:t>
            </w:r>
            <w:r w:rsidRPr="00427A48">
              <w:rPr>
                <w:rFonts w:ascii="Times New Roman" w:eastAsia="Times New Roman" w:hAnsi="Times New Roman"/>
                <w:sz w:val="18"/>
                <w:szCs w:val="18"/>
              </w:rPr>
              <w:lastRenderedPageBreak/>
              <w:t xml:space="preserve">PRESENTACION </w:t>
            </w:r>
            <w:r>
              <w:rPr>
                <w:rFonts w:ascii="Times New Roman" w:eastAsia="Times New Roman" w:hAnsi="Times New Roman"/>
                <w:sz w:val="18"/>
                <w:szCs w:val="18"/>
              </w:rPr>
              <w:t xml:space="preserve">CORRECTA </w:t>
            </w:r>
            <w:r w:rsidRPr="00427A48">
              <w:rPr>
                <w:rFonts w:ascii="Times New Roman" w:eastAsia="Times New Roman" w:hAnsi="Times New Roman"/>
                <w:sz w:val="18"/>
                <w:szCs w:val="18"/>
              </w:rPr>
              <w:t>ES POR TALLAS, SIENDO LAS SIGUIENTES 6, 6 ½, 7, 7 ½, 8 Y 8 ½.</w:t>
            </w:r>
          </w:p>
          <w:p w14:paraId="6B1EA4FB" w14:textId="77ACE7A3" w:rsidR="00056BC0" w:rsidRPr="00FF0111" w:rsidRDefault="00056BC0" w:rsidP="00056BC0">
            <w:pPr>
              <w:jc w:val="both"/>
              <w:rPr>
                <w:rFonts w:eastAsiaTheme="minorEastAsia"/>
                <w:sz w:val="18"/>
                <w:szCs w:val="18"/>
              </w:rPr>
            </w:pPr>
          </w:p>
        </w:tc>
        <w:tc>
          <w:tcPr>
            <w:tcW w:w="2737" w:type="dxa"/>
            <w:shd w:val="clear" w:color="auto" w:fill="auto"/>
            <w:vAlign w:val="center"/>
          </w:tcPr>
          <w:p w14:paraId="39AD5AA3" w14:textId="304A3002" w:rsidR="00056BC0" w:rsidRPr="003A5EE9" w:rsidRDefault="00EC67BC" w:rsidP="00056BC0">
            <w:pPr>
              <w:tabs>
                <w:tab w:val="left" w:pos="2280"/>
              </w:tabs>
              <w:spacing w:line="276" w:lineRule="auto"/>
              <w:jc w:val="both"/>
              <w:rPr>
                <w:rFonts w:eastAsiaTheme="minorEastAsia"/>
                <w:bCs/>
                <w:sz w:val="18"/>
                <w:szCs w:val="18"/>
              </w:rPr>
            </w:pPr>
            <w:r w:rsidRPr="003A5EE9">
              <w:rPr>
                <w:rFonts w:eastAsiaTheme="minorEastAsia"/>
                <w:sz w:val="18"/>
                <w:szCs w:val="18"/>
              </w:rPr>
              <w:lastRenderedPageBreak/>
              <w:t xml:space="preserve">Los licitantes deberán considerar en sus propuestas técnicas y económicas lo siguiente </w:t>
            </w:r>
            <w:r w:rsidR="00056BC0" w:rsidRPr="003A5EE9">
              <w:rPr>
                <w:rFonts w:eastAsiaTheme="minorEastAsia"/>
                <w:sz w:val="18"/>
                <w:szCs w:val="18"/>
              </w:rPr>
              <w:t xml:space="preserve">guantes de material de nitrilo, </w:t>
            </w:r>
          </w:p>
          <w:p w14:paraId="4A7AE858" w14:textId="77777777" w:rsidR="00056BC0" w:rsidRPr="003A5EE9" w:rsidRDefault="00056BC0" w:rsidP="00056BC0">
            <w:pPr>
              <w:tabs>
                <w:tab w:val="left" w:pos="2280"/>
              </w:tabs>
              <w:spacing w:line="276" w:lineRule="auto"/>
              <w:jc w:val="both"/>
              <w:rPr>
                <w:rFonts w:eastAsiaTheme="minorEastAsia"/>
                <w:bCs/>
                <w:sz w:val="18"/>
                <w:szCs w:val="18"/>
              </w:rPr>
            </w:pPr>
            <w:r w:rsidRPr="003A5EE9">
              <w:rPr>
                <w:rFonts w:eastAsiaTheme="minorEastAsia"/>
                <w:bCs/>
                <w:sz w:val="18"/>
                <w:szCs w:val="18"/>
              </w:rPr>
              <w:t>1900 piezas tamaño chico</w:t>
            </w:r>
          </w:p>
          <w:p w14:paraId="68305C98" w14:textId="77777777" w:rsidR="00056BC0" w:rsidRPr="003A5EE9" w:rsidRDefault="00056BC0" w:rsidP="00056BC0">
            <w:pPr>
              <w:tabs>
                <w:tab w:val="left" w:pos="2280"/>
              </w:tabs>
              <w:spacing w:line="276" w:lineRule="auto"/>
              <w:jc w:val="both"/>
              <w:rPr>
                <w:rFonts w:eastAsiaTheme="minorEastAsia"/>
                <w:bCs/>
                <w:sz w:val="18"/>
                <w:szCs w:val="18"/>
              </w:rPr>
            </w:pPr>
            <w:r w:rsidRPr="003A5EE9">
              <w:rPr>
                <w:rFonts w:eastAsiaTheme="minorEastAsia"/>
                <w:bCs/>
                <w:sz w:val="18"/>
                <w:szCs w:val="18"/>
              </w:rPr>
              <w:lastRenderedPageBreak/>
              <w:t>4000 piezas tamaño mediano</w:t>
            </w:r>
          </w:p>
          <w:p w14:paraId="225D3140" w14:textId="77777777" w:rsidR="00056BC0" w:rsidRPr="003A5EE9" w:rsidRDefault="00056BC0" w:rsidP="00056BC0">
            <w:pPr>
              <w:tabs>
                <w:tab w:val="left" w:pos="2280"/>
              </w:tabs>
              <w:spacing w:line="276" w:lineRule="auto"/>
              <w:jc w:val="both"/>
              <w:rPr>
                <w:rFonts w:eastAsiaTheme="minorEastAsia"/>
                <w:bCs/>
                <w:sz w:val="18"/>
                <w:szCs w:val="18"/>
              </w:rPr>
            </w:pPr>
            <w:r w:rsidRPr="003A5EE9">
              <w:rPr>
                <w:rFonts w:eastAsiaTheme="minorEastAsia"/>
                <w:bCs/>
                <w:sz w:val="18"/>
                <w:szCs w:val="18"/>
              </w:rPr>
              <w:t>4000 piezas tamaño grande</w:t>
            </w:r>
          </w:p>
          <w:p w14:paraId="11AC2FE4" w14:textId="6BE04608" w:rsidR="00056BC0" w:rsidRPr="003A5EE9" w:rsidRDefault="00056BC0" w:rsidP="00056BC0">
            <w:pPr>
              <w:tabs>
                <w:tab w:val="left" w:pos="2280"/>
              </w:tabs>
              <w:spacing w:line="276" w:lineRule="auto"/>
              <w:jc w:val="both"/>
              <w:rPr>
                <w:rFonts w:eastAsiaTheme="minorEastAsia"/>
                <w:bCs/>
                <w:sz w:val="18"/>
                <w:szCs w:val="18"/>
              </w:rPr>
            </w:pPr>
          </w:p>
        </w:tc>
      </w:tr>
      <w:tr w:rsidR="00056BC0" w:rsidRPr="00FF0111" w14:paraId="06B256F3" w14:textId="77777777" w:rsidTr="00275BC5">
        <w:trPr>
          <w:trHeight w:val="1230"/>
        </w:trPr>
        <w:tc>
          <w:tcPr>
            <w:tcW w:w="562" w:type="dxa"/>
            <w:vAlign w:val="center"/>
          </w:tcPr>
          <w:p w14:paraId="00DD04AA"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lastRenderedPageBreak/>
              <w:t>3</w:t>
            </w:r>
          </w:p>
        </w:tc>
        <w:tc>
          <w:tcPr>
            <w:tcW w:w="1418" w:type="dxa"/>
            <w:tcBorders>
              <w:bottom w:val="single" w:sz="8" w:space="0" w:color="auto"/>
              <w:right w:val="single" w:sz="8" w:space="0" w:color="auto"/>
            </w:tcBorders>
            <w:shd w:val="clear" w:color="auto" w:fill="auto"/>
            <w:vAlign w:val="bottom"/>
          </w:tcPr>
          <w:p w14:paraId="3A08B05F" w14:textId="00F35CD4" w:rsidR="00056BC0" w:rsidRPr="00FF0111" w:rsidRDefault="00056BC0" w:rsidP="00056BC0">
            <w:pPr>
              <w:tabs>
                <w:tab w:val="left" w:pos="2280"/>
              </w:tabs>
              <w:spacing w:line="276" w:lineRule="auto"/>
              <w:jc w:val="center"/>
              <w:rPr>
                <w:rFonts w:eastAsiaTheme="minorEastAsia"/>
                <w:sz w:val="18"/>
                <w:szCs w:val="18"/>
              </w:rPr>
            </w:pPr>
            <w:r w:rsidRPr="00427A48">
              <w:rPr>
                <w:rFonts w:ascii="Times New Roman" w:eastAsia="Times New Roman" w:hAnsi="Times New Roman"/>
                <w:sz w:val="18"/>
                <w:szCs w:val="18"/>
              </w:rPr>
              <w:t>ANEXO 1. CARTA DE REQUERIMIENTOS TECNICOS</w:t>
            </w:r>
          </w:p>
        </w:tc>
        <w:tc>
          <w:tcPr>
            <w:tcW w:w="4111" w:type="dxa"/>
            <w:tcBorders>
              <w:bottom w:val="single" w:sz="8" w:space="0" w:color="auto"/>
              <w:right w:val="single" w:sz="8" w:space="0" w:color="auto"/>
            </w:tcBorders>
            <w:shd w:val="clear" w:color="auto" w:fill="auto"/>
            <w:vAlign w:val="bottom"/>
          </w:tcPr>
          <w:p w14:paraId="133CF055" w14:textId="77777777" w:rsidR="00056BC0" w:rsidRPr="00A75DF0" w:rsidRDefault="00056BC0" w:rsidP="00056BC0">
            <w:pPr>
              <w:rPr>
                <w:rFonts w:ascii="Times New Roman" w:eastAsia="Times New Roman" w:hAnsi="Times New Roman"/>
                <w:sz w:val="18"/>
                <w:szCs w:val="18"/>
              </w:rPr>
            </w:pPr>
            <w:r>
              <w:rPr>
                <w:rFonts w:ascii="Times New Roman" w:eastAsia="Times New Roman" w:hAnsi="Times New Roman"/>
                <w:sz w:val="18"/>
                <w:szCs w:val="18"/>
              </w:rPr>
              <w:t xml:space="preserve">RENGLON 10. CIRCUITOS CERRADOS DE </w:t>
            </w:r>
            <w:r w:rsidRPr="00A75DF0">
              <w:rPr>
                <w:rFonts w:ascii="Times New Roman" w:eastAsia="Times New Roman" w:hAnsi="Times New Roman"/>
                <w:sz w:val="18"/>
                <w:szCs w:val="18"/>
              </w:rPr>
              <w:t>VENTILADOR DE TRASLADO</w:t>
            </w:r>
          </w:p>
          <w:p w14:paraId="7A62F258" w14:textId="23DCB304" w:rsidR="00056BC0" w:rsidRPr="00FF0111" w:rsidRDefault="00056BC0" w:rsidP="00056BC0">
            <w:pPr>
              <w:rPr>
                <w:rFonts w:eastAsiaTheme="minorEastAsia"/>
                <w:sz w:val="18"/>
                <w:szCs w:val="18"/>
              </w:rPr>
            </w:pPr>
            <w:r w:rsidRPr="00A75DF0">
              <w:rPr>
                <w:rFonts w:ascii="Times New Roman" w:eastAsia="Times New Roman" w:hAnsi="Times New Roman"/>
                <w:sz w:val="18"/>
                <w:szCs w:val="18"/>
              </w:rPr>
              <w:t>(NEWPORT)</w:t>
            </w:r>
            <w:r>
              <w:rPr>
                <w:rFonts w:ascii="Times New Roman" w:eastAsia="Times New Roman" w:hAnsi="Times New Roman"/>
                <w:sz w:val="18"/>
                <w:szCs w:val="18"/>
              </w:rPr>
              <w:t xml:space="preserve">, SOLICITO AMABLEMENTE A LA CONVOCANTE ME PERMITA OFERTAR.  </w:t>
            </w:r>
            <w:r w:rsidRPr="00A75DF0">
              <w:rPr>
                <w:rFonts w:ascii="Times New Roman" w:eastAsia="Times New Roman" w:hAnsi="Times New Roman"/>
                <w:sz w:val="18"/>
                <w:szCs w:val="18"/>
              </w:rPr>
              <w:t>CIRCUITO PARA VENTILADOR DE 72 PULGADAS (1.80 MTS) CON PUERTOS PARA PRESION Y TEMPERATURA DISTAL Y PROXIMAL, TRAMPAS DE AGUA POR SEPARADO Y TUBERIA PARA MONITOREO DE PRESION DE 1/8 Y ¼ ADULTO.</w:t>
            </w:r>
            <w:r>
              <w:rPr>
                <w:rFonts w:ascii="Times New Roman" w:eastAsia="Times New Roman" w:hAnsi="Times New Roman"/>
                <w:sz w:val="18"/>
                <w:szCs w:val="18"/>
              </w:rPr>
              <w:t xml:space="preserve"> ¿SE ACEPTA?</w:t>
            </w:r>
          </w:p>
        </w:tc>
        <w:tc>
          <w:tcPr>
            <w:tcW w:w="2737" w:type="dxa"/>
            <w:vAlign w:val="center"/>
          </w:tcPr>
          <w:p w14:paraId="40F80A5D" w14:textId="54CEC20E" w:rsidR="00056BC0" w:rsidRPr="00A31604" w:rsidRDefault="00056BC0" w:rsidP="00056BC0">
            <w:pPr>
              <w:tabs>
                <w:tab w:val="left" w:pos="2280"/>
              </w:tabs>
              <w:spacing w:line="276" w:lineRule="auto"/>
              <w:jc w:val="both"/>
              <w:rPr>
                <w:rFonts w:eastAsiaTheme="minorEastAsia"/>
                <w:sz w:val="18"/>
                <w:szCs w:val="18"/>
              </w:rPr>
            </w:pPr>
            <w:r>
              <w:rPr>
                <w:rFonts w:eastAsiaTheme="minorEastAsia"/>
                <w:sz w:val="18"/>
                <w:szCs w:val="18"/>
              </w:rPr>
              <w:t>Se acepta su propuesta</w:t>
            </w:r>
            <w:r w:rsidR="00EC67BC">
              <w:rPr>
                <w:rFonts w:eastAsiaTheme="minorEastAsia"/>
                <w:sz w:val="18"/>
                <w:szCs w:val="18"/>
              </w:rPr>
              <w:t>, sin ser una limitante para el resto de los participantes</w:t>
            </w:r>
          </w:p>
        </w:tc>
      </w:tr>
      <w:tr w:rsidR="00056BC0" w:rsidRPr="00FF0111" w14:paraId="53856E40" w14:textId="77777777" w:rsidTr="00C95A2A">
        <w:trPr>
          <w:trHeight w:val="1686"/>
        </w:trPr>
        <w:tc>
          <w:tcPr>
            <w:tcW w:w="562" w:type="dxa"/>
            <w:vAlign w:val="center"/>
          </w:tcPr>
          <w:p w14:paraId="02BE4E7F"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t>4</w:t>
            </w:r>
          </w:p>
        </w:tc>
        <w:tc>
          <w:tcPr>
            <w:tcW w:w="1418" w:type="dxa"/>
            <w:tcBorders>
              <w:bottom w:val="single" w:sz="8" w:space="0" w:color="auto"/>
              <w:right w:val="single" w:sz="8" w:space="0" w:color="auto"/>
            </w:tcBorders>
            <w:shd w:val="clear" w:color="auto" w:fill="auto"/>
            <w:vAlign w:val="bottom"/>
          </w:tcPr>
          <w:p w14:paraId="59D603AD" w14:textId="3D172813" w:rsidR="00056BC0" w:rsidRPr="00FF0111" w:rsidRDefault="00056BC0" w:rsidP="00056BC0">
            <w:pPr>
              <w:tabs>
                <w:tab w:val="left" w:pos="2280"/>
              </w:tabs>
              <w:spacing w:line="276" w:lineRule="auto"/>
              <w:jc w:val="center"/>
              <w:rPr>
                <w:rFonts w:eastAsiaTheme="minorEastAsia"/>
                <w:sz w:val="18"/>
                <w:szCs w:val="18"/>
              </w:rPr>
            </w:pPr>
            <w:r w:rsidRPr="00427A48">
              <w:rPr>
                <w:rFonts w:ascii="Times New Roman" w:eastAsia="Times New Roman" w:hAnsi="Times New Roman"/>
                <w:sz w:val="18"/>
                <w:szCs w:val="18"/>
              </w:rPr>
              <w:t xml:space="preserve">ANEXO 1. CARTA DE REQUERIMIENTOS TECNICOS </w:t>
            </w:r>
          </w:p>
        </w:tc>
        <w:tc>
          <w:tcPr>
            <w:tcW w:w="4111" w:type="dxa"/>
            <w:tcBorders>
              <w:bottom w:val="single" w:sz="8" w:space="0" w:color="auto"/>
              <w:right w:val="single" w:sz="8" w:space="0" w:color="auto"/>
            </w:tcBorders>
            <w:shd w:val="clear" w:color="auto" w:fill="auto"/>
            <w:vAlign w:val="bottom"/>
          </w:tcPr>
          <w:p w14:paraId="3C693EF0" w14:textId="77777777" w:rsidR="00056BC0" w:rsidRPr="00427A48" w:rsidRDefault="00056BC0" w:rsidP="00056BC0">
            <w:pPr>
              <w:spacing w:line="0" w:lineRule="atLeast"/>
              <w:rPr>
                <w:rFonts w:ascii="Times New Roman" w:eastAsia="Times New Roman" w:hAnsi="Times New Roman"/>
                <w:sz w:val="18"/>
                <w:szCs w:val="18"/>
              </w:rPr>
            </w:pPr>
            <w:r>
              <w:rPr>
                <w:rFonts w:ascii="Times New Roman" w:eastAsia="Times New Roman" w:hAnsi="Times New Roman"/>
                <w:sz w:val="18"/>
                <w:szCs w:val="18"/>
              </w:rPr>
              <w:t xml:space="preserve">RENGLON 12. TUBO EN T (PARA CIRCUITO VENTILADOR). CANTIDAD SOLICITADA 200 PIEZAS. SOLICITO AMABLEMENTE A LA CONVOCANTE NOS ACLARE SI SE REFIERE A PIEZA EN T. </w:t>
            </w:r>
          </w:p>
          <w:p w14:paraId="0257DDC5" w14:textId="55FA1450" w:rsidR="00056BC0" w:rsidRPr="00FF0111" w:rsidRDefault="00056BC0" w:rsidP="00056BC0">
            <w:pPr>
              <w:jc w:val="both"/>
              <w:rPr>
                <w:rFonts w:eastAsiaTheme="minorEastAsia"/>
                <w:sz w:val="18"/>
                <w:szCs w:val="18"/>
              </w:rPr>
            </w:pPr>
          </w:p>
        </w:tc>
        <w:tc>
          <w:tcPr>
            <w:tcW w:w="2737" w:type="dxa"/>
            <w:vAlign w:val="center"/>
          </w:tcPr>
          <w:p w14:paraId="7FE3717B" w14:textId="1B92A9D8" w:rsidR="00056BC0" w:rsidRPr="00A31604" w:rsidRDefault="00056BC0" w:rsidP="00056BC0">
            <w:pPr>
              <w:tabs>
                <w:tab w:val="left" w:pos="2280"/>
              </w:tabs>
              <w:spacing w:line="276" w:lineRule="auto"/>
              <w:jc w:val="both"/>
              <w:rPr>
                <w:rFonts w:eastAsiaTheme="minorEastAsia"/>
                <w:bCs/>
                <w:sz w:val="18"/>
                <w:szCs w:val="18"/>
              </w:rPr>
            </w:pPr>
            <w:r>
              <w:rPr>
                <w:rFonts w:eastAsiaTheme="minorEastAsia"/>
                <w:bCs/>
                <w:sz w:val="18"/>
                <w:szCs w:val="18"/>
              </w:rPr>
              <w:t>Es correcta su apreciación.</w:t>
            </w:r>
          </w:p>
        </w:tc>
      </w:tr>
    </w:tbl>
    <w:p w14:paraId="6F9B26BF" w14:textId="2E2A5769" w:rsidR="007414EB" w:rsidRDefault="007414EB" w:rsidP="00AB04E9">
      <w:pPr>
        <w:rPr>
          <w:rFonts w:eastAsiaTheme="minorEastAsia"/>
          <w:sz w:val="18"/>
          <w:szCs w:val="18"/>
        </w:rPr>
      </w:pPr>
    </w:p>
    <w:p w14:paraId="296831E2" w14:textId="1D4E83AB"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A6486A" w:rsidRPr="00FF0111" w14:paraId="389D9EF4" w14:textId="77777777" w:rsidTr="00F700EA">
        <w:trPr>
          <w:trHeight w:val="557"/>
        </w:trPr>
        <w:tc>
          <w:tcPr>
            <w:tcW w:w="8828" w:type="dxa"/>
            <w:gridSpan w:val="4"/>
            <w:shd w:val="clear" w:color="auto" w:fill="D9D9D9" w:themeFill="background1" w:themeFillShade="D9"/>
            <w:vAlign w:val="center"/>
          </w:tcPr>
          <w:p w14:paraId="019E7FE8" w14:textId="310F6C35" w:rsidR="00A6486A" w:rsidRPr="00FF0111" w:rsidRDefault="00990E9E" w:rsidP="00F700EA">
            <w:pPr>
              <w:tabs>
                <w:tab w:val="left" w:pos="2280"/>
              </w:tabs>
              <w:spacing w:line="276" w:lineRule="auto"/>
              <w:jc w:val="center"/>
              <w:rPr>
                <w:rFonts w:eastAsiaTheme="minorEastAsia"/>
                <w:b/>
                <w:sz w:val="18"/>
                <w:szCs w:val="18"/>
              </w:rPr>
            </w:pPr>
            <w:r w:rsidRPr="00C8232E">
              <w:rPr>
                <w:b/>
                <w:spacing w:val="-1"/>
                <w:sz w:val="18"/>
                <w:szCs w:val="18"/>
              </w:rPr>
              <w:t>SALUD RL S.A. DE C.V.</w:t>
            </w:r>
            <w:r w:rsidR="00A6486A" w:rsidRPr="00160615">
              <w:rPr>
                <w:rFonts w:eastAsiaTheme="minorEastAsia"/>
                <w:b/>
                <w:sz w:val="18"/>
                <w:szCs w:val="18"/>
              </w:rPr>
              <w:t> </w:t>
            </w:r>
          </w:p>
        </w:tc>
      </w:tr>
      <w:tr w:rsidR="00A6486A" w:rsidRPr="00FF0111" w14:paraId="45C14464" w14:textId="77777777" w:rsidTr="00F700EA">
        <w:tc>
          <w:tcPr>
            <w:tcW w:w="562" w:type="dxa"/>
            <w:shd w:val="clear" w:color="auto" w:fill="D9D9D9" w:themeFill="background1" w:themeFillShade="D9"/>
            <w:vAlign w:val="center"/>
          </w:tcPr>
          <w:p w14:paraId="11E7CEE9" w14:textId="77777777" w:rsidR="00A6486A" w:rsidRPr="00FF0111" w:rsidRDefault="00A6486A" w:rsidP="00F700EA">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04F97E8A" w14:textId="77777777" w:rsidR="00A6486A" w:rsidRPr="00FF0111" w:rsidRDefault="00A6486A" w:rsidP="00F700EA">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727828F4" w14:textId="77777777" w:rsidR="00A6486A" w:rsidRPr="00FF0111" w:rsidRDefault="00A6486A" w:rsidP="00F700EA">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06C81B05" w14:textId="77777777" w:rsidR="00A6486A" w:rsidRPr="00FF0111" w:rsidRDefault="00A6486A" w:rsidP="00F700EA">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056BC0" w:rsidRPr="00FF0111" w14:paraId="2CCB75E5" w14:textId="77777777" w:rsidTr="00A6486A">
        <w:tc>
          <w:tcPr>
            <w:tcW w:w="562" w:type="dxa"/>
            <w:vAlign w:val="center"/>
          </w:tcPr>
          <w:p w14:paraId="2269854D"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bottom w:val="single" w:sz="8" w:space="0" w:color="auto"/>
              <w:right w:val="single" w:sz="8" w:space="0" w:color="auto"/>
            </w:tcBorders>
            <w:shd w:val="clear" w:color="auto" w:fill="auto"/>
            <w:vAlign w:val="center"/>
          </w:tcPr>
          <w:p w14:paraId="3CF81ABA" w14:textId="77777777" w:rsidR="00056BC0" w:rsidRDefault="00056BC0" w:rsidP="00056BC0">
            <w:pPr>
              <w:jc w:val="center"/>
              <w:rPr>
                <w:bCs/>
                <w:sz w:val="16"/>
                <w:szCs w:val="16"/>
              </w:rPr>
            </w:pPr>
            <w:r w:rsidRPr="004B1801">
              <w:rPr>
                <w:bCs/>
                <w:sz w:val="16"/>
                <w:szCs w:val="16"/>
              </w:rPr>
              <w:t xml:space="preserve">Anexo 1 – </w:t>
            </w:r>
            <w:r>
              <w:rPr>
                <w:bCs/>
                <w:sz w:val="16"/>
                <w:szCs w:val="16"/>
              </w:rPr>
              <w:t>Renglón 9</w:t>
            </w:r>
          </w:p>
          <w:p w14:paraId="452B8DB3" w14:textId="5391B355" w:rsidR="00056BC0" w:rsidRPr="00FF0111" w:rsidRDefault="00056BC0" w:rsidP="00056BC0">
            <w:pPr>
              <w:ind w:right="140"/>
              <w:jc w:val="center"/>
              <w:rPr>
                <w:rFonts w:eastAsia="Times New Roman"/>
                <w:sz w:val="18"/>
                <w:szCs w:val="18"/>
              </w:rPr>
            </w:pPr>
          </w:p>
        </w:tc>
        <w:tc>
          <w:tcPr>
            <w:tcW w:w="4111" w:type="dxa"/>
            <w:tcBorders>
              <w:bottom w:val="single" w:sz="8" w:space="0" w:color="auto"/>
              <w:right w:val="single" w:sz="8" w:space="0" w:color="auto"/>
            </w:tcBorders>
            <w:shd w:val="clear" w:color="auto" w:fill="auto"/>
            <w:vAlign w:val="center"/>
          </w:tcPr>
          <w:p w14:paraId="053F2944" w14:textId="678924BD" w:rsidR="00056BC0" w:rsidRPr="00FF0111" w:rsidRDefault="00056BC0" w:rsidP="00056BC0">
            <w:pPr>
              <w:tabs>
                <w:tab w:val="left" w:pos="2280"/>
              </w:tabs>
              <w:spacing w:line="276" w:lineRule="auto"/>
              <w:jc w:val="center"/>
              <w:rPr>
                <w:rFonts w:eastAsiaTheme="minorEastAsia"/>
                <w:sz w:val="18"/>
                <w:szCs w:val="18"/>
              </w:rPr>
            </w:pPr>
            <w:r w:rsidRPr="00063F9B">
              <w:rPr>
                <w:bCs/>
                <w:sz w:val="16"/>
                <w:szCs w:val="16"/>
              </w:rPr>
              <w:t xml:space="preserve">Se solicita amablemente a la convocante nos aclare </w:t>
            </w:r>
            <w:r>
              <w:rPr>
                <w:bCs/>
                <w:sz w:val="16"/>
                <w:szCs w:val="16"/>
              </w:rPr>
              <w:t>las cantidades requeridas de adulto, de pediátrico y de neonatal.</w:t>
            </w:r>
          </w:p>
        </w:tc>
        <w:tc>
          <w:tcPr>
            <w:tcW w:w="2737" w:type="dxa"/>
            <w:vAlign w:val="center"/>
          </w:tcPr>
          <w:p w14:paraId="4980F392" w14:textId="692B1421" w:rsidR="00056BC0" w:rsidRDefault="00EC67BC" w:rsidP="00056BC0">
            <w:pPr>
              <w:tabs>
                <w:tab w:val="left" w:pos="2280"/>
              </w:tabs>
              <w:spacing w:line="276" w:lineRule="auto"/>
              <w:jc w:val="both"/>
              <w:rPr>
                <w:rFonts w:eastAsiaTheme="minorEastAsia"/>
                <w:sz w:val="18"/>
                <w:szCs w:val="18"/>
              </w:rPr>
            </w:pPr>
            <w:r>
              <w:rPr>
                <w:rFonts w:eastAsiaTheme="minorEastAsia"/>
                <w:sz w:val="18"/>
                <w:szCs w:val="18"/>
              </w:rPr>
              <w:t>Los licitantes en su propuesta técnica y económicas deberán considerar las</w:t>
            </w:r>
            <w:r w:rsidR="00056BC0">
              <w:rPr>
                <w:rFonts w:eastAsiaTheme="minorEastAsia"/>
                <w:sz w:val="18"/>
                <w:szCs w:val="18"/>
              </w:rPr>
              <w:t xml:space="preserve"> siguientes cantidades y medidas:  </w:t>
            </w:r>
          </w:p>
          <w:p w14:paraId="730CF417" w14:textId="77777777" w:rsidR="00056BC0" w:rsidRDefault="00056BC0" w:rsidP="00056BC0">
            <w:pPr>
              <w:tabs>
                <w:tab w:val="left" w:pos="2280"/>
              </w:tabs>
              <w:spacing w:line="276" w:lineRule="auto"/>
              <w:jc w:val="both"/>
              <w:rPr>
                <w:rFonts w:eastAsiaTheme="minorEastAsia"/>
                <w:sz w:val="18"/>
                <w:szCs w:val="18"/>
              </w:rPr>
            </w:pPr>
            <w:r>
              <w:rPr>
                <w:rFonts w:eastAsiaTheme="minorEastAsia"/>
                <w:sz w:val="18"/>
                <w:szCs w:val="18"/>
              </w:rPr>
              <w:t>100 piezas NEONATAL</w:t>
            </w:r>
          </w:p>
          <w:p w14:paraId="52FCFE35" w14:textId="77777777" w:rsidR="00056BC0" w:rsidRDefault="00056BC0" w:rsidP="00056BC0">
            <w:pPr>
              <w:tabs>
                <w:tab w:val="left" w:pos="2280"/>
              </w:tabs>
              <w:spacing w:line="276" w:lineRule="auto"/>
              <w:jc w:val="both"/>
              <w:rPr>
                <w:rFonts w:eastAsiaTheme="minorEastAsia"/>
                <w:sz w:val="18"/>
                <w:szCs w:val="18"/>
              </w:rPr>
            </w:pPr>
            <w:r>
              <w:rPr>
                <w:rFonts w:eastAsiaTheme="minorEastAsia"/>
                <w:sz w:val="18"/>
                <w:szCs w:val="18"/>
              </w:rPr>
              <w:t>200 piezas PEDIATRICO</w:t>
            </w:r>
          </w:p>
          <w:p w14:paraId="631EB9D1" w14:textId="4EB107CD" w:rsidR="00056BC0" w:rsidRPr="00A31604" w:rsidRDefault="00056BC0" w:rsidP="00056BC0">
            <w:pPr>
              <w:tabs>
                <w:tab w:val="left" w:pos="2280"/>
              </w:tabs>
              <w:spacing w:line="276" w:lineRule="auto"/>
              <w:jc w:val="both"/>
              <w:rPr>
                <w:rFonts w:eastAsiaTheme="minorEastAsia"/>
                <w:sz w:val="18"/>
                <w:szCs w:val="18"/>
              </w:rPr>
            </w:pPr>
            <w:r>
              <w:rPr>
                <w:rFonts w:eastAsiaTheme="minorEastAsia"/>
                <w:sz w:val="18"/>
                <w:szCs w:val="18"/>
              </w:rPr>
              <w:t>1700 piezas ADULTO</w:t>
            </w:r>
          </w:p>
        </w:tc>
      </w:tr>
      <w:tr w:rsidR="00056BC0" w:rsidRPr="00FF0111" w14:paraId="54FE66F1" w14:textId="77777777" w:rsidTr="00A6486A">
        <w:trPr>
          <w:trHeight w:val="599"/>
        </w:trPr>
        <w:tc>
          <w:tcPr>
            <w:tcW w:w="562" w:type="dxa"/>
            <w:vAlign w:val="center"/>
          </w:tcPr>
          <w:p w14:paraId="1476AC68"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bottom w:val="single" w:sz="8" w:space="0" w:color="auto"/>
              <w:right w:val="single" w:sz="8" w:space="0" w:color="auto"/>
            </w:tcBorders>
            <w:shd w:val="clear" w:color="auto" w:fill="auto"/>
            <w:vAlign w:val="center"/>
          </w:tcPr>
          <w:p w14:paraId="371AA4C3" w14:textId="77777777" w:rsidR="00056BC0" w:rsidRDefault="00056BC0" w:rsidP="00056BC0">
            <w:pPr>
              <w:jc w:val="center"/>
              <w:rPr>
                <w:bCs/>
                <w:sz w:val="16"/>
                <w:szCs w:val="16"/>
              </w:rPr>
            </w:pPr>
            <w:r w:rsidRPr="004B1801">
              <w:rPr>
                <w:bCs/>
                <w:sz w:val="16"/>
                <w:szCs w:val="16"/>
              </w:rPr>
              <w:t xml:space="preserve">Anexo 1 – </w:t>
            </w:r>
            <w:r>
              <w:rPr>
                <w:bCs/>
                <w:sz w:val="16"/>
                <w:szCs w:val="16"/>
              </w:rPr>
              <w:t>Renglón 24</w:t>
            </w:r>
          </w:p>
          <w:p w14:paraId="27C0DFEF" w14:textId="1799AD3B" w:rsidR="00056BC0" w:rsidRPr="00FF0111" w:rsidRDefault="00056BC0" w:rsidP="00056BC0">
            <w:pPr>
              <w:tabs>
                <w:tab w:val="left" w:pos="2280"/>
              </w:tabs>
              <w:spacing w:line="276" w:lineRule="auto"/>
              <w:jc w:val="center"/>
              <w:rPr>
                <w:rFonts w:eastAsiaTheme="minorEastAsia"/>
                <w:sz w:val="18"/>
                <w:szCs w:val="18"/>
              </w:rPr>
            </w:pPr>
          </w:p>
        </w:tc>
        <w:tc>
          <w:tcPr>
            <w:tcW w:w="4111" w:type="dxa"/>
            <w:tcBorders>
              <w:bottom w:val="single" w:sz="8" w:space="0" w:color="auto"/>
              <w:right w:val="single" w:sz="8" w:space="0" w:color="auto"/>
            </w:tcBorders>
            <w:shd w:val="clear" w:color="auto" w:fill="auto"/>
            <w:vAlign w:val="center"/>
          </w:tcPr>
          <w:p w14:paraId="2DFA68C6" w14:textId="46BFB7B1" w:rsidR="00056BC0" w:rsidRPr="00FF0111" w:rsidRDefault="00056BC0" w:rsidP="00056BC0">
            <w:pPr>
              <w:jc w:val="center"/>
              <w:rPr>
                <w:rFonts w:eastAsiaTheme="minorEastAsia"/>
                <w:sz w:val="18"/>
                <w:szCs w:val="18"/>
              </w:rPr>
            </w:pPr>
            <w:r>
              <w:rPr>
                <w:bCs/>
                <w:sz w:val="16"/>
                <w:szCs w:val="16"/>
              </w:rPr>
              <w:t>Se solicita amablemente a la convocante permita ofertar otras marcas, ya que el modelo XL-022 hace referencia a una marca en particular.</w:t>
            </w:r>
          </w:p>
        </w:tc>
        <w:tc>
          <w:tcPr>
            <w:tcW w:w="2737" w:type="dxa"/>
            <w:vAlign w:val="center"/>
          </w:tcPr>
          <w:p w14:paraId="63EB6C33" w14:textId="77777777" w:rsidR="00EC67BC" w:rsidRDefault="00EC67BC" w:rsidP="00056BC0">
            <w:pPr>
              <w:tabs>
                <w:tab w:val="left" w:pos="2280"/>
              </w:tabs>
              <w:spacing w:line="276" w:lineRule="auto"/>
              <w:jc w:val="both"/>
              <w:rPr>
                <w:rFonts w:eastAsiaTheme="minorEastAsia"/>
                <w:bCs/>
                <w:sz w:val="18"/>
                <w:szCs w:val="18"/>
              </w:rPr>
            </w:pPr>
          </w:p>
          <w:p w14:paraId="7885276D" w14:textId="5CE1AEF4" w:rsidR="00056BC0" w:rsidRDefault="00EC67BC" w:rsidP="00056BC0">
            <w:pPr>
              <w:tabs>
                <w:tab w:val="left" w:pos="2280"/>
              </w:tabs>
              <w:spacing w:line="276" w:lineRule="auto"/>
              <w:jc w:val="both"/>
              <w:rPr>
                <w:rFonts w:eastAsiaTheme="minorEastAsia"/>
                <w:bCs/>
                <w:sz w:val="18"/>
                <w:szCs w:val="18"/>
              </w:rPr>
            </w:pPr>
            <w:r>
              <w:rPr>
                <w:rFonts w:eastAsiaTheme="minorEastAsia"/>
                <w:bCs/>
                <w:sz w:val="18"/>
                <w:szCs w:val="18"/>
              </w:rPr>
              <w:t xml:space="preserve">La referencia del modelo es sinónimo de calidad, las características </w:t>
            </w:r>
            <w:r w:rsidR="00290ED8">
              <w:rPr>
                <w:rFonts w:eastAsiaTheme="minorEastAsia"/>
                <w:bCs/>
                <w:sz w:val="18"/>
                <w:szCs w:val="18"/>
              </w:rPr>
              <w:t>solicitadas son</w:t>
            </w:r>
            <w:r>
              <w:rPr>
                <w:rFonts w:eastAsiaTheme="minorEastAsia"/>
                <w:bCs/>
                <w:sz w:val="18"/>
                <w:szCs w:val="18"/>
              </w:rPr>
              <w:t xml:space="preserve"> mínimas, los participantes deberán adjuntar a su propuesta técnica </w:t>
            </w:r>
            <w:r w:rsidR="00056BC0">
              <w:rPr>
                <w:rFonts w:eastAsiaTheme="minorEastAsia"/>
                <w:bCs/>
                <w:sz w:val="18"/>
                <w:szCs w:val="18"/>
              </w:rPr>
              <w:t>carta de apoyo del fabricante y/o distribuidor primario.</w:t>
            </w:r>
          </w:p>
          <w:p w14:paraId="27466647" w14:textId="77777777" w:rsidR="00056BC0" w:rsidRDefault="00056BC0" w:rsidP="00056BC0">
            <w:pPr>
              <w:tabs>
                <w:tab w:val="left" w:pos="2280"/>
              </w:tabs>
              <w:spacing w:line="276" w:lineRule="auto"/>
              <w:jc w:val="both"/>
              <w:rPr>
                <w:rFonts w:eastAsiaTheme="minorEastAsia"/>
                <w:bCs/>
                <w:sz w:val="18"/>
                <w:szCs w:val="18"/>
              </w:rPr>
            </w:pPr>
          </w:p>
          <w:p w14:paraId="7A922E12" w14:textId="77777777" w:rsidR="00056BC0" w:rsidRPr="00A31604" w:rsidRDefault="00056BC0" w:rsidP="00056BC0">
            <w:pPr>
              <w:tabs>
                <w:tab w:val="left" w:pos="2280"/>
              </w:tabs>
              <w:spacing w:line="276" w:lineRule="auto"/>
              <w:jc w:val="both"/>
              <w:rPr>
                <w:rFonts w:eastAsiaTheme="minorEastAsia"/>
                <w:bCs/>
                <w:sz w:val="18"/>
                <w:szCs w:val="18"/>
              </w:rPr>
            </w:pPr>
          </w:p>
        </w:tc>
      </w:tr>
      <w:tr w:rsidR="00056BC0" w:rsidRPr="00FF0111" w14:paraId="3EEFE200" w14:textId="77777777" w:rsidTr="00A6486A">
        <w:trPr>
          <w:trHeight w:val="693"/>
        </w:trPr>
        <w:tc>
          <w:tcPr>
            <w:tcW w:w="562" w:type="dxa"/>
            <w:vAlign w:val="center"/>
          </w:tcPr>
          <w:p w14:paraId="3EC015E0" w14:textId="77777777" w:rsidR="00056BC0" w:rsidRPr="00FF0111" w:rsidRDefault="00056BC0" w:rsidP="00056BC0">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Borders>
              <w:bottom w:val="single" w:sz="8" w:space="0" w:color="auto"/>
              <w:right w:val="single" w:sz="8" w:space="0" w:color="auto"/>
            </w:tcBorders>
            <w:shd w:val="clear" w:color="auto" w:fill="auto"/>
            <w:vAlign w:val="center"/>
          </w:tcPr>
          <w:p w14:paraId="4A4CBB12" w14:textId="77777777" w:rsidR="00056BC0" w:rsidRDefault="00056BC0" w:rsidP="00056BC0">
            <w:pPr>
              <w:jc w:val="center"/>
              <w:rPr>
                <w:bCs/>
                <w:sz w:val="16"/>
                <w:szCs w:val="16"/>
              </w:rPr>
            </w:pPr>
            <w:r w:rsidRPr="004B1801">
              <w:rPr>
                <w:bCs/>
                <w:sz w:val="16"/>
                <w:szCs w:val="16"/>
              </w:rPr>
              <w:t xml:space="preserve">Anexo 1 – </w:t>
            </w:r>
            <w:r>
              <w:rPr>
                <w:bCs/>
                <w:sz w:val="16"/>
                <w:szCs w:val="16"/>
              </w:rPr>
              <w:t>Renglón 24</w:t>
            </w:r>
          </w:p>
          <w:p w14:paraId="6A14028C" w14:textId="3619D9B6" w:rsidR="00056BC0" w:rsidRPr="00FF0111" w:rsidRDefault="00056BC0" w:rsidP="00056BC0">
            <w:pPr>
              <w:tabs>
                <w:tab w:val="left" w:pos="2280"/>
              </w:tabs>
              <w:spacing w:line="276" w:lineRule="auto"/>
              <w:jc w:val="center"/>
              <w:rPr>
                <w:rFonts w:eastAsiaTheme="minorEastAsia"/>
                <w:sz w:val="18"/>
                <w:szCs w:val="18"/>
              </w:rPr>
            </w:pPr>
          </w:p>
        </w:tc>
        <w:tc>
          <w:tcPr>
            <w:tcW w:w="4111" w:type="dxa"/>
            <w:tcBorders>
              <w:bottom w:val="single" w:sz="8" w:space="0" w:color="auto"/>
              <w:right w:val="single" w:sz="8" w:space="0" w:color="auto"/>
            </w:tcBorders>
            <w:shd w:val="clear" w:color="auto" w:fill="auto"/>
            <w:vAlign w:val="center"/>
          </w:tcPr>
          <w:p w14:paraId="0B24632A" w14:textId="1FD3C8FF" w:rsidR="00056BC0" w:rsidRPr="00FF0111" w:rsidRDefault="00056BC0" w:rsidP="00056BC0">
            <w:pPr>
              <w:jc w:val="center"/>
              <w:rPr>
                <w:rFonts w:eastAsiaTheme="minorEastAsia"/>
                <w:sz w:val="18"/>
                <w:szCs w:val="18"/>
              </w:rPr>
            </w:pPr>
            <w:r>
              <w:rPr>
                <w:bCs/>
                <w:sz w:val="16"/>
                <w:szCs w:val="16"/>
              </w:rPr>
              <w:t>Se solicita amablemente a la convocante permita ofertar con 45 días de entrega, esto debido a la escasez de este producto por la pandemia</w:t>
            </w:r>
          </w:p>
        </w:tc>
        <w:tc>
          <w:tcPr>
            <w:tcW w:w="2737" w:type="dxa"/>
            <w:vAlign w:val="center"/>
          </w:tcPr>
          <w:p w14:paraId="0DFD0685" w14:textId="52CE7800" w:rsidR="00056BC0" w:rsidRPr="00A31604" w:rsidRDefault="00056BC0" w:rsidP="00056BC0">
            <w:pPr>
              <w:tabs>
                <w:tab w:val="left" w:pos="2280"/>
              </w:tabs>
              <w:spacing w:line="276" w:lineRule="auto"/>
              <w:jc w:val="both"/>
              <w:rPr>
                <w:rFonts w:eastAsiaTheme="minorEastAsia"/>
                <w:sz w:val="18"/>
                <w:szCs w:val="18"/>
              </w:rPr>
            </w:pPr>
            <w:r>
              <w:rPr>
                <w:rFonts w:eastAsiaTheme="minorEastAsia"/>
                <w:sz w:val="18"/>
                <w:szCs w:val="18"/>
              </w:rPr>
              <w:t>No se acepta su petición, ya que son productos que son necesarios justamente para atender esta contingencia.</w:t>
            </w:r>
          </w:p>
        </w:tc>
      </w:tr>
    </w:tbl>
    <w:p w14:paraId="0A47F662" w14:textId="0D8AAFE9" w:rsidR="00BD3B9A" w:rsidRDefault="007704A1" w:rsidP="009E1B22">
      <w:pPr>
        <w:tabs>
          <w:tab w:val="left" w:pos="2280"/>
        </w:tabs>
        <w:spacing w:before="240" w:line="276" w:lineRule="auto"/>
        <w:jc w:val="both"/>
        <w:rPr>
          <w:rFonts w:eastAsiaTheme="minorEastAsia"/>
          <w:sz w:val="18"/>
          <w:szCs w:val="18"/>
        </w:rPr>
      </w:pPr>
      <w:r w:rsidRPr="0034353D">
        <w:rPr>
          <w:rFonts w:eastAsiaTheme="minorEastAsia"/>
          <w:b/>
          <w:bCs/>
          <w:sz w:val="18"/>
          <w:szCs w:val="18"/>
        </w:rPr>
        <w:lastRenderedPageBreak/>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sidR="00BD3B9A" w:rsidRPr="00BD3B9A">
        <w:rPr>
          <w:rFonts w:eastAsiaTheme="minorEastAsia"/>
          <w:b/>
          <w:bCs/>
          <w:sz w:val="18"/>
          <w:szCs w:val="18"/>
        </w:rPr>
        <w:t>.</w:t>
      </w:r>
    </w:p>
    <w:p w14:paraId="041F55A4" w14:textId="6A251A58" w:rsidR="009E1B22" w:rsidRPr="00FF0111" w:rsidRDefault="007E132F" w:rsidP="00906BBB">
      <w:pPr>
        <w:tabs>
          <w:tab w:val="left" w:pos="2280"/>
        </w:tabs>
        <w:spacing w:before="240" w:line="276" w:lineRule="auto"/>
        <w:jc w:val="both"/>
        <w:rPr>
          <w:rFonts w:eastAsiaTheme="minorEastAsia"/>
          <w:sz w:val="18"/>
          <w:szCs w:val="18"/>
        </w:rPr>
      </w:pPr>
      <w:r w:rsidRPr="00FF0111">
        <w:rPr>
          <w:rFonts w:eastAsiaTheme="minorEastAsia"/>
          <w:b/>
          <w:sz w:val="18"/>
          <w:szCs w:val="18"/>
        </w:rPr>
        <w:t>Segundo</w:t>
      </w:r>
      <w:r w:rsidR="009E1B22" w:rsidRPr="00FF0111">
        <w:rPr>
          <w:rFonts w:eastAsiaTheme="minorEastAsia"/>
          <w:b/>
          <w:sz w:val="18"/>
          <w:szCs w:val="18"/>
        </w:rPr>
        <w:t>.-</w:t>
      </w:r>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7704A1">
        <w:rPr>
          <w:rFonts w:eastAsiaTheme="minorEastAsia"/>
          <w:sz w:val="18"/>
          <w:szCs w:val="18"/>
        </w:rPr>
        <w:t>a las 1</w:t>
      </w:r>
      <w:r w:rsidR="003A5EE9" w:rsidRPr="007704A1">
        <w:rPr>
          <w:rFonts w:eastAsiaTheme="minorEastAsia"/>
          <w:sz w:val="18"/>
          <w:szCs w:val="18"/>
        </w:rPr>
        <w:t>1</w:t>
      </w:r>
      <w:r w:rsidR="009E1B22" w:rsidRPr="007704A1">
        <w:rPr>
          <w:rFonts w:eastAsiaTheme="minorEastAsia"/>
          <w:sz w:val="18"/>
          <w:szCs w:val="18"/>
        </w:rPr>
        <w:t>:</w:t>
      </w:r>
      <w:r w:rsidR="007704A1" w:rsidRPr="007704A1">
        <w:rPr>
          <w:rFonts w:eastAsiaTheme="minorEastAsia"/>
          <w:sz w:val="18"/>
          <w:szCs w:val="18"/>
        </w:rPr>
        <w:t>3</w:t>
      </w:r>
      <w:r w:rsidR="00D13840" w:rsidRPr="007704A1">
        <w:rPr>
          <w:rFonts w:eastAsiaTheme="minorEastAsia"/>
          <w:sz w:val="18"/>
          <w:szCs w:val="18"/>
        </w:rPr>
        <w:t>5</w:t>
      </w:r>
      <w:r w:rsidR="009E1B22" w:rsidRPr="007704A1">
        <w:rPr>
          <w:rFonts w:eastAsiaTheme="minorEastAsia"/>
          <w:sz w:val="18"/>
          <w:szCs w:val="18"/>
        </w:rPr>
        <w:t xml:space="preserve"> horas,</w:t>
      </w:r>
      <w:r w:rsidR="009E1B22" w:rsidRPr="00D13840">
        <w:rPr>
          <w:rFonts w:eastAsiaTheme="minorEastAsia"/>
          <w:sz w:val="18"/>
          <w:szCs w:val="18"/>
        </w:rPr>
        <w:t xml:space="preserve"> firmando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r w:rsidRPr="00032A2B">
              <w:rPr>
                <w:smallCaps/>
                <w:sz w:val="18"/>
                <w:szCs w:val="18"/>
                <w:lang w:val="en-US"/>
              </w:rPr>
              <w:t xml:space="preserve">Lic. Abraham Yasir Maciel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6AF4B33F" w14:textId="77777777" w:rsidR="00906BBB" w:rsidRPr="00DA410C" w:rsidRDefault="00906BB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624ABF">
        <w:trPr>
          <w:trHeight w:val="1100"/>
        </w:trPr>
        <w:tc>
          <w:tcPr>
            <w:tcW w:w="4414" w:type="dxa"/>
            <w:vAlign w:val="center"/>
          </w:tcPr>
          <w:p w14:paraId="34C90173" w14:textId="77777777" w:rsidR="007E6092" w:rsidRPr="003D2932" w:rsidRDefault="007E6092" w:rsidP="007E6092">
            <w:pPr>
              <w:tabs>
                <w:tab w:val="left" w:pos="2280"/>
              </w:tabs>
              <w:spacing w:line="276" w:lineRule="auto"/>
              <w:jc w:val="center"/>
              <w:rPr>
                <w:color w:val="000000"/>
                <w:sz w:val="18"/>
                <w:szCs w:val="18"/>
              </w:rPr>
            </w:pPr>
            <w:r>
              <w:rPr>
                <w:color w:val="000000"/>
                <w:sz w:val="18"/>
                <w:szCs w:val="18"/>
              </w:rPr>
              <w:t>Dra. Jannet Alvarado González</w:t>
            </w:r>
          </w:p>
          <w:p w14:paraId="797E02F0" w14:textId="1BF4F24C" w:rsidR="00D0679F" w:rsidRPr="00DA410C" w:rsidRDefault="00CA7DBF" w:rsidP="00CA7DBF">
            <w:pPr>
              <w:tabs>
                <w:tab w:val="left" w:pos="2280"/>
              </w:tabs>
              <w:spacing w:line="276" w:lineRule="auto"/>
              <w:jc w:val="center"/>
              <w:rPr>
                <w:rFonts w:eastAsiaTheme="minorEastAsia"/>
                <w:sz w:val="18"/>
                <w:szCs w:val="18"/>
              </w:rPr>
            </w:pPr>
            <w:bookmarkStart w:id="0" w:name="_GoBack"/>
            <w:bookmarkEnd w:id="0"/>
            <w:r w:rsidRPr="003A7479">
              <w:rPr>
                <w:color w:val="000000"/>
                <w:sz w:val="18"/>
                <w:szCs w:val="18"/>
              </w:rPr>
              <w:t>Director de Hospitales del Organismo Público Descentralizado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bl>
    <w:p w14:paraId="0DBEE596" w14:textId="77777777" w:rsidR="00CF263F" w:rsidRDefault="00CF263F" w:rsidP="00910C26">
      <w:pPr>
        <w:tabs>
          <w:tab w:val="left" w:pos="2280"/>
        </w:tabs>
        <w:spacing w:before="240" w:line="276" w:lineRule="auto"/>
        <w:jc w:val="both"/>
        <w:rPr>
          <w:rFonts w:eastAsiaTheme="minorEastAsia"/>
          <w:sz w:val="18"/>
          <w:szCs w:val="18"/>
        </w:rPr>
      </w:pPr>
    </w:p>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7C303E1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A0A4" w14:textId="77777777" w:rsidR="00881A17" w:rsidRDefault="00881A17" w:rsidP="00DE35AE">
      <w:r>
        <w:separator/>
      </w:r>
    </w:p>
  </w:endnote>
  <w:endnote w:type="continuationSeparator" w:id="0">
    <w:p w14:paraId="0D0AFFB8" w14:textId="77777777" w:rsidR="00881A17" w:rsidRDefault="00881A1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5211" w14:textId="77777777" w:rsidR="00881A17" w:rsidRDefault="00881A17" w:rsidP="00DE35AE">
      <w:r>
        <w:separator/>
      </w:r>
    </w:p>
  </w:footnote>
  <w:footnote w:type="continuationSeparator" w:id="0">
    <w:p w14:paraId="7BA73530" w14:textId="77777777" w:rsidR="00881A17" w:rsidRDefault="00881A1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881A17">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04FB1F26"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881A17">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43068001-04</w:t>
        </w:r>
        <w:r w:rsidR="0043536F">
          <w:rPr>
            <w:b/>
            <w:sz w:val="24"/>
            <w:szCs w:val="24"/>
          </w:rPr>
          <w:t>7</w:t>
        </w:r>
        <w:r w:rsidR="00B36661">
          <w:rPr>
            <w:b/>
            <w:sz w:val="24"/>
            <w:szCs w:val="24"/>
          </w:rPr>
          <w:t>-2020</w:t>
        </w:r>
      </w:sdtContent>
    </w:sdt>
  </w:p>
  <w:p w14:paraId="4F4A4F0F" w14:textId="3AAB3639" w:rsidR="002D6DF6" w:rsidRDefault="00881A17"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43536F" w:rsidRPr="0043536F">
          <w:rPr>
            <w:rFonts w:asciiTheme="majorHAnsi" w:eastAsia="Century Gothic" w:hAnsiTheme="majorHAnsi" w:cstheme="majorHAnsi"/>
            <w:b/>
            <w:smallCaps/>
            <w:color w:val="000000"/>
            <w:sz w:val="24"/>
            <w:szCs w:val="32"/>
          </w:rPr>
          <w:t>“ADQUISICIÓN DE MATERIAL, ACCESORIOS, SUMINISTROS MEDICOS E INSTRUMENTAL MÉDICO Y DE LABORATORIO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881A17">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01F"/>
    <w:rsid w:val="000523BA"/>
    <w:rsid w:val="00056BC0"/>
    <w:rsid w:val="00070306"/>
    <w:rsid w:val="000731A1"/>
    <w:rsid w:val="000869DC"/>
    <w:rsid w:val="0009732E"/>
    <w:rsid w:val="00097435"/>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7A6"/>
    <w:rsid w:val="00120D48"/>
    <w:rsid w:val="00124F53"/>
    <w:rsid w:val="00125284"/>
    <w:rsid w:val="00125DB6"/>
    <w:rsid w:val="0013248A"/>
    <w:rsid w:val="00136BF7"/>
    <w:rsid w:val="00137214"/>
    <w:rsid w:val="001410ED"/>
    <w:rsid w:val="001425AA"/>
    <w:rsid w:val="00142E55"/>
    <w:rsid w:val="00143A7C"/>
    <w:rsid w:val="00145A7C"/>
    <w:rsid w:val="00146EB9"/>
    <w:rsid w:val="00150B51"/>
    <w:rsid w:val="00155231"/>
    <w:rsid w:val="00156694"/>
    <w:rsid w:val="00160615"/>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2E35"/>
    <w:rsid w:val="001E5D00"/>
    <w:rsid w:val="001F20FC"/>
    <w:rsid w:val="001F421C"/>
    <w:rsid w:val="001F5BED"/>
    <w:rsid w:val="001F6399"/>
    <w:rsid w:val="001F6804"/>
    <w:rsid w:val="00204195"/>
    <w:rsid w:val="00204621"/>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570"/>
    <w:rsid w:val="002817CD"/>
    <w:rsid w:val="00290ED8"/>
    <w:rsid w:val="002962E8"/>
    <w:rsid w:val="002A1873"/>
    <w:rsid w:val="002A195F"/>
    <w:rsid w:val="002A43AE"/>
    <w:rsid w:val="002A5C46"/>
    <w:rsid w:val="002C0DE2"/>
    <w:rsid w:val="002C34E4"/>
    <w:rsid w:val="002C726C"/>
    <w:rsid w:val="002D27DC"/>
    <w:rsid w:val="002D6DF6"/>
    <w:rsid w:val="002E02D4"/>
    <w:rsid w:val="002E5F0C"/>
    <w:rsid w:val="002E6F0F"/>
    <w:rsid w:val="002E6F95"/>
    <w:rsid w:val="002E7930"/>
    <w:rsid w:val="002F75C7"/>
    <w:rsid w:val="00302116"/>
    <w:rsid w:val="003061E8"/>
    <w:rsid w:val="00320EA4"/>
    <w:rsid w:val="00321D54"/>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6ABD"/>
    <w:rsid w:val="003979ED"/>
    <w:rsid w:val="003A3A17"/>
    <w:rsid w:val="003A4741"/>
    <w:rsid w:val="003A4E70"/>
    <w:rsid w:val="003A51B3"/>
    <w:rsid w:val="003A5EE9"/>
    <w:rsid w:val="003A7479"/>
    <w:rsid w:val="003B67AA"/>
    <w:rsid w:val="003B7D26"/>
    <w:rsid w:val="003C4B21"/>
    <w:rsid w:val="003D1BB7"/>
    <w:rsid w:val="003D3675"/>
    <w:rsid w:val="003D6AC5"/>
    <w:rsid w:val="003D76C2"/>
    <w:rsid w:val="003F4292"/>
    <w:rsid w:val="004016EE"/>
    <w:rsid w:val="004045D8"/>
    <w:rsid w:val="004052A7"/>
    <w:rsid w:val="00416729"/>
    <w:rsid w:val="0041685F"/>
    <w:rsid w:val="00420D9C"/>
    <w:rsid w:val="00424A6F"/>
    <w:rsid w:val="0043154B"/>
    <w:rsid w:val="00432F9B"/>
    <w:rsid w:val="00433221"/>
    <w:rsid w:val="00433AB9"/>
    <w:rsid w:val="00433B2B"/>
    <w:rsid w:val="0043536F"/>
    <w:rsid w:val="00441B33"/>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71DC"/>
    <w:rsid w:val="004D7BE2"/>
    <w:rsid w:val="004E65AE"/>
    <w:rsid w:val="004E66B9"/>
    <w:rsid w:val="004F01F6"/>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20D3"/>
    <w:rsid w:val="005A7CF0"/>
    <w:rsid w:val="005C51BE"/>
    <w:rsid w:val="005C7413"/>
    <w:rsid w:val="005E394A"/>
    <w:rsid w:val="005E5FDC"/>
    <w:rsid w:val="005F4D81"/>
    <w:rsid w:val="005F7F68"/>
    <w:rsid w:val="00600042"/>
    <w:rsid w:val="00600E40"/>
    <w:rsid w:val="0061106A"/>
    <w:rsid w:val="006137A4"/>
    <w:rsid w:val="006152FC"/>
    <w:rsid w:val="006204AC"/>
    <w:rsid w:val="00621478"/>
    <w:rsid w:val="00622A46"/>
    <w:rsid w:val="00624005"/>
    <w:rsid w:val="00624ABF"/>
    <w:rsid w:val="0062646A"/>
    <w:rsid w:val="0063289B"/>
    <w:rsid w:val="006420F1"/>
    <w:rsid w:val="00644C7D"/>
    <w:rsid w:val="006462AC"/>
    <w:rsid w:val="00650EF3"/>
    <w:rsid w:val="00660FFE"/>
    <w:rsid w:val="0066192B"/>
    <w:rsid w:val="00662984"/>
    <w:rsid w:val="00666D60"/>
    <w:rsid w:val="00667D91"/>
    <w:rsid w:val="0068009B"/>
    <w:rsid w:val="00686065"/>
    <w:rsid w:val="006A4D22"/>
    <w:rsid w:val="006A7074"/>
    <w:rsid w:val="006A7545"/>
    <w:rsid w:val="006A7C9B"/>
    <w:rsid w:val="006B13C4"/>
    <w:rsid w:val="006B1D94"/>
    <w:rsid w:val="006B2307"/>
    <w:rsid w:val="006C6FF5"/>
    <w:rsid w:val="006D08C6"/>
    <w:rsid w:val="006E57CF"/>
    <w:rsid w:val="006F2F2F"/>
    <w:rsid w:val="006F4B09"/>
    <w:rsid w:val="00705093"/>
    <w:rsid w:val="00706427"/>
    <w:rsid w:val="00713881"/>
    <w:rsid w:val="00714C8C"/>
    <w:rsid w:val="00714F47"/>
    <w:rsid w:val="00716B97"/>
    <w:rsid w:val="00720109"/>
    <w:rsid w:val="00722FED"/>
    <w:rsid w:val="007379A0"/>
    <w:rsid w:val="00737AC6"/>
    <w:rsid w:val="00740B7A"/>
    <w:rsid w:val="007414EB"/>
    <w:rsid w:val="00743DB5"/>
    <w:rsid w:val="00743E76"/>
    <w:rsid w:val="00750655"/>
    <w:rsid w:val="00755354"/>
    <w:rsid w:val="00756077"/>
    <w:rsid w:val="00763897"/>
    <w:rsid w:val="007704A1"/>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DE"/>
    <w:rsid w:val="007B6FDA"/>
    <w:rsid w:val="007C2CCE"/>
    <w:rsid w:val="007C654D"/>
    <w:rsid w:val="007C6AA3"/>
    <w:rsid w:val="007D0E6D"/>
    <w:rsid w:val="007E132F"/>
    <w:rsid w:val="007E4130"/>
    <w:rsid w:val="007E6092"/>
    <w:rsid w:val="007F478B"/>
    <w:rsid w:val="007F69FC"/>
    <w:rsid w:val="0080565B"/>
    <w:rsid w:val="00805BB9"/>
    <w:rsid w:val="00806B8E"/>
    <w:rsid w:val="008265FA"/>
    <w:rsid w:val="00844832"/>
    <w:rsid w:val="00854377"/>
    <w:rsid w:val="00855A27"/>
    <w:rsid w:val="008574CA"/>
    <w:rsid w:val="0086006B"/>
    <w:rsid w:val="0086209F"/>
    <w:rsid w:val="008665F0"/>
    <w:rsid w:val="0087098E"/>
    <w:rsid w:val="00877ACB"/>
    <w:rsid w:val="00881793"/>
    <w:rsid w:val="00881A17"/>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AFA"/>
    <w:rsid w:val="00906762"/>
    <w:rsid w:val="00906BBB"/>
    <w:rsid w:val="0090746A"/>
    <w:rsid w:val="0091084B"/>
    <w:rsid w:val="00910C26"/>
    <w:rsid w:val="00911A19"/>
    <w:rsid w:val="00913F5F"/>
    <w:rsid w:val="009142AF"/>
    <w:rsid w:val="00924F2C"/>
    <w:rsid w:val="009323B1"/>
    <w:rsid w:val="00932EA5"/>
    <w:rsid w:val="009344C2"/>
    <w:rsid w:val="00946708"/>
    <w:rsid w:val="00951896"/>
    <w:rsid w:val="009633DE"/>
    <w:rsid w:val="00976CC5"/>
    <w:rsid w:val="009827BC"/>
    <w:rsid w:val="0098633E"/>
    <w:rsid w:val="00990E9E"/>
    <w:rsid w:val="00992B06"/>
    <w:rsid w:val="00995948"/>
    <w:rsid w:val="009A0369"/>
    <w:rsid w:val="009A0A44"/>
    <w:rsid w:val="009A7A34"/>
    <w:rsid w:val="009C0985"/>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402B2"/>
    <w:rsid w:val="00A42185"/>
    <w:rsid w:val="00A436EF"/>
    <w:rsid w:val="00A43F2D"/>
    <w:rsid w:val="00A44BDA"/>
    <w:rsid w:val="00A502CC"/>
    <w:rsid w:val="00A52D08"/>
    <w:rsid w:val="00A6218B"/>
    <w:rsid w:val="00A62299"/>
    <w:rsid w:val="00A62B66"/>
    <w:rsid w:val="00A6486A"/>
    <w:rsid w:val="00A6632A"/>
    <w:rsid w:val="00A73D70"/>
    <w:rsid w:val="00A77D4C"/>
    <w:rsid w:val="00A81C18"/>
    <w:rsid w:val="00A81E0B"/>
    <w:rsid w:val="00A83E42"/>
    <w:rsid w:val="00A84534"/>
    <w:rsid w:val="00A8538A"/>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70B24"/>
    <w:rsid w:val="00B721F9"/>
    <w:rsid w:val="00B732C6"/>
    <w:rsid w:val="00B75278"/>
    <w:rsid w:val="00B856A6"/>
    <w:rsid w:val="00B8657C"/>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32F20"/>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A7DBF"/>
    <w:rsid w:val="00CB0F8D"/>
    <w:rsid w:val="00CB7322"/>
    <w:rsid w:val="00CC2B07"/>
    <w:rsid w:val="00CD12F1"/>
    <w:rsid w:val="00CD2624"/>
    <w:rsid w:val="00CD4C23"/>
    <w:rsid w:val="00CD7531"/>
    <w:rsid w:val="00CE4A17"/>
    <w:rsid w:val="00CE6F62"/>
    <w:rsid w:val="00CF0633"/>
    <w:rsid w:val="00CF263F"/>
    <w:rsid w:val="00CF2A38"/>
    <w:rsid w:val="00D00C21"/>
    <w:rsid w:val="00D03845"/>
    <w:rsid w:val="00D03E80"/>
    <w:rsid w:val="00D051E7"/>
    <w:rsid w:val="00D0679F"/>
    <w:rsid w:val="00D069F8"/>
    <w:rsid w:val="00D13840"/>
    <w:rsid w:val="00D166C1"/>
    <w:rsid w:val="00D2569E"/>
    <w:rsid w:val="00D4376E"/>
    <w:rsid w:val="00D44A14"/>
    <w:rsid w:val="00D461B2"/>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D70A9"/>
    <w:rsid w:val="00DE038B"/>
    <w:rsid w:val="00DE1428"/>
    <w:rsid w:val="00DE35AE"/>
    <w:rsid w:val="00DE3917"/>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6496"/>
    <w:rsid w:val="00EC67BC"/>
    <w:rsid w:val="00EC77B3"/>
    <w:rsid w:val="00ED06C7"/>
    <w:rsid w:val="00ED3536"/>
    <w:rsid w:val="00ED49F9"/>
    <w:rsid w:val="00EE651C"/>
    <w:rsid w:val="00EE75B1"/>
    <w:rsid w:val="00EE7CA6"/>
    <w:rsid w:val="00EF3838"/>
    <w:rsid w:val="00F14D64"/>
    <w:rsid w:val="00F1792C"/>
    <w:rsid w:val="00F21B8F"/>
    <w:rsid w:val="00F2630A"/>
    <w:rsid w:val="00F27E85"/>
    <w:rsid w:val="00F30468"/>
    <w:rsid w:val="00F32547"/>
    <w:rsid w:val="00F3582A"/>
    <w:rsid w:val="00F35CBA"/>
    <w:rsid w:val="00F42C3A"/>
    <w:rsid w:val="00F430EB"/>
    <w:rsid w:val="00F431F7"/>
    <w:rsid w:val="00F43AB7"/>
    <w:rsid w:val="00F543FF"/>
    <w:rsid w:val="00F566D3"/>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185B"/>
    <w:rsid w:val="00024607"/>
    <w:rsid w:val="000251CF"/>
    <w:rsid w:val="000521E3"/>
    <w:rsid w:val="000816C1"/>
    <w:rsid w:val="000A2D15"/>
    <w:rsid w:val="000E2A7F"/>
    <w:rsid w:val="001358E9"/>
    <w:rsid w:val="00154967"/>
    <w:rsid w:val="002424CA"/>
    <w:rsid w:val="00257FEE"/>
    <w:rsid w:val="00281BA1"/>
    <w:rsid w:val="002C1334"/>
    <w:rsid w:val="002D4C37"/>
    <w:rsid w:val="002F36B3"/>
    <w:rsid w:val="00301A1A"/>
    <w:rsid w:val="00313435"/>
    <w:rsid w:val="00321255"/>
    <w:rsid w:val="00323093"/>
    <w:rsid w:val="003267D0"/>
    <w:rsid w:val="00332249"/>
    <w:rsid w:val="00355377"/>
    <w:rsid w:val="0039599C"/>
    <w:rsid w:val="003970E7"/>
    <w:rsid w:val="003F29F3"/>
    <w:rsid w:val="004234F7"/>
    <w:rsid w:val="004435A2"/>
    <w:rsid w:val="00445782"/>
    <w:rsid w:val="0048129B"/>
    <w:rsid w:val="004B2997"/>
    <w:rsid w:val="004B4818"/>
    <w:rsid w:val="004D43D7"/>
    <w:rsid w:val="004D5937"/>
    <w:rsid w:val="004D5B76"/>
    <w:rsid w:val="004F6CB3"/>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A5899"/>
    <w:rsid w:val="007A599A"/>
    <w:rsid w:val="007A6EA7"/>
    <w:rsid w:val="007C341F"/>
    <w:rsid w:val="007D1ED7"/>
    <w:rsid w:val="007E540A"/>
    <w:rsid w:val="007E6B1E"/>
    <w:rsid w:val="008143AD"/>
    <w:rsid w:val="0081458F"/>
    <w:rsid w:val="00817A1D"/>
    <w:rsid w:val="008639CE"/>
    <w:rsid w:val="008712E1"/>
    <w:rsid w:val="00876319"/>
    <w:rsid w:val="008A717A"/>
    <w:rsid w:val="008B6A9B"/>
    <w:rsid w:val="008C196B"/>
    <w:rsid w:val="008C671E"/>
    <w:rsid w:val="00904C43"/>
    <w:rsid w:val="00907496"/>
    <w:rsid w:val="009167A0"/>
    <w:rsid w:val="00972FB8"/>
    <w:rsid w:val="00980BF3"/>
    <w:rsid w:val="009F1ECD"/>
    <w:rsid w:val="00A36624"/>
    <w:rsid w:val="00A44612"/>
    <w:rsid w:val="00A56934"/>
    <w:rsid w:val="00AC2139"/>
    <w:rsid w:val="00B0266A"/>
    <w:rsid w:val="00B368A4"/>
    <w:rsid w:val="00B44A61"/>
    <w:rsid w:val="00B4765D"/>
    <w:rsid w:val="00B476F0"/>
    <w:rsid w:val="00B861DB"/>
    <w:rsid w:val="00C47DFF"/>
    <w:rsid w:val="00D03553"/>
    <w:rsid w:val="00D139B7"/>
    <w:rsid w:val="00D5642B"/>
    <w:rsid w:val="00EA1A67"/>
    <w:rsid w:val="00ED6EB7"/>
    <w:rsid w:val="00EF532E"/>
    <w:rsid w:val="00F849D7"/>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11CA0-374F-47FD-A4A9-FC84EBE1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43068001-047-2020</dc:subject>
  <dc:creator>Arturo Cuauhtemoc Salinas Vazquez</dc:creator>
  <cp:keywords/>
  <dc:description/>
  <cp:lastModifiedBy>Dirección Administración</cp:lastModifiedBy>
  <cp:revision>9</cp:revision>
  <cp:lastPrinted>2020-10-23T21:28:00Z</cp:lastPrinted>
  <dcterms:created xsi:type="dcterms:W3CDTF">2020-11-05T01:07:00Z</dcterms:created>
  <dcterms:modified xsi:type="dcterms:W3CDTF">2020-11-05T18:44:00Z</dcterms:modified>
  <cp:category>“ADQUISICIÓN DE MATERIAL, ACCESORIOS, SUMINISTROS MEDICOS E INSTRUMENTAL MÉDICO Y DE LABORATORIO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