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341DAC" w:rsidRDefault="00D239CD" w:rsidP="00E50F94">
      <w:pPr>
        <w:spacing w:after="0" w:line="240" w:lineRule="auto"/>
        <w:jc w:val="center"/>
        <w:rPr>
          <w:rFonts w:ascii="Arial" w:eastAsia="Century Gothic" w:hAnsi="Arial" w:cs="Arial"/>
          <w:bCs/>
          <w:color w:val="000000"/>
          <w:sz w:val="32"/>
          <w:szCs w:val="32"/>
        </w:rPr>
      </w:pPr>
      <w:r w:rsidRPr="00341DAC">
        <w:rPr>
          <w:rFonts w:ascii="Arial" w:eastAsia="Century Gothic" w:hAnsi="Arial" w:cs="Arial"/>
          <w:bCs/>
          <w:color w:val="000000"/>
          <w:sz w:val="32"/>
          <w:szCs w:val="32"/>
        </w:rPr>
        <w:t>ORGANISMO PÚBLICO DESCENTRALIZADO</w:t>
      </w:r>
    </w:p>
    <w:p w14:paraId="612667FE" w14:textId="19339E08" w:rsidR="0028040D" w:rsidRPr="00341DAC" w:rsidRDefault="00D239CD" w:rsidP="00E50F94">
      <w:pPr>
        <w:spacing w:after="0" w:line="240" w:lineRule="auto"/>
        <w:jc w:val="center"/>
        <w:rPr>
          <w:rFonts w:ascii="Arial" w:eastAsia="Times New Roman" w:hAnsi="Arial" w:cs="Arial"/>
          <w:bCs/>
          <w:sz w:val="32"/>
          <w:szCs w:val="32"/>
        </w:rPr>
      </w:pPr>
      <w:r w:rsidRPr="00341DAC">
        <w:rPr>
          <w:rFonts w:ascii="Arial" w:eastAsia="Century Gothic" w:hAnsi="Arial" w:cs="Arial"/>
          <w:bCs/>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341DAC" w:rsidRDefault="00A70BA5" w:rsidP="00E50F94">
      <w:pPr>
        <w:spacing w:after="0" w:line="240" w:lineRule="auto"/>
        <w:ind w:right="140"/>
        <w:jc w:val="center"/>
        <w:rPr>
          <w:rFonts w:ascii="Arial" w:eastAsia="Times New Roman" w:hAnsi="Arial" w:cs="Arial"/>
          <w:b/>
          <w:sz w:val="52"/>
          <w:szCs w:val="52"/>
        </w:rPr>
      </w:pPr>
      <w:r w:rsidRPr="00341DAC">
        <w:rPr>
          <w:rFonts w:ascii="Arial" w:eastAsia="Century Gothic" w:hAnsi="Arial" w:cs="Arial"/>
          <w:b/>
          <w:color w:val="000000"/>
          <w:sz w:val="52"/>
          <w:szCs w:val="5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DD1707A"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LICITACIÓN PÚBLICA LOCAL</w:t>
      </w:r>
    </w:p>
    <w:p w14:paraId="5C86CC77" w14:textId="2AE4BD10"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 xml:space="preserve"> LCCC-0</w:t>
      </w:r>
      <w:r w:rsidR="00207619">
        <w:rPr>
          <w:rFonts w:ascii="Arial" w:eastAsia="Century Gothic" w:hAnsi="Arial" w:cs="Arial"/>
          <w:b/>
          <w:bCs/>
          <w:sz w:val="36"/>
          <w:szCs w:val="36"/>
        </w:rPr>
        <w:t>18</w:t>
      </w:r>
      <w:r w:rsidRPr="00341DAC">
        <w:rPr>
          <w:rFonts w:ascii="Arial" w:eastAsia="Century Gothic" w:hAnsi="Arial" w:cs="Arial"/>
          <w:b/>
          <w:bCs/>
          <w:sz w:val="36"/>
          <w:szCs w:val="36"/>
        </w:rPr>
        <w:t xml:space="preserve">-2022 </w:t>
      </w:r>
    </w:p>
    <w:p w14:paraId="301D5DF3" w14:textId="0C7C2428" w:rsidR="0005682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CON CONCURRENCIA DE COMITÉ</w:t>
      </w:r>
    </w:p>
    <w:p w14:paraId="66D32619" w14:textId="6DB90E74" w:rsidR="00F73F83" w:rsidRPr="00DA55E7" w:rsidRDefault="00DA55E7" w:rsidP="00DA55E7">
      <w:pPr>
        <w:spacing w:after="0" w:line="240" w:lineRule="auto"/>
        <w:ind w:right="140"/>
        <w:jc w:val="center"/>
        <w:rPr>
          <w:rFonts w:ascii="Arial" w:eastAsia="Century Gothic" w:hAnsi="Arial" w:cs="Arial"/>
          <w:b/>
          <w:bCs/>
          <w:sz w:val="36"/>
          <w:szCs w:val="36"/>
        </w:rPr>
      </w:pPr>
      <w:r>
        <w:rPr>
          <w:rFonts w:ascii="Arial" w:eastAsia="Century Gothic" w:hAnsi="Arial" w:cs="Arial"/>
          <w:b/>
          <w:bCs/>
          <w:sz w:val="36"/>
          <w:szCs w:val="36"/>
        </w:rPr>
        <w:t>SEGUNDA VUELTA</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68471257" w14:textId="0C18D7D9" w:rsidR="00F73F83" w:rsidRPr="0005682C" w:rsidRDefault="0005682C" w:rsidP="00F73F83">
      <w:pPr>
        <w:spacing w:after="0" w:line="240" w:lineRule="auto"/>
        <w:ind w:right="140"/>
        <w:jc w:val="center"/>
        <w:rPr>
          <w:rFonts w:ascii="Arial" w:eastAsia="Century Gothic" w:hAnsi="Arial" w:cs="Arial"/>
          <w:smallCaps/>
          <w:color w:val="000000"/>
          <w:sz w:val="18"/>
          <w:szCs w:val="18"/>
        </w:rPr>
      </w:pPr>
      <w:bookmarkStart w:id="1" w:name="_Hlk97134726"/>
      <w:r>
        <w:rPr>
          <w:rFonts w:ascii="Arial" w:hAnsi="Arial" w:cs="Arial"/>
          <w:b/>
          <w:bCs/>
          <w:sz w:val="36"/>
          <w:szCs w:val="36"/>
        </w:rPr>
        <w:t>“</w:t>
      </w:r>
      <w:r w:rsidRPr="0005682C">
        <w:rPr>
          <w:rFonts w:ascii="Arial" w:hAnsi="Arial" w:cs="Arial"/>
          <w:b/>
          <w:bCs/>
          <w:sz w:val="36"/>
          <w:szCs w:val="36"/>
        </w:rPr>
        <w:t>SERVICIO INTEGRAL PARA LA REHABILITACIÓN Y ADECUACIÓN DE LAS ÁREAS DE TOCOCIRUGÍA, COCINA Y MANTENIMIENTO CORRECTIVO DE AIRE ACONDICIONADO DEL ÁREA DE QUIRÓFANO PARA EL HOSPITAL REGIONAL CD. GUZMÁN</w:t>
      </w:r>
      <w:r>
        <w:rPr>
          <w:rFonts w:ascii="Arial" w:hAnsi="Arial" w:cs="Arial"/>
          <w:b/>
          <w:bCs/>
          <w:sz w:val="36"/>
          <w:szCs w:val="36"/>
        </w:rPr>
        <w:t>”</w:t>
      </w:r>
    </w:p>
    <w:bookmarkEnd w:id="1"/>
    <w:p w14:paraId="74896CE9" w14:textId="5CC93B63" w:rsidR="00207619" w:rsidRDefault="00207619" w:rsidP="00341DAC">
      <w:pPr>
        <w:spacing w:before="240" w:after="240"/>
        <w:rPr>
          <w:rFonts w:ascii="Arial" w:hAnsi="Arial" w:cs="Arial"/>
          <w:bCs/>
          <w:sz w:val="32"/>
          <w:szCs w:val="32"/>
        </w:rPr>
      </w:pPr>
    </w:p>
    <w:p w14:paraId="5C7A5855" w14:textId="77777777" w:rsidR="004912DE" w:rsidRPr="0005682C" w:rsidRDefault="004912DE" w:rsidP="00341DAC">
      <w:pPr>
        <w:spacing w:before="240" w:after="240"/>
        <w:rPr>
          <w:rFonts w:ascii="Arial" w:hAnsi="Arial" w:cs="Arial"/>
          <w:bCs/>
          <w:sz w:val="32"/>
          <w:szCs w:val="32"/>
        </w:rPr>
      </w:pPr>
    </w:p>
    <w:p w14:paraId="5AA2AF40" w14:textId="2218FDE8" w:rsidR="00F80D80" w:rsidRPr="00E632E8" w:rsidRDefault="00DA55E7" w:rsidP="00E632E8">
      <w:pPr>
        <w:spacing w:before="240" w:after="240"/>
        <w:jc w:val="right"/>
        <w:rPr>
          <w:rFonts w:ascii="Arial" w:hAnsi="Arial" w:cs="Arial"/>
          <w:b/>
          <w:bCs/>
          <w:sz w:val="18"/>
          <w:szCs w:val="18"/>
        </w:rPr>
      </w:pPr>
      <w:r>
        <w:rPr>
          <w:rFonts w:ascii="Arial" w:hAnsi="Arial" w:cs="Arial"/>
          <w:b/>
          <w:bCs/>
          <w:sz w:val="18"/>
          <w:szCs w:val="18"/>
        </w:rPr>
        <w:t>26</w:t>
      </w:r>
      <w:r w:rsidR="00B502DE" w:rsidRPr="00866291">
        <w:rPr>
          <w:rFonts w:ascii="Arial" w:hAnsi="Arial" w:cs="Arial"/>
          <w:b/>
          <w:bCs/>
          <w:sz w:val="18"/>
          <w:szCs w:val="18"/>
        </w:rPr>
        <w:t xml:space="preserve"> de </w:t>
      </w:r>
      <w:r w:rsidR="00866291" w:rsidRPr="00866291">
        <w:rPr>
          <w:rFonts w:ascii="Arial" w:hAnsi="Arial" w:cs="Arial"/>
          <w:b/>
          <w:bCs/>
          <w:sz w:val="18"/>
          <w:szCs w:val="18"/>
        </w:rPr>
        <w:t>mayo</w:t>
      </w:r>
      <w:r w:rsidR="00B502DE" w:rsidRPr="00866291">
        <w:rPr>
          <w:rFonts w:ascii="Arial" w:hAnsi="Arial" w:cs="Arial"/>
          <w:b/>
          <w:bCs/>
          <w:sz w:val="18"/>
          <w:szCs w:val="18"/>
        </w:rPr>
        <w:t xml:space="preserve"> de 2022</w:t>
      </w:r>
    </w:p>
    <w:p w14:paraId="5467096E" w14:textId="3E42FD28" w:rsidR="00F3579E" w:rsidRPr="00F3579E" w:rsidRDefault="00F73F83" w:rsidP="00F73F83">
      <w:pPr>
        <w:jc w:val="both"/>
        <w:rPr>
          <w:rFonts w:ascii="Arial" w:hAnsi="Arial" w:cs="Arial"/>
          <w:b/>
          <w:bCs/>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de</w:t>
      </w:r>
      <w:r>
        <w:rPr>
          <w:rFonts w:ascii="Arial" w:eastAsia="Arial" w:hAnsi="Arial" w:cs="Arial"/>
          <w:color w:val="000000"/>
          <w:sz w:val="18"/>
          <w:szCs w:val="18"/>
        </w:rPr>
        <w:t xml:space="preserve"> </w:t>
      </w:r>
      <w:r w:rsidR="00936348">
        <w:rPr>
          <w:rFonts w:ascii="Arial" w:eastAsia="Arial" w:hAnsi="Arial" w:cs="Arial"/>
          <w:b/>
          <w:bCs/>
          <w:color w:val="000000"/>
          <w:sz w:val="18"/>
          <w:szCs w:val="18"/>
        </w:rPr>
        <w:t>CONTRATACIÓN</w:t>
      </w:r>
      <w:r>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LICITACIÓN PÚBLICA LOCAL LCCC-0</w:t>
      </w:r>
      <w:r w:rsidR="00207619">
        <w:rPr>
          <w:rFonts w:ascii="Arial" w:eastAsia="Arial" w:hAnsi="Arial" w:cs="Arial"/>
          <w:b/>
          <w:bCs/>
          <w:color w:val="000000"/>
          <w:sz w:val="18"/>
          <w:szCs w:val="18"/>
        </w:rPr>
        <w:t>18</w:t>
      </w:r>
      <w:r>
        <w:rPr>
          <w:rFonts w:ascii="Arial" w:eastAsia="Arial" w:hAnsi="Arial" w:cs="Arial"/>
          <w:b/>
          <w:bCs/>
          <w:color w:val="000000"/>
          <w:sz w:val="18"/>
          <w:szCs w:val="18"/>
        </w:rPr>
        <w:t>-2022 CON CONCURRENCIA DE COMITÉ</w:t>
      </w:r>
      <w:r w:rsidR="000B2556">
        <w:rPr>
          <w:rFonts w:ascii="Arial" w:eastAsia="Arial" w:hAnsi="Arial" w:cs="Arial"/>
          <w:b/>
          <w:bCs/>
          <w:color w:val="000000"/>
          <w:sz w:val="18"/>
          <w:szCs w:val="18"/>
        </w:rPr>
        <w:t xml:space="preserve"> SEGUNDA VUELTA</w:t>
      </w:r>
      <w:r>
        <w:rPr>
          <w:rFonts w:ascii="Arial" w:eastAsia="Arial" w:hAnsi="Arial" w:cs="Arial"/>
          <w:b/>
          <w:bCs/>
          <w:color w:val="000000"/>
          <w:sz w:val="18"/>
          <w:szCs w:val="18"/>
        </w:rPr>
        <w:t xml:space="preserve"> </w:t>
      </w:r>
      <w:r w:rsidRPr="00DE5345">
        <w:rPr>
          <w:rFonts w:ascii="Arial" w:eastAsia="Arial" w:hAnsi="Arial" w:cs="Arial"/>
          <w:color w:val="000000"/>
          <w:sz w:val="18"/>
          <w:szCs w:val="18"/>
        </w:rPr>
        <w:t xml:space="preserve">para </w:t>
      </w:r>
      <w:r w:rsidR="00207619">
        <w:rPr>
          <w:rFonts w:ascii="Arial" w:eastAsia="Arial" w:hAnsi="Arial" w:cs="Arial"/>
          <w:color w:val="000000"/>
          <w:sz w:val="18"/>
          <w:szCs w:val="18"/>
        </w:rPr>
        <w:t>el</w:t>
      </w:r>
      <w:r>
        <w:rPr>
          <w:rFonts w:ascii="Arial" w:eastAsia="Arial" w:hAnsi="Arial" w:cs="Arial"/>
          <w:color w:val="000000"/>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r w:rsidRPr="009C36B2">
        <w:rPr>
          <w:rFonts w:ascii="Arial" w:hAnsi="Arial" w:cs="Arial"/>
          <w:sz w:val="18"/>
          <w:szCs w:val="18"/>
        </w:rPr>
        <w:t xml:space="preserve">, </w:t>
      </w:r>
      <w:r w:rsidRPr="009C36B2">
        <w:rPr>
          <w:rFonts w:ascii="Arial" w:eastAsia="Arial" w:hAnsi="Arial" w:cs="Arial"/>
          <w:color w:val="000000"/>
          <w:sz w:val="18"/>
          <w:szCs w:val="18"/>
        </w:rPr>
        <w:t xml:space="preserve">en lo subsecuente </w:t>
      </w:r>
      <w:r w:rsidRPr="009C36B2">
        <w:rPr>
          <w:rFonts w:ascii="Arial" w:eastAsia="Arial" w:hAnsi="Arial" w:cs="Arial"/>
          <w:b/>
          <w:color w:val="000000"/>
          <w:sz w:val="18"/>
          <w:szCs w:val="18"/>
        </w:rPr>
        <w:t>PROCEDIMIENTO DE</w:t>
      </w:r>
      <w:r w:rsidRPr="009C36B2">
        <w:rPr>
          <w:rFonts w:ascii="Arial" w:eastAsia="Arial" w:hAnsi="Arial" w:cs="Arial"/>
          <w:b/>
          <w:bCs/>
          <w:color w:val="000000"/>
          <w:sz w:val="18"/>
          <w:szCs w:val="18"/>
        </w:rPr>
        <w:t xml:space="preserve"> </w:t>
      </w:r>
      <w:r w:rsidR="00207619">
        <w:rPr>
          <w:rFonts w:ascii="Arial" w:eastAsia="Arial" w:hAnsi="Arial" w:cs="Arial"/>
          <w:b/>
          <w:bCs/>
          <w:color w:val="000000"/>
          <w:sz w:val="18"/>
          <w:szCs w:val="18"/>
        </w:rPr>
        <w:t>CONTRATACIÓN</w:t>
      </w:r>
      <w:r w:rsidRPr="009C36B2">
        <w:rPr>
          <w:rFonts w:ascii="Arial" w:eastAsia="Arial" w:hAnsi="Arial" w:cs="Arial"/>
          <w:color w:val="000000"/>
          <w:sz w:val="18"/>
          <w:szCs w:val="18"/>
        </w:rPr>
        <w:t xml:space="preserve">, el cual se llevará a cabo con </w:t>
      </w:r>
      <w:r w:rsidR="00207619" w:rsidRPr="009C36B2">
        <w:rPr>
          <w:rFonts w:ascii="Arial" w:eastAsia="Arial" w:hAnsi="Arial" w:cs="Arial"/>
          <w:color w:val="000000"/>
          <w:sz w:val="18"/>
          <w:szCs w:val="18"/>
        </w:rPr>
        <w:t xml:space="preserve">recursos </w:t>
      </w:r>
      <w:r w:rsidR="00207619" w:rsidRPr="00207619">
        <w:rPr>
          <w:rFonts w:ascii="Arial" w:eastAsia="Arial" w:hAnsi="Arial" w:cs="Arial"/>
          <w:b/>
          <w:bCs/>
          <w:color w:val="000000"/>
          <w:sz w:val="18"/>
          <w:szCs w:val="18"/>
        </w:rPr>
        <w:t>ESTATALES</w:t>
      </w:r>
      <w:r w:rsidRPr="009C36B2">
        <w:rPr>
          <w:rFonts w:ascii="Arial" w:eastAsia="Arial" w:hAnsi="Arial" w:cs="Arial"/>
          <w:b/>
          <w:color w:val="000000"/>
          <w:sz w:val="18"/>
          <w:szCs w:val="18"/>
        </w:rPr>
        <w:t xml:space="preserve">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7820DD75"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FDCD47B" w14:textId="75D039A3" w:rsidR="00DA55E7" w:rsidRDefault="00DA55E7" w:rsidP="00E66674">
      <w:pPr>
        <w:spacing w:after="0" w:line="240" w:lineRule="auto"/>
        <w:ind w:right="140"/>
        <w:rPr>
          <w:rFonts w:ascii="Arial" w:eastAsia="Arial" w:hAnsi="Arial" w:cs="Arial"/>
          <w:color w:val="000000"/>
          <w:sz w:val="18"/>
          <w:szCs w:val="18"/>
          <w:u w:val="single"/>
        </w:rPr>
      </w:pPr>
    </w:p>
    <w:p w14:paraId="504022F1" w14:textId="36E82B85" w:rsidR="00DA55E7" w:rsidRPr="00DA55E7" w:rsidRDefault="00DA55E7" w:rsidP="00DA55E7">
      <w:pPr>
        <w:spacing w:after="0" w:line="240" w:lineRule="auto"/>
        <w:ind w:right="140"/>
        <w:jc w:val="center"/>
        <w:rPr>
          <w:rFonts w:ascii="Arial" w:eastAsia="Times New Roman" w:hAnsi="Arial" w:cs="Arial"/>
          <w:b/>
          <w:bCs/>
          <w:sz w:val="20"/>
          <w:szCs w:val="20"/>
        </w:rPr>
      </w:pPr>
      <w:r w:rsidRPr="00DA55E7">
        <w:rPr>
          <w:rFonts w:ascii="Arial" w:eastAsia="Arial" w:hAnsi="Arial" w:cs="Arial"/>
          <w:b/>
          <w:bCs/>
          <w:color w:val="000000"/>
          <w:sz w:val="20"/>
          <w:szCs w:val="20"/>
        </w:rPr>
        <w:t>GLOSARIO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73F83" w:rsidRPr="00FD52F1" w14:paraId="2997B4F6"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D2355B"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55973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F73F83" w:rsidRPr="00FD52F1" w14:paraId="4CD69ADA"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060507"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FBB835"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F73F83" w:rsidRPr="00FD52F1" w14:paraId="27C6B4C4"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FF6F9D"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69D2BE"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 01-33154</w:t>
            </w:r>
            <w:r>
              <w:rPr>
                <w:rFonts w:ascii="Arial" w:eastAsia="Arial" w:hAnsi="Arial" w:cs="Arial"/>
                <w:color w:val="000000"/>
                <w:sz w:val="18"/>
                <w:szCs w:val="18"/>
              </w:rPr>
              <w:t>-</w:t>
            </w:r>
            <w:r w:rsidRPr="00FD52F1">
              <w:rPr>
                <w:rFonts w:ascii="Arial" w:eastAsia="Arial" w:hAnsi="Arial" w:cs="Arial"/>
                <w:color w:val="000000"/>
                <w:sz w:val="18"/>
                <w:szCs w:val="18"/>
              </w:rPr>
              <w:t>39470</w:t>
            </w:r>
            <w:r>
              <w:rPr>
                <w:rFonts w:ascii="Arial" w:eastAsia="Arial" w:hAnsi="Arial" w:cs="Arial"/>
                <w:color w:val="000000"/>
                <w:sz w:val="18"/>
                <w:szCs w:val="18"/>
              </w:rPr>
              <w:t>.</w:t>
            </w:r>
          </w:p>
        </w:tc>
      </w:tr>
      <w:tr w:rsidR="00F73F83" w:rsidRPr="00FD52F1" w14:paraId="09D9E49A"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1192B5"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35D283"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F73F83" w:rsidRPr="00FD52F1" w14:paraId="559EC4FD"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3A8E9"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3B8A0"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F73F83" w:rsidRPr="00FD52F1" w14:paraId="050B9D0B"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80948"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88F429" w14:textId="509EB193" w:rsidR="00F73F83" w:rsidRPr="00FD52F1" w:rsidRDefault="00C70475" w:rsidP="0005682C">
            <w:pPr>
              <w:spacing w:after="0" w:line="240" w:lineRule="auto"/>
              <w:ind w:right="140"/>
              <w:jc w:val="both"/>
              <w:rPr>
                <w:rFonts w:ascii="Arial" w:eastAsia="Times New Roman" w:hAnsi="Arial" w:cs="Arial"/>
                <w:sz w:val="18"/>
                <w:szCs w:val="18"/>
              </w:rPr>
            </w:pPr>
            <w:r w:rsidRPr="00C70475">
              <w:rPr>
                <w:rFonts w:ascii="Arial" w:eastAsia="Times New Roman" w:hAnsi="Arial" w:cs="Arial"/>
                <w:sz w:val="18"/>
                <w:szCs w:val="18"/>
              </w:rPr>
              <w:t>Dirección de Gestión Administrativa</w:t>
            </w:r>
            <w:r>
              <w:rPr>
                <w:rFonts w:ascii="Arial" w:eastAsia="Times New Roman" w:hAnsi="Arial" w:cs="Arial"/>
                <w:sz w:val="18"/>
                <w:szCs w:val="18"/>
              </w:rPr>
              <w:t xml:space="preserve"> </w:t>
            </w:r>
            <w:r w:rsidR="00F73F83" w:rsidRPr="00FD52F1">
              <w:rPr>
                <w:rFonts w:ascii="Arial" w:eastAsia="Times New Roman" w:hAnsi="Arial" w:cs="Arial"/>
                <w:sz w:val="18"/>
                <w:szCs w:val="18"/>
              </w:rPr>
              <w:t>del Organismo Público Descentralizado Servicios de Salud Jalisco.</w:t>
            </w:r>
          </w:p>
        </w:tc>
      </w:tr>
      <w:tr w:rsidR="00F73F83" w:rsidRPr="00FD52F1" w14:paraId="7CD679DC" w14:textId="77777777" w:rsidTr="0005682C">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61CD"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78AEC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F73F83" w:rsidRPr="00FD52F1" w14:paraId="6FB480BC" w14:textId="77777777" w:rsidTr="0005682C">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0DDE23"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FD03C"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F73F83" w:rsidRPr="00FD52F1" w14:paraId="32704170"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B9EB6"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4940C"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F73F83" w:rsidRPr="00FD52F1" w14:paraId="0F35B84B"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B3E8E"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B9165" w14:textId="70CF0BC8"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F73F83" w:rsidRPr="00FD52F1" w14:paraId="337D8334"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BDE9A" w14:textId="0A5CD41E" w:rsidR="00F73F83" w:rsidRPr="00FD52F1" w:rsidRDefault="00F73F83" w:rsidP="00E95871">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207619">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78D1D" w14:textId="510C66E5" w:rsidR="00F73F83" w:rsidRPr="00B2026C" w:rsidRDefault="00F73F83" w:rsidP="0005682C">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w:t>
            </w:r>
            <w:r w:rsidR="00E95871">
              <w:rPr>
                <w:rFonts w:ascii="Arial" w:eastAsia="Arial" w:hAnsi="Arial" w:cs="Arial"/>
                <w:color w:val="000000"/>
                <w:sz w:val="18"/>
                <w:szCs w:val="18"/>
              </w:rPr>
              <w:t>18</w:t>
            </w:r>
            <w:r>
              <w:rPr>
                <w:rFonts w:ascii="Arial" w:eastAsia="Arial" w:hAnsi="Arial" w:cs="Arial"/>
                <w:color w:val="000000"/>
                <w:sz w:val="18"/>
                <w:szCs w:val="18"/>
              </w:rPr>
              <w:t>-2022</w:t>
            </w:r>
            <w:r w:rsidRPr="001A66E6">
              <w:rPr>
                <w:rFonts w:ascii="Arial" w:eastAsia="Arial" w:hAnsi="Arial" w:cs="Arial"/>
                <w:color w:val="000000"/>
                <w:sz w:val="18"/>
                <w:szCs w:val="18"/>
              </w:rPr>
              <w:t xml:space="preserve"> CON CONCURRENCIA DE COMITÉ</w:t>
            </w:r>
            <w:r w:rsidR="00DA55E7">
              <w:rPr>
                <w:rFonts w:ascii="Arial" w:eastAsia="Arial" w:hAnsi="Arial" w:cs="Arial"/>
                <w:color w:val="000000"/>
                <w:sz w:val="18"/>
                <w:szCs w:val="18"/>
              </w:rPr>
              <w:t xml:space="preserve"> SEGUNDA VUELTA</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p>
        </w:tc>
      </w:tr>
      <w:bookmarkEnd w:id="2"/>
      <w:tr w:rsidR="00F73F83" w:rsidRPr="00FD52F1" w14:paraId="6C6EF507"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1F2A6B"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B447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F73F83" w:rsidRPr="00FD52F1" w14:paraId="4A4945C2"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BAFF48"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0632B"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F73F83" w:rsidRPr="00FD52F1" w14:paraId="65E780E6"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05F4D8"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F0CB7" w14:textId="77777777" w:rsidR="00F73F83" w:rsidRPr="008E2AC0" w:rsidRDefault="00F73F83" w:rsidP="0005682C">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73F83" w:rsidRPr="00FD52F1" w14:paraId="2D25BCD8"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F23"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0B0E05"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F73F83" w:rsidRPr="00FD52F1" w14:paraId="035A7777"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CA7B05"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E2C68"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F73F83" w:rsidRPr="00FD52F1" w14:paraId="3C2C0DBE" w14:textId="77777777" w:rsidTr="0005682C">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A5B000"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DCA71"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F73F83" w:rsidRPr="00FD52F1" w14:paraId="0B82532F"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10D0"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9A66D"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F73F83" w:rsidRPr="00FD52F1" w14:paraId="0020FAA6" w14:textId="77777777" w:rsidTr="0005682C">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DD7CE"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0CABA1"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F73F83" w:rsidRPr="00FD52F1" w14:paraId="7C461D95" w14:textId="77777777" w:rsidTr="0005682C">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3C6226"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E119B" w14:textId="38FB2E67" w:rsidR="00F73F83" w:rsidRPr="00AE0A1A" w:rsidRDefault="00E95871" w:rsidP="0005682C">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r w:rsidRPr="00207619">
              <w:rPr>
                <w:rFonts w:ascii="Arial" w:hAnsi="Arial" w:cs="Arial"/>
                <w:b/>
                <w:bCs/>
                <w:sz w:val="18"/>
                <w:szCs w:val="18"/>
              </w:rPr>
              <w:t>HOSPITAL REGIONAL CD. GUZMÁN</w:t>
            </w:r>
            <w:r>
              <w:rPr>
                <w:rFonts w:ascii="Arial" w:hAnsi="Arial" w:cs="Arial"/>
                <w:b/>
                <w:bCs/>
                <w:sz w:val="18"/>
                <w:szCs w:val="18"/>
              </w:rPr>
              <w:t>.</w:t>
            </w:r>
          </w:p>
        </w:tc>
      </w:tr>
      <w:tr w:rsidR="00F73F83" w:rsidRPr="00FD52F1" w14:paraId="736CAAE4" w14:textId="77777777" w:rsidTr="0005682C">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9D1DC"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4AF7A"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73F83" w:rsidRPr="00FD52F1" w14:paraId="7DCBC17D" w14:textId="77777777" w:rsidTr="0005682C">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E4E949" w14:textId="77777777" w:rsidR="00F73F83" w:rsidRPr="00D45AD3" w:rsidRDefault="00F73F83" w:rsidP="0005682C">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6641F" w14:textId="77777777" w:rsidR="00F73F83" w:rsidRPr="00D45AD3" w:rsidRDefault="00F73F83" w:rsidP="0005682C">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05682C"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05682C">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05682C">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F73F83" w:rsidRPr="008E2AC0" w14:paraId="1BBBDEEF" w14:textId="77777777" w:rsidTr="0005682C">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3FC1A9" w14:textId="77777777" w:rsidR="00F73F83" w:rsidRPr="008E2AC0" w:rsidRDefault="00F73F83" w:rsidP="0005682C">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55852"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4A193A"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B6C54C"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73F83" w:rsidRPr="008E2AC0" w14:paraId="32E208F6"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44700" w14:textId="77777777" w:rsidR="00F73F83" w:rsidRPr="008E2AC0" w:rsidRDefault="00F73F83" w:rsidP="0005682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48C1D" w14:textId="418AF64A" w:rsidR="00F73F83" w:rsidRPr="00C75BA9" w:rsidRDefault="00DA55E7" w:rsidP="0005682C">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00F73F83" w:rsidRPr="00994047">
              <w:rPr>
                <w:rFonts w:ascii="Arial" w:eastAsia="Arial" w:hAnsi="Arial" w:cs="Arial"/>
                <w:sz w:val="18"/>
                <w:szCs w:val="18"/>
              </w:rPr>
              <w:t xml:space="preserve"> de </w:t>
            </w:r>
            <w:r w:rsidR="00E95871">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0874" w14:textId="047685CE" w:rsidR="00F73F83" w:rsidRPr="00C75BA9" w:rsidRDefault="005917AB" w:rsidP="0005682C">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16:</w:t>
            </w:r>
            <w:r w:rsidR="00C362F7">
              <w:rPr>
                <w:rFonts w:ascii="Arial" w:eastAsia="Arial" w:hAnsi="Arial" w:cs="Arial"/>
                <w:color w:val="000000"/>
                <w:sz w:val="18"/>
                <w:szCs w:val="18"/>
              </w:rPr>
              <w:t>20</w:t>
            </w:r>
            <w:r>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134C3"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4370E156"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EA354"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C9ED1" w14:textId="7E0AE6B2" w:rsidR="00F73F83" w:rsidRPr="00C75BA9" w:rsidRDefault="00DA55E7" w:rsidP="0005682C">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00F73F83" w:rsidRPr="00994047">
              <w:rPr>
                <w:rFonts w:ascii="Arial" w:eastAsia="Arial" w:hAnsi="Arial" w:cs="Arial"/>
                <w:sz w:val="18"/>
                <w:szCs w:val="18"/>
              </w:rPr>
              <w:t xml:space="preserve"> de </w:t>
            </w:r>
            <w:r w:rsidR="00B86EB7">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56E78" w14:textId="5632FC54" w:rsidR="00F73F83" w:rsidRPr="00C75BA9" w:rsidRDefault="00F73F83" w:rsidP="0005682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BFAC9" w14:textId="77777777" w:rsidR="00F73F83" w:rsidRPr="008E2AC0" w:rsidRDefault="00A73E36" w:rsidP="0005682C">
            <w:pPr>
              <w:spacing w:after="0" w:line="240" w:lineRule="auto"/>
              <w:ind w:right="140"/>
              <w:jc w:val="center"/>
              <w:rPr>
                <w:rFonts w:ascii="Arial" w:eastAsia="Times New Roman" w:hAnsi="Arial" w:cs="Arial"/>
                <w:sz w:val="18"/>
                <w:szCs w:val="18"/>
              </w:rPr>
            </w:pPr>
            <w:hyperlink r:id="rId10" w:history="1">
              <w:r w:rsidR="00F73F83" w:rsidRPr="008E2AC0">
                <w:rPr>
                  <w:rStyle w:val="Hipervnculo"/>
                  <w:rFonts w:ascii="Arial" w:eastAsia="Times New Roman" w:hAnsi="Arial" w:cs="Arial"/>
                  <w:sz w:val="18"/>
                  <w:szCs w:val="18"/>
                </w:rPr>
                <w:t>https://info.jalisco.gob.mx</w:t>
              </w:r>
            </w:hyperlink>
          </w:p>
        </w:tc>
      </w:tr>
      <w:tr w:rsidR="006C26B5" w:rsidRPr="008E2AC0" w14:paraId="7DDF7B8C"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673590" w14:textId="0AD5E9A1" w:rsidR="006C26B5" w:rsidRPr="008E2AC0" w:rsidRDefault="006C26B5" w:rsidP="006C26B5">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Recepción </w:t>
            </w:r>
            <w:r w:rsidRPr="003B71A7">
              <w:rPr>
                <w:rFonts w:ascii="Arial" w:eastAsia="Arial" w:hAnsi="Arial" w:cs="Arial"/>
                <w:color w:val="000000"/>
                <w:sz w:val="18"/>
                <w:szCs w:val="18"/>
              </w:rPr>
              <w:t>de Escrito de Interés en Participar</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7EAE68" w14:textId="74946636" w:rsidR="006C26B5" w:rsidRDefault="00DA55E7" w:rsidP="006C26B5">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6C26B5" w:rsidRPr="00994047">
              <w:rPr>
                <w:rFonts w:ascii="Arial" w:eastAsia="Arial" w:hAnsi="Arial" w:cs="Arial"/>
                <w:sz w:val="18"/>
                <w:szCs w:val="18"/>
              </w:rPr>
              <w:t xml:space="preserve"> de </w:t>
            </w:r>
            <w:r w:rsidR="006C26B5">
              <w:rPr>
                <w:rFonts w:ascii="Arial" w:eastAsia="Arial" w:hAnsi="Arial" w:cs="Arial"/>
                <w:sz w:val="18"/>
                <w:szCs w:val="18"/>
              </w:rPr>
              <w:t>mayo</w:t>
            </w:r>
            <w:r w:rsidR="006C26B5"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F589A3" w14:textId="049D5A37" w:rsidR="006C26B5" w:rsidRPr="00C75BA9" w:rsidRDefault="006C26B5" w:rsidP="006C26B5">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DA55E7">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795EE7" w14:textId="77777777" w:rsidR="006C26B5" w:rsidRPr="000010C4" w:rsidRDefault="006C26B5" w:rsidP="006C26B5">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05ADF6BE" w14:textId="5C3AAB05" w:rsidR="006C26B5" w:rsidRDefault="00A73E36" w:rsidP="006C26B5">
            <w:pPr>
              <w:spacing w:after="0" w:line="240" w:lineRule="auto"/>
              <w:ind w:right="140"/>
              <w:jc w:val="center"/>
            </w:pPr>
            <w:hyperlink r:id="rId11" w:history="1">
              <w:r w:rsidR="006C26B5" w:rsidRPr="00186EBA">
                <w:rPr>
                  <w:rStyle w:val="Hipervnculo"/>
                </w:rPr>
                <w:t>Pedro.Lopez</w:t>
              </w:r>
              <w:r w:rsidR="006C26B5" w:rsidRPr="00186EBA">
                <w:rPr>
                  <w:rStyle w:val="Hipervnculo"/>
                  <w:rFonts w:ascii="Arial" w:eastAsia="Arial" w:hAnsi="Arial" w:cs="Arial"/>
                  <w:bCs/>
                  <w:sz w:val="18"/>
                  <w:szCs w:val="18"/>
                </w:rPr>
                <w:t>@jalisco.gob.mx</w:t>
              </w:r>
            </w:hyperlink>
          </w:p>
        </w:tc>
      </w:tr>
      <w:tr w:rsidR="00F73F83" w:rsidRPr="008E2AC0" w14:paraId="5746C611" w14:textId="77777777" w:rsidTr="0005682C">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8184CB"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056CE" w14:textId="3E7E701F" w:rsidR="00F73F83" w:rsidRPr="00C75BA9" w:rsidRDefault="00DA55E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F73F83" w:rsidRPr="00994047">
              <w:rPr>
                <w:rFonts w:ascii="Arial" w:eastAsia="Arial" w:hAnsi="Arial" w:cs="Arial"/>
                <w:sz w:val="18"/>
                <w:szCs w:val="18"/>
              </w:rPr>
              <w:t xml:space="preserve"> de </w:t>
            </w:r>
            <w:r w:rsidR="00B86EB7">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F0EBB" w14:textId="7D33000B"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DA55E7">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4D302" w14:textId="77777777" w:rsidR="00F73F83" w:rsidRPr="000010C4" w:rsidRDefault="00F73F83" w:rsidP="0005682C">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371FBA9C" w14:textId="77777777" w:rsidR="00F73F83" w:rsidRPr="008E2AC0" w:rsidRDefault="00A73E36" w:rsidP="0005682C">
            <w:pPr>
              <w:spacing w:after="0" w:line="240" w:lineRule="auto"/>
              <w:ind w:right="140"/>
              <w:jc w:val="center"/>
              <w:rPr>
                <w:rFonts w:ascii="Arial" w:eastAsia="Times New Roman" w:hAnsi="Arial" w:cs="Arial"/>
                <w:bCs/>
                <w:sz w:val="18"/>
                <w:szCs w:val="18"/>
              </w:rPr>
            </w:pPr>
            <w:hyperlink r:id="rId12" w:history="1">
              <w:r w:rsidR="00F73F83" w:rsidRPr="00186EBA">
                <w:rPr>
                  <w:rStyle w:val="Hipervnculo"/>
                </w:rPr>
                <w:t>Pedro.Lopez</w:t>
              </w:r>
              <w:r w:rsidR="00F73F83" w:rsidRPr="00186EBA">
                <w:rPr>
                  <w:rStyle w:val="Hipervnculo"/>
                  <w:rFonts w:ascii="Arial" w:eastAsia="Arial" w:hAnsi="Arial" w:cs="Arial"/>
                  <w:bCs/>
                  <w:sz w:val="18"/>
                  <w:szCs w:val="18"/>
                </w:rPr>
                <w:t>@jalisco.gob.mx</w:t>
              </w:r>
            </w:hyperlink>
          </w:p>
        </w:tc>
      </w:tr>
      <w:tr w:rsidR="00F73F83" w:rsidRPr="008E2AC0" w14:paraId="19C70468"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295A62"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7D4422" w14:textId="55C39B27" w:rsidR="00F73F83" w:rsidRPr="00C75BA9" w:rsidRDefault="00C362F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00F73F83" w:rsidRPr="00994047">
              <w:rPr>
                <w:rFonts w:ascii="Arial" w:eastAsia="Arial" w:hAnsi="Arial" w:cs="Arial"/>
                <w:sz w:val="18"/>
                <w:szCs w:val="18"/>
              </w:rPr>
              <w:t xml:space="preserve"> de </w:t>
            </w:r>
            <w:r>
              <w:rPr>
                <w:rFonts w:ascii="Arial" w:eastAsia="Arial" w:hAnsi="Arial" w:cs="Arial"/>
                <w:sz w:val="18"/>
                <w:szCs w:val="18"/>
              </w:rPr>
              <w:t>junio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BA0B8" w14:textId="671C4F77" w:rsidR="00F73F83" w:rsidRPr="00C75BA9" w:rsidRDefault="0005682C" w:rsidP="0005682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007162F5">
              <w:rPr>
                <w:rFonts w:ascii="Arial" w:eastAsia="Times New Roman" w:hAnsi="Arial" w:cs="Arial"/>
                <w:sz w:val="18"/>
                <w:szCs w:val="18"/>
              </w:rPr>
              <w:t>1</w:t>
            </w:r>
            <w:r w:rsidR="00C362F7">
              <w:rPr>
                <w:rFonts w:ascii="Arial" w:eastAsia="Times New Roman" w:hAnsi="Arial" w:cs="Arial"/>
                <w:sz w:val="18"/>
                <w:szCs w:val="18"/>
              </w:rPr>
              <w:t>2</w:t>
            </w:r>
            <w:r>
              <w:rPr>
                <w:rFonts w:ascii="Arial" w:eastAsia="Times New Roman" w:hAnsi="Arial" w:cs="Arial"/>
                <w:sz w:val="18"/>
                <w:szCs w:val="18"/>
              </w:rPr>
              <w:t xml:space="preserve">:30 a las </w:t>
            </w:r>
            <w:r w:rsidR="007162F5">
              <w:rPr>
                <w:rFonts w:ascii="Arial" w:eastAsia="Times New Roman" w:hAnsi="Arial" w:cs="Arial"/>
                <w:sz w:val="18"/>
                <w:szCs w:val="18"/>
              </w:rPr>
              <w:t>1</w:t>
            </w:r>
            <w:r w:rsidR="00C362F7">
              <w:rPr>
                <w:rFonts w:ascii="Arial" w:eastAsia="Times New Roman" w:hAnsi="Arial" w:cs="Arial"/>
                <w:sz w:val="18"/>
                <w:szCs w:val="18"/>
              </w:rPr>
              <w:t>2</w:t>
            </w:r>
            <w:r w:rsidR="00F73F83" w:rsidRPr="00C75BA9">
              <w:rPr>
                <w:rFonts w:ascii="Arial" w:eastAsia="Times New Roman" w:hAnsi="Arial" w:cs="Arial"/>
                <w:sz w:val="18"/>
                <w:szCs w:val="18"/>
              </w:rPr>
              <w:t>:</w:t>
            </w:r>
            <w:r w:rsidR="00F73F83">
              <w:rPr>
                <w:rFonts w:ascii="Arial" w:eastAsia="Times New Roman" w:hAnsi="Arial" w:cs="Arial"/>
                <w:sz w:val="18"/>
                <w:szCs w:val="18"/>
              </w:rPr>
              <w:t>5</w:t>
            </w:r>
            <w:r w:rsidR="00F73F83"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1A0EA"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102E5A3F" w14:textId="77777777" w:rsidTr="0005682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0C3A1"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5DB3A8" w14:textId="56AEF7F5" w:rsidR="00F73F83" w:rsidRPr="00C75BA9" w:rsidRDefault="00C362F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00B86EB7" w:rsidRPr="00994047">
              <w:rPr>
                <w:rFonts w:ascii="Arial" w:eastAsia="Arial" w:hAnsi="Arial" w:cs="Arial"/>
                <w:sz w:val="18"/>
                <w:szCs w:val="18"/>
              </w:rPr>
              <w:t xml:space="preserve"> de </w:t>
            </w:r>
            <w:r>
              <w:rPr>
                <w:rFonts w:ascii="Arial" w:eastAsia="Arial" w:hAnsi="Arial" w:cs="Arial"/>
                <w:sz w:val="18"/>
                <w:szCs w:val="18"/>
              </w:rPr>
              <w:t>junio</w:t>
            </w:r>
            <w:r w:rsidR="00B86EB7"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C20867" w14:textId="5BC82BF6" w:rsidR="00F73F83" w:rsidRPr="00C75BA9" w:rsidRDefault="0005682C" w:rsidP="0005682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w:t>
            </w:r>
            <w:r w:rsidR="00C362F7">
              <w:rPr>
                <w:rFonts w:ascii="Arial" w:eastAsia="Times New Roman" w:hAnsi="Arial" w:cs="Arial"/>
                <w:sz w:val="18"/>
                <w:szCs w:val="18"/>
              </w:rPr>
              <w:t>3</w:t>
            </w:r>
            <w:r>
              <w:rPr>
                <w:rFonts w:ascii="Arial" w:eastAsia="Times New Roman" w:hAnsi="Arial" w:cs="Arial"/>
                <w:sz w:val="18"/>
                <w:szCs w:val="18"/>
              </w:rPr>
              <w:t>:00</w:t>
            </w:r>
            <w:r w:rsidR="00F73F83"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C93621"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5D0D41BB"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8D696"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D1F12" w14:textId="4975B80A" w:rsidR="00F73F83" w:rsidRPr="00C75BA9" w:rsidRDefault="00C362F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00F73F83" w:rsidRPr="00994047">
              <w:rPr>
                <w:rFonts w:ascii="Arial" w:eastAsia="Arial" w:hAnsi="Arial" w:cs="Arial"/>
                <w:sz w:val="18"/>
                <w:szCs w:val="18"/>
              </w:rPr>
              <w:t xml:space="preserve"> de </w:t>
            </w:r>
            <w:r>
              <w:rPr>
                <w:rFonts w:ascii="Arial" w:eastAsia="Arial" w:hAnsi="Arial" w:cs="Arial"/>
                <w:sz w:val="18"/>
                <w:szCs w:val="18"/>
              </w:rPr>
              <w:t>junio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7DC290" w14:textId="6345D856"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556C28">
              <w:rPr>
                <w:rFonts w:ascii="Arial" w:eastAsia="Times New Roman" w:hAnsi="Arial" w:cs="Arial"/>
                <w:sz w:val="18"/>
                <w:szCs w:val="18"/>
              </w:rPr>
              <w:t>5</w:t>
            </w:r>
            <w:r w:rsidRPr="00C75BA9">
              <w:rPr>
                <w:rFonts w:ascii="Arial" w:eastAsia="Times New Roman" w:hAnsi="Arial" w:cs="Arial"/>
                <w:sz w:val="18"/>
                <w:szCs w:val="18"/>
              </w:rPr>
              <w:t>:</w:t>
            </w:r>
            <w:r w:rsidR="00C362F7">
              <w:rPr>
                <w:rFonts w:ascii="Arial" w:eastAsia="Times New Roman" w:hAnsi="Arial" w:cs="Arial"/>
                <w:sz w:val="18"/>
                <w:szCs w:val="18"/>
              </w:rPr>
              <w:t>5</w:t>
            </w:r>
            <w:r w:rsidRPr="00C75BA9">
              <w:rPr>
                <w:rFonts w:ascii="Arial" w:eastAsia="Times New Roman" w:hAnsi="Arial" w:cs="Arial"/>
                <w:sz w:val="18"/>
                <w:szCs w:val="18"/>
              </w:rPr>
              <w:t>0 a las 1</w:t>
            </w:r>
            <w:r w:rsidR="00C362F7">
              <w:rPr>
                <w:rFonts w:ascii="Arial" w:eastAsia="Times New Roman" w:hAnsi="Arial" w:cs="Arial"/>
                <w:sz w:val="18"/>
                <w:szCs w:val="18"/>
              </w:rPr>
              <w:t>6</w:t>
            </w:r>
            <w:r w:rsidRPr="00C75BA9">
              <w:rPr>
                <w:rFonts w:ascii="Arial" w:eastAsia="Times New Roman" w:hAnsi="Arial" w:cs="Arial"/>
                <w:sz w:val="18"/>
                <w:szCs w:val="18"/>
              </w:rPr>
              <w:t>:</w:t>
            </w:r>
            <w:r w:rsidR="00C362F7">
              <w:rPr>
                <w:rFonts w:ascii="Arial" w:eastAsia="Times New Roman" w:hAnsi="Arial" w:cs="Arial"/>
                <w:sz w:val="18"/>
                <w:szCs w:val="18"/>
              </w:rPr>
              <w:t>1</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9E0407"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16489DAA"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7DD2" w14:textId="77777777" w:rsidR="00F73F83" w:rsidRPr="008E2AC0" w:rsidRDefault="00F73F83" w:rsidP="0005682C">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 xml:space="preserve">Acto de </w:t>
            </w: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C7CA" w14:textId="33363D96" w:rsidR="00F73F83" w:rsidRPr="00C75BA9" w:rsidRDefault="00C362F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Pr="00994047">
              <w:rPr>
                <w:rFonts w:ascii="Arial" w:eastAsia="Arial" w:hAnsi="Arial" w:cs="Arial"/>
                <w:sz w:val="18"/>
                <w:szCs w:val="18"/>
              </w:rPr>
              <w:t xml:space="preserve"> de </w:t>
            </w:r>
            <w:r>
              <w:rPr>
                <w:rFonts w:ascii="Arial" w:eastAsia="Arial" w:hAnsi="Arial" w:cs="Arial"/>
                <w:sz w:val="18"/>
                <w:szCs w:val="18"/>
              </w:rPr>
              <w:t>junio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F7CCD" w14:textId="70BC4A83"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C362F7">
              <w:rPr>
                <w:rFonts w:ascii="Arial" w:eastAsia="Times New Roman" w:hAnsi="Arial" w:cs="Arial"/>
                <w:sz w:val="18"/>
                <w:szCs w:val="18"/>
              </w:rPr>
              <w:t>2</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23BE4F"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FD52F1" w14:paraId="0A2DEFB8"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D548BD"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lastRenderedPageBreak/>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546D86" w14:textId="3D646D51" w:rsidR="00F73F83" w:rsidRPr="00C75BA9" w:rsidRDefault="00C362F7" w:rsidP="0005682C">
            <w:pPr>
              <w:spacing w:after="0" w:line="240" w:lineRule="auto"/>
              <w:ind w:right="140"/>
              <w:jc w:val="both"/>
              <w:rPr>
                <w:rFonts w:ascii="Arial" w:eastAsia="Times New Roman" w:hAnsi="Arial" w:cs="Arial"/>
                <w:sz w:val="18"/>
                <w:szCs w:val="18"/>
              </w:rPr>
            </w:pPr>
            <w:r>
              <w:rPr>
                <w:rFonts w:ascii="Arial" w:eastAsia="Arial" w:hAnsi="Arial" w:cs="Arial"/>
                <w:sz w:val="18"/>
                <w:szCs w:val="18"/>
              </w:rPr>
              <w:t xml:space="preserve">Dentro de los 20 días </w:t>
            </w:r>
            <w:r w:rsidR="005872E2">
              <w:rPr>
                <w:rFonts w:ascii="Arial" w:eastAsia="Arial" w:hAnsi="Arial" w:cs="Arial"/>
                <w:sz w:val="18"/>
                <w:szCs w:val="18"/>
              </w:rPr>
              <w:t xml:space="preserve">posteriores al </w:t>
            </w:r>
            <w:r w:rsidRPr="005872E2">
              <w:rPr>
                <w:rFonts w:ascii="Arial" w:eastAsia="Arial" w:hAnsi="Arial" w:cs="Arial"/>
                <w:b/>
                <w:bCs/>
                <w:sz w:val="18"/>
                <w:szCs w:val="18"/>
              </w:rPr>
              <w:t>ACTO DE PRESENTACIÓN Y APERTURA DE PROPOSICIONES</w:t>
            </w:r>
            <w:r>
              <w:rPr>
                <w:rFonts w:ascii="Arial" w:eastAsia="Arial" w:hAnsi="Arial" w:cs="Arial"/>
                <w:sz w:val="18"/>
                <w:szCs w:val="18"/>
              </w:rPr>
              <w:t xml:space="preserve"> </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A990D" w14:textId="77777777"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E6CB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5EE9EFD5" w14:textId="77777777" w:rsidR="0005682C" w:rsidRPr="00FD52F1" w:rsidRDefault="0005682C" w:rsidP="00E66674">
      <w:pPr>
        <w:spacing w:after="0" w:line="240" w:lineRule="auto"/>
        <w:ind w:right="140"/>
        <w:rPr>
          <w:rFonts w:ascii="Arial" w:eastAsia="Arial" w:hAnsi="Arial" w:cs="Arial"/>
          <w:b/>
          <w:sz w:val="18"/>
          <w:szCs w:val="18"/>
        </w:rPr>
      </w:pPr>
    </w:p>
    <w:bookmarkEnd w:id="4"/>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bookmarkStart w:id="6" w:name="_Hlk32768657"/>
    </w:p>
    <w:p w14:paraId="707E7508" w14:textId="12FEE8E6" w:rsidR="00F73F83" w:rsidRPr="00F73F83" w:rsidRDefault="00F73F83" w:rsidP="00F73F83">
      <w:pPr>
        <w:spacing w:after="0"/>
        <w:jc w:val="both"/>
        <w:rPr>
          <w:rFonts w:ascii="Arial" w:hAnsi="Arial" w:cs="Arial"/>
          <w:sz w:val="18"/>
          <w:szCs w:val="18"/>
        </w:rPr>
      </w:pPr>
      <w:r w:rsidRPr="00F73F83">
        <w:rPr>
          <w:rFonts w:ascii="Arial" w:hAnsi="Arial" w:cs="Arial"/>
          <w:sz w:val="18"/>
          <w:szCs w:val="18"/>
        </w:rPr>
        <w:t xml:space="preserve">El objeto del presente procedimiento es para llevar a cabo </w:t>
      </w:r>
      <w:r w:rsidR="007858F6">
        <w:rPr>
          <w:rFonts w:ascii="Arial" w:hAnsi="Arial" w:cs="Arial"/>
          <w:sz w:val="18"/>
          <w:szCs w:val="18"/>
        </w:rPr>
        <w:t>el</w:t>
      </w:r>
      <w:r w:rsidRPr="00F73F83">
        <w:rPr>
          <w:rFonts w:ascii="Arial" w:hAnsi="Arial" w:cs="Arial"/>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r w:rsidR="007F6C66">
        <w:rPr>
          <w:rFonts w:ascii="Arial" w:hAnsi="Arial" w:cs="Arial"/>
          <w:b/>
          <w:bCs/>
          <w:sz w:val="18"/>
          <w:szCs w:val="18"/>
        </w:rPr>
        <w:t xml:space="preserve"> </w:t>
      </w:r>
      <w:r w:rsidRPr="00F73F83">
        <w:rPr>
          <w:rFonts w:ascii="Arial" w:hAnsi="Arial" w:cs="Arial"/>
          <w:sz w:val="18"/>
          <w:szCs w:val="18"/>
        </w:rPr>
        <w:t xml:space="preserve">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76885F71" w14:textId="3BEC9959" w:rsidR="009D7F2F" w:rsidRDefault="00F73F83" w:rsidP="00F73F83">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realización de los servicios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175794CA" w14:textId="77777777" w:rsidR="007858F6" w:rsidRP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La prestación y la recepción del presente </w:t>
      </w:r>
      <w:r w:rsidRPr="007858F6">
        <w:rPr>
          <w:rFonts w:ascii="Arial" w:eastAsia="Arial" w:hAnsi="Arial" w:cs="Arial"/>
          <w:b/>
          <w:bCs/>
          <w:color w:val="000000"/>
          <w:sz w:val="18"/>
          <w:szCs w:val="18"/>
        </w:rPr>
        <w:t>PROCEDIMIENTO DE CONTRATACIÓN</w:t>
      </w:r>
      <w:r w:rsidRPr="007858F6">
        <w:rPr>
          <w:rFonts w:ascii="Arial" w:eastAsia="Arial" w:hAnsi="Arial" w:cs="Arial"/>
          <w:color w:val="000000"/>
          <w:sz w:val="18"/>
          <w:szCs w:val="18"/>
        </w:rPr>
        <w:t xml:space="preserve"> será </w:t>
      </w:r>
      <w:proofErr w:type="gramStart"/>
      <w:r w:rsidRPr="007858F6">
        <w:rPr>
          <w:rFonts w:ascii="Arial" w:eastAsia="Arial" w:hAnsi="Arial" w:cs="Arial"/>
          <w:color w:val="000000"/>
          <w:sz w:val="18"/>
          <w:szCs w:val="18"/>
        </w:rPr>
        <w:t>de acuerdo a</w:t>
      </w:r>
      <w:proofErr w:type="gramEnd"/>
      <w:r w:rsidRPr="007858F6">
        <w:rPr>
          <w:rFonts w:ascii="Arial" w:eastAsia="Arial" w:hAnsi="Arial" w:cs="Arial"/>
          <w:color w:val="000000"/>
          <w:sz w:val="18"/>
          <w:szCs w:val="18"/>
        </w:rPr>
        <w:t xml:space="preserve"> las fechas, características y especificaciones técnicas del </w:t>
      </w:r>
      <w:r w:rsidRPr="007858F6">
        <w:rPr>
          <w:rFonts w:ascii="Arial" w:eastAsia="Arial" w:hAnsi="Arial" w:cs="Arial"/>
          <w:b/>
          <w:bCs/>
          <w:color w:val="000000"/>
          <w:sz w:val="18"/>
          <w:szCs w:val="18"/>
        </w:rPr>
        <w:t>ANEXO 1. CARTA DE REQUERIMIENTOS TÉCNICOS.</w:t>
      </w:r>
    </w:p>
    <w:p w14:paraId="15F3D331" w14:textId="77777777" w:rsidR="007858F6" w:rsidRPr="007858F6" w:rsidRDefault="007858F6" w:rsidP="007858F6">
      <w:pPr>
        <w:pStyle w:val="Prrafodelista"/>
        <w:spacing w:after="0" w:line="240" w:lineRule="auto"/>
        <w:ind w:left="360" w:right="140"/>
        <w:jc w:val="both"/>
        <w:rPr>
          <w:rFonts w:ascii="Arial" w:eastAsia="Times New Roman" w:hAnsi="Arial" w:cs="Arial"/>
          <w:sz w:val="18"/>
          <w:szCs w:val="18"/>
        </w:rPr>
      </w:pPr>
    </w:p>
    <w:p w14:paraId="45F9AF0E" w14:textId="77777777" w:rsidR="007858F6" w:rsidRP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Las obligaciones derivadas del presente procedimiento correrán a partir de la notificación y emisión del </w:t>
      </w:r>
      <w:r w:rsidRPr="007858F6">
        <w:rPr>
          <w:rFonts w:ascii="Arial" w:eastAsia="Arial" w:hAnsi="Arial" w:cs="Arial"/>
          <w:b/>
          <w:bCs/>
          <w:color w:val="000000"/>
          <w:sz w:val="18"/>
          <w:szCs w:val="18"/>
        </w:rPr>
        <w:t>FALLO</w:t>
      </w:r>
      <w:r w:rsidRPr="007858F6">
        <w:rPr>
          <w:rFonts w:ascii="Arial" w:eastAsia="Arial" w:hAnsi="Arial" w:cs="Arial"/>
          <w:sz w:val="18"/>
          <w:szCs w:val="18"/>
        </w:rPr>
        <w:t xml:space="preserve"> </w:t>
      </w:r>
      <w:r w:rsidRPr="007858F6">
        <w:rPr>
          <w:rFonts w:ascii="Arial" w:eastAsia="Arial" w:hAnsi="Arial" w:cs="Arial"/>
          <w:color w:val="000000"/>
          <w:sz w:val="18"/>
          <w:szCs w:val="18"/>
        </w:rPr>
        <w:t xml:space="preserve">y bajo la estricta responsabilidad del </w:t>
      </w:r>
      <w:r w:rsidRPr="007858F6">
        <w:rPr>
          <w:rFonts w:ascii="Arial" w:eastAsia="Arial" w:hAnsi="Arial" w:cs="Arial"/>
          <w:b/>
          <w:color w:val="000000"/>
          <w:sz w:val="18"/>
          <w:szCs w:val="18"/>
        </w:rPr>
        <w:t>PROVEEDOR</w:t>
      </w:r>
      <w:r w:rsidRPr="007858F6">
        <w:rPr>
          <w:rFonts w:ascii="Arial" w:eastAsia="Arial" w:hAnsi="Arial" w:cs="Arial"/>
          <w:color w:val="000000"/>
          <w:sz w:val="18"/>
          <w:szCs w:val="18"/>
        </w:rPr>
        <w:t xml:space="preserve">, quien se asegurará de su prestación del servicio hasta su correcta recepción y en completa satisfacción por parte del </w:t>
      </w:r>
      <w:r w:rsidRPr="007858F6">
        <w:rPr>
          <w:rFonts w:ascii="Arial" w:eastAsia="Arial" w:hAnsi="Arial" w:cs="Arial"/>
          <w:b/>
          <w:bCs/>
          <w:color w:val="000000"/>
          <w:sz w:val="18"/>
          <w:szCs w:val="18"/>
        </w:rPr>
        <w:t>ÁREA REQUIRENTE</w:t>
      </w:r>
      <w:r w:rsidRPr="007858F6">
        <w:rPr>
          <w:rFonts w:ascii="Arial" w:eastAsia="Arial" w:hAnsi="Arial" w:cs="Arial"/>
          <w:color w:val="000000"/>
          <w:sz w:val="18"/>
          <w:szCs w:val="18"/>
        </w:rPr>
        <w:t xml:space="preserve"> y </w:t>
      </w:r>
      <w:r w:rsidRPr="007858F6">
        <w:rPr>
          <w:rFonts w:ascii="Arial" w:eastAsia="Arial" w:hAnsi="Arial" w:cs="Arial"/>
          <w:b/>
          <w:color w:val="000000"/>
          <w:sz w:val="18"/>
          <w:szCs w:val="18"/>
        </w:rPr>
        <w:t>ORGANISMO</w:t>
      </w:r>
      <w:r w:rsidRPr="007858F6">
        <w:rPr>
          <w:rFonts w:ascii="Arial" w:eastAsia="Arial" w:hAnsi="Arial" w:cs="Arial"/>
          <w:color w:val="000000"/>
          <w:sz w:val="18"/>
          <w:szCs w:val="18"/>
        </w:rPr>
        <w:t>.</w:t>
      </w:r>
    </w:p>
    <w:p w14:paraId="16BD8507" w14:textId="77777777" w:rsidR="007858F6" w:rsidRPr="007858F6" w:rsidRDefault="007858F6" w:rsidP="007858F6">
      <w:pPr>
        <w:pStyle w:val="Prrafodelista"/>
        <w:spacing w:after="0" w:line="240" w:lineRule="auto"/>
        <w:ind w:left="360" w:right="140"/>
        <w:jc w:val="both"/>
        <w:rPr>
          <w:rFonts w:ascii="Arial" w:eastAsia="Times New Roman" w:hAnsi="Arial" w:cs="Arial"/>
          <w:sz w:val="18"/>
          <w:szCs w:val="18"/>
        </w:rPr>
      </w:pPr>
    </w:p>
    <w:p w14:paraId="7FA52851" w14:textId="0CC7BB9A" w:rsid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Se considerará que el </w:t>
      </w:r>
      <w:r w:rsidRPr="007858F6">
        <w:rPr>
          <w:rFonts w:ascii="Arial" w:eastAsia="Arial" w:hAnsi="Arial" w:cs="Arial"/>
          <w:b/>
          <w:color w:val="000000"/>
          <w:sz w:val="18"/>
          <w:szCs w:val="18"/>
        </w:rPr>
        <w:t>PROVEEDOR</w:t>
      </w:r>
      <w:r w:rsidRPr="007858F6">
        <w:rPr>
          <w:rFonts w:ascii="Arial" w:eastAsia="Arial" w:hAnsi="Arial" w:cs="Arial"/>
          <w:color w:val="000000"/>
          <w:sz w:val="18"/>
          <w:szCs w:val="18"/>
        </w:rPr>
        <w:t xml:space="preserve"> ha prestado el servicio, objeto de este </w:t>
      </w:r>
      <w:r w:rsidRPr="007858F6">
        <w:rPr>
          <w:rFonts w:ascii="Arial" w:eastAsia="Arial" w:hAnsi="Arial" w:cs="Arial"/>
          <w:b/>
          <w:color w:val="000000"/>
          <w:sz w:val="18"/>
          <w:szCs w:val="18"/>
        </w:rPr>
        <w:t>PROCEDIMIENTO DE CONTRATACIÓN</w:t>
      </w:r>
      <w:r w:rsidRPr="007858F6">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7858F6">
        <w:rPr>
          <w:rFonts w:ascii="Arial" w:eastAsia="Arial" w:hAnsi="Arial" w:cs="Arial"/>
          <w:b/>
          <w:bCs/>
          <w:color w:val="000000"/>
          <w:sz w:val="18"/>
          <w:szCs w:val="18"/>
        </w:rPr>
        <w:t>ÁREA REQUIRENTE</w:t>
      </w:r>
      <w:r w:rsidRPr="007858F6">
        <w:rPr>
          <w:rFonts w:ascii="Arial" w:eastAsia="Arial" w:hAnsi="Arial" w:cs="Arial"/>
          <w:color w:val="000000"/>
          <w:sz w:val="18"/>
          <w:szCs w:val="18"/>
        </w:rPr>
        <w:t xml:space="preserve">, mismos que forman parte del </w:t>
      </w:r>
      <w:r w:rsidRPr="007858F6">
        <w:rPr>
          <w:rFonts w:ascii="Arial" w:eastAsia="Arial" w:hAnsi="Arial" w:cs="Arial"/>
          <w:b/>
          <w:color w:val="000000"/>
          <w:sz w:val="18"/>
          <w:szCs w:val="18"/>
        </w:rPr>
        <w:t>ORGANISMO</w:t>
      </w:r>
      <w:r w:rsidRPr="007858F6">
        <w:rPr>
          <w:rFonts w:ascii="Arial" w:eastAsia="Arial" w:hAnsi="Arial" w:cs="Arial"/>
          <w:color w:val="000000"/>
          <w:sz w:val="18"/>
          <w:szCs w:val="18"/>
        </w:rPr>
        <w:t>.</w:t>
      </w:r>
    </w:p>
    <w:p w14:paraId="6574B3FC" w14:textId="4929C17C" w:rsidR="007858F6" w:rsidRDefault="007858F6" w:rsidP="007858F6">
      <w:pPr>
        <w:pStyle w:val="Prrafodelista"/>
        <w:spacing w:after="0" w:line="240" w:lineRule="auto"/>
        <w:ind w:left="360" w:right="140"/>
        <w:jc w:val="both"/>
        <w:rPr>
          <w:rFonts w:ascii="Arial" w:eastAsia="Arial" w:hAnsi="Arial" w:cs="Arial"/>
          <w:color w:val="000000"/>
          <w:sz w:val="18"/>
          <w:szCs w:val="18"/>
        </w:rPr>
      </w:pPr>
    </w:p>
    <w:p w14:paraId="6D75BEBB" w14:textId="77777777" w:rsidR="006A6864" w:rsidRDefault="007858F6" w:rsidP="006A6864">
      <w:pPr>
        <w:spacing w:after="0"/>
        <w:jc w:val="both"/>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CD383E">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197FC4E" w14:textId="77777777" w:rsidR="006A6864" w:rsidRDefault="006A6864" w:rsidP="006A6864">
      <w:pPr>
        <w:spacing w:after="0"/>
        <w:jc w:val="both"/>
        <w:rPr>
          <w:b/>
          <w:bCs/>
        </w:rPr>
      </w:pPr>
      <w:bookmarkStart w:id="7" w:name="_Hlk32768722"/>
    </w:p>
    <w:p w14:paraId="7B478E88" w14:textId="58CE3313" w:rsidR="006A6864" w:rsidRPr="005872E2" w:rsidRDefault="006A6864" w:rsidP="005872E2">
      <w:pPr>
        <w:pStyle w:val="Prrafodelista"/>
        <w:numPr>
          <w:ilvl w:val="0"/>
          <w:numId w:val="12"/>
        </w:numPr>
        <w:spacing w:after="0"/>
        <w:jc w:val="both"/>
        <w:rPr>
          <w:b/>
          <w:bCs/>
        </w:rPr>
      </w:pPr>
      <w:r w:rsidRPr="006A6864">
        <w:rPr>
          <w:b/>
          <w:bCs/>
        </w:rPr>
        <w:t>TRAMITE DE PAGO.</w:t>
      </w:r>
      <w:r w:rsidRPr="005872E2">
        <w:rPr>
          <w:b/>
          <w:bCs/>
        </w:rPr>
        <w:tab/>
      </w:r>
    </w:p>
    <w:p w14:paraId="0333E0E9" w14:textId="77777777" w:rsidR="006A6864" w:rsidRDefault="006A6864" w:rsidP="006A6864">
      <w:pPr>
        <w:spacing w:after="0"/>
        <w:jc w:val="both"/>
      </w:pPr>
      <w:r w:rsidRPr="008A06A4">
        <w:t>I.</w:t>
      </w:r>
      <w:r w:rsidRPr="008A06A4">
        <w:tab/>
        <w:t xml:space="preserve">El PROVEEDOR que resulte </w:t>
      </w:r>
      <w:r>
        <w:t>a</w:t>
      </w:r>
      <w:r w:rsidRPr="008A06A4">
        <w:t>djudicado deberá facturar los bienes</w:t>
      </w:r>
      <w:r>
        <w:t xml:space="preserve"> o servicios</w:t>
      </w:r>
      <w:r w:rsidRPr="008A06A4">
        <w:t xml:space="preserve"> a nombre del ORGANISMO, debiendo cumplir con los requisitos fiscales establecidos por la legislación en la materia, con el Impuesto al Valor Agregado desglosado y especificando con exactitud la cantidad de los bienes </w:t>
      </w:r>
      <w:r>
        <w:t xml:space="preserve">o servicios </w:t>
      </w:r>
      <w:r w:rsidRPr="008A06A4">
        <w:t xml:space="preserve">con su precio unitario únicamente con dos decimales, en apego a lo establecido en el CONTRATO o pedido respectivo, y preferentemente estipulará en dicha factura datos de identificación como el número de proceso de adjudicación, número de </w:t>
      </w:r>
      <w:r>
        <w:t>o</w:t>
      </w:r>
      <w:r w:rsidRPr="008A06A4">
        <w:t xml:space="preserve">rden de </w:t>
      </w:r>
      <w:r>
        <w:t>c</w:t>
      </w:r>
      <w:r w:rsidRPr="008A06A4">
        <w:t>ompra</w:t>
      </w:r>
      <w:r>
        <w:t>, pedido</w:t>
      </w:r>
      <w:r w:rsidRPr="008A06A4">
        <w:t xml:space="preserve"> y/o número de </w:t>
      </w:r>
      <w:r>
        <w:t>c</w:t>
      </w:r>
      <w:r w:rsidRPr="008A06A4">
        <w:t>ontrato.</w:t>
      </w:r>
    </w:p>
    <w:p w14:paraId="7847F487" w14:textId="77777777" w:rsidR="006A6864" w:rsidRDefault="006A6864" w:rsidP="006A6864">
      <w:pPr>
        <w:spacing w:after="0"/>
        <w:jc w:val="both"/>
      </w:pPr>
    </w:p>
    <w:p w14:paraId="7B7CCD7C" w14:textId="77777777" w:rsidR="006A6864" w:rsidRDefault="006A6864" w:rsidP="006A6864">
      <w:pPr>
        <w:spacing w:after="0"/>
        <w:jc w:val="both"/>
      </w:pPr>
      <w:r w:rsidRPr="008A06A4">
        <w:t>II.</w:t>
      </w:r>
      <w:r w:rsidRPr="008A06A4">
        <w:tab/>
        <w:t>El PROVEEDOR</w:t>
      </w:r>
      <w:r>
        <w:t>, para el caso de bienes,</w:t>
      </w:r>
      <w:r w:rsidRPr="008A06A4">
        <w:t xml:space="preserve"> tendrá la obligación de </w:t>
      </w:r>
      <w:r>
        <w:t>realizar la entrega en el almacén que corresponda, de conformidad con lo que se señala en la presente CONVOCATORIA, acompañado de la factura, la</w:t>
      </w:r>
      <w:r w:rsidRPr="008A06A4">
        <w:t xml:space="preserve"> impresión del XML de dicha factura, formato de verificación de comprobante fiscal, PDF y XML en formato electrónico generado por el SAT, copia del estado de cuenta o documento bancario en el que se puedan apreciar con claridad los datos bancarios del proveedor</w:t>
      </w:r>
      <w:r>
        <w:t xml:space="preserve">, así como copia simple del pedido u orden de compra, copia simple del fallo o el contrato, copia simple de </w:t>
      </w:r>
      <w:r w:rsidRPr="007B0380">
        <w:t xml:space="preserve">la garantía de cumplimiento de obligaciones (cuando </w:t>
      </w:r>
      <w:r>
        <w:t>aplique</w:t>
      </w:r>
      <w:r w:rsidRPr="007B0380">
        <w:t>)</w:t>
      </w:r>
      <w:r>
        <w:t xml:space="preserve"> y, de ser el caso, cualquier otro documento que le sea requerido al </w:t>
      </w:r>
      <w:r>
        <w:lastRenderedPageBreak/>
        <w:t xml:space="preserve">PROVEEDOR, de acuerdo con la naturaleza de la contratación. Para el caso de servicios, </w:t>
      </w:r>
      <w:r w:rsidRPr="008A06A4">
        <w:t xml:space="preserve">el PROVEEDOR </w:t>
      </w:r>
      <w:r>
        <w:t>tendrá la obligación de realizar la entrega de los documentos señalados en este párrafo, directamente al ÁREA REQUIRENTE.</w:t>
      </w:r>
    </w:p>
    <w:p w14:paraId="7DE41B49" w14:textId="77777777" w:rsidR="006A6864" w:rsidRDefault="006A6864" w:rsidP="006A6864">
      <w:pPr>
        <w:spacing w:after="0"/>
        <w:jc w:val="both"/>
      </w:pPr>
    </w:p>
    <w:p w14:paraId="32F7A87F" w14:textId="77777777" w:rsidR="006A6864" w:rsidRDefault="006A6864" w:rsidP="006A6864">
      <w:pPr>
        <w:spacing w:after="0"/>
        <w:jc w:val="both"/>
      </w:pPr>
      <w:r>
        <w:t>III.</w:t>
      </w:r>
      <w:r w:rsidRPr="00AE29D6">
        <w:t xml:space="preserve"> </w:t>
      </w:r>
      <w:r w:rsidRPr="008A06A4">
        <w:tab/>
      </w:r>
      <w:r>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6207D60B" w14:textId="77777777" w:rsidR="006A6864" w:rsidRDefault="006A6864" w:rsidP="006A6864">
      <w:pPr>
        <w:spacing w:after="0"/>
        <w:jc w:val="both"/>
      </w:pPr>
    </w:p>
    <w:p w14:paraId="61AB4FE4" w14:textId="77777777" w:rsidR="006A6864" w:rsidRDefault="006A6864" w:rsidP="006A6864">
      <w:pPr>
        <w:spacing w:after="0"/>
        <w:jc w:val="both"/>
      </w:pPr>
      <w:r>
        <w:t>IV.</w:t>
      </w:r>
      <w:r>
        <w:tab/>
        <w:t>Para el trámite de pago, el ÁREA REQUIRENTE entregará la siguiente documentación en el Área de Glosa:</w:t>
      </w:r>
    </w:p>
    <w:p w14:paraId="0424CD40" w14:textId="77777777" w:rsidR="006A6864" w:rsidRDefault="006A6864" w:rsidP="0007757E">
      <w:pPr>
        <w:pStyle w:val="Prrafodelista"/>
        <w:numPr>
          <w:ilvl w:val="0"/>
          <w:numId w:val="25"/>
        </w:numPr>
        <w:spacing w:after="0" w:line="259" w:lineRule="auto"/>
        <w:jc w:val="both"/>
      </w:pPr>
      <w:r>
        <w:t>Formato denominado “Solicitud de Pago”.</w:t>
      </w:r>
    </w:p>
    <w:p w14:paraId="12E2C78D" w14:textId="77777777" w:rsidR="006A6864" w:rsidRDefault="006A6864" w:rsidP="0007757E">
      <w:pPr>
        <w:pStyle w:val="Prrafodelista"/>
        <w:numPr>
          <w:ilvl w:val="0"/>
          <w:numId w:val="25"/>
        </w:numPr>
        <w:spacing w:after="0" w:line="259" w:lineRule="auto"/>
        <w:jc w:val="both"/>
      </w:pPr>
      <w:r>
        <w:t>Oficio de petición del pago suscrito por el área requirente (en el cual se solicite el pago y se estipule la recepción del producto o servicio a entera satisfacción del área requirente).</w:t>
      </w:r>
    </w:p>
    <w:p w14:paraId="210E21A6" w14:textId="77777777" w:rsidR="006A6864" w:rsidRDefault="006A6864" w:rsidP="0007757E">
      <w:pPr>
        <w:pStyle w:val="Prrafodelista"/>
        <w:numPr>
          <w:ilvl w:val="0"/>
          <w:numId w:val="25"/>
        </w:numPr>
        <w:spacing w:after="0" w:line="259" w:lineRule="auto"/>
        <w:jc w:val="both"/>
      </w:pPr>
      <w:r>
        <w:t>Factura sellada y firmada (impresión y archivo electrónico del PDF, XML y verificación del comprobante fiscal).</w:t>
      </w:r>
    </w:p>
    <w:p w14:paraId="362DA456" w14:textId="77777777" w:rsidR="006A6864" w:rsidRDefault="006A6864" w:rsidP="0007757E">
      <w:pPr>
        <w:pStyle w:val="Prrafodelista"/>
        <w:numPr>
          <w:ilvl w:val="0"/>
          <w:numId w:val="25"/>
        </w:numPr>
        <w:spacing w:after="0" w:line="259" w:lineRule="auto"/>
        <w:jc w:val="both"/>
      </w:pPr>
      <w:r>
        <w:t>Pedido u orden de compra original.</w:t>
      </w:r>
    </w:p>
    <w:p w14:paraId="10065894" w14:textId="77777777" w:rsidR="006A6864" w:rsidRDefault="006A6864" w:rsidP="0007757E">
      <w:pPr>
        <w:pStyle w:val="Prrafodelista"/>
        <w:numPr>
          <w:ilvl w:val="0"/>
          <w:numId w:val="25"/>
        </w:numPr>
        <w:spacing w:after="0" w:line="259" w:lineRule="auto"/>
        <w:jc w:val="both"/>
      </w:pPr>
      <w:r>
        <w:t>Copia del contrato.</w:t>
      </w:r>
    </w:p>
    <w:p w14:paraId="5E80D75E" w14:textId="77777777" w:rsidR="006A6864" w:rsidRDefault="006A6864" w:rsidP="0007757E">
      <w:pPr>
        <w:pStyle w:val="Prrafodelista"/>
        <w:numPr>
          <w:ilvl w:val="0"/>
          <w:numId w:val="25"/>
        </w:numPr>
        <w:spacing w:after="0" w:line="259" w:lineRule="auto"/>
        <w:jc w:val="both"/>
      </w:pPr>
      <w:bookmarkStart w:id="8" w:name="_Hlk103275534"/>
      <w:r>
        <w:t>Copia de la garantía del cumplimiento de obligaciones (cuando sea el caso).</w:t>
      </w:r>
    </w:p>
    <w:bookmarkEnd w:id="8"/>
    <w:p w14:paraId="0FD3146F" w14:textId="77777777" w:rsidR="006A6864" w:rsidRDefault="006A6864" w:rsidP="0007757E">
      <w:pPr>
        <w:pStyle w:val="Prrafodelista"/>
        <w:numPr>
          <w:ilvl w:val="0"/>
          <w:numId w:val="25"/>
        </w:numPr>
        <w:spacing w:after="0" w:line="259" w:lineRule="auto"/>
        <w:jc w:val="both"/>
      </w:pPr>
      <w:r>
        <w:t>Original de la entrada de almacén, incorporación patrimonial u hoja de consumo duradero (según corresponda).</w:t>
      </w:r>
    </w:p>
    <w:p w14:paraId="2FC38D4A" w14:textId="77777777" w:rsidR="006A6864" w:rsidRDefault="006A6864" w:rsidP="0007757E">
      <w:pPr>
        <w:pStyle w:val="Prrafodelista"/>
        <w:numPr>
          <w:ilvl w:val="0"/>
          <w:numId w:val="25"/>
        </w:numPr>
        <w:spacing w:after="0" w:line="259" w:lineRule="auto"/>
        <w:jc w:val="both"/>
      </w:pPr>
      <w:r>
        <w:t>Evidencia y/o soporte documental que acredite la prestación del servicio o recepción del bien.</w:t>
      </w:r>
    </w:p>
    <w:p w14:paraId="7C1014BD" w14:textId="77777777" w:rsidR="006A6864" w:rsidRDefault="006A6864" w:rsidP="0007757E">
      <w:pPr>
        <w:pStyle w:val="Prrafodelista"/>
        <w:numPr>
          <w:ilvl w:val="0"/>
          <w:numId w:val="25"/>
        </w:numPr>
        <w:spacing w:after="0" w:line="259" w:lineRule="auto"/>
        <w:jc w:val="both"/>
      </w:pPr>
      <w:r>
        <w:t>Copia de la carátula del estado de cuenta o documento bancario en el que se pueda apreciar con claridad la cuenta bancaria a nombre del proveedor a la que se efectuará el pago.</w:t>
      </w:r>
    </w:p>
    <w:p w14:paraId="0FF89418" w14:textId="77777777" w:rsidR="006A6864" w:rsidRDefault="006A6864" w:rsidP="006A6864">
      <w:pPr>
        <w:spacing w:after="0"/>
        <w:jc w:val="both"/>
      </w:pPr>
    </w:p>
    <w:p w14:paraId="4E5612E4" w14:textId="77777777" w:rsidR="006A6864" w:rsidRDefault="006A6864" w:rsidP="006A6864">
      <w:pPr>
        <w:spacing w:after="0"/>
        <w:jc w:val="both"/>
      </w:pPr>
      <w:r w:rsidRPr="008A06A4">
        <w:t>V.</w:t>
      </w:r>
      <w:r w:rsidRPr="008A06A4">
        <w:tab/>
        <w:t xml:space="preserve">La Dirección de </w:t>
      </w:r>
      <w:r>
        <w:t>Finanzas</w:t>
      </w:r>
      <w:r w:rsidRPr="008A06A4">
        <w:t xml:space="preserve"> del Organismo procesará la revisión y validación del soporte documental y en su caso el trámite de pago.</w:t>
      </w:r>
    </w:p>
    <w:p w14:paraId="571F9B2E" w14:textId="77777777" w:rsidR="006A6864" w:rsidRDefault="006A6864" w:rsidP="006A6864">
      <w:pPr>
        <w:spacing w:after="0"/>
        <w:jc w:val="both"/>
      </w:pPr>
    </w:p>
    <w:p w14:paraId="72911231" w14:textId="77777777" w:rsidR="006A6864" w:rsidRDefault="006A6864" w:rsidP="006A6864">
      <w:pPr>
        <w:spacing w:after="0"/>
        <w:jc w:val="both"/>
      </w:pPr>
      <w: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4273E3E0" w14:textId="77777777" w:rsidR="006A6864" w:rsidRDefault="006A6864" w:rsidP="006A6864">
      <w:pPr>
        <w:spacing w:after="0"/>
        <w:jc w:val="both"/>
      </w:pPr>
    </w:p>
    <w:p w14:paraId="72F9EECD" w14:textId="77777777" w:rsidR="006A6864" w:rsidRDefault="006A6864" w:rsidP="006A6864">
      <w:pPr>
        <w:spacing w:after="0"/>
        <w:jc w:val="both"/>
      </w:pPr>
      <w: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94B13EC" w14:textId="77777777" w:rsidR="006A6864" w:rsidRDefault="006A6864" w:rsidP="006A6864">
      <w:pPr>
        <w:spacing w:after="0"/>
        <w:jc w:val="both"/>
      </w:pPr>
    </w:p>
    <w:p w14:paraId="504842D7" w14:textId="77777777" w:rsidR="006A6864" w:rsidRDefault="006A6864" w:rsidP="006A6864">
      <w:pPr>
        <w:spacing w:after="0"/>
        <w:jc w:val="both"/>
      </w:pPr>
      <w:r w:rsidRPr="001924AD">
        <w:t>Es requisito indispensable para el pago, que el PROVEEDOR realice la entrega de la garantía de cumplimiento del CONTRATO de los bienes/servicios adjudicados en el supuesto de proceder.</w:t>
      </w:r>
    </w:p>
    <w:p w14:paraId="7F39008D" w14:textId="77777777" w:rsidR="006A6864" w:rsidRDefault="006A6864" w:rsidP="006A6864">
      <w:pPr>
        <w:spacing w:after="0"/>
        <w:jc w:val="both"/>
      </w:pPr>
    </w:p>
    <w:p w14:paraId="48D7283E" w14:textId="77777777" w:rsidR="006A6864" w:rsidRDefault="006A6864" w:rsidP="006A6864">
      <w:pPr>
        <w:spacing w:after="0"/>
        <w:jc w:val="both"/>
      </w:pPr>
      <w:r>
        <w:t>VI.</w:t>
      </w:r>
      <w:r>
        <w:tab/>
        <w:t xml:space="preserve">El ORGANISMO efectuará el pago total en Moneda Nacional y </w:t>
      </w:r>
      <w:r w:rsidRPr="007B0380">
        <w:t>dentro de los 30 días hábiles</w:t>
      </w:r>
      <w:r>
        <w:t xml:space="preserve"> siguientes a la correcta presentación del expediente en el área de glosa del ORGANISMO. El pago se realizará mediante transferencia vía electrónica, a la cuenta bancaria que el PROVEEDOR adjudicado proporcione al ORGANISMO.</w:t>
      </w:r>
    </w:p>
    <w:p w14:paraId="012FB8A8" w14:textId="77777777" w:rsidR="006A6864" w:rsidRDefault="006A6864" w:rsidP="006A6864">
      <w:pPr>
        <w:spacing w:after="0"/>
        <w:jc w:val="both"/>
      </w:pPr>
    </w:p>
    <w:p w14:paraId="1ECBA840" w14:textId="77777777" w:rsidR="006A6864" w:rsidRDefault="006A6864" w:rsidP="006A6864">
      <w:pPr>
        <w:spacing w:after="0"/>
        <w:jc w:val="both"/>
        <w:rPr>
          <w:u w:val="single"/>
        </w:rPr>
      </w:pPr>
      <w:r w:rsidRPr="001924AD">
        <w:rPr>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6F46F72" w14:textId="297FCC86" w:rsidR="00213381" w:rsidRPr="00FD52F1" w:rsidRDefault="00213381" w:rsidP="006A6864">
      <w:pPr>
        <w:ind w:left="142" w:right="141"/>
        <w:jc w:val="both"/>
        <w:rPr>
          <w:rFonts w:ascii="Arial" w:eastAsia="Arial" w:hAnsi="Arial" w:cs="Arial"/>
          <w:color w:val="000000"/>
          <w:sz w:val="18"/>
          <w:szCs w:val="18"/>
        </w:rPr>
      </w:pPr>
    </w:p>
    <w:bookmarkEnd w:id="7"/>
    <w:p w14:paraId="63CB4CA7" w14:textId="2108C84A" w:rsidR="00275AFA" w:rsidRPr="002F354B" w:rsidRDefault="00CD383E" w:rsidP="0007757E">
      <w:pPr>
        <w:pStyle w:val="Prrafodelista"/>
        <w:numPr>
          <w:ilvl w:val="1"/>
          <w:numId w:val="16"/>
        </w:numPr>
        <w:spacing w:after="0" w:line="240" w:lineRule="auto"/>
        <w:ind w:right="140"/>
        <w:rPr>
          <w:rFonts w:ascii="Arial" w:eastAsia="Times New Roman" w:hAnsi="Arial" w:cs="Arial"/>
          <w:sz w:val="18"/>
          <w:szCs w:val="18"/>
        </w:rPr>
      </w:pPr>
      <w:r w:rsidRPr="002F354B">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627B909C" w:rsidR="005037B0" w:rsidRPr="00422181" w:rsidRDefault="00CD383E" w:rsidP="0007757E">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3988BB02" w:rsidR="00275AFA" w:rsidRPr="006A6864" w:rsidRDefault="00A46A86" w:rsidP="0007757E">
      <w:pPr>
        <w:pStyle w:val="Prrafodelista"/>
        <w:numPr>
          <w:ilvl w:val="0"/>
          <w:numId w:val="26"/>
        </w:numPr>
        <w:spacing w:after="0" w:line="240" w:lineRule="auto"/>
        <w:ind w:right="140"/>
        <w:rPr>
          <w:rFonts w:ascii="Arial" w:eastAsia="Times New Roman" w:hAnsi="Arial" w:cs="Arial"/>
          <w:sz w:val="18"/>
          <w:szCs w:val="18"/>
        </w:rPr>
      </w:pPr>
      <w:r w:rsidRPr="006A6864">
        <w:rPr>
          <w:rFonts w:ascii="Arial" w:eastAsia="Arial" w:hAnsi="Arial" w:cs="Arial"/>
          <w:b/>
          <w:color w:val="000000"/>
          <w:sz w:val="18"/>
          <w:szCs w:val="18"/>
        </w:rPr>
        <w:t xml:space="preserve">OBLIGACIONES DE LOS </w:t>
      </w:r>
      <w:r w:rsidR="004B36AE" w:rsidRPr="006A6864">
        <w:rPr>
          <w:rFonts w:ascii="Arial" w:eastAsia="Arial" w:hAnsi="Arial" w:cs="Arial"/>
          <w:b/>
          <w:color w:val="000000"/>
          <w:sz w:val="18"/>
          <w:szCs w:val="18"/>
        </w:rPr>
        <w:t>PARTICIPANTES</w:t>
      </w:r>
      <w:r w:rsidRPr="006A6864">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55C04A93"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936348">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6"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798A4893" w:rsidR="00E21B39" w:rsidRDefault="00E21B39" w:rsidP="00E66674">
      <w:pPr>
        <w:spacing w:after="0" w:line="240" w:lineRule="auto"/>
        <w:ind w:right="140"/>
        <w:jc w:val="both"/>
        <w:rPr>
          <w:rFonts w:ascii="Arial" w:eastAsia="Times New Roman" w:hAnsi="Arial" w:cs="Arial"/>
          <w:sz w:val="18"/>
          <w:szCs w:val="18"/>
        </w:rPr>
      </w:pPr>
    </w:p>
    <w:p w14:paraId="490F2617" w14:textId="77777777" w:rsidR="005872E2" w:rsidRPr="00FD52F1" w:rsidRDefault="005872E2"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07757E">
      <w:pPr>
        <w:pStyle w:val="Prrafodelista"/>
        <w:numPr>
          <w:ilvl w:val="0"/>
          <w:numId w:val="26"/>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lastRenderedPageBreak/>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4233C617" w14:textId="77777777" w:rsidR="00D27370" w:rsidRDefault="00D27370" w:rsidP="00D27370">
      <w:pPr>
        <w:spacing w:after="0" w:line="240" w:lineRule="auto"/>
        <w:jc w:val="both"/>
        <w:rPr>
          <w:rFonts w:ascii="Arial" w:eastAsia="Arial" w:hAnsi="Arial" w:cs="Arial"/>
          <w:color w:val="000000"/>
          <w:sz w:val="18"/>
          <w:szCs w:val="18"/>
        </w:rPr>
      </w:pPr>
      <w:bookmarkStart w:id="18" w:name="_Hlk96627214"/>
      <w:r w:rsidRPr="00287823">
        <w:rPr>
          <w:rFonts w:ascii="Arial" w:eastAsia="Arial" w:hAnsi="Arial" w:cs="Arial"/>
          <w:color w:val="000000"/>
          <w:sz w:val="18"/>
          <w:szCs w:val="18"/>
        </w:rPr>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 xml:space="preserve">en el que expresen su interés en participar en la </w:t>
      </w:r>
      <w:r w:rsidRPr="00317868">
        <w:rPr>
          <w:rFonts w:ascii="Arial" w:eastAsia="Arial" w:hAnsi="Arial" w:cs="Arial"/>
          <w:b/>
          <w:bCs/>
          <w:color w:val="000000"/>
          <w:sz w:val="18"/>
          <w:szCs w:val="18"/>
        </w:rPr>
        <w:t>LICITACIÓN</w:t>
      </w:r>
      <w:r>
        <w:rPr>
          <w:rFonts w:ascii="Arial" w:eastAsia="Arial" w:hAnsi="Arial" w:cs="Arial"/>
          <w:color w:val="000000"/>
          <w:sz w:val="18"/>
          <w:szCs w:val="18"/>
        </w:rPr>
        <w:t>,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8"/>
    <w:p w14:paraId="57433CBE" w14:textId="77777777" w:rsidR="00D27370" w:rsidRDefault="00D27370" w:rsidP="00D27370">
      <w:pPr>
        <w:spacing w:after="0" w:line="240" w:lineRule="auto"/>
        <w:jc w:val="both"/>
        <w:rPr>
          <w:rFonts w:ascii="Arial" w:eastAsia="Arial" w:hAnsi="Arial" w:cs="Arial"/>
          <w:color w:val="000000"/>
          <w:sz w:val="18"/>
          <w:szCs w:val="18"/>
        </w:rPr>
      </w:pPr>
    </w:p>
    <w:p w14:paraId="497E1D70" w14:textId="77777777" w:rsidR="00D27370" w:rsidRDefault="00D27370" w:rsidP="00D2737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063C386B" w14:textId="77777777" w:rsidR="00D27370" w:rsidRDefault="00D27370" w:rsidP="00D27370">
      <w:pPr>
        <w:spacing w:after="0" w:line="240" w:lineRule="auto"/>
        <w:jc w:val="both"/>
        <w:rPr>
          <w:rFonts w:ascii="Arial" w:eastAsia="Arial" w:hAnsi="Arial" w:cs="Arial"/>
          <w:color w:val="000000"/>
          <w:sz w:val="18"/>
          <w:szCs w:val="18"/>
        </w:rPr>
      </w:pPr>
    </w:p>
    <w:p w14:paraId="4F4D1578" w14:textId="77777777" w:rsidR="00D27370" w:rsidRPr="003C2631" w:rsidRDefault="00D27370" w:rsidP="00D2737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w:t>
      </w:r>
      <w:r w:rsidRPr="00026262">
        <w:rPr>
          <w:rFonts w:ascii="Arial" w:eastAsia="Arial" w:hAnsi="Arial" w:cs="Arial"/>
          <w:b/>
          <w:bCs/>
          <w:color w:val="000000"/>
          <w:sz w:val="18"/>
          <w:szCs w:val="18"/>
        </w:rPr>
        <w:t>PARTICIPANTES</w:t>
      </w:r>
      <w:r>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al correo electrónico </w:t>
      </w:r>
      <w:hyperlink r:id="rId13" w:history="1">
        <w:r w:rsidRPr="005B087D">
          <w:rPr>
            <w:rStyle w:val="Hipervnculo"/>
            <w:rFonts w:ascii="Arial" w:eastAsia="Arial" w:hAnsi="Arial" w:cs="Arial"/>
            <w:bCs/>
            <w:sz w:val="18"/>
            <w:szCs w:val="18"/>
          </w:rPr>
          <w:t>pedro.lopez@jalisco.gob.mx</w:t>
        </w:r>
      </w:hyperlink>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p>
    <w:p w14:paraId="5B3D8A10" w14:textId="77777777" w:rsidR="00D27370" w:rsidRPr="00FD52F1" w:rsidRDefault="00D27370" w:rsidP="00D27370">
      <w:pPr>
        <w:spacing w:after="0" w:line="240" w:lineRule="auto"/>
        <w:rPr>
          <w:rFonts w:ascii="Arial" w:eastAsia="Times New Roman" w:hAnsi="Arial" w:cs="Arial"/>
          <w:sz w:val="18"/>
          <w:szCs w:val="18"/>
        </w:rPr>
      </w:pPr>
    </w:p>
    <w:p w14:paraId="62E6701C" w14:textId="77777777" w:rsidR="00D27370" w:rsidRPr="008D0B4F" w:rsidRDefault="00D27370" w:rsidP="00D2737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D67DC61" w14:textId="77777777" w:rsidR="00D27370" w:rsidRDefault="00D27370" w:rsidP="00D27370">
      <w:pPr>
        <w:spacing w:after="0" w:line="240" w:lineRule="auto"/>
        <w:jc w:val="both"/>
        <w:rPr>
          <w:rFonts w:ascii="Arial" w:eastAsia="Times New Roman" w:hAnsi="Arial" w:cs="Arial"/>
          <w:sz w:val="18"/>
          <w:szCs w:val="18"/>
        </w:rPr>
      </w:pPr>
    </w:p>
    <w:p w14:paraId="547E58E4" w14:textId="77777777" w:rsidR="00D27370" w:rsidRDefault="00D27370" w:rsidP="00D27370">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0E251300" w14:textId="77777777" w:rsidR="00D27370" w:rsidRPr="00FD52F1" w:rsidRDefault="00D27370" w:rsidP="00D27370">
      <w:pPr>
        <w:spacing w:after="0" w:line="240" w:lineRule="auto"/>
        <w:jc w:val="both"/>
        <w:rPr>
          <w:rFonts w:ascii="Arial" w:eastAsia="Times New Roman" w:hAnsi="Arial" w:cs="Arial"/>
          <w:sz w:val="18"/>
          <w:szCs w:val="18"/>
        </w:rPr>
      </w:pPr>
    </w:p>
    <w:p w14:paraId="3F569741" w14:textId="77777777" w:rsidR="00D27370" w:rsidRPr="00FD52F1" w:rsidRDefault="00D27370" w:rsidP="00D2737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77F5718D" w14:textId="77777777" w:rsidR="00D27370" w:rsidRPr="00FD52F1" w:rsidRDefault="00D27370" w:rsidP="00D27370">
      <w:pPr>
        <w:spacing w:after="0" w:line="240" w:lineRule="auto"/>
        <w:rPr>
          <w:rFonts w:ascii="Arial" w:eastAsia="Arial" w:hAnsi="Arial" w:cs="Arial"/>
          <w:color w:val="000000"/>
          <w:sz w:val="18"/>
          <w:szCs w:val="18"/>
        </w:rPr>
      </w:pPr>
    </w:p>
    <w:p w14:paraId="1E121F5E" w14:textId="77777777" w:rsidR="00D27370" w:rsidRPr="003C2631" w:rsidRDefault="00D27370" w:rsidP="00D27370">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Para participar en la junta de aclaraciones el PARTICIPANTE deberá enviar el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384A176A" w14:textId="77777777" w:rsidR="00D27370" w:rsidRDefault="00D27370" w:rsidP="00D27370">
      <w:pPr>
        <w:spacing w:after="0" w:line="240" w:lineRule="auto"/>
        <w:ind w:right="140"/>
        <w:jc w:val="both"/>
        <w:rPr>
          <w:rFonts w:ascii="Arial" w:eastAsia="Arial" w:hAnsi="Arial" w:cs="Arial"/>
          <w:b/>
          <w:color w:val="000000"/>
          <w:sz w:val="18"/>
          <w:szCs w:val="18"/>
        </w:rPr>
      </w:pPr>
    </w:p>
    <w:p w14:paraId="0D71152D" w14:textId="77777777" w:rsidR="00D27370" w:rsidRDefault="00D27370" w:rsidP="00D2737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r>
        <w:rPr>
          <w:rFonts w:ascii="Arial" w:eastAsia="Arial" w:hAnsi="Arial" w:cs="Arial"/>
          <w:color w:val="000000"/>
          <w:sz w:val="18"/>
          <w:szCs w:val="18"/>
        </w:rPr>
        <w:t>.</w:t>
      </w:r>
    </w:p>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17"/>
    <w:p w14:paraId="1310D968" w14:textId="77777777" w:rsidR="00977EE2" w:rsidRPr="007F0AC8" w:rsidRDefault="00977EE2" w:rsidP="0007757E">
      <w:pPr>
        <w:pStyle w:val="Prrafodelista"/>
        <w:numPr>
          <w:ilvl w:val="0"/>
          <w:numId w:val="26"/>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A1A9B73"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00936348">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0"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0"/>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3DB0317F"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00936348">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07757E">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7743E96"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936348">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432889" w:rsidRDefault="0085204A" w:rsidP="00432889">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463F88B" w14:textId="77777777" w:rsidR="005917AB" w:rsidRPr="00BF2FAE" w:rsidRDefault="005917AB" w:rsidP="00E66674">
      <w:pPr>
        <w:spacing w:after="0" w:line="240" w:lineRule="auto"/>
        <w:ind w:right="140"/>
        <w:rPr>
          <w:rFonts w:ascii="Arial" w:eastAsia="Arial" w:hAnsi="Arial" w:cs="Arial"/>
          <w:b/>
          <w:sz w:val="18"/>
          <w:szCs w:val="18"/>
        </w:rPr>
      </w:pPr>
    </w:p>
    <w:p w14:paraId="6515909C" w14:textId="07B62981" w:rsidR="00275AFA" w:rsidRPr="00BF2FAE" w:rsidRDefault="00CD383E" w:rsidP="003E3FA1">
      <w:pPr>
        <w:pStyle w:val="Prrafodelista"/>
        <w:numPr>
          <w:ilvl w:val="1"/>
          <w:numId w:val="26"/>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264EF3DA" w:rsidR="00275AFA" w:rsidRPr="00FD52F1" w:rsidRDefault="0085204A"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LA FALTA DE ALGUNA DE LAS CARACTERÍSTICAS ADICIONALES DE LA PROPUESTA NO SERÁ CAUSAL DE DESECHAMIENTO DE LA PROPUESTA DEL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2E060CDD" w:rsidR="00984EA0" w:rsidRPr="00DC2C7A" w:rsidRDefault="00CD383E" w:rsidP="003E3FA1">
      <w:pPr>
        <w:pStyle w:val="Prrafodelista"/>
        <w:numPr>
          <w:ilvl w:val="1"/>
          <w:numId w:val="26"/>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6F42525D"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00D2635A">
        <w:rPr>
          <w:rFonts w:ascii="Arial" w:eastAsia="Times New Roman" w:hAnsi="Arial" w:cs="Arial"/>
          <w:sz w:val="18"/>
          <w:szCs w:val="18"/>
        </w:rPr>
        <w:t>por la Dirección de 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7B197571" w:rsidR="00F45B66" w:rsidRPr="00FD52F1" w:rsidRDefault="00CD383E" w:rsidP="003E3FA1">
      <w:pPr>
        <w:pStyle w:val="Prrafodelista"/>
        <w:numPr>
          <w:ilvl w:val="1"/>
          <w:numId w:val="26"/>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3E3FA1">
      <w:pPr>
        <w:pStyle w:val="Prrafodelista"/>
        <w:numPr>
          <w:ilvl w:val="0"/>
          <w:numId w:val="26"/>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A9F6673"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F97F3A" w:rsidRPr="00F97F3A">
        <w:rPr>
          <w:rFonts w:ascii="Arial" w:eastAsia="Arial" w:hAnsi="Arial" w:cs="Arial"/>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3E3FA1">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3E3FA1">
      <w:pPr>
        <w:pStyle w:val="Prrafodelista"/>
        <w:numPr>
          <w:ilvl w:val="1"/>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723AA55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432889" w:rsidRPr="0043288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lastRenderedPageBreak/>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5"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6" w:name="_Hlk92196351"/>
      <w:bookmarkEnd w:id="23"/>
      <w:r w:rsidRPr="00081868">
        <w:rPr>
          <w:rFonts w:ascii="Arial" w:eastAsia="Arial" w:hAnsi="Arial" w:cs="Arial"/>
          <w:b/>
          <w:color w:val="000000"/>
          <w:sz w:val="18"/>
          <w:szCs w:val="18"/>
        </w:rPr>
        <w:t xml:space="preserve">EL 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7E34FE4"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bookmarkStart w:id="30" w:name="_Hlk69201549"/>
      <w:bookmarkStart w:id="31" w:name="_Hlk69230617"/>
      <w:bookmarkEnd w:id="29"/>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p w14:paraId="167CD2A5" w14:textId="77777777" w:rsidR="002E4F8F" w:rsidRPr="00FD52F1" w:rsidRDefault="002E4F8F" w:rsidP="002E4F8F">
      <w:pPr>
        <w:spacing w:after="0" w:line="240" w:lineRule="auto"/>
        <w:ind w:left="993" w:right="140"/>
        <w:jc w:val="both"/>
        <w:rPr>
          <w:rFonts w:ascii="Arial" w:eastAsia="Arial" w:hAnsi="Arial" w:cs="Arial"/>
          <w:b/>
          <w:color w:val="000000"/>
          <w:sz w:val="18"/>
          <w:szCs w:val="18"/>
        </w:rPr>
      </w:pPr>
    </w:p>
    <w:p w14:paraId="4DA9BE3C"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03F3E9C7" w14:textId="77777777" w:rsidR="002E4F8F" w:rsidRPr="00FD52F1" w:rsidRDefault="002E4F8F" w:rsidP="002E4F8F">
      <w:pPr>
        <w:spacing w:after="0" w:line="240" w:lineRule="auto"/>
        <w:ind w:right="140"/>
        <w:jc w:val="both"/>
        <w:rPr>
          <w:rFonts w:ascii="Arial" w:eastAsia="Arial" w:hAnsi="Arial" w:cs="Arial"/>
          <w:b/>
          <w:color w:val="000000"/>
          <w:sz w:val="18"/>
          <w:szCs w:val="18"/>
        </w:rPr>
      </w:pPr>
    </w:p>
    <w:p w14:paraId="3F5C32F0"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4F1AEB24"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56BBA8A1" w14:textId="77777777" w:rsidR="002E4F8F" w:rsidRPr="00FD52F1" w:rsidRDefault="002E4F8F" w:rsidP="002E4F8F">
      <w:pPr>
        <w:spacing w:after="0" w:line="240" w:lineRule="auto"/>
        <w:ind w:left="1440" w:right="140"/>
        <w:jc w:val="both"/>
        <w:rPr>
          <w:rFonts w:ascii="Arial" w:eastAsia="Century Gothic" w:hAnsi="Arial" w:cs="Arial"/>
          <w:bCs/>
          <w:color w:val="000000"/>
          <w:sz w:val="18"/>
          <w:szCs w:val="18"/>
        </w:rPr>
      </w:pPr>
    </w:p>
    <w:p w14:paraId="78411F8C"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1F88B630"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34"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4"/>
      <w:r>
        <w:rPr>
          <w:rFonts w:ascii="Arial" w:eastAsia="Century Gothic" w:hAnsi="Arial" w:cs="Arial"/>
          <w:bCs/>
          <w:color w:val="000000"/>
          <w:sz w:val="18"/>
          <w:szCs w:val="18"/>
        </w:rPr>
        <w:t>.</w:t>
      </w:r>
    </w:p>
    <w:p w14:paraId="5AC21665" w14:textId="77777777" w:rsidR="002E4F8F" w:rsidRPr="00FD52F1" w:rsidRDefault="002E4F8F" w:rsidP="002E4F8F">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2"/>
      <w:bookmarkEnd w:id="33"/>
      <w:r>
        <w:rPr>
          <w:rFonts w:ascii="Arial" w:hAnsi="Arial" w:cs="Arial"/>
          <w:sz w:val="18"/>
          <w:szCs w:val="18"/>
        </w:rPr>
        <w:t>Tratándose de personas jurídicas</w:t>
      </w:r>
      <w:r w:rsidRPr="00FD52F1">
        <w:rPr>
          <w:rFonts w:ascii="Arial" w:hAnsi="Arial" w:cs="Arial"/>
          <w:sz w:val="18"/>
          <w:szCs w:val="18"/>
        </w:rPr>
        <w:t>,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6" w:name="_Hlk33101445"/>
      <w:r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77777777" w:rsidR="002E4F8F" w:rsidRPr="00FD31B7" w:rsidRDefault="002E4F8F"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5CB29A3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p w14:paraId="238ADCE7" w14:textId="77777777" w:rsidR="00432889" w:rsidRPr="00FD31B7" w:rsidRDefault="00432889" w:rsidP="002E4F8F">
      <w:pPr>
        <w:spacing w:after="0" w:line="240" w:lineRule="auto"/>
        <w:ind w:right="140"/>
        <w:jc w:val="both"/>
        <w:rPr>
          <w:rFonts w:ascii="Arial" w:eastAsia="Century Gothic" w:hAnsi="Arial" w:cs="Arial"/>
          <w:b/>
          <w:color w:val="000000"/>
          <w:sz w:val="18"/>
          <w:szCs w:val="18"/>
        </w:rPr>
      </w:pPr>
    </w:p>
    <w:bookmarkEnd w:id="35"/>
    <w:p w14:paraId="3043331C"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6. </w:t>
      </w:r>
      <w:r w:rsidRPr="00FD31B7">
        <w:rPr>
          <w:rFonts w:ascii="Arial" w:eastAsia="Arial" w:hAnsi="Arial" w:cs="Arial"/>
          <w:color w:val="000000"/>
          <w:sz w:val="18"/>
          <w:szCs w:val="18"/>
        </w:rPr>
        <w:t>(Declaración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Pr="00FD31B7">
        <w:rPr>
          <w:rFonts w:ascii="Arial" w:eastAsia="Century Gothic" w:hAnsi="Arial" w:cs="Arial"/>
          <w:color w:val="000000"/>
          <w:sz w:val="18"/>
          <w:szCs w:val="18"/>
        </w:rPr>
        <w:t xml:space="preserve">Escrito de no </w:t>
      </w:r>
      <w:bookmarkStart w:id="37" w:name="_Hlk85097764"/>
      <w:r w:rsidRPr="00FD31B7">
        <w:rPr>
          <w:rFonts w:ascii="Arial" w:eastAsia="Century Gothic" w:hAnsi="Arial" w:cs="Arial"/>
          <w:color w:val="000000"/>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3A4FBB69" w14:textId="48276D93" w:rsidR="002E4F8F" w:rsidRDefault="002E4F8F" w:rsidP="002F354B">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8.</w:t>
      </w:r>
      <w:r w:rsidRPr="00FD31B7">
        <w:rPr>
          <w:rFonts w:ascii="Arial" w:eastAsia="Arial" w:hAnsi="Arial" w:cs="Arial"/>
          <w:color w:val="000000"/>
          <w:sz w:val="18"/>
          <w:szCs w:val="18"/>
        </w:rPr>
        <w:t xml:space="preserve"> (Estratificación) Obligatorio solo para </w:t>
      </w:r>
      <w:r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F48188C" w14:textId="77777777" w:rsidR="002F354B" w:rsidRPr="002F354B" w:rsidRDefault="002F354B" w:rsidP="00955A9F">
      <w:pPr>
        <w:spacing w:after="0" w:line="240" w:lineRule="auto"/>
        <w:ind w:left="709" w:right="140"/>
        <w:jc w:val="both"/>
        <w:rPr>
          <w:rFonts w:ascii="Arial" w:eastAsia="Century Gothic" w:hAnsi="Arial" w:cs="Arial"/>
          <w:b/>
          <w:color w:val="000000"/>
          <w:sz w:val="18"/>
          <w:szCs w:val="18"/>
        </w:rPr>
      </w:pPr>
    </w:p>
    <w:p w14:paraId="1FD57314" w14:textId="6BCD4D4D" w:rsidR="002E4F8F" w:rsidRPr="00FD31B7"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bookmarkStart w:id="38" w:name="_Hlk85098227"/>
      <w:r w:rsidRPr="00FD31B7">
        <w:rPr>
          <w:rFonts w:ascii="Arial" w:eastAsia="Arial" w:hAnsi="Arial" w:cs="Arial"/>
          <w:b/>
          <w:color w:val="000000"/>
          <w:sz w:val="18"/>
          <w:szCs w:val="18"/>
        </w:rPr>
        <w:t>9.</w:t>
      </w:r>
      <w:r w:rsidRPr="00FD31B7">
        <w:rPr>
          <w:rFonts w:ascii="Arial" w:eastAsia="Arial" w:hAnsi="Arial" w:cs="Arial"/>
          <w:bCs/>
          <w:color w:val="000000"/>
          <w:sz w:val="18"/>
          <w:szCs w:val="18"/>
        </w:rPr>
        <w:t xml:space="preserve"> Manifiesto </w:t>
      </w:r>
      <w:r>
        <w:rPr>
          <w:rFonts w:ascii="Arial" w:eastAsia="Arial" w:hAnsi="Arial" w:cs="Arial"/>
          <w:bCs/>
          <w:color w:val="000000"/>
          <w:sz w:val="18"/>
          <w:szCs w:val="18"/>
        </w:rPr>
        <w:t xml:space="preserve">y </w:t>
      </w:r>
      <w:r w:rsidR="00E632E8" w:rsidRPr="00FD31B7">
        <w:rPr>
          <w:rFonts w:ascii="Arial" w:eastAsia="Arial" w:hAnsi="Arial" w:cs="Arial"/>
          <w:bCs/>
          <w:color w:val="000000"/>
          <w:sz w:val="18"/>
          <w:szCs w:val="18"/>
        </w:rPr>
        <w:t>Constancia impresa</w:t>
      </w:r>
      <w:r w:rsidR="00E632E8">
        <w:rPr>
          <w:rFonts w:ascii="Arial" w:eastAsia="Arial" w:hAnsi="Arial" w:cs="Arial"/>
          <w:bCs/>
          <w:color w:val="000000"/>
          <w:sz w:val="18"/>
          <w:szCs w:val="18"/>
        </w:rPr>
        <w:t xml:space="preserve"> </w:t>
      </w:r>
      <w:r w:rsidRPr="00FD31B7">
        <w:rPr>
          <w:rFonts w:ascii="Arial" w:eastAsia="Arial" w:hAnsi="Arial" w:cs="Arial"/>
          <w:bCs/>
          <w:color w:val="000000"/>
          <w:sz w:val="18"/>
          <w:szCs w:val="18"/>
        </w:rPr>
        <w:t xml:space="preserve">de Opinión Positiva de Cumplimiento de Obligaciones Fiscales y Constancia impresa, conforme al código fiscal de la federación y las reglas de la resolución </w:t>
      </w:r>
      <w:r w:rsidRPr="00FD31B7">
        <w:rPr>
          <w:rFonts w:ascii="Arial" w:eastAsia="Arial" w:hAnsi="Arial" w:cs="Arial"/>
          <w:bCs/>
          <w:color w:val="000000"/>
          <w:sz w:val="18"/>
          <w:szCs w:val="18"/>
        </w:rPr>
        <w:lastRenderedPageBreak/>
        <w:t>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 xml:space="preserve">a la fecha del Acto de Presentación y Apertura de Proposiciones, a nombre del </w:t>
      </w:r>
      <w:r w:rsidRPr="00FD31B7">
        <w:rPr>
          <w:rFonts w:ascii="Arial" w:hAnsi="Arial" w:cs="Arial"/>
          <w:b/>
          <w:bCs/>
          <w:sz w:val="18"/>
          <w:szCs w:val="18"/>
        </w:rPr>
        <w:t>PARTICIPANTE</w:t>
      </w:r>
      <w:bookmarkEnd w:id="38"/>
      <w:r w:rsidRPr="00FD31B7">
        <w:rPr>
          <w:rFonts w:ascii="Arial" w:eastAsia="Arial" w:hAnsi="Arial" w:cs="Arial"/>
          <w:color w:val="000000"/>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27EF26DE" w14:textId="3EFF93D9" w:rsidR="002E4F8F"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10. </w:t>
      </w:r>
      <w:bookmarkStart w:id="39" w:name="_Hlk85098239"/>
      <w:r w:rsidRPr="00FD31B7">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E632E8" w:rsidRPr="00FD31B7">
        <w:rPr>
          <w:rFonts w:ascii="Arial" w:eastAsia="Arial" w:hAnsi="Arial" w:cs="Arial"/>
          <w:bCs/>
          <w:color w:val="000000"/>
          <w:sz w:val="18"/>
          <w:szCs w:val="18"/>
        </w:rPr>
        <w:t xml:space="preserve">Constancia impresa </w:t>
      </w:r>
      <w:r w:rsidRPr="00FD31B7">
        <w:rPr>
          <w:rFonts w:ascii="Arial" w:eastAsia="Arial" w:hAnsi="Arial" w:cs="Arial"/>
          <w:bCs/>
          <w:color w:val="000000"/>
          <w:sz w:val="18"/>
          <w:szCs w:val="18"/>
        </w:rPr>
        <w:t>de Opinión Positiva de Cumplimiento de Obligaciones en Materia de Seguridad Social, con fecha de emisión no mayor a 30 días naturales de antigüedad</w:t>
      </w:r>
      <w:r w:rsidRPr="000375F3">
        <w:rPr>
          <w:rFonts w:ascii="Arial" w:eastAsia="Arial" w:hAnsi="Arial" w:cs="Arial"/>
          <w:bCs/>
          <w:color w:val="000000"/>
          <w:sz w:val="18"/>
          <w:szCs w:val="18"/>
        </w:rPr>
        <w:t xml:space="preserve">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bookmarkEnd w:id="39"/>
      <w:r w:rsidRPr="000375F3">
        <w:rPr>
          <w:rFonts w:ascii="Arial" w:eastAsia="Arial" w:hAnsi="Arial" w:cs="Arial"/>
          <w:color w:val="000000"/>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137E333F" w14:textId="63D212C2" w:rsidR="002E4F8F" w:rsidRPr="002C1140"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ANEXO 11.</w:t>
      </w:r>
      <w:r>
        <w:rPr>
          <w:rFonts w:ascii="Arial" w:eastAsia="Arial" w:hAnsi="Arial" w:cs="Arial"/>
          <w:bCs/>
          <w:color w:val="000000"/>
          <w:sz w:val="18"/>
          <w:szCs w:val="18"/>
        </w:rPr>
        <w:t xml:space="preserve"> Manifiesto y </w:t>
      </w:r>
      <w:r w:rsidR="00E632E8" w:rsidRPr="00FD31B7">
        <w:rPr>
          <w:rFonts w:ascii="Arial" w:eastAsia="Arial" w:hAnsi="Arial" w:cs="Arial"/>
          <w:bCs/>
          <w:color w:val="000000"/>
          <w:sz w:val="18"/>
          <w:szCs w:val="18"/>
        </w:rPr>
        <w:t>Constancia impresa</w:t>
      </w:r>
      <w:r w:rsidR="00E632E8" w:rsidRPr="002C1140">
        <w:rPr>
          <w:rFonts w:ascii="Arial" w:eastAsia="Arial" w:hAnsi="Arial" w:cs="Arial"/>
          <w:bCs/>
          <w:color w:val="000000"/>
          <w:sz w:val="18"/>
          <w:szCs w:val="18"/>
        </w:rPr>
        <w:t xml:space="preserve"> </w:t>
      </w:r>
      <w:r w:rsidRPr="002C1140">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2C1140">
        <w:rPr>
          <w:rFonts w:ascii="Arial" w:eastAsia="Arial" w:hAnsi="Arial" w:cs="Arial"/>
          <w:b/>
          <w:color w:val="000000"/>
          <w:sz w:val="18"/>
          <w:szCs w:val="18"/>
        </w:rPr>
        <w:t>EL INFONAVIT</w:t>
      </w:r>
      <w:r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42465FF1" w14:textId="77777777" w:rsidR="002E4F8F" w:rsidRPr="00D53633"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ANEXO 1</w:t>
      </w:r>
      <w:r>
        <w:rPr>
          <w:rFonts w:ascii="Arial" w:eastAsia="Arial" w:hAnsi="Arial" w:cs="Arial"/>
          <w:b/>
          <w:color w:val="000000"/>
          <w:sz w:val="18"/>
          <w:szCs w:val="18"/>
        </w:rPr>
        <w:t>2</w:t>
      </w:r>
      <w:r w:rsidRPr="000375F3">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r w:rsidRPr="00CE089C">
        <w:rPr>
          <w:rFonts w:ascii="Arial" w:hAnsi="Arial" w:cs="Arial"/>
          <w:sz w:val="18"/>
          <w:szCs w:val="18"/>
        </w:rPr>
        <w:t>.</w:t>
      </w:r>
      <w:bookmarkEnd w:id="37"/>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77777777" w:rsidR="002E4F8F" w:rsidRPr="00604EC9" w:rsidRDefault="002E4F8F" w:rsidP="002E4F8F">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7282D1E1" w14:textId="77777777" w:rsidR="002E4F8F" w:rsidRPr="00557223" w:rsidRDefault="002E4F8F" w:rsidP="002E4F8F">
      <w:pPr>
        <w:spacing w:after="0" w:line="240" w:lineRule="auto"/>
        <w:ind w:right="140"/>
        <w:jc w:val="both"/>
        <w:rPr>
          <w:rFonts w:ascii="Arial" w:hAnsi="Arial" w:cs="Arial"/>
          <w:sz w:val="18"/>
          <w:szCs w:val="18"/>
        </w:rPr>
      </w:pPr>
    </w:p>
    <w:p w14:paraId="1FBA9223" w14:textId="77777777" w:rsidR="002E4F8F" w:rsidRPr="00557223"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15</w:t>
      </w:r>
      <w:r>
        <w:rPr>
          <w:rFonts w:ascii="Arial" w:hAnsi="Arial" w:cs="Arial"/>
          <w:sz w:val="18"/>
          <w:szCs w:val="18"/>
        </w:rPr>
        <w:t>.</w:t>
      </w:r>
    </w:p>
    <w:p w14:paraId="538503AF" w14:textId="77777777" w:rsidR="002E4F8F" w:rsidRPr="00557223" w:rsidRDefault="002E4F8F" w:rsidP="002E4F8F">
      <w:pPr>
        <w:pStyle w:val="Prrafodelista"/>
        <w:spacing w:after="0"/>
        <w:rPr>
          <w:rFonts w:ascii="Arial" w:hAnsi="Arial" w:cs="Arial"/>
          <w:sz w:val="18"/>
          <w:szCs w:val="18"/>
        </w:rPr>
      </w:pPr>
    </w:p>
    <w:p w14:paraId="30EB288B" w14:textId="64903101" w:rsidR="002E4F8F"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16</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5A331BE2" w14:textId="77777777" w:rsidR="003345A3" w:rsidRDefault="003345A3" w:rsidP="003345A3">
      <w:pPr>
        <w:pStyle w:val="Prrafodelista"/>
        <w:rPr>
          <w:rFonts w:ascii="Arial" w:hAnsi="Arial" w:cs="Arial"/>
          <w:sz w:val="18"/>
          <w:szCs w:val="18"/>
        </w:rPr>
      </w:pPr>
    </w:p>
    <w:p w14:paraId="487F196A" w14:textId="76737314" w:rsidR="002E4F8F" w:rsidRDefault="003345A3" w:rsidP="005931A0">
      <w:pPr>
        <w:pStyle w:val="Prrafodelista"/>
        <w:numPr>
          <w:ilvl w:val="0"/>
          <w:numId w:val="3"/>
        </w:numPr>
        <w:spacing w:after="0" w:line="240" w:lineRule="auto"/>
        <w:ind w:right="140"/>
        <w:jc w:val="both"/>
        <w:rPr>
          <w:rFonts w:ascii="Arial" w:eastAsia="Century Gothic" w:hAnsi="Arial" w:cs="Arial"/>
          <w:bCs/>
          <w:color w:val="000000"/>
          <w:sz w:val="18"/>
          <w:szCs w:val="18"/>
        </w:rPr>
      </w:pP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 xml:space="preserve">Calidad en los </w:t>
      </w:r>
      <w:r w:rsidR="009C3C7E">
        <w:rPr>
          <w:rFonts w:ascii="Arial" w:eastAsia="Century Gothic" w:hAnsi="Arial" w:cs="Arial"/>
          <w:bCs/>
          <w:color w:val="000000"/>
          <w:sz w:val="18"/>
          <w:szCs w:val="18"/>
        </w:rPr>
        <w:t>Servicios</w:t>
      </w:r>
      <w:r w:rsidR="005931A0">
        <w:rPr>
          <w:rFonts w:ascii="Arial" w:eastAsia="Century Gothic" w:hAnsi="Arial" w:cs="Arial"/>
          <w:bCs/>
          <w:color w:val="000000"/>
          <w:sz w:val="18"/>
          <w:szCs w:val="18"/>
        </w:rPr>
        <w:t>.</w:t>
      </w:r>
    </w:p>
    <w:p w14:paraId="36217B4B" w14:textId="77777777" w:rsidR="005931A0" w:rsidRPr="005931A0" w:rsidRDefault="005931A0" w:rsidP="005931A0">
      <w:pPr>
        <w:pStyle w:val="Prrafodelista"/>
        <w:rPr>
          <w:rFonts w:ascii="Arial" w:hAnsi="Arial" w:cs="Arial"/>
          <w:sz w:val="14"/>
          <w:szCs w:val="14"/>
        </w:rPr>
      </w:pPr>
    </w:p>
    <w:p w14:paraId="1093B37C" w14:textId="124661C8" w:rsidR="005931A0" w:rsidRPr="003345A3" w:rsidRDefault="005931A0" w:rsidP="005931A0">
      <w:pPr>
        <w:pStyle w:val="Prrafodelista"/>
        <w:numPr>
          <w:ilvl w:val="0"/>
          <w:numId w:val="3"/>
        </w:numPr>
        <w:spacing w:after="0" w:line="240" w:lineRule="auto"/>
        <w:ind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6"/>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1"/>
      <w:r w:rsidRPr="00FD52F1">
        <w:rPr>
          <w:rFonts w:ascii="Arial" w:eastAsia="Arial" w:hAnsi="Arial" w:cs="Arial"/>
          <w:b/>
          <w:color w:val="000000"/>
          <w:sz w:val="18"/>
          <w:szCs w:val="18"/>
        </w:rPr>
        <w:t xml:space="preserve">SU PRESENTACIÓN, LAS INCONSISTENCIAS O DISCREPANCIAS EN LOS DATOS CONTENIDOS </w:t>
      </w:r>
      <w:bookmarkEnd w:id="27"/>
      <w:r w:rsidRPr="00FD52F1">
        <w:rPr>
          <w:rFonts w:ascii="Arial" w:eastAsia="Arial" w:hAnsi="Arial" w:cs="Arial"/>
          <w:b/>
          <w:color w:val="000000"/>
          <w:sz w:val="18"/>
          <w:szCs w:val="18"/>
        </w:rPr>
        <w:t>EN LOS ESCRITOS</w:t>
      </w:r>
      <w:bookmarkEnd w:id="25"/>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00EF2D11" w:rsidR="00275AFA" w:rsidRPr="00FD52F1" w:rsidRDefault="00CD383E" w:rsidP="003E3FA1">
      <w:pPr>
        <w:pStyle w:val="Prrafodelista"/>
        <w:numPr>
          <w:ilvl w:val="2"/>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4"/>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360CCB82"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w:t>
      </w:r>
      <w:r w:rsidR="00C1638C">
        <w:rPr>
          <w:rFonts w:ascii="Arial" w:eastAsia="Arial" w:hAnsi="Arial" w:cs="Arial"/>
          <w:color w:val="000000"/>
          <w:sz w:val="18"/>
          <w:szCs w:val="18"/>
        </w:rPr>
        <w:t>la</w:t>
      </w:r>
      <w:r w:rsidRPr="00D47D20">
        <w:rPr>
          <w:rFonts w:ascii="Arial" w:eastAsia="Arial" w:hAnsi="Arial" w:cs="Arial"/>
          <w:color w:val="000000"/>
          <w:sz w:val="18"/>
          <w:szCs w:val="18"/>
        </w:rPr>
        <w:t xml:space="preserve"> Encargad</w:t>
      </w:r>
      <w:r w:rsidR="00C1638C">
        <w:rPr>
          <w:rFonts w:ascii="Arial" w:eastAsia="Arial" w:hAnsi="Arial" w:cs="Arial"/>
          <w:color w:val="000000"/>
          <w:sz w:val="18"/>
          <w:szCs w:val="18"/>
        </w:rPr>
        <w:t>a</w:t>
      </w:r>
      <w:r w:rsidRPr="00D47D20">
        <w:rPr>
          <w:rFonts w:ascii="Arial" w:eastAsia="Arial" w:hAnsi="Arial" w:cs="Arial"/>
          <w:color w:val="000000"/>
          <w:sz w:val="18"/>
          <w:szCs w:val="18"/>
        </w:rPr>
        <w:t xml:space="preserve"> de la Dirección </w:t>
      </w:r>
      <w:r w:rsidR="000741E3" w:rsidRPr="00D47D20">
        <w:rPr>
          <w:rFonts w:ascii="Arial" w:eastAsia="Arial" w:hAnsi="Arial" w:cs="Arial"/>
          <w:color w:val="000000"/>
          <w:sz w:val="18"/>
          <w:szCs w:val="18"/>
        </w:rPr>
        <w:t xml:space="preserve">de </w:t>
      </w:r>
      <w:r w:rsidR="00C1638C">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A7ECC2E" w14:textId="77777777" w:rsidR="002F354B" w:rsidRPr="003C3C11" w:rsidRDefault="002F354B" w:rsidP="003C3C11">
      <w:pPr>
        <w:spacing w:after="0" w:line="240" w:lineRule="auto"/>
        <w:ind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0"/>
    <w:p w14:paraId="3E5EA7CC" w14:textId="378AF39E" w:rsidR="00861C3C" w:rsidRDefault="002F354B" w:rsidP="003E3FA1">
      <w:pPr>
        <w:pStyle w:val="Prrafodelista"/>
        <w:numPr>
          <w:ilvl w:val="1"/>
          <w:numId w:val="26"/>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ADJUDICACIÓN. </w:t>
      </w:r>
    </w:p>
    <w:p w14:paraId="5265068C" w14:textId="77777777" w:rsidR="00C3167C" w:rsidRPr="00FD31B7" w:rsidRDefault="00C3167C" w:rsidP="00C3167C">
      <w:pPr>
        <w:pStyle w:val="Prrafodelista"/>
        <w:spacing w:after="0" w:line="240" w:lineRule="auto"/>
        <w:ind w:left="792" w:right="140"/>
        <w:rPr>
          <w:rFonts w:ascii="Arial" w:eastAsia="Arial" w:hAnsi="Arial" w:cs="Arial"/>
          <w:b/>
          <w:color w:val="000000"/>
          <w:sz w:val="18"/>
          <w:szCs w:val="18"/>
        </w:rPr>
      </w:pPr>
    </w:p>
    <w:p w14:paraId="36F80CE9" w14:textId="1B52AA03"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C3167C">
        <w:rPr>
          <w:rFonts w:ascii="Arial" w:eastAsia="Arial" w:hAnsi="Arial" w:cs="Arial"/>
          <w:color w:val="000000"/>
          <w:sz w:val="18"/>
          <w:szCs w:val="18"/>
        </w:rPr>
        <w:t xml:space="preserve">El Presente </w:t>
      </w:r>
      <w:r w:rsidRPr="00C3167C">
        <w:rPr>
          <w:rFonts w:ascii="Arial" w:eastAsia="Arial" w:hAnsi="Arial" w:cs="Arial"/>
          <w:b/>
          <w:color w:val="000000"/>
          <w:sz w:val="18"/>
          <w:szCs w:val="18"/>
        </w:rPr>
        <w:t xml:space="preserve">PROCEDIMIENTO DE </w:t>
      </w:r>
      <w:r w:rsidR="002F354B">
        <w:rPr>
          <w:rFonts w:ascii="Arial" w:eastAsia="Arial" w:hAnsi="Arial" w:cs="Arial"/>
          <w:b/>
          <w:color w:val="000000"/>
          <w:sz w:val="18"/>
          <w:szCs w:val="18"/>
        </w:rPr>
        <w:t>CONTRATACIÓN</w:t>
      </w:r>
      <w:r w:rsidRPr="00C3167C">
        <w:rPr>
          <w:rFonts w:ascii="Arial" w:eastAsia="Arial" w:hAnsi="Arial" w:cs="Arial"/>
          <w:color w:val="000000"/>
          <w:sz w:val="18"/>
          <w:szCs w:val="18"/>
        </w:rPr>
        <w:t xml:space="preserve">, </w:t>
      </w:r>
      <w:r w:rsidRPr="00A428C5">
        <w:rPr>
          <w:rFonts w:ascii="Arial" w:eastAsia="Arial" w:hAnsi="Arial" w:cs="Arial"/>
          <w:color w:val="000000"/>
          <w:sz w:val="18"/>
          <w:szCs w:val="18"/>
        </w:rPr>
        <w:t xml:space="preserve">se adjudicará </w:t>
      </w:r>
      <w:r w:rsidR="008F715F" w:rsidRPr="00A428C5">
        <w:rPr>
          <w:rFonts w:ascii="Arial" w:eastAsia="Arial" w:hAnsi="Arial" w:cs="Arial"/>
          <w:color w:val="000000"/>
          <w:sz w:val="18"/>
          <w:szCs w:val="18"/>
        </w:rPr>
        <w:t>a</w:t>
      </w:r>
      <w:r w:rsidRPr="00A428C5">
        <w:rPr>
          <w:rFonts w:ascii="Arial" w:eastAsia="Arial" w:hAnsi="Arial" w:cs="Arial"/>
          <w:color w:val="000000"/>
          <w:sz w:val="18"/>
          <w:szCs w:val="18"/>
        </w:rPr>
        <w:t xml:space="preserve"> uno o varios </w:t>
      </w:r>
      <w:r w:rsidRPr="00A428C5">
        <w:rPr>
          <w:rFonts w:ascii="Arial" w:eastAsia="Arial" w:hAnsi="Arial" w:cs="Arial"/>
          <w:b/>
          <w:color w:val="000000"/>
          <w:sz w:val="18"/>
          <w:szCs w:val="18"/>
        </w:rPr>
        <w:t>PARTICIPANTES</w:t>
      </w:r>
      <w:r w:rsidRPr="00C3167C">
        <w:rPr>
          <w:rFonts w:ascii="Arial" w:eastAsia="Arial" w:hAnsi="Arial" w:cs="Arial"/>
          <w:color w:val="000000"/>
          <w:sz w:val="18"/>
          <w:szCs w:val="18"/>
        </w:rPr>
        <w:t xml:space="preserve"> que cumplan con todos y cada uno de los requisitos establecidos en la presentes </w:t>
      </w:r>
      <w:r w:rsidRPr="00C3167C">
        <w:rPr>
          <w:rFonts w:ascii="Arial" w:eastAsia="Arial" w:hAnsi="Arial" w:cs="Arial"/>
          <w:b/>
          <w:bCs/>
          <w:color w:val="000000"/>
          <w:sz w:val="18"/>
          <w:szCs w:val="18"/>
        </w:rPr>
        <w:t>BASES</w:t>
      </w:r>
      <w:r w:rsidRPr="00C3167C">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33346C25" w:rsidR="00A036DE" w:rsidRPr="00C3167C" w:rsidRDefault="00C3167C" w:rsidP="00C3167C">
      <w:pPr>
        <w:pStyle w:val="Prrafodelista"/>
        <w:tabs>
          <w:tab w:val="left" w:pos="3063"/>
        </w:tabs>
        <w:ind w:left="360"/>
        <w:jc w:val="both"/>
        <w:rPr>
          <w:rFonts w:ascii="Arial" w:hAnsi="Arial" w:cs="Arial"/>
          <w:sz w:val="18"/>
          <w:szCs w:val="18"/>
        </w:rPr>
      </w:pPr>
      <w:r w:rsidRPr="00C3167C">
        <w:rPr>
          <w:rFonts w:ascii="Arial" w:hAnsi="Arial" w:cs="Arial"/>
          <w:sz w:val="18"/>
          <w:szCs w:val="18"/>
        </w:rPr>
        <w:t xml:space="preserve">Para determinar el precio no conveniente o no aceptable se verificará que el precio del 100% de </w:t>
      </w:r>
      <w:r w:rsidR="008F715F">
        <w:rPr>
          <w:rFonts w:ascii="Arial" w:hAnsi="Arial" w:cs="Arial"/>
          <w:sz w:val="18"/>
          <w:szCs w:val="18"/>
        </w:rPr>
        <w:t>los</w:t>
      </w:r>
      <w:r w:rsidRPr="00C3167C">
        <w:rPr>
          <w:rFonts w:ascii="Arial" w:hAnsi="Arial" w:cs="Arial"/>
          <w:sz w:val="18"/>
          <w:szCs w:val="18"/>
        </w:rPr>
        <w:t xml:space="preserve"> renglones ofertados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41"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1"/>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1110AAD3" w14:textId="6AFAC96D" w:rsidR="00A04631"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de las </w:t>
      </w:r>
      <w:r w:rsidRPr="007A677C">
        <w:rPr>
          <w:rFonts w:ascii="Arial" w:hAnsi="Arial" w:cs="Arial"/>
          <w:sz w:val="18"/>
          <w:szCs w:val="18"/>
        </w:rPr>
        <w:t>partidas ofertad</w:t>
      </w:r>
      <w:r w:rsidR="00AE2B69">
        <w:rPr>
          <w:rFonts w:ascii="Arial" w:hAnsi="Arial" w:cs="Arial"/>
          <w:sz w:val="18"/>
          <w:szCs w:val="18"/>
        </w:rPr>
        <w:t>a</w:t>
      </w:r>
      <w:r w:rsidRPr="007A67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320E4D9D" w14:textId="69C452FB" w:rsidR="005D6149" w:rsidRDefault="005D6149" w:rsidP="007A677C">
      <w:pPr>
        <w:tabs>
          <w:tab w:val="left" w:pos="3063"/>
        </w:tabs>
        <w:jc w:val="both"/>
        <w:rPr>
          <w:rFonts w:ascii="Arial" w:hAnsi="Arial" w:cs="Arial"/>
          <w:sz w:val="18"/>
          <w:szCs w:val="18"/>
        </w:rPr>
      </w:pPr>
    </w:p>
    <w:p w14:paraId="2BB043F2" w14:textId="77777777" w:rsidR="005D6149" w:rsidRPr="007A677C" w:rsidRDefault="005D6149" w:rsidP="007A677C">
      <w:pPr>
        <w:tabs>
          <w:tab w:val="left" w:pos="3063"/>
        </w:tabs>
        <w:jc w:val="both"/>
        <w:rPr>
          <w:rFonts w:ascii="Arial" w:hAnsi="Arial" w:cs="Arial"/>
          <w:sz w:val="18"/>
          <w:szCs w:val="18"/>
        </w:rPr>
      </w:pPr>
    </w:p>
    <w:p w14:paraId="032D09B9" w14:textId="57A8E1C1" w:rsidR="00275AFA" w:rsidRPr="00FD52F1" w:rsidRDefault="00F47875" w:rsidP="003E3FA1">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763AE17" w:rsidR="00275AFA" w:rsidRPr="00FD52F1" w:rsidRDefault="00934E27"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3E3FA1">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C964CA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06729EDA"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00936348">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2"/>
    <w:p w14:paraId="253AAEDF" w14:textId="77777777" w:rsidR="007B59E0" w:rsidRPr="00FD52F1" w:rsidRDefault="007B59E0" w:rsidP="00E66674">
      <w:pPr>
        <w:spacing w:after="0" w:line="240" w:lineRule="auto"/>
        <w:rPr>
          <w:rFonts w:ascii="Arial" w:eastAsia="Times New Roman" w:hAnsi="Arial" w:cs="Arial"/>
          <w:sz w:val="18"/>
          <w:szCs w:val="18"/>
        </w:rPr>
      </w:pPr>
    </w:p>
    <w:p w14:paraId="70B11DB0" w14:textId="45094560" w:rsidR="00275AFA" w:rsidRPr="00FD52F1" w:rsidRDefault="00A46A86"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3" w:name="_Hlk32769931"/>
    </w:p>
    <w:p w14:paraId="2DF4000A" w14:textId="3059FCA2"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9E168A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lastRenderedPageBreak/>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4" w:name="_Hlk32747080"/>
      <w:r w:rsidR="005B4B3A" w:rsidRPr="0083766C">
        <w:rPr>
          <w:rFonts w:ascii="Arial" w:eastAsia="Arial" w:hAnsi="Arial" w:cs="Arial"/>
          <w:b/>
          <w:bCs/>
          <w:color w:val="000000"/>
          <w:sz w:val="18"/>
          <w:szCs w:val="18"/>
        </w:rPr>
        <w:t>DIRECCIÓN</w:t>
      </w:r>
      <w:bookmarkEnd w:id="4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1218316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400A9DE" w:rsidR="00275AFA" w:rsidRPr="00FD52F1" w:rsidRDefault="00A46A86" w:rsidP="003E3FA1">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BFA1FF1" w:rsidR="00275AFA" w:rsidRPr="00FD52F1" w:rsidRDefault="00681B05" w:rsidP="00E66674">
      <w:pPr>
        <w:spacing w:after="0" w:line="240" w:lineRule="auto"/>
        <w:jc w:val="both"/>
        <w:rPr>
          <w:rFonts w:ascii="Arial" w:eastAsia="Times New Roman" w:hAnsi="Arial" w:cs="Arial"/>
          <w:sz w:val="18"/>
          <w:szCs w:val="18"/>
        </w:rPr>
      </w:pPr>
      <w:bookmarkStart w:id="4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CAE9AE6"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6" w:name="_Hlk32592091"/>
      <w:r w:rsidR="006C41A6" w:rsidRPr="00FD52F1">
        <w:rPr>
          <w:rFonts w:ascii="Arial" w:eastAsia="Arial" w:hAnsi="Arial" w:cs="Arial"/>
          <w:color w:val="000000"/>
          <w:sz w:val="18"/>
          <w:szCs w:val="18"/>
        </w:rPr>
        <w:t xml:space="preserve">Dirección de </w:t>
      </w:r>
      <w:r w:rsidR="00C31657">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6"/>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70DA227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F4ECC">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54FF7B9B"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FE68266" w:rsidR="00A036DE" w:rsidRDefault="00A036DE" w:rsidP="00A036DE">
      <w:pPr>
        <w:spacing w:after="0" w:line="240" w:lineRule="auto"/>
        <w:jc w:val="both"/>
        <w:rPr>
          <w:rFonts w:ascii="Arial" w:eastAsia="Arial" w:hAnsi="Arial" w:cs="Arial"/>
          <w:color w:val="000000"/>
          <w:sz w:val="18"/>
          <w:szCs w:val="18"/>
        </w:rPr>
      </w:pPr>
    </w:p>
    <w:p w14:paraId="49256F1A" w14:textId="77777777" w:rsidR="009C2FAE" w:rsidRPr="00A036DE" w:rsidRDefault="009C2FA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3E3FA1">
      <w:pPr>
        <w:pStyle w:val="Prrafodelista"/>
        <w:numPr>
          <w:ilvl w:val="0"/>
          <w:numId w:val="26"/>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3E3FA1">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47" w:name="_Hlk33101715"/>
      <w:bookmarkStart w:id="48"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7"/>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3864ED9"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F4ECC">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8"/>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505C92EB" w:rsidR="00E66674"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242B6FCF" w:rsidR="009C2FAE" w:rsidRDefault="009C2FAE" w:rsidP="00E66674">
      <w:pPr>
        <w:spacing w:after="0" w:line="240" w:lineRule="auto"/>
        <w:rPr>
          <w:rFonts w:ascii="Arial" w:eastAsia="Times New Roman" w:hAnsi="Arial" w:cs="Arial"/>
          <w:sz w:val="18"/>
          <w:szCs w:val="18"/>
        </w:rPr>
      </w:pPr>
    </w:p>
    <w:p w14:paraId="316D2A52" w14:textId="43FD68A0" w:rsidR="005D6149" w:rsidRDefault="005D6149" w:rsidP="00E66674">
      <w:pPr>
        <w:spacing w:after="0" w:line="240" w:lineRule="auto"/>
        <w:rPr>
          <w:rFonts w:ascii="Arial" w:eastAsia="Times New Roman" w:hAnsi="Arial" w:cs="Arial"/>
          <w:sz w:val="18"/>
          <w:szCs w:val="18"/>
        </w:rPr>
      </w:pPr>
    </w:p>
    <w:p w14:paraId="6BA39DFC" w14:textId="7EF0C0E8" w:rsidR="005D6149" w:rsidRDefault="005D6149" w:rsidP="00E66674">
      <w:pPr>
        <w:spacing w:after="0" w:line="240" w:lineRule="auto"/>
        <w:rPr>
          <w:rFonts w:ascii="Arial" w:eastAsia="Times New Roman" w:hAnsi="Arial" w:cs="Arial"/>
          <w:sz w:val="18"/>
          <w:szCs w:val="18"/>
        </w:rPr>
      </w:pPr>
    </w:p>
    <w:p w14:paraId="752587ED" w14:textId="3BDC94D8" w:rsidR="005D6149" w:rsidRDefault="005D6149" w:rsidP="00E66674">
      <w:pPr>
        <w:spacing w:after="0" w:line="240" w:lineRule="auto"/>
        <w:rPr>
          <w:rFonts w:ascii="Arial" w:eastAsia="Times New Roman" w:hAnsi="Arial" w:cs="Arial"/>
          <w:sz w:val="18"/>
          <w:szCs w:val="18"/>
        </w:rPr>
      </w:pPr>
    </w:p>
    <w:p w14:paraId="18470527" w14:textId="779D651C" w:rsidR="005D6149" w:rsidRDefault="005D6149" w:rsidP="00E66674">
      <w:pPr>
        <w:spacing w:after="0" w:line="240" w:lineRule="auto"/>
        <w:rPr>
          <w:rFonts w:ascii="Arial" w:eastAsia="Times New Roman" w:hAnsi="Arial" w:cs="Arial"/>
          <w:sz w:val="18"/>
          <w:szCs w:val="18"/>
        </w:rPr>
      </w:pPr>
    </w:p>
    <w:p w14:paraId="6C3CC8FF" w14:textId="72F7D924" w:rsidR="005D6149" w:rsidRDefault="005D6149" w:rsidP="00E66674">
      <w:pPr>
        <w:spacing w:after="0" w:line="240" w:lineRule="auto"/>
        <w:rPr>
          <w:rFonts w:ascii="Arial" w:eastAsia="Times New Roman" w:hAnsi="Arial" w:cs="Arial"/>
          <w:sz w:val="18"/>
          <w:szCs w:val="18"/>
        </w:rPr>
      </w:pPr>
    </w:p>
    <w:p w14:paraId="295239AF" w14:textId="77777777" w:rsidR="005D6149" w:rsidRPr="00FD52F1" w:rsidRDefault="005D6149" w:rsidP="00E66674">
      <w:pPr>
        <w:spacing w:after="0" w:line="240" w:lineRule="auto"/>
        <w:rPr>
          <w:rFonts w:ascii="Arial" w:eastAsia="Times New Roman" w:hAnsi="Arial" w:cs="Arial"/>
          <w:sz w:val="18"/>
          <w:szCs w:val="18"/>
        </w:rPr>
      </w:pPr>
    </w:p>
    <w:p w14:paraId="7582A8B8" w14:textId="4AA5364E" w:rsidR="00275AFA" w:rsidRPr="00FD52F1" w:rsidRDefault="00A46A86" w:rsidP="003E3FA1">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1CA9CC0"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color w:val="000000"/>
          <w:sz w:val="18"/>
          <w:szCs w:val="18"/>
        </w:rPr>
        <w:t>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3E3FA1">
      <w:pPr>
        <w:pStyle w:val="Prrafodelista"/>
        <w:numPr>
          <w:ilvl w:val="0"/>
          <w:numId w:val="26"/>
        </w:numPr>
        <w:spacing w:after="0" w:line="240" w:lineRule="auto"/>
        <w:ind w:right="140"/>
        <w:jc w:val="both"/>
        <w:rPr>
          <w:rFonts w:ascii="Arial" w:eastAsia="Times New Roman" w:hAnsi="Arial" w:cs="Arial"/>
          <w:b/>
          <w:bCs/>
          <w:sz w:val="18"/>
          <w:szCs w:val="18"/>
        </w:rPr>
      </w:pPr>
      <w:bookmarkStart w:id="49" w:name="_Hlk33173267"/>
      <w:r w:rsidRPr="00362E43">
        <w:rPr>
          <w:rFonts w:ascii="Arial" w:eastAsia="Times New Roman" w:hAnsi="Arial" w:cs="Arial"/>
          <w:b/>
          <w:bCs/>
          <w:sz w:val="18"/>
          <w:szCs w:val="18"/>
        </w:rPr>
        <w:t>TESTIGOS SOCIALES</w:t>
      </w:r>
    </w:p>
    <w:bookmarkEnd w:id="49"/>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0"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0"/>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w:t>
      </w:r>
      <w:r w:rsidRPr="00FD52F1">
        <w:rPr>
          <w:rFonts w:ascii="Arial" w:eastAsia="Arial" w:hAnsi="Arial" w:cs="Arial"/>
          <w:color w:val="000000"/>
          <w:sz w:val="18"/>
          <w:szCs w:val="18"/>
        </w:rPr>
        <w:lastRenderedPageBreak/>
        <w:t xml:space="preserve">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753F43AB" w14:textId="6E83CF5A" w:rsidR="005931A0" w:rsidRDefault="0064054F" w:rsidP="005931A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169BD6EC" w14:textId="77777777" w:rsidR="00A04631" w:rsidRPr="00FD52F1" w:rsidRDefault="00A04631" w:rsidP="005931A0">
      <w:pPr>
        <w:spacing w:after="0" w:line="240" w:lineRule="auto"/>
        <w:ind w:right="140"/>
        <w:jc w:val="both"/>
        <w:rPr>
          <w:rFonts w:ascii="Arial" w:eastAsia="Times New Roman" w:hAnsi="Arial" w:cs="Arial"/>
          <w:sz w:val="18"/>
          <w:szCs w:val="18"/>
        </w:rPr>
      </w:pPr>
    </w:p>
    <w:p w14:paraId="5E2CE611" w14:textId="785AC66B" w:rsidR="005C3A1B" w:rsidRDefault="005C3A1B" w:rsidP="003E3FA1">
      <w:pPr>
        <w:pStyle w:val="Prrafodelista"/>
        <w:numPr>
          <w:ilvl w:val="0"/>
          <w:numId w:val="26"/>
        </w:numPr>
        <w:spacing w:after="0" w:line="240" w:lineRule="auto"/>
        <w:ind w:right="140"/>
        <w:jc w:val="both"/>
        <w:rPr>
          <w:rFonts w:ascii="Arial" w:eastAsia="Times New Roman" w:hAnsi="Arial" w:cs="Arial"/>
          <w:b/>
          <w:bCs/>
          <w:sz w:val="18"/>
          <w:szCs w:val="18"/>
        </w:rPr>
      </w:pPr>
      <w:bookmarkStart w:id="51" w:name="_Hlk33190582"/>
      <w:r w:rsidRPr="00FD52F1">
        <w:rPr>
          <w:rFonts w:ascii="Arial" w:eastAsia="Times New Roman" w:hAnsi="Arial" w:cs="Arial"/>
          <w:b/>
          <w:bCs/>
          <w:sz w:val="18"/>
          <w:szCs w:val="18"/>
        </w:rPr>
        <w:t>CONTRATO DE TRACTO SUCESIVO</w:t>
      </w:r>
      <w:bookmarkEnd w:id="51"/>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B6FB592" w14:textId="5AAA5A41" w:rsidR="003C29DF" w:rsidRPr="009E4FEB" w:rsidRDefault="004921C9" w:rsidP="009E4FEB">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6D85A07" w14:textId="2A259054" w:rsidR="00275AFA" w:rsidRPr="003C29DF"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7E1EBB42" w14:textId="77777777" w:rsidR="003C29DF" w:rsidRPr="003C29DF" w:rsidRDefault="003C29DF" w:rsidP="003C29DF">
      <w:pPr>
        <w:pStyle w:val="Prrafodelista"/>
        <w:spacing w:after="0" w:line="240" w:lineRule="auto"/>
        <w:ind w:left="360" w:right="140"/>
        <w:jc w:val="both"/>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2"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2"/>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67D888A2"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3C29DF">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53254F75" w14:textId="3671CB44" w:rsidR="00521DF7"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BF91798" w14:textId="77777777" w:rsidR="00411116" w:rsidRPr="005931A0" w:rsidRDefault="00411116" w:rsidP="007D4129">
      <w:pPr>
        <w:spacing w:after="0" w:line="240" w:lineRule="auto"/>
        <w:ind w:right="140"/>
        <w:jc w:val="both"/>
        <w:rPr>
          <w:rFonts w:ascii="Arial" w:eastAsia="Arial" w:hAnsi="Arial" w:cs="Arial"/>
          <w:color w:val="000000"/>
          <w:sz w:val="18"/>
          <w:szCs w:val="18"/>
        </w:rPr>
      </w:pPr>
    </w:p>
    <w:bookmarkEnd w:id="54"/>
    <w:p w14:paraId="29B71983" w14:textId="68DC51A5" w:rsidR="00275AFA" w:rsidRPr="00A428C5"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67351562" w14:textId="77777777" w:rsidR="00A428C5" w:rsidRPr="009E4FEB" w:rsidRDefault="00A428C5" w:rsidP="00A428C5">
      <w:pPr>
        <w:pStyle w:val="Prrafodelista"/>
        <w:spacing w:after="0" w:line="240" w:lineRule="auto"/>
        <w:ind w:left="360" w:right="140"/>
        <w:jc w:val="both"/>
        <w:rPr>
          <w:rFonts w:ascii="Arial" w:eastAsia="Times New Roman" w:hAnsi="Arial" w:cs="Arial"/>
          <w:sz w:val="18"/>
          <w:szCs w:val="18"/>
        </w:rPr>
      </w:pPr>
    </w:p>
    <w:p w14:paraId="5B4FD58F" w14:textId="7A8246C3" w:rsidR="00275AFA" w:rsidRDefault="00A46A86"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72E191D6" w14:textId="77777777" w:rsidR="00A428C5" w:rsidRPr="00FD52F1" w:rsidRDefault="00A428C5" w:rsidP="00E66674">
      <w:pPr>
        <w:spacing w:after="0" w:line="240" w:lineRule="auto"/>
        <w:ind w:right="-2"/>
        <w:jc w:val="both"/>
        <w:rPr>
          <w:rFonts w:ascii="Arial" w:eastAsia="Times New Roman" w:hAnsi="Arial" w:cs="Arial"/>
          <w:sz w:val="18"/>
          <w:szCs w:val="18"/>
        </w:rPr>
      </w:pPr>
    </w:p>
    <w:p w14:paraId="6B678904" w14:textId="527BAEF0" w:rsidR="005931A0" w:rsidRDefault="005931A0" w:rsidP="00E66674">
      <w:pPr>
        <w:spacing w:after="0" w:line="240" w:lineRule="auto"/>
        <w:ind w:right="140"/>
        <w:jc w:val="both"/>
        <w:rPr>
          <w:rFonts w:ascii="Arial" w:eastAsia="Times New Roman" w:hAnsi="Arial" w:cs="Arial"/>
          <w:sz w:val="18"/>
          <w:szCs w:val="18"/>
        </w:rPr>
      </w:pPr>
    </w:p>
    <w:p w14:paraId="6DF30826" w14:textId="1F8C8747" w:rsidR="005D6149" w:rsidRDefault="005D6149" w:rsidP="00E66674">
      <w:pPr>
        <w:spacing w:after="0" w:line="240" w:lineRule="auto"/>
        <w:ind w:right="140"/>
        <w:jc w:val="both"/>
        <w:rPr>
          <w:rFonts w:ascii="Arial" w:eastAsia="Times New Roman" w:hAnsi="Arial" w:cs="Arial"/>
          <w:sz w:val="18"/>
          <w:szCs w:val="18"/>
        </w:rPr>
      </w:pPr>
    </w:p>
    <w:p w14:paraId="6D2E70CD" w14:textId="77777777" w:rsidR="005D6149" w:rsidRPr="00FD52F1" w:rsidRDefault="005D6149"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4CD9F2A2" w14:textId="77777777" w:rsidR="003C29DF" w:rsidRPr="00FD52F1" w:rsidRDefault="003C29DF" w:rsidP="00E66674">
      <w:pPr>
        <w:spacing w:after="0" w:line="240" w:lineRule="auto"/>
        <w:rPr>
          <w:rFonts w:ascii="Arial" w:eastAsia="Times New Roman" w:hAnsi="Arial" w:cs="Arial"/>
          <w:sz w:val="18"/>
          <w:szCs w:val="18"/>
        </w:rPr>
      </w:pPr>
    </w:p>
    <w:p w14:paraId="61D07F24" w14:textId="44D5FB31" w:rsidR="00275AFA" w:rsidRPr="00FD52F1" w:rsidRDefault="00F47875"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3E3FA1">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B84A6F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002E2EBC">
        <w:rPr>
          <w:rFonts w:ascii="Arial" w:eastAsia="Arial" w:hAnsi="Arial" w:cs="Arial"/>
          <w:color w:val="000000"/>
          <w:sz w:val="18"/>
          <w:szCs w:val="18"/>
        </w:rPr>
        <w:t>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3E3FA1">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19B95748"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002E2EBC">
        <w:rPr>
          <w:rFonts w:ascii="Arial" w:eastAsia="Arial" w:hAnsi="Arial" w:cs="Arial"/>
          <w:color w:val="000000"/>
          <w:sz w:val="18"/>
          <w:szCs w:val="18"/>
        </w:rPr>
        <w:t>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6B9B408A" w14:textId="77777777" w:rsidR="00FF6FB4" w:rsidRPr="00FD52F1" w:rsidRDefault="00FF6FB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3E3FA1">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313C457C" w14:textId="51B6AFAC" w:rsidR="005931A0"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r w:rsidR="0027718E">
        <w:rPr>
          <w:rFonts w:ascii="Arial" w:eastAsia="Arial" w:hAnsi="Arial" w:cs="Arial"/>
          <w:b/>
          <w:color w:val="000000"/>
          <w:sz w:val="18"/>
          <w:szCs w:val="18"/>
        </w:rPr>
        <w:t>Y.</w:t>
      </w:r>
    </w:p>
    <w:p w14:paraId="2FC1F7F2" w14:textId="77777777" w:rsidR="00955A9F" w:rsidRDefault="00955A9F" w:rsidP="00F97F3A">
      <w:pPr>
        <w:spacing w:after="0" w:line="240" w:lineRule="auto"/>
        <w:jc w:val="both"/>
        <w:rPr>
          <w:rFonts w:ascii="Arial" w:eastAsia="Arial" w:hAnsi="Arial" w:cs="Arial"/>
          <w:color w:val="000000"/>
          <w:sz w:val="18"/>
          <w:szCs w:val="18"/>
        </w:rPr>
      </w:pPr>
    </w:p>
    <w:p w14:paraId="40BD5DAC" w14:textId="77777777" w:rsidR="00411116" w:rsidRDefault="00411116" w:rsidP="00F97F3A">
      <w:pPr>
        <w:spacing w:after="0" w:line="240" w:lineRule="auto"/>
        <w:jc w:val="both"/>
        <w:rPr>
          <w:rFonts w:ascii="Arial" w:eastAsia="Arial" w:hAnsi="Arial" w:cs="Arial"/>
          <w:color w:val="000000"/>
          <w:sz w:val="18"/>
          <w:szCs w:val="18"/>
        </w:rPr>
      </w:pPr>
    </w:p>
    <w:p w14:paraId="3A497A8A" w14:textId="77777777" w:rsidR="00411116" w:rsidRDefault="00411116" w:rsidP="00F97F3A">
      <w:pPr>
        <w:spacing w:after="0" w:line="240" w:lineRule="auto"/>
        <w:jc w:val="both"/>
        <w:rPr>
          <w:rFonts w:ascii="Arial" w:eastAsia="Arial" w:hAnsi="Arial" w:cs="Arial"/>
          <w:color w:val="000000"/>
          <w:sz w:val="18"/>
          <w:szCs w:val="18"/>
        </w:rPr>
      </w:pPr>
    </w:p>
    <w:p w14:paraId="77EDE57B" w14:textId="77777777" w:rsidR="00411116" w:rsidRDefault="00411116" w:rsidP="00F97F3A">
      <w:pPr>
        <w:spacing w:after="0" w:line="240" w:lineRule="auto"/>
        <w:jc w:val="both"/>
        <w:rPr>
          <w:rFonts w:ascii="Arial" w:eastAsia="Arial" w:hAnsi="Arial" w:cs="Arial"/>
          <w:color w:val="000000"/>
          <w:sz w:val="18"/>
          <w:szCs w:val="18"/>
        </w:rPr>
      </w:pPr>
    </w:p>
    <w:p w14:paraId="46463F1B" w14:textId="77777777" w:rsidR="00411116" w:rsidRDefault="00411116" w:rsidP="00F97F3A">
      <w:pPr>
        <w:spacing w:after="0" w:line="240" w:lineRule="auto"/>
        <w:jc w:val="both"/>
        <w:rPr>
          <w:rFonts w:ascii="Arial" w:eastAsia="Arial" w:hAnsi="Arial" w:cs="Arial"/>
          <w:color w:val="000000"/>
          <w:sz w:val="18"/>
          <w:szCs w:val="18"/>
        </w:rPr>
      </w:pPr>
    </w:p>
    <w:p w14:paraId="5FC25022" w14:textId="29AA69A7" w:rsidR="007D4129" w:rsidRDefault="007D4129" w:rsidP="00F97F3A">
      <w:pPr>
        <w:spacing w:after="0" w:line="240" w:lineRule="auto"/>
        <w:jc w:val="both"/>
        <w:rPr>
          <w:rFonts w:ascii="Arial" w:eastAsia="Arial" w:hAnsi="Arial" w:cs="Arial"/>
          <w:color w:val="000000"/>
          <w:sz w:val="18"/>
          <w:szCs w:val="18"/>
        </w:rPr>
      </w:pPr>
    </w:p>
    <w:p w14:paraId="09A3E4D8" w14:textId="77777777" w:rsidR="005D6149" w:rsidRDefault="005D6149" w:rsidP="00F97F3A">
      <w:pPr>
        <w:spacing w:after="0" w:line="240" w:lineRule="auto"/>
        <w:jc w:val="both"/>
        <w:rPr>
          <w:rFonts w:ascii="Arial" w:eastAsia="Arial" w:hAnsi="Arial" w:cs="Arial"/>
          <w:color w:val="000000"/>
          <w:sz w:val="18"/>
          <w:szCs w:val="18"/>
        </w:rPr>
      </w:pPr>
    </w:p>
    <w:p w14:paraId="7050D605" w14:textId="77777777" w:rsidR="007D4129" w:rsidRDefault="007D4129" w:rsidP="00F97F3A">
      <w:pPr>
        <w:spacing w:after="0" w:line="240" w:lineRule="auto"/>
        <w:jc w:val="both"/>
        <w:rPr>
          <w:rFonts w:ascii="Arial" w:eastAsia="Arial" w:hAnsi="Arial" w:cs="Arial"/>
          <w:color w:val="000000"/>
          <w:sz w:val="18"/>
          <w:szCs w:val="18"/>
        </w:rPr>
      </w:pPr>
    </w:p>
    <w:p w14:paraId="7FF423B7" w14:textId="77777777" w:rsidR="007D4129" w:rsidRDefault="007D4129" w:rsidP="00F97F3A">
      <w:pPr>
        <w:spacing w:after="0" w:line="240" w:lineRule="auto"/>
        <w:jc w:val="both"/>
        <w:rPr>
          <w:rFonts w:ascii="Arial" w:eastAsia="Arial" w:hAnsi="Arial" w:cs="Arial"/>
          <w:color w:val="000000"/>
          <w:sz w:val="18"/>
          <w:szCs w:val="18"/>
        </w:rPr>
      </w:pPr>
    </w:p>
    <w:p w14:paraId="4BEE9087" w14:textId="77777777" w:rsidR="007D4129" w:rsidRPr="00F97F3A" w:rsidRDefault="007D4129" w:rsidP="00F97F3A">
      <w:pPr>
        <w:spacing w:after="0" w:line="240" w:lineRule="auto"/>
        <w:jc w:val="both"/>
        <w:rPr>
          <w:rFonts w:ascii="Arial" w:eastAsia="Arial" w:hAnsi="Arial" w:cs="Arial"/>
          <w:color w:val="000000"/>
          <w:sz w:val="18"/>
          <w:szCs w:val="18"/>
        </w:rPr>
      </w:pPr>
    </w:p>
    <w:p w14:paraId="09893A50" w14:textId="21440491" w:rsidR="00275AFA" w:rsidRPr="00FD52F1" w:rsidRDefault="00A46A86" w:rsidP="003E3FA1">
      <w:pPr>
        <w:pStyle w:val="Prrafodelista"/>
        <w:numPr>
          <w:ilvl w:val="0"/>
          <w:numId w:val="26"/>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DFBBA85" w14:textId="23E80556" w:rsidR="00913C98" w:rsidRPr="00927A14" w:rsidRDefault="00932A88" w:rsidP="00927A14">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F1ABE0" w14:textId="77777777" w:rsidR="005931A0" w:rsidRDefault="005931A0" w:rsidP="00927A14">
      <w:pPr>
        <w:spacing w:after="0" w:line="240" w:lineRule="auto"/>
        <w:ind w:right="140"/>
        <w:jc w:val="right"/>
        <w:rPr>
          <w:rFonts w:ascii="Arial" w:eastAsia="Arial" w:hAnsi="Arial" w:cs="Arial"/>
          <w:b/>
          <w:color w:val="000000"/>
          <w:sz w:val="20"/>
          <w:szCs w:val="20"/>
        </w:rPr>
      </w:pPr>
    </w:p>
    <w:p w14:paraId="38932238" w14:textId="77777777" w:rsidR="005931A0" w:rsidRDefault="005931A0" w:rsidP="00927A14">
      <w:pPr>
        <w:spacing w:after="0" w:line="240" w:lineRule="auto"/>
        <w:ind w:right="140"/>
        <w:jc w:val="right"/>
        <w:rPr>
          <w:rFonts w:ascii="Arial" w:eastAsia="Arial" w:hAnsi="Arial" w:cs="Arial"/>
          <w:b/>
          <w:color w:val="000000"/>
          <w:sz w:val="20"/>
          <w:szCs w:val="20"/>
        </w:rPr>
      </w:pPr>
    </w:p>
    <w:p w14:paraId="7FB9761C" w14:textId="77777777" w:rsidR="005931A0" w:rsidRDefault="005931A0" w:rsidP="00927A14">
      <w:pPr>
        <w:spacing w:after="0" w:line="240" w:lineRule="auto"/>
        <w:ind w:right="140"/>
        <w:jc w:val="right"/>
        <w:rPr>
          <w:rFonts w:ascii="Arial" w:eastAsia="Arial" w:hAnsi="Arial" w:cs="Arial"/>
          <w:b/>
          <w:color w:val="000000"/>
          <w:sz w:val="20"/>
          <w:szCs w:val="20"/>
        </w:rPr>
      </w:pPr>
    </w:p>
    <w:p w14:paraId="3ACD1848" w14:textId="77777777" w:rsidR="005931A0" w:rsidRDefault="005931A0" w:rsidP="00927A14">
      <w:pPr>
        <w:spacing w:after="0" w:line="240" w:lineRule="auto"/>
        <w:ind w:right="140"/>
        <w:jc w:val="right"/>
        <w:rPr>
          <w:rFonts w:ascii="Arial" w:eastAsia="Arial" w:hAnsi="Arial" w:cs="Arial"/>
          <w:b/>
          <w:color w:val="000000"/>
          <w:sz w:val="20"/>
          <w:szCs w:val="20"/>
        </w:rPr>
      </w:pPr>
    </w:p>
    <w:p w14:paraId="6FD8588B" w14:textId="77777777" w:rsidR="005931A0" w:rsidRDefault="005931A0" w:rsidP="00927A14">
      <w:pPr>
        <w:spacing w:after="0" w:line="240" w:lineRule="auto"/>
        <w:ind w:right="140"/>
        <w:jc w:val="right"/>
        <w:rPr>
          <w:rFonts w:ascii="Arial" w:eastAsia="Arial" w:hAnsi="Arial" w:cs="Arial"/>
          <w:b/>
          <w:color w:val="000000"/>
          <w:sz w:val="20"/>
          <w:szCs w:val="20"/>
        </w:rPr>
      </w:pPr>
    </w:p>
    <w:p w14:paraId="2B6BBB79" w14:textId="77777777" w:rsidR="005931A0" w:rsidRDefault="005931A0" w:rsidP="00927A14">
      <w:pPr>
        <w:spacing w:after="0" w:line="240" w:lineRule="auto"/>
        <w:ind w:right="140"/>
        <w:jc w:val="right"/>
        <w:rPr>
          <w:rFonts w:ascii="Arial" w:eastAsia="Arial" w:hAnsi="Arial" w:cs="Arial"/>
          <w:b/>
          <w:color w:val="000000"/>
          <w:sz w:val="20"/>
          <w:szCs w:val="20"/>
        </w:rPr>
      </w:pPr>
    </w:p>
    <w:p w14:paraId="2FDE3920" w14:textId="77777777" w:rsidR="005931A0" w:rsidRDefault="005931A0" w:rsidP="00927A14">
      <w:pPr>
        <w:spacing w:after="0" w:line="240" w:lineRule="auto"/>
        <w:ind w:right="140"/>
        <w:jc w:val="right"/>
        <w:rPr>
          <w:rFonts w:ascii="Arial" w:eastAsia="Arial" w:hAnsi="Arial" w:cs="Arial"/>
          <w:b/>
          <w:color w:val="000000"/>
          <w:sz w:val="20"/>
          <w:szCs w:val="20"/>
        </w:rPr>
      </w:pPr>
    </w:p>
    <w:p w14:paraId="397BD116" w14:textId="77777777" w:rsidR="005931A0" w:rsidRDefault="005931A0" w:rsidP="00927A14">
      <w:pPr>
        <w:spacing w:after="0" w:line="240" w:lineRule="auto"/>
        <w:ind w:right="140"/>
        <w:jc w:val="right"/>
        <w:rPr>
          <w:rFonts w:ascii="Arial" w:eastAsia="Arial" w:hAnsi="Arial" w:cs="Arial"/>
          <w:b/>
          <w:color w:val="000000"/>
          <w:sz w:val="20"/>
          <w:szCs w:val="20"/>
        </w:rPr>
      </w:pPr>
    </w:p>
    <w:p w14:paraId="507F41E1" w14:textId="77777777" w:rsidR="005931A0" w:rsidRDefault="005931A0" w:rsidP="00927A14">
      <w:pPr>
        <w:spacing w:after="0" w:line="240" w:lineRule="auto"/>
        <w:ind w:right="140"/>
        <w:jc w:val="right"/>
        <w:rPr>
          <w:rFonts w:ascii="Arial" w:eastAsia="Arial" w:hAnsi="Arial" w:cs="Arial"/>
          <w:b/>
          <w:color w:val="000000"/>
          <w:sz w:val="20"/>
          <w:szCs w:val="20"/>
        </w:rPr>
      </w:pPr>
    </w:p>
    <w:p w14:paraId="08B489E0" w14:textId="77777777" w:rsidR="005931A0" w:rsidRDefault="005931A0" w:rsidP="00927A14">
      <w:pPr>
        <w:spacing w:after="0" w:line="240" w:lineRule="auto"/>
        <w:ind w:right="140"/>
        <w:jc w:val="right"/>
        <w:rPr>
          <w:rFonts w:ascii="Arial" w:eastAsia="Arial" w:hAnsi="Arial" w:cs="Arial"/>
          <w:b/>
          <w:color w:val="000000"/>
          <w:sz w:val="20"/>
          <w:szCs w:val="20"/>
        </w:rPr>
      </w:pPr>
    </w:p>
    <w:p w14:paraId="2EBF4474" w14:textId="77777777" w:rsidR="005931A0" w:rsidRDefault="005931A0" w:rsidP="00927A14">
      <w:pPr>
        <w:spacing w:after="0" w:line="240" w:lineRule="auto"/>
        <w:ind w:right="140"/>
        <w:jc w:val="right"/>
        <w:rPr>
          <w:rFonts w:ascii="Arial" w:eastAsia="Arial" w:hAnsi="Arial" w:cs="Arial"/>
          <w:b/>
          <w:color w:val="000000"/>
          <w:sz w:val="20"/>
          <w:szCs w:val="20"/>
        </w:rPr>
      </w:pPr>
    </w:p>
    <w:p w14:paraId="181978CE" w14:textId="77777777" w:rsidR="005931A0" w:rsidRDefault="005931A0" w:rsidP="00927A14">
      <w:pPr>
        <w:spacing w:after="0" w:line="240" w:lineRule="auto"/>
        <w:ind w:right="140"/>
        <w:jc w:val="right"/>
        <w:rPr>
          <w:rFonts w:ascii="Arial" w:eastAsia="Arial" w:hAnsi="Arial" w:cs="Arial"/>
          <w:b/>
          <w:color w:val="000000"/>
          <w:sz w:val="20"/>
          <w:szCs w:val="20"/>
        </w:rPr>
      </w:pPr>
    </w:p>
    <w:p w14:paraId="35E1F1B2" w14:textId="66FB5ECE" w:rsidR="005931A0" w:rsidRDefault="005931A0" w:rsidP="00927A14">
      <w:pPr>
        <w:spacing w:after="0" w:line="240" w:lineRule="auto"/>
        <w:ind w:right="140"/>
        <w:jc w:val="right"/>
        <w:rPr>
          <w:rFonts w:ascii="Arial" w:eastAsia="Arial" w:hAnsi="Arial" w:cs="Arial"/>
          <w:b/>
          <w:color w:val="000000"/>
          <w:sz w:val="20"/>
          <w:szCs w:val="20"/>
        </w:rPr>
      </w:pPr>
    </w:p>
    <w:p w14:paraId="5470F048" w14:textId="0BBEE622" w:rsidR="003C3C11" w:rsidRDefault="003C3C11" w:rsidP="00927A14">
      <w:pPr>
        <w:spacing w:after="0" w:line="240" w:lineRule="auto"/>
        <w:ind w:right="140"/>
        <w:jc w:val="right"/>
        <w:rPr>
          <w:rFonts w:ascii="Arial" w:eastAsia="Arial" w:hAnsi="Arial" w:cs="Arial"/>
          <w:b/>
          <w:color w:val="000000"/>
          <w:sz w:val="20"/>
          <w:szCs w:val="20"/>
        </w:rPr>
      </w:pPr>
    </w:p>
    <w:p w14:paraId="358F5003" w14:textId="55FD5CA1" w:rsidR="003C3C11" w:rsidRDefault="003C3C11" w:rsidP="00927A14">
      <w:pPr>
        <w:spacing w:after="0" w:line="240" w:lineRule="auto"/>
        <w:ind w:right="140"/>
        <w:jc w:val="right"/>
        <w:rPr>
          <w:rFonts w:ascii="Arial" w:eastAsia="Arial" w:hAnsi="Arial" w:cs="Arial"/>
          <w:b/>
          <w:color w:val="000000"/>
          <w:sz w:val="20"/>
          <w:szCs w:val="20"/>
        </w:rPr>
      </w:pPr>
    </w:p>
    <w:p w14:paraId="73D768A6" w14:textId="29D6922E" w:rsidR="003C3C11" w:rsidRDefault="003C3C11" w:rsidP="00927A14">
      <w:pPr>
        <w:spacing w:after="0" w:line="240" w:lineRule="auto"/>
        <w:ind w:right="140"/>
        <w:jc w:val="right"/>
        <w:rPr>
          <w:rFonts w:ascii="Arial" w:eastAsia="Arial" w:hAnsi="Arial" w:cs="Arial"/>
          <w:b/>
          <w:color w:val="000000"/>
          <w:sz w:val="20"/>
          <w:szCs w:val="20"/>
        </w:rPr>
      </w:pPr>
    </w:p>
    <w:p w14:paraId="27B2BB84" w14:textId="77777777" w:rsidR="003C3C11" w:rsidRDefault="003C3C11" w:rsidP="00927A14">
      <w:pPr>
        <w:spacing w:after="0" w:line="240" w:lineRule="auto"/>
        <w:ind w:right="140"/>
        <w:jc w:val="right"/>
        <w:rPr>
          <w:rFonts w:ascii="Arial" w:eastAsia="Arial" w:hAnsi="Arial" w:cs="Arial"/>
          <w:b/>
          <w:color w:val="000000"/>
          <w:sz w:val="20"/>
          <w:szCs w:val="20"/>
        </w:rPr>
      </w:pPr>
    </w:p>
    <w:p w14:paraId="43E3BFD4" w14:textId="77777777" w:rsidR="005931A0" w:rsidRDefault="005931A0" w:rsidP="00927A14">
      <w:pPr>
        <w:spacing w:after="0" w:line="240" w:lineRule="auto"/>
        <w:ind w:right="140"/>
        <w:jc w:val="right"/>
        <w:rPr>
          <w:rFonts w:ascii="Arial" w:eastAsia="Arial" w:hAnsi="Arial" w:cs="Arial"/>
          <w:b/>
          <w:color w:val="000000"/>
          <w:sz w:val="20"/>
          <w:szCs w:val="20"/>
        </w:rPr>
      </w:pPr>
    </w:p>
    <w:p w14:paraId="016A159B" w14:textId="2EDC4ECF" w:rsidR="00637127" w:rsidRDefault="00A46A86" w:rsidP="00927A14">
      <w:pPr>
        <w:spacing w:after="0" w:line="240" w:lineRule="auto"/>
        <w:ind w:right="140"/>
        <w:jc w:val="right"/>
        <w:rPr>
          <w:rFonts w:ascii="Arial" w:eastAsia="Arial" w:hAnsi="Arial" w:cs="Arial"/>
          <w:b/>
          <w:color w:val="000000"/>
          <w:sz w:val="20"/>
          <w:szCs w:val="20"/>
        </w:rPr>
      </w:pPr>
      <w:r w:rsidRPr="00D5717C">
        <w:rPr>
          <w:rFonts w:ascii="Arial" w:eastAsia="Arial" w:hAnsi="Arial" w:cs="Arial"/>
          <w:b/>
          <w:color w:val="000000"/>
          <w:sz w:val="20"/>
          <w:szCs w:val="20"/>
        </w:rPr>
        <w:t xml:space="preserve">Guadalajara, Jalisco; </w:t>
      </w:r>
      <w:r w:rsidR="005D6149">
        <w:rPr>
          <w:rFonts w:ascii="Arial" w:eastAsia="Arial" w:hAnsi="Arial" w:cs="Arial"/>
          <w:b/>
          <w:color w:val="000000"/>
          <w:sz w:val="20"/>
          <w:szCs w:val="20"/>
        </w:rPr>
        <w:t>26</w:t>
      </w:r>
      <w:r w:rsidR="00705F30" w:rsidRPr="00D5717C">
        <w:rPr>
          <w:rFonts w:ascii="Arial" w:eastAsia="Arial" w:hAnsi="Arial" w:cs="Arial"/>
          <w:b/>
          <w:color w:val="000000"/>
          <w:sz w:val="20"/>
          <w:szCs w:val="20"/>
        </w:rPr>
        <w:t xml:space="preserve"> </w:t>
      </w:r>
      <w:r w:rsidR="00E6206C" w:rsidRPr="00D5717C">
        <w:rPr>
          <w:rFonts w:ascii="Arial" w:eastAsia="Arial" w:hAnsi="Arial" w:cs="Arial"/>
          <w:b/>
          <w:sz w:val="20"/>
          <w:szCs w:val="20"/>
        </w:rPr>
        <w:t>de</w:t>
      </w:r>
      <w:r w:rsidR="006E19DB" w:rsidRPr="00D5717C">
        <w:rPr>
          <w:rFonts w:ascii="Arial" w:eastAsia="Arial" w:hAnsi="Arial" w:cs="Arial"/>
          <w:b/>
          <w:sz w:val="20"/>
          <w:szCs w:val="20"/>
        </w:rPr>
        <w:t xml:space="preserve"> </w:t>
      </w:r>
      <w:r w:rsidR="005931A0">
        <w:rPr>
          <w:rFonts w:ascii="Arial" w:eastAsia="Arial" w:hAnsi="Arial" w:cs="Arial"/>
          <w:b/>
          <w:sz w:val="20"/>
          <w:szCs w:val="20"/>
        </w:rPr>
        <w:t>mayo</w:t>
      </w:r>
      <w:r w:rsidRPr="00D5717C">
        <w:rPr>
          <w:rFonts w:ascii="Arial" w:eastAsia="Arial" w:hAnsi="Arial" w:cs="Arial"/>
          <w:b/>
          <w:color w:val="000000"/>
          <w:sz w:val="20"/>
          <w:szCs w:val="20"/>
        </w:rPr>
        <w:t xml:space="preserve"> del</w:t>
      </w:r>
      <w:r w:rsidR="00357468" w:rsidRPr="00D5717C">
        <w:rPr>
          <w:rFonts w:ascii="Arial" w:eastAsia="Arial" w:hAnsi="Arial" w:cs="Arial"/>
          <w:b/>
          <w:color w:val="000000"/>
          <w:sz w:val="20"/>
          <w:szCs w:val="20"/>
        </w:rPr>
        <w:t xml:space="preserve"> </w:t>
      </w:r>
      <w:r w:rsidRPr="00D5717C">
        <w:rPr>
          <w:rFonts w:ascii="Arial" w:eastAsia="Arial" w:hAnsi="Arial" w:cs="Arial"/>
          <w:b/>
          <w:color w:val="000000"/>
          <w:sz w:val="20"/>
          <w:szCs w:val="20"/>
        </w:rPr>
        <w:t>20</w:t>
      </w:r>
      <w:r w:rsidR="00C44524" w:rsidRPr="00D5717C">
        <w:rPr>
          <w:rFonts w:ascii="Arial" w:eastAsia="Arial" w:hAnsi="Arial" w:cs="Arial"/>
          <w:b/>
          <w:color w:val="000000"/>
          <w:sz w:val="20"/>
          <w:szCs w:val="20"/>
        </w:rPr>
        <w:t>2</w:t>
      </w:r>
      <w:r w:rsidR="006E19DB" w:rsidRPr="00D5717C">
        <w:rPr>
          <w:rFonts w:ascii="Arial" w:eastAsia="Arial" w:hAnsi="Arial" w:cs="Arial"/>
          <w:b/>
          <w:color w:val="000000"/>
          <w:sz w:val="20"/>
          <w:szCs w:val="20"/>
        </w:rPr>
        <w:t>2</w:t>
      </w:r>
    </w:p>
    <w:p w14:paraId="211CC2EF" w14:textId="29A40196" w:rsidR="005931A0" w:rsidRDefault="005931A0" w:rsidP="00927A14">
      <w:pPr>
        <w:spacing w:after="0" w:line="240" w:lineRule="auto"/>
        <w:ind w:right="140"/>
        <w:jc w:val="right"/>
        <w:rPr>
          <w:rFonts w:ascii="Arial" w:eastAsia="Arial" w:hAnsi="Arial" w:cs="Arial"/>
          <w:b/>
          <w:color w:val="000000"/>
          <w:sz w:val="20"/>
          <w:szCs w:val="20"/>
        </w:rPr>
      </w:pPr>
    </w:p>
    <w:p w14:paraId="13DD9862" w14:textId="77777777" w:rsidR="005931A0" w:rsidRDefault="005931A0" w:rsidP="00927A14">
      <w:pPr>
        <w:spacing w:after="0" w:line="240" w:lineRule="auto"/>
        <w:ind w:right="140"/>
        <w:jc w:val="right"/>
        <w:rPr>
          <w:rFonts w:ascii="Arial" w:eastAsia="Arial" w:hAnsi="Arial" w:cs="Arial"/>
          <w:b/>
          <w:color w:val="000000"/>
          <w:sz w:val="20"/>
          <w:szCs w:val="20"/>
        </w:rPr>
      </w:pPr>
    </w:p>
    <w:p w14:paraId="281BC1C7" w14:textId="5BC20F31" w:rsidR="005931A0" w:rsidRDefault="005931A0" w:rsidP="00927A14">
      <w:pPr>
        <w:spacing w:after="0" w:line="240" w:lineRule="auto"/>
        <w:ind w:right="140"/>
        <w:jc w:val="right"/>
        <w:rPr>
          <w:rFonts w:ascii="Arial" w:eastAsia="Arial" w:hAnsi="Arial" w:cs="Arial"/>
          <w:b/>
          <w:color w:val="000000"/>
          <w:sz w:val="20"/>
          <w:szCs w:val="20"/>
        </w:rPr>
      </w:pPr>
    </w:p>
    <w:p w14:paraId="3ECDAB62" w14:textId="44D1C521" w:rsidR="005931A0" w:rsidRDefault="005931A0" w:rsidP="00927A14">
      <w:pPr>
        <w:spacing w:after="0" w:line="240" w:lineRule="auto"/>
        <w:ind w:right="140"/>
        <w:jc w:val="right"/>
        <w:rPr>
          <w:rFonts w:ascii="Arial" w:eastAsia="Arial" w:hAnsi="Arial" w:cs="Arial"/>
          <w:b/>
          <w:color w:val="000000"/>
          <w:sz w:val="20"/>
          <w:szCs w:val="20"/>
        </w:rPr>
      </w:pPr>
    </w:p>
    <w:p w14:paraId="3E844BAB" w14:textId="76C0ED4E" w:rsidR="005931A0" w:rsidRDefault="005931A0" w:rsidP="00927A14">
      <w:pPr>
        <w:spacing w:after="0" w:line="240" w:lineRule="auto"/>
        <w:ind w:right="140"/>
        <w:jc w:val="right"/>
        <w:rPr>
          <w:rFonts w:ascii="Arial" w:eastAsia="Arial" w:hAnsi="Arial" w:cs="Arial"/>
          <w:b/>
          <w:color w:val="000000"/>
          <w:sz w:val="20"/>
          <w:szCs w:val="20"/>
        </w:rPr>
      </w:pPr>
    </w:p>
    <w:p w14:paraId="625CBC46" w14:textId="68F85B2F" w:rsidR="005931A0" w:rsidRDefault="005931A0" w:rsidP="00927A14">
      <w:pPr>
        <w:spacing w:after="0" w:line="240" w:lineRule="auto"/>
        <w:ind w:right="140"/>
        <w:jc w:val="right"/>
        <w:rPr>
          <w:rFonts w:ascii="Arial" w:eastAsia="Arial" w:hAnsi="Arial" w:cs="Arial"/>
          <w:b/>
          <w:color w:val="000000"/>
          <w:sz w:val="20"/>
          <w:szCs w:val="20"/>
        </w:rPr>
      </w:pPr>
    </w:p>
    <w:p w14:paraId="1ACF1675" w14:textId="7D113CA4" w:rsidR="005931A0" w:rsidRDefault="005931A0" w:rsidP="00927A14">
      <w:pPr>
        <w:spacing w:after="0" w:line="240" w:lineRule="auto"/>
        <w:ind w:right="140"/>
        <w:jc w:val="right"/>
        <w:rPr>
          <w:rFonts w:ascii="Arial" w:eastAsia="Arial" w:hAnsi="Arial" w:cs="Arial"/>
          <w:b/>
          <w:color w:val="000000"/>
          <w:sz w:val="20"/>
          <w:szCs w:val="20"/>
        </w:rPr>
      </w:pPr>
    </w:p>
    <w:p w14:paraId="19506BD9" w14:textId="0469CB28" w:rsidR="005931A0" w:rsidRDefault="005931A0" w:rsidP="00927A14">
      <w:pPr>
        <w:spacing w:after="0" w:line="240" w:lineRule="auto"/>
        <w:ind w:right="140"/>
        <w:jc w:val="right"/>
        <w:rPr>
          <w:rFonts w:ascii="Arial" w:eastAsia="Arial" w:hAnsi="Arial" w:cs="Arial"/>
          <w:b/>
          <w:color w:val="000000"/>
          <w:sz w:val="20"/>
          <w:szCs w:val="20"/>
        </w:rPr>
      </w:pPr>
    </w:p>
    <w:p w14:paraId="69A36B63" w14:textId="5BF2816E" w:rsidR="005931A0" w:rsidRDefault="005931A0" w:rsidP="00927A14">
      <w:pPr>
        <w:spacing w:after="0" w:line="240" w:lineRule="auto"/>
        <w:ind w:right="140"/>
        <w:jc w:val="right"/>
        <w:rPr>
          <w:rFonts w:ascii="Arial" w:eastAsia="Arial" w:hAnsi="Arial" w:cs="Arial"/>
          <w:b/>
          <w:color w:val="000000"/>
          <w:sz w:val="20"/>
          <w:szCs w:val="20"/>
        </w:rPr>
      </w:pPr>
    </w:p>
    <w:p w14:paraId="015C46BC" w14:textId="4CECC301" w:rsidR="005931A0" w:rsidRDefault="005931A0" w:rsidP="00927A14">
      <w:pPr>
        <w:spacing w:after="0" w:line="240" w:lineRule="auto"/>
        <w:ind w:right="140"/>
        <w:jc w:val="right"/>
        <w:rPr>
          <w:rFonts w:ascii="Arial" w:eastAsia="Arial" w:hAnsi="Arial" w:cs="Arial"/>
          <w:b/>
          <w:color w:val="000000"/>
          <w:sz w:val="20"/>
          <w:szCs w:val="20"/>
        </w:rPr>
      </w:pPr>
    </w:p>
    <w:p w14:paraId="3201D781" w14:textId="1D64506E" w:rsidR="005931A0" w:rsidRDefault="005931A0" w:rsidP="00927A14">
      <w:pPr>
        <w:spacing w:after="0" w:line="240" w:lineRule="auto"/>
        <w:ind w:right="140"/>
        <w:jc w:val="right"/>
        <w:rPr>
          <w:rFonts w:ascii="Arial" w:eastAsia="Arial" w:hAnsi="Arial" w:cs="Arial"/>
          <w:b/>
          <w:color w:val="000000"/>
          <w:sz w:val="20"/>
          <w:szCs w:val="20"/>
        </w:rPr>
      </w:pPr>
    </w:p>
    <w:p w14:paraId="2C6E49A1" w14:textId="1FBE945E" w:rsidR="005931A0" w:rsidRDefault="005931A0" w:rsidP="00927A14">
      <w:pPr>
        <w:spacing w:after="0" w:line="240" w:lineRule="auto"/>
        <w:ind w:right="140"/>
        <w:jc w:val="right"/>
        <w:rPr>
          <w:rFonts w:ascii="Arial" w:eastAsia="Arial" w:hAnsi="Arial" w:cs="Arial"/>
          <w:b/>
          <w:color w:val="000000"/>
          <w:sz w:val="20"/>
          <w:szCs w:val="20"/>
        </w:rPr>
      </w:pPr>
    </w:p>
    <w:p w14:paraId="6D4E9351" w14:textId="0CE88EF5" w:rsidR="005931A0" w:rsidRDefault="005931A0" w:rsidP="00927A14">
      <w:pPr>
        <w:spacing w:after="0" w:line="240" w:lineRule="auto"/>
        <w:ind w:right="140"/>
        <w:jc w:val="right"/>
        <w:rPr>
          <w:rFonts w:ascii="Arial" w:eastAsia="Arial" w:hAnsi="Arial" w:cs="Arial"/>
          <w:b/>
          <w:color w:val="000000"/>
          <w:sz w:val="20"/>
          <w:szCs w:val="20"/>
        </w:rPr>
      </w:pPr>
    </w:p>
    <w:p w14:paraId="50C0F205" w14:textId="5F2ADEDE" w:rsidR="005931A0" w:rsidRDefault="005931A0" w:rsidP="00927A14">
      <w:pPr>
        <w:spacing w:after="0" w:line="240" w:lineRule="auto"/>
        <w:ind w:right="140"/>
        <w:jc w:val="right"/>
        <w:rPr>
          <w:rFonts w:ascii="Arial" w:eastAsia="Arial" w:hAnsi="Arial" w:cs="Arial"/>
          <w:b/>
          <w:color w:val="000000"/>
          <w:sz w:val="20"/>
          <w:szCs w:val="20"/>
        </w:rPr>
      </w:pPr>
    </w:p>
    <w:p w14:paraId="0AB4D1E7" w14:textId="6299CE56" w:rsidR="005931A0" w:rsidRDefault="005931A0" w:rsidP="00927A14">
      <w:pPr>
        <w:spacing w:after="0" w:line="240" w:lineRule="auto"/>
        <w:ind w:right="140"/>
        <w:jc w:val="right"/>
        <w:rPr>
          <w:rFonts w:ascii="Arial" w:eastAsia="Arial" w:hAnsi="Arial" w:cs="Arial"/>
          <w:b/>
          <w:color w:val="000000"/>
          <w:sz w:val="20"/>
          <w:szCs w:val="20"/>
        </w:rPr>
      </w:pPr>
    </w:p>
    <w:p w14:paraId="418D9ACD" w14:textId="42DCC7E5" w:rsidR="005931A0" w:rsidRDefault="005931A0" w:rsidP="00927A14">
      <w:pPr>
        <w:spacing w:after="0" w:line="240" w:lineRule="auto"/>
        <w:ind w:right="140"/>
        <w:jc w:val="right"/>
        <w:rPr>
          <w:rFonts w:ascii="Arial" w:eastAsia="Arial" w:hAnsi="Arial" w:cs="Arial"/>
          <w:b/>
          <w:color w:val="000000"/>
          <w:sz w:val="20"/>
          <w:szCs w:val="20"/>
        </w:rPr>
      </w:pPr>
    </w:p>
    <w:p w14:paraId="1605BFA4" w14:textId="77777777" w:rsidR="005931A0" w:rsidRDefault="005931A0" w:rsidP="005931A0">
      <w:pPr>
        <w:spacing w:after="0" w:line="240" w:lineRule="auto"/>
        <w:ind w:right="140"/>
        <w:rPr>
          <w:rFonts w:ascii="Arial" w:eastAsia="Times New Roman" w:hAnsi="Arial" w:cs="Arial"/>
          <w:sz w:val="20"/>
          <w:szCs w:val="20"/>
        </w:rPr>
      </w:pPr>
    </w:p>
    <w:p w14:paraId="7E054D8F" w14:textId="77777777" w:rsidR="00411116" w:rsidRDefault="00411116" w:rsidP="005931A0">
      <w:pPr>
        <w:spacing w:after="0" w:line="240" w:lineRule="auto"/>
        <w:ind w:right="140"/>
        <w:rPr>
          <w:rFonts w:ascii="Arial" w:eastAsia="Times New Roman" w:hAnsi="Arial" w:cs="Arial"/>
          <w:sz w:val="20"/>
          <w:szCs w:val="20"/>
        </w:rPr>
      </w:pPr>
    </w:p>
    <w:p w14:paraId="600DEA62" w14:textId="77777777" w:rsidR="00411116" w:rsidRDefault="00411116" w:rsidP="005931A0">
      <w:pPr>
        <w:spacing w:after="0" w:line="240" w:lineRule="auto"/>
        <w:ind w:right="140"/>
        <w:rPr>
          <w:rFonts w:ascii="Arial" w:eastAsia="Times New Roman" w:hAnsi="Arial" w:cs="Arial"/>
          <w:sz w:val="20"/>
          <w:szCs w:val="20"/>
        </w:rPr>
      </w:pPr>
    </w:p>
    <w:p w14:paraId="3D088D03" w14:textId="77777777" w:rsidR="00411116" w:rsidRDefault="00411116" w:rsidP="005931A0">
      <w:pPr>
        <w:spacing w:after="0" w:line="240" w:lineRule="auto"/>
        <w:ind w:right="140"/>
        <w:rPr>
          <w:rFonts w:ascii="Arial" w:eastAsia="Times New Roman" w:hAnsi="Arial" w:cs="Arial"/>
          <w:sz w:val="20"/>
          <w:szCs w:val="20"/>
        </w:rPr>
      </w:pPr>
    </w:p>
    <w:p w14:paraId="2F5C299A" w14:textId="77777777" w:rsidR="00411116" w:rsidRDefault="00411116" w:rsidP="005931A0">
      <w:pPr>
        <w:spacing w:after="0" w:line="240" w:lineRule="auto"/>
        <w:ind w:right="140"/>
        <w:rPr>
          <w:rFonts w:ascii="Arial" w:eastAsia="Times New Roman" w:hAnsi="Arial" w:cs="Arial"/>
          <w:sz w:val="20"/>
          <w:szCs w:val="20"/>
        </w:rPr>
      </w:pPr>
    </w:p>
    <w:p w14:paraId="78BCBEDE" w14:textId="77777777" w:rsidR="00411116" w:rsidRDefault="00411116" w:rsidP="005931A0">
      <w:pPr>
        <w:spacing w:after="0" w:line="240" w:lineRule="auto"/>
        <w:ind w:right="140"/>
        <w:rPr>
          <w:rFonts w:ascii="Arial" w:eastAsia="Times New Roman" w:hAnsi="Arial" w:cs="Arial"/>
          <w:sz w:val="20"/>
          <w:szCs w:val="20"/>
        </w:rPr>
      </w:pPr>
    </w:p>
    <w:p w14:paraId="6D151FDB" w14:textId="77777777" w:rsidR="00411116" w:rsidRDefault="00411116" w:rsidP="005931A0">
      <w:pPr>
        <w:spacing w:after="0" w:line="240" w:lineRule="auto"/>
        <w:ind w:right="140"/>
        <w:rPr>
          <w:rFonts w:ascii="Arial" w:eastAsia="Times New Roman" w:hAnsi="Arial" w:cs="Arial"/>
          <w:sz w:val="20"/>
          <w:szCs w:val="20"/>
        </w:rPr>
      </w:pPr>
    </w:p>
    <w:p w14:paraId="2032D6B4" w14:textId="77777777" w:rsidR="00411116" w:rsidRPr="00927A14" w:rsidRDefault="00411116" w:rsidP="005931A0">
      <w:pPr>
        <w:spacing w:after="0" w:line="240" w:lineRule="auto"/>
        <w:ind w:right="140"/>
        <w:rPr>
          <w:rFonts w:ascii="Arial" w:eastAsia="Times New Roman" w:hAnsi="Arial" w:cs="Arial"/>
          <w:sz w:val="20"/>
          <w:szCs w:val="20"/>
        </w:rPr>
      </w:pPr>
    </w:p>
    <w:p w14:paraId="7F527445" w14:textId="77777777" w:rsidR="009E4FEB" w:rsidRDefault="009E4FEB" w:rsidP="009E4FEB">
      <w:pPr>
        <w:pStyle w:val="Sinespaciado"/>
        <w:jc w:val="center"/>
        <w:rPr>
          <w:rFonts w:ascii="Arial" w:hAnsi="Arial" w:cs="Arial"/>
          <w:b/>
          <w:bCs/>
          <w:sz w:val="18"/>
          <w:szCs w:val="18"/>
        </w:rPr>
      </w:pPr>
      <w:bookmarkStart w:id="55" w:name="_Hlk32748181"/>
      <w:r>
        <w:rPr>
          <w:rFonts w:ascii="Arial" w:hAnsi="Arial" w:cs="Arial"/>
          <w:b/>
          <w:bCs/>
          <w:sz w:val="18"/>
          <w:szCs w:val="18"/>
        </w:rPr>
        <w:lastRenderedPageBreak/>
        <w:t xml:space="preserve">LICITACIÓN PÚBLICA LOCAL </w:t>
      </w:r>
    </w:p>
    <w:p w14:paraId="194379B3"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4CA07A9A" w14:textId="4DE9A4E1"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6D471759" w14:textId="77777777" w:rsidR="005D6149" w:rsidRPr="00B930A0" w:rsidRDefault="005D6149" w:rsidP="005D614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767341E" w14:textId="77777777" w:rsidR="005D6149" w:rsidRPr="00B930A0" w:rsidRDefault="005D6149" w:rsidP="009E4FEB">
      <w:pPr>
        <w:pStyle w:val="Sinespaciado"/>
        <w:jc w:val="center"/>
        <w:rPr>
          <w:rFonts w:ascii="Arial" w:eastAsia="Century Gothic" w:hAnsi="Arial" w:cs="Arial"/>
          <w:b/>
          <w:bCs/>
          <w:color w:val="000000"/>
          <w:sz w:val="18"/>
          <w:szCs w:val="18"/>
        </w:rPr>
      </w:pPr>
    </w:p>
    <w:p w14:paraId="438C5716" w14:textId="77777777" w:rsidR="009E4FEB" w:rsidRPr="00B930A0" w:rsidRDefault="009E4FEB" w:rsidP="009E4FEB">
      <w:pPr>
        <w:pStyle w:val="Sinespaciado"/>
        <w:jc w:val="both"/>
        <w:rPr>
          <w:rFonts w:ascii="Arial" w:eastAsia="Century Gothic" w:hAnsi="Arial" w:cs="Arial"/>
          <w:color w:val="000000"/>
          <w:sz w:val="18"/>
          <w:szCs w:val="18"/>
        </w:rPr>
      </w:pPr>
    </w:p>
    <w:p w14:paraId="3A1FF196" w14:textId="431CED5D" w:rsidR="009E4FEB" w:rsidRDefault="007F6C66" w:rsidP="009E4FEB">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120B3411" w14:textId="77777777" w:rsidR="007F6C66" w:rsidRDefault="007F6C66" w:rsidP="009E4FEB">
      <w:pPr>
        <w:spacing w:after="0" w:line="240" w:lineRule="auto"/>
        <w:ind w:right="140"/>
        <w:jc w:val="center"/>
        <w:rPr>
          <w:rFonts w:ascii="Arial" w:hAnsi="Arial" w:cs="Arial"/>
          <w:b/>
          <w:bCs/>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881B23" w:rsidRPr="00FD52F1" w14:paraId="798FCFA5" w14:textId="77777777" w:rsidTr="0005682C">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486FC7D" w14:textId="77777777" w:rsidR="00881B23" w:rsidRPr="00493170" w:rsidRDefault="00881B23" w:rsidP="0005682C">
            <w:pPr>
              <w:spacing w:after="0" w:line="240" w:lineRule="auto"/>
              <w:ind w:right="140"/>
              <w:jc w:val="center"/>
              <w:rPr>
                <w:rFonts w:ascii="Arial" w:eastAsia="Times New Roman" w:hAnsi="Arial" w:cs="Arial"/>
                <w:sz w:val="18"/>
                <w:szCs w:val="18"/>
              </w:rPr>
            </w:pPr>
            <w:bookmarkStart w:id="56" w:name="_Hlk68533659"/>
            <w:bookmarkEnd w:id="5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29912DEA"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19B3011"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881B23" w:rsidRPr="00FD52F1" w14:paraId="7CC01FDC" w14:textId="77777777" w:rsidTr="0005682C">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DD41F" w14:textId="77777777" w:rsidR="00881B23" w:rsidRPr="00493170" w:rsidRDefault="00881B23" w:rsidP="0005682C">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F6163"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7C851" w14:textId="77777777" w:rsidR="00881B23" w:rsidRPr="00493170" w:rsidRDefault="00881B23" w:rsidP="0005682C">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1B3C8B7E" w14:textId="77777777" w:rsidR="00881B23" w:rsidRPr="00493170" w:rsidRDefault="00881B23" w:rsidP="0005682C">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81B23" w:rsidRPr="00FD52F1" w14:paraId="350AF0D9" w14:textId="77777777" w:rsidTr="0005682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9338E0"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9D041"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B7103A"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5AF646E7"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2E711986" w14:textId="77777777" w:rsidTr="0005682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C68201"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766402"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E7A679"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EEA52A3"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596E4DF5"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ECE925" w14:textId="77777777" w:rsidR="00881B23" w:rsidRPr="00493170" w:rsidRDefault="00881B23" w:rsidP="0005682C">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B90482" w14:textId="77777777" w:rsidR="00881B23" w:rsidRPr="00493170" w:rsidRDefault="00881B23" w:rsidP="0005682C">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EEE7C9"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3EEDE5"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F396F43"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4763A527"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B18A24" w14:textId="77777777" w:rsidR="00881B23" w:rsidRPr="00493170" w:rsidRDefault="00881B23" w:rsidP="0005682C">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10D749F" w14:textId="77777777" w:rsidR="00881B23" w:rsidRPr="00C516E7" w:rsidRDefault="00881B23" w:rsidP="0007757E">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3FE72E" w14:textId="77777777" w:rsidR="00881B23" w:rsidRPr="00493170" w:rsidRDefault="00881B23" w:rsidP="0007757E">
            <w:pPr>
              <w:numPr>
                <w:ilvl w:val="1"/>
                <w:numId w:val="14"/>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A94AD73" w14:textId="77777777" w:rsidR="00881B23" w:rsidRPr="00493170" w:rsidRDefault="00881B23" w:rsidP="0007757E">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24CED12C"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493170" w:rsidRDefault="00881B23" w:rsidP="0005682C">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922F0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5323B8F9" w14:textId="77777777" w:rsidR="00881B23" w:rsidRPr="008A64A6"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C7C0B97" w14:textId="77777777" w:rsidR="00881B23" w:rsidRPr="008A64A6" w:rsidRDefault="00881B23" w:rsidP="0007757E">
            <w:pPr>
              <w:numPr>
                <w:ilvl w:val="1"/>
                <w:numId w:val="14"/>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DD55F3E"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DB3C0F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3FF803A"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BE71481"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0A4DC3"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14D3"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2269941B"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22123D60" w14:textId="77777777" w:rsidTr="0005682C">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39EBC" w14:textId="77777777" w:rsidR="00881B23" w:rsidRPr="00493170" w:rsidRDefault="00881B23" w:rsidP="0005682C">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AD7CC4"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86FA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0C011F16"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B79D876" w14:textId="77777777" w:rsidTr="0005682C">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95010" w14:textId="77777777" w:rsidR="00881B23" w:rsidRPr="00493170" w:rsidRDefault="00881B23" w:rsidP="0005682C">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113487" w14:textId="77777777" w:rsidR="00881B23" w:rsidRPr="006E11B0" w:rsidRDefault="00881B23" w:rsidP="0005682C">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8FA2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1A593"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00D4D1CB" w14:textId="77777777" w:rsidTr="0005682C">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71FB76"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C8BA7A"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A6C7A3"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45B8F2"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60FDEA5"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0FCDC" w14:textId="28CA5A0D" w:rsidR="00881B23" w:rsidRPr="004D3C3E" w:rsidRDefault="00881B23" w:rsidP="0005682C">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172E5"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17AA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B531A"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B578406"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DD1D61" w14:textId="4DD1B1C9" w:rsidR="00881B23" w:rsidRPr="004D3C3E" w:rsidRDefault="00881B23" w:rsidP="0005682C">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w:t>
            </w:r>
            <w:r w:rsidR="009D0C94" w:rsidRPr="000375F3">
              <w:rPr>
                <w:rFonts w:ascii="Arial" w:eastAsia="Arial" w:hAnsi="Arial" w:cs="Arial"/>
                <w:bCs/>
                <w:color w:val="000000"/>
                <w:sz w:val="18"/>
                <w:szCs w:val="18"/>
              </w:rPr>
              <w:t>Social,</w:t>
            </w:r>
            <w:r w:rsidRPr="000375F3">
              <w:rPr>
                <w:rFonts w:ascii="Arial" w:eastAsia="Arial" w:hAnsi="Arial" w:cs="Arial"/>
                <w:bCs/>
                <w:color w:val="000000"/>
                <w:sz w:val="18"/>
                <w:szCs w:val="18"/>
              </w:rPr>
              <w:t xml:space="preserve">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BD1058"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28CE6C"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A83BF88"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7B24014"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7095D4" w14:textId="1956B544" w:rsidR="00881B23" w:rsidRPr="003E0BDE" w:rsidRDefault="00881B23" w:rsidP="0005682C">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0899C" w14:textId="77777777" w:rsidR="00881B23" w:rsidRPr="006E11B0" w:rsidRDefault="00881B23" w:rsidP="0005682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BE3D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30165FB"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24FD4F87"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50F657"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72E7D" w14:textId="77777777" w:rsidR="00881B23" w:rsidRPr="006E11B0" w:rsidRDefault="00881B23" w:rsidP="0005682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F44CE"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4F730C"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65A60244" w14:textId="77777777" w:rsidTr="0005682C">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E0C26A" w14:textId="77777777" w:rsidR="00881B23" w:rsidRPr="00493170" w:rsidRDefault="00881B23" w:rsidP="0005682C">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F2436"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6D254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13CD437"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F16CF79"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1E510" w14:textId="77777777" w:rsidR="00881B23" w:rsidRPr="003F3BC5" w:rsidRDefault="00881B23" w:rsidP="0005682C">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D620A" w14:textId="77777777" w:rsidR="00881B23"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7018E"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3A251"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64400B0"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222AD3" w14:textId="77777777" w:rsidR="00881B23" w:rsidRPr="00604EC9" w:rsidRDefault="00881B23" w:rsidP="0005682C">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D1C0A2" w14:textId="77777777" w:rsidR="00881B23"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D7FAD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BEEAD7" w14:textId="77777777" w:rsidR="00881B23" w:rsidRPr="00493170" w:rsidRDefault="00881B23" w:rsidP="0005682C">
            <w:pPr>
              <w:spacing w:after="0" w:line="240" w:lineRule="auto"/>
              <w:jc w:val="center"/>
              <w:rPr>
                <w:rFonts w:ascii="Arial" w:eastAsia="Times New Roman" w:hAnsi="Arial" w:cs="Arial"/>
                <w:sz w:val="18"/>
                <w:szCs w:val="18"/>
              </w:rPr>
            </w:pPr>
          </w:p>
        </w:tc>
      </w:tr>
      <w:tr w:rsidR="00A7273B" w:rsidRPr="00FD52F1" w14:paraId="2D5B9277"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9A66F4" w14:textId="1CB9D16E" w:rsidR="00A7273B" w:rsidRDefault="00A7273B" w:rsidP="0005682C">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sidR="009C3C7E">
              <w:rPr>
                <w:rFonts w:ascii="Arial" w:eastAsia="Century Gothic" w:hAnsi="Arial" w:cs="Arial"/>
                <w:bCs/>
                <w:color w:val="000000"/>
                <w:sz w:val="18"/>
                <w:szCs w:val="18"/>
              </w:rPr>
              <w:t>Servicios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6C7A20" w14:textId="4C16993D" w:rsidR="00A7273B" w:rsidRDefault="00A7273B"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961583" w14:textId="77777777" w:rsidR="00A7273B" w:rsidRPr="00493170" w:rsidRDefault="00A7273B"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5C40E0A" w14:textId="77777777" w:rsidR="00A7273B" w:rsidRPr="00493170" w:rsidRDefault="00A7273B" w:rsidP="0005682C">
            <w:pPr>
              <w:spacing w:after="0" w:line="240" w:lineRule="auto"/>
              <w:jc w:val="center"/>
              <w:rPr>
                <w:rFonts w:ascii="Arial" w:eastAsia="Times New Roman" w:hAnsi="Arial" w:cs="Arial"/>
                <w:sz w:val="18"/>
                <w:szCs w:val="18"/>
              </w:rPr>
            </w:pPr>
          </w:p>
        </w:tc>
      </w:tr>
      <w:tr w:rsidR="00343C04" w:rsidRPr="00FD52F1" w14:paraId="0CFC8670"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D39ACC" w14:textId="78E343D4" w:rsidR="00343C04" w:rsidRPr="00A7273B" w:rsidRDefault="00343C04" w:rsidP="0005682C">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 xml:space="preserve">scrito de cumplimiento de las normas oficiales mexicanas o en su caso de las normas del </w:t>
            </w:r>
            <w:r w:rsidR="009C3C7E" w:rsidRPr="00343C04">
              <w:rPr>
                <w:rFonts w:ascii="Arial" w:eastAsia="Century Gothic" w:hAnsi="Arial" w:cs="Arial"/>
                <w:bCs/>
                <w:color w:val="000000"/>
                <w:sz w:val="18"/>
                <w:szCs w:val="18"/>
              </w:rPr>
              <w:t>país</w:t>
            </w:r>
            <w:r w:rsidRPr="00343C04">
              <w:rPr>
                <w:rFonts w:ascii="Arial" w:eastAsia="Century Gothic" w:hAnsi="Arial" w:cs="Arial"/>
                <w:bCs/>
                <w:color w:val="000000"/>
                <w:sz w:val="18"/>
                <w:szCs w:val="18"/>
              </w:rPr>
              <w:t xml:space="preserve">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E64538" w14:textId="0C27BCFC" w:rsidR="00343C04" w:rsidRDefault="005931A0"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FA6FA1" w14:textId="77777777" w:rsidR="00343C04" w:rsidRPr="00493170" w:rsidRDefault="00343C04"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C9937C0" w14:textId="77777777" w:rsidR="00343C04" w:rsidRPr="00493170" w:rsidRDefault="00343C04" w:rsidP="0005682C">
            <w:pPr>
              <w:spacing w:after="0" w:line="240" w:lineRule="auto"/>
              <w:jc w:val="center"/>
              <w:rPr>
                <w:rFonts w:ascii="Arial" w:eastAsia="Times New Roman" w:hAnsi="Arial" w:cs="Arial"/>
                <w:sz w:val="18"/>
                <w:szCs w:val="18"/>
              </w:rPr>
            </w:pPr>
          </w:p>
        </w:tc>
      </w:tr>
      <w:bookmarkEnd w:id="56"/>
    </w:tbl>
    <w:p w14:paraId="1A140112" w14:textId="77777777" w:rsidR="00AC2B09" w:rsidRDefault="00AC2B09">
      <w:pPr>
        <w:rPr>
          <w:rFonts w:ascii="Arial" w:eastAsia="Times New Roman" w:hAnsi="Arial" w:cs="Arial"/>
          <w:sz w:val="18"/>
          <w:szCs w:val="18"/>
        </w:rPr>
      </w:pPr>
    </w:p>
    <w:p w14:paraId="7EC2C054" w14:textId="54C82ED1" w:rsidR="002C4872" w:rsidRDefault="00B75194">
      <w:pPr>
        <w:rPr>
          <w:rFonts w:ascii="Arial" w:eastAsia="Times New Roman" w:hAnsi="Arial" w:cs="Arial"/>
          <w:sz w:val="18"/>
          <w:szCs w:val="18"/>
        </w:rPr>
      </w:pPr>
      <w:r>
        <w:rPr>
          <w:rFonts w:ascii="Arial" w:eastAsia="Times New Roman" w:hAnsi="Arial" w:cs="Arial"/>
          <w:sz w:val="18"/>
          <w:szCs w:val="18"/>
        </w:rPr>
        <w:br w:type="page"/>
      </w:r>
    </w:p>
    <w:p w14:paraId="7AD99010" w14:textId="77777777" w:rsidR="002C4872" w:rsidRPr="006D3EC9" w:rsidRDefault="002C4872" w:rsidP="002C487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ESCRITO</w:t>
      </w:r>
      <w:r w:rsidRPr="006D3EC9">
        <w:rPr>
          <w:rFonts w:ascii="Arial" w:eastAsia="Times New Roman" w:hAnsi="Arial" w:cs="Arial"/>
          <w:b/>
          <w:bCs/>
          <w:sz w:val="18"/>
          <w:szCs w:val="18"/>
        </w:rPr>
        <w:t xml:space="preserve"> DE INTERÉS EN PARTICIPAR</w:t>
      </w:r>
    </w:p>
    <w:p w14:paraId="0778AFF3" w14:textId="77777777" w:rsidR="002C4872" w:rsidRPr="006D3EC9" w:rsidRDefault="002C4872" w:rsidP="002C4872">
      <w:pPr>
        <w:spacing w:after="0" w:line="240" w:lineRule="auto"/>
        <w:rPr>
          <w:rFonts w:ascii="Arial" w:eastAsia="Times New Roman" w:hAnsi="Arial" w:cs="Arial"/>
          <w:b/>
          <w:bCs/>
          <w:sz w:val="18"/>
          <w:szCs w:val="18"/>
        </w:rPr>
      </w:pPr>
    </w:p>
    <w:p w14:paraId="08017162" w14:textId="77777777" w:rsidR="002C4872" w:rsidRDefault="002C4872" w:rsidP="002C4872">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A676EE1" w14:textId="77777777" w:rsidR="002C4872" w:rsidRDefault="002C4872" w:rsidP="002C4872">
      <w:pPr>
        <w:pStyle w:val="Sinespaciado"/>
        <w:jc w:val="center"/>
        <w:rPr>
          <w:rFonts w:ascii="Arial" w:hAnsi="Arial" w:cs="Arial"/>
          <w:b/>
          <w:bCs/>
          <w:sz w:val="18"/>
          <w:szCs w:val="18"/>
        </w:rPr>
      </w:pPr>
      <w:r>
        <w:rPr>
          <w:rFonts w:ascii="Arial" w:hAnsi="Arial" w:cs="Arial"/>
          <w:b/>
          <w:bCs/>
          <w:sz w:val="18"/>
          <w:szCs w:val="18"/>
        </w:rPr>
        <w:t>LCCC-018-2022</w:t>
      </w:r>
    </w:p>
    <w:p w14:paraId="2D158302" w14:textId="25110475" w:rsidR="002C4872" w:rsidRDefault="002C4872" w:rsidP="002C4872">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18E4C2DD" w14:textId="4AD6BBB0" w:rsidR="005D6149" w:rsidRPr="00B930A0" w:rsidRDefault="005D6149" w:rsidP="002C4872">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2D4FB254" w14:textId="77777777" w:rsidR="002C4872" w:rsidRPr="00B930A0" w:rsidRDefault="002C4872" w:rsidP="002C4872">
      <w:pPr>
        <w:pStyle w:val="Sinespaciado"/>
        <w:jc w:val="both"/>
        <w:rPr>
          <w:rFonts w:ascii="Arial" w:eastAsia="Century Gothic" w:hAnsi="Arial" w:cs="Arial"/>
          <w:color w:val="000000"/>
          <w:sz w:val="18"/>
          <w:szCs w:val="18"/>
        </w:rPr>
      </w:pPr>
    </w:p>
    <w:p w14:paraId="657908BF" w14:textId="77777777" w:rsidR="002C4872" w:rsidRDefault="002C4872" w:rsidP="002C4872">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59CFC7F0" w14:textId="77777777" w:rsidR="002C4872" w:rsidRPr="00FD52F1" w:rsidRDefault="002C4872" w:rsidP="002C4872">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2C4872" w:rsidRPr="00FD52F1" w14:paraId="1EA7412A" w14:textId="77777777" w:rsidTr="00B91C3B">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8DB3E2" w:themeFill="text2" w:themeFillTint="66"/>
            <w:tcMar>
              <w:top w:w="0" w:type="dxa"/>
              <w:left w:w="115" w:type="dxa"/>
              <w:bottom w:w="0" w:type="dxa"/>
              <w:right w:w="115" w:type="dxa"/>
            </w:tcMar>
            <w:vAlign w:val="center"/>
          </w:tcPr>
          <w:p w14:paraId="13362146" w14:textId="77777777" w:rsidR="002C4872" w:rsidRPr="00FD52F1" w:rsidRDefault="002C4872" w:rsidP="00D2635A">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ESCRITO</w:t>
            </w:r>
            <w:r w:rsidRPr="00AD1470">
              <w:rPr>
                <w:rFonts w:ascii="Arial" w:eastAsia="Arial" w:hAnsi="Arial" w:cs="Arial"/>
                <w:b/>
                <w:bCs/>
                <w:color w:val="000000"/>
                <w:sz w:val="18"/>
                <w:szCs w:val="18"/>
              </w:rPr>
              <w:t xml:space="preserve"> DE INTERÉS EN PARTICIPAR</w:t>
            </w:r>
          </w:p>
        </w:tc>
      </w:tr>
      <w:tr w:rsidR="002C4872" w:rsidRPr="00FD52F1" w14:paraId="02C156F1" w14:textId="77777777" w:rsidTr="00D2635A">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17BADB8" w14:textId="77777777" w:rsidR="002C4872" w:rsidRPr="00FD52F1" w:rsidRDefault="002C4872" w:rsidP="00D2635A">
            <w:pPr>
              <w:spacing w:after="0" w:line="240" w:lineRule="auto"/>
              <w:ind w:right="140"/>
              <w:rPr>
                <w:rFonts w:ascii="Arial" w:eastAsia="Arial" w:hAnsi="Arial" w:cs="Arial"/>
                <w:color w:val="000000"/>
                <w:sz w:val="18"/>
                <w:szCs w:val="18"/>
              </w:rPr>
            </w:pPr>
          </w:p>
          <w:p w14:paraId="1122E53F" w14:textId="1FE81241" w:rsidR="002C4872" w:rsidRPr="00B34AC8" w:rsidRDefault="002C4872" w:rsidP="00B34AC8">
            <w:pPr>
              <w:spacing w:after="0" w:line="240" w:lineRule="auto"/>
              <w:jc w:val="both"/>
              <w:rPr>
                <w:rFonts w:ascii="Arial" w:hAnsi="Arial" w:cs="Arial"/>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participar en la </w:t>
            </w:r>
            <w:r w:rsidR="002518D7" w:rsidRPr="002518D7">
              <w:rPr>
                <w:rFonts w:ascii="Arial" w:hAnsi="Arial" w:cs="Arial"/>
                <w:b/>
                <w:bCs/>
                <w:sz w:val="18"/>
                <w:szCs w:val="18"/>
              </w:rPr>
              <w:t>LICITACIÓN PÚBLICA LOCAL LCCC-018-2022</w:t>
            </w:r>
            <w:r w:rsidR="00B34AC8">
              <w:rPr>
                <w:rFonts w:ascii="Arial" w:hAnsi="Arial" w:cs="Arial"/>
                <w:b/>
                <w:bCs/>
                <w:sz w:val="18"/>
                <w:szCs w:val="18"/>
              </w:rPr>
              <w:t xml:space="preserve"> </w:t>
            </w:r>
            <w:r w:rsidR="002518D7" w:rsidRPr="002518D7">
              <w:rPr>
                <w:rFonts w:ascii="Arial" w:hAnsi="Arial" w:cs="Arial"/>
                <w:b/>
                <w:bCs/>
                <w:sz w:val="18"/>
                <w:szCs w:val="18"/>
              </w:rPr>
              <w:t>CON CONCURRENCIA DE COMITÉ</w:t>
            </w:r>
            <w:r w:rsidR="005D6149">
              <w:rPr>
                <w:rFonts w:ascii="Arial" w:hAnsi="Arial" w:cs="Arial"/>
                <w:b/>
                <w:bCs/>
                <w:sz w:val="18"/>
                <w:szCs w:val="18"/>
              </w:rPr>
              <w:t xml:space="preserve"> SEGUNDA VUELTA</w:t>
            </w:r>
            <w:r>
              <w:rPr>
                <w:rFonts w:ascii="Arial" w:hAnsi="Arial" w:cs="Arial"/>
                <w:b/>
                <w:bCs/>
                <w:sz w:val="18"/>
                <w:szCs w:val="18"/>
              </w:rPr>
              <w:t xml:space="preserve">, </w:t>
            </w:r>
            <w:r>
              <w:rPr>
                <w:rFonts w:ascii="Arial" w:hAnsi="Arial" w:cs="Arial"/>
                <w:sz w:val="18"/>
                <w:szCs w:val="18"/>
              </w:rPr>
              <w:t xml:space="preserve">relativo </w:t>
            </w:r>
            <w:r w:rsidRPr="000D59F6">
              <w:rPr>
                <w:rFonts w:ascii="Arial" w:hAnsi="Arial" w:cs="Arial"/>
                <w:sz w:val="18"/>
                <w:szCs w:val="18"/>
              </w:rPr>
              <w:t>a la</w:t>
            </w:r>
            <w:r>
              <w:rPr>
                <w:rFonts w:ascii="Arial" w:hAnsi="Arial" w:cs="Arial"/>
                <w:sz w:val="18"/>
                <w:szCs w:val="18"/>
              </w:rPr>
              <w:t xml:space="preserve"> contratación del</w:t>
            </w:r>
            <w:r>
              <w:rPr>
                <w:rFonts w:ascii="Arial" w:hAnsi="Arial" w:cs="Arial"/>
                <w:b/>
                <w:bCs/>
                <w:sz w:val="18"/>
                <w:szCs w:val="18"/>
              </w:rPr>
              <w:t xml:space="preserve"> </w:t>
            </w:r>
            <w:r w:rsidR="00B34AC8" w:rsidRPr="00B34AC8">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p>
        </w:tc>
      </w:tr>
      <w:tr w:rsidR="002C4872" w:rsidRPr="00FD52F1" w14:paraId="48CFEB99" w14:textId="77777777" w:rsidTr="00B91C3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4E30FFBE" w14:textId="0FD6AF28" w:rsidR="002C4872" w:rsidRPr="00AD1470" w:rsidRDefault="002C4872" w:rsidP="007A2065">
            <w:pPr>
              <w:spacing w:after="0" w:line="240" w:lineRule="auto"/>
              <w:ind w:right="140"/>
              <w:jc w:val="both"/>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4871FC">
              <w:rPr>
                <w:rFonts w:ascii="Arial" w:eastAsia="Arial" w:hAnsi="Arial" w:cs="Arial"/>
                <w:color w:val="000000"/>
                <w:sz w:val="18"/>
                <w:szCs w:val="18"/>
              </w:rPr>
              <w:t xml:space="preserve">(Nombre o </w:t>
            </w:r>
            <w:r>
              <w:rPr>
                <w:rFonts w:ascii="Arial" w:eastAsia="Arial" w:hAnsi="Arial" w:cs="Arial"/>
                <w:color w:val="000000"/>
                <w:sz w:val="18"/>
                <w:szCs w:val="18"/>
              </w:rPr>
              <w:t>R</w:t>
            </w:r>
            <w:r w:rsidRPr="004871FC">
              <w:rPr>
                <w:rFonts w:ascii="Arial" w:eastAsia="Arial" w:hAnsi="Arial" w:cs="Arial"/>
                <w:color w:val="000000"/>
                <w:sz w:val="18"/>
                <w:szCs w:val="18"/>
              </w:rPr>
              <w:t xml:space="preserve">azón </w:t>
            </w:r>
            <w:r>
              <w:rPr>
                <w:rFonts w:ascii="Arial" w:eastAsia="Arial" w:hAnsi="Arial" w:cs="Arial"/>
                <w:color w:val="000000"/>
                <w:sz w:val="18"/>
                <w:szCs w:val="18"/>
              </w:rPr>
              <w:t>S</w:t>
            </w:r>
            <w:r w:rsidRPr="004871FC">
              <w:rPr>
                <w:rFonts w:ascii="Arial" w:eastAsia="Arial" w:hAnsi="Arial" w:cs="Arial"/>
                <w:color w:val="000000"/>
                <w:sz w:val="18"/>
                <w:szCs w:val="18"/>
              </w:rPr>
              <w:t>ocial)</w:t>
            </w:r>
          </w:p>
        </w:tc>
      </w:tr>
      <w:tr w:rsidR="002C4872" w:rsidRPr="00FD52F1" w14:paraId="2F978469" w14:textId="77777777" w:rsidTr="00D2635A">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8E39AD"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4A478DAB" w14:textId="77777777" w:rsidR="002C4872" w:rsidRDefault="002C4872" w:rsidP="00D2635A">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3612C1A6" w14:textId="77777777" w:rsidR="002C4872" w:rsidRDefault="002C4872" w:rsidP="00D2635A">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089BBFB2" w14:textId="77777777" w:rsidR="002C4872" w:rsidRPr="00AD1470" w:rsidRDefault="002C4872" w:rsidP="00D2635A">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5A15C097"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0F8A5226"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Pr>
                <w:rFonts w:ascii="Arial" w:eastAsia="Arial" w:hAnsi="Arial" w:cs="Arial"/>
                <w:b/>
                <w:bCs/>
                <w:color w:val="000000"/>
                <w:sz w:val="18"/>
                <w:szCs w:val="18"/>
              </w:rPr>
              <w:t>Ú</w:t>
            </w:r>
            <w:r w:rsidRPr="00AD1470">
              <w:rPr>
                <w:rFonts w:ascii="Arial" w:eastAsia="Arial" w:hAnsi="Arial" w:cs="Arial"/>
                <w:b/>
                <w:bCs/>
                <w:color w:val="000000"/>
                <w:sz w:val="18"/>
                <w:szCs w:val="18"/>
              </w:rPr>
              <w:t>nico de Proveedores y Contratistas:</w:t>
            </w:r>
          </w:p>
          <w:p w14:paraId="487E47DB" w14:textId="77777777" w:rsidR="002C4872" w:rsidRPr="00FD52F1" w:rsidRDefault="002C4872" w:rsidP="00D2635A">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62BF808A" w14:textId="77777777" w:rsidR="002C4872" w:rsidRPr="00FD52F1" w:rsidRDefault="002C4872" w:rsidP="002C4872">
      <w:pPr>
        <w:spacing w:after="0" w:line="240" w:lineRule="auto"/>
        <w:rPr>
          <w:rFonts w:ascii="Arial" w:eastAsia="Times New Roman" w:hAnsi="Arial" w:cs="Arial"/>
          <w:sz w:val="18"/>
          <w:szCs w:val="18"/>
        </w:rPr>
      </w:pPr>
    </w:p>
    <w:p w14:paraId="67B32A83" w14:textId="77777777" w:rsidR="002C4872" w:rsidRDefault="002C4872" w:rsidP="002C4872">
      <w:pPr>
        <w:spacing w:after="0" w:line="240" w:lineRule="auto"/>
        <w:jc w:val="center"/>
        <w:rPr>
          <w:rFonts w:ascii="Arial" w:eastAsia="Times New Roman" w:hAnsi="Arial" w:cs="Arial"/>
          <w:b/>
          <w:bCs/>
          <w:sz w:val="18"/>
          <w:szCs w:val="18"/>
        </w:rPr>
      </w:pPr>
    </w:p>
    <w:p w14:paraId="5F72D182" w14:textId="77777777" w:rsidR="002C4872" w:rsidRDefault="002C4872" w:rsidP="002C4872">
      <w:pPr>
        <w:spacing w:after="0" w:line="240" w:lineRule="auto"/>
        <w:jc w:val="center"/>
        <w:rPr>
          <w:rFonts w:ascii="Arial" w:eastAsia="Times New Roman" w:hAnsi="Arial" w:cs="Arial"/>
          <w:b/>
          <w:bCs/>
          <w:sz w:val="18"/>
          <w:szCs w:val="18"/>
        </w:rPr>
      </w:pPr>
    </w:p>
    <w:p w14:paraId="52DC53F9" w14:textId="77777777" w:rsidR="002C4872" w:rsidRDefault="002C4872" w:rsidP="002C4872">
      <w:pPr>
        <w:spacing w:after="0" w:line="240" w:lineRule="auto"/>
        <w:jc w:val="center"/>
        <w:rPr>
          <w:rFonts w:ascii="Arial" w:eastAsia="Times New Roman" w:hAnsi="Arial" w:cs="Arial"/>
          <w:b/>
          <w:bCs/>
          <w:sz w:val="18"/>
          <w:szCs w:val="18"/>
        </w:rPr>
      </w:pPr>
    </w:p>
    <w:p w14:paraId="698E58F0"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F6D518" w14:textId="77777777" w:rsidR="002C4872" w:rsidRPr="00C84A55" w:rsidRDefault="002C4872" w:rsidP="002C4872">
      <w:pPr>
        <w:spacing w:after="0" w:line="240" w:lineRule="auto"/>
        <w:rPr>
          <w:rFonts w:ascii="Arial" w:eastAsia="Times New Roman" w:hAnsi="Arial" w:cs="Arial"/>
          <w:b/>
          <w:bCs/>
          <w:sz w:val="18"/>
          <w:szCs w:val="18"/>
        </w:rPr>
      </w:pPr>
    </w:p>
    <w:p w14:paraId="5C59AE64" w14:textId="77777777" w:rsidR="002C4872" w:rsidRPr="00C84A55" w:rsidRDefault="002C4872" w:rsidP="002C4872">
      <w:pPr>
        <w:spacing w:after="0" w:line="240" w:lineRule="auto"/>
        <w:rPr>
          <w:rFonts w:ascii="Arial" w:eastAsia="Times New Roman" w:hAnsi="Arial" w:cs="Arial"/>
          <w:b/>
          <w:bCs/>
          <w:sz w:val="18"/>
          <w:szCs w:val="18"/>
        </w:rPr>
      </w:pPr>
    </w:p>
    <w:p w14:paraId="778426C3" w14:textId="77777777" w:rsidR="002C4872" w:rsidRPr="00C84A55" w:rsidRDefault="002C4872" w:rsidP="002C4872">
      <w:pPr>
        <w:spacing w:after="0" w:line="240" w:lineRule="auto"/>
        <w:rPr>
          <w:rFonts w:ascii="Arial" w:eastAsia="Times New Roman" w:hAnsi="Arial" w:cs="Arial"/>
          <w:b/>
          <w:bCs/>
          <w:sz w:val="18"/>
          <w:szCs w:val="18"/>
        </w:rPr>
      </w:pPr>
    </w:p>
    <w:p w14:paraId="23D01162"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037B0E6"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38A284A" w14:textId="77777777" w:rsidR="002C4872" w:rsidRPr="00C84A55" w:rsidRDefault="002C4872" w:rsidP="002C487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389CB1" w14:textId="77777777" w:rsidR="002C4872" w:rsidRDefault="002C4872" w:rsidP="002C4872">
      <w:pPr>
        <w:spacing w:after="0" w:line="240" w:lineRule="auto"/>
        <w:ind w:right="140"/>
        <w:jc w:val="center"/>
        <w:rPr>
          <w:rFonts w:ascii="Arial" w:eastAsia="Times New Roman" w:hAnsi="Arial" w:cs="Arial"/>
          <w:sz w:val="18"/>
          <w:szCs w:val="18"/>
        </w:rPr>
      </w:pPr>
    </w:p>
    <w:p w14:paraId="14DFF344" w14:textId="77777777" w:rsidR="002C4872" w:rsidRPr="00FD52F1" w:rsidRDefault="002C4872" w:rsidP="002C4872">
      <w:pPr>
        <w:spacing w:after="0" w:line="240" w:lineRule="auto"/>
        <w:ind w:right="140"/>
        <w:jc w:val="center"/>
        <w:rPr>
          <w:rFonts w:ascii="Arial" w:eastAsia="Times New Roman" w:hAnsi="Arial" w:cs="Arial"/>
          <w:sz w:val="18"/>
          <w:szCs w:val="18"/>
        </w:rPr>
      </w:pPr>
    </w:p>
    <w:p w14:paraId="6E843DAF" w14:textId="77777777" w:rsidR="002C4872" w:rsidRPr="00FD52F1" w:rsidRDefault="002C4872" w:rsidP="002C4872">
      <w:pPr>
        <w:spacing w:after="0" w:line="240" w:lineRule="auto"/>
        <w:rPr>
          <w:rFonts w:ascii="Arial" w:eastAsia="Times New Roman" w:hAnsi="Arial" w:cs="Arial"/>
          <w:sz w:val="18"/>
          <w:szCs w:val="18"/>
        </w:rPr>
      </w:pPr>
    </w:p>
    <w:p w14:paraId="623F5570" w14:textId="77777777" w:rsidR="002C4872" w:rsidRDefault="002C4872" w:rsidP="002C4872">
      <w:pPr>
        <w:spacing w:after="0" w:line="240" w:lineRule="auto"/>
        <w:jc w:val="center"/>
        <w:rPr>
          <w:rFonts w:ascii="Arial" w:eastAsia="Times New Roman" w:hAnsi="Arial" w:cs="Arial"/>
          <w:b/>
          <w:bCs/>
          <w:sz w:val="18"/>
          <w:szCs w:val="18"/>
        </w:rPr>
      </w:pPr>
    </w:p>
    <w:p w14:paraId="4D74ED32" w14:textId="77777777" w:rsidR="002C4872" w:rsidRDefault="002C4872">
      <w:pPr>
        <w:rPr>
          <w:rFonts w:ascii="Arial" w:eastAsia="Times New Roman" w:hAnsi="Arial" w:cs="Arial"/>
          <w:sz w:val="18"/>
          <w:szCs w:val="18"/>
        </w:rPr>
      </w:pPr>
    </w:p>
    <w:p w14:paraId="6D286675" w14:textId="77777777" w:rsidR="002C4872" w:rsidRDefault="002C4872">
      <w:pPr>
        <w:rPr>
          <w:rFonts w:ascii="Arial" w:eastAsia="Times New Roman" w:hAnsi="Arial" w:cs="Arial"/>
          <w:sz w:val="18"/>
          <w:szCs w:val="18"/>
        </w:rPr>
      </w:pPr>
    </w:p>
    <w:p w14:paraId="1AAFC68B" w14:textId="5B5790DD" w:rsidR="002C4872" w:rsidRDefault="002C4872">
      <w:pPr>
        <w:rPr>
          <w:rFonts w:ascii="Arial" w:eastAsia="Times New Roman" w:hAnsi="Arial" w:cs="Arial"/>
          <w:sz w:val="18"/>
          <w:szCs w:val="18"/>
        </w:rPr>
      </w:pPr>
    </w:p>
    <w:p w14:paraId="495D5EE7" w14:textId="77777777" w:rsidR="005D6149" w:rsidRDefault="005D6149">
      <w:pPr>
        <w:rPr>
          <w:rFonts w:ascii="Arial" w:eastAsia="Times New Roman" w:hAnsi="Arial" w:cs="Arial"/>
          <w:sz w:val="18"/>
          <w:szCs w:val="18"/>
        </w:rPr>
      </w:pPr>
    </w:p>
    <w:p w14:paraId="37CAD1A6" w14:textId="77777777" w:rsidR="002C4872" w:rsidRDefault="002C4872">
      <w:pPr>
        <w:rPr>
          <w:rFonts w:ascii="Arial" w:eastAsia="Times New Roman" w:hAnsi="Arial" w:cs="Arial"/>
          <w:sz w:val="18"/>
          <w:szCs w:val="18"/>
        </w:rPr>
      </w:pPr>
    </w:p>
    <w:p w14:paraId="6AE381B4" w14:textId="682E9D97" w:rsidR="003B3A5E" w:rsidRDefault="00FE3EA9" w:rsidP="007A2065">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161EC487" w14:textId="77777777" w:rsidR="007A2065" w:rsidRPr="00FD52F1" w:rsidRDefault="007A2065" w:rsidP="007A2065">
      <w:pPr>
        <w:spacing w:after="0" w:line="240" w:lineRule="auto"/>
        <w:jc w:val="center"/>
        <w:rPr>
          <w:rFonts w:ascii="Arial" w:eastAsia="Times New Roman" w:hAnsi="Arial" w:cs="Arial"/>
          <w:b/>
          <w:bCs/>
          <w:sz w:val="18"/>
          <w:szCs w:val="18"/>
        </w:rPr>
      </w:pPr>
    </w:p>
    <w:p w14:paraId="0DFB02FD"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71AE62D9"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4A130ED9" w14:textId="1E0E9DFC"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257E1DF" w14:textId="77777777" w:rsidR="005D6149" w:rsidRPr="00B930A0" w:rsidRDefault="005D6149" w:rsidP="005D614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31CF8CC3" w14:textId="77777777" w:rsidR="005D6149" w:rsidRPr="00B930A0" w:rsidRDefault="005D6149" w:rsidP="009E4FEB">
      <w:pPr>
        <w:pStyle w:val="Sinespaciado"/>
        <w:jc w:val="center"/>
        <w:rPr>
          <w:rFonts w:ascii="Arial" w:eastAsia="Century Gothic" w:hAnsi="Arial" w:cs="Arial"/>
          <w:b/>
          <w:bCs/>
          <w:color w:val="000000"/>
          <w:sz w:val="18"/>
          <w:szCs w:val="18"/>
        </w:rPr>
      </w:pPr>
    </w:p>
    <w:p w14:paraId="582D89F3" w14:textId="77777777" w:rsidR="009E4FEB" w:rsidRPr="00B930A0" w:rsidRDefault="009E4FEB" w:rsidP="009E4FEB">
      <w:pPr>
        <w:pStyle w:val="Sinespaciado"/>
        <w:jc w:val="both"/>
        <w:rPr>
          <w:rFonts w:ascii="Arial" w:eastAsia="Century Gothic" w:hAnsi="Arial" w:cs="Arial"/>
          <w:color w:val="000000"/>
          <w:sz w:val="18"/>
          <w:szCs w:val="18"/>
        </w:rPr>
      </w:pPr>
    </w:p>
    <w:p w14:paraId="3B06A555" w14:textId="2E38C2AE" w:rsidR="00936348" w:rsidRDefault="007F6C66" w:rsidP="006F1449">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46B14202" w14:textId="77777777" w:rsidR="007F6C66" w:rsidRPr="00FD52F1" w:rsidRDefault="007F6C66"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B91C3B">
        <w:trPr>
          <w:trHeight w:val="33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8DB3E2" w:themeFill="text2" w:themeFillTint="66"/>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5931A0">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3E3C73D2"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LCCC-0</w:t>
            </w:r>
            <w:r w:rsidR="009E4FEB">
              <w:rPr>
                <w:rFonts w:ascii="Arial" w:hAnsi="Arial" w:cs="Arial"/>
                <w:b/>
                <w:bCs/>
                <w:sz w:val="18"/>
                <w:szCs w:val="18"/>
              </w:rPr>
              <w:t>18</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r w:rsidR="005D6149">
              <w:rPr>
                <w:rFonts w:ascii="Arial" w:hAnsi="Arial" w:cs="Arial"/>
                <w:b/>
                <w:bCs/>
                <w:sz w:val="18"/>
                <w:szCs w:val="18"/>
              </w:rPr>
              <w:t xml:space="preserve"> </w:t>
            </w:r>
            <w:r w:rsidR="005D6149" w:rsidRPr="005D6149">
              <w:rPr>
                <w:rFonts w:ascii="Arial" w:hAnsi="Arial" w:cs="Arial"/>
                <w:b/>
                <w:bCs/>
                <w:sz w:val="18"/>
                <w:szCs w:val="18"/>
              </w:rPr>
              <w:t>SEGUNDA VUELTA</w:t>
            </w:r>
            <w:r w:rsidR="005D6149">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8" w:type="dxa"/>
        <w:tblInd w:w="-5" w:type="dxa"/>
        <w:tblLayout w:type="fixed"/>
        <w:tblCellMar>
          <w:left w:w="0" w:type="dxa"/>
          <w:right w:w="0" w:type="dxa"/>
        </w:tblCellMar>
        <w:tblLook w:val="04A0" w:firstRow="1" w:lastRow="0" w:firstColumn="1" w:lastColumn="0" w:noHBand="0" w:noVBand="1"/>
      </w:tblPr>
      <w:tblGrid>
        <w:gridCol w:w="1418"/>
        <w:gridCol w:w="2268"/>
        <w:gridCol w:w="5812"/>
      </w:tblGrid>
      <w:tr w:rsidR="00FE3EA9" w:rsidRPr="00FD52F1" w14:paraId="7D1A6055" w14:textId="77777777" w:rsidTr="009D0C94">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32D2324" w14:textId="5238DEA2" w:rsidR="00FE3EA9" w:rsidRPr="00B91C3B" w:rsidRDefault="0054009C" w:rsidP="0054009C">
            <w:pPr>
              <w:pStyle w:val="TableParagraph"/>
              <w:ind w:right="1"/>
              <w:jc w:val="center"/>
              <w:rPr>
                <w:b/>
                <w:bCs/>
                <w:sz w:val="18"/>
                <w:szCs w:val="18"/>
              </w:rPr>
            </w:pPr>
            <w:r w:rsidRPr="00B91C3B">
              <w:rPr>
                <w:b/>
                <w:bCs/>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5AA2473" w14:textId="4A8401CD" w:rsidR="00FE3EA9" w:rsidRPr="00B91C3B" w:rsidRDefault="0054009C" w:rsidP="0054009C">
            <w:pPr>
              <w:pStyle w:val="TableParagraph"/>
              <w:ind w:left="104" w:right="104"/>
              <w:jc w:val="center"/>
              <w:rPr>
                <w:b/>
                <w:bCs/>
                <w:sz w:val="18"/>
                <w:szCs w:val="18"/>
              </w:rPr>
            </w:pPr>
            <w:r w:rsidRPr="00B91C3B">
              <w:rPr>
                <w:b/>
                <w:bCs/>
                <w:sz w:val="18"/>
                <w:szCs w:val="18"/>
              </w:rPr>
              <w:t>PARTIDA</w:t>
            </w:r>
            <w:r w:rsidRPr="00B91C3B">
              <w:rPr>
                <w:b/>
                <w:bCs/>
                <w:spacing w:val="-2"/>
                <w:sz w:val="18"/>
                <w:szCs w:val="18"/>
              </w:rPr>
              <w:t xml:space="preserve"> </w:t>
            </w:r>
            <w:r w:rsidRPr="00B91C3B">
              <w:rPr>
                <w:b/>
                <w:bCs/>
                <w:spacing w:val="-1"/>
                <w:sz w:val="18"/>
                <w:szCs w:val="18"/>
              </w:rPr>
              <w:t>Y/O</w:t>
            </w:r>
            <w:r w:rsidRPr="00B91C3B">
              <w:rPr>
                <w:b/>
                <w:bCs/>
                <w:spacing w:val="23"/>
                <w:sz w:val="18"/>
                <w:szCs w:val="18"/>
              </w:rPr>
              <w:t xml:space="preserve"> </w:t>
            </w:r>
            <w:r w:rsidRPr="00B91C3B">
              <w:rPr>
                <w:b/>
                <w:bCs/>
                <w:sz w:val="18"/>
                <w:szCs w:val="18"/>
              </w:rPr>
              <w:t xml:space="preserve">PUNTO </w:t>
            </w:r>
            <w:r w:rsidRPr="00B91C3B">
              <w:rPr>
                <w:b/>
                <w:bCs/>
                <w:spacing w:val="-1"/>
                <w:sz w:val="18"/>
                <w:szCs w:val="18"/>
              </w:rPr>
              <w:t>DE</w:t>
            </w:r>
            <w:r w:rsidRPr="00B91C3B">
              <w:rPr>
                <w:b/>
                <w:bCs/>
                <w:spacing w:val="20"/>
                <w:sz w:val="18"/>
                <w:szCs w:val="18"/>
              </w:rPr>
              <w:t xml:space="preserve"> </w:t>
            </w:r>
            <w:r w:rsidRPr="00B91C3B">
              <w:rPr>
                <w:b/>
                <w:bCs/>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4F8FF7C" w14:textId="4E135DE8" w:rsidR="00FE3EA9" w:rsidRPr="00B91C3B" w:rsidRDefault="0054009C" w:rsidP="0054009C">
            <w:pPr>
              <w:pStyle w:val="TableParagraph"/>
              <w:ind w:right="3"/>
              <w:jc w:val="center"/>
              <w:rPr>
                <w:b/>
                <w:bCs/>
                <w:sz w:val="18"/>
                <w:szCs w:val="18"/>
              </w:rPr>
            </w:pPr>
            <w:r w:rsidRPr="00B91C3B">
              <w:rPr>
                <w:b/>
                <w:bCs/>
                <w:spacing w:val="-1"/>
                <w:sz w:val="18"/>
                <w:szCs w:val="18"/>
              </w:rPr>
              <w:t>PREGUNTA</w:t>
            </w:r>
          </w:p>
        </w:tc>
      </w:tr>
      <w:tr w:rsidR="00FE3EA9" w:rsidRPr="00FD52F1" w14:paraId="28859C49" w14:textId="77777777" w:rsidTr="009D0C94">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9D0C94">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2561392"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B398375"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5874FAEA" w14:textId="303404E6"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3BA4F64E" w14:textId="77777777" w:rsidR="005D6149" w:rsidRPr="00B930A0" w:rsidRDefault="005D6149" w:rsidP="005D614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6ACBB94" w14:textId="77777777" w:rsidR="005D6149" w:rsidRPr="00B930A0" w:rsidRDefault="005D6149" w:rsidP="009E4FEB">
      <w:pPr>
        <w:pStyle w:val="Sinespaciado"/>
        <w:jc w:val="center"/>
        <w:rPr>
          <w:rFonts w:ascii="Arial" w:eastAsia="Century Gothic" w:hAnsi="Arial" w:cs="Arial"/>
          <w:b/>
          <w:bCs/>
          <w:color w:val="000000"/>
          <w:sz w:val="18"/>
          <w:szCs w:val="18"/>
        </w:rPr>
      </w:pPr>
    </w:p>
    <w:p w14:paraId="1ACAD3ED" w14:textId="77777777" w:rsidR="009E4FEB" w:rsidRPr="00B930A0" w:rsidRDefault="009E4FEB" w:rsidP="009E4FEB">
      <w:pPr>
        <w:pStyle w:val="Sinespaciado"/>
        <w:jc w:val="both"/>
        <w:rPr>
          <w:rFonts w:ascii="Arial" w:eastAsia="Century Gothic" w:hAnsi="Arial" w:cs="Arial"/>
          <w:color w:val="000000"/>
          <w:sz w:val="18"/>
          <w:szCs w:val="18"/>
        </w:rPr>
      </w:pPr>
    </w:p>
    <w:p w14:paraId="01DA4FDC" w14:textId="515A9AB0" w:rsidR="0055090B" w:rsidRDefault="006C2EB8" w:rsidP="0055090B">
      <w:pPr>
        <w:spacing w:after="0" w:line="240" w:lineRule="auto"/>
        <w:jc w:val="center"/>
        <w:rPr>
          <w:rFonts w:ascii="Arial" w:eastAsia="Arial" w:hAnsi="Arial" w:cs="Arial"/>
          <w:b/>
          <w:bCs/>
          <w:color w:val="000000"/>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4E8A1D1A" w14:textId="77777777" w:rsidR="00521DF7" w:rsidRDefault="00521DF7" w:rsidP="00521DF7">
      <w:pPr>
        <w:spacing w:after="0" w:line="240" w:lineRule="auto"/>
        <w:ind w:right="140"/>
        <w:jc w:val="center"/>
        <w:rPr>
          <w:rFonts w:ascii="Arial" w:eastAsia="Arial" w:hAnsi="Arial" w:cs="Arial"/>
          <w:color w:val="000000"/>
          <w:sz w:val="18"/>
          <w:szCs w:val="18"/>
        </w:rPr>
      </w:pPr>
    </w:p>
    <w:p w14:paraId="2C8F65BE" w14:textId="4D4DCD1E" w:rsidR="00B81A7D" w:rsidRPr="00521DF7" w:rsidRDefault="00521DF7" w:rsidP="00521DF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   </w:t>
      </w:r>
      <w:r w:rsidRPr="00521DF7">
        <w:rPr>
          <w:rFonts w:ascii="Arial" w:eastAsia="Arial" w:hAnsi="Arial" w:cs="Arial"/>
          <w:b/>
          <w:bCs/>
          <w:color w:val="000000"/>
          <w:sz w:val="18"/>
          <w:szCs w:val="18"/>
        </w:rPr>
        <w:t xml:space="preserve">MANIFIESTO DE PERSONALIDAD </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5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0C2C773C" w14:textId="0C03DBA1" w:rsidR="00CA6E01" w:rsidRPr="00FD52F1" w:rsidRDefault="00CA6E01" w:rsidP="00CA6E0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20E6F557" w14:textId="77777777" w:rsidR="00CA6E01" w:rsidRPr="00FD52F1" w:rsidRDefault="00CA6E01" w:rsidP="00CA6E01">
      <w:pPr>
        <w:spacing w:after="0" w:line="240" w:lineRule="auto"/>
        <w:jc w:val="both"/>
        <w:rPr>
          <w:rFonts w:ascii="Arial" w:eastAsia="Times New Roman" w:hAnsi="Arial" w:cs="Arial"/>
          <w:sz w:val="18"/>
          <w:szCs w:val="18"/>
        </w:rPr>
      </w:pPr>
    </w:p>
    <w:p w14:paraId="65D9A96C" w14:textId="575EDB74" w:rsidR="00520AC8" w:rsidRPr="00FD52F1" w:rsidRDefault="00520AC8" w:rsidP="00E66674">
      <w:pPr>
        <w:spacing w:after="0" w:line="240" w:lineRule="auto"/>
        <w:ind w:right="140"/>
        <w:jc w:val="right"/>
        <w:rPr>
          <w:rFonts w:ascii="Arial" w:eastAsia="Arial" w:hAnsi="Arial" w:cs="Arial"/>
          <w:b/>
          <w:color w:val="000000"/>
          <w:sz w:val="18"/>
          <w:szCs w:val="18"/>
        </w:rPr>
      </w:pPr>
    </w:p>
    <w:bookmarkEnd w:id="5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7A2065">
        <w:rPr>
          <w:rFonts w:ascii="Arial" w:eastAsia="Arial" w:hAnsi="Arial" w:cs="Arial"/>
          <w:b/>
          <w:bCs/>
          <w:color w:val="000000"/>
          <w:sz w:val="18"/>
          <w:szCs w:val="18"/>
        </w:rPr>
        <w:t>(</w:t>
      </w:r>
      <w:r w:rsidRPr="007A2065">
        <w:rPr>
          <w:rFonts w:ascii="Arial" w:eastAsia="Arial" w:hAnsi="Arial" w:cs="Arial"/>
          <w:b/>
          <w:bCs/>
          <w:i/>
          <w:color w:val="000000"/>
          <w:sz w:val="18"/>
          <w:szCs w:val="18"/>
          <w:u w:val="single"/>
        </w:rPr>
        <w:t>a nombre propio/a nombre de mi representada</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en mi carácter </w:t>
      </w:r>
      <w:r w:rsidRPr="007A2065">
        <w:rPr>
          <w:rFonts w:ascii="Arial" w:eastAsia="Arial" w:hAnsi="Arial" w:cs="Arial"/>
          <w:b/>
          <w:bCs/>
          <w:color w:val="000000"/>
          <w:sz w:val="18"/>
          <w:szCs w:val="18"/>
        </w:rPr>
        <w:t>de (</w:t>
      </w:r>
      <w:r w:rsidRPr="007A2065">
        <w:rPr>
          <w:rFonts w:ascii="Arial" w:eastAsia="Arial" w:hAnsi="Arial" w:cs="Arial"/>
          <w:b/>
          <w:bCs/>
          <w:i/>
          <w:color w:val="000000"/>
          <w:sz w:val="18"/>
          <w:szCs w:val="18"/>
          <w:u w:val="single"/>
        </w:rPr>
        <w:t>persona física/representante legal/apoderado</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7A2065">
        <w:rPr>
          <w:rFonts w:ascii="Arial" w:eastAsia="Arial" w:hAnsi="Arial" w:cs="Arial"/>
          <w:b/>
          <w:bCs/>
          <w:color w:val="000000"/>
          <w:sz w:val="18"/>
          <w:szCs w:val="18"/>
        </w:rPr>
        <w:t>(</w:t>
      </w:r>
      <w:r w:rsidRPr="007A2065">
        <w:rPr>
          <w:rFonts w:ascii="Arial" w:eastAsia="Arial" w:hAnsi="Arial" w:cs="Arial"/>
          <w:b/>
          <w:bCs/>
          <w:i/>
          <w:color w:val="000000"/>
          <w:sz w:val="18"/>
          <w:szCs w:val="18"/>
          <w:u w:val="single"/>
        </w:rPr>
        <w:t>no me encuentro/mi representada no se encuentra</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FE00FF5" w14:textId="789654BE" w:rsidR="00B75194" w:rsidRDefault="00B75194">
      <w:pPr>
        <w:rPr>
          <w:rFonts w:ascii="Arial" w:eastAsia="Arial" w:hAnsi="Arial" w:cs="Arial"/>
          <w:b/>
          <w:color w:val="000000"/>
          <w:sz w:val="18"/>
          <w:szCs w:val="18"/>
        </w:rPr>
      </w:pP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D23EE0C" w14:textId="77777777" w:rsidR="00927A14" w:rsidRDefault="00A46A86" w:rsidP="00B81A7D">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p>
    <w:p w14:paraId="615A2E92" w14:textId="75F90439" w:rsidR="00275AFA" w:rsidRPr="00FD52F1" w:rsidRDefault="00E03432" w:rsidP="00B81A7D">
      <w:pPr>
        <w:spacing w:after="0" w:line="240" w:lineRule="auto"/>
        <w:ind w:right="140"/>
        <w:jc w:val="center"/>
        <w:rPr>
          <w:rFonts w:ascii="Arial" w:eastAsia="Times New Roman" w:hAnsi="Arial" w:cs="Arial"/>
          <w:b/>
          <w:bCs/>
          <w:sz w:val="18"/>
          <w:szCs w:val="18"/>
        </w:rPr>
      </w:pPr>
      <w:r>
        <w:rPr>
          <w:rFonts w:ascii="Arial" w:eastAsia="Arial" w:hAnsi="Arial" w:cs="Arial"/>
          <w:b/>
          <w:color w:val="000000"/>
          <w:sz w:val="18"/>
          <w:szCs w:val="18"/>
        </w:rPr>
        <w:t xml:space="preserve"> </w:t>
      </w:r>
      <w:r w:rsidR="00A46A86"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8"/>
    <w:p w14:paraId="2D5C560F"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A5E3ABE"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1C0054D5" w14:textId="3A3DE70C"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6352A1A5" w14:textId="77777777" w:rsidR="005D6149" w:rsidRPr="00B930A0" w:rsidRDefault="005D6149" w:rsidP="005D614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3D59218" w14:textId="77777777" w:rsidR="005D6149" w:rsidRPr="00B930A0" w:rsidRDefault="005D6149" w:rsidP="009E4FEB">
      <w:pPr>
        <w:pStyle w:val="Sinespaciado"/>
        <w:jc w:val="center"/>
        <w:rPr>
          <w:rFonts w:ascii="Arial" w:eastAsia="Century Gothic" w:hAnsi="Arial" w:cs="Arial"/>
          <w:b/>
          <w:bCs/>
          <w:color w:val="000000"/>
          <w:sz w:val="18"/>
          <w:szCs w:val="18"/>
        </w:rPr>
      </w:pPr>
    </w:p>
    <w:p w14:paraId="47B33A39" w14:textId="77777777" w:rsidR="006C2EB8" w:rsidRDefault="006C2EB8" w:rsidP="009E4FEB">
      <w:pPr>
        <w:spacing w:after="0" w:line="240" w:lineRule="auto"/>
        <w:ind w:right="140"/>
        <w:jc w:val="center"/>
        <w:rPr>
          <w:rFonts w:ascii="Arial" w:hAnsi="Arial" w:cs="Arial"/>
          <w:b/>
          <w:bCs/>
          <w:sz w:val="18"/>
          <w:szCs w:val="18"/>
        </w:rPr>
      </w:pPr>
    </w:p>
    <w:tbl>
      <w:tblPr>
        <w:tblStyle w:val="Tablaconcuadrcula"/>
        <w:tblW w:w="10774" w:type="dxa"/>
        <w:tblInd w:w="-856" w:type="dxa"/>
        <w:tblLayout w:type="fixed"/>
        <w:tblLook w:val="04A0" w:firstRow="1" w:lastRow="0" w:firstColumn="1" w:lastColumn="0" w:noHBand="0" w:noVBand="1"/>
      </w:tblPr>
      <w:tblGrid>
        <w:gridCol w:w="1995"/>
        <w:gridCol w:w="1276"/>
        <w:gridCol w:w="5103"/>
        <w:gridCol w:w="1144"/>
        <w:gridCol w:w="1256"/>
      </w:tblGrid>
      <w:tr w:rsidR="000042BA" w:rsidRPr="00746428" w14:paraId="2E899B83" w14:textId="77777777" w:rsidTr="009D0C94">
        <w:trPr>
          <w:trHeight w:val="270"/>
        </w:trPr>
        <w:tc>
          <w:tcPr>
            <w:tcW w:w="10774" w:type="dxa"/>
            <w:gridSpan w:val="5"/>
            <w:shd w:val="clear" w:color="auto" w:fill="EEECE1" w:themeFill="background2"/>
            <w:hideMark/>
          </w:tcPr>
          <w:p w14:paraId="4AA8D6A0" w14:textId="77777777" w:rsidR="000042BA" w:rsidRPr="00F119BF" w:rsidRDefault="000042BA" w:rsidP="0005682C">
            <w:pPr>
              <w:spacing w:line="240" w:lineRule="atLeast"/>
              <w:ind w:left="-284" w:right="-103" w:firstLine="177"/>
              <w:jc w:val="center"/>
              <w:rPr>
                <w:rFonts w:ascii="Arial Narrow" w:hAnsi="Arial Narrow" w:cs="Arial"/>
                <w:b/>
                <w:bCs/>
                <w:sz w:val="18"/>
                <w:szCs w:val="18"/>
              </w:rPr>
            </w:pPr>
            <w:r w:rsidRPr="00F119BF">
              <w:rPr>
                <w:rFonts w:ascii="Arial Narrow" w:hAnsi="Arial Narrow" w:cs="Arial"/>
                <w:b/>
                <w:bCs/>
                <w:sz w:val="18"/>
                <w:szCs w:val="18"/>
              </w:rPr>
              <w:t xml:space="preserve">PARTIDA UNICA </w:t>
            </w:r>
          </w:p>
          <w:p w14:paraId="1DA06D30" w14:textId="027E1D2A" w:rsidR="000042BA" w:rsidRPr="00746428" w:rsidRDefault="006C2EB8" w:rsidP="0005682C">
            <w:pPr>
              <w:spacing w:line="240" w:lineRule="atLeast"/>
              <w:ind w:left="-284" w:right="-103" w:firstLine="177"/>
              <w:jc w:val="center"/>
              <w:rPr>
                <w:rFonts w:ascii="Arial Narrow" w:hAnsi="Arial Narrow" w:cs="Arial"/>
                <w:b/>
                <w:bCs/>
                <w:sz w:val="20"/>
                <w:szCs w:val="20"/>
              </w:rPr>
            </w:pPr>
            <w:r w:rsidRPr="00F119BF">
              <w:rPr>
                <w:rFonts w:ascii="Arial" w:hAnsi="Arial" w:cs="Arial"/>
                <w:b/>
                <w:bCs/>
                <w:sz w:val="16"/>
                <w:szCs w:val="16"/>
              </w:rPr>
              <w:t>“</w:t>
            </w:r>
            <w:r w:rsidR="0027718E" w:rsidRPr="00F119BF">
              <w:rPr>
                <w:rFonts w:ascii="Arial" w:hAnsi="Arial" w:cs="Arial"/>
                <w:b/>
                <w:bCs/>
                <w:sz w:val="16"/>
                <w:szCs w:val="16"/>
              </w:rPr>
              <w:t>SERVICIO INTEGRAL PARA LA REHABILITACIÓN Y ADECUACIÓN DE LAS ÁREAS DE TOCOCIRUGÍA, COCINA Y MANTENIMIENTO CORRECTIVO DE AIRE ACONDICIONADO DEL ÁREA DE QUIRÓFANO PARA EL HOSPITAL REGIONAL CD. GUZMÁN</w:t>
            </w:r>
            <w:r w:rsidRPr="00F119BF">
              <w:rPr>
                <w:rFonts w:ascii="Arial" w:hAnsi="Arial" w:cs="Arial"/>
                <w:b/>
                <w:bCs/>
                <w:sz w:val="16"/>
                <w:szCs w:val="16"/>
              </w:rPr>
              <w:t>.”</w:t>
            </w:r>
          </w:p>
        </w:tc>
      </w:tr>
      <w:tr w:rsidR="00927A14" w:rsidRPr="00746428" w14:paraId="7E74DDA2" w14:textId="77777777" w:rsidTr="009D0C94">
        <w:tblPrEx>
          <w:jc w:val="center"/>
          <w:tblInd w:w="0" w:type="dxa"/>
        </w:tblPrEx>
        <w:trPr>
          <w:trHeight w:val="270"/>
          <w:tblHeader/>
          <w:jc w:val="center"/>
        </w:trPr>
        <w:tc>
          <w:tcPr>
            <w:tcW w:w="1995" w:type="dxa"/>
            <w:shd w:val="clear" w:color="auto" w:fill="4F81BD" w:themeFill="accent1"/>
            <w:vAlign w:val="center"/>
            <w:hideMark/>
          </w:tcPr>
          <w:p w14:paraId="48B57BAB" w14:textId="3AE4C678" w:rsidR="00927A14" w:rsidRPr="00746428" w:rsidRDefault="000042BA" w:rsidP="0005682C">
            <w:pPr>
              <w:spacing w:line="240" w:lineRule="atLeast"/>
              <w:ind w:left="-284" w:right="-104" w:firstLine="166"/>
              <w:jc w:val="center"/>
              <w:rPr>
                <w:rFonts w:ascii="Arial Narrow" w:hAnsi="Arial Narrow" w:cs="Arial"/>
                <w:b/>
                <w:bCs/>
                <w:sz w:val="20"/>
                <w:szCs w:val="20"/>
              </w:rPr>
            </w:pPr>
            <w:bookmarkStart w:id="59" w:name="_Hlk97629338"/>
            <w:r>
              <w:rPr>
                <w:rFonts w:ascii="Arial Narrow" w:hAnsi="Arial Narrow" w:cs="Arial"/>
                <w:b/>
                <w:bCs/>
                <w:sz w:val="20"/>
                <w:szCs w:val="20"/>
              </w:rPr>
              <w:t>RENGLON</w:t>
            </w:r>
          </w:p>
        </w:tc>
        <w:tc>
          <w:tcPr>
            <w:tcW w:w="1276" w:type="dxa"/>
            <w:shd w:val="clear" w:color="auto" w:fill="4F81BD" w:themeFill="accent1"/>
            <w:vAlign w:val="center"/>
            <w:hideMark/>
          </w:tcPr>
          <w:p w14:paraId="75561B65" w14:textId="0643F736" w:rsidR="00927A14" w:rsidRPr="00746428" w:rsidRDefault="00927A14" w:rsidP="00746428">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5103" w:type="dxa"/>
            <w:shd w:val="clear" w:color="auto" w:fill="4F81BD" w:themeFill="accent1"/>
            <w:noWrap/>
            <w:vAlign w:val="center"/>
            <w:hideMark/>
          </w:tcPr>
          <w:p w14:paraId="0365EE73" w14:textId="1C1134D2" w:rsidR="00927A14" w:rsidRPr="00746428" w:rsidRDefault="00927A14" w:rsidP="0005682C">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 xml:space="preserve">NOMBRE del </w:t>
            </w:r>
            <w:r w:rsidR="00D611A8">
              <w:rPr>
                <w:rFonts w:ascii="Arial Narrow" w:hAnsi="Arial Narrow" w:cstheme="majorHAnsi"/>
                <w:b/>
                <w:bCs/>
                <w:caps/>
                <w:sz w:val="20"/>
                <w:szCs w:val="20"/>
              </w:rPr>
              <w:t xml:space="preserve">SERVICIO </w:t>
            </w:r>
            <w:r w:rsidRPr="00746428">
              <w:rPr>
                <w:rFonts w:ascii="Arial Narrow" w:hAnsi="Arial Narrow" w:cstheme="majorHAnsi"/>
                <w:b/>
                <w:bCs/>
                <w:caps/>
                <w:sz w:val="20"/>
                <w:szCs w:val="20"/>
              </w:rPr>
              <w:t xml:space="preserve">A </w:t>
            </w:r>
            <w:r w:rsidR="00D611A8">
              <w:rPr>
                <w:rFonts w:ascii="Arial Narrow" w:hAnsi="Arial Narrow" w:cstheme="majorHAnsi"/>
                <w:b/>
                <w:bCs/>
                <w:caps/>
                <w:sz w:val="20"/>
                <w:szCs w:val="20"/>
              </w:rPr>
              <w:t>CONTRATAR</w:t>
            </w:r>
          </w:p>
        </w:tc>
        <w:tc>
          <w:tcPr>
            <w:tcW w:w="1144" w:type="dxa"/>
            <w:shd w:val="clear" w:color="auto" w:fill="4F81BD" w:themeFill="accent1"/>
            <w:vAlign w:val="center"/>
            <w:hideMark/>
          </w:tcPr>
          <w:p w14:paraId="787975E2" w14:textId="77777777" w:rsidR="00927A14" w:rsidRPr="00746428" w:rsidRDefault="00927A14" w:rsidP="0005682C">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1256" w:type="dxa"/>
            <w:shd w:val="clear" w:color="auto" w:fill="4F81BD" w:themeFill="accent1"/>
            <w:noWrap/>
            <w:vAlign w:val="center"/>
            <w:hideMark/>
          </w:tcPr>
          <w:p w14:paraId="66AC6393" w14:textId="77777777" w:rsidR="00927A14" w:rsidRPr="00746428" w:rsidRDefault="00927A14" w:rsidP="0005682C">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927A14" w:rsidRPr="000952F8" w14:paraId="6E472217" w14:textId="77777777" w:rsidTr="009D0C94">
        <w:tblPrEx>
          <w:jc w:val="center"/>
          <w:tblInd w:w="0" w:type="dxa"/>
        </w:tblPrEx>
        <w:trPr>
          <w:trHeight w:val="53"/>
          <w:jc w:val="center"/>
        </w:trPr>
        <w:tc>
          <w:tcPr>
            <w:tcW w:w="1995" w:type="dxa"/>
            <w:noWrap/>
            <w:vAlign w:val="center"/>
            <w:hideMark/>
          </w:tcPr>
          <w:p w14:paraId="090ED52D" w14:textId="77777777" w:rsidR="00927A14" w:rsidRPr="00C47F64" w:rsidRDefault="00927A14" w:rsidP="0005682C">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276" w:type="dxa"/>
            <w:vAlign w:val="center"/>
          </w:tcPr>
          <w:p w14:paraId="1914E3E9" w14:textId="7B1F40BC" w:rsidR="00927A14" w:rsidRPr="00D611A8" w:rsidRDefault="00927A14" w:rsidP="0005682C">
            <w:pPr>
              <w:spacing w:line="240" w:lineRule="atLeast"/>
              <w:ind w:left="-284" w:firstLine="284"/>
              <w:jc w:val="center"/>
              <w:rPr>
                <w:rFonts w:ascii="Arial Narrow" w:hAnsi="Arial Narrow" w:cs="Arial"/>
                <w:b/>
                <w:bCs/>
                <w:i/>
                <w:iCs/>
              </w:rPr>
            </w:pPr>
            <w:r w:rsidRPr="00D611A8">
              <w:rPr>
                <w:rFonts w:ascii="Arial Narrow" w:hAnsi="Arial Narrow" w:cs="Arial"/>
                <w:b/>
                <w:bCs/>
                <w:i/>
                <w:iCs/>
              </w:rPr>
              <w:t>33903</w:t>
            </w:r>
          </w:p>
        </w:tc>
        <w:tc>
          <w:tcPr>
            <w:tcW w:w="5103" w:type="dxa"/>
            <w:vAlign w:val="center"/>
            <w:hideMark/>
          </w:tcPr>
          <w:p w14:paraId="6D1F3B59" w14:textId="77777777" w:rsidR="005B3A24" w:rsidRPr="005B3A24" w:rsidRDefault="005B3A24" w:rsidP="005B3A24">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p w14:paraId="51781CD6" w14:textId="55908518" w:rsidR="00927A14" w:rsidRPr="00D611A8" w:rsidRDefault="00927A14" w:rsidP="00D611A8">
            <w:pPr>
              <w:ind w:right="140"/>
              <w:jc w:val="center"/>
              <w:rPr>
                <w:rFonts w:ascii="Arial" w:hAnsi="Arial" w:cs="Arial"/>
                <w:b/>
                <w:bCs/>
                <w:sz w:val="18"/>
                <w:szCs w:val="18"/>
              </w:rPr>
            </w:pPr>
          </w:p>
        </w:tc>
        <w:tc>
          <w:tcPr>
            <w:tcW w:w="1144" w:type="dxa"/>
            <w:noWrap/>
            <w:vAlign w:val="center"/>
            <w:hideMark/>
          </w:tcPr>
          <w:p w14:paraId="07F72A9E" w14:textId="753E8B35" w:rsidR="00927A14" w:rsidRPr="000952F8" w:rsidRDefault="00927A14" w:rsidP="0005682C">
            <w:pPr>
              <w:spacing w:line="240" w:lineRule="atLeast"/>
              <w:ind w:left="-284" w:firstLine="284"/>
              <w:jc w:val="center"/>
              <w:rPr>
                <w:rFonts w:ascii="Arial Narrow" w:hAnsi="Arial Narrow" w:cs="Arial"/>
              </w:rPr>
            </w:pPr>
            <w:r>
              <w:rPr>
                <w:rFonts w:ascii="Arial Narrow" w:hAnsi="Arial Narrow"/>
                <w:b/>
                <w:bCs/>
                <w:sz w:val="18"/>
                <w:szCs w:val="18"/>
              </w:rPr>
              <w:t>1</w:t>
            </w:r>
          </w:p>
        </w:tc>
        <w:tc>
          <w:tcPr>
            <w:tcW w:w="1256" w:type="dxa"/>
            <w:noWrap/>
            <w:vAlign w:val="center"/>
            <w:hideMark/>
          </w:tcPr>
          <w:p w14:paraId="302A9FF4" w14:textId="210EE538" w:rsidR="00927A14" w:rsidRPr="00D611A8" w:rsidRDefault="00927A14" w:rsidP="0005682C">
            <w:pPr>
              <w:jc w:val="center"/>
              <w:rPr>
                <w:b/>
                <w:bCs/>
                <w:i/>
                <w:iCs/>
              </w:rPr>
            </w:pPr>
            <w:r w:rsidRPr="00D611A8">
              <w:rPr>
                <w:b/>
                <w:bCs/>
                <w:i/>
                <w:iCs/>
              </w:rPr>
              <w:t>SERVICIO</w:t>
            </w:r>
          </w:p>
        </w:tc>
      </w:tr>
      <w:tr w:rsidR="000042BA" w:rsidRPr="000952F8" w14:paraId="4028F55E" w14:textId="77777777" w:rsidTr="009D0C94">
        <w:tblPrEx>
          <w:jc w:val="center"/>
          <w:tblInd w:w="0" w:type="dxa"/>
        </w:tblPrEx>
        <w:trPr>
          <w:trHeight w:val="607"/>
          <w:jc w:val="center"/>
        </w:trPr>
        <w:tc>
          <w:tcPr>
            <w:tcW w:w="1995" w:type="dxa"/>
            <w:noWrap/>
            <w:vAlign w:val="center"/>
          </w:tcPr>
          <w:p w14:paraId="7D356402" w14:textId="755DF113" w:rsidR="000042BA" w:rsidRPr="00C47F64" w:rsidRDefault="000042BA" w:rsidP="0005682C">
            <w:pPr>
              <w:spacing w:line="240" w:lineRule="atLeast"/>
              <w:ind w:left="-284" w:firstLine="284"/>
              <w:jc w:val="center"/>
              <w:rPr>
                <w:rFonts w:ascii="Arial Narrow" w:hAnsi="Arial Narrow" w:cs="Arial"/>
                <w:b/>
                <w:bCs/>
              </w:rPr>
            </w:pPr>
            <w:r>
              <w:rPr>
                <w:rFonts w:ascii="Arial Narrow" w:hAnsi="Arial Narrow" w:cs="Arial"/>
                <w:b/>
                <w:bCs/>
              </w:rPr>
              <w:t>2</w:t>
            </w:r>
          </w:p>
        </w:tc>
        <w:tc>
          <w:tcPr>
            <w:tcW w:w="1276" w:type="dxa"/>
            <w:vAlign w:val="center"/>
          </w:tcPr>
          <w:p w14:paraId="044AA74D" w14:textId="10C87455" w:rsidR="000042BA" w:rsidRPr="00D611A8" w:rsidRDefault="000042BA" w:rsidP="0005682C">
            <w:pPr>
              <w:spacing w:line="240" w:lineRule="atLeast"/>
              <w:ind w:left="-284" w:firstLine="284"/>
              <w:jc w:val="center"/>
              <w:rPr>
                <w:rFonts w:ascii="Arial Narrow" w:hAnsi="Arial Narrow" w:cs="Arial"/>
                <w:b/>
                <w:bCs/>
                <w:i/>
                <w:iCs/>
              </w:rPr>
            </w:pPr>
            <w:r>
              <w:rPr>
                <w:rFonts w:ascii="Arial Narrow" w:hAnsi="Arial Narrow" w:cs="Arial"/>
                <w:b/>
                <w:bCs/>
                <w:i/>
                <w:iCs/>
              </w:rPr>
              <w:t>35701</w:t>
            </w:r>
          </w:p>
        </w:tc>
        <w:tc>
          <w:tcPr>
            <w:tcW w:w="5103" w:type="dxa"/>
            <w:vAlign w:val="center"/>
          </w:tcPr>
          <w:p w14:paraId="528A542F" w14:textId="77777777" w:rsidR="007F6C66" w:rsidRPr="007F6C66" w:rsidRDefault="007F6C66" w:rsidP="007F6C66">
            <w:pPr>
              <w:pStyle w:val="Prrafodelista"/>
              <w:ind w:left="28"/>
              <w:jc w:val="both"/>
              <w:rPr>
                <w:rFonts w:ascii="Arial" w:hAnsi="Arial" w:cs="Arial"/>
                <w:b/>
                <w:bCs/>
                <w:sz w:val="16"/>
                <w:szCs w:val="16"/>
              </w:rPr>
            </w:pPr>
            <w:r w:rsidRPr="007F6C66">
              <w:rPr>
                <w:rFonts w:ascii="Arial" w:hAnsi="Arial" w:cs="Arial"/>
                <w:b/>
                <w:bCs/>
                <w:sz w:val="16"/>
                <w:szCs w:val="16"/>
              </w:rPr>
              <w:t>SERVICIO DE MAN</w:t>
            </w:r>
            <w:bookmarkStart w:id="60" w:name="_Hlk102571131"/>
            <w:r w:rsidRPr="007F6C66">
              <w:rPr>
                <w:rFonts w:ascii="Arial" w:hAnsi="Arial" w:cs="Arial"/>
                <w:b/>
                <w:bCs/>
                <w:sz w:val="16"/>
                <w:szCs w:val="16"/>
              </w:rPr>
              <w:t>TENIMIENTO CORRECTIVO DE AIRE ACONDICIONADO DEL AREA DE QUIROFANO</w:t>
            </w:r>
            <w:bookmarkEnd w:id="60"/>
            <w:r w:rsidRPr="007F6C66">
              <w:rPr>
                <w:rFonts w:ascii="Arial" w:hAnsi="Arial" w:cs="Arial"/>
                <w:b/>
                <w:bCs/>
                <w:sz w:val="16"/>
                <w:szCs w:val="16"/>
              </w:rPr>
              <w:t xml:space="preserve"> DEL HOSPITAL REGIONAL DE CIUDAD GUZMAN.</w:t>
            </w:r>
          </w:p>
          <w:p w14:paraId="3F00F124" w14:textId="77777777" w:rsidR="000042BA" w:rsidRPr="00D611A8" w:rsidRDefault="000042BA" w:rsidP="00D611A8">
            <w:pPr>
              <w:ind w:right="140"/>
              <w:jc w:val="center"/>
              <w:rPr>
                <w:rFonts w:ascii="Arial" w:hAnsi="Arial" w:cs="Arial"/>
                <w:b/>
                <w:bCs/>
                <w:sz w:val="18"/>
                <w:szCs w:val="18"/>
              </w:rPr>
            </w:pPr>
          </w:p>
        </w:tc>
        <w:tc>
          <w:tcPr>
            <w:tcW w:w="1144" w:type="dxa"/>
            <w:noWrap/>
            <w:vAlign w:val="center"/>
          </w:tcPr>
          <w:p w14:paraId="222FC673" w14:textId="7523A343" w:rsidR="000042BA" w:rsidRDefault="000042BA" w:rsidP="0005682C">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56" w:type="dxa"/>
            <w:noWrap/>
            <w:vAlign w:val="center"/>
          </w:tcPr>
          <w:p w14:paraId="1DDCF17C" w14:textId="4EE7906B" w:rsidR="000042BA" w:rsidRPr="00D611A8" w:rsidRDefault="005B3A24" w:rsidP="0005682C">
            <w:pPr>
              <w:jc w:val="center"/>
              <w:rPr>
                <w:b/>
                <w:bCs/>
                <w:i/>
                <w:iCs/>
              </w:rPr>
            </w:pPr>
            <w:r w:rsidRPr="00D611A8">
              <w:rPr>
                <w:b/>
                <w:bCs/>
                <w:i/>
                <w:iCs/>
              </w:rPr>
              <w:t>SERVICIO</w:t>
            </w:r>
          </w:p>
        </w:tc>
      </w:tr>
    </w:tbl>
    <w:bookmarkEnd w:id="59"/>
    <w:p w14:paraId="1B7F60E5" w14:textId="635919FE" w:rsidR="008265A2" w:rsidRDefault="0055090B" w:rsidP="005B3A24">
      <w:pPr>
        <w:tabs>
          <w:tab w:val="left" w:pos="2410"/>
        </w:tabs>
        <w:jc w:val="both"/>
        <w:rPr>
          <w:rFonts w:ascii="Arial" w:hAnsi="Arial" w:cs="Arial"/>
          <w:sz w:val="16"/>
          <w:szCs w:val="16"/>
        </w:rPr>
      </w:pPr>
      <w:r>
        <w:rPr>
          <w:rFonts w:ascii="Arial" w:hAnsi="Arial" w:cs="Arial"/>
          <w:sz w:val="16"/>
          <w:szCs w:val="16"/>
        </w:rPr>
        <w:tab/>
      </w:r>
    </w:p>
    <w:p w14:paraId="6810381E" w14:textId="644B581E" w:rsidR="000070E4" w:rsidRDefault="00D611A8" w:rsidP="000070E4">
      <w:pPr>
        <w:tabs>
          <w:tab w:val="left" w:pos="3063"/>
        </w:tabs>
        <w:jc w:val="center"/>
        <w:rPr>
          <w:rFonts w:ascii="Arial" w:hAnsi="Arial" w:cs="Arial"/>
          <w:b/>
          <w:bCs/>
        </w:rPr>
      </w:pPr>
      <w:r>
        <w:rPr>
          <w:rFonts w:ascii="Arial" w:hAnsi="Arial" w:cs="Arial"/>
          <w:b/>
          <w:bCs/>
        </w:rPr>
        <w:t>ANEXO</w:t>
      </w:r>
      <w:r w:rsidR="0055090B" w:rsidRPr="009662FD">
        <w:rPr>
          <w:rFonts w:ascii="Arial" w:hAnsi="Arial" w:cs="Arial"/>
          <w:b/>
          <w:bCs/>
        </w:rPr>
        <w:t xml:space="preserve"> TÉCNIC</w:t>
      </w:r>
      <w:r>
        <w:rPr>
          <w:rFonts w:ascii="Arial" w:hAnsi="Arial" w:cs="Arial"/>
          <w:b/>
          <w:bCs/>
        </w:rPr>
        <w:t>O</w:t>
      </w:r>
    </w:p>
    <w:tbl>
      <w:tblPr>
        <w:tblStyle w:val="Tablaconcuadrcula"/>
        <w:tblW w:w="10065" w:type="dxa"/>
        <w:tblInd w:w="-289" w:type="dxa"/>
        <w:tblLook w:val="04A0" w:firstRow="1" w:lastRow="0" w:firstColumn="1" w:lastColumn="0" w:noHBand="0" w:noVBand="1"/>
      </w:tblPr>
      <w:tblGrid>
        <w:gridCol w:w="10065"/>
      </w:tblGrid>
      <w:tr w:rsidR="000070E4" w14:paraId="2AB8BCE0" w14:textId="77777777" w:rsidTr="000811A7">
        <w:trPr>
          <w:trHeight w:val="2698"/>
        </w:trPr>
        <w:tc>
          <w:tcPr>
            <w:tcW w:w="10065" w:type="dxa"/>
          </w:tcPr>
          <w:p w14:paraId="69DB68BB" w14:textId="05C18B00" w:rsidR="000070E4" w:rsidRDefault="000070E4" w:rsidP="000070E4">
            <w:pPr>
              <w:rPr>
                <w:rFonts w:ascii="Montserrat" w:hAnsi="Montserrat"/>
                <w:b/>
                <w:bCs/>
              </w:rPr>
            </w:pPr>
            <w:r w:rsidRPr="00C06DB7">
              <w:rPr>
                <w:rFonts w:ascii="Montserrat" w:hAnsi="Montserrat"/>
                <w:b/>
                <w:bCs/>
              </w:rPr>
              <w:t>INTRODUCCION.</w:t>
            </w:r>
          </w:p>
          <w:p w14:paraId="6CFE2510" w14:textId="77777777" w:rsidR="000070E4" w:rsidRPr="00C06DB7" w:rsidRDefault="000070E4" w:rsidP="000070E4">
            <w:pPr>
              <w:jc w:val="center"/>
              <w:rPr>
                <w:rFonts w:ascii="Montserrat" w:hAnsi="Montserrat"/>
                <w:b/>
                <w:bCs/>
              </w:rPr>
            </w:pPr>
          </w:p>
          <w:p w14:paraId="214DCD9D" w14:textId="46366C14" w:rsidR="000070E4" w:rsidRPr="005D6268" w:rsidRDefault="000070E4" w:rsidP="000070E4">
            <w:pPr>
              <w:jc w:val="both"/>
              <w:rPr>
                <w:rFonts w:ascii="Arial" w:hAnsi="Arial" w:cs="Arial"/>
                <w:b/>
                <w:bCs/>
                <w:sz w:val="20"/>
                <w:szCs w:val="20"/>
              </w:rPr>
            </w:pPr>
            <w:r w:rsidRPr="005D6268">
              <w:rPr>
                <w:rFonts w:ascii="Arial" w:hAnsi="Arial" w:cs="Arial"/>
                <w:sz w:val="20"/>
                <w:szCs w:val="20"/>
              </w:rPr>
              <w:t>El Hospital Regional Cd. G</w:t>
            </w:r>
            <w:r w:rsidR="00DA2E4A">
              <w:rPr>
                <w:rFonts w:ascii="Arial" w:hAnsi="Arial" w:cs="Arial"/>
                <w:sz w:val="20"/>
                <w:szCs w:val="20"/>
              </w:rPr>
              <w:t>uzmán a través de la Dirección M</w:t>
            </w:r>
            <w:r w:rsidRPr="005D6268">
              <w:rPr>
                <w:rFonts w:ascii="Arial" w:hAnsi="Arial" w:cs="Arial"/>
                <w:sz w:val="20"/>
                <w:szCs w:val="20"/>
              </w:rPr>
              <w:t xml:space="preserve">édica requiere de adecuar y habilitar el área de Tococirugía, quirófanos cocina, como parte de otorga servicios de calidad, que garanticen atención medica que a su vez disminuya los riesgos para la salud de los pacientes. La anterior de acuerdo y fundamentado en la </w:t>
            </w:r>
            <w:r w:rsidRPr="005D6268">
              <w:rPr>
                <w:rFonts w:ascii="Arial" w:hAnsi="Arial" w:cs="Arial"/>
                <w:b/>
                <w:bCs/>
                <w:sz w:val="20"/>
                <w:szCs w:val="20"/>
              </w:rPr>
              <w:t>NOM-016-SSA3-2012.</w:t>
            </w:r>
          </w:p>
          <w:p w14:paraId="40196D91" w14:textId="77777777" w:rsidR="000070E4" w:rsidRPr="005D6268" w:rsidRDefault="000070E4" w:rsidP="000070E4">
            <w:pPr>
              <w:jc w:val="both"/>
              <w:rPr>
                <w:rFonts w:ascii="Arial" w:hAnsi="Arial" w:cs="Arial"/>
                <w:b/>
                <w:bCs/>
                <w:sz w:val="20"/>
                <w:szCs w:val="20"/>
              </w:rPr>
            </w:pPr>
          </w:p>
          <w:p w14:paraId="40D5C74B" w14:textId="2A8D31F0" w:rsidR="000070E4" w:rsidRPr="005D6268" w:rsidRDefault="000070E4" w:rsidP="000070E4">
            <w:pPr>
              <w:jc w:val="both"/>
              <w:rPr>
                <w:rFonts w:ascii="Arial" w:hAnsi="Arial" w:cs="Arial"/>
                <w:sz w:val="20"/>
                <w:szCs w:val="20"/>
              </w:rPr>
            </w:pPr>
            <w:r w:rsidRPr="005D6268">
              <w:rPr>
                <w:rFonts w:ascii="Arial" w:hAnsi="Arial" w:cs="Arial"/>
                <w:sz w:val="20"/>
                <w:szCs w:val="20"/>
              </w:rPr>
              <w:t>Lo anterior para efectos de la acreditación se requiere del servicio integral para adecuar las áreas de tococirugía, quirófano y cocina, así como el mantenimiento correctivo al aire acondicionado de los quirófanos, para lo cual se detalla las necesidades que integran el servicio.</w:t>
            </w:r>
          </w:p>
          <w:p w14:paraId="7E47FCC3" w14:textId="77777777" w:rsidR="000070E4" w:rsidRDefault="000070E4" w:rsidP="000070E4">
            <w:pPr>
              <w:tabs>
                <w:tab w:val="left" w:pos="3063"/>
              </w:tabs>
              <w:jc w:val="center"/>
              <w:rPr>
                <w:rFonts w:ascii="Arial" w:hAnsi="Arial" w:cs="Arial"/>
                <w:b/>
                <w:bCs/>
              </w:rPr>
            </w:pPr>
          </w:p>
        </w:tc>
      </w:tr>
      <w:tr w:rsidR="000070E4" w14:paraId="12C853A3" w14:textId="77777777" w:rsidTr="000811A7">
        <w:trPr>
          <w:trHeight w:val="1291"/>
        </w:trPr>
        <w:tc>
          <w:tcPr>
            <w:tcW w:w="10065" w:type="dxa"/>
          </w:tcPr>
          <w:p w14:paraId="4C7A6C0F" w14:textId="0D0A18D8" w:rsidR="000070E4" w:rsidRPr="00C06DB7" w:rsidRDefault="000070E4" w:rsidP="00DC55E4">
            <w:pPr>
              <w:rPr>
                <w:rFonts w:ascii="Montserrat" w:hAnsi="Montserrat"/>
                <w:b/>
                <w:bCs/>
              </w:rPr>
            </w:pPr>
            <w:r w:rsidRPr="00C06DB7">
              <w:rPr>
                <w:rFonts w:ascii="Montserrat" w:hAnsi="Montserrat"/>
                <w:b/>
                <w:bCs/>
              </w:rPr>
              <w:t>OBJETIVO</w:t>
            </w:r>
            <w:r>
              <w:rPr>
                <w:rFonts w:ascii="Montserrat" w:hAnsi="Montserrat"/>
                <w:b/>
                <w:bCs/>
              </w:rPr>
              <w:t>:</w:t>
            </w:r>
          </w:p>
          <w:p w14:paraId="04783650" w14:textId="41481C77" w:rsidR="000070E4" w:rsidRPr="000070E4" w:rsidRDefault="000070E4" w:rsidP="000070E4">
            <w:pPr>
              <w:jc w:val="both"/>
              <w:rPr>
                <w:rFonts w:ascii="Arial" w:hAnsi="Arial" w:cs="Arial"/>
                <w:sz w:val="18"/>
                <w:szCs w:val="18"/>
              </w:rPr>
            </w:pPr>
            <w:r w:rsidRPr="000070E4">
              <w:rPr>
                <w:rFonts w:ascii="Arial" w:hAnsi="Arial" w:cs="Arial"/>
                <w:sz w:val="20"/>
                <w:szCs w:val="20"/>
              </w:rPr>
              <w:t xml:space="preserve">Contar con el servicio integral para la rehabilitación y adecuación de las áreas de tococirugía y cocina del </w:t>
            </w:r>
            <w:r w:rsidR="00DC55E4">
              <w:rPr>
                <w:rFonts w:ascii="Arial" w:hAnsi="Arial" w:cs="Arial"/>
                <w:sz w:val="20"/>
                <w:szCs w:val="20"/>
              </w:rPr>
              <w:t>H</w:t>
            </w:r>
            <w:r w:rsidRPr="000070E4">
              <w:rPr>
                <w:rFonts w:ascii="Arial" w:hAnsi="Arial" w:cs="Arial"/>
                <w:sz w:val="20"/>
                <w:szCs w:val="20"/>
              </w:rPr>
              <w:t xml:space="preserve">ospital </w:t>
            </w:r>
            <w:r w:rsidR="00DC55E4">
              <w:rPr>
                <w:rFonts w:ascii="Arial" w:hAnsi="Arial" w:cs="Arial"/>
                <w:sz w:val="20"/>
                <w:szCs w:val="20"/>
              </w:rPr>
              <w:t>R</w:t>
            </w:r>
            <w:r w:rsidRPr="000070E4">
              <w:rPr>
                <w:rFonts w:ascii="Arial" w:hAnsi="Arial" w:cs="Arial"/>
                <w:sz w:val="20"/>
                <w:szCs w:val="20"/>
              </w:rPr>
              <w:t xml:space="preserve">egional de </w:t>
            </w:r>
            <w:r w:rsidR="00DC55E4">
              <w:rPr>
                <w:rFonts w:ascii="Arial" w:hAnsi="Arial" w:cs="Arial"/>
                <w:sz w:val="20"/>
                <w:szCs w:val="20"/>
              </w:rPr>
              <w:t>C</w:t>
            </w:r>
            <w:r w:rsidRPr="000070E4">
              <w:rPr>
                <w:rFonts w:ascii="Arial" w:hAnsi="Arial" w:cs="Arial"/>
                <w:sz w:val="20"/>
                <w:szCs w:val="20"/>
              </w:rPr>
              <w:t>d. Guzmán, conforme a la descripción</w:t>
            </w:r>
            <w:r w:rsidRPr="000070E4">
              <w:rPr>
                <w:rFonts w:ascii="Arial" w:hAnsi="Arial" w:cs="Arial"/>
                <w:bCs/>
                <w:iCs/>
                <w:sz w:val="20"/>
                <w:szCs w:val="20"/>
              </w:rPr>
              <w:t xml:space="preserve"> y</w:t>
            </w:r>
            <w:r w:rsidRPr="000070E4">
              <w:rPr>
                <w:rFonts w:ascii="Montserrat" w:hAnsi="Montserrat"/>
                <w:bCs/>
                <w:iCs/>
                <w:sz w:val="20"/>
                <w:szCs w:val="20"/>
              </w:rPr>
              <w:t xml:space="preserve"> </w:t>
            </w:r>
            <w:r w:rsidRPr="000070E4">
              <w:rPr>
                <w:rFonts w:ascii="Arial" w:hAnsi="Arial" w:cs="Arial"/>
                <w:bCs/>
                <w:iCs/>
                <w:sz w:val="20"/>
                <w:szCs w:val="20"/>
              </w:rPr>
              <w:t>características establecidas en el presente anexo y de conformidad con la reglamentación y lineamientos aplicables</w:t>
            </w:r>
            <w:r w:rsidRPr="000070E4">
              <w:rPr>
                <w:rFonts w:ascii="Arial" w:hAnsi="Arial" w:cs="Arial"/>
                <w:sz w:val="20"/>
                <w:szCs w:val="20"/>
              </w:rPr>
              <w:t>.</w:t>
            </w:r>
          </w:p>
        </w:tc>
      </w:tr>
      <w:tr w:rsidR="005D6268" w14:paraId="55024C60" w14:textId="77777777" w:rsidTr="000811A7">
        <w:trPr>
          <w:trHeight w:val="1291"/>
        </w:trPr>
        <w:tc>
          <w:tcPr>
            <w:tcW w:w="10065" w:type="dxa"/>
          </w:tcPr>
          <w:p w14:paraId="7F8E0B89" w14:textId="697555A7" w:rsidR="005D6268" w:rsidRDefault="005D6268" w:rsidP="005D6268">
            <w:pPr>
              <w:rPr>
                <w:rFonts w:ascii="Arial" w:hAnsi="Arial" w:cs="Arial"/>
                <w:b/>
                <w:bCs/>
              </w:rPr>
            </w:pPr>
            <w:r w:rsidRPr="000070E4">
              <w:rPr>
                <w:rFonts w:ascii="Arial" w:hAnsi="Arial" w:cs="Arial"/>
                <w:b/>
                <w:bCs/>
              </w:rPr>
              <w:t>ALCANCE GENERAL</w:t>
            </w:r>
            <w:r>
              <w:rPr>
                <w:rFonts w:ascii="Arial" w:hAnsi="Arial" w:cs="Arial"/>
                <w:b/>
                <w:bCs/>
              </w:rPr>
              <w:t>:</w:t>
            </w:r>
          </w:p>
          <w:p w14:paraId="5563CE65" w14:textId="77777777" w:rsidR="005D6268" w:rsidRPr="000070E4" w:rsidRDefault="005D6268" w:rsidP="005D6268">
            <w:pPr>
              <w:rPr>
                <w:rFonts w:ascii="Arial" w:hAnsi="Arial" w:cs="Arial"/>
                <w:b/>
                <w:bCs/>
              </w:rPr>
            </w:pPr>
          </w:p>
          <w:p w14:paraId="075D7DD6" w14:textId="70F1D3A7" w:rsidR="005D6268" w:rsidRPr="000070E4" w:rsidRDefault="005D6268" w:rsidP="005D6268">
            <w:pPr>
              <w:jc w:val="both"/>
              <w:rPr>
                <w:rFonts w:ascii="Arial" w:hAnsi="Arial" w:cs="Arial"/>
                <w:bCs/>
                <w:sz w:val="20"/>
                <w:szCs w:val="20"/>
              </w:rPr>
            </w:pPr>
            <w:r w:rsidRPr="000070E4">
              <w:rPr>
                <w:rFonts w:ascii="Arial" w:hAnsi="Arial" w:cs="Arial"/>
                <w:b/>
                <w:sz w:val="20"/>
                <w:szCs w:val="20"/>
              </w:rPr>
              <w:t>EL PROVEEDOR</w:t>
            </w:r>
            <w:r w:rsidRPr="000070E4">
              <w:rPr>
                <w:rFonts w:ascii="Arial" w:hAnsi="Arial" w:cs="Arial"/>
                <w:bCs/>
                <w:sz w:val="20"/>
                <w:szCs w:val="20"/>
              </w:rPr>
              <w:t xml:space="preserve"> deberá proporcionar los recursos humanos y materiales, así como consumibles, refacciones, herramienta</w:t>
            </w:r>
            <w:r>
              <w:rPr>
                <w:rFonts w:ascii="Arial" w:hAnsi="Arial" w:cs="Arial"/>
                <w:bCs/>
                <w:sz w:val="20"/>
                <w:szCs w:val="20"/>
              </w:rPr>
              <w:t>s</w:t>
            </w:r>
            <w:r w:rsidRPr="000070E4">
              <w:rPr>
                <w:rFonts w:ascii="Arial" w:hAnsi="Arial" w:cs="Arial"/>
                <w:bCs/>
                <w:sz w:val="20"/>
                <w:szCs w:val="20"/>
              </w:rPr>
              <w:t>, equipamiento e instrumental para la adecuada ejecución del servicio.</w:t>
            </w:r>
          </w:p>
          <w:p w14:paraId="28B11FFC" w14:textId="77777777" w:rsidR="005D6268" w:rsidRPr="000070E4" w:rsidRDefault="005D6268" w:rsidP="005D6268">
            <w:pPr>
              <w:jc w:val="both"/>
              <w:rPr>
                <w:rFonts w:ascii="Arial" w:hAnsi="Arial" w:cs="Arial"/>
                <w:sz w:val="20"/>
                <w:szCs w:val="20"/>
              </w:rPr>
            </w:pPr>
            <w:bookmarkStart w:id="61" w:name="_Hlk65504366"/>
            <w:bookmarkStart w:id="62" w:name="_Hlk65137263"/>
            <w:r w:rsidRPr="000070E4">
              <w:rPr>
                <w:rFonts w:ascii="Arial" w:hAnsi="Arial" w:cs="Arial"/>
                <w:b/>
                <w:sz w:val="20"/>
                <w:szCs w:val="20"/>
              </w:rPr>
              <w:t xml:space="preserve">EL PROVEEDOR </w:t>
            </w:r>
            <w:r w:rsidRPr="000070E4">
              <w:rPr>
                <w:rFonts w:ascii="Arial" w:hAnsi="Arial" w:cs="Arial"/>
                <w:sz w:val="20"/>
                <w:szCs w:val="20"/>
              </w:rPr>
              <w:t xml:space="preserve">deberá contar con una plantilla de personal suficiente que tenga la capacidad de desarrollar las diferentes actividades conforme a las necesidades </w:t>
            </w:r>
            <w:bookmarkEnd w:id="61"/>
            <w:bookmarkEnd w:id="62"/>
            <w:r w:rsidRPr="000070E4">
              <w:rPr>
                <w:rFonts w:ascii="Arial" w:hAnsi="Arial" w:cs="Arial"/>
                <w:sz w:val="20"/>
                <w:szCs w:val="20"/>
              </w:rPr>
              <w:t>de cada actividad planteada.</w:t>
            </w:r>
          </w:p>
          <w:p w14:paraId="2E24C497" w14:textId="77777777" w:rsidR="005D6268" w:rsidRPr="00B9510A" w:rsidRDefault="005D6268" w:rsidP="005D6268">
            <w:pPr>
              <w:jc w:val="both"/>
              <w:rPr>
                <w:rFonts w:ascii="Arial" w:hAnsi="Arial" w:cs="Arial"/>
                <w:sz w:val="18"/>
                <w:szCs w:val="18"/>
              </w:rPr>
            </w:pPr>
            <w:r w:rsidRPr="000070E4">
              <w:rPr>
                <w:rFonts w:ascii="Arial" w:hAnsi="Arial" w:cs="Arial"/>
                <w:sz w:val="20"/>
                <w:szCs w:val="20"/>
              </w:rPr>
              <w:t xml:space="preserve">El personal asignado por </w:t>
            </w:r>
            <w:r w:rsidRPr="005D6268">
              <w:rPr>
                <w:rFonts w:ascii="Arial" w:hAnsi="Arial" w:cs="Arial"/>
                <w:b/>
                <w:bCs/>
                <w:sz w:val="20"/>
                <w:szCs w:val="20"/>
              </w:rPr>
              <w:t>EL PROVEEDOR</w:t>
            </w:r>
            <w:r w:rsidRPr="000070E4">
              <w:rPr>
                <w:rFonts w:ascii="Arial" w:hAnsi="Arial" w:cs="Arial"/>
                <w:sz w:val="20"/>
                <w:szCs w:val="20"/>
              </w:rPr>
              <w:t xml:space="preserve"> deberá acudir puntualmente y cumplir con el programa de trabajo previamente establecido con el </w:t>
            </w:r>
            <w:r w:rsidRPr="005D6268">
              <w:rPr>
                <w:rFonts w:ascii="Arial" w:hAnsi="Arial" w:cs="Arial"/>
                <w:b/>
                <w:bCs/>
                <w:sz w:val="20"/>
                <w:szCs w:val="20"/>
              </w:rPr>
              <w:t>ORGANISMO</w:t>
            </w:r>
            <w:r w:rsidRPr="00B9510A">
              <w:rPr>
                <w:rFonts w:ascii="Arial" w:hAnsi="Arial" w:cs="Arial"/>
                <w:sz w:val="18"/>
                <w:szCs w:val="18"/>
              </w:rPr>
              <w:t>.</w:t>
            </w:r>
          </w:p>
          <w:p w14:paraId="5396979E" w14:textId="77777777" w:rsidR="005D6268" w:rsidRPr="005D6268" w:rsidRDefault="005D6268" w:rsidP="005D6268">
            <w:pPr>
              <w:jc w:val="both"/>
              <w:rPr>
                <w:rFonts w:ascii="Arial" w:hAnsi="Arial" w:cs="Arial"/>
                <w:sz w:val="20"/>
                <w:szCs w:val="20"/>
              </w:rPr>
            </w:pPr>
            <w:r w:rsidRPr="00B9510A">
              <w:rPr>
                <w:rFonts w:ascii="Arial" w:hAnsi="Arial" w:cs="Arial"/>
                <w:sz w:val="18"/>
                <w:szCs w:val="18"/>
              </w:rPr>
              <w:t xml:space="preserve">En </w:t>
            </w:r>
            <w:r w:rsidRPr="005D6268">
              <w:rPr>
                <w:rFonts w:ascii="Arial" w:hAnsi="Arial" w:cs="Arial"/>
                <w:sz w:val="20"/>
                <w:szCs w:val="20"/>
              </w:rPr>
              <w:t xml:space="preserve">caso de no ser autorizada la actividad de la rehabilitación o adecuación, EL </w:t>
            </w:r>
            <w:r w:rsidRPr="005D6268">
              <w:rPr>
                <w:rFonts w:ascii="Arial" w:hAnsi="Arial" w:cs="Arial"/>
                <w:b/>
                <w:bCs/>
                <w:sz w:val="20"/>
                <w:szCs w:val="20"/>
              </w:rPr>
              <w:t>ORGANISMO</w:t>
            </w:r>
            <w:r w:rsidRPr="005D6268">
              <w:rPr>
                <w:rFonts w:ascii="Arial" w:hAnsi="Arial" w:cs="Arial"/>
                <w:sz w:val="20"/>
                <w:szCs w:val="20"/>
              </w:rPr>
              <w:t xml:space="preserve"> solicitará la reprogramación de la actividad siendo responsabilidad de EL </w:t>
            </w:r>
            <w:r w:rsidRPr="005D6268">
              <w:rPr>
                <w:rFonts w:ascii="Arial" w:hAnsi="Arial" w:cs="Arial"/>
                <w:b/>
                <w:bCs/>
                <w:sz w:val="20"/>
                <w:szCs w:val="20"/>
              </w:rPr>
              <w:t>PROVEEDOR</w:t>
            </w:r>
            <w:r w:rsidRPr="005D6268">
              <w:rPr>
                <w:rFonts w:ascii="Arial" w:hAnsi="Arial" w:cs="Arial"/>
                <w:sz w:val="20"/>
                <w:szCs w:val="20"/>
              </w:rPr>
              <w:t xml:space="preserve"> los retrasos en los que se pueda incurrir y las deductivas a las que se pueda hacer acreedor.</w:t>
            </w:r>
          </w:p>
          <w:p w14:paraId="53435C2B"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personal por parte de EL </w:t>
            </w:r>
            <w:r w:rsidRPr="005D6268">
              <w:rPr>
                <w:rFonts w:ascii="Arial" w:hAnsi="Arial" w:cs="Arial"/>
                <w:b/>
                <w:bCs/>
                <w:sz w:val="20"/>
                <w:szCs w:val="20"/>
              </w:rPr>
              <w:t>PROVEEDOR</w:t>
            </w:r>
            <w:r w:rsidRPr="005D6268">
              <w:rPr>
                <w:rFonts w:ascii="Arial" w:hAnsi="Arial" w:cs="Arial"/>
                <w:sz w:val="20"/>
                <w:szCs w:val="20"/>
              </w:rPr>
              <w:t xml:space="preserve"> deberá presentarse con uniforme e identificación de la empresa o en su defecto una identificación oficial (credencial de elector, pasaporte o cartilla militar) para poder ingresar a las instalaciones de EL </w:t>
            </w:r>
            <w:r w:rsidRPr="005D6268">
              <w:rPr>
                <w:rFonts w:ascii="Arial" w:hAnsi="Arial" w:cs="Arial"/>
                <w:b/>
                <w:bCs/>
                <w:sz w:val="20"/>
                <w:szCs w:val="20"/>
              </w:rPr>
              <w:t>ORGANISMO</w:t>
            </w:r>
            <w:r w:rsidRPr="005D6268">
              <w:rPr>
                <w:rFonts w:ascii="Arial" w:hAnsi="Arial" w:cs="Arial"/>
                <w:sz w:val="20"/>
                <w:szCs w:val="20"/>
              </w:rPr>
              <w:t xml:space="preserve"> y realizar los servicios correspondientes. </w:t>
            </w:r>
          </w:p>
          <w:p w14:paraId="5A33BA4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lastRenderedPageBreak/>
              <w:t xml:space="preserve">El personal de EL </w:t>
            </w:r>
            <w:r w:rsidRPr="005D6268">
              <w:rPr>
                <w:rFonts w:ascii="Arial" w:hAnsi="Arial" w:cs="Arial"/>
                <w:b/>
                <w:bCs/>
                <w:sz w:val="20"/>
                <w:szCs w:val="20"/>
              </w:rPr>
              <w:t>PROVEEDOR</w:t>
            </w:r>
            <w:r w:rsidRPr="005D6268">
              <w:rPr>
                <w:rFonts w:ascii="Arial" w:hAnsi="Arial" w:cs="Arial"/>
                <w:sz w:val="20"/>
                <w:szCs w:val="20"/>
              </w:rPr>
              <w:t xml:space="preserve"> deberá registrar sus accesos y salidas del inmueble del Hospital en donde se esté realizando EL </w:t>
            </w:r>
            <w:r w:rsidRPr="005D6268">
              <w:rPr>
                <w:rFonts w:ascii="Arial" w:hAnsi="Arial" w:cs="Arial"/>
                <w:b/>
                <w:bCs/>
                <w:sz w:val="20"/>
                <w:szCs w:val="20"/>
              </w:rPr>
              <w:t>SERVICIO</w:t>
            </w:r>
            <w:r w:rsidRPr="005D6268">
              <w:rPr>
                <w:rFonts w:ascii="Arial" w:hAnsi="Arial" w:cs="Arial"/>
                <w:sz w:val="20"/>
                <w:szCs w:val="20"/>
              </w:rPr>
              <w:t>”</w:t>
            </w:r>
          </w:p>
          <w:p w14:paraId="0D7F36A1"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Si derivado de la ejecución de EL </w:t>
            </w:r>
            <w:r w:rsidRPr="005D6268">
              <w:rPr>
                <w:rFonts w:ascii="Arial" w:hAnsi="Arial" w:cs="Arial"/>
                <w:b/>
                <w:bCs/>
                <w:sz w:val="20"/>
                <w:szCs w:val="20"/>
              </w:rPr>
              <w:t>SERVICIO</w:t>
            </w:r>
            <w:r w:rsidRPr="005D6268">
              <w:rPr>
                <w:rFonts w:ascii="Arial" w:hAnsi="Arial" w:cs="Arial"/>
                <w:sz w:val="20"/>
                <w:szCs w:val="20"/>
              </w:rPr>
              <w:t xml:space="preserve">, se presentara algún daño en los bienes propiedad del </w:t>
            </w:r>
            <w:r w:rsidRPr="005B3A24">
              <w:rPr>
                <w:rFonts w:ascii="Arial" w:hAnsi="Arial" w:cs="Arial"/>
                <w:b/>
                <w:bCs/>
                <w:sz w:val="20"/>
                <w:szCs w:val="20"/>
              </w:rPr>
              <w:t>ORGAMISMO</w:t>
            </w:r>
            <w:r w:rsidRPr="005D6268">
              <w:rPr>
                <w:rFonts w:ascii="Arial" w:hAnsi="Arial" w:cs="Arial"/>
                <w:sz w:val="20"/>
                <w:szCs w:val="20"/>
              </w:rPr>
              <w:t xml:space="preserve"> imputable a EL </w:t>
            </w:r>
            <w:r w:rsidRPr="005D6268">
              <w:rPr>
                <w:rFonts w:ascii="Arial" w:hAnsi="Arial" w:cs="Arial"/>
                <w:b/>
                <w:bCs/>
                <w:sz w:val="20"/>
                <w:szCs w:val="20"/>
              </w:rPr>
              <w:t>PROVEEDOR</w:t>
            </w:r>
            <w:r w:rsidRPr="005D6268">
              <w:rPr>
                <w:rFonts w:ascii="Arial" w:hAnsi="Arial" w:cs="Arial"/>
                <w:sz w:val="20"/>
                <w:szCs w:val="20"/>
              </w:rPr>
              <w:t xml:space="preserve"> el costo de reparación será responsabilidad de este.</w:t>
            </w:r>
          </w:p>
          <w:p w14:paraId="645F6E5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w:t>
            </w:r>
            <w:r w:rsidRPr="005D6268">
              <w:rPr>
                <w:rFonts w:ascii="Arial" w:hAnsi="Arial" w:cs="Arial"/>
                <w:b/>
                <w:bCs/>
                <w:sz w:val="20"/>
                <w:szCs w:val="20"/>
              </w:rPr>
              <w:t>PROVEEDOR</w:t>
            </w:r>
            <w:r w:rsidRPr="005D6268">
              <w:rPr>
                <w:rFonts w:ascii="Arial" w:hAnsi="Arial" w:cs="Arial"/>
                <w:sz w:val="20"/>
                <w:szCs w:val="20"/>
              </w:rPr>
              <w:t xml:space="preserve"> deberá designar a un Coordinador General, mediante escrito en papel membretado y en original debidamente signado por su Representante legal o persona facultada para tales fines, a más tardar al día hábil siguiente de la notificación del fallo, el cual deberá ser entregado al </w:t>
            </w:r>
            <w:r w:rsidRPr="00D97463">
              <w:rPr>
                <w:rFonts w:ascii="Arial" w:hAnsi="Arial" w:cs="Arial"/>
                <w:b/>
                <w:bCs/>
                <w:sz w:val="20"/>
                <w:szCs w:val="20"/>
              </w:rPr>
              <w:t>RESPONSABLE</w:t>
            </w:r>
            <w:r w:rsidRPr="005D6268">
              <w:rPr>
                <w:rFonts w:ascii="Arial" w:hAnsi="Arial" w:cs="Arial"/>
                <w:sz w:val="20"/>
                <w:szCs w:val="20"/>
              </w:rPr>
              <w:t xml:space="preserve"> del área de mantenimiento y obras de la Coordinación de Servicios Generales ubicado en las oficinas centrales sita en la calle Dr. Baeza Alzaga 107, colonia Centro C.P. 44100 en la Ciudad de Guadalajara, Jalisco con copia para el Director del Hospital o el Administrador.</w:t>
            </w:r>
          </w:p>
          <w:p w14:paraId="3C19E89C"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Dicho escrito deberá indicar el nombre completo de la persona designada, cargo, números telefónicos de localización y correo electrónico.</w:t>
            </w:r>
          </w:p>
          <w:p w14:paraId="48FD880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Coordinador General será responsable de atender cualquier problema con EL </w:t>
            </w:r>
            <w:r w:rsidRPr="005D6268">
              <w:rPr>
                <w:rFonts w:ascii="Arial" w:hAnsi="Arial" w:cs="Arial"/>
                <w:b/>
                <w:bCs/>
                <w:sz w:val="20"/>
                <w:szCs w:val="20"/>
              </w:rPr>
              <w:t>SERVICIO</w:t>
            </w:r>
            <w:r w:rsidRPr="005D6268">
              <w:rPr>
                <w:rFonts w:ascii="Arial" w:hAnsi="Arial" w:cs="Arial"/>
                <w:sz w:val="20"/>
                <w:szCs w:val="20"/>
              </w:rPr>
              <w:t xml:space="preserve"> a través de la notificación mediante escrito entregada vía correo electrónico. En el caso de no obtener respuesta, o que no se subsanen las observaciones del EL </w:t>
            </w:r>
            <w:r w:rsidRPr="005D6268">
              <w:rPr>
                <w:rFonts w:ascii="Arial" w:hAnsi="Arial" w:cs="Arial"/>
                <w:b/>
                <w:bCs/>
                <w:sz w:val="20"/>
                <w:szCs w:val="20"/>
              </w:rPr>
              <w:t>SERVICIO</w:t>
            </w:r>
            <w:r w:rsidRPr="005D6268">
              <w:rPr>
                <w:rFonts w:ascii="Arial" w:hAnsi="Arial" w:cs="Arial"/>
                <w:sz w:val="20"/>
                <w:szCs w:val="20"/>
              </w:rPr>
              <w:t>, se aplicaran las penalizaciones correspondientes.</w:t>
            </w:r>
          </w:p>
          <w:p w14:paraId="415963B1"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Para el ingreso de herramienta y equipo de trabajo, </w:t>
            </w:r>
            <w:r w:rsidRPr="005D6268">
              <w:rPr>
                <w:rFonts w:ascii="Arial" w:hAnsi="Arial" w:cs="Arial"/>
                <w:b/>
                <w:bCs/>
                <w:sz w:val="20"/>
                <w:szCs w:val="20"/>
              </w:rPr>
              <w:t>EL PROVEEDOR</w:t>
            </w:r>
            <w:r w:rsidRPr="005D6268">
              <w:rPr>
                <w:rFonts w:ascii="Arial" w:hAnsi="Arial" w:cs="Arial"/>
                <w:sz w:val="20"/>
                <w:szCs w:val="20"/>
              </w:rPr>
              <w:t xml:space="preserve"> deberá solicitar mediante escrito en papel membretado su autorización a través del Administrador del Hospital, debiendo el personal portar gafete de identificación de su empresa.</w:t>
            </w:r>
          </w:p>
          <w:p w14:paraId="1D5258A4"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Los materiales y equipamiento utilizados para la prestación del Servicio Integral, una vez concluida la actividad no podrán permanecer por más de doce horas en el sitio donde se lleven a cabo los trabajos, a fin de mantener el espacio libre y limpio, por tratarse de espacios en operación, por lo que deberán retirar los desechos y escombro al finalizar EL </w:t>
            </w:r>
            <w:r w:rsidRPr="005D6268">
              <w:rPr>
                <w:rFonts w:ascii="Arial" w:hAnsi="Arial" w:cs="Arial"/>
                <w:b/>
                <w:bCs/>
                <w:sz w:val="20"/>
                <w:szCs w:val="20"/>
              </w:rPr>
              <w:t>SERVICIO</w:t>
            </w:r>
            <w:r w:rsidRPr="005D6268">
              <w:rPr>
                <w:rFonts w:ascii="Arial" w:hAnsi="Arial" w:cs="Arial"/>
                <w:sz w:val="20"/>
                <w:szCs w:val="20"/>
              </w:rPr>
              <w:t xml:space="preserve"> o la actividad según corresponda al lugar de acopio para su retiro.</w:t>
            </w:r>
          </w:p>
          <w:p w14:paraId="7B1F4F29" w14:textId="77777777" w:rsidR="005D6268" w:rsidRPr="005D6268" w:rsidRDefault="005D6268" w:rsidP="005D6268">
            <w:pPr>
              <w:jc w:val="both"/>
              <w:rPr>
                <w:rFonts w:ascii="Arial" w:hAnsi="Arial" w:cs="Arial"/>
                <w:i/>
                <w:iCs/>
                <w:sz w:val="20"/>
                <w:szCs w:val="20"/>
              </w:rPr>
            </w:pPr>
            <w:r w:rsidRPr="005D6268">
              <w:rPr>
                <w:rFonts w:ascii="Arial" w:hAnsi="Arial" w:cs="Arial"/>
                <w:sz w:val="20"/>
                <w:szCs w:val="20"/>
              </w:rPr>
              <w:t xml:space="preserve">EL </w:t>
            </w:r>
            <w:r w:rsidRPr="005D6268">
              <w:rPr>
                <w:rFonts w:ascii="Arial" w:hAnsi="Arial" w:cs="Arial"/>
                <w:b/>
                <w:bCs/>
                <w:sz w:val="20"/>
                <w:szCs w:val="20"/>
              </w:rPr>
              <w:t>PROVEEDOR</w:t>
            </w:r>
            <w:r w:rsidRPr="005D6268">
              <w:rPr>
                <w:rFonts w:ascii="Arial" w:hAnsi="Arial" w:cs="Arial"/>
                <w:sz w:val="20"/>
                <w:szCs w:val="20"/>
              </w:rPr>
              <w:t xml:space="preserve"> reconoce y acepta ser el único patrón de todos y cada uno de los trabajadores que intervienen en el desarrollo y ejecución del servicio, durante la jornada laboral en el inmueble del </w:t>
            </w:r>
            <w:r w:rsidRPr="005D6268">
              <w:rPr>
                <w:rFonts w:ascii="Arial" w:hAnsi="Arial" w:cs="Arial"/>
                <w:b/>
                <w:bCs/>
                <w:sz w:val="20"/>
                <w:szCs w:val="20"/>
              </w:rPr>
              <w:t>ORGANISMO</w:t>
            </w:r>
            <w:r w:rsidRPr="005D6268">
              <w:rPr>
                <w:rFonts w:ascii="Arial" w:hAnsi="Arial" w:cs="Arial"/>
                <w:sz w:val="20"/>
                <w:szCs w:val="20"/>
              </w:rPr>
              <w:t xml:space="preserve">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w:t>
            </w:r>
            <w:r w:rsidRPr="005D6268">
              <w:rPr>
                <w:rFonts w:ascii="Arial" w:hAnsi="Arial" w:cs="Arial"/>
                <w:b/>
                <w:bCs/>
                <w:sz w:val="20"/>
                <w:szCs w:val="20"/>
              </w:rPr>
              <w:t>ORGANISMO</w:t>
            </w:r>
            <w:r w:rsidRPr="005D6268">
              <w:rPr>
                <w:rFonts w:ascii="Arial" w:hAnsi="Arial" w:cs="Arial"/>
                <w:sz w:val="20"/>
                <w:szCs w:val="20"/>
              </w:rPr>
              <w:t xml:space="preserve"> respecto de cualquier reclamo que en su caso puedan efectuar los trabajadores, derivado de las disposiciones legales y demás ordenamientos en materia de trabajo y de seguridad social. De la misma forma se obliga a cumplir puntualmente con lo dispuesto en </w:t>
            </w:r>
            <w:r w:rsidRPr="005D6268">
              <w:rPr>
                <w:rFonts w:ascii="Arial" w:hAnsi="Arial" w:cs="Arial"/>
                <w:b/>
                <w:bCs/>
                <w:sz w:val="20"/>
                <w:szCs w:val="20"/>
              </w:rPr>
              <w:t>DECRETO</w:t>
            </w:r>
            <w:r w:rsidRPr="005D6268">
              <w:rPr>
                <w:rFonts w:ascii="Arial" w:hAnsi="Arial" w:cs="Arial"/>
                <w:sz w:val="20"/>
                <w:szCs w:val="20"/>
              </w:rPr>
              <w:t xml:space="preserve"> </w:t>
            </w:r>
            <w:r w:rsidRPr="005D6268">
              <w:rPr>
                <w:rFonts w:ascii="Arial" w:hAnsi="Arial" w:cs="Arial"/>
                <w:i/>
                <w:iCs/>
                <w:sz w:val="20"/>
                <w:szCs w:val="20"/>
              </w:rPr>
              <w:t>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de fecha 23 de abril del 2021.</w:t>
            </w:r>
          </w:p>
          <w:p w14:paraId="6591F8B5" w14:textId="77777777" w:rsidR="005D6268" w:rsidRDefault="005D6268" w:rsidP="005D6268">
            <w:pPr>
              <w:jc w:val="both"/>
              <w:rPr>
                <w:rFonts w:ascii="Montserrat" w:hAnsi="Montserrat"/>
                <w:b/>
                <w:bCs/>
              </w:rPr>
            </w:pPr>
          </w:p>
          <w:p w14:paraId="2BFF3137" w14:textId="77777777" w:rsidR="005D6268" w:rsidRPr="00B9510A" w:rsidRDefault="005D6268" w:rsidP="005D6268">
            <w:pPr>
              <w:jc w:val="both"/>
              <w:rPr>
                <w:rFonts w:ascii="Arial" w:hAnsi="Arial" w:cs="Arial"/>
                <w:sz w:val="18"/>
                <w:szCs w:val="18"/>
              </w:rPr>
            </w:pPr>
            <w:r w:rsidRPr="005D6268">
              <w:rPr>
                <w:rFonts w:ascii="Arial" w:hAnsi="Arial" w:cs="Arial"/>
                <w:b/>
                <w:bCs/>
                <w:sz w:val="20"/>
                <w:szCs w:val="20"/>
              </w:rPr>
              <w:t>NOTA</w:t>
            </w:r>
            <w:r w:rsidRPr="00B9510A">
              <w:rPr>
                <w:rFonts w:ascii="Arial" w:hAnsi="Arial" w:cs="Arial"/>
                <w:b/>
                <w:bCs/>
                <w:sz w:val="18"/>
                <w:szCs w:val="18"/>
              </w:rPr>
              <w:t xml:space="preserve">: </w:t>
            </w:r>
            <w:r w:rsidRPr="005D6268">
              <w:rPr>
                <w:rFonts w:ascii="Arial" w:hAnsi="Arial" w:cs="Arial"/>
                <w:b/>
                <w:bCs/>
                <w:sz w:val="20"/>
                <w:szCs w:val="20"/>
              </w:rPr>
              <w:t>EL</w:t>
            </w:r>
            <w:r w:rsidRPr="005D6268">
              <w:rPr>
                <w:rFonts w:ascii="Arial" w:hAnsi="Arial" w:cs="Arial"/>
                <w:sz w:val="20"/>
                <w:szCs w:val="20"/>
              </w:rPr>
              <w:t xml:space="preserve"> </w:t>
            </w:r>
            <w:r w:rsidRPr="005D6268">
              <w:rPr>
                <w:rFonts w:ascii="Arial" w:hAnsi="Arial" w:cs="Arial"/>
                <w:b/>
                <w:bCs/>
                <w:sz w:val="20"/>
                <w:szCs w:val="20"/>
              </w:rPr>
              <w:t>PROVEEDOR</w:t>
            </w:r>
            <w:r w:rsidRPr="005D6268">
              <w:rPr>
                <w:rFonts w:ascii="Arial" w:hAnsi="Arial" w:cs="Arial"/>
                <w:sz w:val="20"/>
                <w:szCs w:val="20"/>
              </w:rPr>
              <w:t xml:space="preserve"> deberá contar con el aviso de registro ante el Registro de Prestadores de Servicios Especializados u Obras Especializadas </w:t>
            </w:r>
            <w:r w:rsidRPr="005D6268">
              <w:rPr>
                <w:rFonts w:ascii="Arial" w:hAnsi="Arial" w:cs="Arial"/>
                <w:b/>
                <w:bCs/>
                <w:sz w:val="20"/>
                <w:szCs w:val="20"/>
              </w:rPr>
              <w:t>“REPSE”</w:t>
            </w:r>
            <w:r w:rsidRPr="005D6268">
              <w:rPr>
                <w:rFonts w:ascii="Arial" w:hAnsi="Arial" w:cs="Arial"/>
                <w:sz w:val="20"/>
                <w:szCs w:val="20"/>
              </w:rPr>
              <w:t xml:space="preserve"> vigente</w:t>
            </w:r>
            <w:r w:rsidRPr="00B9510A">
              <w:rPr>
                <w:rFonts w:ascii="Arial" w:hAnsi="Arial" w:cs="Arial"/>
                <w:sz w:val="18"/>
                <w:szCs w:val="18"/>
              </w:rPr>
              <w:t>.</w:t>
            </w:r>
          </w:p>
          <w:p w14:paraId="780E3B35" w14:textId="4828F028" w:rsidR="005D6268" w:rsidRPr="00C06DB7" w:rsidRDefault="005D6268" w:rsidP="005D6268">
            <w:pPr>
              <w:jc w:val="both"/>
              <w:rPr>
                <w:rFonts w:ascii="Montserrat" w:hAnsi="Montserrat"/>
                <w:b/>
                <w:bCs/>
              </w:rPr>
            </w:pPr>
          </w:p>
        </w:tc>
      </w:tr>
    </w:tbl>
    <w:p w14:paraId="416C5C04" w14:textId="77777777" w:rsidR="00D00229" w:rsidRDefault="00D00229" w:rsidP="00D00229">
      <w:pPr>
        <w:rPr>
          <w:rFonts w:ascii="Arial" w:hAnsi="Arial" w:cs="Arial"/>
        </w:rPr>
      </w:pPr>
    </w:p>
    <w:p w14:paraId="3AC5782E" w14:textId="145A48A3" w:rsidR="00D00229" w:rsidRDefault="00D00229" w:rsidP="00D00229">
      <w:pPr>
        <w:rPr>
          <w:rFonts w:ascii="Arial" w:hAnsi="Arial" w:cs="Arial"/>
        </w:rPr>
      </w:pPr>
      <w:r w:rsidRPr="00D00229">
        <w:rPr>
          <w:rFonts w:ascii="Arial" w:hAnsi="Arial" w:cs="Arial"/>
        </w:rPr>
        <w:t>A continuación, se detalla</w:t>
      </w:r>
      <w:r w:rsidR="00B626AF">
        <w:rPr>
          <w:rFonts w:ascii="Arial" w:hAnsi="Arial" w:cs="Arial"/>
        </w:rPr>
        <w:t>n</w:t>
      </w:r>
      <w:r w:rsidRPr="00D00229">
        <w:rPr>
          <w:rFonts w:ascii="Arial" w:hAnsi="Arial" w:cs="Arial"/>
        </w:rPr>
        <w:t xml:space="preserve"> las características</w:t>
      </w:r>
      <w:r w:rsidR="00B626AF">
        <w:rPr>
          <w:rFonts w:ascii="Arial" w:hAnsi="Arial" w:cs="Arial"/>
        </w:rPr>
        <w:t xml:space="preserve"> y especificaciones</w:t>
      </w:r>
      <w:r w:rsidRPr="00D00229">
        <w:rPr>
          <w:rFonts w:ascii="Arial" w:hAnsi="Arial" w:cs="Arial"/>
        </w:rPr>
        <w:t xml:space="preserve"> de</w:t>
      </w:r>
      <w:r w:rsidR="00180902">
        <w:rPr>
          <w:rFonts w:ascii="Arial" w:hAnsi="Arial" w:cs="Arial"/>
        </w:rPr>
        <w:t xml:space="preserve"> los</w:t>
      </w:r>
      <w:r w:rsidRPr="00D00229">
        <w:rPr>
          <w:rFonts w:ascii="Arial" w:hAnsi="Arial" w:cs="Arial"/>
        </w:rPr>
        <w:t xml:space="preserve"> servici</w:t>
      </w:r>
      <w:r>
        <w:rPr>
          <w:rFonts w:ascii="Arial" w:hAnsi="Arial" w:cs="Arial"/>
        </w:rPr>
        <w:t>o</w:t>
      </w:r>
      <w:r w:rsidR="00180902">
        <w:rPr>
          <w:rFonts w:ascii="Arial" w:hAnsi="Arial" w:cs="Arial"/>
        </w:rPr>
        <w:t>s</w:t>
      </w:r>
      <w:r>
        <w:rPr>
          <w:rFonts w:ascii="Arial" w:hAnsi="Arial" w:cs="Arial"/>
        </w:rPr>
        <w:t xml:space="preserve"> a contratar</w:t>
      </w:r>
      <w:r w:rsidR="00180902">
        <w:rPr>
          <w:rFonts w:ascii="Arial" w:hAnsi="Arial" w:cs="Arial"/>
        </w:rPr>
        <w:t xml:space="preserve"> por el renglón 1 y 2</w:t>
      </w:r>
      <w:r w:rsidRPr="00D00229">
        <w:rPr>
          <w:rFonts w:ascii="Arial" w:hAnsi="Arial" w:cs="Arial"/>
        </w:rPr>
        <w:t>:</w:t>
      </w:r>
    </w:p>
    <w:tbl>
      <w:tblPr>
        <w:tblStyle w:val="Tablaconcuadrcula"/>
        <w:tblW w:w="0" w:type="auto"/>
        <w:tblInd w:w="-318" w:type="dxa"/>
        <w:tblLook w:val="04A0" w:firstRow="1" w:lastRow="0" w:firstColumn="1" w:lastColumn="0" w:noHBand="0" w:noVBand="1"/>
      </w:tblPr>
      <w:tblGrid>
        <w:gridCol w:w="2156"/>
        <w:gridCol w:w="7649"/>
      </w:tblGrid>
      <w:tr w:rsidR="00180902" w:rsidRPr="009E69EA" w14:paraId="24A982F0" w14:textId="77777777" w:rsidTr="00151AFC">
        <w:tc>
          <w:tcPr>
            <w:tcW w:w="2156" w:type="dxa"/>
            <w:shd w:val="clear" w:color="auto" w:fill="8DB3E2" w:themeFill="text2" w:themeFillTint="66"/>
            <w:vAlign w:val="center"/>
          </w:tcPr>
          <w:p w14:paraId="0A4B7510" w14:textId="235765F4" w:rsidR="00180902" w:rsidRPr="009E69EA" w:rsidRDefault="00180902" w:rsidP="0005682C">
            <w:pPr>
              <w:pStyle w:val="Textoindependiente"/>
              <w:spacing w:after="0"/>
              <w:jc w:val="center"/>
              <w:rPr>
                <w:rFonts w:ascii="Montserrat" w:hAnsi="Montserrat"/>
                <w:b/>
              </w:rPr>
            </w:pPr>
            <w:r w:rsidRPr="009E69EA">
              <w:rPr>
                <w:rFonts w:ascii="Montserrat" w:hAnsi="Montserrat"/>
                <w:b/>
              </w:rPr>
              <w:t>RENGLON 1:</w:t>
            </w:r>
          </w:p>
          <w:p w14:paraId="0BD6A78E" w14:textId="77777777" w:rsidR="00180902" w:rsidRPr="009E69EA" w:rsidRDefault="00180902" w:rsidP="0005682C">
            <w:pPr>
              <w:pStyle w:val="Textoindependiente"/>
              <w:spacing w:after="0"/>
              <w:jc w:val="center"/>
              <w:rPr>
                <w:rFonts w:ascii="Montserrat" w:hAnsi="Montserrat"/>
                <w:b/>
                <w:sz w:val="18"/>
                <w:szCs w:val="18"/>
              </w:rPr>
            </w:pPr>
          </w:p>
        </w:tc>
        <w:tc>
          <w:tcPr>
            <w:tcW w:w="7649" w:type="dxa"/>
          </w:tcPr>
          <w:p w14:paraId="70FE3ADD" w14:textId="77777777" w:rsidR="00180902" w:rsidRPr="009E69EA" w:rsidRDefault="00180902" w:rsidP="00180902">
            <w:pPr>
              <w:ind w:left="360"/>
              <w:jc w:val="both"/>
              <w:rPr>
                <w:rFonts w:ascii="Arial" w:hAnsi="Arial" w:cs="Arial"/>
                <w:b/>
                <w:bCs/>
                <w:sz w:val="18"/>
                <w:szCs w:val="18"/>
              </w:rPr>
            </w:pPr>
            <w:r w:rsidRPr="009E69EA">
              <w:rPr>
                <w:rFonts w:ascii="Arial" w:hAnsi="Arial" w:cs="Arial"/>
                <w:b/>
                <w:bCs/>
                <w:sz w:val="18"/>
                <w:szCs w:val="18"/>
              </w:rPr>
              <w:t>SERVICIO INTEGRAL PARA LA REHABILITACION Y ADECUACION DE LAS AREAS DE TOCOCIRUGIA Y COCINA DEL HOSPITAL REGIONAL DE CD. GUZMAN.</w:t>
            </w:r>
          </w:p>
          <w:p w14:paraId="5F21899F" w14:textId="77777777" w:rsidR="00180902" w:rsidRPr="009E69EA" w:rsidRDefault="00180902" w:rsidP="0005682C">
            <w:pPr>
              <w:pStyle w:val="Textoindependiente"/>
              <w:spacing w:after="0"/>
              <w:rPr>
                <w:rFonts w:ascii="Montserrat" w:hAnsi="Montserrat"/>
                <w:b/>
                <w:sz w:val="18"/>
                <w:szCs w:val="18"/>
              </w:rPr>
            </w:pPr>
          </w:p>
        </w:tc>
      </w:tr>
    </w:tbl>
    <w:p w14:paraId="44CCC3EA" w14:textId="458E7B53" w:rsidR="004B3B69" w:rsidRDefault="004B3B69" w:rsidP="00D00229">
      <w:pPr>
        <w:pStyle w:val="Textoindependiente"/>
        <w:spacing w:after="0"/>
        <w:rPr>
          <w:rFonts w:ascii="Montserrat" w:hAnsi="Montserrat"/>
          <w:b/>
        </w:rPr>
      </w:pPr>
    </w:p>
    <w:p w14:paraId="426CDCD8" w14:textId="5AEDADD1" w:rsidR="00D00229" w:rsidRPr="00D00229" w:rsidRDefault="00D00229" w:rsidP="0007757E">
      <w:pPr>
        <w:pStyle w:val="Prrafodelista"/>
        <w:numPr>
          <w:ilvl w:val="1"/>
          <w:numId w:val="18"/>
        </w:numPr>
        <w:spacing w:after="160" w:line="259" w:lineRule="auto"/>
        <w:ind w:left="1843" w:hanging="1135"/>
        <w:jc w:val="both"/>
        <w:rPr>
          <w:rFonts w:ascii="Arial" w:hAnsi="Arial" w:cs="Arial"/>
        </w:rPr>
      </w:pPr>
      <w:bookmarkStart w:id="63" w:name="_Hlk102476827"/>
      <w:bookmarkStart w:id="64" w:name="_Hlk102387922"/>
      <w:r w:rsidRPr="00D00229">
        <w:rPr>
          <w:rFonts w:ascii="Arial" w:hAnsi="Arial" w:cs="Arial"/>
          <w:b/>
          <w:bCs/>
        </w:rPr>
        <w:t xml:space="preserve">EL PROVEEDOR </w:t>
      </w:r>
      <w:r w:rsidRPr="00D00229">
        <w:rPr>
          <w:rFonts w:ascii="Arial" w:hAnsi="Arial" w:cs="Arial"/>
        </w:rPr>
        <w:t>para la prestación de los servicios</w:t>
      </w:r>
      <w:r w:rsidRPr="00D00229">
        <w:rPr>
          <w:rFonts w:ascii="Arial" w:hAnsi="Arial" w:cs="Arial"/>
          <w:b/>
          <w:bCs/>
        </w:rPr>
        <w:t xml:space="preserve"> </w:t>
      </w:r>
      <w:r w:rsidRPr="00D00229">
        <w:rPr>
          <w:rFonts w:ascii="Arial" w:hAnsi="Arial" w:cs="Arial"/>
        </w:rPr>
        <w:t>deberá realizar las acciones que</w:t>
      </w:r>
      <w:r w:rsidRPr="00D00229">
        <w:rPr>
          <w:rFonts w:ascii="Arial" w:hAnsi="Arial" w:cs="Arial"/>
          <w:b/>
          <w:bCs/>
        </w:rPr>
        <w:t xml:space="preserve">, </w:t>
      </w:r>
      <w:r w:rsidRPr="00D00229">
        <w:rPr>
          <w:rFonts w:ascii="Arial" w:hAnsi="Arial" w:cs="Arial"/>
        </w:rPr>
        <w:t>de manera enunciativa más no limitativa se detallan a continuación:</w:t>
      </w:r>
    </w:p>
    <w:bookmarkEnd w:id="63"/>
    <w:p w14:paraId="6561159F" w14:textId="77777777" w:rsidR="00D00229" w:rsidRPr="00D00229" w:rsidRDefault="00D00229" w:rsidP="00D00229">
      <w:pPr>
        <w:pStyle w:val="Prrafodelista"/>
        <w:ind w:left="1068"/>
        <w:jc w:val="both"/>
        <w:rPr>
          <w:rFonts w:ascii="Arial" w:hAnsi="Arial" w:cs="Arial"/>
          <w:b/>
          <w:bCs/>
        </w:rPr>
      </w:pPr>
    </w:p>
    <w:p w14:paraId="588755B8" w14:textId="77777777" w:rsidR="00D00229" w:rsidRPr="00D00229" w:rsidRDefault="00D00229" w:rsidP="0007757E">
      <w:pPr>
        <w:pStyle w:val="Prrafodelista"/>
        <w:numPr>
          <w:ilvl w:val="0"/>
          <w:numId w:val="19"/>
        </w:numPr>
        <w:spacing w:after="160" w:line="259" w:lineRule="auto"/>
        <w:jc w:val="both"/>
        <w:rPr>
          <w:rFonts w:ascii="Arial" w:hAnsi="Arial" w:cs="Arial"/>
        </w:rPr>
      </w:pPr>
      <w:r w:rsidRPr="00D00229">
        <w:rPr>
          <w:rFonts w:ascii="Arial" w:hAnsi="Arial" w:cs="Arial"/>
        </w:rPr>
        <w:lastRenderedPageBreak/>
        <w:t>Entrega, colocación, conexión y puesta en operación del área habilitada o de la operación del equipamiento según sea el caso concreto</w:t>
      </w:r>
    </w:p>
    <w:p w14:paraId="5D5B5C7A" w14:textId="3A5145C0" w:rsidR="00D00229" w:rsidRPr="00D00229" w:rsidRDefault="00D00229" w:rsidP="00B626AF">
      <w:pPr>
        <w:ind w:left="1843"/>
        <w:jc w:val="both"/>
        <w:rPr>
          <w:rFonts w:ascii="Arial" w:hAnsi="Arial" w:cs="Arial"/>
        </w:rPr>
      </w:pPr>
      <w:r w:rsidRPr="00B626AF">
        <w:rPr>
          <w:rFonts w:ascii="Arial" w:hAnsi="Arial" w:cs="Arial"/>
          <w:b/>
          <w:bCs/>
        </w:rPr>
        <w:t>EL PROVEEDOR</w:t>
      </w:r>
      <w:r w:rsidRPr="00D00229">
        <w:rPr>
          <w:rFonts w:ascii="Arial" w:hAnsi="Arial" w:cs="Arial"/>
        </w:rPr>
        <w:t xml:space="preserve"> para la adecuada prestación del servicio integral, deberá contar con el equipo, grúas, o cualquier otra herramienta, mobiliario y/o aditamento que se requiera para el </w:t>
      </w:r>
      <w:r w:rsidRPr="00B626AF">
        <w:rPr>
          <w:rFonts w:ascii="Arial" w:hAnsi="Arial" w:cs="Arial"/>
          <w:b/>
          <w:bCs/>
        </w:rPr>
        <w:t>SERVICIO</w:t>
      </w:r>
      <w:r w:rsidR="00B626AF">
        <w:rPr>
          <w:rFonts w:ascii="Arial" w:hAnsi="Arial" w:cs="Arial"/>
          <w:b/>
          <w:bCs/>
        </w:rPr>
        <w:t>.</w:t>
      </w:r>
    </w:p>
    <w:bookmarkEnd w:id="64"/>
    <w:p w14:paraId="14F7A5B1" w14:textId="794F607A" w:rsidR="00D00229" w:rsidRPr="00D00229" w:rsidRDefault="00D00229" w:rsidP="00D00229">
      <w:pPr>
        <w:jc w:val="both"/>
        <w:rPr>
          <w:rFonts w:ascii="Arial" w:hAnsi="Arial" w:cs="Arial"/>
          <w:b/>
          <w:bCs/>
        </w:rPr>
      </w:pPr>
      <w:r w:rsidRPr="00D00229">
        <w:rPr>
          <w:rFonts w:ascii="Arial" w:hAnsi="Arial" w:cs="Arial"/>
          <w:b/>
          <w:bCs/>
        </w:rPr>
        <w:t>DESCRIPCION DE LOS SERVICIOS</w:t>
      </w:r>
      <w:r w:rsidR="00B626AF">
        <w:rPr>
          <w:rFonts w:ascii="Arial" w:hAnsi="Arial" w:cs="Arial"/>
          <w:b/>
          <w:bCs/>
        </w:rPr>
        <w:t>:</w:t>
      </w:r>
    </w:p>
    <w:p w14:paraId="7B9C2F6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de dos puertas fabricadas en madera de caobilla de tambor con las siguientes medidas y características.</w:t>
      </w:r>
    </w:p>
    <w:p w14:paraId="31D41DF3" w14:textId="77777777" w:rsidR="00D00229" w:rsidRPr="00D00229" w:rsidRDefault="00D00229" w:rsidP="0007757E">
      <w:pPr>
        <w:pStyle w:val="Prrafodelista"/>
        <w:numPr>
          <w:ilvl w:val="0"/>
          <w:numId w:val="20"/>
        </w:numPr>
        <w:spacing w:after="160" w:line="259" w:lineRule="auto"/>
        <w:jc w:val="both"/>
        <w:rPr>
          <w:rFonts w:ascii="Arial" w:hAnsi="Arial" w:cs="Arial"/>
        </w:rPr>
      </w:pPr>
      <w:r w:rsidRPr="00D00229">
        <w:rPr>
          <w:rFonts w:ascii="Arial" w:hAnsi="Arial" w:cs="Arial"/>
        </w:rPr>
        <w:t xml:space="preserve">Una puerta de 1.20 de ancho x 2.20 de alto, forrada con </w:t>
      </w:r>
      <w:proofErr w:type="spellStart"/>
      <w:r w:rsidRPr="00D00229">
        <w:rPr>
          <w:rFonts w:ascii="Arial" w:hAnsi="Arial" w:cs="Arial"/>
        </w:rPr>
        <w:t>formaica</w:t>
      </w:r>
      <w:proofErr w:type="spellEnd"/>
      <w:r w:rsidRPr="00D00229">
        <w:rPr>
          <w:rFonts w:ascii="Arial" w:hAnsi="Arial" w:cs="Arial"/>
        </w:rPr>
        <w:t>, incluye placa de acero inoxidable de 20 cm. de ancho a ambas caras de la puerta, marco, contramarco, jamba, bisagras.</w:t>
      </w:r>
    </w:p>
    <w:p w14:paraId="318DB358" w14:textId="77777777" w:rsidR="00D00229" w:rsidRPr="00D00229" w:rsidRDefault="00D00229" w:rsidP="0007757E">
      <w:pPr>
        <w:pStyle w:val="Prrafodelista"/>
        <w:numPr>
          <w:ilvl w:val="0"/>
          <w:numId w:val="20"/>
        </w:numPr>
        <w:spacing w:after="160" w:line="259" w:lineRule="auto"/>
        <w:jc w:val="both"/>
        <w:rPr>
          <w:rFonts w:ascii="Arial" w:hAnsi="Arial" w:cs="Arial"/>
        </w:rPr>
      </w:pPr>
      <w:r w:rsidRPr="00D00229">
        <w:rPr>
          <w:rFonts w:ascii="Arial" w:hAnsi="Arial" w:cs="Arial"/>
        </w:rPr>
        <w:t xml:space="preserve">Una puerta para expulsivos, dos hojas de 0.60 de ancho x 2.10 de alto, forrado con </w:t>
      </w:r>
      <w:proofErr w:type="spellStart"/>
      <w:r w:rsidRPr="00D00229">
        <w:rPr>
          <w:rFonts w:ascii="Arial" w:hAnsi="Arial" w:cs="Arial"/>
        </w:rPr>
        <w:t>formaica</w:t>
      </w:r>
      <w:proofErr w:type="spellEnd"/>
      <w:r w:rsidRPr="00D00229">
        <w:rPr>
          <w:rFonts w:ascii="Arial" w:hAnsi="Arial" w:cs="Arial"/>
        </w:rPr>
        <w:t>, mirilla de 0.40x0.15 en cada puerta, incluye placa de acero inoxidable de 20 cm. de ancho a ambas caras de la puerta, marco, contramarco, jamba, bisagras.</w:t>
      </w:r>
    </w:p>
    <w:p w14:paraId="2425F60F" w14:textId="77777777" w:rsidR="00D00229" w:rsidRPr="00D00229" w:rsidRDefault="00D00229" w:rsidP="00D00229">
      <w:pPr>
        <w:pStyle w:val="Prrafodelista"/>
        <w:ind w:left="1429"/>
        <w:jc w:val="both"/>
        <w:rPr>
          <w:rFonts w:ascii="Arial" w:hAnsi="Arial" w:cs="Arial"/>
        </w:rPr>
      </w:pPr>
    </w:p>
    <w:p w14:paraId="5F5D750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y puesta en servicio de un juego de baño</w:t>
      </w:r>
    </w:p>
    <w:p w14:paraId="1F5FE770"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El cual deberá incluir inodoro y lavabo en color hueso, inc. Herrajes, llaves angulares, mangueras flexibles, llaves mezcladoras, asiento para inodoro.</w:t>
      </w:r>
    </w:p>
    <w:p w14:paraId="3D3E6F4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Abasto e instalación de una ventana de aluminio tipo guillotina en comunicación a quirófano con las siguientes características:</w:t>
      </w:r>
    </w:p>
    <w:p w14:paraId="1F3EF9F7"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Ventana de aluminio de 0.43 de ancho x 0.50 de alto, con exclusa, color natural, incluye jaladera, marco</w:t>
      </w:r>
      <w:r w:rsidRPr="00D00229">
        <w:rPr>
          <w:rFonts w:ascii="Arial" w:hAnsi="Arial" w:cs="Arial"/>
          <w:color w:val="FFFFFF" w:themeColor="background1"/>
          <w:shd w:val="clear" w:color="auto" w:fill="C00000"/>
        </w:rPr>
        <w:t xml:space="preserve"> incluye herramientas.</w:t>
      </w:r>
    </w:p>
    <w:p w14:paraId="4E083B0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servicio de una ventana de aluminio tipo guillotina en comunicación con la tococirugía la cual deberá tener las siguientes características:</w:t>
      </w:r>
    </w:p>
    <w:p w14:paraId="2CCDE55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 Ser de 1.20 de ancho x 1.20 de alto, color natural, inc. Jaladera, marco y herramientas.</w:t>
      </w:r>
    </w:p>
    <w:p w14:paraId="71E349D6"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operación de un banco para cambio de botas con las siguientes características:</w:t>
      </w:r>
    </w:p>
    <w:p w14:paraId="379488C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Debe ser de madera, hasta 0.90 cm. de ancho, por 0.40 de fondo y 0.50 cm. de alto, con tapa abatible y tres entrepaños adentro, color por definir, inc. Herramientas, bisagras.</w:t>
      </w:r>
    </w:p>
    <w:p w14:paraId="58504C2D"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la fabricación de repisas en pasillo junto a vestidores de la manera siguientes:</w:t>
      </w:r>
    </w:p>
    <w:p w14:paraId="1B874D4A"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Tablaroca, cuatro repisas horizontales de 3.00mts de largo y siete verticales de 2.40 de altura x 0.35 de ancho, inc. Pasta, cinta, plomeo, postes de aluminio, herramientas, cortes y acarreos fuera de la obra.</w:t>
      </w:r>
    </w:p>
    <w:p w14:paraId="30ACDBC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operación del equipo de lavado de manos con las siguientes características:</w:t>
      </w:r>
    </w:p>
    <w:p w14:paraId="727887EE"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acero inoxidable para expulsivos, de 1.00 de largo x 0.60 de ancho, incluye Sensor eléctrico para activar la salida de agua y una llave mezcladora.</w:t>
      </w:r>
    </w:p>
    <w:p w14:paraId="1503B47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Trabajos de demolición y emboquillado, para ampliar puerta de ingreso a tococirugía, con las siguientes características</w:t>
      </w:r>
    </w:p>
    <w:p w14:paraId="4A2F0E93"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A base de muro de block de cemento, tabla roca, pintura, hasta 1.20mt de ancho, inc. Boquillas y acarreo de material de desecho fuera del área.</w:t>
      </w:r>
    </w:p>
    <w:p w14:paraId="0A4EF2F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lastRenderedPageBreak/>
        <w:t>Abasto e instalación de muro en la división del transfer de quirófano con las siguientes características:</w:t>
      </w:r>
    </w:p>
    <w:p w14:paraId="11CBFE9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 Tablaroca 0.09cms de espesor, inc. Postes de aluminio, cinta, pasta, cortes, desperdicios fuera del área y herramientas.</w:t>
      </w:r>
    </w:p>
    <w:p w14:paraId="59F1DEC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en el transfer de quirófano con las siguientes características:</w:t>
      </w:r>
    </w:p>
    <w:p w14:paraId="2EFCA44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A base de acero inoxidable y base de material, tipo L de 2.50 </w:t>
      </w:r>
      <w:proofErr w:type="spellStart"/>
      <w:r w:rsidRPr="00D00229">
        <w:rPr>
          <w:rFonts w:ascii="Arial" w:hAnsi="Arial" w:cs="Arial"/>
        </w:rPr>
        <w:t>mt</w:t>
      </w:r>
      <w:proofErr w:type="spellEnd"/>
      <w:r w:rsidRPr="00D00229">
        <w:rPr>
          <w:rFonts w:ascii="Arial" w:hAnsi="Arial" w:cs="Arial"/>
        </w:rPr>
        <w:t>. por lado, inc. Herramientas, maniobras.</w:t>
      </w:r>
    </w:p>
    <w:p w14:paraId="2D36264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de falso plafón liso de Tablaroca en transfer de quirófano:</w:t>
      </w:r>
    </w:p>
    <w:p w14:paraId="11677BBD"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Lo cual conlleva la colocación cajillos para ocultar ductos de aire acondicionado, inc. Soportaría, cinta, pasta, andamios.</w:t>
      </w:r>
    </w:p>
    <w:p w14:paraId="4A02C47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en los baños del vestidor de tococirugía y consultorio de la misma área con las siguientes características;</w:t>
      </w:r>
    </w:p>
    <w:p w14:paraId="673916D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Un extractor de 6", inc. Conexiones, pruebas, tubo de PVC, herramientas, desperdicios, resanes.</w:t>
      </w:r>
    </w:p>
    <w:p w14:paraId="142F67F1"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la aplicación de pintura en quirófanos la cual deberá ser:</w:t>
      </w:r>
    </w:p>
    <w:p w14:paraId="79B356D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Vinílica </w:t>
      </w:r>
      <w:proofErr w:type="spellStart"/>
      <w:r w:rsidRPr="00D00229">
        <w:rPr>
          <w:rFonts w:ascii="Arial" w:hAnsi="Arial" w:cs="Arial"/>
        </w:rPr>
        <w:t>antibacterial</w:t>
      </w:r>
      <w:proofErr w:type="spellEnd"/>
      <w:r w:rsidRPr="00D00229">
        <w:rPr>
          <w:rFonts w:ascii="Arial" w:hAnsi="Arial" w:cs="Arial"/>
        </w:rPr>
        <w:t xml:space="preserve">, a dos manos, marca </w:t>
      </w:r>
      <w:proofErr w:type="spellStart"/>
      <w:r w:rsidRPr="00D00229">
        <w:rPr>
          <w:rFonts w:ascii="Arial" w:hAnsi="Arial" w:cs="Arial"/>
        </w:rPr>
        <w:t>sherwing</w:t>
      </w:r>
      <w:proofErr w:type="spellEnd"/>
      <w:r w:rsidRPr="00D00229">
        <w:rPr>
          <w:rFonts w:ascii="Arial" w:hAnsi="Arial" w:cs="Arial"/>
        </w:rPr>
        <w:t xml:space="preserve"> </w:t>
      </w:r>
      <w:proofErr w:type="spellStart"/>
      <w:r w:rsidRPr="00D00229">
        <w:rPr>
          <w:rFonts w:ascii="Arial" w:hAnsi="Arial" w:cs="Arial"/>
        </w:rPr>
        <w:t>williams</w:t>
      </w:r>
      <w:proofErr w:type="spellEnd"/>
      <w:r w:rsidRPr="00D00229">
        <w:rPr>
          <w:rFonts w:ascii="Arial" w:hAnsi="Arial" w:cs="Arial"/>
        </w:rPr>
        <w:t xml:space="preserve"> o similar, inc. Protecciones, andamios, herramientas.</w:t>
      </w:r>
    </w:p>
    <w:p w14:paraId="7017BBE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en el séptico de una ventana con las siguientes características:</w:t>
      </w:r>
    </w:p>
    <w:p w14:paraId="5990EE3A"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aluminio tipo guillotina, de 0.80 de ancho x 1.10 de alto, color natural, inc. Jaladera, marco, herramientas.</w:t>
      </w:r>
    </w:p>
    <w:p w14:paraId="28100867"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así como puesta en operación en el consultorio de consultorio tococirugía de lavabo de pedestal con las siguientes características:</w:t>
      </w:r>
    </w:p>
    <w:p w14:paraId="0A1F2F63"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Deberá ser en color arena, marca ideal estándar o similar, inc. Llave mezcladora tipo monomando, llaves angulares, mangueras, herramientas.</w:t>
      </w:r>
    </w:p>
    <w:p w14:paraId="6969A5E1"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Abasto e instalación en el área de tococirugía con las siguientes características:</w:t>
      </w:r>
    </w:p>
    <w:p w14:paraId="150D9C6E"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Deberá ser cortina </w:t>
      </w:r>
      <w:proofErr w:type="spellStart"/>
      <w:r w:rsidRPr="00D00229">
        <w:rPr>
          <w:rFonts w:ascii="Arial" w:hAnsi="Arial" w:cs="Arial"/>
        </w:rPr>
        <w:t>antibacterial</w:t>
      </w:r>
      <w:proofErr w:type="spellEnd"/>
      <w:r w:rsidRPr="00D00229">
        <w:rPr>
          <w:rFonts w:ascii="Arial" w:hAnsi="Arial" w:cs="Arial"/>
        </w:rPr>
        <w:t>, color por definir, inc. Rieles en ovalo, malla y herramientas.</w:t>
      </w:r>
    </w:p>
    <w:p w14:paraId="4636ECD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e instalación en área de tococirugía de estructuras </w:t>
      </w:r>
      <w:proofErr w:type="spellStart"/>
      <w:r w:rsidRPr="00D00229">
        <w:rPr>
          <w:rFonts w:ascii="Arial" w:hAnsi="Arial" w:cs="Arial"/>
        </w:rPr>
        <w:t>antimpacto</w:t>
      </w:r>
      <w:proofErr w:type="spellEnd"/>
      <w:r w:rsidRPr="00D00229">
        <w:rPr>
          <w:rFonts w:ascii="Arial" w:hAnsi="Arial" w:cs="Arial"/>
        </w:rPr>
        <w:t xml:space="preserve"> a base de:</w:t>
      </w:r>
    </w:p>
    <w:p w14:paraId="44280B5B"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Este deberá ser en PVC, color por definir, inc. Herramientas, tapas laterales, riel y todo lo necesario para su correcta colocación.</w:t>
      </w:r>
      <w:r w:rsidRPr="00D00229">
        <w:rPr>
          <w:rFonts w:ascii="Arial" w:hAnsi="Arial" w:cs="Arial"/>
        </w:rPr>
        <w:tab/>
      </w:r>
    </w:p>
    <w:p w14:paraId="4F487E7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una salida de oxígeno y aire comprimido en expulsivo con las siguientes características:</w:t>
      </w:r>
    </w:p>
    <w:p w14:paraId="2B27B3D5"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Tubería de cobre 13mm, inc. Pruebas, tapas, cortes, herramientas, equipos.</w:t>
      </w:r>
    </w:p>
    <w:p w14:paraId="2D2AB2BE"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suministro para el área de trabajo medico en tococirugía de un mueble con las siguientes características:</w:t>
      </w:r>
    </w:p>
    <w:p w14:paraId="5A17FDFC"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 madera, tipo grapa, de 2.40 de largo x 0.50 de ancho, forrado con </w:t>
      </w:r>
      <w:proofErr w:type="spellStart"/>
      <w:r w:rsidRPr="00D00229">
        <w:rPr>
          <w:rFonts w:ascii="Arial" w:hAnsi="Arial" w:cs="Arial"/>
        </w:rPr>
        <w:t>formaica</w:t>
      </w:r>
      <w:proofErr w:type="spellEnd"/>
      <w:r w:rsidRPr="00D00229">
        <w:rPr>
          <w:rFonts w:ascii="Arial" w:hAnsi="Arial" w:cs="Arial"/>
        </w:rPr>
        <w:t>, inc. Acarreos.</w:t>
      </w:r>
    </w:p>
    <w:p w14:paraId="65779A04"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colocación de señaléticas en el área de quirófano y tococirugía con las siguientes características</w:t>
      </w:r>
    </w:p>
    <w:p w14:paraId="385C73C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Señalización a base de acrílico, de 0.45 de largo x 0.30 de ancho, inc. Fijación.</w:t>
      </w:r>
    </w:p>
    <w:p w14:paraId="4DD186F5"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y puesta en operación de puerta en el servicio de </w:t>
      </w:r>
      <w:proofErr w:type="spellStart"/>
      <w:r w:rsidRPr="00D00229">
        <w:rPr>
          <w:rFonts w:ascii="Arial" w:hAnsi="Arial" w:cs="Arial"/>
        </w:rPr>
        <w:t>Triage</w:t>
      </w:r>
      <w:proofErr w:type="spellEnd"/>
      <w:r w:rsidRPr="00D00229">
        <w:rPr>
          <w:rFonts w:ascii="Arial" w:hAnsi="Arial" w:cs="Arial"/>
        </w:rPr>
        <w:t xml:space="preserve"> Obstétrico de una puerta de aluminio con las siguientes características:</w:t>
      </w:r>
    </w:p>
    <w:p w14:paraId="7A3348A8"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 aluminio en color natural, cristal 6mm, puerta abatible de 0.90 de ancho x 2.10 de alto. Cristal 6mm, inc. Marcos, chapa, bisagras.</w:t>
      </w:r>
    </w:p>
    <w:p w14:paraId="1C774534"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y puesta en función de una Ventana en el área de </w:t>
      </w:r>
      <w:proofErr w:type="spellStart"/>
      <w:r w:rsidRPr="00D00229">
        <w:rPr>
          <w:rFonts w:ascii="Arial" w:hAnsi="Arial" w:cs="Arial"/>
        </w:rPr>
        <w:t>Triage</w:t>
      </w:r>
      <w:proofErr w:type="spellEnd"/>
      <w:r w:rsidRPr="00D00229">
        <w:rPr>
          <w:rFonts w:ascii="Arial" w:hAnsi="Arial" w:cs="Arial"/>
        </w:rPr>
        <w:t xml:space="preserve"> con las siguientes características:</w:t>
      </w:r>
    </w:p>
    <w:p w14:paraId="26A68C3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lastRenderedPageBreak/>
        <w:t>Corrediza de aluminio en color natural, de 0.70 de ancho x 0.50 de alto, cristal 6mm.</w:t>
      </w:r>
    </w:p>
    <w:p w14:paraId="5E5E2040"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instalación y puesta en operación de Transfer en </w:t>
      </w:r>
      <w:proofErr w:type="gramStart"/>
      <w:r w:rsidRPr="00D00229">
        <w:rPr>
          <w:rFonts w:ascii="Arial" w:hAnsi="Arial" w:cs="Arial"/>
        </w:rPr>
        <w:t>quirófano</w:t>
      </w:r>
      <w:proofErr w:type="gramEnd"/>
      <w:r w:rsidRPr="00D00229">
        <w:rPr>
          <w:rFonts w:ascii="Arial" w:hAnsi="Arial" w:cs="Arial"/>
        </w:rPr>
        <w:t xml:space="preserve"> con las siguientes características</w:t>
      </w:r>
    </w:p>
    <w:p w14:paraId="5C082445"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 aluminio de 2.10 </w:t>
      </w:r>
      <w:proofErr w:type="spellStart"/>
      <w:r w:rsidRPr="00D00229">
        <w:rPr>
          <w:rFonts w:ascii="Arial" w:hAnsi="Arial" w:cs="Arial"/>
        </w:rPr>
        <w:t>mts</w:t>
      </w:r>
      <w:proofErr w:type="spellEnd"/>
      <w:r w:rsidRPr="00D00229">
        <w:rPr>
          <w:rFonts w:ascii="Arial" w:hAnsi="Arial" w:cs="Arial"/>
        </w:rPr>
        <w:t xml:space="preserve"> de largo, 2.50 de alto y 0.40cms de ancho, la mitad abatible hacia afuera, con tres rodillos de acero inoxidable de 2", ventana de guillotina, de 2.10 de ancho por 1.60mts de alto a base de acrílico.</w:t>
      </w:r>
    </w:p>
    <w:p w14:paraId="3F644FEC"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Equipo periférico para gases medicinales, en expulsivo con lo siguiente:</w:t>
      </w:r>
    </w:p>
    <w:p w14:paraId="065AD6F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Marca. </w:t>
      </w:r>
      <w:proofErr w:type="spellStart"/>
      <w:r w:rsidRPr="00D00229">
        <w:rPr>
          <w:rFonts w:ascii="Arial" w:hAnsi="Arial" w:cs="Arial"/>
        </w:rPr>
        <w:t>Aramed</w:t>
      </w:r>
      <w:proofErr w:type="spellEnd"/>
      <w:r w:rsidRPr="00D00229">
        <w:rPr>
          <w:rFonts w:ascii="Arial" w:hAnsi="Arial" w:cs="Arial"/>
        </w:rPr>
        <w:t xml:space="preserve"> o similar, inc. Aspirador de aire, frasco de 1 litro, espiga para aire, canastilla para frasco, flujómetro para oxígeno, de 15lts, humedecido con tapa, mascarilla </w:t>
      </w:r>
      <w:proofErr w:type="spellStart"/>
      <w:r w:rsidRPr="00D00229">
        <w:rPr>
          <w:rFonts w:ascii="Arial" w:hAnsi="Arial" w:cs="Arial"/>
        </w:rPr>
        <w:t>anterlac</w:t>
      </w:r>
      <w:proofErr w:type="spellEnd"/>
      <w:r w:rsidRPr="00D00229">
        <w:rPr>
          <w:rFonts w:ascii="Arial" w:hAnsi="Arial" w:cs="Arial"/>
        </w:rPr>
        <w:t>, espiga para oxígeno.</w:t>
      </w:r>
    </w:p>
    <w:p w14:paraId="65F4BCF5"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Despachador de toalla desechables, con las siguientes características</w:t>
      </w:r>
    </w:p>
    <w:p w14:paraId="7901E1E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Color humo, marca. Kimberly o similar, inc. Herramientas.</w:t>
      </w:r>
    </w:p>
    <w:p w14:paraId="5845935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e instalación, así como de tarja en tococirugía con las siguientes características:  </w:t>
      </w:r>
    </w:p>
    <w:p w14:paraId="00328B30"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Mezcladora en tarja de tococirugía, tipo cuello de ganso, de 8", marca Urrea o similar, inc. Mangueras, llaves angulares, herramientas.</w:t>
      </w:r>
    </w:p>
    <w:p w14:paraId="2E12595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puesta en operación en el área de valoración y tococirugía de piso con las siguientes características:</w:t>
      </w:r>
    </w:p>
    <w:p w14:paraId="10FA8BEB"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Piso vinil </w:t>
      </w:r>
      <w:proofErr w:type="spellStart"/>
      <w:r w:rsidRPr="00D00229">
        <w:rPr>
          <w:rFonts w:ascii="Arial" w:hAnsi="Arial" w:cs="Arial"/>
        </w:rPr>
        <w:t>antibacterial</w:t>
      </w:r>
      <w:proofErr w:type="spellEnd"/>
      <w:r w:rsidRPr="00D00229">
        <w:rPr>
          <w:rFonts w:ascii="Arial" w:hAnsi="Arial" w:cs="Arial"/>
        </w:rPr>
        <w:t>, de alto tráfico, de 2mm de espesor, termo fusionado, inc. Curva sanitaria, Cortes, desperdicios, herramientas, acarreos, fletes.</w:t>
      </w:r>
    </w:p>
    <w:p w14:paraId="76D67D66"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reparación y retiro de materiales para el drenaje en consultorio de valoración, así como la corrección de pendientes incluye lo siguiente:</w:t>
      </w:r>
    </w:p>
    <w:p w14:paraId="1D95B9C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Reparación de drenaje en tarjas, corrigiendo pendientes, cambiando tuberías, inc. Herramientas, desperdicios, acarreos fuera de la obra y todo lo necesario para su correcto funcionamiento.</w:t>
      </w:r>
    </w:p>
    <w:p w14:paraId="1403D2C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retiro de recubrimientos en el área de vestidores de tococirugía estos serían:</w:t>
      </w:r>
    </w:p>
    <w:p w14:paraId="71BA79A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Retiro de recubrimiento vinil en muros y pisos en ingreso de vestidores, inc. Acarreos fuera de la obra, herramientas.</w:t>
      </w:r>
    </w:p>
    <w:p w14:paraId="19D9050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terminación de muros en vestidores de la siguiente manera:</w:t>
      </w:r>
    </w:p>
    <w:p w14:paraId="35A3D5C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Muros de Tablaroca producto del retiro del recubrimiento vinil, colocando </w:t>
      </w:r>
      <w:proofErr w:type="spellStart"/>
      <w:r w:rsidRPr="00D00229">
        <w:rPr>
          <w:rFonts w:ascii="Arial" w:hAnsi="Arial" w:cs="Arial"/>
        </w:rPr>
        <w:t>redimix</w:t>
      </w:r>
      <w:proofErr w:type="spellEnd"/>
      <w:r w:rsidRPr="00D00229">
        <w:rPr>
          <w:rFonts w:ascii="Arial" w:hAnsi="Arial" w:cs="Arial"/>
        </w:rPr>
        <w:t xml:space="preserve"> para resanar, inc. Pintura vinílica a dos manos, protecciones, herramientas.</w:t>
      </w:r>
    </w:p>
    <w:p w14:paraId="694C4DFD"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Al termino de las obras dentro del </w:t>
      </w:r>
      <w:proofErr w:type="spellStart"/>
      <w:r w:rsidRPr="00D00229">
        <w:rPr>
          <w:rFonts w:ascii="Arial" w:hAnsi="Arial" w:cs="Arial"/>
        </w:rPr>
        <w:t>area</w:t>
      </w:r>
      <w:proofErr w:type="spellEnd"/>
      <w:r w:rsidRPr="00D00229">
        <w:rPr>
          <w:rFonts w:ascii="Arial" w:hAnsi="Arial" w:cs="Arial"/>
        </w:rPr>
        <w:t xml:space="preserve"> de </w:t>
      </w:r>
      <w:proofErr w:type="spellStart"/>
      <w:r w:rsidRPr="00D00229">
        <w:rPr>
          <w:rFonts w:ascii="Arial" w:hAnsi="Arial" w:cs="Arial"/>
        </w:rPr>
        <w:t>quirofano</w:t>
      </w:r>
      <w:proofErr w:type="spellEnd"/>
      <w:r w:rsidRPr="00D00229">
        <w:rPr>
          <w:rFonts w:ascii="Arial" w:hAnsi="Arial" w:cs="Arial"/>
        </w:rPr>
        <w:t xml:space="preserve"> y </w:t>
      </w:r>
      <w:proofErr w:type="spellStart"/>
      <w:r w:rsidRPr="00D00229">
        <w:rPr>
          <w:rFonts w:ascii="Arial" w:hAnsi="Arial" w:cs="Arial"/>
        </w:rPr>
        <w:t>tococirugia</w:t>
      </w:r>
      <w:proofErr w:type="spellEnd"/>
      <w:r w:rsidRPr="00D00229">
        <w:rPr>
          <w:rFonts w:ascii="Arial" w:hAnsi="Arial" w:cs="Arial"/>
        </w:rPr>
        <w:t xml:space="preserve"> se requiere de lo siguiente:</w:t>
      </w:r>
    </w:p>
    <w:p w14:paraId="2F58CCE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Acarreos de material producto de demoliciones y desmontes fuera de la obra, en camión, inc. Acarreos hasta el pie de camión.</w:t>
      </w:r>
    </w:p>
    <w:p w14:paraId="7CBAC77C"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Al termino de las obras el servicio deberá incluir:</w:t>
      </w:r>
    </w:p>
    <w:p w14:paraId="2483D80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la Limpieza fina de la obra, a mano, inc. Herramientas</w:t>
      </w:r>
      <w:r w:rsidRPr="00D00229">
        <w:rPr>
          <w:rFonts w:ascii="Arial" w:hAnsi="Arial" w:cs="Arial"/>
        </w:rPr>
        <w:tab/>
        <w:t xml:space="preserve"> </w:t>
      </w:r>
    </w:p>
    <w:p w14:paraId="7102973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adecuación y puesta en operación del acceso de Bodega en Área de Cocina con las siguientes características:</w:t>
      </w:r>
    </w:p>
    <w:p w14:paraId="0B703F06"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Realización de muro en Durock de 3.0 x1.80 y 2.10 </w:t>
      </w:r>
      <w:proofErr w:type="spellStart"/>
      <w:r w:rsidRPr="00D00229">
        <w:rPr>
          <w:rFonts w:ascii="Arial" w:hAnsi="Arial" w:cs="Arial"/>
        </w:rPr>
        <w:t>mts</w:t>
      </w:r>
      <w:proofErr w:type="spellEnd"/>
      <w:r w:rsidRPr="00D00229">
        <w:rPr>
          <w:rFonts w:ascii="Arial" w:hAnsi="Arial" w:cs="Arial"/>
        </w:rPr>
        <w:t xml:space="preserve"> altura, con entrepaños, tarja metálica para control Sanitario de Alimentos, hecha a base de elementos ligeros fijados en losa existente, hechos con perfiles de acero, muro Durock especial 13 mm, techumbre a base de panel </w:t>
      </w:r>
      <w:proofErr w:type="spellStart"/>
      <w:r w:rsidRPr="00D00229">
        <w:rPr>
          <w:rFonts w:ascii="Arial" w:hAnsi="Arial" w:cs="Arial"/>
        </w:rPr>
        <w:t>convictec</w:t>
      </w:r>
      <w:proofErr w:type="spellEnd"/>
      <w:r w:rsidRPr="00D00229">
        <w:rPr>
          <w:rFonts w:ascii="Arial" w:hAnsi="Arial" w:cs="Arial"/>
        </w:rPr>
        <w:t xml:space="preserve">, salidas eléctricas, iluminación 1 base led y piso </w:t>
      </w:r>
      <w:proofErr w:type="spellStart"/>
      <w:r w:rsidRPr="00D00229">
        <w:rPr>
          <w:rFonts w:ascii="Arial" w:hAnsi="Arial" w:cs="Arial"/>
        </w:rPr>
        <w:t>antiderrapante</w:t>
      </w:r>
      <w:proofErr w:type="spellEnd"/>
      <w:r w:rsidRPr="00D00229">
        <w:rPr>
          <w:rFonts w:ascii="Arial" w:hAnsi="Arial" w:cs="Arial"/>
        </w:rPr>
        <w:t>.</w:t>
      </w:r>
    </w:p>
    <w:p w14:paraId="6C2E906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lastRenderedPageBreak/>
        <w:t>Abasto y puesta en operación de puerta de madera en el acceso a la cocina con las siguientes características:</w:t>
      </w:r>
    </w:p>
    <w:p w14:paraId="5167E88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 caobilla de tambor, hasta 1.20 de ancho x 2.20 de alto, forrado con </w:t>
      </w:r>
      <w:proofErr w:type="spellStart"/>
      <w:r w:rsidRPr="00D00229">
        <w:rPr>
          <w:rFonts w:ascii="Arial" w:hAnsi="Arial" w:cs="Arial"/>
        </w:rPr>
        <w:t>formaica</w:t>
      </w:r>
      <w:proofErr w:type="spellEnd"/>
      <w:r w:rsidRPr="00D00229">
        <w:rPr>
          <w:rFonts w:ascii="Arial" w:hAnsi="Arial" w:cs="Arial"/>
        </w:rPr>
        <w:t>, inc. Placa de acero inoxidable de 20 cm. de ancho a ambas caras de la puerta, Marco, contramarco, jamba, bisagras.</w:t>
      </w:r>
    </w:p>
    <w:p w14:paraId="0E1F7E22" w14:textId="2C7A5A01" w:rsidR="00D00229" w:rsidRDefault="00D00229" w:rsidP="004B3B69">
      <w:pPr>
        <w:pStyle w:val="Textoindependiente"/>
        <w:spacing w:after="0"/>
        <w:rPr>
          <w:rFonts w:ascii="Montserrat" w:hAnsi="Montserrat"/>
          <w:b/>
        </w:rPr>
      </w:pPr>
    </w:p>
    <w:tbl>
      <w:tblPr>
        <w:tblStyle w:val="Tablaconcuadrcula"/>
        <w:tblW w:w="0" w:type="auto"/>
        <w:tblLook w:val="04A0" w:firstRow="1" w:lastRow="0" w:firstColumn="1" w:lastColumn="0" w:noHBand="0" w:noVBand="1"/>
      </w:tblPr>
      <w:tblGrid>
        <w:gridCol w:w="2122"/>
        <w:gridCol w:w="7365"/>
      </w:tblGrid>
      <w:tr w:rsidR="000042BA" w:rsidRPr="00180902" w14:paraId="604C7275" w14:textId="77777777" w:rsidTr="000042BA">
        <w:tc>
          <w:tcPr>
            <w:tcW w:w="2122" w:type="dxa"/>
            <w:shd w:val="clear" w:color="auto" w:fill="8DB3E2" w:themeFill="text2" w:themeFillTint="66"/>
            <w:vAlign w:val="center"/>
          </w:tcPr>
          <w:p w14:paraId="296F436C" w14:textId="77777777" w:rsidR="000042BA" w:rsidRPr="00180902" w:rsidRDefault="000042BA" w:rsidP="000042BA">
            <w:pPr>
              <w:pStyle w:val="Textoindependiente"/>
              <w:spacing w:after="0"/>
              <w:jc w:val="center"/>
              <w:rPr>
                <w:rFonts w:ascii="Montserrat" w:hAnsi="Montserrat"/>
                <w:b/>
                <w:sz w:val="20"/>
                <w:szCs w:val="20"/>
              </w:rPr>
            </w:pPr>
            <w:r w:rsidRPr="00180902">
              <w:rPr>
                <w:rFonts w:ascii="Montserrat" w:hAnsi="Montserrat"/>
                <w:b/>
                <w:sz w:val="20"/>
                <w:szCs w:val="20"/>
              </w:rPr>
              <w:t>RENGLON 2:</w:t>
            </w:r>
          </w:p>
          <w:p w14:paraId="1B0E4DEC" w14:textId="77777777" w:rsidR="000042BA" w:rsidRPr="00180902" w:rsidRDefault="000042BA" w:rsidP="000042BA">
            <w:pPr>
              <w:pStyle w:val="Textoindependiente"/>
              <w:spacing w:after="0"/>
              <w:jc w:val="center"/>
              <w:rPr>
                <w:rFonts w:ascii="Montserrat" w:hAnsi="Montserrat"/>
                <w:b/>
                <w:sz w:val="18"/>
                <w:szCs w:val="18"/>
              </w:rPr>
            </w:pPr>
          </w:p>
        </w:tc>
        <w:tc>
          <w:tcPr>
            <w:tcW w:w="7365" w:type="dxa"/>
          </w:tcPr>
          <w:p w14:paraId="43BD81A6" w14:textId="0627C933" w:rsidR="000042BA" w:rsidRPr="00180902" w:rsidRDefault="000042BA" w:rsidP="0007757E">
            <w:pPr>
              <w:pStyle w:val="Prrafodelista"/>
              <w:numPr>
                <w:ilvl w:val="0"/>
                <w:numId w:val="18"/>
              </w:numPr>
              <w:jc w:val="both"/>
              <w:rPr>
                <w:rFonts w:ascii="Arial" w:hAnsi="Arial" w:cs="Arial"/>
                <w:b/>
                <w:bCs/>
                <w:sz w:val="18"/>
                <w:szCs w:val="18"/>
              </w:rPr>
            </w:pPr>
            <w:r w:rsidRPr="00180902">
              <w:rPr>
                <w:rFonts w:ascii="Arial" w:hAnsi="Arial" w:cs="Arial"/>
                <w:b/>
                <w:bCs/>
                <w:sz w:val="18"/>
                <w:szCs w:val="18"/>
              </w:rPr>
              <w:t>SERVICIO DE MANTENIMIENTO CORRECTIVO DE AIRE ACONDICIONADO DEL AREA DE QUIROFANO DEL HOSPITAL REGIONAL DE CIUDAD GUZMAN.</w:t>
            </w:r>
          </w:p>
          <w:p w14:paraId="0ED0189A" w14:textId="77777777" w:rsidR="000042BA" w:rsidRPr="00180902" w:rsidRDefault="000042BA" w:rsidP="004B3B69">
            <w:pPr>
              <w:pStyle w:val="Textoindependiente"/>
              <w:spacing w:after="0"/>
              <w:rPr>
                <w:rFonts w:ascii="Montserrat" w:hAnsi="Montserrat"/>
                <w:b/>
                <w:sz w:val="18"/>
                <w:szCs w:val="18"/>
              </w:rPr>
            </w:pPr>
          </w:p>
        </w:tc>
      </w:tr>
    </w:tbl>
    <w:p w14:paraId="7C77EB35" w14:textId="77777777" w:rsidR="00D81D96" w:rsidRPr="00180902" w:rsidRDefault="00D81D96" w:rsidP="00180902">
      <w:pPr>
        <w:jc w:val="both"/>
        <w:rPr>
          <w:rFonts w:ascii="Arial" w:hAnsi="Arial" w:cs="Arial"/>
          <w:b/>
          <w:bCs/>
        </w:rPr>
      </w:pPr>
    </w:p>
    <w:p w14:paraId="1F874E36" w14:textId="77777777" w:rsidR="00D81D96" w:rsidRPr="00D81D96" w:rsidRDefault="00D81D96" w:rsidP="0007757E">
      <w:pPr>
        <w:pStyle w:val="Prrafodelista"/>
        <w:numPr>
          <w:ilvl w:val="1"/>
          <w:numId w:val="18"/>
        </w:numPr>
        <w:spacing w:after="160" w:line="259" w:lineRule="auto"/>
        <w:jc w:val="both"/>
        <w:rPr>
          <w:rFonts w:ascii="Arial" w:hAnsi="Arial" w:cs="Arial"/>
        </w:rPr>
      </w:pPr>
      <w:r w:rsidRPr="00D81D96">
        <w:rPr>
          <w:rFonts w:ascii="Arial" w:hAnsi="Arial" w:cs="Arial"/>
          <w:b/>
          <w:bCs/>
        </w:rPr>
        <w:t xml:space="preserve">EL PROVEEDOR </w:t>
      </w:r>
      <w:r w:rsidRPr="00D81D96">
        <w:rPr>
          <w:rFonts w:ascii="Arial" w:hAnsi="Arial" w:cs="Arial"/>
        </w:rPr>
        <w:t>para la prestación de los servicios</w:t>
      </w:r>
      <w:r w:rsidRPr="00D81D96">
        <w:rPr>
          <w:rFonts w:ascii="Arial" w:hAnsi="Arial" w:cs="Arial"/>
          <w:b/>
          <w:bCs/>
        </w:rPr>
        <w:t xml:space="preserve"> </w:t>
      </w:r>
      <w:r w:rsidRPr="00D81D96">
        <w:rPr>
          <w:rFonts w:ascii="Arial" w:hAnsi="Arial" w:cs="Arial"/>
        </w:rPr>
        <w:t>deberá realizar las acciones que</w:t>
      </w:r>
      <w:r w:rsidRPr="00D81D96">
        <w:rPr>
          <w:rFonts w:ascii="Arial" w:hAnsi="Arial" w:cs="Arial"/>
          <w:b/>
          <w:bCs/>
        </w:rPr>
        <w:t xml:space="preserve">, </w:t>
      </w:r>
      <w:r w:rsidRPr="00D81D96">
        <w:rPr>
          <w:rFonts w:ascii="Arial" w:hAnsi="Arial" w:cs="Arial"/>
        </w:rPr>
        <w:t>de manera enunciativa más no limitativa se detallan a continuación:</w:t>
      </w:r>
    </w:p>
    <w:p w14:paraId="24D02E22" w14:textId="77777777" w:rsidR="00D81D96" w:rsidRPr="00D81D96" w:rsidRDefault="00D81D96" w:rsidP="00D81D96">
      <w:pPr>
        <w:pStyle w:val="Prrafodelista"/>
        <w:ind w:left="1068"/>
        <w:jc w:val="both"/>
        <w:rPr>
          <w:rFonts w:ascii="Arial" w:hAnsi="Arial" w:cs="Arial"/>
        </w:rPr>
      </w:pPr>
    </w:p>
    <w:p w14:paraId="618690E3" w14:textId="77777777" w:rsidR="00D81D96" w:rsidRPr="00D81D96" w:rsidRDefault="00D81D96" w:rsidP="00D81D96">
      <w:pPr>
        <w:pStyle w:val="Prrafodelista"/>
        <w:ind w:left="1068"/>
        <w:jc w:val="both"/>
        <w:rPr>
          <w:rFonts w:ascii="Arial" w:hAnsi="Arial" w:cs="Arial"/>
        </w:rPr>
      </w:pPr>
      <w:r w:rsidRPr="00D81D96">
        <w:rPr>
          <w:rFonts w:ascii="Arial" w:hAnsi="Arial" w:cs="Arial"/>
        </w:rPr>
        <w:t>•</w:t>
      </w:r>
      <w:r w:rsidRPr="00D81D96">
        <w:rPr>
          <w:rFonts w:ascii="Arial" w:hAnsi="Arial" w:cs="Arial"/>
        </w:rPr>
        <w:tab/>
        <w:t>Desmantelamiento, reparación y puesta en operación del equipo de aire acondicionado.</w:t>
      </w:r>
    </w:p>
    <w:p w14:paraId="027139B2" w14:textId="77777777" w:rsidR="00D81D96" w:rsidRPr="00D81D96" w:rsidRDefault="00D81D96" w:rsidP="00D81D96">
      <w:pPr>
        <w:pStyle w:val="Prrafodelista"/>
        <w:jc w:val="both"/>
        <w:rPr>
          <w:rFonts w:ascii="Arial" w:hAnsi="Arial" w:cs="Arial"/>
          <w:b/>
          <w:bCs/>
        </w:rPr>
      </w:pPr>
    </w:p>
    <w:p w14:paraId="4CBF245A" w14:textId="0E65CC1F" w:rsidR="00D81D96" w:rsidRPr="00D81D96" w:rsidRDefault="00D81D96" w:rsidP="00D81D96">
      <w:pPr>
        <w:pStyle w:val="Prrafodelista"/>
        <w:jc w:val="both"/>
        <w:rPr>
          <w:rFonts w:ascii="Arial" w:hAnsi="Arial" w:cs="Arial"/>
          <w:b/>
          <w:bCs/>
        </w:rPr>
      </w:pPr>
      <w:r w:rsidRPr="00D81D96">
        <w:rPr>
          <w:rFonts w:ascii="Arial" w:hAnsi="Arial" w:cs="Arial"/>
          <w:b/>
          <w:bCs/>
        </w:rPr>
        <w:t>DESCRIPCION DE LOS SERVICIOS</w:t>
      </w:r>
      <w:r>
        <w:rPr>
          <w:rFonts w:ascii="Arial" w:hAnsi="Arial" w:cs="Arial"/>
          <w:b/>
          <w:bCs/>
        </w:rPr>
        <w:t>:</w:t>
      </w:r>
    </w:p>
    <w:p w14:paraId="5BE25D7F" w14:textId="77777777" w:rsidR="00D81D96" w:rsidRPr="00D81D96" w:rsidRDefault="00D81D96" w:rsidP="00D81D96">
      <w:pPr>
        <w:pStyle w:val="Prrafodelista"/>
        <w:jc w:val="both"/>
        <w:rPr>
          <w:rFonts w:ascii="Arial" w:hAnsi="Arial" w:cs="Arial"/>
        </w:rPr>
      </w:pPr>
    </w:p>
    <w:p w14:paraId="1629C8F3"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que permitan la reparación del siguiente equipo:</w:t>
      </w:r>
    </w:p>
    <w:p w14:paraId="5C0ED6C3" w14:textId="77777777" w:rsidR="00D81D96" w:rsidRPr="00D81D96" w:rsidRDefault="00D81D96" w:rsidP="00D81D96">
      <w:pPr>
        <w:pStyle w:val="Prrafodelista"/>
        <w:ind w:left="1353"/>
        <w:jc w:val="both"/>
        <w:rPr>
          <w:rFonts w:ascii="Arial" w:hAnsi="Arial" w:cs="Arial"/>
        </w:rPr>
      </w:pPr>
    </w:p>
    <w:p w14:paraId="4051D16E"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 xml:space="preserve">Reparación de compresor sistema i: modelo: com08836 (sustituto de compresor ssa0083) compresor </w:t>
      </w:r>
      <w:proofErr w:type="spellStart"/>
      <w:r w:rsidRPr="00D81D96">
        <w:rPr>
          <w:rFonts w:ascii="Arial" w:hAnsi="Arial" w:cs="Arial"/>
        </w:rPr>
        <w:t>scroll</w:t>
      </w:r>
      <w:proofErr w:type="spellEnd"/>
      <w:r w:rsidRPr="00D81D96">
        <w:rPr>
          <w:rFonts w:ascii="Arial" w:hAnsi="Arial" w:cs="Arial"/>
        </w:rPr>
        <w:t xml:space="preserve"> 6.9 tonr410a 208-230/3f/60hz (trifásico), conexiones </w:t>
      </w:r>
      <w:proofErr w:type="spellStart"/>
      <w:r w:rsidRPr="00D81D96">
        <w:rPr>
          <w:rFonts w:ascii="Arial" w:hAnsi="Arial" w:cs="Arial"/>
        </w:rPr>
        <w:t>american</w:t>
      </w:r>
      <w:proofErr w:type="spellEnd"/>
      <w:r w:rsidRPr="00D81D96">
        <w:rPr>
          <w:rFonts w:ascii="Arial" w:hAnsi="Arial" w:cs="Arial"/>
        </w:rPr>
        <w:t>.</w:t>
      </w:r>
    </w:p>
    <w:p w14:paraId="1DDC3398" w14:textId="77777777" w:rsidR="00D81D96" w:rsidRPr="00D81D96" w:rsidRDefault="00D81D96" w:rsidP="00D81D96">
      <w:pPr>
        <w:pStyle w:val="Prrafodelista"/>
        <w:ind w:left="1494"/>
        <w:jc w:val="both"/>
        <w:rPr>
          <w:rFonts w:ascii="Arial" w:hAnsi="Arial" w:cs="Arial"/>
        </w:rPr>
      </w:pPr>
    </w:p>
    <w:p w14:paraId="23B3FE66"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para:</w:t>
      </w:r>
    </w:p>
    <w:p w14:paraId="4B336107" w14:textId="77777777" w:rsidR="00D81D96" w:rsidRPr="00D81D96" w:rsidRDefault="00D81D96" w:rsidP="00D81D96">
      <w:pPr>
        <w:pStyle w:val="Prrafodelista"/>
        <w:ind w:left="1353"/>
        <w:jc w:val="both"/>
        <w:rPr>
          <w:rFonts w:ascii="Arial" w:hAnsi="Arial" w:cs="Arial"/>
        </w:rPr>
      </w:pPr>
    </w:p>
    <w:p w14:paraId="0D1E1872" w14:textId="77777777" w:rsidR="00D81D96" w:rsidRPr="00D81D96" w:rsidRDefault="00D81D96" w:rsidP="0007757E">
      <w:pPr>
        <w:pStyle w:val="Prrafodelista"/>
        <w:numPr>
          <w:ilvl w:val="0"/>
          <w:numId w:val="21"/>
        </w:numPr>
        <w:spacing w:after="160" w:line="259" w:lineRule="auto"/>
        <w:jc w:val="both"/>
        <w:rPr>
          <w:rFonts w:ascii="Arial" w:hAnsi="Arial" w:cs="Arial"/>
        </w:rPr>
      </w:pPr>
      <w:proofErr w:type="spellStart"/>
      <w:r w:rsidRPr="00D81D96">
        <w:rPr>
          <w:rFonts w:ascii="Arial" w:hAnsi="Arial" w:cs="Arial"/>
        </w:rPr>
        <w:t>Reparacion</w:t>
      </w:r>
      <w:proofErr w:type="spellEnd"/>
      <w:r w:rsidRPr="00D81D96">
        <w:rPr>
          <w:rFonts w:ascii="Arial" w:hAnsi="Arial" w:cs="Arial"/>
        </w:rPr>
        <w:t xml:space="preserve"> e </w:t>
      </w:r>
      <w:proofErr w:type="spellStart"/>
      <w:r w:rsidRPr="00D81D96">
        <w:rPr>
          <w:rFonts w:ascii="Arial" w:hAnsi="Arial" w:cs="Arial"/>
        </w:rPr>
        <w:t>instalacion</w:t>
      </w:r>
      <w:proofErr w:type="spellEnd"/>
      <w:r w:rsidRPr="00D81D96">
        <w:rPr>
          <w:rFonts w:ascii="Arial" w:hAnsi="Arial" w:cs="Arial"/>
        </w:rPr>
        <w:t xml:space="preserve"> de compresor sistema </w:t>
      </w:r>
      <w:proofErr w:type="spellStart"/>
      <w:r w:rsidRPr="00D81D96">
        <w:rPr>
          <w:rFonts w:ascii="Arial" w:hAnsi="Arial" w:cs="Arial"/>
        </w:rPr>
        <w:t>ii</w:t>
      </w:r>
      <w:proofErr w:type="spellEnd"/>
      <w:r w:rsidRPr="00D81D96">
        <w:rPr>
          <w:rFonts w:ascii="Arial" w:hAnsi="Arial" w:cs="Arial"/>
        </w:rPr>
        <w:t>: modelo com09635</w:t>
      </w:r>
    </w:p>
    <w:p w14:paraId="569C8B27" w14:textId="77777777" w:rsidR="00D81D96" w:rsidRPr="00D81D96" w:rsidRDefault="00D81D96" w:rsidP="00D81D96">
      <w:pPr>
        <w:pStyle w:val="Prrafodelista"/>
        <w:ind w:left="1353"/>
        <w:jc w:val="both"/>
        <w:rPr>
          <w:rFonts w:ascii="Arial" w:hAnsi="Arial" w:cs="Arial"/>
        </w:rPr>
      </w:pPr>
      <w:r w:rsidRPr="00D81D96">
        <w:rPr>
          <w:rFonts w:ascii="Arial" w:hAnsi="Arial" w:cs="Arial"/>
        </w:rPr>
        <w:t xml:space="preserve">(sustituto de compresor ssa0076) compresor </w:t>
      </w:r>
      <w:proofErr w:type="spellStart"/>
      <w:r w:rsidRPr="00D81D96">
        <w:rPr>
          <w:rFonts w:ascii="Arial" w:hAnsi="Arial" w:cs="Arial"/>
        </w:rPr>
        <w:t>scroll</w:t>
      </w:r>
      <w:proofErr w:type="spellEnd"/>
      <w:r w:rsidRPr="00D81D96">
        <w:rPr>
          <w:rFonts w:ascii="Arial" w:hAnsi="Arial" w:cs="Arial"/>
        </w:rPr>
        <w:t xml:space="preserve"> 6.3 ton</w:t>
      </w:r>
    </w:p>
    <w:p w14:paraId="4E934AC8" w14:textId="77777777" w:rsidR="00D81D96" w:rsidRPr="00D81D96" w:rsidRDefault="00D81D96" w:rsidP="00D81D96">
      <w:pPr>
        <w:pStyle w:val="Prrafodelista"/>
        <w:ind w:left="1440"/>
        <w:jc w:val="both"/>
        <w:rPr>
          <w:rFonts w:ascii="Arial" w:hAnsi="Arial" w:cs="Arial"/>
        </w:rPr>
      </w:pPr>
      <w:r w:rsidRPr="00D81D96">
        <w:rPr>
          <w:rFonts w:ascii="Arial" w:hAnsi="Arial" w:cs="Arial"/>
        </w:rPr>
        <w:t>R410a 208-230/3f/60hz (</w:t>
      </w:r>
      <w:proofErr w:type="spellStart"/>
      <w:r w:rsidRPr="00D81D96">
        <w:rPr>
          <w:rFonts w:ascii="Arial" w:hAnsi="Arial" w:cs="Arial"/>
        </w:rPr>
        <w:t>trifasico</w:t>
      </w:r>
      <w:proofErr w:type="spellEnd"/>
      <w:r w:rsidRPr="00D81D96">
        <w:rPr>
          <w:rFonts w:ascii="Arial" w:hAnsi="Arial" w:cs="Arial"/>
        </w:rPr>
        <w:t xml:space="preserve">), conexiones: soldar </w:t>
      </w:r>
      <w:proofErr w:type="spellStart"/>
      <w:r w:rsidRPr="00D81D96">
        <w:rPr>
          <w:rFonts w:ascii="Arial" w:hAnsi="Arial" w:cs="Arial"/>
        </w:rPr>
        <w:t>american</w:t>
      </w:r>
      <w:proofErr w:type="spellEnd"/>
      <w:r w:rsidRPr="00D81D96">
        <w:rPr>
          <w:rFonts w:ascii="Arial" w:hAnsi="Arial" w:cs="Arial"/>
        </w:rPr>
        <w:t>.</w:t>
      </w:r>
    </w:p>
    <w:p w14:paraId="03A8BEEA" w14:textId="77777777" w:rsidR="00D81D96" w:rsidRPr="00D81D96" w:rsidRDefault="00D81D96" w:rsidP="00D81D96">
      <w:pPr>
        <w:pStyle w:val="Prrafodelista"/>
        <w:ind w:left="1440"/>
        <w:jc w:val="both"/>
        <w:rPr>
          <w:rFonts w:ascii="Arial" w:hAnsi="Arial" w:cs="Arial"/>
          <w:highlight w:val="yellow"/>
        </w:rPr>
      </w:pPr>
    </w:p>
    <w:p w14:paraId="7BB0CBD4"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para:</w:t>
      </w:r>
    </w:p>
    <w:p w14:paraId="48888664" w14:textId="77777777" w:rsidR="00D81D96" w:rsidRPr="00D81D96" w:rsidRDefault="00D81D96" w:rsidP="00D81D96">
      <w:pPr>
        <w:pStyle w:val="Prrafodelista"/>
        <w:ind w:left="1353"/>
        <w:jc w:val="both"/>
        <w:rPr>
          <w:rFonts w:ascii="Arial" w:hAnsi="Arial" w:cs="Arial"/>
          <w:sz w:val="16"/>
          <w:szCs w:val="16"/>
        </w:rPr>
      </w:pPr>
    </w:p>
    <w:p w14:paraId="38988644"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Reparación e instalación de filtro deshidratador para sistema de 1 a 8</w:t>
      </w:r>
    </w:p>
    <w:p w14:paraId="4E63B3AC" w14:textId="77777777" w:rsidR="00D81D96" w:rsidRPr="00D81D96" w:rsidRDefault="00D81D96" w:rsidP="00D81D96">
      <w:pPr>
        <w:pStyle w:val="Prrafodelista"/>
        <w:ind w:left="1440"/>
        <w:jc w:val="both"/>
        <w:rPr>
          <w:rFonts w:ascii="Arial" w:hAnsi="Arial" w:cs="Arial"/>
        </w:rPr>
      </w:pPr>
      <w:r w:rsidRPr="00D81D96">
        <w:rPr>
          <w:rFonts w:ascii="Arial" w:hAnsi="Arial" w:cs="Arial"/>
        </w:rPr>
        <w:t xml:space="preserve">Toneladas de capacidad modelo hpc-164-shh marca: </w:t>
      </w:r>
      <w:proofErr w:type="spellStart"/>
      <w:r w:rsidRPr="00D81D96">
        <w:rPr>
          <w:rFonts w:ascii="Arial" w:hAnsi="Arial" w:cs="Arial"/>
        </w:rPr>
        <w:t>sporlan</w:t>
      </w:r>
      <w:proofErr w:type="spellEnd"/>
    </w:p>
    <w:p w14:paraId="61F0A693" w14:textId="77777777" w:rsidR="00D81D96" w:rsidRPr="00D81D96" w:rsidRDefault="00D81D96" w:rsidP="00D81D96">
      <w:pPr>
        <w:pStyle w:val="Prrafodelista"/>
        <w:ind w:left="1440"/>
        <w:jc w:val="both"/>
        <w:rPr>
          <w:rFonts w:ascii="Arial" w:hAnsi="Arial" w:cs="Arial"/>
        </w:rPr>
      </w:pPr>
      <w:r w:rsidRPr="00D81D96">
        <w:rPr>
          <w:rFonts w:ascii="Arial" w:hAnsi="Arial" w:cs="Arial"/>
        </w:rPr>
        <w:t>O similar, en su capacidad de operación conexiones de 1/2"</w:t>
      </w:r>
    </w:p>
    <w:p w14:paraId="68332E1E" w14:textId="77777777" w:rsidR="00D81D96" w:rsidRPr="00D81D96" w:rsidRDefault="00D81D96" w:rsidP="00D81D96">
      <w:pPr>
        <w:pStyle w:val="Prrafodelista"/>
        <w:ind w:left="1440"/>
        <w:jc w:val="both"/>
        <w:rPr>
          <w:rFonts w:ascii="Arial" w:hAnsi="Arial" w:cs="Arial"/>
        </w:rPr>
      </w:pPr>
    </w:p>
    <w:p w14:paraId="0E7D1123"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 xml:space="preserve">El servicio deberá incluir el abasto de materiales, herramientas y personal capacitado para: </w:t>
      </w:r>
    </w:p>
    <w:p w14:paraId="6F073631" w14:textId="77777777" w:rsidR="00D81D96" w:rsidRPr="00D81D96" w:rsidRDefault="00D81D96" w:rsidP="00D81D96">
      <w:pPr>
        <w:pStyle w:val="Prrafodelista"/>
        <w:ind w:left="1353"/>
        <w:jc w:val="both"/>
        <w:rPr>
          <w:rFonts w:ascii="Arial" w:hAnsi="Arial" w:cs="Arial"/>
        </w:rPr>
      </w:pPr>
    </w:p>
    <w:p w14:paraId="02B6E4C6"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 xml:space="preserve">Reparación e instalación de partes: interruptor termo magneticofal36100de 100 amperes de capacidad marca: </w:t>
      </w:r>
      <w:proofErr w:type="spellStart"/>
      <w:r w:rsidRPr="00D81D96">
        <w:rPr>
          <w:rFonts w:ascii="Arial" w:hAnsi="Arial" w:cs="Arial"/>
        </w:rPr>
        <w:t>square</w:t>
      </w:r>
      <w:proofErr w:type="spellEnd"/>
      <w:r w:rsidRPr="00D81D96">
        <w:rPr>
          <w:rFonts w:ascii="Arial" w:hAnsi="Arial" w:cs="Arial"/>
        </w:rPr>
        <w:t xml:space="preserve"> o similar para protección de maquina </w:t>
      </w:r>
      <w:r w:rsidRPr="00D81D96">
        <w:rPr>
          <w:rFonts w:ascii="Arial" w:hAnsi="Arial" w:cs="Arial"/>
        </w:rPr>
        <w:lastRenderedPageBreak/>
        <w:t xml:space="preserve">(sistema de aire acondicionado </w:t>
      </w:r>
      <w:proofErr w:type="spellStart"/>
      <w:proofErr w:type="gramStart"/>
      <w:r w:rsidRPr="00D81D96">
        <w:rPr>
          <w:rFonts w:ascii="Arial" w:hAnsi="Arial" w:cs="Arial"/>
        </w:rPr>
        <w:t>tipo:paquete</w:t>
      </w:r>
      <w:proofErr w:type="spellEnd"/>
      <w:proofErr w:type="gramEnd"/>
      <w:r w:rsidRPr="00D81D96">
        <w:rPr>
          <w:rFonts w:ascii="Arial" w:hAnsi="Arial" w:cs="Arial"/>
        </w:rPr>
        <w:t xml:space="preserve">) contempla gabinete gab-f100 para </w:t>
      </w:r>
      <w:proofErr w:type="spellStart"/>
      <w:r w:rsidRPr="00D81D96">
        <w:rPr>
          <w:rFonts w:ascii="Arial" w:hAnsi="Arial" w:cs="Arial"/>
        </w:rPr>
        <w:t>correctoMontaje</w:t>
      </w:r>
      <w:proofErr w:type="spellEnd"/>
      <w:r w:rsidRPr="00D81D96">
        <w:rPr>
          <w:rFonts w:ascii="Arial" w:hAnsi="Arial" w:cs="Arial"/>
        </w:rPr>
        <w:t xml:space="preserve"> de interruptor.</w:t>
      </w:r>
    </w:p>
    <w:p w14:paraId="3D7333DB" w14:textId="77777777" w:rsidR="00D81D96" w:rsidRPr="00D81D96" w:rsidRDefault="00D81D96" w:rsidP="00D81D96">
      <w:pPr>
        <w:pStyle w:val="Prrafodelista"/>
        <w:ind w:left="1440"/>
        <w:jc w:val="both"/>
        <w:rPr>
          <w:rFonts w:ascii="Arial" w:hAnsi="Arial" w:cs="Arial"/>
        </w:rPr>
      </w:pPr>
    </w:p>
    <w:p w14:paraId="07992DAF"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El servicio deberá incluir el abasto de materiales, </w:t>
      </w:r>
      <w:proofErr w:type="gramStart"/>
      <w:r w:rsidRPr="00D81D96">
        <w:rPr>
          <w:rFonts w:ascii="Arial" w:eastAsia="Times New Roman" w:hAnsi="Arial" w:cs="Arial"/>
          <w:sz w:val="20"/>
          <w:szCs w:val="20"/>
        </w:rPr>
        <w:t>herramientas</w:t>
      </w:r>
      <w:proofErr w:type="gramEnd"/>
      <w:r w:rsidRPr="00D81D96">
        <w:rPr>
          <w:rFonts w:ascii="Arial" w:eastAsia="Times New Roman" w:hAnsi="Arial" w:cs="Arial"/>
          <w:sz w:val="20"/>
          <w:szCs w:val="20"/>
        </w:rPr>
        <w:t xml:space="preserve"> así como de personal capacitado para:</w:t>
      </w:r>
    </w:p>
    <w:p w14:paraId="1A7A43E1" w14:textId="77777777" w:rsidR="00D81D96" w:rsidRPr="00D81D96" w:rsidRDefault="00D81D96" w:rsidP="00D81D96">
      <w:pPr>
        <w:pStyle w:val="Prrafodelista"/>
        <w:ind w:left="1353"/>
        <w:jc w:val="both"/>
        <w:rPr>
          <w:rFonts w:ascii="Arial" w:eastAsia="Times New Roman" w:hAnsi="Arial" w:cs="Arial"/>
          <w:sz w:val="20"/>
          <w:szCs w:val="20"/>
        </w:rPr>
      </w:pPr>
    </w:p>
    <w:p w14:paraId="5F8AD625"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e instalación de partes: contactor a propósito definido con capacidad de 50 amperes 3x50a modelo: gdp503 para activación de compresor s1 y s2. Bobina 24v y/o 22 v </w:t>
      </w:r>
      <w:proofErr w:type="gramStart"/>
      <w:r w:rsidRPr="00D81D96">
        <w:rPr>
          <w:rFonts w:ascii="Arial" w:eastAsia="Times New Roman" w:hAnsi="Arial" w:cs="Arial"/>
          <w:sz w:val="20"/>
          <w:szCs w:val="20"/>
        </w:rPr>
        <w:t>de acuerdo a</w:t>
      </w:r>
      <w:proofErr w:type="gramEnd"/>
      <w:r w:rsidRPr="00D81D96">
        <w:rPr>
          <w:rFonts w:ascii="Arial" w:eastAsia="Times New Roman" w:hAnsi="Arial" w:cs="Arial"/>
          <w:sz w:val="20"/>
          <w:szCs w:val="20"/>
        </w:rPr>
        <w:t xml:space="preserve"> características del sistema.</w:t>
      </w:r>
    </w:p>
    <w:p w14:paraId="6C462740"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p>
    <w:p w14:paraId="5A5CABF9"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para llevar a cabo la:</w:t>
      </w:r>
    </w:p>
    <w:p w14:paraId="303E54B0"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y </w:t>
      </w:r>
      <w:proofErr w:type="spellStart"/>
      <w:r w:rsidRPr="00D81D96">
        <w:rPr>
          <w:rFonts w:ascii="Arial" w:eastAsia="Times New Roman" w:hAnsi="Arial" w:cs="Arial"/>
          <w:sz w:val="20"/>
          <w:szCs w:val="20"/>
        </w:rPr>
        <w:t>aplicacion</w:t>
      </w:r>
      <w:proofErr w:type="spellEnd"/>
      <w:r w:rsidRPr="00D81D96">
        <w:rPr>
          <w:rFonts w:ascii="Arial" w:eastAsia="Times New Roman" w:hAnsi="Arial" w:cs="Arial"/>
          <w:sz w:val="20"/>
          <w:szCs w:val="20"/>
        </w:rPr>
        <w:t xml:space="preserve"> de agente de limpieza: elemento 141-b para barrido y limpieza      interior del sistema, tuberías y equipo.</w:t>
      </w:r>
    </w:p>
    <w:p w14:paraId="6243A69F" w14:textId="77777777" w:rsidR="00D81D96" w:rsidRPr="00D81D96" w:rsidRDefault="00D81D96" w:rsidP="00D81D96">
      <w:pPr>
        <w:pStyle w:val="Prrafodelista"/>
        <w:ind w:left="1494"/>
        <w:jc w:val="both"/>
        <w:rPr>
          <w:rFonts w:ascii="Arial" w:eastAsia="Times New Roman" w:hAnsi="Arial" w:cs="Arial"/>
          <w:sz w:val="20"/>
          <w:szCs w:val="20"/>
        </w:rPr>
      </w:pPr>
    </w:p>
    <w:p w14:paraId="585C14ED"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para la</w:t>
      </w:r>
    </w:p>
    <w:p w14:paraId="5F9BA8E7"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e instalación de consumibles: gas refrigerante r-410a </w:t>
      </w:r>
      <w:proofErr w:type="spellStart"/>
      <w:r w:rsidRPr="00D81D96">
        <w:rPr>
          <w:rFonts w:ascii="Arial" w:eastAsia="Times New Roman" w:hAnsi="Arial" w:cs="Arial"/>
          <w:sz w:val="20"/>
          <w:szCs w:val="20"/>
        </w:rPr>
        <w:t>marcachemours</w:t>
      </w:r>
      <w:proofErr w:type="spellEnd"/>
      <w:r w:rsidRPr="00D81D96">
        <w:rPr>
          <w:rFonts w:ascii="Arial" w:eastAsia="Times New Roman" w:hAnsi="Arial" w:cs="Arial"/>
          <w:sz w:val="20"/>
          <w:szCs w:val="20"/>
        </w:rPr>
        <w:t xml:space="preserve"> </w:t>
      </w:r>
      <w:proofErr w:type="spellStart"/>
      <w:r w:rsidRPr="00D81D96">
        <w:rPr>
          <w:rFonts w:ascii="Arial" w:eastAsia="Times New Roman" w:hAnsi="Arial" w:cs="Arial"/>
          <w:sz w:val="20"/>
          <w:szCs w:val="20"/>
        </w:rPr>
        <w:t>dupount</w:t>
      </w:r>
      <w:proofErr w:type="spellEnd"/>
      <w:r w:rsidRPr="00D81D96">
        <w:rPr>
          <w:rFonts w:ascii="Arial" w:eastAsia="Times New Roman" w:hAnsi="Arial" w:cs="Arial"/>
          <w:sz w:val="20"/>
          <w:szCs w:val="20"/>
        </w:rPr>
        <w:t xml:space="preserve"> o similar para barrido y carga completa del sistema"</w:t>
      </w:r>
      <w:r w:rsidRPr="00D81D96">
        <w:rPr>
          <w:rFonts w:ascii="Arial" w:eastAsia="Times New Roman" w:hAnsi="Arial" w:cs="Arial"/>
          <w:sz w:val="20"/>
          <w:szCs w:val="20"/>
        </w:rPr>
        <w:tab/>
      </w:r>
    </w:p>
    <w:p w14:paraId="71AB99D4" w14:textId="77777777" w:rsidR="00D81D96" w:rsidRPr="00D81D96" w:rsidRDefault="00D81D96" w:rsidP="00D81D96">
      <w:pPr>
        <w:jc w:val="both"/>
        <w:rPr>
          <w:rFonts w:ascii="Arial" w:eastAsia="Times New Roman" w:hAnsi="Arial" w:cs="Arial"/>
          <w:sz w:val="20"/>
          <w:szCs w:val="20"/>
          <w:highlight w:val="yellow"/>
        </w:rPr>
      </w:pPr>
    </w:p>
    <w:p w14:paraId="5F395A24" w14:textId="77777777" w:rsidR="00D81D96" w:rsidRPr="00D81D96" w:rsidRDefault="00D81D96" w:rsidP="0007757E">
      <w:pPr>
        <w:pStyle w:val="Prrafodelista"/>
        <w:numPr>
          <w:ilvl w:val="0"/>
          <w:numId w:val="22"/>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así como de personal capacitado para:</w:t>
      </w:r>
    </w:p>
    <w:p w14:paraId="3644084C" w14:textId="77777777" w:rsidR="00D81D96" w:rsidRPr="00D81D96" w:rsidRDefault="00D81D96" w:rsidP="0007757E">
      <w:pPr>
        <w:pStyle w:val="Prrafodelista"/>
        <w:numPr>
          <w:ilvl w:val="0"/>
          <w:numId w:val="21"/>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La reparación correctiva de compresor: mano de obra correspondiente al servicio correctivo de cambio de compresor y parte: filtro deshidratador, tareas de soldado con equipo de oxiacetileno y soldadura de cobre para aleación palta de 5% acciones de barrido y limpieza, presurizado, acciones de vacío, carga de gas refrigerante completa para arranque del sistema. Monitoreo y programación"</w:t>
      </w:r>
      <w:r w:rsidRPr="00D81D96">
        <w:rPr>
          <w:rFonts w:ascii="Arial" w:eastAsia="Times New Roman" w:hAnsi="Arial" w:cs="Arial"/>
          <w:sz w:val="20"/>
          <w:szCs w:val="20"/>
        </w:rPr>
        <w:tab/>
      </w:r>
    </w:p>
    <w:p w14:paraId="6AFF10B1" w14:textId="77777777" w:rsidR="00D81D96" w:rsidRPr="00D81D96" w:rsidRDefault="00D81D96" w:rsidP="00D81D96">
      <w:pPr>
        <w:spacing w:after="0"/>
        <w:jc w:val="both"/>
        <w:rPr>
          <w:rFonts w:ascii="Arial" w:eastAsia="Times New Roman" w:hAnsi="Arial" w:cs="Arial"/>
          <w:sz w:val="20"/>
          <w:szCs w:val="20"/>
          <w:highlight w:val="yellow"/>
        </w:rPr>
      </w:pPr>
    </w:p>
    <w:p w14:paraId="56304245" w14:textId="77777777" w:rsidR="00D81D96" w:rsidRPr="00D81D96" w:rsidRDefault="00D81D96" w:rsidP="0007757E">
      <w:pPr>
        <w:pStyle w:val="Prrafodelista"/>
        <w:numPr>
          <w:ilvl w:val="0"/>
          <w:numId w:val="22"/>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insumos y del personal capacitado para:</w:t>
      </w:r>
    </w:p>
    <w:p w14:paraId="146B4788" w14:textId="77777777" w:rsidR="00D81D96" w:rsidRPr="00D81D96" w:rsidRDefault="00D81D96" w:rsidP="0007757E">
      <w:pPr>
        <w:pStyle w:val="Prrafodelista"/>
        <w:numPr>
          <w:ilvl w:val="0"/>
          <w:numId w:val="21"/>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La reparación del sistema eléctrico líneas de fuerza: reemplazo de interruptor principal de sistema y mejoras a las medidas de seguridad de líneas de fuerza, cambio de contactores para trabajo de los motores de compresores del circuito i y circuito i del equipo, paquete (sistema de aire acondicionado) contempla: materiales menores para la correcta instalación de los elementos de potencia e interruptor trifásico. Incluye uso de herramienta e instrumentación, así como el equipo de trabajo para su realización"</w:t>
      </w:r>
    </w:p>
    <w:p w14:paraId="72A3E68C" w14:textId="77777777" w:rsidR="00D81D96" w:rsidRPr="00D81D96" w:rsidRDefault="00D81D96" w:rsidP="00D81D96">
      <w:pPr>
        <w:spacing w:after="0"/>
        <w:jc w:val="both"/>
        <w:rPr>
          <w:rFonts w:ascii="Arial" w:eastAsia="Times New Roman" w:hAnsi="Arial" w:cs="Arial"/>
          <w:sz w:val="20"/>
          <w:szCs w:val="20"/>
        </w:rPr>
      </w:pPr>
    </w:p>
    <w:p w14:paraId="61192C34" w14:textId="77777777" w:rsidR="00180902" w:rsidRDefault="00D81D96" w:rsidP="002E75BC">
      <w:pPr>
        <w:jc w:val="both"/>
        <w:rPr>
          <w:rFonts w:ascii="Arial" w:hAnsi="Arial" w:cs="Arial"/>
          <w:szCs w:val="20"/>
        </w:rPr>
      </w:pPr>
      <w:r w:rsidRPr="00D81D96">
        <w:rPr>
          <w:rFonts w:ascii="Arial" w:hAnsi="Arial" w:cs="Arial"/>
          <w:b/>
          <w:bCs/>
          <w:szCs w:val="20"/>
        </w:rPr>
        <w:t>NOTA:</w:t>
      </w:r>
      <w:r>
        <w:rPr>
          <w:rFonts w:ascii="Arial" w:hAnsi="Arial" w:cs="Arial"/>
          <w:szCs w:val="20"/>
        </w:rPr>
        <w:t xml:space="preserve"> </w:t>
      </w:r>
    </w:p>
    <w:p w14:paraId="5F19ECEE" w14:textId="182BBDB3" w:rsidR="00D81D96" w:rsidRPr="003C3C11" w:rsidRDefault="00D81D96" w:rsidP="002E75BC">
      <w:pPr>
        <w:jc w:val="both"/>
        <w:rPr>
          <w:rFonts w:ascii="Arial" w:hAnsi="Arial" w:cs="Arial"/>
          <w:sz w:val="20"/>
          <w:szCs w:val="20"/>
        </w:rPr>
      </w:pPr>
      <w:r w:rsidRPr="003C3C11">
        <w:rPr>
          <w:rFonts w:ascii="Arial" w:hAnsi="Arial" w:cs="Arial"/>
          <w:sz w:val="20"/>
          <w:szCs w:val="20"/>
        </w:rPr>
        <w:t xml:space="preserve">La prestación de </w:t>
      </w:r>
      <w:r w:rsidRPr="003C3C11">
        <w:rPr>
          <w:rFonts w:ascii="Arial" w:hAnsi="Arial" w:cs="Arial"/>
          <w:b/>
          <w:sz w:val="20"/>
          <w:szCs w:val="20"/>
        </w:rPr>
        <w:t>“EL SERVICIO”</w:t>
      </w:r>
      <w:r w:rsidRPr="003C3C11">
        <w:rPr>
          <w:rFonts w:ascii="Arial" w:hAnsi="Arial" w:cs="Arial"/>
          <w:sz w:val="20"/>
          <w:szCs w:val="20"/>
        </w:rPr>
        <w:t xml:space="preserve"> deberá incluir el suministro e instalación de refacciones y la ejecución de servicios complementarios. Considerando aquellos elementos que, con base en la revisión y análisis de la causa raíz, diagnostique la necesidad de reemplazar el componente; también se refiere a un servicio determinado que ocasione falla o que sea necesario para mejorar la eficacia o eficiencia del equipamiento.</w:t>
      </w:r>
    </w:p>
    <w:p w14:paraId="00A34DF1" w14:textId="77777777" w:rsidR="00D81D96" w:rsidRPr="003C3C11" w:rsidRDefault="00D81D96" w:rsidP="00D81D96">
      <w:pPr>
        <w:jc w:val="both"/>
        <w:rPr>
          <w:rFonts w:ascii="Arial" w:hAnsi="Arial" w:cs="Arial"/>
          <w:sz w:val="20"/>
          <w:szCs w:val="20"/>
        </w:rPr>
      </w:pPr>
      <w:r w:rsidRPr="003C3C11">
        <w:rPr>
          <w:rFonts w:ascii="Arial" w:hAnsi="Arial" w:cs="Arial"/>
          <w:b/>
          <w:bCs/>
          <w:sz w:val="20"/>
          <w:szCs w:val="20"/>
        </w:rPr>
        <w:t>El PROVEEDOR</w:t>
      </w:r>
      <w:r w:rsidRPr="003C3C11">
        <w:rPr>
          <w:rFonts w:ascii="Arial" w:hAnsi="Arial" w:cs="Arial"/>
          <w:sz w:val="20"/>
          <w:szCs w:val="20"/>
        </w:rPr>
        <w:t xml:space="preserve"> deberá llevar a cabo los trabajos, en los cuales tendrá la obligación de atender cualquier tipo de siniestro y/o eventualidad que suceda durante la ejecución de </w:t>
      </w:r>
      <w:r w:rsidRPr="003C3C11">
        <w:rPr>
          <w:rFonts w:ascii="Arial" w:hAnsi="Arial" w:cs="Arial"/>
          <w:b/>
          <w:bCs/>
          <w:sz w:val="20"/>
          <w:szCs w:val="20"/>
        </w:rPr>
        <w:t>EL SERVICIO.</w:t>
      </w:r>
    </w:p>
    <w:p w14:paraId="13F1C41C" w14:textId="77777777" w:rsidR="00D81D96" w:rsidRPr="003C3C11" w:rsidRDefault="00D81D96" w:rsidP="00D81D96">
      <w:pPr>
        <w:tabs>
          <w:tab w:val="left" w:pos="426"/>
        </w:tabs>
        <w:jc w:val="both"/>
        <w:rPr>
          <w:rFonts w:ascii="Arial" w:hAnsi="Arial" w:cs="Arial"/>
          <w:sz w:val="20"/>
          <w:szCs w:val="20"/>
        </w:rPr>
      </w:pPr>
      <w:r w:rsidRPr="003C3C11">
        <w:rPr>
          <w:rFonts w:ascii="Arial" w:hAnsi="Arial" w:cs="Arial"/>
          <w:b/>
          <w:sz w:val="20"/>
          <w:szCs w:val="20"/>
        </w:rPr>
        <w:t>EL PROVEEDOR</w:t>
      </w:r>
      <w:r w:rsidRPr="003C3C11">
        <w:rPr>
          <w:rFonts w:ascii="Arial" w:hAnsi="Arial" w:cs="Arial"/>
          <w:sz w:val="20"/>
          <w:szCs w:val="20"/>
          <w:lang w:eastAsia="es-ES"/>
        </w:rPr>
        <w:t xml:space="preserve"> podrá Incluir los materiales que considere necesarias para la correcta prestación del servicio. </w:t>
      </w:r>
      <w:r w:rsidRPr="003C3C11">
        <w:rPr>
          <w:rFonts w:ascii="Arial" w:hAnsi="Arial" w:cs="Arial"/>
          <w:sz w:val="20"/>
          <w:szCs w:val="20"/>
        </w:rPr>
        <w:t xml:space="preserve">Todos los componentes y materiales requeridas en los mantenimientos correctivos deberán ser proporcionados por </w:t>
      </w:r>
      <w:r w:rsidRPr="003C3C11">
        <w:rPr>
          <w:rFonts w:ascii="Arial" w:hAnsi="Arial" w:cs="Arial"/>
          <w:b/>
          <w:sz w:val="20"/>
          <w:szCs w:val="20"/>
        </w:rPr>
        <w:t>EL PROVEEDOR</w:t>
      </w:r>
      <w:r w:rsidRPr="003C3C11">
        <w:rPr>
          <w:rFonts w:ascii="Arial" w:hAnsi="Arial" w:cs="Arial"/>
          <w:sz w:val="20"/>
          <w:szCs w:val="20"/>
        </w:rPr>
        <w:t>, previa autorización del titular del área de mantenimiento y obras de la coordinación de servicios generales.</w:t>
      </w:r>
    </w:p>
    <w:p w14:paraId="72C8F811" w14:textId="53EDF85F" w:rsidR="00D97463" w:rsidRPr="003C3C11" w:rsidRDefault="00D81D96" w:rsidP="006A7231">
      <w:pPr>
        <w:jc w:val="both"/>
        <w:rPr>
          <w:rFonts w:ascii="Arial" w:hAnsi="Arial" w:cs="Arial"/>
          <w:sz w:val="20"/>
          <w:szCs w:val="20"/>
        </w:rPr>
      </w:pPr>
      <w:r w:rsidRPr="003C3C11">
        <w:rPr>
          <w:rFonts w:ascii="Arial" w:hAnsi="Arial" w:cs="Arial"/>
          <w:sz w:val="20"/>
          <w:szCs w:val="20"/>
        </w:rPr>
        <w:lastRenderedPageBreak/>
        <w:t xml:space="preserve">El </w:t>
      </w:r>
      <w:r w:rsidRPr="003C3C11">
        <w:rPr>
          <w:rFonts w:ascii="Arial" w:hAnsi="Arial" w:cs="Arial"/>
          <w:b/>
          <w:sz w:val="20"/>
          <w:szCs w:val="20"/>
        </w:rPr>
        <w:t>Supervisor del servicio</w:t>
      </w:r>
      <w:r w:rsidRPr="003C3C11">
        <w:rPr>
          <w:rFonts w:ascii="Arial" w:hAnsi="Arial" w:cs="Arial"/>
          <w:sz w:val="20"/>
          <w:szCs w:val="20"/>
        </w:rPr>
        <w:t>, revisará los materiales suministrados por</w:t>
      </w:r>
      <w:r w:rsidRPr="003C3C11">
        <w:rPr>
          <w:rFonts w:ascii="Arial" w:hAnsi="Arial" w:cs="Arial"/>
          <w:b/>
          <w:sz w:val="20"/>
          <w:szCs w:val="20"/>
        </w:rPr>
        <w:t xml:space="preserve"> EL PROVEEDOR</w:t>
      </w:r>
      <w:r w:rsidRPr="003C3C11">
        <w:rPr>
          <w:rFonts w:ascii="Arial" w:hAnsi="Arial" w:cs="Arial"/>
          <w:sz w:val="20"/>
          <w:szCs w:val="20"/>
        </w:rPr>
        <w:t>, previo al servicio y en su caso, verificará las pruebas de operación de los equipos para determinar que los trabajos realizados corresponden a los servicios solicitados.</w:t>
      </w:r>
    </w:p>
    <w:p w14:paraId="46C685C3" w14:textId="723479AB" w:rsidR="002E75BC" w:rsidRPr="003C3C11" w:rsidRDefault="002E75BC" w:rsidP="0007757E">
      <w:pPr>
        <w:pStyle w:val="Prrafodelista"/>
        <w:numPr>
          <w:ilvl w:val="0"/>
          <w:numId w:val="23"/>
        </w:numPr>
        <w:spacing w:after="0" w:line="259" w:lineRule="auto"/>
        <w:jc w:val="both"/>
        <w:rPr>
          <w:rFonts w:ascii="Arial" w:eastAsia="Times New Roman" w:hAnsi="Arial" w:cs="Arial"/>
          <w:b/>
          <w:bCs/>
          <w:sz w:val="20"/>
          <w:szCs w:val="20"/>
        </w:rPr>
      </w:pPr>
      <w:r w:rsidRPr="003C3C11">
        <w:rPr>
          <w:rFonts w:ascii="Arial" w:eastAsia="Times New Roman" w:hAnsi="Arial" w:cs="Arial"/>
          <w:b/>
          <w:bCs/>
          <w:sz w:val="20"/>
          <w:szCs w:val="20"/>
        </w:rPr>
        <w:t>GENERALIDADES EN LA PRESTACIÓN DE LOS SERVICIOS:</w:t>
      </w:r>
    </w:p>
    <w:p w14:paraId="189DA88E" w14:textId="171191CC" w:rsidR="002E75BC" w:rsidRPr="003C3C11" w:rsidRDefault="002E75BC" w:rsidP="002E75BC">
      <w:pPr>
        <w:jc w:val="both"/>
        <w:rPr>
          <w:rFonts w:ascii="Arial" w:hAnsi="Arial" w:cs="Arial"/>
          <w:sz w:val="20"/>
          <w:szCs w:val="20"/>
        </w:rPr>
      </w:pPr>
      <w:r w:rsidRPr="003C3C11">
        <w:rPr>
          <w:rFonts w:ascii="Arial" w:hAnsi="Arial" w:cs="Arial"/>
          <w:sz w:val="20"/>
          <w:szCs w:val="20"/>
        </w:rPr>
        <w:t xml:space="preserve">La prestación de </w:t>
      </w:r>
      <w:r w:rsidRPr="003C3C11">
        <w:rPr>
          <w:rFonts w:ascii="Arial" w:hAnsi="Arial" w:cs="Arial"/>
          <w:b/>
          <w:sz w:val="20"/>
          <w:szCs w:val="20"/>
        </w:rPr>
        <w:t>“EL SERVICIO”</w:t>
      </w:r>
      <w:r w:rsidRPr="003C3C11">
        <w:rPr>
          <w:rFonts w:ascii="Arial" w:hAnsi="Arial" w:cs="Arial"/>
          <w:sz w:val="20"/>
          <w:szCs w:val="20"/>
        </w:rPr>
        <w:t xml:space="preserve"> deberá incluir el suministro e instalación de refacciones y la ejecución de servicios complementarios. Considerando aquellos elementos que, con base en la revisión y análisis de la causa raíz, diagnostique la necesidad de reemplazar el componente; también se refiere a un servicio determinado que ocasione falla o que sea necesario para mejorar la eficacia o eficiencia del equipamiento.</w:t>
      </w:r>
    </w:p>
    <w:p w14:paraId="73580861" w14:textId="77777777" w:rsidR="002E75BC" w:rsidRPr="003C3C11" w:rsidRDefault="002E75BC" w:rsidP="002E75BC">
      <w:pPr>
        <w:jc w:val="both"/>
        <w:rPr>
          <w:rFonts w:ascii="Arial" w:hAnsi="Arial" w:cs="Arial"/>
          <w:sz w:val="20"/>
          <w:szCs w:val="20"/>
        </w:rPr>
      </w:pPr>
      <w:r w:rsidRPr="003C3C11">
        <w:rPr>
          <w:rFonts w:ascii="Arial" w:hAnsi="Arial" w:cs="Arial"/>
          <w:sz w:val="20"/>
          <w:szCs w:val="20"/>
        </w:rPr>
        <w:t xml:space="preserve">El </w:t>
      </w:r>
      <w:r w:rsidRPr="003C3C11">
        <w:rPr>
          <w:rFonts w:ascii="Arial" w:hAnsi="Arial" w:cs="Arial"/>
          <w:b/>
          <w:bCs/>
          <w:sz w:val="20"/>
          <w:szCs w:val="20"/>
        </w:rPr>
        <w:t>PROVEEDOR</w:t>
      </w:r>
      <w:r w:rsidRPr="003C3C11">
        <w:rPr>
          <w:rFonts w:ascii="Arial" w:hAnsi="Arial" w:cs="Arial"/>
          <w:sz w:val="20"/>
          <w:szCs w:val="20"/>
        </w:rPr>
        <w:t xml:space="preserve"> deberá llevar a cabo los trabajos, en los cuales tendrá la obligación de atender cualquier tipo de siniestro y/o eventualidad que suceda durante la ejecución de </w:t>
      </w:r>
      <w:r w:rsidRPr="003C3C11">
        <w:rPr>
          <w:rFonts w:ascii="Arial" w:hAnsi="Arial" w:cs="Arial"/>
          <w:b/>
          <w:bCs/>
          <w:sz w:val="20"/>
          <w:szCs w:val="20"/>
        </w:rPr>
        <w:t>EL SERVICIO</w:t>
      </w:r>
    </w:p>
    <w:p w14:paraId="5F3C1302" w14:textId="29BFA083" w:rsidR="006A7231" w:rsidRPr="006C2EB8" w:rsidRDefault="006F0E33" w:rsidP="00343C04">
      <w:pPr>
        <w:pStyle w:val="Textoindependiente"/>
        <w:spacing w:after="0"/>
        <w:rPr>
          <w:rFonts w:ascii="Arial" w:hAnsi="Arial" w:cs="Arial"/>
          <w:b/>
          <w:sz w:val="18"/>
          <w:szCs w:val="18"/>
        </w:rPr>
      </w:pPr>
      <w:r w:rsidRPr="006C2EB8">
        <w:rPr>
          <w:rFonts w:ascii="Arial" w:hAnsi="Arial" w:cs="Arial"/>
          <w:b/>
          <w:sz w:val="18"/>
          <w:szCs w:val="18"/>
        </w:rPr>
        <w:t>-</w:t>
      </w:r>
      <w:r w:rsidR="002E75BC" w:rsidRPr="006C2EB8">
        <w:rPr>
          <w:rFonts w:ascii="Arial" w:hAnsi="Arial" w:cs="Arial"/>
          <w:b/>
          <w:sz w:val="18"/>
          <w:szCs w:val="18"/>
        </w:rPr>
        <w:t>LUGAR DE ENTREGA DEL SERVICIO, HORARIO</w:t>
      </w:r>
      <w:r w:rsidRPr="006C2EB8">
        <w:rPr>
          <w:rFonts w:ascii="Arial" w:hAnsi="Arial" w:cs="Arial"/>
          <w:b/>
          <w:sz w:val="18"/>
          <w:szCs w:val="18"/>
        </w:rPr>
        <w:t>,</w:t>
      </w:r>
      <w:r w:rsidR="002E75BC" w:rsidRPr="006C2EB8">
        <w:rPr>
          <w:rFonts w:ascii="Arial" w:hAnsi="Arial" w:cs="Arial"/>
          <w:b/>
          <w:sz w:val="18"/>
          <w:szCs w:val="18"/>
        </w:rPr>
        <w:t xml:space="preserve"> VIGENCIA Y PLAZO DE EJECUCION DEL SERVICIO A CONTRATAR:</w:t>
      </w:r>
    </w:p>
    <w:tbl>
      <w:tblPr>
        <w:tblStyle w:val="Tablaconcuadrcula"/>
        <w:tblW w:w="0" w:type="auto"/>
        <w:tblLook w:val="04A0" w:firstRow="1" w:lastRow="0" w:firstColumn="1" w:lastColumn="0" w:noHBand="0" w:noVBand="1"/>
      </w:tblPr>
      <w:tblGrid>
        <w:gridCol w:w="3539"/>
        <w:gridCol w:w="5948"/>
      </w:tblGrid>
      <w:tr w:rsidR="004B3B69" w14:paraId="29C4794A" w14:textId="77777777" w:rsidTr="006F0E33">
        <w:tc>
          <w:tcPr>
            <w:tcW w:w="3539" w:type="dxa"/>
            <w:shd w:val="clear" w:color="auto" w:fill="C4BC96" w:themeFill="background2" w:themeFillShade="BF"/>
            <w:vAlign w:val="center"/>
          </w:tcPr>
          <w:p w14:paraId="6D5524A5" w14:textId="3B408228" w:rsidR="004B3B69" w:rsidRPr="00B9510A" w:rsidRDefault="00B9510A" w:rsidP="002E75BC">
            <w:pPr>
              <w:tabs>
                <w:tab w:val="left" w:pos="2943"/>
              </w:tabs>
              <w:jc w:val="center"/>
              <w:rPr>
                <w:rFonts w:ascii="Arial" w:hAnsi="Arial" w:cs="Arial"/>
                <w:sz w:val="18"/>
                <w:szCs w:val="18"/>
              </w:rPr>
            </w:pPr>
            <w:r w:rsidRPr="00B9510A">
              <w:rPr>
                <w:rFonts w:ascii="Arial" w:hAnsi="Arial" w:cs="Arial"/>
                <w:b/>
                <w:bCs/>
                <w:sz w:val="18"/>
                <w:szCs w:val="18"/>
              </w:rPr>
              <w:t>LUGAR DE PRESTACIÓN DE</w:t>
            </w:r>
            <w:r w:rsidR="00180902">
              <w:rPr>
                <w:rFonts w:ascii="Arial" w:hAnsi="Arial" w:cs="Arial"/>
                <w:b/>
                <w:bCs/>
                <w:sz w:val="18"/>
                <w:szCs w:val="18"/>
              </w:rPr>
              <w:t xml:space="preserve"> LOS</w:t>
            </w:r>
            <w:r w:rsidRPr="00B9510A">
              <w:rPr>
                <w:rFonts w:ascii="Arial" w:hAnsi="Arial" w:cs="Arial"/>
                <w:b/>
                <w:bCs/>
                <w:sz w:val="18"/>
                <w:szCs w:val="18"/>
              </w:rPr>
              <w:t xml:space="preserve"> SERVICIO</w:t>
            </w:r>
            <w:r w:rsidR="00180902">
              <w:rPr>
                <w:rFonts w:ascii="Arial" w:hAnsi="Arial" w:cs="Arial"/>
                <w:b/>
                <w:bCs/>
                <w:sz w:val="18"/>
                <w:szCs w:val="18"/>
              </w:rPr>
              <w:t>S</w:t>
            </w:r>
            <w:r w:rsidRPr="00B9510A">
              <w:rPr>
                <w:rFonts w:ascii="Arial" w:hAnsi="Arial" w:cs="Arial"/>
                <w:b/>
                <w:bCs/>
                <w:sz w:val="18"/>
                <w:szCs w:val="18"/>
              </w:rPr>
              <w:t>:</w:t>
            </w:r>
          </w:p>
          <w:p w14:paraId="52F2B663" w14:textId="77777777" w:rsidR="004B3B69" w:rsidRPr="00B9510A" w:rsidRDefault="004B3B69" w:rsidP="002E75BC">
            <w:pPr>
              <w:tabs>
                <w:tab w:val="left" w:pos="2943"/>
              </w:tabs>
              <w:jc w:val="center"/>
              <w:rPr>
                <w:rFonts w:ascii="Arial" w:hAnsi="Arial" w:cs="Arial"/>
                <w:b/>
                <w:bCs/>
                <w:sz w:val="18"/>
                <w:szCs w:val="18"/>
              </w:rPr>
            </w:pPr>
          </w:p>
        </w:tc>
        <w:tc>
          <w:tcPr>
            <w:tcW w:w="5948" w:type="dxa"/>
            <w:shd w:val="clear" w:color="auto" w:fill="C4BC96" w:themeFill="background2" w:themeFillShade="BF"/>
          </w:tcPr>
          <w:p w14:paraId="766BB557" w14:textId="4DCF98B1" w:rsidR="004B3B69" w:rsidRPr="00B9510A" w:rsidRDefault="004B3B69" w:rsidP="004B3B69">
            <w:pPr>
              <w:pStyle w:val="Textoindependiente"/>
              <w:spacing w:after="0"/>
              <w:rPr>
                <w:rFonts w:ascii="Arial" w:hAnsi="Arial" w:cs="Arial"/>
                <w:sz w:val="18"/>
                <w:szCs w:val="18"/>
              </w:rPr>
            </w:pPr>
            <w:r w:rsidRPr="00B9510A">
              <w:rPr>
                <w:rFonts w:ascii="Arial" w:hAnsi="Arial" w:cs="Arial"/>
                <w:sz w:val="18"/>
                <w:szCs w:val="18"/>
              </w:rPr>
              <w:t xml:space="preserve">La ejecución de </w:t>
            </w:r>
            <w:r w:rsidRPr="00B9510A">
              <w:rPr>
                <w:rFonts w:ascii="Arial" w:hAnsi="Arial" w:cs="Arial"/>
                <w:b/>
                <w:sz w:val="18"/>
                <w:szCs w:val="18"/>
              </w:rPr>
              <w:t>EL SERVICIO</w:t>
            </w:r>
            <w:r w:rsidRPr="00B9510A">
              <w:rPr>
                <w:rFonts w:ascii="Arial" w:hAnsi="Arial" w:cs="Arial"/>
                <w:sz w:val="18"/>
                <w:szCs w:val="18"/>
              </w:rPr>
              <w:t xml:space="preserve"> se llevará a cabo </w:t>
            </w:r>
            <w:r w:rsidR="00180902">
              <w:rPr>
                <w:rFonts w:ascii="Arial" w:hAnsi="Arial" w:cs="Arial"/>
                <w:sz w:val="18"/>
                <w:szCs w:val="18"/>
              </w:rPr>
              <w:t xml:space="preserve">en </w:t>
            </w:r>
            <w:r w:rsidRPr="00B9510A">
              <w:rPr>
                <w:rFonts w:ascii="Arial" w:hAnsi="Arial" w:cs="Arial"/>
                <w:sz w:val="18"/>
                <w:szCs w:val="18"/>
              </w:rPr>
              <w:t xml:space="preserve">el </w:t>
            </w:r>
            <w:r w:rsidRPr="007D6E33">
              <w:rPr>
                <w:rFonts w:ascii="Arial" w:hAnsi="Arial" w:cs="Arial"/>
                <w:b/>
                <w:bCs/>
                <w:sz w:val="18"/>
                <w:szCs w:val="18"/>
              </w:rPr>
              <w:t>Hospital Regional de Ciudad Guzmán.</w:t>
            </w:r>
          </w:p>
          <w:p w14:paraId="444BC4AA" w14:textId="77777777" w:rsidR="004B3B69" w:rsidRPr="00B9510A" w:rsidRDefault="004B3B69" w:rsidP="004B3B69">
            <w:pPr>
              <w:pStyle w:val="Textoindependiente"/>
              <w:spacing w:after="0"/>
              <w:rPr>
                <w:rFonts w:ascii="Arial" w:hAnsi="Arial" w:cs="Arial"/>
                <w:sz w:val="18"/>
                <w:szCs w:val="18"/>
              </w:rPr>
            </w:pPr>
          </w:p>
        </w:tc>
      </w:tr>
      <w:tr w:rsidR="004B3B69" w14:paraId="3720C24D" w14:textId="77777777" w:rsidTr="006F0E33">
        <w:tc>
          <w:tcPr>
            <w:tcW w:w="3539" w:type="dxa"/>
            <w:shd w:val="clear" w:color="auto" w:fill="DBE5F1" w:themeFill="accent1" w:themeFillTint="33"/>
            <w:vAlign w:val="center"/>
          </w:tcPr>
          <w:p w14:paraId="59B870A8" w14:textId="5183D5E9" w:rsidR="004B3B69" w:rsidRPr="00B9510A" w:rsidRDefault="00B9510A" w:rsidP="002E75BC">
            <w:pPr>
              <w:pStyle w:val="Ttulo3"/>
              <w:tabs>
                <w:tab w:val="left" w:pos="708"/>
              </w:tabs>
              <w:spacing w:before="0" w:after="0" w:line="360" w:lineRule="auto"/>
              <w:ind w:left="426" w:hanging="426"/>
              <w:jc w:val="center"/>
              <w:outlineLvl w:val="2"/>
              <w:rPr>
                <w:rFonts w:ascii="Arial" w:hAnsi="Arial" w:cs="Arial"/>
                <w:b w:val="0"/>
                <w:sz w:val="18"/>
                <w:szCs w:val="18"/>
              </w:rPr>
            </w:pPr>
            <w:r w:rsidRPr="00B9510A">
              <w:rPr>
                <w:rFonts w:ascii="Arial" w:hAnsi="Arial" w:cs="Arial"/>
                <w:sz w:val="18"/>
                <w:szCs w:val="18"/>
              </w:rPr>
              <w:t xml:space="preserve">HORARIO DE PRESTACIÓN DE </w:t>
            </w:r>
            <w:r w:rsidR="00180902">
              <w:rPr>
                <w:rFonts w:ascii="Arial" w:hAnsi="Arial" w:cs="Arial"/>
                <w:sz w:val="18"/>
                <w:szCs w:val="18"/>
              </w:rPr>
              <w:t>LOS</w:t>
            </w:r>
            <w:r w:rsidR="002E75BC">
              <w:rPr>
                <w:rFonts w:ascii="Arial" w:hAnsi="Arial" w:cs="Arial"/>
                <w:sz w:val="18"/>
                <w:szCs w:val="18"/>
              </w:rPr>
              <w:t xml:space="preserve"> </w:t>
            </w:r>
            <w:r w:rsidRPr="00B9510A">
              <w:rPr>
                <w:rFonts w:ascii="Arial" w:hAnsi="Arial" w:cs="Arial"/>
                <w:sz w:val="18"/>
                <w:szCs w:val="18"/>
              </w:rPr>
              <w:t>SERVICIO</w:t>
            </w:r>
            <w:r w:rsidR="00180902">
              <w:rPr>
                <w:rFonts w:ascii="Arial" w:hAnsi="Arial" w:cs="Arial"/>
                <w:sz w:val="18"/>
                <w:szCs w:val="18"/>
              </w:rPr>
              <w:t>S</w:t>
            </w:r>
            <w:r w:rsidRPr="00B9510A">
              <w:rPr>
                <w:rFonts w:ascii="Arial" w:hAnsi="Arial" w:cs="Arial"/>
                <w:sz w:val="18"/>
                <w:szCs w:val="18"/>
              </w:rPr>
              <w:t>.</w:t>
            </w:r>
          </w:p>
          <w:p w14:paraId="2A1E9303" w14:textId="77777777" w:rsidR="004B3B69" w:rsidRPr="00B9510A" w:rsidRDefault="004B3B69" w:rsidP="00B9510A">
            <w:pPr>
              <w:tabs>
                <w:tab w:val="left" w:pos="2943"/>
              </w:tabs>
              <w:jc w:val="center"/>
              <w:rPr>
                <w:rFonts w:ascii="Arial" w:hAnsi="Arial" w:cs="Arial"/>
                <w:b/>
                <w:bCs/>
                <w:sz w:val="18"/>
                <w:szCs w:val="18"/>
              </w:rPr>
            </w:pPr>
          </w:p>
        </w:tc>
        <w:tc>
          <w:tcPr>
            <w:tcW w:w="5948" w:type="dxa"/>
            <w:shd w:val="clear" w:color="auto" w:fill="DBE5F1" w:themeFill="accent1" w:themeFillTint="33"/>
          </w:tcPr>
          <w:p w14:paraId="3F673276" w14:textId="779A91EF" w:rsidR="004B3B69" w:rsidRPr="00B9510A" w:rsidRDefault="004B3B69" w:rsidP="004B3B69">
            <w:pPr>
              <w:tabs>
                <w:tab w:val="left" w:pos="2943"/>
              </w:tabs>
              <w:jc w:val="both"/>
              <w:rPr>
                <w:rFonts w:ascii="Arial" w:hAnsi="Arial" w:cs="Arial"/>
                <w:sz w:val="18"/>
                <w:szCs w:val="18"/>
              </w:rPr>
            </w:pPr>
            <w:r w:rsidRPr="00B9510A">
              <w:rPr>
                <w:rFonts w:ascii="Arial" w:hAnsi="Arial" w:cs="Arial"/>
                <w:sz w:val="18"/>
                <w:szCs w:val="18"/>
              </w:rPr>
              <w:t xml:space="preserve">El horario de prestación de </w:t>
            </w:r>
            <w:r w:rsidRPr="00B9510A">
              <w:rPr>
                <w:rFonts w:ascii="Arial" w:hAnsi="Arial" w:cs="Arial"/>
                <w:b/>
                <w:sz w:val="18"/>
                <w:szCs w:val="18"/>
              </w:rPr>
              <w:t>“EL</w:t>
            </w:r>
            <w:r w:rsidRPr="00B9510A">
              <w:rPr>
                <w:rFonts w:ascii="Arial" w:hAnsi="Arial" w:cs="Arial"/>
                <w:sz w:val="18"/>
                <w:szCs w:val="18"/>
              </w:rPr>
              <w:t xml:space="preserve"> </w:t>
            </w:r>
            <w:r w:rsidRPr="00B9510A">
              <w:rPr>
                <w:rFonts w:ascii="Arial" w:hAnsi="Arial" w:cs="Arial"/>
                <w:b/>
                <w:sz w:val="18"/>
                <w:szCs w:val="18"/>
              </w:rPr>
              <w:t>SERVICIO”</w:t>
            </w:r>
            <w:r w:rsidRPr="00B9510A">
              <w:rPr>
                <w:rFonts w:ascii="Arial" w:hAnsi="Arial" w:cs="Arial"/>
                <w:sz w:val="18"/>
                <w:szCs w:val="18"/>
              </w:rPr>
              <w:t xml:space="preserve"> será de lunes a viernes de 8:00 horas a 17:00 horas, y los sábados de 09:00 a 15:00 horas durante la vigencia del contrato; por lo que un día hábil considera nueve horas de trabajo de lunes a viernes y seis horas los sábados.</w:t>
            </w:r>
          </w:p>
          <w:p w14:paraId="71FAA1DE" w14:textId="77777777" w:rsidR="004B3B69" w:rsidRPr="00B9510A" w:rsidRDefault="004B3B69" w:rsidP="004B3B69">
            <w:pPr>
              <w:pStyle w:val="Textoindependiente"/>
              <w:spacing w:after="0"/>
              <w:rPr>
                <w:rFonts w:ascii="Arial" w:hAnsi="Arial" w:cs="Arial"/>
                <w:sz w:val="18"/>
                <w:szCs w:val="18"/>
              </w:rPr>
            </w:pPr>
          </w:p>
        </w:tc>
      </w:tr>
      <w:tr w:rsidR="004B3B69" w14:paraId="4A3DECA2" w14:textId="77777777" w:rsidTr="006F0E33">
        <w:tc>
          <w:tcPr>
            <w:tcW w:w="3539" w:type="dxa"/>
            <w:shd w:val="clear" w:color="auto" w:fill="8DB3E2" w:themeFill="text2" w:themeFillTint="66"/>
            <w:vAlign w:val="center"/>
          </w:tcPr>
          <w:p w14:paraId="62EB86A1" w14:textId="77777777" w:rsidR="007D6E33" w:rsidRDefault="00B9510A" w:rsidP="00B9510A">
            <w:pPr>
              <w:pStyle w:val="Ttulo3"/>
              <w:tabs>
                <w:tab w:val="left" w:pos="708"/>
              </w:tabs>
              <w:spacing w:before="0" w:after="0" w:line="360" w:lineRule="auto"/>
              <w:ind w:left="426" w:hanging="426"/>
              <w:jc w:val="center"/>
              <w:outlineLvl w:val="2"/>
              <w:rPr>
                <w:rFonts w:ascii="Arial" w:hAnsi="Arial" w:cs="Arial"/>
                <w:sz w:val="18"/>
                <w:szCs w:val="18"/>
              </w:rPr>
            </w:pPr>
            <w:r w:rsidRPr="00B9510A">
              <w:rPr>
                <w:rFonts w:ascii="Arial" w:hAnsi="Arial" w:cs="Arial"/>
                <w:sz w:val="18"/>
                <w:szCs w:val="18"/>
              </w:rPr>
              <w:t xml:space="preserve">VIGENCIA DEL CONTRATO Y PLAZO </w:t>
            </w:r>
          </w:p>
          <w:p w14:paraId="6646A241" w14:textId="77602CAA" w:rsidR="004B3B69" w:rsidRPr="00B9510A" w:rsidRDefault="00B9510A" w:rsidP="00B9510A">
            <w:pPr>
              <w:pStyle w:val="Ttulo3"/>
              <w:tabs>
                <w:tab w:val="left" w:pos="708"/>
              </w:tabs>
              <w:spacing w:before="0" w:after="0" w:line="360" w:lineRule="auto"/>
              <w:ind w:left="426" w:hanging="426"/>
              <w:jc w:val="center"/>
              <w:outlineLvl w:val="2"/>
              <w:rPr>
                <w:rFonts w:ascii="Arial" w:hAnsi="Arial" w:cs="Arial"/>
                <w:sz w:val="18"/>
                <w:szCs w:val="18"/>
              </w:rPr>
            </w:pPr>
            <w:r w:rsidRPr="00B9510A">
              <w:rPr>
                <w:rFonts w:ascii="Arial" w:hAnsi="Arial" w:cs="Arial"/>
                <w:sz w:val="18"/>
                <w:szCs w:val="18"/>
              </w:rPr>
              <w:t>DE EJECUCIÓN DE</w:t>
            </w:r>
            <w:r w:rsidR="00180902">
              <w:rPr>
                <w:rFonts w:ascii="Arial" w:hAnsi="Arial" w:cs="Arial"/>
                <w:sz w:val="18"/>
                <w:szCs w:val="18"/>
              </w:rPr>
              <w:t xml:space="preserve"> LOS</w:t>
            </w:r>
            <w:r w:rsidRPr="00B9510A">
              <w:rPr>
                <w:rFonts w:ascii="Arial" w:hAnsi="Arial" w:cs="Arial"/>
                <w:sz w:val="18"/>
                <w:szCs w:val="18"/>
              </w:rPr>
              <w:t xml:space="preserve"> SERVICIO</w:t>
            </w:r>
            <w:r w:rsidR="00180902">
              <w:rPr>
                <w:rFonts w:ascii="Arial" w:hAnsi="Arial" w:cs="Arial"/>
                <w:sz w:val="18"/>
                <w:szCs w:val="18"/>
              </w:rPr>
              <w:t>S</w:t>
            </w:r>
            <w:r w:rsidRPr="00B9510A">
              <w:rPr>
                <w:rFonts w:ascii="Arial" w:hAnsi="Arial" w:cs="Arial"/>
                <w:sz w:val="18"/>
                <w:szCs w:val="18"/>
              </w:rPr>
              <w:t>.</w:t>
            </w:r>
          </w:p>
          <w:p w14:paraId="02019FF8" w14:textId="77777777" w:rsidR="004B3B69" w:rsidRPr="00B9510A" w:rsidRDefault="004B3B69" w:rsidP="00B9510A">
            <w:pPr>
              <w:tabs>
                <w:tab w:val="left" w:pos="2943"/>
              </w:tabs>
              <w:jc w:val="center"/>
              <w:rPr>
                <w:rFonts w:ascii="Arial" w:hAnsi="Arial" w:cs="Arial"/>
                <w:b/>
                <w:bCs/>
                <w:sz w:val="18"/>
                <w:szCs w:val="18"/>
              </w:rPr>
            </w:pPr>
          </w:p>
        </w:tc>
        <w:tc>
          <w:tcPr>
            <w:tcW w:w="5948" w:type="dxa"/>
            <w:shd w:val="clear" w:color="auto" w:fill="8DB3E2" w:themeFill="text2" w:themeFillTint="66"/>
          </w:tcPr>
          <w:p w14:paraId="76222BA6" w14:textId="7FDD86B7" w:rsidR="004B3B69" w:rsidRPr="00B9510A" w:rsidRDefault="004B3B69" w:rsidP="004B3B69">
            <w:pPr>
              <w:pStyle w:val="Textoindependiente"/>
              <w:spacing w:after="0"/>
              <w:rPr>
                <w:rFonts w:ascii="Arial" w:hAnsi="Arial" w:cs="Arial"/>
                <w:b/>
                <w:sz w:val="18"/>
                <w:szCs w:val="18"/>
              </w:rPr>
            </w:pPr>
            <w:r w:rsidRPr="00B9510A">
              <w:rPr>
                <w:rFonts w:ascii="Arial" w:hAnsi="Arial" w:cs="Arial"/>
                <w:sz w:val="18"/>
                <w:szCs w:val="18"/>
              </w:rPr>
              <w:t xml:space="preserve">La entrega del servicio se deberá realizar dentro de un periodo no estimado de 10 días naturales, contados a partir de la notificación y publicación del fallo, conforme al programa de trabajo presentado por </w:t>
            </w:r>
            <w:r w:rsidRPr="00B9510A">
              <w:rPr>
                <w:rFonts w:ascii="Arial" w:hAnsi="Arial" w:cs="Arial"/>
                <w:b/>
                <w:sz w:val="18"/>
                <w:szCs w:val="18"/>
              </w:rPr>
              <w:t>EL PROVEEDOR</w:t>
            </w:r>
            <w:r w:rsidRPr="00B9510A">
              <w:rPr>
                <w:rFonts w:ascii="Arial" w:hAnsi="Arial" w:cs="Arial"/>
                <w:sz w:val="18"/>
                <w:szCs w:val="18"/>
              </w:rPr>
              <w:t xml:space="preserve"> y autorizado por </w:t>
            </w:r>
            <w:r w:rsidRPr="00B9510A">
              <w:rPr>
                <w:rFonts w:ascii="Arial" w:hAnsi="Arial" w:cs="Arial"/>
                <w:b/>
                <w:sz w:val="18"/>
                <w:szCs w:val="18"/>
              </w:rPr>
              <w:t>EL ORGANISMO.</w:t>
            </w:r>
          </w:p>
          <w:p w14:paraId="17F16356" w14:textId="77777777" w:rsidR="004B3B69" w:rsidRPr="00B9510A" w:rsidRDefault="004B3B69" w:rsidP="004B3B69">
            <w:pPr>
              <w:pStyle w:val="Ttulo3"/>
              <w:tabs>
                <w:tab w:val="left" w:pos="708"/>
              </w:tabs>
              <w:spacing w:before="0" w:after="0" w:line="360" w:lineRule="auto"/>
              <w:ind w:left="426" w:hanging="426"/>
              <w:outlineLvl w:val="2"/>
              <w:rPr>
                <w:rFonts w:ascii="Arial" w:hAnsi="Arial" w:cs="Arial"/>
                <w:sz w:val="18"/>
                <w:szCs w:val="18"/>
              </w:rPr>
            </w:pPr>
            <w:r w:rsidRPr="00B9510A">
              <w:rPr>
                <w:rFonts w:ascii="Arial" w:hAnsi="Arial" w:cs="Arial"/>
                <w:sz w:val="18"/>
                <w:szCs w:val="18"/>
              </w:rPr>
              <w:t>Programa de trabajo</w:t>
            </w:r>
          </w:p>
          <w:p w14:paraId="1362A418" w14:textId="0CAEBEC2" w:rsidR="004B3B69" w:rsidRPr="006A7231" w:rsidRDefault="004B3B69" w:rsidP="006A7231">
            <w:pPr>
              <w:tabs>
                <w:tab w:val="left" w:pos="2943"/>
              </w:tabs>
              <w:jc w:val="both"/>
              <w:rPr>
                <w:rFonts w:ascii="Arial" w:hAnsi="Arial" w:cs="Arial"/>
                <w:b/>
                <w:sz w:val="18"/>
                <w:szCs w:val="18"/>
              </w:rPr>
            </w:pPr>
            <w:bookmarkStart w:id="65" w:name="_Hlk93660972"/>
            <w:r w:rsidRPr="00B9510A">
              <w:rPr>
                <w:rFonts w:ascii="Arial" w:hAnsi="Arial" w:cs="Arial"/>
                <w:b/>
                <w:sz w:val="18"/>
                <w:szCs w:val="18"/>
              </w:rPr>
              <w:t xml:space="preserve">EL PROVEEDOR </w:t>
            </w:r>
            <w:r w:rsidRPr="00B9510A">
              <w:rPr>
                <w:rFonts w:ascii="Arial" w:hAnsi="Arial" w:cs="Arial"/>
                <w:sz w:val="18"/>
                <w:szCs w:val="18"/>
              </w:rPr>
              <w:t xml:space="preserve">que resulte adjudicado, desarrollará las actividades de acuerdo con el programa de trabajo presentado dentro de su propuesta técnica y autorizado por </w:t>
            </w:r>
            <w:r w:rsidRPr="00B9510A">
              <w:rPr>
                <w:rFonts w:ascii="Arial" w:hAnsi="Arial" w:cs="Arial"/>
                <w:b/>
                <w:sz w:val="18"/>
                <w:szCs w:val="18"/>
              </w:rPr>
              <w:t>EL ORGANISMO y</w:t>
            </w:r>
            <w:r w:rsidRPr="00B9510A">
              <w:rPr>
                <w:rFonts w:ascii="Arial" w:hAnsi="Arial" w:cs="Arial"/>
                <w:sz w:val="18"/>
                <w:szCs w:val="18"/>
              </w:rPr>
              <w:t xml:space="preserve"> podrá ser modificado previa autorización. por parte de </w:t>
            </w:r>
            <w:r w:rsidRPr="00B9510A">
              <w:rPr>
                <w:rFonts w:ascii="Arial" w:hAnsi="Arial" w:cs="Arial"/>
                <w:b/>
                <w:bCs/>
                <w:sz w:val="18"/>
                <w:szCs w:val="18"/>
              </w:rPr>
              <w:t>EL ORGANISMO.</w:t>
            </w:r>
            <w:bookmarkEnd w:id="65"/>
          </w:p>
        </w:tc>
      </w:tr>
    </w:tbl>
    <w:p w14:paraId="2662B8A6" w14:textId="375D9E82" w:rsidR="006A7231" w:rsidRPr="006A7231" w:rsidRDefault="006A7231" w:rsidP="006F0E33">
      <w:pPr>
        <w:tabs>
          <w:tab w:val="left" w:pos="2943"/>
        </w:tabs>
        <w:jc w:val="both"/>
        <w:rPr>
          <w:rFonts w:ascii="Arial" w:hAnsi="Arial" w:cs="Arial"/>
          <w:b/>
          <w:bCs/>
          <w:sz w:val="20"/>
          <w:szCs w:val="20"/>
        </w:rPr>
      </w:pPr>
      <w:r w:rsidRPr="006A7231">
        <w:rPr>
          <w:rFonts w:ascii="Arial" w:hAnsi="Arial" w:cs="Arial"/>
          <w:b/>
          <w:bCs/>
          <w:sz w:val="20"/>
          <w:szCs w:val="20"/>
        </w:rPr>
        <w:t>NOTA:</w:t>
      </w:r>
    </w:p>
    <w:p w14:paraId="445B7579" w14:textId="5CEE9BEF" w:rsidR="006F0E33" w:rsidRPr="006F0E33" w:rsidRDefault="006F0E33" w:rsidP="006F0E33">
      <w:pPr>
        <w:tabs>
          <w:tab w:val="left" w:pos="2943"/>
        </w:tabs>
        <w:jc w:val="both"/>
        <w:rPr>
          <w:rFonts w:ascii="Arial" w:hAnsi="Arial" w:cs="Arial"/>
          <w:sz w:val="20"/>
          <w:szCs w:val="20"/>
        </w:rPr>
      </w:pPr>
      <w:r w:rsidRPr="006F0E33">
        <w:rPr>
          <w:rFonts w:ascii="Arial" w:hAnsi="Arial" w:cs="Arial"/>
          <w:sz w:val="20"/>
          <w:szCs w:val="20"/>
        </w:rPr>
        <w:t xml:space="preserve">En caso de un cambio en los horarios y/o fechas programadas para la ejecución de </w:t>
      </w:r>
      <w:r w:rsidRPr="006F0E33">
        <w:rPr>
          <w:rFonts w:ascii="Arial" w:hAnsi="Arial" w:cs="Arial"/>
          <w:b/>
          <w:sz w:val="20"/>
          <w:szCs w:val="20"/>
        </w:rPr>
        <w:t>EL SERVICIO</w:t>
      </w:r>
      <w:r w:rsidRPr="006F0E33">
        <w:rPr>
          <w:rFonts w:ascii="Arial" w:hAnsi="Arial" w:cs="Arial"/>
          <w:sz w:val="20"/>
          <w:szCs w:val="20"/>
        </w:rPr>
        <w:t xml:space="preserve">, </w:t>
      </w:r>
      <w:r w:rsidRPr="006F0E33">
        <w:rPr>
          <w:rFonts w:ascii="Arial" w:hAnsi="Arial" w:cs="Arial"/>
          <w:b/>
          <w:sz w:val="20"/>
          <w:szCs w:val="20"/>
        </w:rPr>
        <w:t xml:space="preserve">EL PROVEEDOR </w:t>
      </w:r>
      <w:r w:rsidRPr="006F0E33">
        <w:rPr>
          <w:rFonts w:ascii="Arial" w:hAnsi="Arial" w:cs="Arial"/>
          <w:sz w:val="20"/>
          <w:szCs w:val="20"/>
        </w:rPr>
        <w:t xml:space="preserve">deberá informar al </w:t>
      </w:r>
      <w:proofErr w:type="gramStart"/>
      <w:r w:rsidRPr="006F0E33">
        <w:rPr>
          <w:rFonts w:ascii="Arial" w:hAnsi="Arial" w:cs="Arial"/>
          <w:sz w:val="20"/>
          <w:szCs w:val="20"/>
        </w:rPr>
        <w:t>Director</w:t>
      </w:r>
      <w:proofErr w:type="gramEnd"/>
      <w:r w:rsidRPr="006F0E33">
        <w:rPr>
          <w:rFonts w:ascii="Arial" w:hAnsi="Arial" w:cs="Arial"/>
          <w:sz w:val="20"/>
          <w:szCs w:val="20"/>
        </w:rPr>
        <w:t xml:space="preserve"> del Hospital o al Administrador por escrito a través del correo electrónico por lo menos 24 horas de anticipación, para que se realicen los ajustes pertinentes al programa de trabajo</w:t>
      </w:r>
      <w:r w:rsidR="006A7231">
        <w:rPr>
          <w:rFonts w:ascii="Arial" w:hAnsi="Arial" w:cs="Arial"/>
          <w:sz w:val="20"/>
          <w:szCs w:val="20"/>
        </w:rPr>
        <w:t>.</w:t>
      </w:r>
    </w:p>
    <w:p w14:paraId="03B684BE" w14:textId="34830F7F" w:rsidR="006F0E33" w:rsidRPr="006F0E33" w:rsidRDefault="006F0E33" w:rsidP="0007757E">
      <w:pPr>
        <w:pStyle w:val="Ttulo3"/>
        <w:numPr>
          <w:ilvl w:val="0"/>
          <w:numId w:val="24"/>
        </w:numPr>
        <w:spacing w:before="0" w:after="0" w:line="360" w:lineRule="auto"/>
        <w:rPr>
          <w:rFonts w:ascii="Arial" w:hAnsi="Arial" w:cs="Arial"/>
          <w:sz w:val="20"/>
          <w:szCs w:val="20"/>
        </w:rPr>
      </w:pPr>
      <w:r w:rsidRPr="006F0E33">
        <w:rPr>
          <w:rFonts w:ascii="Arial" w:hAnsi="Arial" w:cs="Arial"/>
          <w:sz w:val="20"/>
          <w:szCs w:val="20"/>
        </w:rPr>
        <w:t>Entregables.</w:t>
      </w:r>
    </w:p>
    <w:p w14:paraId="0C0F2213" w14:textId="14732597" w:rsidR="006F0E33" w:rsidRPr="006F0E33" w:rsidRDefault="006A7231" w:rsidP="006F0E33">
      <w:pPr>
        <w:spacing w:after="0" w:line="240" w:lineRule="auto"/>
        <w:jc w:val="both"/>
        <w:rPr>
          <w:rFonts w:ascii="Arial" w:hAnsi="Arial" w:cs="Arial"/>
          <w:sz w:val="20"/>
          <w:szCs w:val="20"/>
        </w:rPr>
      </w:pPr>
      <w:r>
        <w:rPr>
          <w:rFonts w:ascii="Arial" w:hAnsi="Arial" w:cs="Arial"/>
          <w:b/>
          <w:sz w:val="20"/>
          <w:szCs w:val="20"/>
        </w:rPr>
        <w:t xml:space="preserve">El </w:t>
      </w:r>
      <w:r w:rsidR="006F0E33" w:rsidRPr="006F0E33">
        <w:rPr>
          <w:rFonts w:ascii="Arial" w:hAnsi="Arial" w:cs="Arial"/>
          <w:b/>
          <w:sz w:val="20"/>
          <w:szCs w:val="20"/>
        </w:rPr>
        <w:t>PROVEEDOR</w:t>
      </w:r>
      <w:r w:rsidR="006F0E33" w:rsidRPr="006F0E33">
        <w:rPr>
          <w:rFonts w:ascii="Arial" w:hAnsi="Arial" w:cs="Arial"/>
          <w:sz w:val="20"/>
          <w:szCs w:val="20"/>
        </w:rPr>
        <w:t xml:space="preserve"> deberá presentar un reporte debidamente firmado por el Coordinador del Servicio, y su Representante legal o persona facultada para tal fin, en donde se detalle las actividades realizadas, hallazgos, acompañado de un reporte fotográfico de los trabajos, (retiro, abasto colocación y/o mantenimiento de equipamiento ), así como las recomendaciones que considere indispensables para corregir cualquier deficiencia; para la correspondiente validación por parte del área de mantenimiento y obras públicas de la Coordinación de Servicios Generales, en un periodo no mayor a 3 días hábiles posterior a la ejecución de cada servicio.</w:t>
      </w:r>
    </w:p>
    <w:p w14:paraId="4E0FD0F6" w14:textId="289E7BBE" w:rsidR="00C3167C" w:rsidRDefault="00C3167C" w:rsidP="00C3167C">
      <w:pPr>
        <w:spacing w:after="0" w:line="240" w:lineRule="auto"/>
        <w:ind w:right="140"/>
        <w:jc w:val="both"/>
        <w:rPr>
          <w:rFonts w:ascii="Arial" w:eastAsia="Arial" w:hAnsi="Arial" w:cs="Arial"/>
          <w:color w:val="000000"/>
          <w:sz w:val="18"/>
          <w:szCs w:val="18"/>
        </w:rPr>
      </w:pPr>
    </w:p>
    <w:p w14:paraId="62FDEF47" w14:textId="77777777" w:rsidR="00180902" w:rsidRPr="00C3167C" w:rsidRDefault="00180902" w:rsidP="00C3167C">
      <w:pPr>
        <w:spacing w:after="0" w:line="240" w:lineRule="auto"/>
        <w:ind w:right="140"/>
        <w:jc w:val="both"/>
        <w:rPr>
          <w:rFonts w:ascii="Arial" w:eastAsia="Arial" w:hAnsi="Arial" w:cs="Arial"/>
          <w:color w:val="000000"/>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59583320" w14:textId="6B5E3E88" w:rsidR="00D97463" w:rsidRDefault="00D97463">
      <w:pPr>
        <w:rPr>
          <w:rFonts w:ascii="Arial" w:hAnsi="Arial" w:cs="Arial"/>
          <w:b/>
          <w:bCs/>
          <w:color w:val="262626" w:themeColor="text1" w:themeTint="D9"/>
          <w:sz w:val="18"/>
          <w:szCs w:val="18"/>
        </w:rPr>
      </w:pPr>
    </w:p>
    <w:p w14:paraId="1991E86F" w14:textId="0D8EBC13" w:rsidR="003E3FA1" w:rsidRDefault="003E3FA1">
      <w:pPr>
        <w:rPr>
          <w:rFonts w:ascii="Arial" w:hAnsi="Arial" w:cs="Arial"/>
          <w:b/>
          <w:bCs/>
          <w:color w:val="262626" w:themeColor="text1" w:themeTint="D9"/>
          <w:sz w:val="18"/>
          <w:szCs w:val="18"/>
        </w:rPr>
      </w:pPr>
    </w:p>
    <w:p w14:paraId="37D1DEE6" w14:textId="0960E7AA" w:rsidR="003E3FA1" w:rsidRDefault="003E3FA1">
      <w:pPr>
        <w:rPr>
          <w:rFonts w:ascii="Arial" w:hAnsi="Arial" w:cs="Arial"/>
          <w:b/>
          <w:bCs/>
          <w:color w:val="262626" w:themeColor="text1" w:themeTint="D9"/>
          <w:sz w:val="18"/>
          <w:szCs w:val="18"/>
        </w:rPr>
      </w:pPr>
    </w:p>
    <w:p w14:paraId="65A40A85" w14:textId="77777777" w:rsidR="003E3FA1" w:rsidRDefault="003E3FA1">
      <w:pPr>
        <w:rPr>
          <w:rFonts w:ascii="Arial" w:hAnsi="Arial" w:cs="Arial"/>
          <w:b/>
          <w:bCs/>
          <w:color w:val="262626" w:themeColor="text1" w:themeTint="D9"/>
          <w:sz w:val="18"/>
          <w:szCs w:val="18"/>
        </w:rPr>
      </w:pP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05AF6D88"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6099E99"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2A162328" w14:textId="54DB05A5"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17E6AE5E"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1745B7D" w14:textId="77777777" w:rsidR="007408B9" w:rsidRPr="00B930A0" w:rsidRDefault="007408B9" w:rsidP="009E4FEB">
      <w:pPr>
        <w:pStyle w:val="Sinespaciado"/>
        <w:jc w:val="center"/>
        <w:rPr>
          <w:rFonts w:ascii="Arial" w:eastAsia="Century Gothic" w:hAnsi="Arial" w:cs="Arial"/>
          <w:b/>
          <w:bCs/>
          <w:color w:val="000000"/>
          <w:sz w:val="18"/>
          <w:szCs w:val="18"/>
        </w:rPr>
      </w:pPr>
    </w:p>
    <w:p w14:paraId="2E4F8BA0" w14:textId="77777777" w:rsidR="009E4FEB" w:rsidRPr="00B930A0" w:rsidRDefault="009E4FEB" w:rsidP="009E4FEB">
      <w:pPr>
        <w:pStyle w:val="Sinespaciado"/>
        <w:jc w:val="both"/>
        <w:rPr>
          <w:rFonts w:ascii="Arial" w:eastAsia="Century Gothic" w:hAnsi="Arial" w:cs="Arial"/>
          <w:color w:val="000000"/>
          <w:sz w:val="18"/>
          <w:szCs w:val="18"/>
        </w:rPr>
      </w:pPr>
    </w:p>
    <w:p w14:paraId="3CAC47A6" w14:textId="412F7036" w:rsidR="009E4FEB" w:rsidRDefault="009E4FEB" w:rsidP="009E4FEB">
      <w:pPr>
        <w:spacing w:after="0" w:line="240" w:lineRule="auto"/>
        <w:ind w:right="140"/>
        <w:jc w:val="center"/>
        <w:rPr>
          <w:rFonts w:ascii="Arial" w:hAnsi="Arial" w:cs="Arial"/>
          <w:b/>
          <w:bCs/>
          <w:sz w:val="18"/>
          <w:szCs w:val="18"/>
        </w:rPr>
      </w:pPr>
      <w:r w:rsidRPr="00207619">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207619">
        <w:rPr>
          <w:rFonts w:ascii="Arial" w:hAnsi="Arial" w:cs="Arial"/>
          <w:b/>
          <w:bCs/>
          <w:sz w:val="18"/>
          <w:szCs w:val="18"/>
        </w:rPr>
        <w:t>.”</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529" w:type="pct"/>
        <w:tblInd w:w="-714" w:type="dxa"/>
        <w:tblLook w:val="04A0" w:firstRow="1" w:lastRow="0" w:firstColumn="1" w:lastColumn="0" w:noHBand="0" w:noVBand="1"/>
      </w:tblPr>
      <w:tblGrid>
        <w:gridCol w:w="1557"/>
        <w:gridCol w:w="892"/>
        <w:gridCol w:w="3397"/>
        <w:gridCol w:w="1072"/>
        <w:gridCol w:w="1966"/>
        <w:gridCol w:w="1607"/>
      </w:tblGrid>
      <w:tr w:rsidR="006C2EB8" w:rsidRPr="00746428" w14:paraId="6A8E42FD" w14:textId="0FDE3969" w:rsidTr="00510026">
        <w:trPr>
          <w:trHeight w:val="270"/>
        </w:trPr>
        <w:tc>
          <w:tcPr>
            <w:tcW w:w="5000" w:type="pct"/>
            <w:gridSpan w:val="6"/>
            <w:shd w:val="clear" w:color="auto" w:fill="EEECE1" w:themeFill="background2"/>
            <w:hideMark/>
          </w:tcPr>
          <w:p w14:paraId="04F74BC6" w14:textId="77777777" w:rsidR="006C2EB8" w:rsidRDefault="006C2EB8" w:rsidP="0005682C">
            <w:pPr>
              <w:spacing w:line="240" w:lineRule="atLeast"/>
              <w:ind w:left="-284" w:right="-103" w:firstLine="177"/>
              <w:jc w:val="center"/>
              <w:rPr>
                <w:rFonts w:ascii="Arial Narrow" w:hAnsi="Arial Narrow" w:cs="Arial"/>
                <w:b/>
                <w:bCs/>
                <w:sz w:val="20"/>
                <w:szCs w:val="20"/>
              </w:rPr>
            </w:pPr>
            <w:r>
              <w:rPr>
                <w:rFonts w:ascii="Arial Narrow" w:hAnsi="Arial Narrow" w:cs="Arial"/>
                <w:b/>
                <w:bCs/>
                <w:sz w:val="20"/>
                <w:szCs w:val="20"/>
              </w:rPr>
              <w:t xml:space="preserve">PARTIDA UNICA </w:t>
            </w:r>
          </w:p>
          <w:p w14:paraId="5B4D285E" w14:textId="6F9128E4" w:rsidR="006C2EB8" w:rsidRDefault="006C2EB8" w:rsidP="0005682C">
            <w:pPr>
              <w:spacing w:line="240" w:lineRule="atLeast"/>
              <w:ind w:left="-284" w:right="-103" w:firstLine="177"/>
              <w:jc w:val="center"/>
              <w:rPr>
                <w:rFonts w:ascii="Arial Narrow" w:hAnsi="Arial Narrow" w:cs="Arial"/>
                <w:b/>
                <w:bCs/>
                <w:sz w:val="20"/>
                <w:szCs w:val="20"/>
              </w:rPr>
            </w:pPr>
            <w:bookmarkStart w:id="66" w:name="_Hlk102571732"/>
            <w:r w:rsidRPr="006C2EB8">
              <w:rPr>
                <w:rFonts w:ascii="Arial" w:hAnsi="Arial" w:cs="Arial"/>
                <w:b/>
                <w:bCs/>
                <w:sz w:val="18"/>
                <w:szCs w:val="18"/>
              </w:rPr>
              <w:t>“</w:t>
            </w:r>
            <w:r w:rsidR="0027718E" w:rsidRPr="0027718E">
              <w:rPr>
                <w:rFonts w:ascii="Arial" w:hAnsi="Arial" w:cs="Arial"/>
                <w:b/>
                <w:bCs/>
                <w:sz w:val="16"/>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bookmarkEnd w:id="66"/>
          </w:p>
        </w:tc>
      </w:tr>
      <w:tr w:rsidR="006C2EB8" w:rsidRPr="00746428" w14:paraId="261D60A4" w14:textId="3A1272F8" w:rsidTr="00510026">
        <w:tblPrEx>
          <w:jc w:val="center"/>
          <w:tblInd w:w="0" w:type="dxa"/>
        </w:tblPrEx>
        <w:trPr>
          <w:trHeight w:val="270"/>
          <w:tblHeader/>
          <w:jc w:val="center"/>
        </w:trPr>
        <w:tc>
          <w:tcPr>
            <w:tcW w:w="742" w:type="pct"/>
            <w:shd w:val="clear" w:color="auto" w:fill="4F81BD" w:themeFill="accent1"/>
            <w:vAlign w:val="center"/>
            <w:hideMark/>
          </w:tcPr>
          <w:p w14:paraId="6EACC9E3" w14:textId="77777777" w:rsidR="006C2EB8" w:rsidRPr="00746428" w:rsidRDefault="006C2EB8" w:rsidP="0005682C">
            <w:pPr>
              <w:spacing w:line="240" w:lineRule="atLeast"/>
              <w:ind w:left="-284" w:right="-104" w:firstLine="166"/>
              <w:jc w:val="center"/>
              <w:rPr>
                <w:rFonts w:ascii="Arial Narrow" w:hAnsi="Arial Narrow" w:cs="Arial"/>
                <w:b/>
                <w:bCs/>
                <w:sz w:val="20"/>
                <w:szCs w:val="20"/>
              </w:rPr>
            </w:pPr>
            <w:r>
              <w:rPr>
                <w:rFonts w:ascii="Arial Narrow" w:hAnsi="Arial Narrow" w:cs="Arial"/>
                <w:b/>
                <w:bCs/>
                <w:sz w:val="20"/>
                <w:szCs w:val="20"/>
              </w:rPr>
              <w:t>RENGLON</w:t>
            </w:r>
          </w:p>
        </w:tc>
        <w:tc>
          <w:tcPr>
            <w:tcW w:w="425" w:type="pct"/>
            <w:shd w:val="clear" w:color="auto" w:fill="4F81BD" w:themeFill="accent1"/>
            <w:vAlign w:val="center"/>
            <w:hideMark/>
          </w:tcPr>
          <w:p w14:paraId="75C9EB78" w14:textId="77777777" w:rsidR="006C2EB8" w:rsidRPr="00746428" w:rsidRDefault="006C2EB8" w:rsidP="0005682C">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1619" w:type="pct"/>
            <w:shd w:val="clear" w:color="auto" w:fill="4F81BD" w:themeFill="accent1"/>
            <w:noWrap/>
            <w:vAlign w:val="center"/>
            <w:hideMark/>
          </w:tcPr>
          <w:p w14:paraId="5E5B4AE9" w14:textId="77777777" w:rsidR="006C2EB8" w:rsidRPr="00746428" w:rsidRDefault="006C2EB8" w:rsidP="0005682C">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 xml:space="preserve">NOMBRE del </w:t>
            </w:r>
            <w:r>
              <w:rPr>
                <w:rFonts w:ascii="Arial Narrow" w:hAnsi="Arial Narrow" w:cstheme="majorHAnsi"/>
                <w:b/>
                <w:bCs/>
                <w:caps/>
                <w:sz w:val="20"/>
                <w:szCs w:val="20"/>
              </w:rPr>
              <w:t xml:space="preserve">SERVICIO </w:t>
            </w:r>
            <w:r w:rsidRPr="00746428">
              <w:rPr>
                <w:rFonts w:ascii="Arial Narrow" w:hAnsi="Arial Narrow" w:cstheme="majorHAnsi"/>
                <w:b/>
                <w:bCs/>
                <w:caps/>
                <w:sz w:val="20"/>
                <w:szCs w:val="20"/>
              </w:rPr>
              <w:t xml:space="preserve">A </w:t>
            </w:r>
            <w:r>
              <w:rPr>
                <w:rFonts w:ascii="Arial Narrow" w:hAnsi="Arial Narrow" w:cstheme="majorHAnsi"/>
                <w:b/>
                <w:bCs/>
                <w:caps/>
                <w:sz w:val="20"/>
                <w:szCs w:val="20"/>
              </w:rPr>
              <w:t>CONTRATAR</w:t>
            </w:r>
          </w:p>
        </w:tc>
        <w:tc>
          <w:tcPr>
            <w:tcW w:w="511" w:type="pct"/>
            <w:shd w:val="clear" w:color="auto" w:fill="4F81BD" w:themeFill="accent1"/>
            <w:vAlign w:val="center"/>
            <w:hideMark/>
          </w:tcPr>
          <w:p w14:paraId="6F55B145" w14:textId="77777777" w:rsidR="006C2EB8" w:rsidRPr="00746428" w:rsidRDefault="006C2EB8" w:rsidP="0005682C">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937" w:type="pct"/>
            <w:shd w:val="clear" w:color="auto" w:fill="4F81BD" w:themeFill="accent1"/>
            <w:noWrap/>
            <w:vAlign w:val="center"/>
            <w:hideMark/>
          </w:tcPr>
          <w:p w14:paraId="457EA219" w14:textId="64B7E47A" w:rsidR="006C2EB8" w:rsidRPr="00746428" w:rsidRDefault="006C2EB8" w:rsidP="0005682C">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c>
          <w:tcPr>
            <w:tcW w:w="766" w:type="pct"/>
            <w:shd w:val="clear" w:color="auto" w:fill="4F81BD" w:themeFill="accent1"/>
            <w:vAlign w:val="center"/>
          </w:tcPr>
          <w:p w14:paraId="70D15F3F" w14:textId="772AAA5F" w:rsidR="006C2EB8" w:rsidRPr="00746428" w:rsidRDefault="006C2EB8" w:rsidP="006C2EB8">
            <w:pPr>
              <w:spacing w:line="240" w:lineRule="atLeast"/>
              <w:ind w:left="-284" w:right="-103" w:firstLine="177"/>
              <w:jc w:val="center"/>
              <w:rPr>
                <w:rFonts w:ascii="Arial Narrow" w:hAnsi="Arial Narrow" w:cs="Arial"/>
                <w:b/>
                <w:bCs/>
                <w:sz w:val="20"/>
                <w:szCs w:val="20"/>
              </w:rPr>
            </w:pPr>
            <w:r>
              <w:rPr>
                <w:rFonts w:ascii="Arial Narrow" w:hAnsi="Arial Narrow" w:cs="Arial"/>
                <w:b/>
                <w:bCs/>
                <w:sz w:val="20"/>
                <w:szCs w:val="20"/>
              </w:rPr>
              <w:t>ENTREGABLES</w:t>
            </w:r>
          </w:p>
        </w:tc>
      </w:tr>
      <w:tr w:rsidR="006C2EB8" w:rsidRPr="000952F8" w14:paraId="47E09D87" w14:textId="2B3FD4D8" w:rsidTr="00510026">
        <w:tblPrEx>
          <w:jc w:val="center"/>
          <w:tblInd w:w="0" w:type="dxa"/>
        </w:tblPrEx>
        <w:trPr>
          <w:trHeight w:val="53"/>
          <w:jc w:val="center"/>
        </w:trPr>
        <w:tc>
          <w:tcPr>
            <w:tcW w:w="742" w:type="pct"/>
            <w:noWrap/>
            <w:vAlign w:val="center"/>
            <w:hideMark/>
          </w:tcPr>
          <w:p w14:paraId="501138F6" w14:textId="77777777" w:rsidR="006C2EB8" w:rsidRPr="00C47F64" w:rsidRDefault="006C2EB8" w:rsidP="0005682C">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425" w:type="pct"/>
            <w:vAlign w:val="center"/>
          </w:tcPr>
          <w:p w14:paraId="3FC316D9" w14:textId="77777777" w:rsidR="006C2EB8" w:rsidRPr="00D611A8" w:rsidRDefault="006C2EB8" w:rsidP="0005682C">
            <w:pPr>
              <w:spacing w:line="240" w:lineRule="atLeast"/>
              <w:ind w:left="-284" w:firstLine="284"/>
              <w:jc w:val="center"/>
              <w:rPr>
                <w:rFonts w:ascii="Arial Narrow" w:hAnsi="Arial Narrow" w:cs="Arial"/>
                <w:b/>
                <w:bCs/>
                <w:i/>
                <w:iCs/>
              </w:rPr>
            </w:pPr>
            <w:r w:rsidRPr="00D611A8">
              <w:rPr>
                <w:rFonts w:ascii="Arial Narrow" w:hAnsi="Arial Narrow" w:cs="Arial"/>
                <w:b/>
                <w:bCs/>
                <w:i/>
                <w:iCs/>
              </w:rPr>
              <w:t>33903</w:t>
            </w:r>
          </w:p>
        </w:tc>
        <w:tc>
          <w:tcPr>
            <w:tcW w:w="1619" w:type="pct"/>
            <w:vAlign w:val="center"/>
            <w:hideMark/>
          </w:tcPr>
          <w:p w14:paraId="3A5068BC" w14:textId="77777777" w:rsidR="006C2EB8" w:rsidRPr="005B3A24" w:rsidRDefault="006C2EB8" w:rsidP="0005682C">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p w14:paraId="39CECF56" w14:textId="77777777" w:rsidR="006C2EB8" w:rsidRPr="00D611A8" w:rsidRDefault="006C2EB8" w:rsidP="0005682C">
            <w:pPr>
              <w:ind w:right="140"/>
              <w:jc w:val="center"/>
              <w:rPr>
                <w:rFonts w:ascii="Arial" w:hAnsi="Arial" w:cs="Arial"/>
                <w:b/>
                <w:bCs/>
                <w:sz w:val="18"/>
                <w:szCs w:val="18"/>
              </w:rPr>
            </w:pPr>
          </w:p>
        </w:tc>
        <w:tc>
          <w:tcPr>
            <w:tcW w:w="511" w:type="pct"/>
            <w:noWrap/>
            <w:vAlign w:val="center"/>
            <w:hideMark/>
          </w:tcPr>
          <w:p w14:paraId="4DF4E451" w14:textId="77777777" w:rsidR="006C2EB8" w:rsidRPr="000952F8" w:rsidRDefault="006C2EB8" w:rsidP="0005682C">
            <w:pPr>
              <w:spacing w:line="240" w:lineRule="atLeast"/>
              <w:ind w:left="-284" w:firstLine="284"/>
              <w:jc w:val="center"/>
              <w:rPr>
                <w:rFonts w:ascii="Arial Narrow" w:hAnsi="Arial Narrow" w:cs="Arial"/>
              </w:rPr>
            </w:pPr>
            <w:r>
              <w:rPr>
                <w:rFonts w:ascii="Arial Narrow" w:hAnsi="Arial Narrow"/>
                <w:b/>
                <w:bCs/>
                <w:sz w:val="18"/>
                <w:szCs w:val="18"/>
              </w:rPr>
              <w:t>1</w:t>
            </w:r>
          </w:p>
        </w:tc>
        <w:tc>
          <w:tcPr>
            <w:tcW w:w="937" w:type="pct"/>
            <w:noWrap/>
            <w:vAlign w:val="center"/>
            <w:hideMark/>
          </w:tcPr>
          <w:p w14:paraId="46E7DB9B" w14:textId="77777777" w:rsidR="006C2EB8" w:rsidRPr="00D611A8" w:rsidRDefault="006C2EB8" w:rsidP="0005682C">
            <w:pPr>
              <w:jc w:val="center"/>
              <w:rPr>
                <w:b/>
                <w:bCs/>
                <w:i/>
                <w:iCs/>
              </w:rPr>
            </w:pPr>
            <w:r w:rsidRPr="00D611A8">
              <w:rPr>
                <w:b/>
                <w:bCs/>
                <w:i/>
                <w:iCs/>
              </w:rPr>
              <w:t>SERVICIO</w:t>
            </w:r>
          </w:p>
        </w:tc>
        <w:tc>
          <w:tcPr>
            <w:tcW w:w="766" w:type="pct"/>
          </w:tcPr>
          <w:p w14:paraId="4AD53E1B" w14:textId="77777777" w:rsidR="006C2EB8" w:rsidRPr="00D611A8" w:rsidRDefault="006C2EB8" w:rsidP="0005682C">
            <w:pPr>
              <w:jc w:val="center"/>
              <w:rPr>
                <w:b/>
                <w:bCs/>
                <w:i/>
                <w:iCs/>
              </w:rPr>
            </w:pPr>
          </w:p>
        </w:tc>
      </w:tr>
      <w:tr w:rsidR="006C2EB8" w:rsidRPr="000952F8" w14:paraId="3D1EA04A" w14:textId="71BC7144" w:rsidTr="00510026">
        <w:tblPrEx>
          <w:jc w:val="center"/>
          <w:tblInd w:w="0" w:type="dxa"/>
        </w:tblPrEx>
        <w:trPr>
          <w:trHeight w:val="607"/>
          <w:jc w:val="center"/>
        </w:trPr>
        <w:tc>
          <w:tcPr>
            <w:tcW w:w="742" w:type="pct"/>
            <w:noWrap/>
            <w:vAlign w:val="center"/>
          </w:tcPr>
          <w:p w14:paraId="0F08242E" w14:textId="77777777" w:rsidR="006C2EB8" w:rsidRPr="00C47F64" w:rsidRDefault="006C2EB8" w:rsidP="0005682C">
            <w:pPr>
              <w:spacing w:line="240" w:lineRule="atLeast"/>
              <w:ind w:left="-284" w:firstLine="284"/>
              <w:jc w:val="center"/>
              <w:rPr>
                <w:rFonts w:ascii="Arial Narrow" w:hAnsi="Arial Narrow" w:cs="Arial"/>
                <w:b/>
                <w:bCs/>
              </w:rPr>
            </w:pPr>
            <w:r>
              <w:rPr>
                <w:rFonts w:ascii="Arial Narrow" w:hAnsi="Arial Narrow" w:cs="Arial"/>
                <w:b/>
                <w:bCs/>
              </w:rPr>
              <w:t>2</w:t>
            </w:r>
          </w:p>
        </w:tc>
        <w:tc>
          <w:tcPr>
            <w:tcW w:w="425" w:type="pct"/>
            <w:vAlign w:val="center"/>
          </w:tcPr>
          <w:p w14:paraId="4660ADE9" w14:textId="77777777" w:rsidR="006C2EB8" w:rsidRPr="00D611A8" w:rsidRDefault="006C2EB8" w:rsidP="0005682C">
            <w:pPr>
              <w:spacing w:line="240" w:lineRule="atLeast"/>
              <w:ind w:left="-284" w:firstLine="284"/>
              <w:jc w:val="center"/>
              <w:rPr>
                <w:rFonts w:ascii="Arial Narrow" w:hAnsi="Arial Narrow" w:cs="Arial"/>
                <w:b/>
                <w:bCs/>
                <w:i/>
                <w:iCs/>
              </w:rPr>
            </w:pPr>
            <w:r>
              <w:rPr>
                <w:rFonts w:ascii="Arial Narrow" w:hAnsi="Arial Narrow" w:cs="Arial"/>
                <w:b/>
                <w:bCs/>
                <w:i/>
                <w:iCs/>
              </w:rPr>
              <w:t>35701</w:t>
            </w:r>
          </w:p>
        </w:tc>
        <w:tc>
          <w:tcPr>
            <w:tcW w:w="1619" w:type="pct"/>
            <w:vAlign w:val="center"/>
          </w:tcPr>
          <w:p w14:paraId="05FC9C24" w14:textId="77777777" w:rsidR="006C2EB8" w:rsidRPr="007F6C66" w:rsidRDefault="006C2EB8" w:rsidP="0005682C">
            <w:pPr>
              <w:pStyle w:val="Prrafodelista"/>
              <w:ind w:left="28"/>
              <w:jc w:val="both"/>
              <w:rPr>
                <w:rFonts w:ascii="Arial" w:hAnsi="Arial" w:cs="Arial"/>
                <w:b/>
                <w:bCs/>
                <w:sz w:val="16"/>
                <w:szCs w:val="16"/>
              </w:rPr>
            </w:pPr>
            <w:r w:rsidRPr="007F6C66">
              <w:rPr>
                <w:rFonts w:ascii="Arial" w:hAnsi="Arial" w:cs="Arial"/>
                <w:b/>
                <w:bCs/>
                <w:sz w:val="16"/>
                <w:szCs w:val="16"/>
              </w:rPr>
              <w:t>SERVICIO DE MANTENIMIENTO CORRECTIVO DE AIRE ACONDICIONADO DEL AREA DE QUIROFANO DEL HOSPITAL REGIONAL DE CIUDAD GUZMAN.</w:t>
            </w:r>
          </w:p>
          <w:p w14:paraId="46FEB20C" w14:textId="77777777" w:rsidR="006C2EB8" w:rsidRPr="00D611A8" w:rsidRDefault="006C2EB8" w:rsidP="0005682C">
            <w:pPr>
              <w:ind w:right="140"/>
              <w:jc w:val="center"/>
              <w:rPr>
                <w:rFonts w:ascii="Arial" w:hAnsi="Arial" w:cs="Arial"/>
                <w:b/>
                <w:bCs/>
                <w:sz w:val="18"/>
                <w:szCs w:val="18"/>
              </w:rPr>
            </w:pPr>
          </w:p>
        </w:tc>
        <w:tc>
          <w:tcPr>
            <w:tcW w:w="511" w:type="pct"/>
            <w:noWrap/>
            <w:vAlign w:val="center"/>
          </w:tcPr>
          <w:p w14:paraId="34014D34" w14:textId="77777777" w:rsidR="006C2EB8" w:rsidRDefault="006C2EB8" w:rsidP="0005682C">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937" w:type="pct"/>
            <w:noWrap/>
            <w:vAlign w:val="center"/>
          </w:tcPr>
          <w:p w14:paraId="30FB8B60" w14:textId="77777777" w:rsidR="006C2EB8" w:rsidRPr="00D611A8" w:rsidRDefault="006C2EB8" w:rsidP="0005682C">
            <w:pPr>
              <w:jc w:val="center"/>
              <w:rPr>
                <w:b/>
                <w:bCs/>
                <w:i/>
                <w:iCs/>
              </w:rPr>
            </w:pPr>
            <w:r w:rsidRPr="00D611A8">
              <w:rPr>
                <w:b/>
                <w:bCs/>
                <w:i/>
                <w:iCs/>
              </w:rPr>
              <w:t>SERVICIO</w:t>
            </w:r>
          </w:p>
        </w:tc>
        <w:tc>
          <w:tcPr>
            <w:tcW w:w="766" w:type="pct"/>
          </w:tcPr>
          <w:p w14:paraId="65522746" w14:textId="77777777" w:rsidR="006C2EB8" w:rsidRPr="00D611A8" w:rsidRDefault="006C2EB8" w:rsidP="0005682C">
            <w:pPr>
              <w:jc w:val="center"/>
              <w:rPr>
                <w:b/>
                <w:bCs/>
                <w:i/>
                <w:iCs/>
              </w:rPr>
            </w:pPr>
          </w:p>
        </w:tc>
      </w:tr>
    </w:tbl>
    <w:p w14:paraId="49D5E639" w14:textId="77777777" w:rsidR="00AC20EB" w:rsidRDefault="00AC20EB" w:rsidP="00E66674">
      <w:pPr>
        <w:spacing w:after="0" w:line="240" w:lineRule="auto"/>
        <w:ind w:right="140"/>
        <w:jc w:val="both"/>
        <w:rPr>
          <w:rFonts w:ascii="Arial" w:eastAsia="Century Gothic" w:hAnsi="Arial" w:cs="Arial"/>
          <w:b/>
          <w:color w:val="000000"/>
          <w:sz w:val="18"/>
          <w:szCs w:val="18"/>
        </w:rPr>
      </w:pPr>
    </w:p>
    <w:p w14:paraId="73306056" w14:textId="337926E5"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1443A24"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1772934"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63749D95" w14:textId="47EE3F95"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E1A58B4"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A0A097A" w14:textId="77777777" w:rsidR="007408B9" w:rsidRDefault="007408B9" w:rsidP="009E4FEB">
      <w:pPr>
        <w:pStyle w:val="Sinespaciado"/>
        <w:jc w:val="center"/>
        <w:rPr>
          <w:rFonts w:ascii="Arial" w:hAnsi="Arial" w:cs="Arial"/>
          <w:b/>
          <w:bCs/>
          <w:sz w:val="18"/>
          <w:szCs w:val="18"/>
        </w:rPr>
      </w:pPr>
    </w:p>
    <w:p w14:paraId="6581979F" w14:textId="77777777" w:rsidR="00895C7A" w:rsidRPr="00B930A0" w:rsidRDefault="00895C7A" w:rsidP="009E4FEB">
      <w:pPr>
        <w:pStyle w:val="Sinespaciado"/>
        <w:jc w:val="center"/>
        <w:rPr>
          <w:rFonts w:ascii="Arial" w:eastAsia="Century Gothic" w:hAnsi="Arial" w:cs="Arial"/>
          <w:b/>
          <w:bCs/>
          <w:color w:val="000000"/>
          <w:sz w:val="18"/>
          <w:szCs w:val="18"/>
        </w:rPr>
      </w:pPr>
    </w:p>
    <w:p w14:paraId="1A5E4EE4" w14:textId="4956E983" w:rsidR="00895C7A" w:rsidRDefault="00895C7A" w:rsidP="001949A6">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Pr>
          <w:rFonts w:ascii="Arial" w:hAnsi="Arial" w:cs="Arial"/>
          <w:b/>
          <w:bCs/>
          <w:sz w:val="18"/>
          <w:szCs w:val="18"/>
        </w:rPr>
        <w:t>”.</w:t>
      </w:r>
    </w:p>
    <w:p w14:paraId="792C9E0B" w14:textId="77777777" w:rsidR="00895C7A" w:rsidRDefault="00895C7A" w:rsidP="001949A6">
      <w:pPr>
        <w:spacing w:after="0" w:line="240" w:lineRule="auto"/>
        <w:ind w:right="140"/>
        <w:jc w:val="center"/>
        <w:rPr>
          <w:rFonts w:ascii="Arial" w:hAnsi="Arial" w:cs="Arial"/>
          <w:b/>
          <w:bCs/>
          <w:sz w:val="18"/>
          <w:szCs w:val="18"/>
        </w:rPr>
      </w:pPr>
    </w:p>
    <w:p w14:paraId="1ADD6FEC" w14:textId="1CAEF1C9" w:rsidR="001949A6" w:rsidRDefault="00895C7A"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 xml:space="preserve"> PROPUESTA</w:t>
      </w:r>
      <w:r w:rsidR="001949A6" w:rsidRPr="00FD52F1">
        <w:rPr>
          <w:rFonts w:ascii="Arial" w:eastAsia="Century Gothic" w:hAnsi="Arial" w:cs="Arial"/>
          <w:b/>
          <w:smallCaps/>
          <w:color w:val="000000"/>
          <w:sz w:val="18"/>
          <w:szCs w:val="18"/>
        </w:rPr>
        <w:t xml:space="preserve">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767" w:type="pct"/>
        <w:tblInd w:w="-741" w:type="dxa"/>
        <w:tblCellMar>
          <w:left w:w="70" w:type="dxa"/>
          <w:right w:w="70" w:type="dxa"/>
        </w:tblCellMar>
        <w:tblLook w:val="00A0" w:firstRow="1" w:lastRow="0" w:firstColumn="1" w:lastColumn="0" w:noHBand="0" w:noVBand="0"/>
      </w:tblPr>
      <w:tblGrid>
        <w:gridCol w:w="878"/>
        <w:gridCol w:w="799"/>
        <w:gridCol w:w="200"/>
        <w:gridCol w:w="852"/>
        <w:gridCol w:w="200"/>
        <w:gridCol w:w="4006"/>
        <w:gridCol w:w="1051"/>
        <w:gridCol w:w="1550"/>
        <w:gridCol w:w="1406"/>
      </w:tblGrid>
      <w:tr w:rsidR="00AC20EB" w:rsidRPr="00C34AE6" w14:paraId="58EF1034" w14:textId="77777777" w:rsidTr="00AC20EB">
        <w:trPr>
          <w:trHeight w:val="429"/>
        </w:trPr>
        <w:tc>
          <w:tcPr>
            <w:tcW w:w="36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2BBCC" w14:textId="19A6B15C" w:rsidR="00AC20EB" w:rsidRPr="00C34AE6" w:rsidRDefault="006C2EB8"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466" w:type="pct"/>
            <w:gridSpan w:val="2"/>
            <w:tcBorders>
              <w:top w:val="single" w:sz="4" w:space="0" w:color="auto"/>
              <w:left w:val="nil"/>
              <w:bottom w:val="single" w:sz="4" w:space="0" w:color="auto"/>
              <w:right w:val="nil"/>
            </w:tcBorders>
            <w:shd w:val="clear" w:color="auto" w:fill="17365D" w:themeFill="text2" w:themeFillShade="BF"/>
            <w:vAlign w:val="center"/>
          </w:tcPr>
          <w:p w14:paraId="2EC2290A" w14:textId="5AC85D7D" w:rsidR="00AC20EB" w:rsidRPr="00C34AE6" w:rsidRDefault="00AC20EB" w:rsidP="00751390">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490"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1E0BE" w14:textId="138D4CA6" w:rsidR="00AC20EB" w:rsidRPr="00C34AE6" w:rsidRDefault="00AC20EB" w:rsidP="0005682C">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20"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87A659" w14:textId="6894AECD" w:rsidR="00AC20EB" w:rsidRPr="00C34AE6" w:rsidRDefault="00AC20EB"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NOMBRE DEL </w:t>
            </w:r>
            <w:r w:rsidR="006C2EB8">
              <w:rPr>
                <w:rFonts w:ascii="Arial Narrow" w:eastAsia="Times New Roman" w:hAnsi="Arial Narrow" w:cs="Arial"/>
                <w:b/>
                <w:bCs/>
                <w:sz w:val="18"/>
                <w:szCs w:val="18"/>
              </w:rPr>
              <w:t xml:space="preserve">SERVICIO A CONTRATAR </w:t>
            </w:r>
          </w:p>
        </w:tc>
        <w:tc>
          <w:tcPr>
            <w:tcW w:w="7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058F8D" w14:textId="77777777" w:rsidR="00AC20EB" w:rsidRPr="00C34AE6" w:rsidRDefault="00AC20EB" w:rsidP="0005682C">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4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6111A7" w14:textId="77777777" w:rsidR="00AC20EB" w:rsidRPr="00C34AE6" w:rsidRDefault="00AC20EB" w:rsidP="0005682C">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C20EB" w:rsidRPr="00C34AE6" w14:paraId="0BF1780C" w14:textId="77777777" w:rsidTr="00AC20EB">
        <w:trPr>
          <w:trHeight w:val="699"/>
        </w:trPr>
        <w:tc>
          <w:tcPr>
            <w:tcW w:w="364" w:type="pct"/>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AC20EB" w:rsidRPr="008D61A6" w:rsidRDefault="00AC20EB" w:rsidP="0005682C">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66" w:type="pct"/>
            <w:gridSpan w:val="2"/>
            <w:tcBorders>
              <w:top w:val="nil"/>
              <w:left w:val="nil"/>
              <w:bottom w:val="single" w:sz="4" w:space="0" w:color="auto"/>
              <w:right w:val="single" w:sz="4" w:space="0" w:color="auto"/>
            </w:tcBorders>
            <w:shd w:val="clear" w:color="000000" w:fill="FFFFFF"/>
            <w:vAlign w:val="center"/>
          </w:tcPr>
          <w:p w14:paraId="367BF70B" w14:textId="764A28D1" w:rsidR="00AC20EB" w:rsidRDefault="00AC20EB" w:rsidP="00AC20EB">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1</w:t>
            </w:r>
          </w:p>
        </w:tc>
        <w:tc>
          <w:tcPr>
            <w:tcW w:w="490"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6475671" w14:textId="205F456B" w:rsidR="00AC20EB" w:rsidRPr="008D61A6" w:rsidRDefault="00AC20EB" w:rsidP="0005682C">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SERVICIO</w:t>
            </w:r>
            <w:r w:rsidRPr="008D61A6">
              <w:rPr>
                <w:rFonts w:ascii="Arial Narrow" w:eastAsia="Times New Roman" w:hAnsi="Arial Narrow" w:cs="Arial"/>
                <w:b/>
                <w:bCs/>
                <w:i/>
                <w:iCs/>
                <w:sz w:val="18"/>
                <w:szCs w:val="18"/>
              </w:rPr>
              <w:t xml:space="preserve"> </w:t>
            </w:r>
          </w:p>
        </w:tc>
        <w:tc>
          <w:tcPr>
            <w:tcW w:w="2320" w:type="pct"/>
            <w:gridSpan w:val="2"/>
            <w:tcBorders>
              <w:top w:val="nil"/>
              <w:left w:val="nil"/>
              <w:bottom w:val="single" w:sz="4" w:space="0" w:color="auto"/>
              <w:right w:val="single" w:sz="4" w:space="0" w:color="auto"/>
            </w:tcBorders>
            <w:shd w:val="clear" w:color="000000" w:fill="FFFFFF"/>
            <w:vAlign w:val="center"/>
            <w:hideMark/>
          </w:tcPr>
          <w:p w14:paraId="79CBED1C" w14:textId="73A09AA4" w:rsidR="00AC20EB" w:rsidRPr="00895C7A" w:rsidRDefault="006C2EB8" w:rsidP="00895C7A">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tc>
        <w:tc>
          <w:tcPr>
            <w:tcW w:w="713" w:type="pct"/>
            <w:tcBorders>
              <w:top w:val="nil"/>
              <w:left w:val="nil"/>
              <w:bottom w:val="single" w:sz="4" w:space="0" w:color="auto"/>
              <w:right w:val="single" w:sz="4" w:space="0" w:color="auto"/>
            </w:tcBorders>
            <w:shd w:val="clear" w:color="auto" w:fill="auto"/>
            <w:noWrap/>
            <w:vAlign w:val="bottom"/>
            <w:hideMark/>
          </w:tcPr>
          <w:p w14:paraId="1F5456FE" w14:textId="77777777" w:rsidR="00AC20EB" w:rsidRPr="00C34AE6" w:rsidRDefault="00AC20EB"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0199FFA8" w14:textId="77777777" w:rsidR="00AC20EB" w:rsidRPr="00C34AE6" w:rsidRDefault="00AC20EB"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C34AE6" w14:paraId="100516B5" w14:textId="77777777" w:rsidTr="00AC20EB">
        <w:trPr>
          <w:trHeight w:val="699"/>
        </w:trPr>
        <w:tc>
          <w:tcPr>
            <w:tcW w:w="364" w:type="pct"/>
            <w:tcBorders>
              <w:top w:val="nil"/>
              <w:left w:val="single" w:sz="4" w:space="0" w:color="auto"/>
              <w:bottom w:val="single" w:sz="4" w:space="0" w:color="auto"/>
              <w:right w:val="single" w:sz="4" w:space="0" w:color="auto"/>
            </w:tcBorders>
            <w:shd w:val="clear" w:color="000000" w:fill="FFFFFF"/>
            <w:vAlign w:val="center"/>
          </w:tcPr>
          <w:p w14:paraId="0DBFD749" w14:textId="2E44DFC5" w:rsidR="006C2EB8" w:rsidRPr="008D61A6" w:rsidRDefault="006C2EB8"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66" w:type="pct"/>
            <w:gridSpan w:val="2"/>
            <w:tcBorders>
              <w:top w:val="nil"/>
              <w:left w:val="nil"/>
              <w:bottom w:val="single" w:sz="4" w:space="0" w:color="auto"/>
              <w:right w:val="single" w:sz="4" w:space="0" w:color="auto"/>
            </w:tcBorders>
            <w:shd w:val="clear" w:color="000000" w:fill="FFFFFF"/>
            <w:vAlign w:val="center"/>
          </w:tcPr>
          <w:p w14:paraId="13B2BF4C" w14:textId="2AEED98F" w:rsidR="006C2EB8" w:rsidRDefault="006C2EB8" w:rsidP="00AC20EB">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1</w:t>
            </w:r>
          </w:p>
        </w:tc>
        <w:tc>
          <w:tcPr>
            <w:tcW w:w="490" w:type="pct"/>
            <w:gridSpan w:val="2"/>
            <w:tcBorders>
              <w:top w:val="nil"/>
              <w:left w:val="single" w:sz="4" w:space="0" w:color="auto"/>
              <w:bottom w:val="single" w:sz="4" w:space="0" w:color="auto"/>
              <w:right w:val="single" w:sz="4" w:space="0" w:color="auto"/>
            </w:tcBorders>
            <w:shd w:val="clear" w:color="000000" w:fill="FFFFFF"/>
            <w:noWrap/>
            <w:vAlign w:val="center"/>
          </w:tcPr>
          <w:p w14:paraId="4B618DCA" w14:textId="7E76539B" w:rsidR="006C2EB8" w:rsidRDefault="006C2EB8" w:rsidP="0005682C">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SERVICIO</w:t>
            </w:r>
          </w:p>
        </w:tc>
        <w:tc>
          <w:tcPr>
            <w:tcW w:w="2320" w:type="pct"/>
            <w:gridSpan w:val="2"/>
            <w:tcBorders>
              <w:top w:val="nil"/>
              <w:left w:val="nil"/>
              <w:bottom w:val="single" w:sz="4" w:space="0" w:color="auto"/>
              <w:right w:val="single" w:sz="4" w:space="0" w:color="auto"/>
            </w:tcBorders>
            <w:shd w:val="clear" w:color="000000" w:fill="FFFFFF"/>
            <w:vAlign w:val="center"/>
          </w:tcPr>
          <w:p w14:paraId="78896DA6" w14:textId="73597B96" w:rsidR="006C2EB8" w:rsidRPr="006A7231" w:rsidRDefault="006C2EB8" w:rsidP="00895C7A">
            <w:pPr>
              <w:pStyle w:val="Prrafodelista"/>
              <w:ind w:left="28"/>
              <w:jc w:val="both"/>
              <w:rPr>
                <w:rFonts w:ascii="Arial" w:hAnsi="Arial" w:cs="Arial"/>
                <w:b/>
                <w:bCs/>
                <w:sz w:val="16"/>
                <w:szCs w:val="16"/>
              </w:rPr>
            </w:pPr>
            <w:r w:rsidRPr="007F6C66">
              <w:rPr>
                <w:rFonts w:ascii="Arial" w:hAnsi="Arial" w:cs="Arial"/>
                <w:b/>
                <w:bCs/>
                <w:sz w:val="16"/>
                <w:szCs w:val="16"/>
              </w:rPr>
              <w:t>SERVICIO DE MANTENIMIENTO CORRECTIVO DE AIRE ACONDICIONADO DEL AREA DE QUIROFANO DEL HOSPITAL REGIONAL DE CIUDAD GUZMAN.</w:t>
            </w:r>
          </w:p>
        </w:tc>
        <w:tc>
          <w:tcPr>
            <w:tcW w:w="713" w:type="pct"/>
            <w:tcBorders>
              <w:top w:val="nil"/>
              <w:left w:val="nil"/>
              <w:bottom w:val="single" w:sz="4" w:space="0" w:color="auto"/>
              <w:right w:val="single" w:sz="4" w:space="0" w:color="auto"/>
            </w:tcBorders>
            <w:shd w:val="clear" w:color="auto" w:fill="auto"/>
            <w:noWrap/>
            <w:vAlign w:val="bottom"/>
          </w:tcPr>
          <w:p w14:paraId="4B406F64" w14:textId="77777777" w:rsidR="006C2EB8" w:rsidRPr="00C34AE6" w:rsidRDefault="006C2EB8" w:rsidP="0005682C">
            <w:pPr>
              <w:spacing w:after="0" w:line="240" w:lineRule="auto"/>
              <w:rPr>
                <w:rFonts w:ascii="Arial Narrow" w:eastAsia="Times New Roman" w:hAnsi="Arial Narrow" w:cs="Arial"/>
                <w:color w:val="000000"/>
                <w:sz w:val="18"/>
                <w:szCs w:val="18"/>
              </w:rPr>
            </w:pPr>
          </w:p>
        </w:tc>
        <w:tc>
          <w:tcPr>
            <w:tcW w:w="647" w:type="pct"/>
            <w:tcBorders>
              <w:top w:val="nil"/>
              <w:left w:val="nil"/>
              <w:bottom w:val="single" w:sz="4" w:space="0" w:color="auto"/>
              <w:right w:val="single" w:sz="4" w:space="0" w:color="auto"/>
            </w:tcBorders>
            <w:shd w:val="clear" w:color="auto" w:fill="auto"/>
            <w:noWrap/>
            <w:vAlign w:val="bottom"/>
          </w:tcPr>
          <w:p w14:paraId="01FE335D" w14:textId="77777777" w:rsidR="006C2EB8" w:rsidRPr="00C34AE6" w:rsidRDefault="006C2EB8" w:rsidP="0005682C">
            <w:pPr>
              <w:spacing w:after="0" w:line="240" w:lineRule="auto"/>
              <w:rPr>
                <w:rFonts w:ascii="Arial Narrow" w:eastAsia="Times New Roman" w:hAnsi="Arial Narrow" w:cs="Arial"/>
                <w:color w:val="000000"/>
                <w:sz w:val="18"/>
                <w:szCs w:val="18"/>
              </w:rPr>
            </w:pPr>
          </w:p>
        </w:tc>
      </w:tr>
      <w:tr w:rsidR="006C2EB8" w:rsidRPr="00C34AE6" w14:paraId="78F76E5C" w14:textId="77777777" w:rsidTr="00AC20EB">
        <w:trPr>
          <w:trHeight w:val="53"/>
        </w:trPr>
        <w:tc>
          <w:tcPr>
            <w:tcW w:w="364" w:type="pct"/>
            <w:tcBorders>
              <w:top w:val="nil"/>
              <w:left w:val="nil"/>
              <w:bottom w:val="nil"/>
              <w:right w:val="nil"/>
            </w:tcBorders>
            <w:shd w:val="clear" w:color="auto" w:fill="auto"/>
            <w:noWrap/>
            <w:vAlign w:val="bottom"/>
            <w:hideMark/>
          </w:tcPr>
          <w:p w14:paraId="499717B0" w14:textId="77777777" w:rsidR="00751390" w:rsidRPr="007205EF" w:rsidRDefault="00751390" w:rsidP="0005682C">
            <w:pPr>
              <w:spacing w:after="0" w:line="240" w:lineRule="auto"/>
              <w:rPr>
                <w:rFonts w:ascii="Arial Narrow" w:eastAsia="Times New Roman" w:hAnsi="Arial Narrow" w:cs="Arial"/>
                <w:color w:val="000000"/>
                <w:sz w:val="18"/>
                <w:szCs w:val="18"/>
              </w:rPr>
            </w:pPr>
          </w:p>
        </w:tc>
        <w:tc>
          <w:tcPr>
            <w:tcW w:w="370" w:type="pct"/>
            <w:tcBorders>
              <w:top w:val="nil"/>
              <w:left w:val="nil"/>
              <w:bottom w:val="nil"/>
              <w:right w:val="nil"/>
            </w:tcBorders>
            <w:shd w:val="clear" w:color="auto" w:fill="auto"/>
            <w:noWrap/>
            <w:vAlign w:val="bottom"/>
            <w:hideMark/>
          </w:tcPr>
          <w:p w14:paraId="44748A2D" w14:textId="77777777" w:rsidR="00751390" w:rsidRPr="007205EF" w:rsidRDefault="00751390" w:rsidP="0005682C">
            <w:pPr>
              <w:spacing w:after="0" w:line="240" w:lineRule="auto"/>
              <w:rPr>
                <w:rFonts w:ascii="Arial Narrow" w:eastAsia="Times New Roman" w:hAnsi="Arial Narrow" w:cs="Arial"/>
                <w:sz w:val="18"/>
                <w:szCs w:val="18"/>
              </w:rPr>
            </w:pPr>
          </w:p>
        </w:tc>
        <w:tc>
          <w:tcPr>
            <w:tcW w:w="490" w:type="pct"/>
            <w:gridSpan w:val="2"/>
            <w:tcBorders>
              <w:top w:val="nil"/>
              <w:left w:val="nil"/>
              <w:bottom w:val="nil"/>
              <w:right w:val="nil"/>
            </w:tcBorders>
          </w:tcPr>
          <w:p w14:paraId="76273DCB" w14:textId="77777777" w:rsidR="00751390" w:rsidRPr="007205EF" w:rsidRDefault="00751390" w:rsidP="0005682C">
            <w:pPr>
              <w:spacing w:after="0" w:line="240" w:lineRule="auto"/>
              <w:rPr>
                <w:rFonts w:ascii="Arial Narrow" w:eastAsia="Times New Roman" w:hAnsi="Arial Narrow" w:cs="Arial"/>
                <w:sz w:val="18"/>
                <w:szCs w:val="18"/>
              </w:rPr>
            </w:pPr>
          </w:p>
        </w:tc>
        <w:tc>
          <w:tcPr>
            <w:tcW w:w="1931" w:type="pct"/>
            <w:gridSpan w:val="2"/>
            <w:tcBorders>
              <w:top w:val="nil"/>
              <w:left w:val="nil"/>
              <w:bottom w:val="nil"/>
              <w:right w:val="nil"/>
            </w:tcBorders>
            <w:shd w:val="clear" w:color="auto" w:fill="auto"/>
            <w:noWrap/>
            <w:vAlign w:val="bottom"/>
            <w:hideMark/>
          </w:tcPr>
          <w:p w14:paraId="45E5AA3A" w14:textId="3EFC7527" w:rsidR="00751390" w:rsidRPr="007205EF" w:rsidRDefault="00751390" w:rsidP="0005682C">
            <w:pPr>
              <w:spacing w:after="0" w:line="240" w:lineRule="auto"/>
              <w:rPr>
                <w:rFonts w:ascii="Arial Narrow" w:eastAsia="Times New Roman" w:hAnsi="Arial Narrow" w:cs="Arial"/>
                <w:sz w:val="18"/>
                <w:szCs w:val="18"/>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16C050A9"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713" w:type="pct"/>
            <w:tcBorders>
              <w:top w:val="nil"/>
              <w:left w:val="nil"/>
              <w:bottom w:val="single" w:sz="4" w:space="0" w:color="auto"/>
              <w:right w:val="single" w:sz="4" w:space="0" w:color="auto"/>
            </w:tcBorders>
            <w:shd w:val="clear" w:color="auto" w:fill="auto"/>
            <w:noWrap/>
            <w:vAlign w:val="bottom"/>
            <w:hideMark/>
          </w:tcPr>
          <w:p w14:paraId="6AE311D9"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2430A35A"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C34AE6" w14:paraId="77BF9672" w14:textId="77777777" w:rsidTr="00AC20EB">
        <w:trPr>
          <w:trHeight w:val="53"/>
        </w:trPr>
        <w:tc>
          <w:tcPr>
            <w:tcW w:w="364" w:type="pct"/>
            <w:tcBorders>
              <w:top w:val="nil"/>
              <w:left w:val="nil"/>
              <w:bottom w:val="nil"/>
              <w:right w:val="nil"/>
            </w:tcBorders>
            <w:shd w:val="clear" w:color="auto" w:fill="auto"/>
            <w:noWrap/>
            <w:vAlign w:val="bottom"/>
            <w:hideMark/>
          </w:tcPr>
          <w:p w14:paraId="4751C83E" w14:textId="77777777" w:rsidR="00751390" w:rsidRPr="007205EF" w:rsidRDefault="00751390" w:rsidP="0005682C">
            <w:pPr>
              <w:spacing w:after="0" w:line="240" w:lineRule="auto"/>
              <w:rPr>
                <w:rFonts w:ascii="Arial Narrow" w:eastAsia="Times New Roman" w:hAnsi="Arial Narrow" w:cs="Arial"/>
                <w:color w:val="000000"/>
                <w:sz w:val="18"/>
                <w:szCs w:val="18"/>
              </w:rPr>
            </w:pPr>
          </w:p>
        </w:tc>
        <w:tc>
          <w:tcPr>
            <w:tcW w:w="370" w:type="pct"/>
            <w:tcBorders>
              <w:top w:val="nil"/>
              <w:left w:val="nil"/>
              <w:bottom w:val="nil"/>
              <w:right w:val="nil"/>
            </w:tcBorders>
            <w:shd w:val="clear" w:color="auto" w:fill="auto"/>
            <w:noWrap/>
            <w:vAlign w:val="bottom"/>
            <w:hideMark/>
          </w:tcPr>
          <w:p w14:paraId="277BC013" w14:textId="77777777" w:rsidR="00751390" w:rsidRPr="007205EF" w:rsidRDefault="00751390" w:rsidP="0005682C">
            <w:pPr>
              <w:spacing w:after="0" w:line="240" w:lineRule="auto"/>
              <w:rPr>
                <w:rFonts w:ascii="Arial Narrow" w:eastAsia="Times New Roman" w:hAnsi="Arial Narrow" w:cs="Arial"/>
                <w:sz w:val="18"/>
                <w:szCs w:val="18"/>
              </w:rPr>
            </w:pPr>
          </w:p>
        </w:tc>
        <w:tc>
          <w:tcPr>
            <w:tcW w:w="490" w:type="pct"/>
            <w:gridSpan w:val="2"/>
            <w:tcBorders>
              <w:top w:val="nil"/>
              <w:left w:val="nil"/>
              <w:bottom w:val="nil"/>
              <w:right w:val="nil"/>
            </w:tcBorders>
          </w:tcPr>
          <w:p w14:paraId="2B5DA3DA" w14:textId="77777777" w:rsidR="00751390" w:rsidRPr="007205EF" w:rsidRDefault="00751390" w:rsidP="0005682C">
            <w:pPr>
              <w:spacing w:after="0" w:line="240" w:lineRule="auto"/>
              <w:rPr>
                <w:rFonts w:ascii="Arial Narrow" w:eastAsia="Times New Roman" w:hAnsi="Arial Narrow" w:cs="Arial"/>
                <w:sz w:val="18"/>
                <w:szCs w:val="18"/>
              </w:rPr>
            </w:pPr>
          </w:p>
        </w:tc>
        <w:tc>
          <w:tcPr>
            <w:tcW w:w="1931" w:type="pct"/>
            <w:gridSpan w:val="2"/>
            <w:tcBorders>
              <w:top w:val="nil"/>
              <w:left w:val="nil"/>
              <w:bottom w:val="nil"/>
              <w:right w:val="nil"/>
            </w:tcBorders>
            <w:shd w:val="clear" w:color="auto" w:fill="auto"/>
            <w:noWrap/>
            <w:vAlign w:val="bottom"/>
            <w:hideMark/>
          </w:tcPr>
          <w:p w14:paraId="518472AA" w14:textId="5A7A92C6" w:rsidR="00751390" w:rsidRPr="007205EF" w:rsidRDefault="00751390" w:rsidP="0005682C">
            <w:pPr>
              <w:spacing w:after="0" w:line="240" w:lineRule="auto"/>
              <w:rPr>
                <w:rFonts w:ascii="Arial Narrow" w:eastAsia="Times New Roman" w:hAnsi="Arial Narrow" w:cs="Arial"/>
                <w:sz w:val="18"/>
                <w:szCs w:val="18"/>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612FD4D3"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713" w:type="pct"/>
            <w:tcBorders>
              <w:top w:val="nil"/>
              <w:left w:val="nil"/>
              <w:bottom w:val="single" w:sz="4" w:space="0" w:color="auto"/>
              <w:right w:val="single" w:sz="4" w:space="0" w:color="auto"/>
            </w:tcBorders>
            <w:shd w:val="clear" w:color="auto" w:fill="auto"/>
            <w:noWrap/>
            <w:vAlign w:val="bottom"/>
            <w:hideMark/>
          </w:tcPr>
          <w:p w14:paraId="0304802B"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5EB5991B"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7205EF" w14:paraId="0E1880EB" w14:textId="77777777" w:rsidTr="00AC20EB">
        <w:trPr>
          <w:trHeight w:val="53"/>
        </w:trPr>
        <w:tc>
          <w:tcPr>
            <w:tcW w:w="364" w:type="pct"/>
            <w:tcBorders>
              <w:top w:val="nil"/>
              <w:left w:val="nil"/>
              <w:bottom w:val="nil"/>
              <w:right w:val="nil"/>
            </w:tcBorders>
            <w:shd w:val="clear" w:color="auto" w:fill="auto"/>
            <w:noWrap/>
            <w:vAlign w:val="bottom"/>
            <w:hideMark/>
          </w:tcPr>
          <w:p w14:paraId="0BFB8B01" w14:textId="77777777" w:rsidR="00751390" w:rsidRPr="008A6D66" w:rsidRDefault="00751390" w:rsidP="0005682C">
            <w:pPr>
              <w:spacing w:after="0" w:line="240" w:lineRule="auto"/>
              <w:rPr>
                <w:rFonts w:ascii="Arial Narrow" w:eastAsia="Times New Roman" w:hAnsi="Arial Narrow" w:cs="Arial"/>
                <w:color w:val="000000"/>
                <w:sz w:val="18"/>
                <w:szCs w:val="18"/>
                <w:highlight w:val="yellow"/>
              </w:rPr>
            </w:pPr>
          </w:p>
        </w:tc>
        <w:tc>
          <w:tcPr>
            <w:tcW w:w="370" w:type="pct"/>
            <w:tcBorders>
              <w:top w:val="nil"/>
              <w:left w:val="nil"/>
              <w:bottom w:val="nil"/>
              <w:right w:val="nil"/>
            </w:tcBorders>
            <w:shd w:val="clear" w:color="auto" w:fill="auto"/>
            <w:noWrap/>
            <w:vAlign w:val="bottom"/>
            <w:hideMark/>
          </w:tcPr>
          <w:p w14:paraId="4C1054F1" w14:textId="77777777"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490" w:type="pct"/>
            <w:gridSpan w:val="2"/>
            <w:tcBorders>
              <w:top w:val="nil"/>
              <w:left w:val="nil"/>
              <w:bottom w:val="nil"/>
              <w:right w:val="nil"/>
            </w:tcBorders>
          </w:tcPr>
          <w:p w14:paraId="0420BA40" w14:textId="77777777"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1931" w:type="pct"/>
            <w:gridSpan w:val="2"/>
            <w:tcBorders>
              <w:top w:val="nil"/>
              <w:left w:val="nil"/>
              <w:bottom w:val="nil"/>
              <w:right w:val="nil"/>
            </w:tcBorders>
            <w:shd w:val="clear" w:color="auto" w:fill="auto"/>
            <w:noWrap/>
            <w:vAlign w:val="bottom"/>
            <w:hideMark/>
          </w:tcPr>
          <w:p w14:paraId="29978881" w14:textId="4263A794"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355C865E"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713" w:type="pct"/>
            <w:tcBorders>
              <w:top w:val="nil"/>
              <w:left w:val="nil"/>
              <w:bottom w:val="single" w:sz="4" w:space="0" w:color="auto"/>
              <w:right w:val="single" w:sz="4" w:space="0" w:color="auto"/>
            </w:tcBorders>
            <w:shd w:val="clear" w:color="auto" w:fill="auto"/>
            <w:noWrap/>
            <w:vAlign w:val="bottom"/>
            <w:hideMark/>
          </w:tcPr>
          <w:p w14:paraId="399BA542" w14:textId="77777777" w:rsidR="00751390" w:rsidRPr="007205EF" w:rsidRDefault="00751390" w:rsidP="0005682C">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231F980A" w14:textId="77777777" w:rsidR="00751390" w:rsidRPr="007205EF" w:rsidRDefault="00751390" w:rsidP="0005682C">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1ECB1C75" w14:textId="6E9CCB94" w:rsidR="00BF577B" w:rsidRDefault="00BF577B" w:rsidP="00E66674">
      <w:pPr>
        <w:spacing w:after="0" w:line="240" w:lineRule="auto"/>
        <w:rPr>
          <w:rFonts w:ascii="Arial" w:eastAsia="Times New Roman" w:hAnsi="Arial" w:cs="Arial"/>
          <w:sz w:val="18"/>
          <w:szCs w:val="18"/>
        </w:rPr>
      </w:pPr>
    </w:p>
    <w:p w14:paraId="103ACD80" w14:textId="77777777" w:rsidR="00BF577B" w:rsidRPr="00FD52F1" w:rsidRDefault="00BF577B" w:rsidP="00E66674">
      <w:pPr>
        <w:spacing w:after="0" w:line="240" w:lineRule="auto"/>
        <w:rPr>
          <w:rFonts w:ascii="Arial" w:eastAsia="Times New Roman" w:hAnsi="Arial" w:cs="Arial"/>
          <w:sz w:val="18"/>
          <w:szCs w:val="18"/>
        </w:rPr>
      </w:pPr>
    </w:p>
    <w:p w14:paraId="327A57CC" w14:textId="041D67FF"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CANTIDAD CON LETRA:</w:t>
      </w:r>
    </w:p>
    <w:p w14:paraId="59464F84" w14:textId="77777777" w:rsidR="00603599" w:rsidRPr="00BF577B" w:rsidRDefault="00603599" w:rsidP="00E66674">
      <w:pPr>
        <w:spacing w:after="0" w:line="240" w:lineRule="auto"/>
        <w:ind w:right="140"/>
        <w:rPr>
          <w:rFonts w:ascii="Arial" w:eastAsia="Times New Roman" w:hAnsi="Arial" w:cs="Arial"/>
          <w:sz w:val="16"/>
          <w:szCs w:val="16"/>
        </w:rPr>
      </w:pPr>
    </w:p>
    <w:p w14:paraId="1A8705E7" w14:textId="33DD975B" w:rsidR="00275AFA" w:rsidRPr="00BF577B" w:rsidRDefault="00A46A86" w:rsidP="00E66674">
      <w:pPr>
        <w:spacing w:after="0" w:line="240" w:lineRule="auto"/>
        <w:ind w:right="140"/>
        <w:rPr>
          <w:rFonts w:ascii="Arial" w:eastAsia="Times New Roman" w:hAnsi="Arial" w:cs="Arial"/>
          <w:bCs/>
          <w:sz w:val="16"/>
          <w:szCs w:val="16"/>
        </w:rPr>
      </w:pPr>
      <w:r w:rsidRPr="00BF577B">
        <w:rPr>
          <w:rFonts w:ascii="Arial" w:eastAsia="Century Gothic" w:hAnsi="Arial" w:cs="Arial"/>
          <w:b/>
          <w:color w:val="000000"/>
          <w:sz w:val="16"/>
          <w:szCs w:val="16"/>
        </w:rPr>
        <w:t xml:space="preserve">TIEMPO DE ENTREGA: </w:t>
      </w:r>
      <w:r w:rsidR="00E17C61" w:rsidRPr="00BF577B">
        <w:rPr>
          <w:rFonts w:ascii="Arial" w:eastAsia="Century Gothic" w:hAnsi="Arial" w:cs="Arial"/>
          <w:bCs/>
          <w:color w:val="000000"/>
          <w:sz w:val="16"/>
          <w:szCs w:val="16"/>
        </w:rPr>
        <w:t xml:space="preserve">(De no señalar fecha específica, el Licitante deberá señalar si el número de días </w:t>
      </w:r>
      <w:r w:rsidR="007F7359" w:rsidRPr="00BF577B">
        <w:rPr>
          <w:rFonts w:ascii="Arial" w:eastAsia="Century Gothic" w:hAnsi="Arial" w:cs="Arial"/>
          <w:bCs/>
          <w:color w:val="000000"/>
          <w:sz w:val="16"/>
          <w:szCs w:val="16"/>
        </w:rPr>
        <w:t xml:space="preserve">si </w:t>
      </w:r>
      <w:r w:rsidR="00E17C61" w:rsidRPr="00BF577B">
        <w:rPr>
          <w:rFonts w:ascii="Arial" w:eastAsia="Century Gothic" w:hAnsi="Arial" w:cs="Arial"/>
          <w:bCs/>
          <w:color w:val="000000"/>
          <w:sz w:val="16"/>
          <w:szCs w:val="16"/>
        </w:rPr>
        <w:t>son hábiles o naturales, tomando en cuenta que estos se contarán a partir de la suscripción del contrato en caso de resultar adjudicado</w:t>
      </w:r>
      <w:r w:rsidR="007F7359" w:rsidRPr="00BF577B">
        <w:rPr>
          <w:rFonts w:ascii="Arial" w:eastAsia="Century Gothic" w:hAnsi="Arial" w:cs="Arial"/>
          <w:bCs/>
          <w:color w:val="000000"/>
          <w:sz w:val="16"/>
          <w:szCs w:val="16"/>
        </w:rPr>
        <w:t>).</w:t>
      </w:r>
    </w:p>
    <w:p w14:paraId="42A03CD2" w14:textId="77777777" w:rsidR="00603599" w:rsidRPr="00BF577B" w:rsidRDefault="00603599" w:rsidP="00E66674">
      <w:pPr>
        <w:spacing w:after="0" w:line="240" w:lineRule="auto"/>
        <w:ind w:right="140"/>
        <w:rPr>
          <w:rFonts w:ascii="Arial" w:eastAsia="Century Gothic" w:hAnsi="Arial" w:cs="Arial"/>
          <w:bCs/>
          <w:color w:val="000000"/>
          <w:sz w:val="16"/>
          <w:szCs w:val="16"/>
        </w:rPr>
      </w:pPr>
    </w:p>
    <w:p w14:paraId="406D9E33" w14:textId="562D7708"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CONDICIONES DE PAGO:</w:t>
      </w:r>
    </w:p>
    <w:p w14:paraId="3BDEC494" w14:textId="36A04608" w:rsidR="001E7C76" w:rsidRPr="00BF577B" w:rsidRDefault="001E7C76" w:rsidP="00E66674">
      <w:pPr>
        <w:spacing w:after="0" w:line="240" w:lineRule="auto"/>
        <w:ind w:right="140"/>
        <w:rPr>
          <w:rFonts w:ascii="Arial" w:eastAsia="Times New Roman" w:hAnsi="Arial" w:cs="Arial"/>
          <w:bCs/>
          <w:sz w:val="16"/>
          <w:szCs w:val="16"/>
        </w:rPr>
      </w:pPr>
      <w:r w:rsidRPr="00BF577B">
        <w:rPr>
          <w:rFonts w:ascii="Arial" w:eastAsia="Century Gothic" w:hAnsi="Arial" w:cs="Arial"/>
          <w:bCs/>
          <w:color w:val="000000"/>
          <w:sz w:val="16"/>
          <w:szCs w:val="16"/>
        </w:rPr>
        <w:t>(De solicitar anticipo establecer el porcentaje)</w:t>
      </w:r>
    </w:p>
    <w:p w14:paraId="485AD382" w14:textId="651F8CF4" w:rsidR="00275AFA" w:rsidRPr="00BF577B" w:rsidRDefault="00A46A86" w:rsidP="00E66674">
      <w:pPr>
        <w:spacing w:after="0" w:line="240" w:lineRule="auto"/>
        <w:ind w:right="140"/>
        <w:rPr>
          <w:rFonts w:ascii="Arial" w:eastAsia="Century Gothic" w:hAnsi="Arial" w:cs="Arial"/>
          <w:bCs/>
          <w:color w:val="000000"/>
          <w:sz w:val="16"/>
          <w:szCs w:val="16"/>
        </w:rPr>
      </w:pPr>
      <w:r w:rsidRPr="00BF577B">
        <w:rPr>
          <w:rFonts w:ascii="Arial" w:eastAsia="Century Gothic" w:hAnsi="Arial" w:cs="Arial"/>
          <w:bCs/>
          <w:color w:val="000000"/>
          <w:sz w:val="16"/>
          <w:szCs w:val="16"/>
        </w:rPr>
        <w:t>(De solicitar pagos parciales, deberá especificar el monto de cada parcialidad contra entrega y entera satisfacción de</w:t>
      </w:r>
      <w:r w:rsidR="00642F00" w:rsidRPr="00BF577B">
        <w:rPr>
          <w:rFonts w:ascii="Arial" w:eastAsia="Century Gothic" w:hAnsi="Arial" w:cs="Arial"/>
          <w:bCs/>
          <w:color w:val="000000"/>
          <w:sz w:val="16"/>
          <w:szCs w:val="16"/>
        </w:rPr>
        <w:t>l organismo</w:t>
      </w:r>
      <w:r w:rsidRPr="00BF577B">
        <w:rPr>
          <w:rFonts w:ascii="Arial" w:eastAsia="Century Gothic" w:hAnsi="Arial" w:cs="Arial"/>
          <w:bCs/>
          <w:color w:val="000000"/>
          <w:sz w:val="16"/>
          <w:szCs w:val="16"/>
        </w:rPr>
        <w:t>).</w:t>
      </w:r>
    </w:p>
    <w:p w14:paraId="372A37BD" w14:textId="77777777" w:rsidR="00347053" w:rsidRPr="00BF577B" w:rsidRDefault="00347053" w:rsidP="00E66674">
      <w:pPr>
        <w:spacing w:after="0" w:line="240" w:lineRule="auto"/>
        <w:ind w:right="140"/>
        <w:rPr>
          <w:rFonts w:ascii="Arial" w:eastAsia="Times New Roman" w:hAnsi="Arial" w:cs="Arial"/>
          <w:bCs/>
          <w:sz w:val="16"/>
          <w:szCs w:val="16"/>
        </w:rPr>
      </w:pPr>
    </w:p>
    <w:p w14:paraId="5F70F8EB" w14:textId="6846920B" w:rsidR="00275AFA" w:rsidRPr="00BF577B" w:rsidRDefault="00A46A86" w:rsidP="00E66674">
      <w:pPr>
        <w:spacing w:after="0" w:line="240" w:lineRule="auto"/>
        <w:ind w:right="140"/>
        <w:jc w:val="both"/>
        <w:rPr>
          <w:rFonts w:ascii="Arial" w:eastAsia="Times New Roman" w:hAnsi="Arial" w:cs="Arial"/>
          <w:sz w:val="16"/>
          <w:szCs w:val="16"/>
        </w:rPr>
      </w:pPr>
      <w:r w:rsidRPr="00BF577B">
        <w:rPr>
          <w:rFonts w:ascii="Arial" w:eastAsia="Century Gothic" w:hAnsi="Arial" w:cs="Arial"/>
          <w:color w:val="000000"/>
          <w:sz w:val="16"/>
          <w:szCs w:val="16"/>
        </w:rPr>
        <w:t xml:space="preserve">Declaro bajo protesta de decir verdad que los precios cotizados </w:t>
      </w:r>
      <w:r w:rsidR="004823BA" w:rsidRPr="00BF577B">
        <w:rPr>
          <w:rFonts w:ascii="Arial" w:eastAsia="Century Gothic" w:hAnsi="Arial" w:cs="Arial"/>
          <w:color w:val="000000"/>
          <w:sz w:val="16"/>
          <w:szCs w:val="16"/>
        </w:rPr>
        <w:t>son bajo la condición de precios fijos hasta la total prestación de los servicios o entrega de los bienes</w:t>
      </w:r>
      <w:r w:rsidRPr="00BF577B">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567B4E43" w:rsidR="00275AFA" w:rsidRPr="00BF577B" w:rsidRDefault="00A46A86" w:rsidP="00E66674">
      <w:pPr>
        <w:spacing w:after="0" w:line="240" w:lineRule="auto"/>
        <w:ind w:right="140"/>
        <w:jc w:val="both"/>
        <w:rPr>
          <w:rFonts w:ascii="Arial" w:eastAsia="Century Gothic" w:hAnsi="Arial" w:cs="Arial"/>
          <w:color w:val="000000"/>
          <w:sz w:val="16"/>
          <w:szCs w:val="16"/>
        </w:rPr>
      </w:pPr>
      <w:r w:rsidRPr="00BF577B">
        <w:rPr>
          <w:rFonts w:ascii="Arial" w:eastAsia="Century Gothic" w:hAnsi="Arial" w:cs="Arial"/>
          <w:color w:val="000000"/>
          <w:sz w:val="16"/>
          <w:szCs w:val="16"/>
        </w:rPr>
        <w:t xml:space="preserve">Manifiesto que los precios cotizados en la presente </w:t>
      </w:r>
      <w:r w:rsidR="00B81A7D" w:rsidRPr="00BF577B">
        <w:rPr>
          <w:rFonts w:ascii="Arial" w:eastAsia="Century Gothic" w:hAnsi="Arial" w:cs="Arial"/>
          <w:color w:val="000000"/>
          <w:sz w:val="16"/>
          <w:szCs w:val="16"/>
        </w:rPr>
        <w:t>propuesta</w:t>
      </w:r>
      <w:r w:rsidRPr="00BF577B">
        <w:rPr>
          <w:rFonts w:ascii="Arial" w:eastAsia="Century Gothic" w:hAnsi="Arial" w:cs="Arial"/>
          <w:color w:val="000000"/>
          <w:sz w:val="16"/>
          <w:szCs w:val="16"/>
        </w:rPr>
        <w:t xml:space="preserve"> serán los mismos en caso de que la Dirección </w:t>
      </w:r>
      <w:r w:rsidR="00520AC8" w:rsidRPr="00BF577B">
        <w:rPr>
          <w:rFonts w:ascii="Arial" w:eastAsia="Century Gothic" w:hAnsi="Arial" w:cs="Arial"/>
          <w:color w:val="000000"/>
          <w:sz w:val="16"/>
          <w:szCs w:val="16"/>
        </w:rPr>
        <w:t xml:space="preserve">de </w:t>
      </w:r>
      <w:r w:rsidR="00CA6E01">
        <w:rPr>
          <w:rFonts w:ascii="Arial" w:eastAsia="Century Gothic" w:hAnsi="Arial" w:cs="Arial"/>
          <w:color w:val="000000"/>
          <w:sz w:val="16"/>
          <w:szCs w:val="16"/>
        </w:rPr>
        <w:t>Gestión Administrativa</w:t>
      </w:r>
      <w:r w:rsidRPr="00BF577B">
        <w:rPr>
          <w:rFonts w:ascii="Arial" w:eastAsia="Century Gothic" w:hAnsi="Arial" w:cs="Arial"/>
          <w:color w:val="000000"/>
          <w:sz w:val="16"/>
          <w:szCs w:val="16"/>
        </w:rPr>
        <w:t xml:space="preserve"> y/o el </w:t>
      </w:r>
      <w:r w:rsidR="004F684D" w:rsidRPr="00BF577B">
        <w:rPr>
          <w:rFonts w:ascii="Arial" w:eastAsia="Century Gothic" w:hAnsi="Arial" w:cs="Arial"/>
          <w:b/>
          <w:color w:val="000000"/>
          <w:sz w:val="16"/>
          <w:szCs w:val="16"/>
        </w:rPr>
        <w:t>COMITÉ</w:t>
      </w:r>
      <w:r w:rsidRPr="00BF577B">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1F4ECC">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BF577B">
        <w:rPr>
          <w:rFonts w:ascii="Arial" w:eastAsia="Century Gothic" w:hAnsi="Arial" w:cs="Arial"/>
          <w:color w:val="000000"/>
          <w:sz w:val="16"/>
          <w:szCs w:val="16"/>
        </w:rPr>
        <w:t>.</w:t>
      </w:r>
    </w:p>
    <w:p w14:paraId="20C20093" w14:textId="37A2A1A1" w:rsidR="000047E1" w:rsidRDefault="000047E1" w:rsidP="00BF577B">
      <w:pPr>
        <w:spacing w:after="0" w:line="240" w:lineRule="auto"/>
        <w:ind w:right="140"/>
        <w:rPr>
          <w:rFonts w:ascii="Arial" w:eastAsia="Century Gothic" w:hAnsi="Arial" w:cs="Arial"/>
          <w:b/>
          <w:color w:val="000000"/>
          <w:sz w:val="18"/>
          <w:szCs w:val="18"/>
        </w:rPr>
      </w:pPr>
    </w:p>
    <w:p w14:paraId="751F626B" w14:textId="500FA745" w:rsidR="00895C7A" w:rsidRDefault="00895C7A" w:rsidP="00BF577B">
      <w:pPr>
        <w:spacing w:after="0" w:line="240" w:lineRule="auto"/>
        <w:ind w:right="140"/>
        <w:rPr>
          <w:rFonts w:ascii="Arial" w:eastAsia="Century Gothic" w:hAnsi="Arial" w:cs="Arial"/>
          <w:b/>
          <w:color w:val="000000"/>
          <w:sz w:val="18"/>
          <w:szCs w:val="18"/>
        </w:rPr>
      </w:pPr>
    </w:p>
    <w:p w14:paraId="0390DA69" w14:textId="6717A78A" w:rsidR="00895C7A" w:rsidRDefault="00895C7A" w:rsidP="00BF577B">
      <w:pPr>
        <w:spacing w:after="0" w:line="240" w:lineRule="auto"/>
        <w:ind w:right="140"/>
        <w:rPr>
          <w:rFonts w:ascii="Arial" w:eastAsia="Century Gothic" w:hAnsi="Arial" w:cs="Arial"/>
          <w:b/>
          <w:color w:val="000000"/>
          <w:sz w:val="18"/>
          <w:szCs w:val="18"/>
        </w:rPr>
      </w:pPr>
    </w:p>
    <w:p w14:paraId="11833838" w14:textId="72108313" w:rsidR="00895C7A" w:rsidRDefault="00895C7A" w:rsidP="00BF577B">
      <w:pPr>
        <w:spacing w:after="0" w:line="240" w:lineRule="auto"/>
        <w:ind w:right="140"/>
        <w:rPr>
          <w:rFonts w:ascii="Arial" w:eastAsia="Century Gothic" w:hAnsi="Arial" w:cs="Arial"/>
          <w:b/>
          <w:color w:val="000000"/>
          <w:sz w:val="18"/>
          <w:szCs w:val="18"/>
        </w:rPr>
      </w:pPr>
    </w:p>
    <w:p w14:paraId="7E815BB8" w14:textId="43A8B0BB" w:rsidR="00895C7A" w:rsidRDefault="00895C7A" w:rsidP="00BF577B">
      <w:pPr>
        <w:spacing w:after="0" w:line="240" w:lineRule="auto"/>
        <w:ind w:right="140"/>
        <w:rPr>
          <w:rFonts w:ascii="Arial" w:eastAsia="Century Gothic" w:hAnsi="Arial" w:cs="Arial"/>
          <w:b/>
          <w:color w:val="000000"/>
          <w:sz w:val="18"/>
          <w:szCs w:val="18"/>
        </w:rPr>
      </w:pPr>
    </w:p>
    <w:p w14:paraId="3990DEC2" w14:textId="05BE96BE" w:rsidR="00895C7A" w:rsidRDefault="00895C7A" w:rsidP="00BF577B">
      <w:pPr>
        <w:spacing w:after="0" w:line="240" w:lineRule="auto"/>
        <w:ind w:right="140"/>
        <w:rPr>
          <w:rFonts w:ascii="Arial" w:eastAsia="Century Gothic" w:hAnsi="Arial" w:cs="Arial"/>
          <w:b/>
          <w:color w:val="000000"/>
          <w:sz w:val="18"/>
          <w:szCs w:val="18"/>
        </w:rPr>
      </w:pPr>
    </w:p>
    <w:p w14:paraId="7BA99777" w14:textId="3424A306" w:rsidR="00895C7A" w:rsidRDefault="00895C7A" w:rsidP="00BF577B">
      <w:pPr>
        <w:spacing w:after="0" w:line="240" w:lineRule="auto"/>
        <w:ind w:right="140"/>
        <w:rPr>
          <w:rFonts w:ascii="Arial" w:eastAsia="Century Gothic" w:hAnsi="Arial" w:cs="Arial"/>
          <w:b/>
          <w:color w:val="000000"/>
          <w:sz w:val="18"/>
          <w:szCs w:val="18"/>
        </w:rPr>
      </w:pPr>
    </w:p>
    <w:p w14:paraId="7C8EDB24" w14:textId="0F79FC9A" w:rsidR="00895C7A" w:rsidRDefault="00895C7A" w:rsidP="00BF577B">
      <w:pPr>
        <w:spacing w:after="0" w:line="240" w:lineRule="auto"/>
        <w:ind w:right="140"/>
        <w:rPr>
          <w:rFonts w:ascii="Arial" w:eastAsia="Century Gothic" w:hAnsi="Arial" w:cs="Arial"/>
          <w:b/>
          <w:color w:val="000000"/>
          <w:sz w:val="18"/>
          <w:szCs w:val="18"/>
        </w:rPr>
      </w:pPr>
    </w:p>
    <w:p w14:paraId="55DC519F" w14:textId="77777777" w:rsidR="00895C7A" w:rsidRPr="00FD52F1" w:rsidRDefault="00895C7A" w:rsidP="00BF577B">
      <w:pPr>
        <w:spacing w:after="0" w:line="240" w:lineRule="auto"/>
        <w:ind w:right="140"/>
        <w:rPr>
          <w:rFonts w:ascii="Arial" w:eastAsia="Century Gothic" w:hAnsi="Arial" w:cs="Arial"/>
          <w:b/>
          <w:color w:val="000000"/>
          <w:sz w:val="18"/>
          <w:szCs w:val="18"/>
        </w:rPr>
      </w:pPr>
    </w:p>
    <w:p w14:paraId="3427811C" w14:textId="489B5752" w:rsidR="0085735A" w:rsidRPr="00EC3D24" w:rsidRDefault="0085735A" w:rsidP="00BF577B">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ATENTAMENTE</w:t>
      </w:r>
    </w:p>
    <w:p w14:paraId="6A90E244"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________________________________</w:t>
      </w:r>
    </w:p>
    <w:p w14:paraId="53453566"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Nombre y firma del Participante</w:t>
      </w:r>
    </w:p>
    <w:p w14:paraId="211E7D12" w14:textId="77777777" w:rsidR="0085735A" w:rsidRPr="00EC3D24" w:rsidRDefault="0085735A" w:rsidP="0085735A">
      <w:pPr>
        <w:spacing w:after="0" w:line="240" w:lineRule="auto"/>
        <w:ind w:right="140"/>
        <w:jc w:val="center"/>
        <w:rPr>
          <w:rFonts w:ascii="Arial" w:eastAsia="Arial" w:hAnsi="Arial" w:cs="Arial"/>
          <w:b/>
          <w:bCs/>
          <w:color w:val="000000"/>
          <w:sz w:val="16"/>
          <w:szCs w:val="16"/>
        </w:rPr>
      </w:pPr>
      <w:r w:rsidRPr="00EC3D24">
        <w:rPr>
          <w:rFonts w:ascii="Arial" w:eastAsia="Arial" w:hAnsi="Arial" w:cs="Arial"/>
          <w:b/>
          <w:bCs/>
          <w:color w:val="000000"/>
          <w:sz w:val="16"/>
          <w:szCs w:val="16"/>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6BFD4EFF" w:rsidR="00C434B8" w:rsidRDefault="00C434B8" w:rsidP="00EC3D24">
      <w:pPr>
        <w:spacing w:after="0" w:line="240" w:lineRule="auto"/>
        <w:ind w:right="140"/>
        <w:rPr>
          <w:rFonts w:ascii="Arial" w:eastAsia="Century Gothic" w:hAnsi="Arial" w:cs="Arial"/>
          <w:b/>
          <w:color w:val="000000"/>
          <w:sz w:val="18"/>
          <w:szCs w:val="18"/>
        </w:rPr>
      </w:pPr>
    </w:p>
    <w:p w14:paraId="6FCC8F16" w14:textId="159A21FA" w:rsidR="00AC20EB" w:rsidRDefault="00AC20EB" w:rsidP="00EC3D24">
      <w:pPr>
        <w:spacing w:after="0" w:line="240" w:lineRule="auto"/>
        <w:ind w:right="140"/>
        <w:rPr>
          <w:rFonts w:ascii="Arial" w:eastAsia="Century Gothic" w:hAnsi="Arial" w:cs="Arial"/>
          <w:b/>
          <w:color w:val="000000"/>
          <w:sz w:val="18"/>
          <w:szCs w:val="18"/>
        </w:rPr>
      </w:pPr>
    </w:p>
    <w:p w14:paraId="576435BA" w14:textId="77777777" w:rsidR="00AC20EB" w:rsidRPr="00FD52F1" w:rsidRDefault="00AC20EB" w:rsidP="00EC3D24">
      <w:pPr>
        <w:spacing w:after="0" w:line="240" w:lineRule="auto"/>
        <w:ind w:right="140"/>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A6E0C65"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ADE40C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2B67F413" w14:textId="3C31C99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3549B0DB"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D0F76B4" w14:textId="77777777" w:rsidR="007408B9" w:rsidRPr="00B930A0" w:rsidRDefault="007408B9" w:rsidP="00AC20EB">
      <w:pPr>
        <w:pStyle w:val="Sinespaciado"/>
        <w:jc w:val="center"/>
        <w:rPr>
          <w:rFonts w:ascii="Arial" w:eastAsia="Century Gothic" w:hAnsi="Arial" w:cs="Arial"/>
          <w:b/>
          <w:bCs/>
          <w:color w:val="000000"/>
          <w:sz w:val="18"/>
          <w:szCs w:val="18"/>
        </w:rPr>
      </w:pPr>
    </w:p>
    <w:p w14:paraId="4E0B5850" w14:textId="77777777" w:rsidR="00AC20EB" w:rsidRPr="00B930A0" w:rsidRDefault="00AC20EB" w:rsidP="00AC20EB">
      <w:pPr>
        <w:pStyle w:val="Sinespaciado"/>
        <w:jc w:val="both"/>
        <w:rPr>
          <w:rFonts w:ascii="Arial" w:eastAsia="Century Gothic" w:hAnsi="Arial" w:cs="Arial"/>
          <w:color w:val="000000"/>
          <w:sz w:val="18"/>
          <w:szCs w:val="18"/>
        </w:rPr>
      </w:pPr>
    </w:p>
    <w:p w14:paraId="6676B850" w14:textId="7FAD4B5E" w:rsidR="007F7359" w:rsidRDefault="00895C7A" w:rsidP="00E66674">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F922166" w14:textId="77777777" w:rsidR="00895C7A" w:rsidRDefault="00895C7A"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FA6855B" w14:textId="2256C416" w:rsidR="00F97F3A" w:rsidRDefault="00F97F3A" w:rsidP="00E66674">
      <w:pPr>
        <w:spacing w:after="0" w:line="240" w:lineRule="auto"/>
        <w:ind w:right="140"/>
        <w:rPr>
          <w:rFonts w:ascii="Arial" w:eastAsia="Arial" w:hAnsi="Arial" w:cs="Arial"/>
          <w:b/>
          <w:color w:val="000000"/>
          <w:sz w:val="18"/>
          <w:szCs w:val="18"/>
        </w:rPr>
      </w:pP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4810FE" w14:textId="77777777" w:rsidR="003B28DA" w:rsidRPr="00FD52F1" w:rsidRDefault="003B28DA" w:rsidP="003B28DA">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00C0D5B1" w14:textId="77777777" w:rsidR="003B28DA" w:rsidRPr="00FD52F1" w:rsidRDefault="003B28DA" w:rsidP="003B28DA">
      <w:pPr>
        <w:spacing w:after="0" w:line="240" w:lineRule="auto"/>
        <w:jc w:val="both"/>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597A0A04"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AC20EB">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7408B9">
        <w:rPr>
          <w:rFonts w:ascii="Arial" w:eastAsia="Century Gothic" w:hAnsi="Arial" w:cs="Arial"/>
          <w:b/>
          <w:color w:val="000000"/>
          <w:sz w:val="18"/>
          <w:szCs w:val="18"/>
        </w:rPr>
        <w:t xml:space="preserve"> </w:t>
      </w:r>
      <w:r w:rsidR="007408B9" w:rsidRPr="007408B9">
        <w:rPr>
          <w:rFonts w:ascii="Arial" w:eastAsia="Century Gothic" w:hAnsi="Arial" w:cs="Arial"/>
          <w:b/>
          <w:color w:val="000000"/>
          <w:sz w:val="18"/>
          <w:szCs w:val="18"/>
        </w:rPr>
        <w:t>SEGUNDA VUELTA</w:t>
      </w:r>
      <w:r w:rsidR="007408B9">
        <w:rPr>
          <w:rFonts w:ascii="Arial" w:eastAsia="Century Gothic" w:hAnsi="Arial" w:cs="Arial"/>
          <w:b/>
          <w:color w:val="000000"/>
          <w:sz w:val="18"/>
          <w:szCs w:val="18"/>
        </w:rPr>
        <w:t>,</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927A14">
        <w:rPr>
          <w:rFonts w:ascii="Arial" w:eastAsia="Century Gothic" w:hAnsi="Arial" w:cs="Arial"/>
          <w:color w:val="000000"/>
          <w:sz w:val="18"/>
          <w:szCs w:val="18"/>
        </w:rPr>
        <w:t>l</w:t>
      </w:r>
      <w:r w:rsidR="000259BD" w:rsidRPr="00FD52F1">
        <w:rPr>
          <w:rFonts w:ascii="Arial" w:eastAsia="Century Gothic" w:hAnsi="Arial" w:cs="Arial"/>
          <w:color w:val="000000"/>
          <w:sz w:val="18"/>
          <w:szCs w:val="18"/>
        </w:rPr>
        <w:t xml:space="preserve"> </w:t>
      </w:r>
      <w:r w:rsidR="00895C7A" w:rsidRPr="00895C7A">
        <w:rPr>
          <w:rFonts w:ascii="Arial" w:eastAsia="Arial" w:hAnsi="Arial" w:cs="Arial"/>
          <w:b/>
          <w:bCs/>
          <w:color w:val="000000"/>
          <w:sz w:val="18"/>
          <w:szCs w:val="18"/>
        </w:rPr>
        <w:t>“</w:t>
      </w:r>
      <w:r w:rsidR="0027718E" w:rsidRPr="0027718E">
        <w:rPr>
          <w:rFonts w:ascii="Arial" w:eastAsia="Arial"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AC8CF63"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4B59AE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D2D5BE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CBBC1B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048122C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037A010A"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795C8E8B" w:rsidR="00447522" w:rsidRDefault="00447522" w:rsidP="00E66674">
      <w:pPr>
        <w:spacing w:after="0" w:line="240" w:lineRule="auto"/>
        <w:rPr>
          <w:rFonts w:ascii="Arial" w:eastAsia="Times New Roman" w:hAnsi="Arial" w:cs="Arial"/>
          <w:sz w:val="18"/>
          <w:szCs w:val="18"/>
        </w:rPr>
      </w:pPr>
    </w:p>
    <w:p w14:paraId="6ED57004" w14:textId="0D373DAC" w:rsidR="00510026" w:rsidRDefault="00510026" w:rsidP="00E66674">
      <w:pPr>
        <w:spacing w:after="0" w:line="240" w:lineRule="auto"/>
        <w:rPr>
          <w:rFonts w:ascii="Arial" w:eastAsia="Times New Roman" w:hAnsi="Arial" w:cs="Arial"/>
          <w:sz w:val="18"/>
          <w:szCs w:val="18"/>
        </w:rPr>
      </w:pPr>
    </w:p>
    <w:p w14:paraId="1B459879" w14:textId="57F71B25" w:rsidR="00510026" w:rsidRDefault="00510026" w:rsidP="00E66674">
      <w:pPr>
        <w:spacing w:after="0" w:line="240" w:lineRule="auto"/>
        <w:rPr>
          <w:rFonts w:ascii="Arial" w:eastAsia="Times New Roman" w:hAnsi="Arial" w:cs="Arial"/>
          <w:sz w:val="18"/>
          <w:szCs w:val="18"/>
        </w:rPr>
      </w:pPr>
    </w:p>
    <w:p w14:paraId="3DD93554" w14:textId="50DFBE04" w:rsidR="00510026" w:rsidRDefault="00510026" w:rsidP="00E66674">
      <w:pPr>
        <w:spacing w:after="0" w:line="240" w:lineRule="auto"/>
        <w:rPr>
          <w:rFonts w:ascii="Arial" w:eastAsia="Times New Roman" w:hAnsi="Arial" w:cs="Arial"/>
          <w:sz w:val="18"/>
          <w:szCs w:val="18"/>
        </w:rPr>
      </w:pPr>
    </w:p>
    <w:p w14:paraId="32898BE0" w14:textId="61C7E3D8" w:rsidR="00510026" w:rsidRDefault="00510026" w:rsidP="00E66674">
      <w:pPr>
        <w:spacing w:after="0" w:line="240" w:lineRule="auto"/>
        <w:rPr>
          <w:rFonts w:ascii="Arial" w:eastAsia="Times New Roman" w:hAnsi="Arial" w:cs="Arial"/>
          <w:sz w:val="18"/>
          <w:szCs w:val="18"/>
        </w:rPr>
      </w:pPr>
    </w:p>
    <w:p w14:paraId="4C7CBCA5" w14:textId="685DE459" w:rsidR="00510026" w:rsidRDefault="00510026" w:rsidP="00E66674">
      <w:pPr>
        <w:spacing w:after="0" w:line="240" w:lineRule="auto"/>
        <w:rPr>
          <w:rFonts w:ascii="Arial" w:eastAsia="Times New Roman" w:hAnsi="Arial" w:cs="Arial"/>
          <w:sz w:val="18"/>
          <w:szCs w:val="18"/>
        </w:rPr>
      </w:pPr>
    </w:p>
    <w:p w14:paraId="750E2570" w14:textId="3ABF243C" w:rsidR="00510026" w:rsidRDefault="00510026" w:rsidP="00E66674">
      <w:pPr>
        <w:spacing w:after="0" w:line="240" w:lineRule="auto"/>
        <w:rPr>
          <w:rFonts w:ascii="Arial" w:eastAsia="Times New Roman" w:hAnsi="Arial" w:cs="Arial"/>
          <w:sz w:val="18"/>
          <w:szCs w:val="18"/>
        </w:rPr>
      </w:pPr>
    </w:p>
    <w:p w14:paraId="51DDF706" w14:textId="4B5A8A3B" w:rsidR="00510026" w:rsidRDefault="00510026" w:rsidP="00E66674">
      <w:pPr>
        <w:spacing w:after="0" w:line="240" w:lineRule="auto"/>
        <w:rPr>
          <w:rFonts w:ascii="Arial" w:eastAsia="Times New Roman" w:hAnsi="Arial" w:cs="Arial"/>
          <w:sz w:val="18"/>
          <w:szCs w:val="18"/>
        </w:rPr>
      </w:pPr>
    </w:p>
    <w:p w14:paraId="6B75C63C" w14:textId="2042CC9B" w:rsidR="00510026" w:rsidRDefault="00510026" w:rsidP="00E66674">
      <w:pPr>
        <w:spacing w:after="0" w:line="240" w:lineRule="auto"/>
        <w:rPr>
          <w:rFonts w:ascii="Arial" w:eastAsia="Times New Roman" w:hAnsi="Arial" w:cs="Arial"/>
          <w:sz w:val="18"/>
          <w:szCs w:val="18"/>
        </w:rPr>
      </w:pPr>
    </w:p>
    <w:p w14:paraId="3DB023DC" w14:textId="295C88B0" w:rsidR="00510026" w:rsidRDefault="00510026" w:rsidP="00E66674">
      <w:pPr>
        <w:spacing w:after="0" w:line="240" w:lineRule="auto"/>
        <w:rPr>
          <w:rFonts w:ascii="Arial" w:eastAsia="Times New Roman" w:hAnsi="Arial" w:cs="Arial"/>
          <w:sz w:val="18"/>
          <w:szCs w:val="18"/>
        </w:rPr>
      </w:pPr>
    </w:p>
    <w:p w14:paraId="5DF492A4" w14:textId="0AAA7B18" w:rsidR="00510026" w:rsidRDefault="00510026" w:rsidP="00E66674">
      <w:pPr>
        <w:spacing w:after="0" w:line="240" w:lineRule="auto"/>
        <w:rPr>
          <w:rFonts w:ascii="Arial" w:eastAsia="Times New Roman" w:hAnsi="Arial" w:cs="Arial"/>
          <w:sz w:val="18"/>
          <w:szCs w:val="18"/>
        </w:rPr>
      </w:pPr>
    </w:p>
    <w:p w14:paraId="4940EF35" w14:textId="5B259387" w:rsidR="00510026" w:rsidRDefault="00510026" w:rsidP="00E66674">
      <w:pPr>
        <w:spacing w:after="0" w:line="240" w:lineRule="auto"/>
        <w:rPr>
          <w:rFonts w:ascii="Arial" w:eastAsia="Times New Roman" w:hAnsi="Arial" w:cs="Arial"/>
          <w:sz w:val="18"/>
          <w:szCs w:val="18"/>
        </w:rPr>
      </w:pPr>
    </w:p>
    <w:p w14:paraId="4B9982A0" w14:textId="5B351322" w:rsidR="00510026" w:rsidRDefault="00510026" w:rsidP="00E66674">
      <w:pPr>
        <w:spacing w:after="0" w:line="240" w:lineRule="auto"/>
        <w:rPr>
          <w:rFonts w:ascii="Arial" w:eastAsia="Times New Roman" w:hAnsi="Arial" w:cs="Arial"/>
          <w:sz w:val="18"/>
          <w:szCs w:val="18"/>
        </w:rPr>
      </w:pPr>
    </w:p>
    <w:p w14:paraId="1E2BE57B" w14:textId="150F6944" w:rsidR="00510026" w:rsidRDefault="00510026" w:rsidP="00E66674">
      <w:pPr>
        <w:spacing w:after="0" w:line="240" w:lineRule="auto"/>
        <w:rPr>
          <w:rFonts w:ascii="Arial" w:eastAsia="Times New Roman" w:hAnsi="Arial" w:cs="Arial"/>
          <w:sz w:val="18"/>
          <w:szCs w:val="18"/>
        </w:rPr>
      </w:pPr>
    </w:p>
    <w:p w14:paraId="0B46176B" w14:textId="1AFD22D0" w:rsidR="00510026" w:rsidRDefault="00510026" w:rsidP="00E66674">
      <w:pPr>
        <w:spacing w:after="0" w:line="240" w:lineRule="auto"/>
        <w:rPr>
          <w:rFonts w:ascii="Arial" w:eastAsia="Times New Roman" w:hAnsi="Arial" w:cs="Arial"/>
          <w:sz w:val="18"/>
          <w:szCs w:val="18"/>
        </w:rPr>
      </w:pPr>
    </w:p>
    <w:p w14:paraId="7C2D4F37" w14:textId="7144E006" w:rsidR="00510026" w:rsidRDefault="00510026" w:rsidP="00E66674">
      <w:pPr>
        <w:spacing w:after="0" w:line="240" w:lineRule="auto"/>
        <w:rPr>
          <w:rFonts w:ascii="Arial" w:eastAsia="Times New Roman" w:hAnsi="Arial" w:cs="Arial"/>
          <w:sz w:val="18"/>
          <w:szCs w:val="18"/>
        </w:rPr>
      </w:pPr>
    </w:p>
    <w:p w14:paraId="7A532782" w14:textId="77777777" w:rsidR="00510026" w:rsidRDefault="00510026"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7CADBAFF" w14:textId="1DE5B080" w:rsidR="00C434B8" w:rsidRPr="0027718E" w:rsidRDefault="00A46A86" w:rsidP="0027718E">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01190DF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9386C95"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44AA530B" w14:textId="39DF2374"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3CA5D119"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8AB7B55" w14:textId="4FFAF2B3" w:rsidR="00895C7A" w:rsidRPr="00B930A0" w:rsidRDefault="00895C7A" w:rsidP="007408B9">
      <w:pPr>
        <w:pStyle w:val="Sinespaciado"/>
        <w:rPr>
          <w:rFonts w:ascii="Arial" w:eastAsia="Century Gothic" w:hAnsi="Arial" w:cs="Arial"/>
          <w:b/>
          <w:bCs/>
          <w:color w:val="000000"/>
          <w:sz w:val="18"/>
          <w:szCs w:val="18"/>
        </w:rPr>
      </w:pPr>
    </w:p>
    <w:p w14:paraId="45020878" w14:textId="21178212" w:rsidR="00C95BD6" w:rsidRDefault="00895C7A" w:rsidP="00895C7A">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7BE13FA" w14:textId="77777777" w:rsidR="00895C7A" w:rsidRPr="00FD52F1" w:rsidRDefault="00895C7A" w:rsidP="00895C7A">
      <w:pPr>
        <w:spacing w:after="0" w:line="240" w:lineRule="auto"/>
        <w:ind w:right="140"/>
        <w:jc w:val="center"/>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5D82108"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3B28DA" w:rsidRPr="003B28DA">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3876FB5"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927A14">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7408B9" w:rsidRPr="007408B9">
        <w:t xml:space="preserve"> </w:t>
      </w:r>
      <w:r w:rsidR="007408B9" w:rsidRPr="007408B9">
        <w:rPr>
          <w:rFonts w:ascii="Arial" w:eastAsia="Century Gothic" w:hAnsi="Arial" w:cs="Arial"/>
          <w:b/>
          <w:color w:val="000000"/>
          <w:sz w:val="18"/>
          <w:szCs w:val="18"/>
        </w:rPr>
        <w:t>SEGUNDA VUELTA</w:t>
      </w:r>
      <w:r w:rsidR="007408B9">
        <w:rPr>
          <w:rFonts w:ascii="Arial" w:eastAsia="Century Gothic" w:hAnsi="Arial" w:cs="Arial"/>
          <w:b/>
          <w:color w:val="000000"/>
          <w:sz w:val="18"/>
          <w:szCs w:val="18"/>
        </w:rPr>
        <w:t xml:space="preserve"> </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5824E917" w:rsidR="0085735A" w:rsidRDefault="0085735A"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w:t>
      </w:r>
      <w:r w:rsidR="00A9771B">
        <w:rPr>
          <w:rFonts w:ascii="Arial" w:eastAsia="Arial" w:hAnsi="Arial" w:cs="Arial"/>
          <w:b/>
          <w:bCs/>
          <w:color w:val="000000"/>
          <w:sz w:val="18"/>
          <w:szCs w:val="18"/>
        </w:rPr>
        <w: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3DD5498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6B2405C" w14:textId="0FB0EEAD" w:rsidR="00AC20EB" w:rsidRPr="0027718E" w:rsidRDefault="0085735A" w:rsidP="002771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8D684A" w14:textId="77777777" w:rsidR="0027718E" w:rsidRDefault="0027718E" w:rsidP="0027718E">
      <w:pPr>
        <w:spacing w:after="0" w:line="240" w:lineRule="auto"/>
        <w:jc w:val="center"/>
        <w:rPr>
          <w:rFonts w:ascii="Arial" w:eastAsia="Arial" w:hAnsi="Arial" w:cs="Arial"/>
          <w:b/>
          <w:smallCaps/>
          <w:color w:val="000000"/>
          <w:sz w:val="18"/>
          <w:szCs w:val="18"/>
        </w:rPr>
      </w:pPr>
    </w:p>
    <w:p w14:paraId="3B271A28" w14:textId="11C123F7" w:rsidR="00B930A0" w:rsidRPr="00FD52F1" w:rsidRDefault="0037613C" w:rsidP="0027718E">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p>
    <w:p w14:paraId="3E9078A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7721A4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F66EDAE" w14:textId="693DA241"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4F02C68F"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2AB92EE3" w14:textId="77777777" w:rsidR="00AC20EB" w:rsidRPr="00B930A0" w:rsidRDefault="00AC20EB" w:rsidP="00AC20EB">
      <w:pPr>
        <w:pStyle w:val="Sinespaciado"/>
        <w:jc w:val="both"/>
        <w:rPr>
          <w:rFonts w:ascii="Arial" w:eastAsia="Century Gothic" w:hAnsi="Arial" w:cs="Arial"/>
          <w:color w:val="000000"/>
          <w:sz w:val="18"/>
          <w:szCs w:val="18"/>
        </w:rPr>
      </w:pPr>
    </w:p>
    <w:p w14:paraId="5FE3FACA" w14:textId="51A03051" w:rsidR="00812E8C" w:rsidRDefault="00895C7A" w:rsidP="00812E8C">
      <w:pPr>
        <w:spacing w:after="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40A07DD" w14:textId="77777777" w:rsidR="00895C7A" w:rsidRDefault="00895C7A" w:rsidP="00812E8C">
      <w:pPr>
        <w:spacing w:after="0"/>
        <w:jc w:val="center"/>
        <w:rPr>
          <w:rFonts w:ascii="Arial" w:eastAsia="Century Gothic" w:hAnsi="Arial" w:cs="Arial"/>
          <w:b/>
          <w:bCs/>
          <w:color w:val="000000"/>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A827902"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0A691726" w14:textId="77777777" w:rsidR="00F16940" w:rsidRPr="00FD52F1" w:rsidRDefault="00F16940" w:rsidP="00F16940">
      <w:pPr>
        <w:spacing w:after="0" w:line="240" w:lineRule="auto"/>
        <w:jc w:val="both"/>
        <w:rPr>
          <w:rFonts w:ascii="Arial" w:eastAsia="Times New Roman" w:hAnsi="Arial" w:cs="Arial"/>
          <w:sz w:val="18"/>
          <w:szCs w:val="18"/>
        </w:rPr>
      </w:pP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7408B9">
      <w:pPr>
        <w:spacing w:after="0" w:line="240" w:lineRule="auto"/>
        <w:jc w:val="both"/>
        <w:rPr>
          <w:rFonts w:ascii="Arial" w:eastAsia="Times New Roman" w:hAnsi="Arial" w:cs="Arial"/>
          <w:sz w:val="18"/>
          <w:szCs w:val="18"/>
        </w:rPr>
      </w:pPr>
    </w:p>
    <w:p w14:paraId="1E4D08BB" w14:textId="7C8A7DBE" w:rsidR="00275AFA" w:rsidRPr="007408B9" w:rsidRDefault="00A46A86" w:rsidP="007408B9">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D611A8">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007408B9">
        <w:rPr>
          <w:rFonts w:ascii="Arial" w:hAnsi="Arial" w:cs="Arial"/>
          <w:b/>
          <w:bCs/>
          <w:sz w:val="18"/>
          <w:szCs w:val="18"/>
        </w:rPr>
        <w:t>SEGUNDA VUELTA</w:t>
      </w:r>
      <w:r w:rsidR="007408B9">
        <w:rPr>
          <w:rFonts w:ascii="Arial" w:hAnsi="Arial" w:cs="Arial"/>
          <w:b/>
          <w:bCs/>
          <w:sz w:val="18"/>
          <w:szCs w:val="18"/>
        </w:rPr>
        <w:t xml:space="preserve"> </w:t>
      </w:r>
      <w:r w:rsidRPr="00FD52F1">
        <w:rPr>
          <w:rFonts w:ascii="Arial" w:eastAsia="Century Gothic" w:hAnsi="Arial" w:cs="Arial"/>
          <w:color w:val="000000"/>
          <w:sz w:val="18"/>
          <w:szCs w:val="18"/>
        </w:rPr>
        <w:t xml:space="preserve">para </w:t>
      </w:r>
      <w:r w:rsidR="00927A14">
        <w:rPr>
          <w:rFonts w:ascii="Arial" w:eastAsia="Century Gothic" w:hAnsi="Arial" w:cs="Arial"/>
          <w:color w:val="000000"/>
          <w:sz w:val="18"/>
          <w:szCs w:val="18"/>
        </w:rPr>
        <w:t>el</w:t>
      </w:r>
      <w:r w:rsidRPr="00FD52F1">
        <w:rPr>
          <w:rFonts w:ascii="Arial" w:eastAsia="Century Gothic" w:hAnsi="Arial" w:cs="Arial"/>
          <w:color w:val="000000"/>
          <w:sz w:val="18"/>
          <w:szCs w:val="18"/>
        </w:rPr>
        <w:t xml:space="preserve"> </w:t>
      </w:r>
      <w:r w:rsidR="00895C7A" w:rsidRPr="00895C7A">
        <w:rPr>
          <w:rFonts w:ascii="Arial" w:eastAsia="Arial" w:hAnsi="Arial" w:cs="Arial"/>
          <w:b/>
          <w:bCs/>
          <w:color w:val="000000"/>
          <w:sz w:val="18"/>
          <w:szCs w:val="18"/>
        </w:rPr>
        <w:t>“</w:t>
      </w:r>
      <w:r w:rsidR="0027718E" w:rsidRPr="0027718E">
        <w:rPr>
          <w:rFonts w:ascii="Arial" w:eastAsia="Arial"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CA6E01">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7408B9">
      <w:pPr>
        <w:spacing w:after="0" w:line="240" w:lineRule="auto"/>
        <w:jc w:val="both"/>
        <w:rPr>
          <w:rFonts w:ascii="Arial" w:eastAsia="Times New Roman" w:hAnsi="Arial" w:cs="Arial"/>
          <w:sz w:val="18"/>
          <w:szCs w:val="18"/>
        </w:rPr>
      </w:pPr>
      <w:bookmarkStart w:id="67" w:name="_Hlk33103050"/>
    </w:p>
    <w:p w14:paraId="568313F5" w14:textId="2CDF006A" w:rsidR="00CD5A11" w:rsidRPr="00FD52F1" w:rsidRDefault="00A46A86" w:rsidP="007408B9">
      <w:pPr>
        <w:spacing w:after="0" w:line="240" w:lineRule="auto"/>
        <w:ind w:right="140"/>
        <w:jc w:val="both"/>
        <w:rPr>
          <w:rFonts w:ascii="Arial" w:eastAsia="Times New Roman" w:hAnsi="Arial" w:cs="Arial"/>
          <w:sz w:val="18"/>
          <w:szCs w:val="18"/>
        </w:rPr>
      </w:pPr>
      <w:bookmarkStart w:id="6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7"/>
    <w:bookmarkEnd w:id="68"/>
    <w:p w14:paraId="6927E6D5" w14:textId="4C4CA71A" w:rsidR="00311891" w:rsidRPr="00FD52F1" w:rsidRDefault="00A46A86" w:rsidP="007408B9">
      <w:pPr>
        <w:spacing w:after="0" w:line="240" w:lineRule="auto"/>
        <w:jc w:val="both"/>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0F5BFA6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6A2A20D"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82FBBFE" w14:textId="6806D8DC"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7147CD54"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A4BCF00" w14:textId="77777777" w:rsidR="00AC20EB" w:rsidRPr="00B930A0" w:rsidRDefault="00AC20EB" w:rsidP="00AC20EB">
      <w:pPr>
        <w:pStyle w:val="Sinespaciado"/>
        <w:jc w:val="both"/>
        <w:rPr>
          <w:rFonts w:ascii="Arial" w:eastAsia="Century Gothic" w:hAnsi="Arial" w:cs="Arial"/>
          <w:color w:val="000000"/>
          <w:sz w:val="18"/>
          <w:szCs w:val="18"/>
        </w:rPr>
      </w:pPr>
    </w:p>
    <w:p w14:paraId="26EF0FDE" w14:textId="38882939" w:rsidR="00EC7235" w:rsidRDefault="00895C7A" w:rsidP="00895C7A">
      <w:pPr>
        <w:spacing w:after="0" w:line="240" w:lineRule="auto"/>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B564D5F" w14:textId="77777777" w:rsidR="00895C7A" w:rsidRPr="00EC7235" w:rsidRDefault="00895C7A"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5CF440C"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6B725E8B" w14:textId="77777777" w:rsidR="00F16940" w:rsidRPr="00FD52F1" w:rsidRDefault="00F16940" w:rsidP="00F16940">
      <w:pPr>
        <w:spacing w:after="0" w:line="240" w:lineRule="auto"/>
        <w:jc w:val="both"/>
        <w:rPr>
          <w:rFonts w:ascii="Arial" w:eastAsia="Times New Roman" w:hAnsi="Arial" w:cs="Arial"/>
          <w:sz w:val="18"/>
          <w:szCs w:val="18"/>
        </w:rPr>
      </w:pP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612D966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CEFD5C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07E9A790" w14:textId="1B640628"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EEF13B9"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29CDF87C" w14:textId="77777777" w:rsidR="00AC20EB" w:rsidRPr="00B930A0" w:rsidRDefault="00AC20EB" w:rsidP="00AC20EB">
      <w:pPr>
        <w:pStyle w:val="Sinespaciado"/>
        <w:jc w:val="both"/>
        <w:rPr>
          <w:rFonts w:ascii="Arial" w:eastAsia="Century Gothic" w:hAnsi="Arial" w:cs="Arial"/>
          <w:color w:val="000000"/>
          <w:sz w:val="18"/>
          <w:szCs w:val="18"/>
        </w:rPr>
      </w:pPr>
    </w:p>
    <w:p w14:paraId="3E54FF41" w14:textId="785A8A77" w:rsidR="001310CF" w:rsidRDefault="00895C7A" w:rsidP="006F1449">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0E0A64D9" w14:textId="77777777" w:rsidR="00895C7A" w:rsidRPr="00FD52F1" w:rsidRDefault="00895C7A"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79D02F"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3A349522" w14:textId="77777777" w:rsidR="00F16940" w:rsidRPr="00FD52F1" w:rsidRDefault="00F16940" w:rsidP="00F16940">
      <w:pPr>
        <w:spacing w:after="0" w:line="240" w:lineRule="auto"/>
        <w:jc w:val="both"/>
        <w:rPr>
          <w:rFonts w:ascii="Arial" w:eastAsia="Times New Roman" w:hAnsi="Arial" w:cs="Arial"/>
          <w:sz w:val="18"/>
          <w:szCs w:val="18"/>
        </w:rPr>
      </w:pPr>
    </w:p>
    <w:p w14:paraId="1B80C082" w14:textId="6CCD57B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D611A8">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7408B9" w:rsidRPr="007408B9">
        <w:t xml:space="preserve"> </w:t>
      </w:r>
      <w:r w:rsidR="007408B9" w:rsidRPr="007408B9">
        <w:rPr>
          <w:rFonts w:ascii="Arial" w:eastAsia="Century Gothic" w:hAnsi="Arial" w:cs="Arial"/>
          <w:b/>
          <w:bCs/>
          <w:color w:val="000000"/>
          <w:sz w:val="18"/>
          <w:szCs w:val="18"/>
        </w:rPr>
        <w:t>SEGUNDA VUELTA</w:t>
      </w:r>
      <w:r w:rsidRPr="00FD52F1">
        <w:rPr>
          <w:rFonts w:ascii="Arial" w:eastAsia="Century Gothic" w:hAnsi="Arial" w:cs="Arial"/>
          <w:color w:val="000000"/>
          <w:sz w:val="18"/>
          <w:szCs w:val="18"/>
        </w:rPr>
        <w:t xml:space="preserve">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C0698F5" w14:textId="77777777" w:rsidR="00AC20EB" w:rsidRDefault="00AC20EB" w:rsidP="007408B9">
      <w:pPr>
        <w:spacing w:after="0" w:line="240" w:lineRule="auto"/>
        <w:ind w:right="140"/>
        <w:rPr>
          <w:rFonts w:ascii="Arial" w:eastAsia="Century Gothic" w:hAnsi="Arial" w:cs="Arial"/>
          <w:b/>
          <w:color w:val="000000"/>
          <w:sz w:val="18"/>
          <w:szCs w:val="18"/>
        </w:rPr>
      </w:pPr>
    </w:p>
    <w:p w14:paraId="05998B74" w14:textId="0864BF2B"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70" w:name="_Hlk97206573"/>
    </w:p>
    <w:p w14:paraId="4426BBA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1CF9EEE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B4EE9B6" w14:textId="1CAA568E"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7123D29E"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D68C421" w14:textId="77777777" w:rsidR="00AC20EB" w:rsidRPr="00B930A0" w:rsidRDefault="00AC20EB" w:rsidP="00AC20EB">
      <w:pPr>
        <w:pStyle w:val="Sinespaciado"/>
        <w:jc w:val="both"/>
        <w:rPr>
          <w:rFonts w:ascii="Arial" w:eastAsia="Century Gothic" w:hAnsi="Arial" w:cs="Arial"/>
          <w:color w:val="000000"/>
          <w:sz w:val="18"/>
          <w:szCs w:val="18"/>
        </w:rPr>
      </w:pPr>
    </w:p>
    <w:p w14:paraId="6E52755D" w14:textId="42BD7334" w:rsidR="00C47102" w:rsidRDefault="00895C7A" w:rsidP="00895C7A">
      <w:pPr>
        <w:spacing w:after="0" w:line="240" w:lineRule="auto"/>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302E9C7F" w14:textId="77777777" w:rsidR="00895C7A" w:rsidRPr="00FD52F1" w:rsidRDefault="00895C7A" w:rsidP="00895C7A">
      <w:pPr>
        <w:spacing w:after="0" w:line="240" w:lineRule="auto"/>
        <w:jc w:val="center"/>
        <w:rPr>
          <w:rFonts w:ascii="Arial" w:eastAsia="Century Gothic" w:hAnsi="Arial" w:cs="Arial"/>
          <w:b/>
          <w:color w:val="000000"/>
          <w:sz w:val="18"/>
          <w:szCs w:val="18"/>
        </w:rPr>
      </w:pPr>
    </w:p>
    <w:bookmarkEnd w:id="70"/>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EC7E6F0"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55F393C6" w14:textId="77777777" w:rsidR="00E07E6E" w:rsidRPr="00FD52F1" w:rsidRDefault="00E07E6E" w:rsidP="00E07E6E">
      <w:pPr>
        <w:spacing w:after="0" w:line="240" w:lineRule="auto"/>
        <w:jc w:val="both"/>
        <w:rPr>
          <w:rFonts w:ascii="Arial" w:eastAsia="Times New Roman" w:hAnsi="Arial" w:cs="Arial"/>
          <w:sz w:val="18"/>
          <w:szCs w:val="18"/>
        </w:rPr>
      </w:pP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5448572"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0C00A2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52526CA8" w14:textId="11BAAE2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3FDA9C24"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3F1F57DA" w14:textId="77777777" w:rsidR="00AC20EB" w:rsidRPr="00B930A0" w:rsidRDefault="00AC20EB" w:rsidP="00AC20EB">
      <w:pPr>
        <w:pStyle w:val="Sinespaciado"/>
        <w:jc w:val="both"/>
        <w:rPr>
          <w:rFonts w:ascii="Arial" w:eastAsia="Century Gothic" w:hAnsi="Arial" w:cs="Arial"/>
          <w:color w:val="000000"/>
          <w:sz w:val="18"/>
          <w:szCs w:val="18"/>
        </w:rPr>
      </w:pPr>
    </w:p>
    <w:p w14:paraId="617821A9" w14:textId="74BAAB4D" w:rsidR="00EB3CB4" w:rsidRDefault="00895C7A" w:rsidP="00895C7A">
      <w:pPr>
        <w:spacing w:after="0" w:line="240" w:lineRule="auto"/>
        <w:ind w:right="140"/>
        <w:jc w:val="center"/>
        <w:rPr>
          <w:rFonts w:ascii="Arial" w:hAnsi="Arial" w:cs="Arial"/>
          <w:b/>
          <w:bCs/>
          <w:sz w:val="18"/>
          <w:szCs w:val="18"/>
        </w:rPr>
      </w:pPr>
      <w:bookmarkStart w:id="72" w:name="_Hlk102571893"/>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bookmarkEnd w:id="72"/>
    <w:p w14:paraId="043CB3DE" w14:textId="77777777" w:rsidR="00895C7A" w:rsidRPr="00FD52F1" w:rsidRDefault="00895C7A"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7F4FFC"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172C263D" w14:textId="77777777" w:rsidR="00E07E6E" w:rsidRPr="00FD52F1" w:rsidRDefault="00E07E6E" w:rsidP="00E07E6E">
      <w:pPr>
        <w:spacing w:after="0" w:line="240" w:lineRule="auto"/>
        <w:jc w:val="both"/>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3"/>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56238259"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B4C7AB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00D2F14" w14:textId="5CAE6CD2"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318CC58B"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04D3CF43" w14:textId="77777777" w:rsidR="00AC20EB" w:rsidRPr="00B930A0" w:rsidRDefault="00AC20EB" w:rsidP="00AC20EB">
      <w:pPr>
        <w:pStyle w:val="Sinespaciado"/>
        <w:jc w:val="both"/>
        <w:rPr>
          <w:rFonts w:ascii="Arial" w:eastAsia="Century Gothic" w:hAnsi="Arial" w:cs="Arial"/>
          <w:color w:val="000000"/>
          <w:sz w:val="18"/>
          <w:szCs w:val="18"/>
        </w:rPr>
      </w:pPr>
    </w:p>
    <w:p w14:paraId="066AA6E1" w14:textId="5B64EDF3"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0D260D61"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6F34CDAC"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57C34288" w14:textId="77777777" w:rsidR="00E07E6E" w:rsidRPr="00FD52F1" w:rsidRDefault="00E07E6E" w:rsidP="00E07E6E">
      <w:pPr>
        <w:spacing w:after="0" w:line="240" w:lineRule="auto"/>
        <w:jc w:val="both"/>
        <w:rPr>
          <w:rFonts w:ascii="Arial" w:eastAsia="Times New Roman" w:hAnsi="Arial" w:cs="Arial"/>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3A16D45F"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8DE187B"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B5DE39A" w14:textId="77777777" w:rsidR="00A9771B" w:rsidRDefault="00A9771B" w:rsidP="00A9771B">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3A62EC60" w14:textId="77777777" w:rsidR="00A9771B" w:rsidRPr="006D0C13" w:rsidRDefault="00A9771B" w:rsidP="00A9771B">
      <w:pPr>
        <w:spacing w:after="0"/>
        <w:jc w:val="center"/>
        <w:rPr>
          <w:rFonts w:ascii="Arial" w:eastAsia="Century Gothic" w:hAnsi="Arial" w:cs="Arial"/>
          <w:b/>
          <w:color w:val="080808"/>
          <w:sz w:val="18"/>
          <w:szCs w:val="18"/>
        </w:rPr>
      </w:pPr>
    </w:p>
    <w:p w14:paraId="0012FB6A" w14:textId="77777777" w:rsidR="00A9771B" w:rsidRPr="006D0C13" w:rsidRDefault="00A9771B" w:rsidP="00A9771B">
      <w:pPr>
        <w:spacing w:after="0" w:line="240" w:lineRule="auto"/>
        <w:ind w:right="140"/>
        <w:jc w:val="center"/>
        <w:rPr>
          <w:rFonts w:ascii="Arial" w:eastAsia="Century Gothic" w:hAnsi="Arial" w:cs="Arial"/>
          <w:b/>
          <w:color w:val="000000"/>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591A6F08" w:rsidR="00A9771B" w:rsidRDefault="00A9771B" w:rsidP="0019104E">
      <w:pPr>
        <w:widowControl w:val="0"/>
        <w:spacing w:after="0"/>
        <w:jc w:val="center"/>
        <w:rPr>
          <w:rFonts w:ascii="Arial" w:eastAsia="Arial" w:hAnsi="Arial" w:cs="Arial"/>
          <w:b/>
          <w:color w:val="000000"/>
          <w:sz w:val="18"/>
          <w:szCs w:val="18"/>
        </w:rPr>
      </w:pPr>
    </w:p>
    <w:p w14:paraId="66227506" w14:textId="52F04F54" w:rsidR="00A9771B" w:rsidRDefault="00A9771B" w:rsidP="0019104E">
      <w:pPr>
        <w:widowControl w:val="0"/>
        <w:spacing w:after="0"/>
        <w:jc w:val="center"/>
        <w:rPr>
          <w:rFonts w:ascii="Arial" w:eastAsia="Arial" w:hAnsi="Arial" w:cs="Arial"/>
          <w:b/>
          <w:color w:val="000000"/>
          <w:sz w:val="18"/>
          <w:szCs w:val="18"/>
        </w:rPr>
      </w:pPr>
    </w:p>
    <w:p w14:paraId="682035C9" w14:textId="36BC4BEB" w:rsidR="00A9771B" w:rsidRDefault="00A9771B" w:rsidP="0019104E">
      <w:pPr>
        <w:widowControl w:val="0"/>
        <w:spacing w:after="0"/>
        <w:jc w:val="center"/>
        <w:rPr>
          <w:rFonts w:ascii="Arial" w:eastAsia="Arial" w:hAnsi="Arial" w:cs="Arial"/>
          <w:b/>
          <w:color w:val="000000"/>
          <w:sz w:val="18"/>
          <w:szCs w:val="18"/>
        </w:rPr>
      </w:pPr>
    </w:p>
    <w:p w14:paraId="70B93F6C" w14:textId="0DC31643" w:rsidR="00A9771B" w:rsidRDefault="00A9771B" w:rsidP="0019104E">
      <w:pPr>
        <w:widowControl w:val="0"/>
        <w:spacing w:after="0"/>
        <w:jc w:val="center"/>
        <w:rPr>
          <w:rFonts w:ascii="Arial" w:eastAsia="Arial" w:hAnsi="Arial" w:cs="Arial"/>
          <w:b/>
          <w:color w:val="000000"/>
          <w:sz w:val="18"/>
          <w:szCs w:val="18"/>
        </w:rPr>
      </w:pPr>
    </w:p>
    <w:p w14:paraId="1039BDEB" w14:textId="12378EFB" w:rsidR="00A9771B" w:rsidRDefault="00A9771B" w:rsidP="0019104E">
      <w:pPr>
        <w:widowControl w:val="0"/>
        <w:spacing w:after="0"/>
        <w:jc w:val="center"/>
        <w:rPr>
          <w:rFonts w:ascii="Arial" w:eastAsia="Arial" w:hAnsi="Arial" w:cs="Arial"/>
          <w:b/>
          <w:color w:val="000000"/>
          <w:sz w:val="18"/>
          <w:szCs w:val="18"/>
        </w:rPr>
      </w:pPr>
    </w:p>
    <w:p w14:paraId="7874E5E8" w14:textId="37A4F45C" w:rsidR="00A9771B" w:rsidRDefault="00A9771B" w:rsidP="0019104E">
      <w:pPr>
        <w:widowControl w:val="0"/>
        <w:spacing w:after="0"/>
        <w:jc w:val="center"/>
        <w:rPr>
          <w:rFonts w:ascii="Arial" w:eastAsia="Arial" w:hAnsi="Arial" w:cs="Arial"/>
          <w:b/>
          <w:color w:val="000000"/>
          <w:sz w:val="18"/>
          <w:szCs w:val="18"/>
        </w:rPr>
      </w:pPr>
    </w:p>
    <w:p w14:paraId="1DA73D14" w14:textId="77777777" w:rsidR="00A9771B" w:rsidRDefault="00A9771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6CC89D2A"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6742520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65308C0" w14:textId="745FC1B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57633C3"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6A839EE4" w14:textId="77777777" w:rsidR="00AC20EB" w:rsidRPr="00B930A0" w:rsidRDefault="00AC20EB" w:rsidP="00AC20EB">
      <w:pPr>
        <w:pStyle w:val="Sinespaciado"/>
        <w:jc w:val="both"/>
        <w:rPr>
          <w:rFonts w:ascii="Arial" w:eastAsia="Century Gothic" w:hAnsi="Arial" w:cs="Arial"/>
          <w:color w:val="000000"/>
          <w:sz w:val="18"/>
          <w:szCs w:val="18"/>
        </w:rPr>
      </w:pPr>
    </w:p>
    <w:p w14:paraId="4490C2A8" w14:textId="1B22627B"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3D8A2348" w14:textId="77777777" w:rsidR="00A9771B" w:rsidRPr="00FD52F1" w:rsidRDefault="00A9771B" w:rsidP="00A9771B">
      <w:pPr>
        <w:spacing w:after="0" w:line="240" w:lineRule="auto"/>
        <w:ind w:right="140"/>
        <w:jc w:val="center"/>
        <w:rPr>
          <w:rFonts w:ascii="Arial" w:eastAsia="Times New Roman" w:hAnsi="Arial" w:cs="Arial"/>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0E9F7B24" w:rsidR="00A9771B" w:rsidRPr="00FD52F1" w:rsidRDefault="0078055C"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0FBBDFB" wp14:editId="1151EA8A">
                <wp:extent cx="2945130" cy="1680210"/>
                <wp:effectExtent l="0" t="0" r="762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D2635A" w:rsidRDefault="00D2635A"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0FBBDFB" id="Rectángulo 1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D2635A" w:rsidRDefault="00D2635A"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0BDC33E2" w:rsidR="00A9771B" w:rsidRPr="00FD52F1" w:rsidRDefault="0078055C"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386EE75" wp14:editId="021572A7">
                <wp:extent cx="2928620" cy="1680210"/>
                <wp:effectExtent l="0" t="0" r="508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D2635A" w:rsidRDefault="00D2635A"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7386EE75" id="Rectángulo 1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D2635A" w:rsidRDefault="00D2635A"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74"/>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E47A135" w14:textId="403577E2" w:rsidR="00A9771B" w:rsidRDefault="00A9771B" w:rsidP="00A9771B">
      <w:pPr>
        <w:rPr>
          <w:rFonts w:ascii="Arial" w:eastAsia="Arial" w:hAnsi="Arial" w:cs="Arial"/>
          <w:b/>
          <w:color w:val="000000"/>
          <w:sz w:val="18"/>
          <w:szCs w:val="18"/>
        </w:rPr>
      </w:pPr>
    </w:p>
    <w:p w14:paraId="00AA9298" w14:textId="77777777" w:rsidR="003B249F" w:rsidRDefault="003B249F" w:rsidP="00D7496E">
      <w:pPr>
        <w:widowControl w:val="0"/>
        <w:spacing w:after="0"/>
        <w:rPr>
          <w:rFonts w:ascii="Arial" w:eastAsia="Arial" w:hAnsi="Arial" w:cs="Arial"/>
          <w:b/>
          <w:color w:val="000000"/>
          <w:sz w:val="18"/>
          <w:szCs w:val="18"/>
        </w:rPr>
      </w:pP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266DE12C"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60641C64"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BA20623" w14:textId="5E44E6BA"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14CCCEC"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1D25671" w14:textId="77777777" w:rsidR="00AC20EB" w:rsidRPr="00B930A0" w:rsidRDefault="00AC20EB" w:rsidP="00AC20EB">
      <w:pPr>
        <w:pStyle w:val="Sinespaciado"/>
        <w:jc w:val="both"/>
        <w:rPr>
          <w:rFonts w:ascii="Arial" w:eastAsia="Century Gothic" w:hAnsi="Arial" w:cs="Arial"/>
          <w:color w:val="000000"/>
          <w:sz w:val="18"/>
          <w:szCs w:val="18"/>
        </w:rPr>
      </w:pPr>
    </w:p>
    <w:p w14:paraId="0088745D" w14:textId="76DEFFCA"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6EEA6140" w14:textId="77777777" w:rsidR="00AC20EB" w:rsidRDefault="00AC20EB" w:rsidP="00AC20EB">
      <w:pPr>
        <w:spacing w:after="0" w:line="240" w:lineRule="auto"/>
        <w:ind w:right="140"/>
        <w:jc w:val="center"/>
        <w:rPr>
          <w:rFonts w:ascii="Arial" w:hAnsi="Arial" w:cs="Arial"/>
          <w:b/>
          <w:bCs/>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0164A824"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287659D"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3F51F0C2" w14:textId="77777777" w:rsidR="00E07E6E" w:rsidRPr="00FD52F1" w:rsidRDefault="00E07E6E" w:rsidP="00E07E6E">
      <w:pPr>
        <w:spacing w:after="0" w:line="240" w:lineRule="auto"/>
        <w:jc w:val="both"/>
        <w:rPr>
          <w:rFonts w:ascii="Arial" w:eastAsia="Times New Roman" w:hAnsi="Arial" w:cs="Arial"/>
          <w:sz w:val="18"/>
          <w:szCs w:val="18"/>
        </w:rPr>
      </w:pP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87521C0" w:rsidR="00D7496E" w:rsidRP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p>
    <w:p w14:paraId="30A1B50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6ABCE0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480AAFC4" w14:textId="7C9FFE30"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6B0AFE91"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D05BCE8" w14:textId="77777777" w:rsidR="00AC20EB" w:rsidRPr="00B930A0" w:rsidRDefault="00AC20EB" w:rsidP="00AC20EB">
      <w:pPr>
        <w:pStyle w:val="Sinespaciado"/>
        <w:jc w:val="both"/>
        <w:rPr>
          <w:rFonts w:ascii="Arial" w:eastAsia="Century Gothic" w:hAnsi="Arial" w:cs="Arial"/>
          <w:color w:val="000000"/>
          <w:sz w:val="18"/>
          <w:szCs w:val="18"/>
        </w:rPr>
      </w:pPr>
    </w:p>
    <w:p w14:paraId="0DE4B249" w14:textId="18A93D01"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25DBFC6" w14:textId="77777777" w:rsidR="00812E8C" w:rsidRPr="006C3068" w:rsidRDefault="00812E8C" w:rsidP="00812E8C">
      <w:pPr>
        <w:widowControl w:val="0"/>
        <w:spacing w:after="0"/>
        <w:jc w:val="center"/>
        <w:rPr>
          <w:rFonts w:ascii="Arial" w:eastAsia="Arial" w:hAnsi="Arial" w:cs="Arial"/>
          <w:b/>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5935758E"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D22DA1"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472D3C79" w14:textId="77777777" w:rsidR="00E07E6E" w:rsidRPr="00FD52F1" w:rsidRDefault="00E07E6E" w:rsidP="00E07E6E">
      <w:pPr>
        <w:spacing w:after="0" w:line="240" w:lineRule="auto"/>
        <w:jc w:val="both"/>
        <w:rPr>
          <w:rFonts w:ascii="Arial" w:eastAsia="Times New Roman" w:hAnsi="Arial" w:cs="Arial"/>
          <w:sz w:val="18"/>
          <w:szCs w:val="18"/>
        </w:rPr>
      </w:pPr>
    </w:p>
    <w:p w14:paraId="576962BF"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00FE2BCE"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31E33F53" w14:textId="48969253" w:rsidR="00812E8C" w:rsidRPr="00360EBF" w:rsidRDefault="00812E8C" w:rsidP="00812E8C">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w:t>
      </w:r>
      <w:r w:rsidR="00510026">
        <w:rPr>
          <w:rFonts w:ascii="Arial" w:eastAsia="Arial" w:hAnsi="Arial" w:cs="Arial"/>
          <w:b/>
          <w:color w:val="000000"/>
          <w:sz w:val="18"/>
          <w:szCs w:val="18"/>
        </w:rPr>
        <w:t>C</w:t>
      </w:r>
      <w:r>
        <w:rPr>
          <w:rFonts w:ascii="Arial" w:eastAsia="Arial" w:hAnsi="Arial" w:cs="Arial"/>
          <w:b/>
          <w:color w:val="000000"/>
          <w:sz w:val="18"/>
          <w:szCs w:val="18"/>
        </w:rPr>
        <w:t>CC-0</w:t>
      </w:r>
      <w:r w:rsidR="00D611A8">
        <w:rPr>
          <w:rFonts w:ascii="Arial" w:eastAsia="Arial" w:hAnsi="Arial" w:cs="Arial"/>
          <w:b/>
          <w:color w:val="000000"/>
          <w:sz w:val="18"/>
          <w:szCs w:val="18"/>
        </w:rPr>
        <w:t>18</w:t>
      </w:r>
      <w:r>
        <w:rPr>
          <w:rFonts w:ascii="Arial" w:eastAsia="Arial" w:hAnsi="Arial" w:cs="Arial"/>
          <w:b/>
          <w:color w:val="000000"/>
          <w:sz w:val="18"/>
          <w:szCs w:val="18"/>
        </w:rPr>
        <w:t xml:space="preserve">-2022 </w:t>
      </w:r>
      <w:r w:rsidR="00485AA3">
        <w:rPr>
          <w:rFonts w:ascii="Arial" w:eastAsia="Arial" w:hAnsi="Arial" w:cs="Arial"/>
          <w:b/>
          <w:color w:val="000000"/>
          <w:sz w:val="18"/>
          <w:szCs w:val="18"/>
        </w:rPr>
        <w:t>CON</w:t>
      </w:r>
      <w:r>
        <w:rPr>
          <w:rFonts w:ascii="Arial" w:eastAsia="Arial" w:hAnsi="Arial" w:cs="Arial"/>
          <w:b/>
          <w:color w:val="000000"/>
          <w:sz w:val="18"/>
          <w:szCs w:val="18"/>
        </w:rPr>
        <w:t xml:space="preserve"> CONCURRENCIA DE COMITÉ</w:t>
      </w:r>
      <w:r w:rsidR="007408B9" w:rsidRPr="007408B9">
        <w:t xml:space="preserve"> </w:t>
      </w:r>
      <w:r w:rsidR="007408B9" w:rsidRPr="007408B9">
        <w:rPr>
          <w:rFonts w:ascii="Arial" w:eastAsia="Arial" w:hAnsi="Arial" w:cs="Arial"/>
          <w:b/>
          <w:color w:val="000000"/>
          <w:sz w:val="18"/>
          <w:szCs w:val="18"/>
        </w:rPr>
        <w:t>SEGUNDA VUELTA</w:t>
      </w:r>
      <w:r>
        <w:rPr>
          <w:rFonts w:ascii="Arial" w:eastAsia="Arial" w:hAnsi="Arial" w:cs="Arial"/>
          <w:bCs/>
          <w:color w:val="000000"/>
          <w:sz w:val="18"/>
          <w:szCs w:val="18"/>
        </w:rPr>
        <w:t xml:space="preserve"> </w:t>
      </w:r>
      <w:r w:rsidR="00485AA3">
        <w:rPr>
          <w:rFonts w:ascii="Arial" w:eastAsia="Arial" w:hAnsi="Arial" w:cs="Arial"/>
          <w:bCs/>
          <w:color w:val="000000"/>
          <w:sz w:val="18"/>
          <w:szCs w:val="18"/>
        </w:rPr>
        <w:t>d</w:t>
      </w:r>
      <w:r w:rsidR="00D611A8">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895C7A" w:rsidRPr="00895C7A">
        <w:rPr>
          <w:rFonts w:ascii="Arial" w:eastAsia="Century Gothic" w:hAnsi="Arial" w:cs="Arial"/>
          <w:b/>
          <w:bCs/>
          <w:color w:val="000000"/>
          <w:sz w:val="18"/>
          <w:szCs w:val="18"/>
        </w:rPr>
        <w:t>“</w:t>
      </w:r>
      <w:r w:rsidR="0027718E" w:rsidRPr="0027718E">
        <w:rPr>
          <w:rFonts w:ascii="Arial" w:eastAsia="Century Gothic"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Century Gothic" w:hAnsi="Arial" w:cs="Arial"/>
          <w:b/>
          <w:bCs/>
          <w:color w:val="000000"/>
          <w:sz w:val="18"/>
          <w:szCs w:val="18"/>
        </w:rPr>
        <w:t>.”</w:t>
      </w:r>
      <w:r w:rsidR="00895C7A">
        <w:rPr>
          <w:rFonts w:ascii="Arial" w:eastAsia="Century Gothic" w:hAnsi="Arial" w:cs="Arial"/>
          <w:b/>
          <w:bCs/>
          <w:color w:val="000000"/>
          <w:sz w:val="18"/>
          <w:szCs w:val="18"/>
        </w:rPr>
        <w:t xml:space="preserve"> </w:t>
      </w:r>
      <w:r w:rsidR="00D611A8">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2F20B242" w:rsidR="00812E8C" w:rsidRDefault="00812E8C" w:rsidP="00593D1F">
      <w:pPr>
        <w:spacing w:after="0" w:line="240" w:lineRule="auto"/>
        <w:ind w:right="140"/>
        <w:jc w:val="center"/>
        <w:rPr>
          <w:rFonts w:ascii="Arial" w:eastAsia="Century Gothic" w:hAnsi="Arial" w:cs="Arial"/>
          <w:b/>
          <w:color w:val="000000"/>
          <w:sz w:val="18"/>
          <w:szCs w:val="18"/>
        </w:rPr>
      </w:pPr>
    </w:p>
    <w:p w14:paraId="146366C5" w14:textId="446A5069" w:rsidR="00812E8C" w:rsidRDefault="00812E8C" w:rsidP="00593D1F">
      <w:pPr>
        <w:spacing w:after="0" w:line="240" w:lineRule="auto"/>
        <w:ind w:right="140"/>
        <w:jc w:val="center"/>
        <w:rPr>
          <w:rFonts w:ascii="Arial" w:eastAsia="Century Gothic" w:hAnsi="Arial" w:cs="Arial"/>
          <w:b/>
          <w:color w:val="000000"/>
          <w:sz w:val="18"/>
          <w:szCs w:val="18"/>
        </w:rPr>
      </w:pPr>
    </w:p>
    <w:p w14:paraId="3D9B9281" w14:textId="145027D9" w:rsidR="00812E8C" w:rsidRDefault="00812E8C" w:rsidP="00593D1F">
      <w:pPr>
        <w:spacing w:after="0" w:line="240" w:lineRule="auto"/>
        <w:ind w:right="140"/>
        <w:jc w:val="center"/>
        <w:rPr>
          <w:rFonts w:ascii="Arial" w:eastAsia="Century Gothic" w:hAnsi="Arial" w:cs="Arial"/>
          <w:b/>
          <w:color w:val="000000"/>
          <w:sz w:val="18"/>
          <w:szCs w:val="18"/>
        </w:rPr>
      </w:pPr>
    </w:p>
    <w:p w14:paraId="62156029" w14:textId="6916E4CD" w:rsidR="00812E8C" w:rsidRDefault="00812E8C" w:rsidP="00593D1F">
      <w:pPr>
        <w:spacing w:after="0" w:line="240" w:lineRule="auto"/>
        <w:ind w:right="140"/>
        <w:jc w:val="center"/>
        <w:rPr>
          <w:rFonts w:ascii="Arial" w:eastAsia="Century Gothic" w:hAnsi="Arial" w:cs="Arial"/>
          <w:b/>
          <w:color w:val="000000"/>
          <w:sz w:val="18"/>
          <w:szCs w:val="18"/>
        </w:rPr>
      </w:pPr>
    </w:p>
    <w:p w14:paraId="2E54797F" w14:textId="79C5BBA0" w:rsidR="00812E8C" w:rsidRDefault="00812E8C" w:rsidP="00593D1F">
      <w:pPr>
        <w:spacing w:after="0" w:line="240" w:lineRule="auto"/>
        <w:ind w:right="140"/>
        <w:jc w:val="center"/>
        <w:rPr>
          <w:rFonts w:ascii="Arial" w:eastAsia="Century Gothic" w:hAnsi="Arial" w:cs="Arial"/>
          <w:b/>
          <w:color w:val="000000"/>
          <w:sz w:val="18"/>
          <w:szCs w:val="18"/>
        </w:rPr>
      </w:pPr>
    </w:p>
    <w:p w14:paraId="31BBD5B3" w14:textId="0E01EF26" w:rsidR="00812E8C" w:rsidRDefault="00812E8C" w:rsidP="00593D1F">
      <w:pPr>
        <w:spacing w:after="0" w:line="240" w:lineRule="auto"/>
        <w:ind w:right="140"/>
        <w:jc w:val="center"/>
        <w:rPr>
          <w:rFonts w:ascii="Arial" w:eastAsia="Century Gothic" w:hAnsi="Arial" w:cs="Arial"/>
          <w:b/>
          <w:color w:val="000000"/>
          <w:sz w:val="18"/>
          <w:szCs w:val="18"/>
        </w:rPr>
      </w:pPr>
    </w:p>
    <w:p w14:paraId="7B404457" w14:textId="6B8ABF01" w:rsidR="00812E8C" w:rsidRDefault="00812E8C" w:rsidP="00593D1F">
      <w:pPr>
        <w:spacing w:after="0" w:line="240" w:lineRule="auto"/>
        <w:ind w:right="140"/>
        <w:jc w:val="center"/>
        <w:rPr>
          <w:rFonts w:ascii="Arial" w:eastAsia="Century Gothic" w:hAnsi="Arial" w:cs="Arial"/>
          <w:b/>
          <w:color w:val="000000"/>
          <w:sz w:val="18"/>
          <w:szCs w:val="18"/>
        </w:rPr>
      </w:pPr>
    </w:p>
    <w:p w14:paraId="44CE7DE0" w14:textId="40BFE599" w:rsidR="00812E8C" w:rsidRDefault="00812E8C" w:rsidP="00593D1F">
      <w:pPr>
        <w:spacing w:after="0" w:line="240" w:lineRule="auto"/>
        <w:ind w:right="140"/>
        <w:jc w:val="center"/>
        <w:rPr>
          <w:rFonts w:ascii="Arial" w:eastAsia="Century Gothic" w:hAnsi="Arial" w:cs="Arial"/>
          <w:b/>
          <w:color w:val="000000"/>
          <w:sz w:val="18"/>
          <w:szCs w:val="18"/>
        </w:rPr>
      </w:pPr>
    </w:p>
    <w:p w14:paraId="1CD7F5A7" w14:textId="23F7BDB1" w:rsidR="00812E8C" w:rsidRDefault="00812E8C" w:rsidP="00593D1F">
      <w:pPr>
        <w:spacing w:after="0" w:line="240" w:lineRule="auto"/>
        <w:ind w:right="140"/>
        <w:jc w:val="center"/>
        <w:rPr>
          <w:rFonts w:ascii="Arial" w:eastAsia="Century Gothic" w:hAnsi="Arial" w:cs="Arial"/>
          <w:b/>
          <w:color w:val="000000"/>
          <w:sz w:val="18"/>
          <w:szCs w:val="18"/>
        </w:rPr>
      </w:pPr>
    </w:p>
    <w:p w14:paraId="723507B7" w14:textId="7775DE34" w:rsidR="00812E8C" w:rsidRDefault="00812E8C" w:rsidP="00593D1F">
      <w:pPr>
        <w:spacing w:after="0" w:line="240" w:lineRule="auto"/>
        <w:ind w:right="140"/>
        <w:jc w:val="center"/>
        <w:rPr>
          <w:rFonts w:ascii="Arial" w:eastAsia="Century Gothic" w:hAnsi="Arial" w:cs="Arial"/>
          <w:b/>
          <w:color w:val="000000"/>
          <w:sz w:val="18"/>
          <w:szCs w:val="18"/>
        </w:rPr>
      </w:pPr>
    </w:p>
    <w:p w14:paraId="7FDA724A" w14:textId="7A5F7565" w:rsidR="00812E8C" w:rsidRDefault="00812E8C" w:rsidP="00593D1F">
      <w:pPr>
        <w:spacing w:after="0" w:line="240" w:lineRule="auto"/>
        <w:ind w:right="140"/>
        <w:jc w:val="center"/>
        <w:rPr>
          <w:rFonts w:ascii="Arial" w:eastAsia="Century Gothic" w:hAnsi="Arial" w:cs="Arial"/>
          <w:b/>
          <w:color w:val="000000"/>
          <w:sz w:val="18"/>
          <w:szCs w:val="18"/>
        </w:rPr>
      </w:pPr>
    </w:p>
    <w:p w14:paraId="3B278EEA" w14:textId="1931D6F1" w:rsidR="00812E8C" w:rsidRDefault="00812E8C" w:rsidP="00593D1F">
      <w:pPr>
        <w:spacing w:after="0" w:line="240" w:lineRule="auto"/>
        <w:ind w:right="140"/>
        <w:jc w:val="center"/>
        <w:rPr>
          <w:rFonts w:ascii="Arial" w:eastAsia="Century Gothic" w:hAnsi="Arial" w:cs="Arial"/>
          <w:b/>
          <w:color w:val="000000"/>
          <w:sz w:val="18"/>
          <w:szCs w:val="18"/>
        </w:rPr>
      </w:pPr>
    </w:p>
    <w:p w14:paraId="10FABB06" w14:textId="77777777" w:rsidR="00D7496E" w:rsidRDefault="00D7496E" w:rsidP="00980F65">
      <w:pPr>
        <w:spacing w:after="0" w:line="240" w:lineRule="auto"/>
        <w:ind w:right="140"/>
        <w:rPr>
          <w:rFonts w:ascii="Arial" w:eastAsia="Century Gothic" w:hAnsi="Arial" w:cs="Arial"/>
          <w:b/>
          <w:color w:val="000000"/>
          <w:sz w:val="18"/>
          <w:szCs w:val="18"/>
        </w:rPr>
      </w:pPr>
    </w:p>
    <w:p w14:paraId="2FCE5B29" w14:textId="77777777" w:rsidR="00812E8C" w:rsidRDefault="00812E8C"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70C79D9F" w14:textId="39291FEB" w:rsidR="00812E8C" w:rsidRPr="003C3C11" w:rsidRDefault="00D91905" w:rsidP="003C3C11">
      <w:pPr>
        <w:jc w:val="center"/>
        <w:rPr>
          <w:rFonts w:ascii="Arial" w:eastAsia="Century Gothic" w:hAnsi="Arial" w:cs="Arial"/>
          <w:b/>
          <w:color w:val="080808"/>
          <w:sz w:val="18"/>
          <w:szCs w:val="18"/>
        </w:rPr>
      </w:pPr>
      <w:r>
        <w:rPr>
          <w:rFonts w:ascii="Arial" w:hAnsi="Arial" w:cs="Arial"/>
          <w:sz w:val="18"/>
          <w:szCs w:val="18"/>
        </w:rPr>
        <w:br w:type="page"/>
      </w:r>
      <w:r w:rsidR="00812E8C" w:rsidRPr="00FD52F1">
        <w:rPr>
          <w:rFonts w:ascii="Arial" w:eastAsia="Century Gothic" w:hAnsi="Arial" w:cs="Arial"/>
          <w:b/>
          <w:color w:val="080808"/>
          <w:sz w:val="18"/>
          <w:szCs w:val="18"/>
        </w:rPr>
        <w:lastRenderedPageBreak/>
        <w:t xml:space="preserve">ANEXO </w:t>
      </w:r>
      <w:r w:rsidR="00812E8C">
        <w:rPr>
          <w:rFonts w:ascii="Arial" w:eastAsia="Century Gothic" w:hAnsi="Arial" w:cs="Arial"/>
          <w:b/>
          <w:color w:val="080808"/>
          <w:sz w:val="18"/>
          <w:szCs w:val="18"/>
        </w:rPr>
        <w:t>16.</w:t>
      </w:r>
    </w:p>
    <w:p w14:paraId="16AB5299"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58C86D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B1E6024" w14:textId="53784C7F"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4251A83D"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75B2417" w14:textId="77777777" w:rsidR="00AC20EB" w:rsidRPr="00B930A0" w:rsidRDefault="00AC20EB" w:rsidP="00AC20EB">
      <w:pPr>
        <w:pStyle w:val="Sinespaciado"/>
        <w:jc w:val="both"/>
        <w:rPr>
          <w:rFonts w:ascii="Arial" w:eastAsia="Century Gothic" w:hAnsi="Arial" w:cs="Arial"/>
          <w:color w:val="000000"/>
          <w:sz w:val="18"/>
          <w:szCs w:val="18"/>
        </w:rPr>
      </w:pPr>
    </w:p>
    <w:p w14:paraId="40CBEBFB" w14:textId="4707320B"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C302EED" w14:textId="77777777" w:rsidR="00895C7A" w:rsidRDefault="00895C7A" w:rsidP="00812E8C">
      <w:pPr>
        <w:spacing w:after="0"/>
        <w:ind w:right="140"/>
        <w:jc w:val="center"/>
        <w:rPr>
          <w:rFonts w:ascii="Arial" w:eastAsia="Century Gothic" w:hAnsi="Arial" w:cs="Arial"/>
          <w:b/>
          <w:color w:val="000000"/>
          <w:sz w:val="18"/>
          <w:szCs w:val="18"/>
        </w:rPr>
      </w:pPr>
    </w:p>
    <w:p w14:paraId="5D577B21" w14:textId="47ED7862"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4F7C630A"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DCBAC4" w14:textId="77777777" w:rsidR="00980F65" w:rsidRPr="00FD52F1" w:rsidRDefault="00980F65" w:rsidP="00980F6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2C57579A" w14:textId="77777777" w:rsidR="00812E8C" w:rsidRPr="00FD52F1" w:rsidRDefault="00812E8C" w:rsidP="00812E8C">
      <w:pPr>
        <w:rPr>
          <w:rFonts w:ascii="Arial" w:hAnsi="Arial" w:cs="Arial"/>
          <w:b/>
          <w:sz w:val="18"/>
          <w:szCs w:val="18"/>
        </w:rPr>
      </w:pPr>
    </w:p>
    <w:p w14:paraId="2DC888C9" w14:textId="382EF13F"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que, </w:t>
      </w:r>
      <w:r w:rsidRPr="003C3C11">
        <w:rPr>
          <w:rFonts w:ascii="Arial" w:hAnsi="Arial" w:cs="Arial"/>
          <w:b/>
          <w:bCs/>
          <w:sz w:val="18"/>
          <w:szCs w:val="18"/>
        </w:rPr>
        <w:t>**</w:t>
      </w:r>
      <w:r w:rsidRPr="003C3C11">
        <w:rPr>
          <w:rFonts w:ascii="Arial" w:hAnsi="Arial" w:cs="Arial"/>
          <w:b/>
          <w:bCs/>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1F4ECC" w:rsidRPr="001F4ECC">
        <w:rPr>
          <w:rFonts w:ascii="Arial" w:eastAsia="Arial" w:hAnsi="Arial" w:cs="Arial"/>
          <w:color w:val="000000"/>
          <w:sz w:val="18"/>
          <w:szCs w:val="18"/>
        </w:rPr>
        <w:t>contratación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7C8C394E"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D2635A">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w:t>
      </w:r>
      <w:r w:rsidR="000B0BDD">
        <w:rPr>
          <w:rFonts w:ascii="Arial" w:eastAsia="Century Gothic" w:hAnsi="Arial" w:cs="Arial"/>
          <w:color w:val="000000"/>
          <w:sz w:val="18"/>
          <w:szCs w:val="18"/>
        </w:rPr>
        <w:t>ación en el primer pago, ya sea</w:t>
      </w:r>
      <w:r w:rsidR="00D2635A">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Default="00812E8C" w:rsidP="00812E8C">
      <w:pPr>
        <w:spacing w:after="240"/>
        <w:jc w:val="center"/>
        <w:rPr>
          <w:rFonts w:ascii="Arial" w:hAnsi="Arial" w:cs="Arial"/>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207FF204" w:rsidR="00812E8C" w:rsidRDefault="00812E8C" w:rsidP="00812E8C">
      <w:pPr>
        <w:ind w:right="140"/>
        <w:jc w:val="center"/>
        <w:rPr>
          <w:rFonts w:ascii="Arial" w:eastAsia="Century Gothic" w:hAnsi="Arial" w:cs="Arial"/>
          <w:color w:val="000000"/>
          <w:sz w:val="18"/>
          <w:szCs w:val="18"/>
        </w:rPr>
      </w:pPr>
    </w:p>
    <w:p w14:paraId="6774501A" w14:textId="7431EEAD" w:rsidR="00812E8C" w:rsidRDefault="00812E8C" w:rsidP="00812E8C">
      <w:pPr>
        <w:ind w:right="140"/>
        <w:jc w:val="center"/>
        <w:rPr>
          <w:rFonts w:ascii="Arial" w:eastAsia="Century Gothic" w:hAnsi="Arial" w:cs="Arial"/>
          <w:color w:val="000000"/>
          <w:sz w:val="18"/>
          <w:szCs w:val="18"/>
        </w:rPr>
      </w:pPr>
    </w:p>
    <w:p w14:paraId="3A9E5F01" w14:textId="6CF12AB4" w:rsidR="00812E8C" w:rsidRDefault="00812E8C" w:rsidP="00812E8C">
      <w:pPr>
        <w:ind w:right="140"/>
        <w:jc w:val="center"/>
        <w:rPr>
          <w:rFonts w:ascii="Arial" w:eastAsia="Century Gothic" w:hAnsi="Arial" w:cs="Arial"/>
          <w:color w:val="000000"/>
          <w:sz w:val="18"/>
          <w:szCs w:val="18"/>
        </w:rPr>
      </w:pPr>
    </w:p>
    <w:p w14:paraId="7B003EA9" w14:textId="5370E296" w:rsidR="00030D00" w:rsidRDefault="00030D00" w:rsidP="00812E8C">
      <w:pPr>
        <w:ind w:right="140"/>
        <w:jc w:val="center"/>
        <w:rPr>
          <w:rFonts w:ascii="Arial" w:eastAsia="Century Gothic" w:hAnsi="Arial" w:cs="Arial"/>
          <w:color w:val="000000"/>
          <w:sz w:val="18"/>
          <w:szCs w:val="18"/>
        </w:rPr>
      </w:pPr>
    </w:p>
    <w:p w14:paraId="454D0A8F" w14:textId="6E96A513"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7.</w:t>
      </w:r>
    </w:p>
    <w:p w14:paraId="5382DCD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E5F0C2E"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F632603" w14:textId="6182AF1A"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95E004C"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9B6311C" w14:textId="77777777" w:rsidR="00AC20EB" w:rsidRPr="00B930A0" w:rsidRDefault="00AC20EB" w:rsidP="00AC20EB">
      <w:pPr>
        <w:pStyle w:val="Sinespaciado"/>
        <w:jc w:val="both"/>
        <w:rPr>
          <w:rFonts w:ascii="Arial" w:eastAsia="Century Gothic" w:hAnsi="Arial" w:cs="Arial"/>
          <w:color w:val="000000"/>
          <w:sz w:val="18"/>
          <w:szCs w:val="18"/>
        </w:rPr>
      </w:pPr>
    </w:p>
    <w:p w14:paraId="5F852671" w14:textId="35196B21"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2447B282"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379AF58E" w14:textId="1E35861F" w:rsidR="00B502DE" w:rsidRPr="001E0BA5" w:rsidRDefault="00B502DE" w:rsidP="00B502D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 xml:space="preserve">CALIDAD DE LOS </w:t>
      </w:r>
      <w:r w:rsidR="00B7253D">
        <w:rPr>
          <w:rFonts w:asciiTheme="majorHAnsi" w:eastAsia="Arial" w:hAnsiTheme="majorHAnsi" w:cstheme="majorHAnsi"/>
          <w:b/>
          <w:color w:val="000000"/>
          <w:sz w:val="20"/>
          <w:szCs w:val="20"/>
        </w:rPr>
        <w:t>SERVICIOS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4ECB07C0" w14:textId="77777777" w:rsidR="00B502DE" w:rsidRPr="001E0BA5" w:rsidRDefault="00B502DE"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2DD9233A"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3C07A4FC" w14:textId="77777777" w:rsidR="00980F65" w:rsidRPr="00FD52F1" w:rsidRDefault="00980F65" w:rsidP="00980F6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7C4B0F96" w14:textId="55C4929B" w:rsidR="00B502DE" w:rsidRPr="001E0BA5" w:rsidRDefault="00B502DE" w:rsidP="00980F65">
      <w:pPr>
        <w:pStyle w:val="Textoindependiente"/>
        <w:tabs>
          <w:tab w:val="left" w:pos="8210"/>
        </w:tabs>
        <w:spacing w:line="120" w:lineRule="atLeast"/>
        <w:jc w:val="both"/>
        <w:rPr>
          <w:rFonts w:asciiTheme="majorHAnsi" w:hAnsiTheme="majorHAnsi" w:cstheme="majorHAnsi"/>
          <w:sz w:val="24"/>
          <w:szCs w:val="24"/>
          <w:lang w:bidi="es-MX"/>
        </w:rPr>
      </w:pPr>
    </w:p>
    <w:p w14:paraId="5DC33FC3" w14:textId="4903672D" w:rsidR="00B502DE" w:rsidRPr="00B502DE" w:rsidRDefault="00B502DE" w:rsidP="00B502DE">
      <w:pPr>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El que suscribe en el carácter de Representante Legal de la empresa _______________, manifiesto bajo protesta de decir verdad, que garantizo la calidad de</w:t>
      </w:r>
      <w:r w:rsidR="00B7253D">
        <w:rPr>
          <w:rFonts w:asciiTheme="majorHAnsi" w:hAnsiTheme="majorHAnsi" w:cstheme="majorHAnsi"/>
          <w:sz w:val="20"/>
          <w:szCs w:val="20"/>
          <w:lang w:bidi="es-MX"/>
        </w:rPr>
        <w:t>l servicio a realizar</w:t>
      </w:r>
      <w:r w:rsidRPr="001E0BA5">
        <w:rPr>
          <w:rFonts w:asciiTheme="majorHAnsi" w:hAnsiTheme="majorHAnsi" w:cstheme="majorHAnsi"/>
          <w:sz w:val="20"/>
          <w:szCs w:val="20"/>
          <w:lang w:bidi="es-MX"/>
        </w:rPr>
        <w:t xml:space="preserve"> en caso de resultar adjudicado, además cuento con la experiencia en el ramo y características solicitadas por la convocante, para cumplir con los</w:t>
      </w:r>
      <w:r w:rsidR="00B7253D">
        <w:rPr>
          <w:rFonts w:asciiTheme="majorHAnsi" w:hAnsiTheme="majorHAnsi" w:cstheme="majorHAnsi"/>
          <w:sz w:val="20"/>
          <w:szCs w:val="20"/>
          <w:lang w:bidi="es-MX"/>
        </w:rPr>
        <w:t xml:space="preserve"> servicios</w:t>
      </w:r>
      <w:r w:rsidRPr="001E0BA5">
        <w:rPr>
          <w:rFonts w:asciiTheme="majorHAnsi" w:hAnsiTheme="majorHAnsi" w:cstheme="majorHAnsi"/>
          <w:sz w:val="20"/>
          <w:szCs w:val="20"/>
          <w:lang w:bidi="es-MX"/>
        </w:rPr>
        <w:t xml:space="preserve">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Licitación Pública Local LCCC-0</w:t>
      </w:r>
      <w:r w:rsidR="00343C04">
        <w:rPr>
          <w:rFonts w:asciiTheme="majorHAnsi" w:hAnsiTheme="majorHAnsi" w:cstheme="majorHAnsi"/>
          <w:b/>
          <w:iCs/>
          <w:sz w:val="20"/>
          <w:szCs w:val="20"/>
          <w:lang w:bidi="es-MX"/>
        </w:rPr>
        <w:t>18</w:t>
      </w:r>
      <w:r w:rsidRPr="00B502DE">
        <w:rPr>
          <w:rFonts w:asciiTheme="majorHAnsi" w:hAnsiTheme="majorHAnsi" w:cstheme="majorHAnsi"/>
          <w:b/>
          <w:iCs/>
          <w:sz w:val="20"/>
          <w:szCs w:val="20"/>
          <w:lang w:bidi="es-MX"/>
        </w:rPr>
        <w:t>-2022</w:t>
      </w:r>
      <w:r w:rsidR="00B7253D">
        <w:rPr>
          <w:rFonts w:asciiTheme="majorHAnsi" w:hAnsiTheme="majorHAnsi" w:cstheme="majorHAnsi"/>
          <w:b/>
          <w:iCs/>
          <w:sz w:val="20"/>
          <w:szCs w:val="20"/>
          <w:lang w:bidi="es-MX"/>
        </w:rPr>
        <w:t xml:space="preserve"> </w:t>
      </w:r>
      <w:r w:rsidR="00B7253D">
        <w:rPr>
          <w:rFonts w:ascii="Arial" w:hAnsi="Arial" w:cs="Arial"/>
          <w:b/>
          <w:bCs/>
          <w:sz w:val="18"/>
          <w:szCs w:val="18"/>
        </w:rPr>
        <w:t>CON CONCURRENCIA DE COMITÉ</w:t>
      </w:r>
      <w:r w:rsidR="007408B9" w:rsidRPr="007408B9">
        <w:t xml:space="preserve"> </w:t>
      </w:r>
      <w:r w:rsidR="007408B9" w:rsidRPr="007408B9">
        <w:rPr>
          <w:rFonts w:ascii="Arial" w:hAnsi="Arial" w:cs="Arial"/>
          <w:b/>
          <w:bCs/>
          <w:sz w:val="18"/>
          <w:szCs w:val="18"/>
        </w:rPr>
        <w:t>SEGUNDA VUELTA</w:t>
      </w:r>
      <w:r w:rsidRPr="001E0BA5">
        <w:rPr>
          <w:rFonts w:asciiTheme="majorHAnsi" w:hAnsiTheme="majorHAnsi" w:cstheme="majorHAnsi"/>
          <w:b/>
          <w:i/>
          <w:sz w:val="20"/>
          <w:szCs w:val="20"/>
          <w:lang w:bidi="es-MX"/>
        </w:rPr>
        <w:t xml:space="preserve"> </w:t>
      </w:r>
      <w:r w:rsidR="00895C7A" w:rsidRPr="00895C7A">
        <w:rPr>
          <w:rFonts w:asciiTheme="majorHAnsi" w:hAnsiTheme="majorHAnsi" w:cstheme="majorHAnsi"/>
          <w:b/>
          <w:iCs/>
          <w:sz w:val="20"/>
          <w:szCs w:val="20"/>
          <w:lang w:bidi="es-MX"/>
        </w:rPr>
        <w:t>“</w:t>
      </w:r>
      <w:r w:rsidR="00B0320A" w:rsidRPr="00B0320A">
        <w:rPr>
          <w:rFonts w:asciiTheme="majorHAnsi" w:hAnsiTheme="majorHAnsi" w:cstheme="majorHAnsi"/>
          <w:b/>
          <w:iCs/>
          <w:sz w:val="20"/>
          <w:szCs w:val="20"/>
          <w:lang w:bidi="es-MX"/>
        </w:rPr>
        <w:t>SERVICIO INTEGRAL PARA LA REHABILITACIÓN Y ADECUACIÓN DE LAS ÁREAS DE TOCOCIRUGÍA, COCINA Y MANTENIMIENTO CORRECTIVO DE AIRE ACONDICIONADO DEL ÁREA DE QUIRÓFANO PARA EL HOSPITAL REGIONAL CD. GUZMÁN</w:t>
      </w:r>
      <w:r w:rsidR="00895C7A" w:rsidRPr="00895C7A">
        <w:rPr>
          <w:rFonts w:asciiTheme="majorHAnsi" w:hAnsiTheme="majorHAnsi" w:cstheme="majorHAnsi"/>
          <w:b/>
          <w:iCs/>
          <w:sz w:val="20"/>
          <w:szCs w:val="20"/>
          <w:lang w:bidi="es-MX"/>
        </w:rPr>
        <w:t>.”</w:t>
      </w:r>
    </w:p>
    <w:p w14:paraId="6C34427A" w14:textId="46714BE7" w:rsidR="00B502DE" w:rsidRPr="001E0BA5" w:rsidRDefault="00B502DE" w:rsidP="00B502DE">
      <w:pPr>
        <w:pStyle w:val="Textoindependiente"/>
        <w:spacing w:line="120" w:lineRule="atLeast"/>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w:t>
      </w:r>
      <w:r w:rsidR="009C3C7E">
        <w:rPr>
          <w:rFonts w:asciiTheme="majorHAnsi" w:hAnsiTheme="majorHAnsi" w:cstheme="majorHAnsi"/>
          <w:sz w:val="20"/>
          <w:szCs w:val="20"/>
          <w:lang w:bidi="es-MX"/>
        </w:rPr>
        <w:t>el servicio</w:t>
      </w:r>
      <w:r w:rsidRPr="001E0BA5">
        <w:rPr>
          <w:rFonts w:asciiTheme="majorHAnsi" w:hAnsiTheme="majorHAnsi" w:cstheme="majorHAnsi"/>
          <w:sz w:val="20"/>
          <w:szCs w:val="20"/>
          <w:lang w:bidi="es-MX"/>
        </w:rPr>
        <w:t xml:space="preserve">, falta de calidad, o cualquier otra situación de incumplimiento a los </w:t>
      </w:r>
      <w:r w:rsidR="00B7253D">
        <w:rPr>
          <w:rFonts w:asciiTheme="majorHAnsi" w:hAnsiTheme="majorHAnsi" w:cstheme="majorHAnsi"/>
          <w:sz w:val="20"/>
          <w:szCs w:val="20"/>
          <w:lang w:bidi="es-MX"/>
        </w:rPr>
        <w:t xml:space="preserve">servicios </w:t>
      </w:r>
      <w:r w:rsidRPr="001E0BA5">
        <w:rPr>
          <w:rFonts w:asciiTheme="majorHAnsi" w:hAnsiTheme="majorHAnsi" w:cstheme="majorHAnsi"/>
          <w:sz w:val="20"/>
          <w:szCs w:val="20"/>
          <w:lang w:bidi="es-MX"/>
        </w:rPr>
        <w:t>solicitado</w:t>
      </w:r>
      <w:r w:rsidR="00B7253D">
        <w:rPr>
          <w:rFonts w:asciiTheme="majorHAnsi" w:hAnsiTheme="majorHAnsi" w:cstheme="majorHAnsi"/>
          <w:sz w:val="20"/>
          <w:szCs w:val="20"/>
          <w:lang w:bidi="es-MX"/>
        </w:rPr>
        <w:t>s</w:t>
      </w:r>
      <w:r w:rsidRPr="001E0BA5">
        <w:rPr>
          <w:rFonts w:asciiTheme="majorHAnsi" w:hAnsiTheme="majorHAnsi" w:cstheme="majorHAnsi"/>
          <w:sz w:val="20"/>
          <w:szCs w:val="20"/>
          <w:lang w:bidi="es-MX"/>
        </w:rPr>
        <w:t xml:space="preserve">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w:t>
      </w:r>
      <w:r w:rsidR="009C3C7E">
        <w:rPr>
          <w:rFonts w:asciiTheme="majorHAnsi" w:hAnsiTheme="majorHAnsi" w:cstheme="majorHAnsi"/>
          <w:sz w:val="20"/>
          <w:szCs w:val="20"/>
          <w:lang w:bidi="es-MX"/>
        </w:rPr>
        <w:t>los</w:t>
      </w:r>
      <w:r w:rsidRPr="001E0BA5">
        <w:rPr>
          <w:rFonts w:asciiTheme="majorHAnsi" w:hAnsiTheme="majorHAnsi" w:cstheme="majorHAnsi"/>
          <w:sz w:val="20"/>
          <w:szCs w:val="20"/>
          <w:lang w:bidi="es-MX"/>
        </w:rPr>
        <w:t xml:space="preserve"> </w:t>
      </w:r>
      <w:r w:rsidR="009C3C7E">
        <w:rPr>
          <w:rFonts w:asciiTheme="majorHAnsi" w:hAnsiTheme="majorHAnsi" w:cstheme="majorHAnsi"/>
          <w:sz w:val="20"/>
          <w:szCs w:val="20"/>
          <w:lang w:bidi="es-MX"/>
        </w:rPr>
        <w:t>servicios</w:t>
      </w:r>
      <w:r w:rsidRPr="001E0BA5">
        <w:rPr>
          <w:rFonts w:asciiTheme="majorHAnsi" w:hAnsiTheme="majorHAnsi" w:cstheme="majorHAnsi"/>
          <w:sz w:val="20"/>
          <w:szCs w:val="20"/>
          <w:lang w:bidi="es-MX"/>
        </w:rPr>
        <w:t xml:space="preserve"> del periodo de que se trate.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w:t>
      </w:r>
      <w:r>
        <w:rPr>
          <w:rFonts w:asciiTheme="majorHAnsi" w:hAnsiTheme="majorHAnsi" w:cstheme="majorHAnsi"/>
          <w:b/>
          <w:i/>
          <w:sz w:val="20"/>
          <w:szCs w:val="20"/>
          <w:lang w:bidi="es-MX"/>
        </w:rPr>
        <w:t>5</w:t>
      </w:r>
      <w:r w:rsidRPr="001E0BA5">
        <w:rPr>
          <w:rFonts w:asciiTheme="majorHAnsi" w:hAnsiTheme="majorHAnsi" w:cstheme="majorHAnsi"/>
          <w:b/>
          <w:i/>
          <w:sz w:val="20"/>
          <w:szCs w:val="20"/>
          <w:lang w:bidi="es-MX"/>
        </w:rPr>
        <w:t>.</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2BE72EAB" w14:textId="77777777" w:rsidR="00B502DE" w:rsidRPr="001E0BA5" w:rsidRDefault="00B502DE" w:rsidP="00B502DE">
      <w:pPr>
        <w:spacing w:line="240" w:lineRule="auto"/>
        <w:jc w:val="both"/>
        <w:rPr>
          <w:rFonts w:asciiTheme="majorHAnsi" w:hAnsiTheme="majorHAnsi" w:cstheme="majorHAnsi"/>
          <w:sz w:val="20"/>
          <w:szCs w:val="20"/>
        </w:rPr>
      </w:pPr>
    </w:p>
    <w:p w14:paraId="5EF622C5"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3A0D8CD"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p>
    <w:p w14:paraId="6CAA0643"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51BF37B8"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2FC95F98" w14:textId="77777777" w:rsidR="00B502DE" w:rsidRPr="001E0BA5" w:rsidRDefault="00B502DE" w:rsidP="00B502DE">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5B650436"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4D5F7C16"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4DF8EF68" w14:textId="104B9B65" w:rsidR="005931A0" w:rsidRDefault="005931A0" w:rsidP="005931A0">
      <w:pPr>
        <w:rPr>
          <w:rFonts w:asciiTheme="majorHAnsi" w:hAnsiTheme="majorHAnsi" w:cstheme="majorHAnsi"/>
          <w:b/>
          <w:bCs/>
          <w:sz w:val="20"/>
          <w:szCs w:val="20"/>
        </w:rPr>
      </w:pPr>
    </w:p>
    <w:p w14:paraId="3F953281" w14:textId="59BF5D46" w:rsidR="005931A0" w:rsidRDefault="005931A0" w:rsidP="005931A0">
      <w:pPr>
        <w:rPr>
          <w:rFonts w:asciiTheme="majorHAnsi" w:hAnsiTheme="majorHAnsi" w:cstheme="majorHAnsi"/>
          <w:b/>
          <w:bCs/>
          <w:sz w:val="20"/>
          <w:szCs w:val="20"/>
        </w:rPr>
      </w:pPr>
    </w:p>
    <w:p w14:paraId="71000FA7" w14:textId="77777777" w:rsidR="009C3C7E" w:rsidRDefault="009C3C7E" w:rsidP="005931A0">
      <w:pPr>
        <w:rPr>
          <w:rFonts w:ascii="Arial" w:eastAsia="Century Gothic" w:hAnsi="Arial" w:cs="Arial"/>
          <w:color w:val="000000"/>
          <w:sz w:val="18"/>
          <w:szCs w:val="18"/>
        </w:rPr>
      </w:pPr>
    </w:p>
    <w:p w14:paraId="102C0910" w14:textId="77777777" w:rsidR="005931A0" w:rsidRDefault="005931A0" w:rsidP="005931A0">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8.</w:t>
      </w:r>
    </w:p>
    <w:p w14:paraId="04646423" w14:textId="77777777" w:rsidR="005931A0" w:rsidRDefault="005931A0" w:rsidP="005931A0">
      <w:pPr>
        <w:spacing w:after="0" w:line="240" w:lineRule="auto"/>
        <w:ind w:right="140"/>
        <w:jc w:val="center"/>
        <w:rPr>
          <w:rFonts w:asciiTheme="majorHAnsi" w:eastAsia="Century Gothic" w:hAnsiTheme="majorHAnsi" w:cstheme="majorHAnsi"/>
          <w:b/>
          <w:color w:val="080808"/>
          <w:sz w:val="20"/>
          <w:szCs w:val="20"/>
        </w:rPr>
      </w:pPr>
    </w:p>
    <w:p w14:paraId="53BE347B" w14:textId="77777777" w:rsidR="005931A0" w:rsidRDefault="005931A0" w:rsidP="005931A0">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2F02F4C" w14:textId="77777777" w:rsidR="005931A0" w:rsidRDefault="005931A0" w:rsidP="005931A0">
      <w:pPr>
        <w:pStyle w:val="Sinespaciado"/>
        <w:jc w:val="center"/>
        <w:rPr>
          <w:rFonts w:ascii="Arial" w:hAnsi="Arial" w:cs="Arial"/>
          <w:b/>
          <w:bCs/>
          <w:sz w:val="18"/>
          <w:szCs w:val="18"/>
        </w:rPr>
      </w:pPr>
      <w:r>
        <w:rPr>
          <w:rFonts w:ascii="Arial" w:hAnsi="Arial" w:cs="Arial"/>
          <w:b/>
          <w:bCs/>
          <w:sz w:val="18"/>
          <w:szCs w:val="18"/>
        </w:rPr>
        <w:t>LCCC-018-2022</w:t>
      </w:r>
    </w:p>
    <w:p w14:paraId="13533D92" w14:textId="229A03B7" w:rsidR="005931A0" w:rsidRDefault="005931A0" w:rsidP="005931A0">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9D862CD" w14:textId="77777777" w:rsidR="007408B9" w:rsidRPr="00B930A0"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B6DBE09" w14:textId="77777777" w:rsidR="005931A0" w:rsidRPr="00B930A0" w:rsidRDefault="005931A0" w:rsidP="005931A0">
      <w:pPr>
        <w:pStyle w:val="Sinespaciado"/>
        <w:jc w:val="both"/>
        <w:rPr>
          <w:rFonts w:ascii="Arial" w:eastAsia="Century Gothic" w:hAnsi="Arial" w:cs="Arial"/>
          <w:color w:val="000000"/>
          <w:sz w:val="18"/>
          <w:szCs w:val="18"/>
        </w:rPr>
      </w:pPr>
    </w:p>
    <w:p w14:paraId="3C2061B8" w14:textId="610D3A53" w:rsidR="005931A0" w:rsidRDefault="005931A0" w:rsidP="005931A0">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6462077" w14:textId="77777777" w:rsidR="005931A0" w:rsidRDefault="005931A0" w:rsidP="005931A0">
      <w:pPr>
        <w:spacing w:after="0" w:line="240" w:lineRule="auto"/>
        <w:ind w:right="140"/>
        <w:jc w:val="center"/>
        <w:rPr>
          <w:rFonts w:ascii="Arial" w:hAnsi="Arial" w:cs="Arial"/>
          <w:b/>
          <w:bCs/>
          <w:sz w:val="18"/>
          <w:szCs w:val="18"/>
        </w:rPr>
      </w:pPr>
    </w:p>
    <w:p w14:paraId="0D0B6F7B" w14:textId="77777777" w:rsidR="005931A0" w:rsidRPr="000E726D" w:rsidRDefault="005931A0" w:rsidP="005931A0">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0AC08533" w14:textId="77777777" w:rsidR="005931A0" w:rsidRPr="004B4E87" w:rsidRDefault="005931A0" w:rsidP="005931A0">
      <w:pPr>
        <w:spacing w:after="120"/>
        <w:rPr>
          <w:rFonts w:ascii="Montserrat" w:hAnsi="Montserrat" w:cs="Tahoma"/>
          <w:sz w:val="20"/>
          <w:szCs w:val="20"/>
          <w:lang w:bidi="es-MX"/>
        </w:rPr>
      </w:pPr>
    </w:p>
    <w:p w14:paraId="16C29BE5" w14:textId="77777777" w:rsidR="005931A0" w:rsidRPr="000E726D" w:rsidRDefault="005931A0" w:rsidP="005931A0">
      <w:pPr>
        <w:jc w:val="right"/>
        <w:rPr>
          <w:sz w:val="20"/>
          <w:szCs w:val="20"/>
        </w:rPr>
      </w:pPr>
      <w:r w:rsidRPr="000E726D">
        <w:rPr>
          <w:sz w:val="20"/>
          <w:szCs w:val="20"/>
        </w:rPr>
        <w:t>Guadalajara Jalisco, a ___ de _____ del 2022.</w:t>
      </w:r>
    </w:p>
    <w:p w14:paraId="42E353AB" w14:textId="77777777" w:rsidR="005931A0" w:rsidRPr="000E726D" w:rsidRDefault="005931A0" w:rsidP="005931A0">
      <w:pPr>
        <w:spacing w:after="0"/>
        <w:jc w:val="both"/>
        <w:rPr>
          <w:b/>
          <w:sz w:val="20"/>
          <w:szCs w:val="20"/>
        </w:rPr>
      </w:pPr>
      <w:r w:rsidRPr="000E726D">
        <w:rPr>
          <w:b/>
          <w:sz w:val="20"/>
          <w:szCs w:val="20"/>
        </w:rPr>
        <w:t>ORGANISMO PÚBLICO DESCENTRALIZADO</w:t>
      </w:r>
    </w:p>
    <w:p w14:paraId="260D98CB" w14:textId="77777777" w:rsidR="005931A0" w:rsidRPr="000E726D" w:rsidRDefault="005931A0" w:rsidP="005931A0">
      <w:pPr>
        <w:spacing w:after="0"/>
        <w:jc w:val="both"/>
        <w:rPr>
          <w:b/>
          <w:sz w:val="20"/>
          <w:szCs w:val="20"/>
        </w:rPr>
      </w:pPr>
      <w:r w:rsidRPr="000E726D">
        <w:rPr>
          <w:b/>
          <w:sz w:val="20"/>
          <w:szCs w:val="20"/>
        </w:rPr>
        <w:t>SERVICIOS DE SALUD JALISCO</w:t>
      </w:r>
    </w:p>
    <w:p w14:paraId="72AB7D22" w14:textId="77777777" w:rsidR="005931A0" w:rsidRPr="000E726D" w:rsidRDefault="005931A0" w:rsidP="005931A0">
      <w:pPr>
        <w:spacing w:after="0"/>
        <w:jc w:val="both"/>
        <w:rPr>
          <w:sz w:val="20"/>
          <w:szCs w:val="20"/>
        </w:rPr>
      </w:pPr>
      <w:r w:rsidRPr="000E726D">
        <w:rPr>
          <w:b/>
          <w:sz w:val="20"/>
          <w:szCs w:val="20"/>
        </w:rPr>
        <w:t>PRESENTE.</w:t>
      </w:r>
    </w:p>
    <w:p w14:paraId="37EC75F1" w14:textId="77777777" w:rsidR="005931A0" w:rsidRPr="007408B9" w:rsidRDefault="005931A0" w:rsidP="007408B9">
      <w:pPr>
        <w:spacing w:after="0"/>
        <w:jc w:val="right"/>
        <w:rPr>
          <w:rFonts w:ascii="Arial" w:hAnsi="Arial" w:cs="Arial"/>
          <w:sz w:val="20"/>
          <w:szCs w:val="20"/>
        </w:rPr>
      </w:pPr>
      <w:r w:rsidRPr="007408B9">
        <w:rPr>
          <w:rFonts w:ascii="Arial" w:hAnsi="Arial" w:cs="Arial"/>
          <w:b/>
          <w:sz w:val="20"/>
          <w:szCs w:val="20"/>
        </w:rPr>
        <w:t>AT’N: Lic. Maribel Becerra Bañuelos</w:t>
      </w:r>
    </w:p>
    <w:p w14:paraId="73A3F623" w14:textId="4849BB69" w:rsidR="00EF63B3" w:rsidRPr="007408B9" w:rsidRDefault="00EF63B3" w:rsidP="007408B9">
      <w:pPr>
        <w:spacing w:after="0" w:line="240" w:lineRule="auto"/>
        <w:ind w:right="140"/>
        <w:jc w:val="right"/>
        <w:rPr>
          <w:rFonts w:ascii="Arial" w:eastAsia="Arial" w:hAnsi="Arial" w:cs="Arial"/>
          <w:b/>
          <w:color w:val="000000"/>
          <w:sz w:val="18"/>
          <w:szCs w:val="18"/>
        </w:rPr>
      </w:pPr>
      <w:r w:rsidRPr="007408B9">
        <w:rPr>
          <w:rFonts w:ascii="Arial" w:eastAsia="Arial" w:hAnsi="Arial" w:cs="Arial"/>
          <w:b/>
          <w:color w:val="000000"/>
          <w:sz w:val="18"/>
          <w:szCs w:val="18"/>
        </w:rPr>
        <w:t xml:space="preserve">  </w:t>
      </w:r>
      <w:r w:rsidR="007408B9" w:rsidRPr="007408B9">
        <w:rPr>
          <w:rFonts w:ascii="Arial" w:eastAsia="Arial" w:hAnsi="Arial" w:cs="Arial"/>
          <w:b/>
          <w:color w:val="000000"/>
          <w:sz w:val="18"/>
          <w:szCs w:val="18"/>
        </w:rPr>
        <w:t xml:space="preserve">          </w:t>
      </w:r>
      <w:r w:rsidR="007408B9">
        <w:rPr>
          <w:rFonts w:ascii="Arial" w:eastAsia="Arial" w:hAnsi="Arial" w:cs="Arial"/>
          <w:b/>
          <w:color w:val="000000"/>
          <w:sz w:val="18"/>
          <w:szCs w:val="18"/>
        </w:rPr>
        <w:t xml:space="preserve">  </w:t>
      </w:r>
      <w:r w:rsidRPr="007408B9">
        <w:rPr>
          <w:rFonts w:ascii="Arial" w:eastAsia="Arial" w:hAnsi="Arial" w:cs="Arial"/>
          <w:b/>
          <w:color w:val="000000"/>
          <w:sz w:val="18"/>
          <w:szCs w:val="18"/>
        </w:rPr>
        <w:t>Directora de Gestión Administrativa</w:t>
      </w:r>
    </w:p>
    <w:p w14:paraId="74268AC8" w14:textId="77777777" w:rsidR="00EF63B3" w:rsidRPr="007408B9" w:rsidRDefault="00EF63B3" w:rsidP="00EF63B3">
      <w:pPr>
        <w:spacing w:after="0" w:line="240" w:lineRule="auto"/>
        <w:jc w:val="both"/>
        <w:rPr>
          <w:rFonts w:ascii="Arial" w:eastAsia="Times New Roman" w:hAnsi="Arial" w:cs="Arial"/>
          <w:sz w:val="18"/>
          <w:szCs w:val="18"/>
        </w:rPr>
      </w:pPr>
    </w:p>
    <w:p w14:paraId="047BFE51" w14:textId="77777777" w:rsidR="005931A0" w:rsidRPr="000E726D" w:rsidRDefault="005931A0" w:rsidP="005931A0">
      <w:pPr>
        <w:spacing w:line="360" w:lineRule="auto"/>
        <w:jc w:val="both"/>
        <w:rPr>
          <w:sz w:val="20"/>
          <w:szCs w:val="20"/>
        </w:rPr>
      </w:pPr>
    </w:p>
    <w:p w14:paraId="23D823F2" w14:textId="723BE7A2" w:rsidR="005931A0" w:rsidRPr="000E726D" w:rsidRDefault="005931A0" w:rsidP="005931A0">
      <w:pPr>
        <w:spacing w:after="0" w:line="360" w:lineRule="auto"/>
        <w:jc w:val="both"/>
        <w:rPr>
          <w:sz w:val="20"/>
          <w:szCs w:val="20"/>
        </w:rPr>
      </w:pPr>
      <w:r w:rsidRPr="000E726D">
        <w:rPr>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B0320A">
        <w:rPr>
          <w:sz w:val="20"/>
          <w:szCs w:val="20"/>
        </w:rPr>
        <w:t>servicios</w:t>
      </w:r>
      <w:r w:rsidRPr="000E726D">
        <w:rPr>
          <w:sz w:val="20"/>
          <w:szCs w:val="20"/>
        </w:rPr>
        <w:t xml:space="preserve"> que oferto cumplen con la </w:t>
      </w:r>
      <w:r w:rsidRPr="00866291">
        <w:rPr>
          <w:b/>
          <w:bCs/>
          <w:sz w:val="20"/>
          <w:szCs w:val="20"/>
        </w:rPr>
        <w:t>Normales Oficiales Mexicanas</w:t>
      </w:r>
      <w:r w:rsidRPr="000E726D">
        <w:rPr>
          <w:sz w:val="20"/>
          <w:szCs w:val="20"/>
        </w:rPr>
        <w:t xml:space="preserve">, que a continuación se indican:  </w:t>
      </w:r>
    </w:p>
    <w:p w14:paraId="35E7CF6F" w14:textId="77777777" w:rsidR="005931A0" w:rsidRPr="000E726D" w:rsidRDefault="005931A0" w:rsidP="005931A0">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5931A0" w:rsidRPr="000E726D" w14:paraId="7ED3ECF8" w14:textId="77777777" w:rsidTr="0005682C">
        <w:trPr>
          <w:trHeight w:val="457"/>
          <w:tblHeader/>
        </w:trPr>
        <w:tc>
          <w:tcPr>
            <w:tcW w:w="1611" w:type="pct"/>
            <w:shd w:val="clear" w:color="auto" w:fill="D9D9D9" w:themeFill="background1" w:themeFillShade="D9"/>
            <w:vAlign w:val="center"/>
          </w:tcPr>
          <w:p w14:paraId="190DAAF8" w14:textId="77777777" w:rsidR="005931A0" w:rsidRPr="000E726D" w:rsidRDefault="005931A0" w:rsidP="0005682C">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3C64B72C" w14:textId="77777777" w:rsidR="005931A0" w:rsidRPr="000E726D" w:rsidRDefault="005931A0" w:rsidP="0005682C">
            <w:pPr>
              <w:jc w:val="center"/>
              <w:rPr>
                <w:b/>
                <w:sz w:val="20"/>
                <w:szCs w:val="20"/>
              </w:rPr>
            </w:pPr>
            <w:r w:rsidRPr="000E726D">
              <w:rPr>
                <w:b/>
                <w:sz w:val="20"/>
                <w:szCs w:val="20"/>
              </w:rPr>
              <w:t>DESCRIPCIÓN DE LA NORMA</w:t>
            </w:r>
          </w:p>
        </w:tc>
      </w:tr>
      <w:tr w:rsidR="005931A0" w:rsidRPr="000E726D" w14:paraId="7DD75420" w14:textId="77777777" w:rsidTr="0005682C">
        <w:tc>
          <w:tcPr>
            <w:tcW w:w="1611" w:type="pct"/>
            <w:vAlign w:val="center"/>
          </w:tcPr>
          <w:p w14:paraId="2336EC11" w14:textId="627FBC28" w:rsidR="005931A0" w:rsidRPr="00866291" w:rsidRDefault="00866291" w:rsidP="0005682C">
            <w:pPr>
              <w:jc w:val="both"/>
              <w:rPr>
                <w:rFonts w:ascii="Arial" w:hAnsi="Arial" w:cs="Arial"/>
                <w:b/>
                <w:bCs/>
                <w:sz w:val="20"/>
                <w:szCs w:val="20"/>
              </w:rPr>
            </w:pPr>
            <w:r w:rsidRPr="005D6268">
              <w:rPr>
                <w:rFonts w:ascii="Arial" w:hAnsi="Arial" w:cs="Arial"/>
                <w:b/>
                <w:bCs/>
                <w:sz w:val="20"/>
                <w:szCs w:val="20"/>
              </w:rPr>
              <w:t>NOM-016-SSA3-2012.</w:t>
            </w:r>
          </w:p>
        </w:tc>
        <w:tc>
          <w:tcPr>
            <w:tcW w:w="3389" w:type="pct"/>
            <w:vAlign w:val="center"/>
          </w:tcPr>
          <w:p w14:paraId="0D0B1954" w14:textId="706CC29C" w:rsidR="005931A0" w:rsidRPr="000E726D" w:rsidRDefault="00866291" w:rsidP="0005682C">
            <w:pPr>
              <w:jc w:val="both"/>
              <w:rPr>
                <w:bCs/>
                <w:sz w:val="20"/>
                <w:szCs w:val="20"/>
              </w:rPr>
            </w:pPr>
            <w:r>
              <w:rPr>
                <w:bCs/>
                <w:sz w:val="20"/>
                <w:szCs w:val="20"/>
              </w:rPr>
              <w:t>E</w:t>
            </w:r>
            <w:r w:rsidRPr="00866291">
              <w:rPr>
                <w:bCs/>
                <w:sz w:val="20"/>
                <w:szCs w:val="20"/>
              </w:rPr>
              <w:t>stablece las características mínimas de infraestructura y equipamiento de hospitales y consultorios de atención médica especializada.</w:t>
            </w:r>
          </w:p>
        </w:tc>
      </w:tr>
    </w:tbl>
    <w:p w14:paraId="463BD6EC" w14:textId="77777777" w:rsidR="005931A0" w:rsidRPr="000E726D" w:rsidRDefault="005931A0" w:rsidP="005931A0">
      <w:pPr>
        <w:jc w:val="both"/>
        <w:rPr>
          <w:b/>
          <w:sz w:val="20"/>
          <w:szCs w:val="20"/>
        </w:rPr>
      </w:pPr>
    </w:p>
    <w:p w14:paraId="00B1058A" w14:textId="77777777" w:rsidR="005931A0" w:rsidRPr="000E726D" w:rsidRDefault="005931A0" w:rsidP="005931A0">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222E1E88" w14:textId="77777777" w:rsidR="005931A0" w:rsidRPr="000E726D" w:rsidRDefault="005931A0" w:rsidP="005931A0">
      <w:pPr>
        <w:jc w:val="center"/>
        <w:rPr>
          <w:sz w:val="20"/>
          <w:szCs w:val="20"/>
        </w:rPr>
      </w:pPr>
      <w:r w:rsidRPr="000E726D">
        <w:rPr>
          <w:sz w:val="20"/>
          <w:szCs w:val="20"/>
        </w:rPr>
        <w:t>________________________________</w:t>
      </w:r>
    </w:p>
    <w:p w14:paraId="5E55FF01" w14:textId="77777777" w:rsidR="005931A0" w:rsidRPr="000E726D" w:rsidRDefault="005931A0" w:rsidP="005931A0">
      <w:pPr>
        <w:jc w:val="center"/>
        <w:rPr>
          <w:sz w:val="20"/>
          <w:szCs w:val="20"/>
        </w:rPr>
      </w:pPr>
      <w:r w:rsidRPr="000E726D">
        <w:rPr>
          <w:sz w:val="20"/>
          <w:szCs w:val="20"/>
        </w:rPr>
        <w:t>(Nombre y Firma del Representante Legal)</w:t>
      </w:r>
    </w:p>
    <w:p w14:paraId="2424A62A" w14:textId="77777777" w:rsidR="005931A0" w:rsidRPr="000E726D" w:rsidRDefault="005931A0" w:rsidP="005931A0"/>
    <w:p w14:paraId="2D075E7E" w14:textId="77777777" w:rsidR="005931A0" w:rsidRDefault="005931A0" w:rsidP="005931A0">
      <w:pPr>
        <w:ind w:right="140"/>
        <w:jc w:val="center"/>
        <w:rPr>
          <w:rFonts w:ascii="Arial" w:eastAsia="Century Gothic" w:hAnsi="Arial" w:cs="Arial"/>
          <w:color w:val="000000"/>
          <w:sz w:val="18"/>
          <w:szCs w:val="18"/>
        </w:rPr>
      </w:pPr>
    </w:p>
    <w:p w14:paraId="7ED3DFB0" w14:textId="21396AEF" w:rsidR="005931A0" w:rsidRDefault="005931A0" w:rsidP="00812E8C">
      <w:pPr>
        <w:ind w:right="140"/>
        <w:jc w:val="center"/>
        <w:rPr>
          <w:rFonts w:ascii="Arial" w:eastAsia="Century Gothic" w:hAnsi="Arial" w:cs="Arial"/>
          <w:color w:val="000000"/>
          <w:sz w:val="18"/>
          <w:szCs w:val="18"/>
        </w:rPr>
      </w:pPr>
    </w:p>
    <w:p w14:paraId="32C82060" w14:textId="04B34F66" w:rsidR="005931A0" w:rsidRDefault="005931A0" w:rsidP="00812E8C">
      <w:pPr>
        <w:ind w:right="140"/>
        <w:jc w:val="center"/>
        <w:rPr>
          <w:rFonts w:ascii="Arial" w:eastAsia="Century Gothic" w:hAnsi="Arial" w:cs="Arial"/>
          <w:color w:val="000000"/>
          <w:sz w:val="18"/>
          <w:szCs w:val="18"/>
        </w:rPr>
      </w:pPr>
    </w:p>
    <w:p w14:paraId="6DF9AB7B" w14:textId="1E348D10" w:rsidR="0064399A" w:rsidRDefault="0064399A" w:rsidP="00812E8C">
      <w:pPr>
        <w:ind w:right="140"/>
        <w:jc w:val="center"/>
        <w:rPr>
          <w:rFonts w:ascii="Arial" w:eastAsia="Century Gothic" w:hAnsi="Arial" w:cs="Arial"/>
          <w:color w:val="000000"/>
          <w:sz w:val="18"/>
          <w:szCs w:val="18"/>
        </w:rPr>
      </w:pPr>
    </w:p>
    <w:p w14:paraId="6114708F" w14:textId="682EFE4E" w:rsidR="0064399A" w:rsidRDefault="0064399A" w:rsidP="00812E8C">
      <w:pPr>
        <w:ind w:right="140"/>
        <w:jc w:val="center"/>
        <w:rPr>
          <w:rFonts w:ascii="Arial" w:eastAsia="Century Gothic" w:hAnsi="Arial" w:cs="Arial"/>
          <w:color w:val="000000"/>
          <w:sz w:val="18"/>
          <w:szCs w:val="18"/>
        </w:rPr>
      </w:pPr>
    </w:p>
    <w:p w14:paraId="6DDEE6CD" w14:textId="77777777" w:rsidR="0064399A" w:rsidRDefault="0064399A" w:rsidP="00812E8C">
      <w:pPr>
        <w:ind w:right="140"/>
        <w:jc w:val="center"/>
        <w:rPr>
          <w:rFonts w:ascii="Arial" w:eastAsia="Century Gothic" w:hAnsi="Arial" w:cs="Arial"/>
          <w:color w:val="000000"/>
          <w:sz w:val="18"/>
          <w:szCs w:val="18"/>
        </w:rPr>
      </w:pPr>
    </w:p>
    <w:p w14:paraId="6B9C6713" w14:textId="77777777" w:rsidR="007408B9" w:rsidRDefault="007408B9" w:rsidP="00B502DE">
      <w:pPr>
        <w:ind w:right="140"/>
        <w:rPr>
          <w:rFonts w:ascii="Arial" w:eastAsia="Century Gothic" w:hAnsi="Arial" w:cs="Arial"/>
          <w:color w:val="000000"/>
          <w:sz w:val="18"/>
          <w:szCs w:val="18"/>
        </w:rPr>
      </w:pPr>
    </w:p>
    <w:p w14:paraId="36B0B74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472D84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4E1222C" w14:textId="5D830525"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06694472" w14:textId="1194D14E" w:rsidR="007408B9" w:rsidRPr="007408B9" w:rsidRDefault="007408B9" w:rsidP="007408B9">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FB4C24D" w14:textId="77777777" w:rsidR="00895C7A" w:rsidRPr="00B930A0" w:rsidRDefault="00895C7A" w:rsidP="00AC20EB">
      <w:pPr>
        <w:pStyle w:val="Sinespaciado"/>
        <w:jc w:val="center"/>
        <w:rPr>
          <w:rFonts w:ascii="Arial" w:eastAsia="Century Gothic" w:hAnsi="Arial" w:cs="Arial"/>
          <w:b/>
          <w:bCs/>
          <w:color w:val="000000"/>
          <w:sz w:val="18"/>
          <w:szCs w:val="18"/>
        </w:rPr>
      </w:pPr>
    </w:p>
    <w:p w14:paraId="2DF3B336" w14:textId="7536C22D"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64E6AFF" w14:textId="77777777" w:rsidR="00AC20EB" w:rsidRDefault="00AC20EB" w:rsidP="00AC20EB">
      <w:pPr>
        <w:spacing w:after="0" w:line="240" w:lineRule="auto"/>
        <w:ind w:right="140"/>
        <w:jc w:val="center"/>
        <w:rPr>
          <w:rFonts w:ascii="Arial" w:hAnsi="Arial" w:cs="Arial"/>
          <w:b/>
          <w:bCs/>
          <w:sz w:val="18"/>
          <w:szCs w:val="18"/>
        </w:rPr>
      </w:pPr>
    </w:p>
    <w:p w14:paraId="0F87344E" w14:textId="219A738F" w:rsidR="00C40EA7" w:rsidRPr="003F6132" w:rsidRDefault="00C40EA7" w:rsidP="00C40EA7">
      <w:pPr>
        <w:ind w:left="-142" w:right="77"/>
        <w:jc w:val="both"/>
        <w:rPr>
          <w:rFonts w:asciiTheme="majorHAnsi" w:hAnsiTheme="majorHAnsi" w:cstheme="majorHAnsi"/>
          <w:sz w:val="20"/>
          <w:szCs w:val="20"/>
        </w:rPr>
      </w:pPr>
      <w:r w:rsidRPr="003F6132">
        <w:rPr>
          <w:rFonts w:asciiTheme="majorHAnsi" w:hAnsiTheme="majorHAnsi" w:cstheme="majorHAnsi"/>
          <w:sz w:val="20"/>
          <w:szCs w:val="20"/>
        </w:rPr>
        <w:t xml:space="preserve">Bases aprobadas por unanimidad por los siguientes miembros del </w:t>
      </w:r>
      <w:r w:rsidRPr="003F6132">
        <w:rPr>
          <w:rFonts w:asciiTheme="majorHAnsi" w:hAnsiTheme="majorHAnsi" w:cstheme="majorHAnsi"/>
          <w:b/>
          <w:sz w:val="20"/>
          <w:szCs w:val="20"/>
        </w:rPr>
        <w:t>COMITÉ</w:t>
      </w:r>
      <w:r w:rsidRPr="003F6132">
        <w:rPr>
          <w:rFonts w:asciiTheme="majorHAnsi" w:hAnsiTheme="majorHAnsi" w:cstheme="majorHAnsi"/>
          <w:sz w:val="20"/>
          <w:szCs w:val="20"/>
        </w:rPr>
        <w:t xml:space="preserve"> e invitados, en la </w:t>
      </w:r>
      <w:bookmarkStart w:id="76" w:name="_Hlk85132446"/>
      <w:r w:rsidR="003F6132" w:rsidRPr="003F6132">
        <w:rPr>
          <w:rFonts w:asciiTheme="majorHAnsi" w:hAnsiTheme="majorHAnsi" w:cstheme="majorHAnsi"/>
          <w:b/>
          <w:bCs/>
          <w:sz w:val="20"/>
          <w:szCs w:val="20"/>
          <w:lang w:val="es-ES"/>
        </w:rPr>
        <w:t>Octava</w:t>
      </w:r>
      <w:r w:rsidR="00043D82" w:rsidRPr="003F6132">
        <w:rPr>
          <w:rFonts w:asciiTheme="majorHAnsi" w:hAnsiTheme="majorHAnsi" w:cstheme="majorHAnsi"/>
          <w:b/>
          <w:bCs/>
          <w:sz w:val="20"/>
          <w:szCs w:val="20"/>
          <w:lang w:val="es-ES"/>
        </w:rPr>
        <w:t xml:space="preserve"> </w:t>
      </w:r>
      <w:r w:rsidR="008061D4" w:rsidRPr="003F6132">
        <w:rPr>
          <w:rFonts w:asciiTheme="majorHAnsi" w:hAnsiTheme="majorHAnsi" w:cstheme="majorHAnsi"/>
          <w:b/>
          <w:bCs/>
          <w:sz w:val="20"/>
          <w:szCs w:val="20"/>
          <w:lang w:val="es-ES"/>
        </w:rPr>
        <w:t xml:space="preserve">Sesión </w:t>
      </w:r>
      <w:bookmarkEnd w:id="76"/>
      <w:r w:rsidR="002E6195" w:rsidRPr="003F6132">
        <w:rPr>
          <w:rFonts w:asciiTheme="majorHAnsi" w:hAnsiTheme="majorHAnsi" w:cstheme="majorHAnsi"/>
          <w:b/>
          <w:bCs/>
          <w:sz w:val="20"/>
          <w:szCs w:val="20"/>
          <w:lang w:val="es-ES"/>
        </w:rPr>
        <w:t>Ordinaria</w:t>
      </w:r>
      <w:r w:rsidRPr="003F6132">
        <w:rPr>
          <w:rFonts w:asciiTheme="majorHAnsi" w:hAnsiTheme="majorHAnsi" w:cstheme="majorHAnsi"/>
          <w:b/>
          <w:bCs/>
          <w:sz w:val="20"/>
          <w:szCs w:val="20"/>
          <w:lang w:val="es-ES"/>
        </w:rPr>
        <w:t>,</w:t>
      </w:r>
      <w:r w:rsidRPr="003F6132">
        <w:rPr>
          <w:rFonts w:asciiTheme="majorHAnsi" w:hAnsiTheme="majorHAnsi" w:cstheme="majorHAnsi"/>
          <w:sz w:val="20"/>
          <w:szCs w:val="20"/>
          <w:lang w:val="es-ES"/>
        </w:rPr>
        <w:t xml:space="preserve"> del</w:t>
      </w:r>
      <w:r w:rsidRPr="003F6132">
        <w:rPr>
          <w:rFonts w:asciiTheme="majorHAnsi" w:hAnsiTheme="majorHAnsi" w:cstheme="majorHAnsi"/>
          <w:sz w:val="20"/>
          <w:szCs w:val="20"/>
        </w:rPr>
        <w:t xml:space="preserve"> día </w:t>
      </w:r>
      <w:r w:rsidR="000B2556">
        <w:rPr>
          <w:rFonts w:asciiTheme="majorHAnsi" w:hAnsiTheme="majorHAnsi" w:cstheme="majorHAnsi"/>
          <w:sz w:val="20"/>
          <w:szCs w:val="20"/>
        </w:rPr>
        <w:t>26</w:t>
      </w:r>
      <w:r w:rsidRPr="003F6132">
        <w:rPr>
          <w:rFonts w:asciiTheme="majorHAnsi" w:hAnsiTheme="majorHAnsi" w:cstheme="majorHAnsi"/>
          <w:sz w:val="20"/>
          <w:szCs w:val="20"/>
        </w:rPr>
        <w:t xml:space="preserve"> de</w:t>
      </w:r>
      <w:r w:rsidR="00476102" w:rsidRPr="003F6132">
        <w:rPr>
          <w:rFonts w:asciiTheme="majorHAnsi" w:hAnsiTheme="majorHAnsi" w:cstheme="majorHAnsi"/>
          <w:sz w:val="20"/>
          <w:szCs w:val="20"/>
        </w:rPr>
        <w:t xml:space="preserve"> </w:t>
      </w:r>
      <w:r w:rsidR="00AC20EB" w:rsidRPr="003F6132">
        <w:rPr>
          <w:rFonts w:asciiTheme="majorHAnsi" w:hAnsiTheme="majorHAnsi" w:cstheme="majorHAnsi"/>
          <w:sz w:val="20"/>
          <w:szCs w:val="20"/>
        </w:rPr>
        <w:t xml:space="preserve">mayo </w:t>
      </w:r>
      <w:r w:rsidRPr="003F6132">
        <w:rPr>
          <w:rFonts w:asciiTheme="majorHAnsi" w:hAnsiTheme="majorHAnsi" w:cstheme="majorHAnsi"/>
          <w:sz w:val="20"/>
          <w:szCs w:val="20"/>
        </w:rPr>
        <w:t>de 202</w:t>
      </w:r>
      <w:r w:rsidR="00476102" w:rsidRPr="003F6132">
        <w:rPr>
          <w:rFonts w:asciiTheme="majorHAnsi" w:hAnsiTheme="majorHAnsi" w:cstheme="majorHAnsi"/>
          <w:sz w:val="20"/>
          <w:szCs w:val="20"/>
        </w:rPr>
        <w:t>2</w:t>
      </w:r>
      <w:r w:rsidRPr="003F6132">
        <w:rPr>
          <w:rFonts w:asciiTheme="majorHAnsi" w:hAnsiTheme="majorHAnsi" w:cstheme="majorHAnsi"/>
          <w:sz w:val="20"/>
          <w:szCs w:val="20"/>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9"/>
        <w:gridCol w:w="1980"/>
        <w:gridCol w:w="1984"/>
        <w:gridCol w:w="1985"/>
      </w:tblGrid>
      <w:tr w:rsidR="000B2556" w:rsidRPr="000B7152" w14:paraId="3C8E013F" w14:textId="77777777" w:rsidTr="00ED2BBE">
        <w:trPr>
          <w:trHeight w:val="360"/>
          <w:tblHeader/>
          <w:jc w:val="center"/>
        </w:trPr>
        <w:tc>
          <w:tcPr>
            <w:tcW w:w="1985" w:type="dxa"/>
            <w:shd w:val="clear" w:color="auto" w:fill="DDD9C3" w:themeFill="background2" w:themeFillShade="E6"/>
            <w:vAlign w:val="center"/>
            <w:hideMark/>
          </w:tcPr>
          <w:p w14:paraId="2030DF98" w14:textId="77777777" w:rsidR="000B2556" w:rsidRPr="008A2760" w:rsidRDefault="000B2556" w:rsidP="00ED2BBE">
            <w:pPr>
              <w:spacing w:after="0"/>
              <w:jc w:val="center"/>
              <w:rPr>
                <w:rFonts w:ascii="Arial" w:hAnsi="Arial" w:cs="Arial"/>
                <w:b/>
                <w:bCs/>
                <w:color w:val="000000"/>
                <w:sz w:val="18"/>
                <w:szCs w:val="18"/>
              </w:rPr>
            </w:pPr>
            <w:bookmarkStart w:id="77" w:name="_Hlk99636375"/>
            <w:r>
              <w:rPr>
                <w:rFonts w:ascii="Arial" w:hAnsi="Arial" w:cs="Arial"/>
                <w:b/>
                <w:bCs/>
                <w:color w:val="000000"/>
                <w:sz w:val="18"/>
                <w:szCs w:val="18"/>
              </w:rPr>
              <w:t>NOMBRE</w:t>
            </w:r>
          </w:p>
        </w:tc>
        <w:tc>
          <w:tcPr>
            <w:tcW w:w="1989" w:type="dxa"/>
            <w:shd w:val="clear" w:color="auto" w:fill="DDD9C3" w:themeFill="background2" w:themeFillShade="E6"/>
            <w:vAlign w:val="center"/>
            <w:hideMark/>
          </w:tcPr>
          <w:p w14:paraId="0DFE839E" w14:textId="77777777" w:rsidR="000B2556" w:rsidRPr="008A2760" w:rsidRDefault="000B2556" w:rsidP="00ED2BBE">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980" w:type="dxa"/>
            <w:shd w:val="clear" w:color="auto" w:fill="DDD9C3" w:themeFill="background2" w:themeFillShade="E6"/>
            <w:vAlign w:val="center"/>
            <w:hideMark/>
          </w:tcPr>
          <w:p w14:paraId="780BFD1E" w14:textId="77777777" w:rsidR="000B2556" w:rsidRPr="008A2760" w:rsidRDefault="000B2556" w:rsidP="00ED2BBE">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1984" w:type="dxa"/>
            <w:shd w:val="clear" w:color="auto" w:fill="DDD9C3" w:themeFill="background2" w:themeFillShade="E6"/>
            <w:vAlign w:val="center"/>
          </w:tcPr>
          <w:p w14:paraId="7EFA54FE" w14:textId="77777777" w:rsidR="000B2556" w:rsidRPr="008A2760" w:rsidRDefault="000B2556" w:rsidP="00ED2BBE">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85" w:type="dxa"/>
            <w:shd w:val="clear" w:color="auto" w:fill="DDD9C3" w:themeFill="background2" w:themeFillShade="E6"/>
            <w:vAlign w:val="center"/>
            <w:hideMark/>
          </w:tcPr>
          <w:p w14:paraId="649B8018" w14:textId="77777777" w:rsidR="000B2556" w:rsidRPr="008A2760" w:rsidRDefault="000B2556" w:rsidP="00ED2BBE">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0B2556" w:rsidRPr="000B7152" w14:paraId="1EF2067D" w14:textId="77777777" w:rsidTr="00ED2BBE">
        <w:trPr>
          <w:trHeight w:val="1247"/>
          <w:jc w:val="center"/>
        </w:trPr>
        <w:tc>
          <w:tcPr>
            <w:tcW w:w="1985" w:type="dxa"/>
            <w:shd w:val="clear" w:color="auto" w:fill="auto"/>
            <w:vAlign w:val="center"/>
          </w:tcPr>
          <w:p w14:paraId="2ED29046"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989" w:type="dxa"/>
            <w:shd w:val="clear" w:color="auto" w:fill="auto"/>
            <w:vAlign w:val="center"/>
          </w:tcPr>
          <w:p w14:paraId="5EF5A4B8"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980" w:type="dxa"/>
            <w:tcBorders>
              <w:bottom w:val="single" w:sz="4" w:space="0" w:color="auto"/>
            </w:tcBorders>
            <w:shd w:val="clear" w:color="auto" w:fill="auto"/>
            <w:vAlign w:val="center"/>
          </w:tcPr>
          <w:p w14:paraId="10BD1823"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Presidente Suplente</w:t>
            </w:r>
          </w:p>
        </w:tc>
        <w:tc>
          <w:tcPr>
            <w:tcW w:w="1984" w:type="dxa"/>
            <w:tcBorders>
              <w:bottom w:val="single" w:sz="4" w:space="0" w:color="auto"/>
            </w:tcBorders>
          </w:tcPr>
          <w:p w14:paraId="4153C2C4" w14:textId="77777777" w:rsidR="000B2556" w:rsidRPr="000B7152" w:rsidRDefault="000B2556" w:rsidP="00ED2BBE">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4563C10E" w14:textId="77777777" w:rsidR="000B2556" w:rsidRPr="000B7152" w:rsidRDefault="000B2556" w:rsidP="00ED2BBE">
            <w:pPr>
              <w:spacing w:after="0"/>
              <w:jc w:val="center"/>
              <w:rPr>
                <w:rFonts w:ascii="Arial" w:hAnsi="Arial" w:cs="Arial"/>
                <w:color w:val="000000"/>
                <w:sz w:val="18"/>
                <w:szCs w:val="18"/>
              </w:rPr>
            </w:pPr>
          </w:p>
        </w:tc>
      </w:tr>
      <w:tr w:rsidR="000B2556" w:rsidRPr="000B7152" w14:paraId="107E828A" w14:textId="77777777" w:rsidTr="00ED2BBE">
        <w:trPr>
          <w:trHeight w:val="1295"/>
          <w:jc w:val="center"/>
        </w:trPr>
        <w:tc>
          <w:tcPr>
            <w:tcW w:w="1985" w:type="dxa"/>
            <w:shd w:val="clear" w:color="auto" w:fill="auto"/>
            <w:vAlign w:val="center"/>
            <w:hideMark/>
          </w:tcPr>
          <w:p w14:paraId="45EF9911"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989" w:type="dxa"/>
            <w:shd w:val="clear" w:color="auto" w:fill="auto"/>
            <w:vAlign w:val="center"/>
            <w:hideMark/>
          </w:tcPr>
          <w:p w14:paraId="13CFE8BC"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980" w:type="dxa"/>
            <w:tcBorders>
              <w:bottom w:val="single" w:sz="4" w:space="0" w:color="auto"/>
            </w:tcBorders>
            <w:shd w:val="clear" w:color="auto" w:fill="auto"/>
            <w:vAlign w:val="center"/>
          </w:tcPr>
          <w:p w14:paraId="2A2039AF" w14:textId="77777777" w:rsidR="000B2556" w:rsidRPr="00EC0D4D" w:rsidRDefault="000B2556" w:rsidP="00ED2BBE">
            <w:pPr>
              <w:spacing w:after="0"/>
              <w:jc w:val="center"/>
              <w:rPr>
                <w:rFonts w:ascii="Arial" w:hAnsi="Arial" w:cs="Arial"/>
                <w:color w:val="000000"/>
                <w:sz w:val="18"/>
                <w:szCs w:val="18"/>
              </w:rPr>
            </w:pPr>
            <w:r w:rsidRPr="00EC0D4D">
              <w:rPr>
                <w:rFonts w:ascii="Arial" w:hAnsi="Arial" w:cs="Arial"/>
                <w:color w:val="000000"/>
                <w:sz w:val="18"/>
                <w:szCs w:val="18"/>
              </w:rPr>
              <w:t>Secretario Técnico</w:t>
            </w:r>
          </w:p>
          <w:p w14:paraId="3151A9B2" w14:textId="77777777" w:rsidR="000B2556" w:rsidRPr="000B7152" w:rsidRDefault="000B2556" w:rsidP="00ED2BBE">
            <w:pPr>
              <w:spacing w:after="0"/>
              <w:jc w:val="center"/>
              <w:rPr>
                <w:rFonts w:ascii="Arial" w:hAnsi="Arial" w:cs="Arial"/>
                <w:b/>
                <w:bCs/>
                <w:color w:val="000000"/>
                <w:sz w:val="18"/>
                <w:szCs w:val="18"/>
              </w:rPr>
            </w:pPr>
          </w:p>
        </w:tc>
        <w:tc>
          <w:tcPr>
            <w:tcW w:w="1984" w:type="dxa"/>
            <w:tcBorders>
              <w:bottom w:val="single" w:sz="4" w:space="0" w:color="auto"/>
            </w:tcBorders>
          </w:tcPr>
          <w:p w14:paraId="24E7D135" w14:textId="77777777" w:rsidR="000B2556" w:rsidRPr="000B7152" w:rsidRDefault="000B2556" w:rsidP="00ED2BBE">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hideMark/>
          </w:tcPr>
          <w:p w14:paraId="6C5192ED" w14:textId="77777777" w:rsidR="000B2556" w:rsidRPr="000B7152" w:rsidRDefault="000B2556" w:rsidP="00ED2BBE">
            <w:pPr>
              <w:spacing w:after="0"/>
              <w:jc w:val="center"/>
              <w:rPr>
                <w:rFonts w:ascii="Arial" w:hAnsi="Arial" w:cs="Arial"/>
                <w:color w:val="000000"/>
                <w:sz w:val="18"/>
                <w:szCs w:val="18"/>
              </w:rPr>
            </w:pPr>
          </w:p>
        </w:tc>
      </w:tr>
      <w:tr w:rsidR="000B2556" w:rsidRPr="000B7152" w14:paraId="7AE12B53" w14:textId="77777777" w:rsidTr="00ED2BBE">
        <w:trPr>
          <w:trHeight w:val="1295"/>
          <w:jc w:val="center"/>
        </w:trPr>
        <w:tc>
          <w:tcPr>
            <w:tcW w:w="1985" w:type="dxa"/>
            <w:shd w:val="clear" w:color="auto" w:fill="auto"/>
            <w:vAlign w:val="center"/>
          </w:tcPr>
          <w:p w14:paraId="6062A619"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Lic. Alberto Ponce García</w:t>
            </w:r>
          </w:p>
        </w:tc>
        <w:tc>
          <w:tcPr>
            <w:tcW w:w="1989" w:type="dxa"/>
            <w:shd w:val="clear" w:color="auto" w:fill="auto"/>
            <w:vAlign w:val="center"/>
          </w:tcPr>
          <w:p w14:paraId="438AEF3D"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de la Secretaría de la Hacienda Pública </w:t>
            </w:r>
          </w:p>
        </w:tc>
        <w:tc>
          <w:tcPr>
            <w:tcW w:w="1980" w:type="dxa"/>
            <w:tcBorders>
              <w:bottom w:val="single" w:sz="4" w:space="0" w:color="auto"/>
            </w:tcBorders>
            <w:shd w:val="clear" w:color="auto" w:fill="auto"/>
            <w:vAlign w:val="center"/>
          </w:tcPr>
          <w:p w14:paraId="4408CF0D" w14:textId="77777777" w:rsidR="000B2556" w:rsidRPr="00EC0D4D"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bottom w:val="single" w:sz="4" w:space="0" w:color="auto"/>
            </w:tcBorders>
          </w:tcPr>
          <w:p w14:paraId="20FC0209" w14:textId="77777777" w:rsidR="000B2556" w:rsidRPr="000B7152" w:rsidRDefault="000B2556" w:rsidP="00ED2BBE">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7EE6E4B7" w14:textId="77777777" w:rsidR="000B2556" w:rsidRPr="000B7152" w:rsidRDefault="000B2556" w:rsidP="00ED2BBE">
            <w:pPr>
              <w:spacing w:after="0"/>
              <w:jc w:val="center"/>
              <w:rPr>
                <w:rFonts w:ascii="Arial" w:hAnsi="Arial" w:cs="Arial"/>
                <w:color w:val="000000"/>
                <w:sz w:val="18"/>
                <w:szCs w:val="18"/>
              </w:rPr>
            </w:pPr>
          </w:p>
        </w:tc>
      </w:tr>
      <w:tr w:rsidR="000B2556" w:rsidRPr="000B7152" w14:paraId="50A1DA71" w14:textId="77777777" w:rsidTr="00ED2BBE">
        <w:trPr>
          <w:trHeight w:val="1295"/>
          <w:jc w:val="center"/>
        </w:trPr>
        <w:tc>
          <w:tcPr>
            <w:tcW w:w="1985" w:type="dxa"/>
            <w:shd w:val="clear" w:color="auto" w:fill="auto"/>
            <w:vAlign w:val="center"/>
          </w:tcPr>
          <w:p w14:paraId="2B481041"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Lic. Alma Ivette Espinoza Casillas </w:t>
            </w:r>
          </w:p>
        </w:tc>
        <w:tc>
          <w:tcPr>
            <w:tcW w:w="1989" w:type="dxa"/>
            <w:shd w:val="clear" w:color="auto" w:fill="auto"/>
            <w:vAlign w:val="center"/>
          </w:tcPr>
          <w:p w14:paraId="06A46642"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de secretaría de Administración </w:t>
            </w:r>
          </w:p>
        </w:tc>
        <w:tc>
          <w:tcPr>
            <w:tcW w:w="1980" w:type="dxa"/>
            <w:tcBorders>
              <w:bottom w:val="single" w:sz="4" w:space="0" w:color="auto"/>
            </w:tcBorders>
            <w:shd w:val="clear" w:color="auto" w:fill="auto"/>
            <w:vAlign w:val="center"/>
          </w:tcPr>
          <w:p w14:paraId="6BF3A0E1"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bottom w:val="single" w:sz="4" w:space="0" w:color="auto"/>
            </w:tcBorders>
          </w:tcPr>
          <w:p w14:paraId="7C6FCCB3" w14:textId="77777777" w:rsidR="000B2556" w:rsidRPr="000B7152" w:rsidRDefault="000B2556" w:rsidP="00ED2BBE">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680CDDB2" w14:textId="77777777" w:rsidR="000B2556" w:rsidRPr="000B7152" w:rsidRDefault="000B2556" w:rsidP="00ED2BBE">
            <w:pPr>
              <w:spacing w:after="0"/>
              <w:jc w:val="center"/>
              <w:rPr>
                <w:rFonts w:ascii="Arial" w:hAnsi="Arial" w:cs="Arial"/>
                <w:color w:val="000000"/>
                <w:sz w:val="18"/>
                <w:szCs w:val="18"/>
              </w:rPr>
            </w:pPr>
          </w:p>
        </w:tc>
      </w:tr>
      <w:tr w:rsidR="000B2556" w:rsidRPr="000B7152" w14:paraId="25507822" w14:textId="77777777" w:rsidTr="00ED2BBE">
        <w:trPr>
          <w:trHeight w:val="1320"/>
          <w:jc w:val="center"/>
        </w:trPr>
        <w:tc>
          <w:tcPr>
            <w:tcW w:w="1985" w:type="dxa"/>
            <w:shd w:val="clear" w:color="auto" w:fill="auto"/>
            <w:vAlign w:val="center"/>
            <w:hideMark/>
          </w:tcPr>
          <w:p w14:paraId="6C4606A7"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989" w:type="dxa"/>
            <w:shd w:val="clear" w:color="auto" w:fill="auto"/>
            <w:vAlign w:val="center"/>
            <w:hideMark/>
          </w:tcPr>
          <w:p w14:paraId="557A1A32"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1980" w:type="dxa"/>
            <w:tcBorders>
              <w:top w:val="single" w:sz="4" w:space="0" w:color="auto"/>
              <w:bottom w:val="single" w:sz="4" w:space="0" w:color="auto"/>
            </w:tcBorders>
            <w:shd w:val="clear" w:color="auto" w:fill="auto"/>
            <w:vAlign w:val="center"/>
          </w:tcPr>
          <w:p w14:paraId="484BCECC"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p w14:paraId="1F4951C3" w14:textId="77777777" w:rsidR="000B2556" w:rsidRPr="000B7152" w:rsidRDefault="000B2556" w:rsidP="00ED2BBE">
            <w:pPr>
              <w:spacing w:after="0" w:line="360" w:lineRule="auto"/>
              <w:jc w:val="center"/>
              <w:rPr>
                <w:rFonts w:ascii="Arial" w:hAnsi="Arial" w:cs="Arial"/>
                <w:color w:val="000000"/>
                <w:sz w:val="18"/>
                <w:szCs w:val="18"/>
              </w:rPr>
            </w:pPr>
          </w:p>
        </w:tc>
        <w:tc>
          <w:tcPr>
            <w:tcW w:w="1984" w:type="dxa"/>
          </w:tcPr>
          <w:p w14:paraId="5AD25DA9" w14:textId="77777777" w:rsidR="000B2556" w:rsidRPr="000B7152" w:rsidRDefault="000B2556" w:rsidP="00ED2BBE">
            <w:pPr>
              <w:spacing w:after="0"/>
              <w:jc w:val="center"/>
              <w:rPr>
                <w:rFonts w:ascii="Arial" w:hAnsi="Arial" w:cs="Arial"/>
                <w:color w:val="000000"/>
                <w:sz w:val="18"/>
                <w:szCs w:val="18"/>
              </w:rPr>
            </w:pPr>
          </w:p>
        </w:tc>
        <w:tc>
          <w:tcPr>
            <w:tcW w:w="1985" w:type="dxa"/>
            <w:shd w:val="clear" w:color="auto" w:fill="auto"/>
            <w:vAlign w:val="center"/>
          </w:tcPr>
          <w:p w14:paraId="53600299" w14:textId="77777777" w:rsidR="000B2556" w:rsidRPr="000B7152" w:rsidRDefault="000B2556" w:rsidP="00ED2BBE">
            <w:pPr>
              <w:spacing w:after="0"/>
              <w:jc w:val="center"/>
              <w:rPr>
                <w:rFonts w:ascii="Arial" w:hAnsi="Arial" w:cs="Arial"/>
                <w:color w:val="000000"/>
                <w:sz w:val="18"/>
                <w:szCs w:val="18"/>
              </w:rPr>
            </w:pPr>
          </w:p>
        </w:tc>
      </w:tr>
      <w:tr w:rsidR="000B2556" w:rsidRPr="000B7152" w14:paraId="68E658A3" w14:textId="77777777" w:rsidTr="00ED2BBE">
        <w:trPr>
          <w:trHeight w:val="1320"/>
          <w:jc w:val="center"/>
        </w:trPr>
        <w:tc>
          <w:tcPr>
            <w:tcW w:w="1985" w:type="dxa"/>
            <w:shd w:val="clear" w:color="auto" w:fill="auto"/>
            <w:vAlign w:val="center"/>
          </w:tcPr>
          <w:p w14:paraId="1B1D6DF2" w14:textId="77777777" w:rsidR="000B2556" w:rsidRPr="00EE6940" w:rsidRDefault="000B2556" w:rsidP="00ED2BBE">
            <w:pPr>
              <w:spacing w:after="0"/>
              <w:jc w:val="center"/>
              <w:rPr>
                <w:rFonts w:ascii="Arial" w:hAnsi="Arial" w:cs="Arial"/>
                <w:color w:val="000000"/>
                <w:sz w:val="18"/>
                <w:szCs w:val="18"/>
              </w:rPr>
            </w:pPr>
            <w:proofErr w:type="spellStart"/>
            <w:r w:rsidRPr="00EE6940">
              <w:rPr>
                <w:rFonts w:ascii="Arial" w:hAnsi="Arial" w:cs="Arial"/>
                <w:bCs/>
                <w:sz w:val="18"/>
                <w:szCs w:val="18"/>
              </w:rPr>
              <w:t>C.Bricio</w:t>
            </w:r>
            <w:proofErr w:type="spellEnd"/>
            <w:r w:rsidRPr="00EE6940">
              <w:rPr>
                <w:rFonts w:ascii="Arial" w:hAnsi="Arial" w:cs="Arial"/>
                <w:bCs/>
                <w:sz w:val="18"/>
                <w:szCs w:val="18"/>
              </w:rPr>
              <w:t xml:space="preserve"> </w:t>
            </w:r>
            <w:proofErr w:type="spellStart"/>
            <w:r w:rsidRPr="00EE6940">
              <w:rPr>
                <w:rFonts w:ascii="Arial" w:hAnsi="Arial" w:cs="Arial"/>
                <w:bCs/>
                <w:sz w:val="18"/>
                <w:szCs w:val="18"/>
              </w:rPr>
              <w:t>Baldemar</w:t>
            </w:r>
            <w:proofErr w:type="spellEnd"/>
            <w:r w:rsidRPr="00EE6940">
              <w:rPr>
                <w:rFonts w:ascii="Arial" w:hAnsi="Arial" w:cs="Arial"/>
                <w:bCs/>
                <w:sz w:val="18"/>
                <w:szCs w:val="18"/>
              </w:rPr>
              <w:t xml:space="preserve"> Rivera Orozco</w:t>
            </w:r>
          </w:p>
        </w:tc>
        <w:tc>
          <w:tcPr>
            <w:tcW w:w="1989" w:type="dxa"/>
            <w:shd w:val="clear" w:color="auto" w:fill="auto"/>
            <w:vAlign w:val="center"/>
          </w:tcPr>
          <w:p w14:paraId="530F9C3A" w14:textId="77777777" w:rsidR="000B2556" w:rsidRDefault="000B2556" w:rsidP="00ED2BBE">
            <w:pPr>
              <w:spacing w:after="0"/>
              <w:jc w:val="center"/>
              <w:rPr>
                <w:rFonts w:ascii="Arial" w:hAnsi="Arial" w:cs="Arial"/>
                <w:color w:val="000000"/>
                <w:sz w:val="18"/>
                <w:szCs w:val="18"/>
              </w:rPr>
            </w:pPr>
            <w:r w:rsidRPr="00C4114A">
              <w:rPr>
                <w:rFonts w:ascii="Arial Narrow" w:hAnsi="Arial Narrow"/>
                <w:bCs/>
                <w:sz w:val="18"/>
                <w:szCs w:val="18"/>
              </w:rPr>
              <w:t>REPRESENTANTE SUPLENTE DE</w:t>
            </w:r>
            <w:r>
              <w:rPr>
                <w:rFonts w:ascii="Arial Narrow" w:hAnsi="Arial Narrow"/>
                <w:bCs/>
                <w:sz w:val="18"/>
                <w:szCs w:val="18"/>
              </w:rPr>
              <w:t>L CONSEJO DE CAMARAS INDUSTRIALES DE JALISCO</w:t>
            </w:r>
          </w:p>
        </w:tc>
        <w:tc>
          <w:tcPr>
            <w:tcW w:w="1980" w:type="dxa"/>
            <w:tcBorders>
              <w:top w:val="single" w:sz="4" w:space="0" w:color="auto"/>
              <w:bottom w:val="single" w:sz="4" w:space="0" w:color="auto"/>
            </w:tcBorders>
            <w:shd w:val="clear" w:color="auto" w:fill="auto"/>
            <w:vAlign w:val="center"/>
          </w:tcPr>
          <w:p w14:paraId="18E94992" w14:textId="77777777" w:rsidR="000B2556" w:rsidRDefault="000B2556" w:rsidP="00ED2BBE">
            <w:pPr>
              <w:spacing w:after="0"/>
              <w:jc w:val="center"/>
              <w:rPr>
                <w:rFonts w:ascii="Arial" w:hAnsi="Arial" w:cs="Arial"/>
                <w:color w:val="000000"/>
                <w:sz w:val="18"/>
                <w:szCs w:val="18"/>
              </w:rPr>
            </w:pPr>
            <w:r>
              <w:rPr>
                <w:rFonts w:ascii="Arial Narrow" w:hAnsi="Arial Narrow"/>
                <w:bCs/>
                <w:sz w:val="18"/>
                <w:szCs w:val="18"/>
              </w:rPr>
              <w:t>VOCAL</w:t>
            </w:r>
          </w:p>
        </w:tc>
        <w:tc>
          <w:tcPr>
            <w:tcW w:w="1984" w:type="dxa"/>
            <w:vAlign w:val="center"/>
          </w:tcPr>
          <w:p w14:paraId="48B81A1D" w14:textId="77777777" w:rsidR="000B2556" w:rsidRPr="000B7152" w:rsidRDefault="000B2556" w:rsidP="00ED2BBE">
            <w:pPr>
              <w:spacing w:after="0"/>
              <w:jc w:val="center"/>
              <w:rPr>
                <w:rFonts w:ascii="Arial" w:hAnsi="Arial" w:cs="Arial"/>
                <w:color w:val="000000"/>
                <w:sz w:val="18"/>
                <w:szCs w:val="18"/>
              </w:rPr>
            </w:pPr>
          </w:p>
        </w:tc>
        <w:tc>
          <w:tcPr>
            <w:tcW w:w="1985" w:type="dxa"/>
            <w:shd w:val="clear" w:color="auto" w:fill="auto"/>
            <w:vAlign w:val="center"/>
          </w:tcPr>
          <w:p w14:paraId="59CEAD97" w14:textId="77777777" w:rsidR="000B2556" w:rsidRPr="000B7152" w:rsidRDefault="000B2556" w:rsidP="00ED2BBE">
            <w:pPr>
              <w:spacing w:after="0"/>
              <w:jc w:val="center"/>
              <w:rPr>
                <w:rFonts w:ascii="Arial" w:hAnsi="Arial" w:cs="Arial"/>
                <w:color w:val="000000"/>
                <w:sz w:val="18"/>
                <w:szCs w:val="18"/>
              </w:rPr>
            </w:pPr>
          </w:p>
        </w:tc>
      </w:tr>
      <w:tr w:rsidR="000B2556" w:rsidRPr="000B7152" w14:paraId="3F6CCA1E" w14:textId="77777777" w:rsidTr="000B2556">
        <w:trPr>
          <w:trHeight w:val="56"/>
          <w:jc w:val="center"/>
        </w:trPr>
        <w:tc>
          <w:tcPr>
            <w:tcW w:w="1985" w:type="dxa"/>
            <w:shd w:val="clear" w:color="auto" w:fill="auto"/>
            <w:vAlign w:val="center"/>
          </w:tcPr>
          <w:p w14:paraId="67E35CCC"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Ing. Omar Palafox Sáenz</w:t>
            </w:r>
          </w:p>
        </w:tc>
        <w:tc>
          <w:tcPr>
            <w:tcW w:w="1989" w:type="dxa"/>
            <w:tcBorders>
              <w:right w:val="single" w:sz="4" w:space="0" w:color="auto"/>
            </w:tcBorders>
            <w:shd w:val="clear" w:color="auto" w:fill="auto"/>
            <w:vAlign w:val="center"/>
          </w:tcPr>
          <w:p w14:paraId="186BFA6B"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 xml:space="preserve">Consejo Desarrollo Agropecuario de y Agroindustrial de Jalisco, A.C., como representante </w:t>
            </w:r>
            <w:r w:rsidRPr="000B7152">
              <w:rPr>
                <w:rFonts w:ascii="Arial" w:hAnsi="Arial" w:cs="Arial"/>
                <w:color w:val="000000"/>
                <w:sz w:val="18"/>
                <w:szCs w:val="18"/>
              </w:rPr>
              <w:lastRenderedPageBreak/>
              <w:t>acreditado por el Consejo Nacional Agropecuario</w:t>
            </w:r>
          </w:p>
        </w:tc>
        <w:tc>
          <w:tcPr>
            <w:tcW w:w="1980" w:type="dxa"/>
            <w:tcBorders>
              <w:top w:val="single" w:sz="4" w:space="0" w:color="auto"/>
              <w:left w:val="single" w:sz="4" w:space="0" w:color="auto"/>
              <w:right w:val="single" w:sz="4" w:space="0" w:color="auto"/>
            </w:tcBorders>
            <w:shd w:val="clear" w:color="auto" w:fill="auto"/>
            <w:vAlign w:val="center"/>
          </w:tcPr>
          <w:p w14:paraId="01729B77"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lastRenderedPageBreak/>
              <w:t>Vocal</w:t>
            </w:r>
          </w:p>
          <w:p w14:paraId="24C2C760" w14:textId="77777777" w:rsidR="000B2556" w:rsidRPr="000B7152" w:rsidRDefault="000B2556" w:rsidP="00ED2BBE">
            <w:pPr>
              <w:spacing w:after="0" w:line="360" w:lineRule="auto"/>
              <w:jc w:val="center"/>
              <w:rPr>
                <w:rFonts w:ascii="Arial" w:hAnsi="Arial" w:cs="Arial"/>
                <w:color w:val="000000"/>
                <w:sz w:val="18"/>
                <w:szCs w:val="18"/>
              </w:rPr>
            </w:pPr>
          </w:p>
        </w:tc>
        <w:tc>
          <w:tcPr>
            <w:tcW w:w="1984" w:type="dxa"/>
            <w:tcBorders>
              <w:top w:val="single" w:sz="4" w:space="0" w:color="auto"/>
              <w:left w:val="single" w:sz="4" w:space="0" w:color="auto"/>
              <w:right w:val="single" w:sz="4" w:space="0" w:color="auto"/>
            </w:tcBorders>
          </w:tcPr>
          <w:p w14:paraId="5F67689E"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256A54" w14:textId="77777777" w:rsidR="000B2556" w:rsidRPr="000B7152" w:rsidRDefault="000B2556" w:rsidP="00ED2BBE">
            <w:pPr>
              <w:spacing w:after="0"/>
              <w:jc w:val="center"/>
              <w:rPr>
                <w:rFonts w:ascii="Arial" w:hAnsi="Arial" w:cs="Arial"/>
                <w:color w:val="000000"/>
                <w:sz w:val="18"/>
                <w:szCs w:val="18"/>
              </w:rPr>
            </w:pPr>
          </w:p>
        </w:tc>
      </w:tr>
      <w:tr w:rsidR="000B2556" w:rsidRPr="000B7152" w14:paraId="21209031" w14:textId="77777777" w:rsidTr="00ED2BBE">
        <w:trPr>
          <w:trHeight w:val="1349"/>
          <w:jc w:val="center"/>
        </w:trPr>
        <w:tc>
          <w:tcPr>
            <w:tcW w:w="1985" w:type="dxa"/>
            <w:shd w:val="clear" w:color="auto" w:fill="auto"/>
            <w:vAlign w:val="center"/>
          </w:tcPr>
          <w:p w14:paraId="4B92C42E"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Lic. Eduardo González Amutio</w:t>
            </w:r>
          </w:p>
        </w:tc>
        <w:tc>
          <w:tcPr>
            <w:tcW w:w="1989" w:type="dxa"/>
            <w:tcBorders>
              <w:right w:val="single" w:sz="4" w:space="0" w:color="auto"/>
            </w:tcBorders>
            <w:shd w:val="clear" w:color="auto" w:fill="auto"/>
            <w:vAlign w:val="center"/>
          </w:tcPr>
          <w:p w14:paraId="587CE609"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Representante Suplente de la Confederación Patronal de la República Mexicana a través del centro Empresarial de Jalisco, S.P.</w:t>
            </w:r>
          </w:p>
        </w:tc>
        <w:tc>
          <w:tcPr>
            <w:tcW w:w="1980" w:type="dxa"/>
            <w:tcBorders>
              <w:top w:val="single" w:sz="4" w:space="0" w:color="auto"/>
              <w:left w:val="single" w:sz="4" w:space="0" w:color="auto"/>
              <w:right w:val="single" w:sz="4" w:space="0" w:color="auto"/>
            </w:tcBorders>
            <w:shd w:val="clear" w:color="auto" w:fill="auto"/>
            <w:vAlign w:val="center"/>
          </w:tcPr>
          <w:p w14:paraId="4A91D27E"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574502D7"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8ACE7F" w14:textId="77777777" w:rsidR="000B2556" w:rsidRPr="000B7152" w:rsidRDefault="000B2556" w:rsidP="00ED2BBE">
            <w:pPr>
              <w:spacing w:after="0"/>
              <w:jc w:val="center"/>
              <w:rPr>
                <w:rFonts w:ascii="Arial" w:hAnsi="Arial" w:cs="Arial"/>
                <w:color w:val="000000"/>
                <w:sz w:val="18"/>
                <w:szCs w:val="18"/>
              </w:rPr>
            </w:pPr>
          </w:p>
        </w:tc>
      </w:tr>
      <w:tr w:rsidR="000B2556" w:rsidRPr="000B7152" w14:paraId="04F02E0E" w14:textId="77777777" w:rsidTr="00ED2BBE">
        <w:trPr>
          <w:trHeight w:val="1245"/>
          <w:jc w:val="center"/>
        </w:trPr>
        <w:tc>
          <w:tcPr>
            <w:tcW w:w="1985" w:type="dxa"/>
            <w:shd w:val="clear" w:color="auto" w:fill="auto"/>
            <w:vAlign w:val="center"/>
            <w:hideMark/>
          </w:tcPr>
          <w:p w14:paraId="79486829"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989" w:type="dxa"/>
            <w:tcBorders>
              <w:right w:val="single" w:sz="4" w:space="0" w:color="auto"/>
            </w:tcBorders>
            <w:shd w:val="clear" w:color="auto" w:fill="auto"/>
            <w:vAlign w:val="center"/>
            <w:hideMark/>
          </w:tcPr>
          <w:p w14:paraId="69D0EE38"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1980" w:type="dxa"/>
            <w:tcBorders>
              <w:top w:val="single" w:sz="4" w:space="0" w:color="auto"/>
              <w:left w:val="single" w:sz="4" w:space="0" w:color="auto"/>
              <w:right w:val="single" w:sz="4" w:space="0" w:color="auto"/>
            </w:tcBorders>
            <w:shd w:val="clear" w:color="auto" w:fill="auto"/>
            <w:vAlign w:val="center"/>
          </w:tcPr>
          <w:p w14:paraId="0F4FC7F8"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02B71E9C"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1DEBE9" w14:textId="77777777" w:rsidR="000B2556" w:rsidRPr="000B7152" w:rsidRDefault="000B2556" w:rsidP="00ED2BBE">
            <w:pPr>
              <w:spacing w:after="0"/>
              <w:jc w:val="center"/>
              <w:rPr>
                <w:rFonts w:ascii="Arial" w:hAnsi="Arial" w:cs="Arial"/>
                <w:color w:val="000000"/>
                <w:sz w:val="18"/>
                <w:szCs w:val="18"/>
              </w:rPr>
            </w:pPr>
          </w:p>
        </w:tc>
      </w:tr>
      <w:tr w:rsidR="000B2556" w:rsidRPr="000B7152" w14:paraId="2097516A" w14:textId="77777777" w:rsidTr="00ED2BBE">
        <w:trPr>
          <w:trHeight w:val="1263"/>
          <w:jc w:val="center"/>
        </w:trPr>
        <w:tc>
          <w:tcPr>
            <w:tcW w:w="1985" w:type="dxa"/>
            <w:shd w:val="clear" w:color="auto" w:fill="auto"/>
            <w:vAlign w:val="center"/>
          </w:tcPr>
          <w:p w14:paraId="0D23827D"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C. E</w:t>
            </w:r>
            <w:r w:rsidRPr="00867DAE">
              <w:rPr>
                <w:rFonts w:ascii="Arial" w:hAnsi="Arial" w:cs="Arial"/>
                <w:color w:val="000000"/>
                <w:sz w:val="18"/>
                <w:szCs w:val="18"/>
              </w:rPr>
              <w:t xml:space="preserve">stefanía </w:t>
            </w:r>
            <w:proofErr w:type="spellStart"/>
            <w:r w:rsidRPr="00867DAE">
              <w:rPr>
                <w:rFonts w:ascii="Arial" w:hAnsi="Arial" w:cs="Arial"/>
                <w:color w:val="000000"/>
                <w:sz w:val="18"/>
                <w:szCs w:val="18"/>
              </w:rPr>
              <w:t>Mons</w:t>
            </w:r>
            <w:r>
              <w:rPr>
                <w:rFonts w:ascii="Arial" w:hAnsi="Arial" w:cs="Arial"/>
                <w:color w:val="000000"/>
                <w:sz w:val="18"/>
                <w:szCs w:val="18"/>
              </w:rPr>
              <w:t>t</w:t>
            </w:r>
            <w:r w:rsidRPr="00867DAE">
              <w:rPr>
                <w:rFonts w:ascii="Arial" w:hAnsi="Arial" w:cs="Arial"/>
                <w:color w:val="000000"/>
                <w:sz w:val="18"/>
                <w:szCs w:val="18"/>
              </w:rPr>
              <w:t>errat</w:t>
            </w:r>
            <w:proofErr w:type="spellEnd"/>
            <w:r w:rsidRPr="00867DAE">
              <w:rPr>
                <w:rFonts w:ascii="Arial" w:hAnsi="Arial" w:cs="Arial"/>
                <w:color w:val="000000"/>
                <w:sz w:val="18"/>
                <w:szCs w:val="18"/>
              </w:rPr>
              <w:t xml:space="preserve"> </w:t>
            </w:r>
            <w:r>
              <w:rPr>
                <w:rFonts w:ascii="Arial" w:hAnsi="Arial" w:cs="Arial"/>
                <w:color w:val="000000"/>
                <w:sz w:val="18"/>
                <w:szCs w:val="18"/>
              </w:rPr>
              <w:t>A</w:t>
            </w:r>
            <w:r w:rsidRPr="00867DAE">
              <w:rPr>
                <w:rFonts w:ascii="Arial" w:hAnsi="Arial" w:cs="Arial"/>
                <w:color w:val="000000"/>
                <w:sz w:val="18"/>
                <w:szCs w:val="18"/>
              </w:rPr>
              <w:t>lcántara García</w:t>
            </w:r>
          </w:p>
        </w:tc>
        <w:tc>
          <w:tcPr>
            <w:tcW w:w="1989" w:type="dxa"/>
            <w:tcBorders>
              <w:right w:val="single" w:sz="4" w:space="0" w:color="auto"/>
            </w:tcBorders>
            <w:shd w:val="clear" w:color="auto" w:fill="auto"/>
            <w:vAlign w:val="center"/>
          </w:tcPr>
          <w:p w14:paraId="2651C01E"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2943F60C" w14:textId="77777777" w:rsidR="000B2556" w:rsidRPr="00B930B6" w:rsidRDefault="000B2556" w:rsidP="00ED2BBE">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1984" w:type="dxa"/>
            <w:tcBorders>
              <w:top w:val="single" w:sz="4" w:space="0" w:color="auto"/>
              <w:left w:val="single" w:sz="4" w:space="0" w:color="auto"/>
              <w:right w:val="single" w:sz="4" w:space="0" w:color="auto"/>
            </w:tcBorders>
          </w:tcPr>
          <w:p w14:paraId="2F42F836"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38FEE4" w14:textId="77777777" w:rsidR="000B2556" w:rsidRPr="000B7152" w:rsidRDefault="000B2556" w:rsidP="00ED2BBE">
            <w:pPr>
              <w:spacing w:after="0"/>
              <w:jc w:val="center"/>
              <w:rPr>
                <w:rFonts w:ascii="Arial" w:hAnsi="Arial" w:cs="Arial"/>
                <w:color w:val="000000"/>
                <w:sz w:val="18"/>
                <w:szCs w:val="18"/>
              </w:rPr>
            </w:pPr>
          </w:p>
        </w:tc>
      </w:tr>
      <w:tr w:rsidR="000B2556" w:rsidRPr="000B7152" w14:paraId="77F3A4A0" w14:textId="77777777" w:rsidTr="00ED2BBE">
        <w:trPr>
          <w:trHeight w:val="1263"/>
          <w:jc w:val="center"/>
        </w:trPr>
        <w:tc>
          <w:tcPr>
            <w:tcW w:w="1985" w:type="dxa"/>
            <w:shd w:val="clear" w:color="auto" w:fill="auto"/>
            <w:vAlign w:val="center"/>
          </w:tcPr>
          <w:p w14:paraId="681B0827"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Lic. Laura Gómez Márquez</w:t>
            </w:r>
          </w:p>
        </w:tc>
        <w:tc>
          <w:tcPr>
            <w:tcW w:w="1989" w:type="dxa"/>
            <w:tcBorders>
              <w:right w:val="single" w:sz="4" w:space="0" w:color="auto"/>
            </w:tcBorders>
            <w:shd w:val="clear" w:color="auto" w:fill="auto"/>
            <w:vAlign w:val="center"/>
          </w:tcPr>
          <w:p w14:paraId="7014A64B" w14:textId="77777777" w:rsidR="000B2556" w:rsidRDefault="000B2556" w:rsidP="00ED2BBE">
            <w:pPr>
              <w:spacing w:after="0"/>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633C7B30" w14:textId="77777777" w:rsidR="000B2556" w:rsidRPr="00B930B6" w:rsidRDefault="000B2556" w:rsidP="00ED2BBE">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224EC8AA"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74EEA2" w14:textId="77777777" w:rsidR="000B2556" w:rsidRPr="000B7152" w:rsidRDefault="000B2556" w:rsidP="00ED2BBE">
            <w:pPr>
              <w:spacing w:after="0"/>
              <w:jc w:val="center"/>
              <w:rPr>
                <w:rFonts w:ascii="Arial" w:hAnsi="Arial" w:cs="Arial"/>
                <w:color w:val="000000"/>
                <w:sz w:val="18"/>
                <w:szCs w:val="18"/>
              </w:rPr>
            </w:pPr>
          </w:p>
        </w:tc>
      </w:tr>
      <w:tr w:rsidR="000B2556" w:rsidRPr="000B7152" w14:paraId="10152C43" w14:textId="77777777" w:rsidTr="00ED2BBE">
        <w:trPr>
          <w:trHeight w:val="1269"/>
          <w:jc w:val="center"/>
        </w:trPr>
        <w:tc>
          <w:tcPr>
            <w:tcW w:w="1985" w:type="dxa"/>
            <w:shd w:val="clear" w:color="auto" w:fill="auto"/>
            <w:vAlign w:val="center"/>
          </w:tcPr>
          <w:p w14:paraId="58FF7DEB" w14:textId="77777777" w:rsidR="000B2556" w:rsidRPr="000B7152" w:rsidRDefault="000B2556" w:rsidP="00ED2BBE">
            <w:pPr>
              <w:spacing w:after="0"/>
              <w:jc w:val="center"/>
              <w:rPr>
                <w:rFonts w:ascii="Arial" w:hAnsi="Arial" w:cs="Arial"/>
                <w:color w:val="000000"/>
                <w:sz w:val="18"/>
                <w:szCs w:val="18"/>
              </w:rPr>
            </w:pPr>
            <w:r w:rsidRPr="000B7152">
              <w:rPr>
                <w:rFonts w:ascii="Arial" w:hAnsi="Arial" w:cs="Arial"/>
                <w:color w:val="000000"/>
                <w:sz w:val="18"/>
                <w:szCs w:val="18"/>
              </w:rPr>
              <w:t>Lic. José Noe Alcaraz Ortiz</w:t>
            </w:r>
          </w:p>
        </w:tc>
        <w:tc>
          <w:tcPr>
            <w:tcW w:w="1989" w:type="dxa"/>
            <w:tcBorders>
              <w:right w:val="single" w:sz="4" w:space="0" w:color="auto"/>
            </w:tcBorders>
            <w:shd w:val="clear" w:color="auto" w:fill="auto"/>
            <w:vAlign w:val="center"/>
          </w:tcPr>
          <w:p w14:paraId="5C8E7A82" w14:textId="77777777" w:rsidR="000B2556" w:rsidRPr="000B7152" w:rsidRDefault="000B2556" w:rsidP="00ED2BBE">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60FEBAC5" w14:textId="77777777" w:rsidR="000B2556" w:rsidRPr="00B930B6" w:rsidRDefault="000B2556" w:rsidP="00ED2BBE">
            <w:pPr>
              <w:spacing w:after="0" w:line="360" w:lineRule="auto"/>
              <w:jc w:val="center"/>
              <w:rPr>
                <w:rFonts w:ascii="Arial" w:hAnsi="Arial" w:cs="Arial"/>
                <w:color w:val="000000"/>
                <w:sz w:val="18"/>
                <w:szCs w:val="18"/>
              </w:rPr>
            </w:pPr>
            <w:r w:rsidRPr="00B930B6">
              <w:rPr>
                <w:rFonts w:ascii="Arial" w:hAnsi="Arial" w:cs="Arial"/>
                <w:color w:val="000000"/>
                <w:sz w:val="18"/>
                <w:szCs w:val="18"/>
              </w:rPr>
              <w:t>Vocal Permanente</w:t>
            </w:r>
          </w:p>
        </w:tc>
        <w:tc>
          <w:tcPr>
            <w:tcW w:w="1984" w:type="dxa"/>
            <w:tcBorders>
              <w:top w:val="single" w:sz="4" w:space="0" w:color="auto"/>
              <w:left w:val="single" w:sz="4" w:space="0" w:color="auto"/>
              <w:right w:val="single" w:sz="4" w:space="0" w:color="auto"/>
            </w:tcBorders>
          </w:tcPr>
          <w:p w14:paraId="275006D6" w14:textId="77777777" w:rsidR="000B2556" w:rsidRPr="000B7152" w:rsidRDefault="000B2556" w:rsidP="00ED2BBE">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230F77" w14:textId="77777777" w:rsidR="000B2556" w:rsidRPr="000B7152" w:rsidRDefault="000B2556" w:rsidP="00ED2BBE">
            <w:pPr>
              <w:spacing w:after="0"/>
              <w:jc w:val="center"/>
              <w:rPr>
                <w:rFonts w:ascii="Arial" w:hAnsi="Arial" w:cs="Arial"/>
                <w:color w:val="000000"/>
                <w:sz w:val="18"/>
                <w:szCs w:val="18"/>
              </w:rPr>
            </w:pPr>
          </w:p>
        </w:tc>
      </w:tr>
      <w:bookmarkEnd w:id="77"/>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3C3C11" w:rsidRDefault="00D86E8B" w:rsidP="00D86E8B">
      <w:pPr>
        <w:shd w:val="clear" w:color="auto" w:fill="FFFFFF"/>
        <w:jc w:val="both"/>
        <w:rPr>
          <w:rFonts w:ascii="Arial" w:hAnsi="Arial" w:cs="Arial"/>
          <w:color w:val="000000"/>
          <w:sz w:val="12"/>
          <w:szCs w:val="12"/>
        </w:rPr>
      </w:pPr>
      <w:bookmarkStart w:id="78" w:name="_Hlk92277199"/>
      <w:r w:rsidRPr="003C3C11">
        <w:rPr>
          <w:rFonts w:ascii="Arial Narrow" w:hAnsi="Arial Narrow" w:cstheme="minorHAnsi"/>
          <w:b/>
          <w:bCs/>
          <w:color w:val="000000"/>
          <w:sz w:val="12"/>
          <w:szCs w:val="12"/>
        </w:rPr>
        <w:t xml:space="preserve">AVISO DE PRIVACIDAD CORTO PARA EL TRATAMIENTO DE DATOS PERSONALES RECABADOS POR EL OPD SERVICIOS DE SALUD JALISCO Y COMITÉ DE ADQUISICIONES DEL OPD SERVICIOS DE </w:t>
      </w:r>
      <w:r w:rsidRPr="003C3C11">
        <w:rPr>
          <w:rFonts w:ascii="Arial" w:hAnsi="Arial" w:cs="Arial"/>
          <w:b/>
          <w:bCs/>
          <w:color w:val="000000"/>
          <w:sz w:val="12"/>
          <w:szCs w:val="12"/>
        </w:rPr>
        <w:t>SALUD JALISCO</w:t>
      </w:r>
      <w:r w:rsidRPr="003C3C11">
        <w:rPr>
          <w:rFonts w:ascii="Arial" w:hAnsi="Arial"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3C3C11" w:rsidRDefault="00D86E8B" w:rsidP="00D86E8B">
      <w:pPr>
        <w:shd w:val="clear" w:color="auto" w:fill="FFFFFF"/>
        <w:jc w:val="both"/>
        <w:rPr>
          <w:rStyle w:val="Hipervnculo"/>
          <w:rFonts w:ascii="Arial" w:hAnsi="Arial" w:cs="Arial"/>
          <w:color w:val="1155CC"/>
          <w:sz w:val="12"/>
          <w:szCs w:val="12"/>
        </w:rPr>
      </w:pPr>
      <w:r w:rsidRPr="003C3C11">
        <w:rPr>
          <w:rFonts w:ascii="Arial" w:hAnsi="Arial" w:cs="Arial"/>
          <w:color w:val="000000"/>
          <w:sz w:val="12"/>
          <w:szCs w:val="12"/>
        </w:rPr>
        <w:t> </w:t>
      </w:r>
      <w:bookmarkStart w:id="79" w:name="_Hlk35453848"/>
      <w:r w:rsidRPr="003C3C11">
        <w:rPr>
          <w:rFonts w:ascii="Arial" w:hAnsi="Arial" w:cs="Arial"/>
          <w:color w:val="000000"/>
          <w:sz w:val="12"/>
          <w:szCs w:val="12"/>
        </w:rPr>
        <w:t xml:space="preserve">Pudiendo consultar el Aviso de Privacidad Integral de la </w:t>
      </w:r>
      <w:r w:rsidR="005E730E" w:rsidRPr="003C3C11">
        <w:rPr>
          <w:rFonts w:ascii="Arial" w:hAnsi="Arial" w:cs="Arial"/>
          <w:color w:val="000000"/>
          <w:sz w:val="12"/>
          <w:szCs w:val="12"/>
        </w:rPr>
        <w:t>secretaría</w:t>
      </w:r>
      <w:r w:rsidRPr="003C3C11">
        <w:rPr>
          <w:rFonts w:ascii="Arial" w:hAnsi="Arial" w:cs="Arial"/>
          <w:color w:val="000000"/>
          <w:sz w:val="12"/>
          <w:szCs w:val="12"/>
        </w:rPr>
        <w:t xml:space="preserve"> de Salud y Organismo Público Descentralizado Servicios de Salud Jalisco, en la siguiente liga</w:t>
      </w:r>
      <w:r w:rsidRPr="003C3C11">
        <w:rPr>
          <w:rFonts w:ascii="Arial" w:hAnsi="Arial" w:cs="Arial"/>
          <w:color w:val="4F81BD" w:themeColor="accent1"/>
          <w:sz w:val="12"/>
          <w:szCs w:val="12"/>
          <w:u w:val="single"/>
        </w:rPr>
        <w:t xml:space="preserve">: </w:t>
      </w:r>
      <w:bookmarkStart w:id="80" w:name="_Hlk35453871"/>
      <w:r w:rsidRPr="003C3C11">
        <w:rPr>
          <w:rFonts w:ascii="Arial" w:hAnsi="Arial" w:cs="Arial"/>
          <w:color w:val="4F81BD" w:themeColor="accent1"/>
          <w:sz w:val="12"/>
          <w:szCs w:val="12"/>
          <w:u w:val="single"/>
        </w:rPr>
        <w:t>http//</w:t>
      </w:r>
      <w:bookmarkEnd w:id="79"/>
      <w:r w:rsidRPr="003C3C11">
        <w:fldChar w:fldCharType="begin"/>
      </w:r>
      <w:r w:rsidRPr="003C3C11">
        <w:rPr>
          <w:rFonts w:ascii="Arial" w:hAnsi="Arial" w:cs="Arial"/>
          <w:sz w:val="12"/>
          <w:szCs w:val="12"/>
        </w:rPr>
        <w:instrText xml:space="preserve"> HYPERLINK "http://ssj.jalisco.gob.mx/transparencia" \t "_blank" </w:instrText>
      </w:r>
      <w:r w:rsidRPr="003C3C11">
        <w:fldChar w:fldCharType="separate"/>
      </w:r>
      <w:r w:rsidRPr="003C3C11">
        <w:rPr>
          <w:rStyle w:val="Hipervnculo"/>
          <w:rFonts w:ascii="Arial" w:hAnsi="Arial" w:cs="Arial"/>
          <w:color w:val="1155CC"/>
          <w:sz w:val="12"/>
          <w:szCs w:val="12"/>
        </w:rPr>
        <w:t>ssj.jalisco.gob.mx/transparencia</w:t>
      </w:r>
      <w:r w:rsidRPr="003C3C11">
        <w:rPr>
          <w:rStyle w:val="Hipervnculo"/>
          <w:rFonts w:ascii="Arial" w:hAnsi="Arial" w:cs="Arial"/>
          <w:color w:val="1155CC"/>
          <w:sz w:val="12"/>
          <w:szCs w:val="12"/>
        </w:rPr>
        <w:fldChar w:fldCharType="end"/>
      </w:r>
      <w:bookmarkEnd w:id="80"/>
    </w:p>
    <w:p w14:paraId="142E5675" w14:textId="77777777" w:rsidR="00251E23" w:rsidRPr="00804515" w:rsidRDefault="00251E23" w:rsidP="00085C83">
      <w:pPr>
        <w:spacing w:after="0"/>
        <w:jc w:val="center"/>
        <w:rPr>
          <w:rFonts w:ascii="Arial" w:hAnsi="Arial" w:cs="Arial"/>
          <w:b/>
          <w:bCs/>
          <w:color w:val="262626" w:themeColor="text1" w:themeTint="D9"/>
          <w:sz w:val="14"/>
          <w:szCs w:val="14"/>
        </w:rPr>
      </w:pPr>
    </w:p>
    <w:p w14:paraId="2295A7F4" w14:textId="77777777" w:rsidR="00085C83" w:rsidRPr="00804515" w:rsidRDefault="00085C83" w:rsidP="00085C83">
      <w:pPr>
        <w:spacing w:after="0"/>
        <w:jc w:val="center"/>
        <w:rPr>
          <w:rFonts w:ascii="Arial" w:hAnsi="Arial" w:cs="Arial"/>
          <w:b/>
          <w:bCs/>
          <w:color w:val="262626" w:themeColor="text1" w:themeTint="D9"/>
          <w:sz w:val="14"/>
          <w:szCs w:val="14"/>
        </w:rPr>
      </w:pPr>
    </w:p>
    <w:p w14:paraId="09D9F810" w14:textId="232DA2A5" w:rsidR="00085C83" w:rsidRPr="00934274" w:rsidRDefault="00085C83" w:rsidP="00934274">
      <w:pPr>
        <w:spacing w:after="0"/>
        <w:jc w:val="center"/>
        <w:rPr>
          <w:rFonts w:ascii="Arial" w:hAnsi="Arial" w:cs="Arial"/>
          <w:b/>
          <w:bCs/>
          <w:color w:val="262626" w:themeColor="text1" w:themeTint="D9"/>
          <w:sz w:val="14"/>
          <w:szCs w:val="14"/>
        </w:rPr>
      </w:pPr>
      <w:r w:rsidRPr="00804515">
        <w:rPr>
          <w:rFonts w:ascii="Arial" w:hAnsi="Arial" w:cs="Arial"/>
          <w:b/>
          <w:bCs/>
          <w:color w:val="262626" w:themeColor="text1" w:themeTint="D9"/>
          <w:sz w:val="14"/>
          <w:szCs w:val="14"/>
        </w:rPr>
        <w:t>- - - - - - - - - - - - - - - - - - - - - - - - - - - - - - - - - - - FIN DE LAS BASES - - - - - - - - - - - - - - - - - - - - - - - - - - - - - - - - - - - -</w:t>
      </w:r>
      <w:bookmarkEnd w:id="78"/>
    </w:p>
    <w:sectPr w:rsidR="00085C83" w:rsidRPr="00934274" w:rsidSect="00F73F83">
      <w:headerReference w:type="default" r:id="rId15"/>
      <w:footerReference w:type="default" r:id="rId16"/>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5F9C" w14:textId="77777777" w:rsidR="00A73E36" w:rsidRDefault="00A73E36" w:rsidP="00293572">
      <w:pPr>
        <w:spacing w:after="0" w:line="240" w:lineRule="auto"/>
      </w:pPr>
      <w:r>
        <w:separator/>
      </w:r>
    </w:p>
  </w:endnote>
  <w:endnote w:type="continuationSeparator" w:id="0">
    <w:p w14:paraId="537D7AB6" w14:textId="77777777" w:rsidR="00A73E36" w:rsidRDefault="00A73E3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3460A91" w:rsidR="00D2635A" w:rsidRDefault="00D2635A"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A2E4A" w:rsidRPr="00DA2E4A">
      <w:rPr>
        <w:noProof/>
        <w:sz w:val="16"/>
        <w:szCs w:val="16"/>
        <w:lang w:val="es-ES"/>
      </w:rPr>
      <w:t>6</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DA2E4A" w:rsidRPr="00DA2E4A">
      <w:rPr>
        <w:noProof/>
        <w:sz w:val="16"/>
        <w:szCs w:val="16"/>
        <w:lang w:val="es-ES"/>
      </w:rPr>
      <w:t>51</w:t>
    </w:r>
    <w:r w:rsidRPr="00245D9D">
      <w:rPr>
        <w:sz w:val="16"/>
        <w:szCs w:val="16"/>
      </w:rPr>
      <w:fldChar w:fldCharType="end"/>
    </w:r>
  </w:p>
  <w:p w14:paraId="456E0BC5" w14:textId="77C7D825" w:rsidR="00D2635A" w:rsidRPr="0053165C" w:rsidRDefault="00D2635A" w:rsidP="0053165C">
    <w:pPr>
      <w:spacing w:after="0" w:line="240" w:lineRule="auto"/>
      <w:jc w:val="center"/>
      <w:rPr>
        <w:b/>
        <w:bCs/>
        <w:sz w:val="16"/>
        <w:szCs w:val="16"/>
      </w:rPr>
    </w:pPr>
    <w:r w:rsidRPr="0053165C">
      <w:rPr>
        <w:b/>
        <w:bCs/>
        <w:sz w:val="16"/>
        <w:szCs w:val="16"/>
      </w:rPr>
      <w:t xml:space="preserve">LICITACIÓN PÚBLICA </w:t>
    </w:r>
    <w:r>
      <w:rPr>
        <w:b/>
        <w:bCs/>
        <w:sz w:val="16"/>
        <w:szCs w:val="16"/>
      </w:rPr>
      <w:t>LOC</w:t>
    </w:r>
    <w:r w:rsidRPr="0053165C">
      <w:rPr>
        <w:b/>
        <w:bCs/>
        <w:sz w:val="16"/>
        <w:szCs w:val="16"/>
      </w:rPr>
      <w:t>AL LCCC-0</w:t>
    </w:r>
    <w:r>
      <w:rPr>
        <w:b/>
        <w:bCs/>
        <w:sz w:val="16"/>
        <w:szCs w:val="16"/>
      </w:rPr>
      <w:t>18</w:t>
    </w:r>
    <w:r w:rsidRPr="0053165C">
      <w:rPr>
        <w:b/>
        <w:bCs/>
        <w:sz w:val="16"/>
        <w:szCs w:val="16"/>
      </w:rPr>
      <w:t>-202</w:t>
    </w:r>
    <w:r>
      <w:rPr>
        <w:b/>
        <w:bCs/>
        <w:sz w:val="16"/>
        <w:szCs w:val="16"/>
      </w:rPr>
      <w:t>2</w:t>
    </w:r>
    <w:r w:rsidRPr="0053165C">
      <w:rPr>
        <w:b/>
        <w:bCs/>
        <w:sz w:val="16"/>
        <w:szCs w:val="16"/>
      </w:rPr>
      <w:t xml:space="preserve"> </w:t>
    </w:r>
  </w:p>
  <w:p w14:paraId="23C1307E" w14:textId="24F22276" w:rsidR="00D2635A" w:rsidRPr="00245D9D" w:rsidRDefault="00D2635A" w:rsidP="0053165C">
    <w:pPr>
      <w:spacing w:after="0" w:line="240" w:lineRule="auto"/>
      <w:jc w:val="center"/>
      <w:rPr>
        <w:sz w:val="16"/>
        <w:szCs w:val="16"/>
      </w:rPr>
    </w:pPr>
    <w:r w:rsidRPr="0053165C">
      <w:rPr>
        <w:b/>
        <w:bCs/>
        <w:sz w:val="16"/>
        <w:szCs w:val="16"/>
      </w:rPr>
      <w:t>CON CONCURRENCIA DE COMITÉ</w:t>
    </w:r>
    <w:r w:rsidR="00DA55E7">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CA33" w14:textId="77777777" w:rsidR="00A73E36" w:rsidRDefault="00A73E36" w:rsidP="00293572">
      <w:pPr>
        <w:spacing w:after="0" w:line="240" w:lineRule="auto"/>
      </w:pPr>
      <w:r>
        <w:separator/>
      </w:r>
    </w:p>
  </w:footnote>
  <w:footnote w:type="continuationSeparator" w:id="0">
    <w:p w14:paraId="65853D87" w14:textId="77777777" w:rsidR="00A73E36" w:rsidRDefault="00A73E3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D2635A" w:rsidRDefault="00D2635A">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BA"/>
    <w:multiLevelType w:val="hybridMultilevel"/>
    <w:tmpl w:val="0964C00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 w15:restartNumberingAfterBreak="0">
    <w:nsid w:val="0D2E60C2"/>
    <w:multiLevelType w:val="hybridMultilevel"/>
    <w:tmpl w:val="EDD0CB5E"/>
    <w:lvl w:ilvl="0" w:tplc="802825AE">
      <w:start w:val="1"/>
      <w:numFmt w:val="lowerLetter"/>
      <w:lvlText w:val="%1)"/>
      <w:lvlJc w:val="left"/>
      <w:pPr>
        <w:ind w:left="2160" w:hanging="360"/>
      </w:pPr>
      <w:rPr>
        <w:rFonts w:eastAsia="Arial" w:hint="default"/>
        <w:b/>
        <w:color w:val="00000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3D3D20"/>
    <w:multiLevelType w:val="multilevel"/>
    <w:tmpl w:val="45E6D85A"/>
    <w:lvl w:ilvl="0">
      <w:start w:val="7"/>
      <w:numFmt w:val="decimal"/>
      <w:lvlText w:val="%1"/>
      <w:lvlJc w:val="left"/>
      <w:pPr>
        <w:ind w:left="360" w:hanging="360"/>
      </w:pPr>
      <w:rPr>
        <w:rFonts w:eastAsia="Arial" w:hint="default"/>
        <w:b/>
        <w:color w:val="000000"/>
      </w:rPr>
    </w:lvl>
    <w:lvl w:ilvl="1">
      <w:start w:val="1"/>
      <w:numFmt w:val="decimal"/>
      <w:lvlText w:val="%1.%2"/>
      <w:lvlJc w:val="left"/>
      <w:pPr>
        <w:ind w:left="1800" w:hanging="360"/>
      </w:pPr>
      <w:rPr>
        <w:rFonts w:eastAsia="Arial" w:hint="default"/>
        <w:b/>
        <w:color w:val="000000"/>
      </w:rPr>
    </w:lvl>
    <w:lvl w:ilvl="2">
      <w:start w:val="1"/>
      <w:numFmt w:val="decimal"/>
      <w:lvlText w:val="%1.%2.%3"/>
      <w:lvlJc w:val="left"/>
      <w:pPr>
        <w:ind w:left="3600" w:hanging="720"/>
      </w:pPr>
      <w:rPr>
        <w:rFonts w:eastAsia="Arial" w:hint="default"/>
        <w:b/>
        <w:color w:val="000000"/>
      </w:rPr>
    </w:lvl>
    <w:lvl w:ilvl="3">
      <w:start w:val="1"/>
      <w:numFmt w:val="decimal"/>
      <w:lvlText w:val="%1.%2.%3.%4"/>
      <w:lvlJc w:val="left"/>
      <w:pPr>
        <w:ind w:left="5040" w:hanging="720"/>
      </w:pPr>
      <w:rPr>
        <w:rFonts w:eastAsia="Arial" w:hint="default"/>
        <w:b/>
        <w:color w:val="000000"/>
      </w:rPr>
    </w:lvl>
    <w:lvl w:ilvl="4">
      <w:start w:val="1"/>
      <w:numFmt w:val="decimal"/>
      <w:lvlText w:val="%1.%2.%3.%4.%5"/>
      <w:lvlJc w:val="left"/>
      <w:pPr>
        <w:ind w:left="6480" w:hanging="720"/>
      </w:pPr>
      <w:rPr>
        <w:rFonts w:eastAsia="Arial" w:hint="default"/>
        <w:b/>
        <w:color w:val="000000"/>
      </w:rPr>
    </w:lvl>
    <w:lvl w:ilvl="5">
      <w:start w:val="1"/>
      <w:numFmt w:val="decimal"/>
      <w:lvlText w:val="%1.%2.%3.%4.%5.%6"/>
      <w:lvlJc w:val="left"/>
      <w:pPr>
        <w:ind w:left="8280" w:hanging="1080"/>
      </w:pPr>
      <w:rPr>
        <w:rFonts w:eastAsia="Arial" w:hint="default"/>
        <w:b/>
        <w:color w:val="000000"/>
      </w:rPr>
    </w:lvl>
    <w:lvl w:ilvl="6">
      <w:start w:val="1"/>
      <w:numFmt w:val="decimal"/>
      <w:lvlText w:val="%1.%2.%3.%4.%5.%6.%7"/>
      <w:lvlJc w:val="left"/>
      <w:pPr>
        <w:ind w:left="9720" w:hanging="1080"/>
      </w:pPr>
      <w:rPr>
        <w:rFonts w:eastAsia="Arial" w:hint="default"/>
        <w:b/>
        <w:color w:val="000000"/>
      </w:rPr>
    </w:lvl>
    <w:lvl w:ilvl="7">
      <w:start w:val="1"/>
      <w:numFmt w:val="decimal"/>
      <w:lvlText w:val="%1.%2.%3.%4.%5.%6.%7.%8"/>
      <w:lvlJc w:val="left"/>
      <w:pPr>
        <w:ind w:left="11520" w:hanging="1440"/>
      </w:pPr>
      <w:rPr>
        <w:rFonts w:eastAsia="Arial" w:hint="default"/>
        <w:b/>
        <w:color w:val="000000"/>
      </w:rPr>
    </w:lvl>
    <w:lvl w:ilvl="8">
      <w:start w:val="1"/>
      <w:numFmt w:val="decimal"/>
      <w:lvlText w:val="%1.%2.%3.%4.%5.%6.%7.%8.%9"/>
      <w:lvlJc w:val="left"/>
      <w:pPr>
        <w:ind w:left="12960" w:hanging="1440"/>
      </w:pPr>
      <w:rPr>
        <w:rFonts w:eastAsia="Arial" w:hint="default"/>
        <w:b/>
        <w:color w:val="000000"/>
      </w:rPr>
    </w:lvl>
  </w:abstractNum>
  <w:abstractNum w:abstractNumId="5" w15:restartNumberingAfterBreak="0">
    <w:nsid w:val="225A0658"/>
    <w:multiLevelType w:val="multilevel"/>
    <w:tmpl w:val="0304F490"/>
    <w:lvl w:ilvl="0">
      <w:start w:val="3"/>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4115795B"/>
    <w:multiLevelType w:val="hybridMultilevel"/>
    <w:tmpl w:val="E7624FB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4D7A039E"/>
    <w:multiLevelType w:val="hybridMultilevel"/>
    <w:tmpl w:val="E20EDB5E"/>
    <w:lvl w:ilvl="0" w:tplc="219CB470">
      <w:start w:val="4"/>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A40BB8"/>
    <w:multiLevelType w:val="hybridMultilevel"/>
    <w:tmpl w:val="D484556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950666401">
    <w:abstractNumId w:val="18"/>
  </w:num>
  <w:num w:numId="2" w16cid:durableId="127474096">
    <w:abstractNumId w:val="7"/>
  </w:num>
  <w:num w:numId="3" w16cid:durableId="729117300">
    <w:abstractNumId w:val="22"/>
  </w:num>
  <w:num w:numId="4" w16cid:durableId="867721048">
    <w:abstractNumId w:val="19"/>
  </w:num>
  <w:num w:numId="5" w16cid:durableId="2044623728">
    <w:abstractNumId w:val="9"/>
  </w:num>
  <w:num w:numId="6" w16cid:durableId="969626509">
    <w:abstractNumId w:val="20"/>
  </w:num>
  <w:num w:numId="7" w16cid:durableId="1650014371">
    <w:abstractNumId w:val="24"/>
  </w:num>
  <w:num w:numId="8" w16cid:durableId="2072149576">
    <w:abstractNumId w:val="27"/>
  </w:num>
  <w:num w:numId="9" w16cid:durableId="673534978">
    <w:abstractNumId w:val="13"/>
  </w:num>
  <w:num w:numId="10" w16cid:durableId="1397050285">
    <w:abstractNumId w:val="10"/>
  </w:num>
  <w:num w:numId="11" w16cid:durableId="1487673847">
    <w:abstractNumId w:val="12"/>
  </w:num>
  <w:num w:numId="12" w16cid:durableId="1376737137">
    <w:abstractNumId w:val="17"/>
  </w:num>
  <w:num w:numId="13" w16cid:durableId="409354179">
    <w:abstractNumId w:val="11"/>
  </w:num>
  <w:num w:numId="14" w16cid:durableId="450125573">
    <w:abstractNumId w:val="8"/>
  </w:num>
  <w:num w:numId="15" w16cid:durableId="1711034941">
    <w:abstractNumId w:val="26"/>
  </w:num>
  <w:num w:numId="16" w16cid:durableId="1912234747">
    <w:abstractNumId w:val="5"/>
  </w:num>
  <w:num w:numId="17" w16cid:durableId="1999266784">
    <w:abstractNumId w:val="25"/>
  </w:num>
  <w:num w:numId="18" w16cid:durableId="221912090">
    <w:abstractNumId w:val="23"/>
  </w:num>
  <w:num w:numId="19" w16cid:durableId="1017387233">
    <w:abstractNumId w:val="0"/>
  </w:num>
  <w:num w:numId="20" w16cid:durableId="964315595">
    <w:abstractNumId w:val="14"/>
  </w:num>
  <w:num w:numId="21" w16cid:durableId="1531531106">
    <w:abstractNumId w:val="1"/>
  </w:num>
  <w:num w:numId="22" w16cid:durableId="8412734">
    <w:abstractNumId w:val="21"/>
  </w:num>
  <w:num w:numId="23" w16cid:durableId="1599098171">
    <w:abstractNumId w:val="3"/>
  </w:num>
  <w:num w:numId="24" w16cid:durableId="1969508008">
    <w:abstractNumId w:val="16"/>
  </w:num>
  <w:num w:numId="25" w16cid:durableId="925849158">
    <w:abstractNumId w:val="6"/>
  </w:num>
  <w:num w:numId="26" w16cid:durableId="1362901666">
    <w:abstractNumId w:val="15"/>
  </w:num>
  <w:num w:numId="27" w16cid:durableId="985740866">
    <w:abstractNumId w:val="4"/>
  </w:num>
  <w:num w:numId="28" w16cid:durableId="82990312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0C7"/>
    <w:rsid w:val="000005A4"/>
    <w:rsid w:val="0000072D"/>
    <w:rsid w:val="000010C4"/>
    <w:rsid w:val="00001799"/>
    <w:rsid w:val="00001B75"/>
    <w:rsid w:val="000026A8"/>
    <w:rsid w:val="000042BA"/>
    <w:rsid w:val="00004784"/>
    <w:rsid w:val="000047E1"/>
    <w:rsid w:val="00005C21"/>
    <w:rsid w:val="0000680F"/>
    <w:rsid w:val="00006C8A"/>
    <w:rsid w:val="000070E4"/>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26262"/>
    <w:rsid w:val="000305D9"/>
    <w:rsid w:val="00030BF6"/>
    <w:rsid w:val="00030D00"/>
    <w:rsid w:val="00031971"/>
    <w:rsid w:val="00031A75"/>
    <w:rsid w:val="00031E7A"/>
    <w:rsid w:val="00032252"/>
    <w:rsid w:val="000339ED"/>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5682C"/>
    <w:rsid w:val="00060E22"/>
    <w:rsid w:val="000612D5"/>
    <w:rsid w:val="00063DE5"/>
    <w:rsid w:val="000644C3"/>
    <w:rsid w:val="00066F98"/>
    <w:rsid w:val="000670C2"/>
    <w:rsid w:val="0006748E"/>
    <w:rsid w:val="00072083"/>
    <w:rsid w:val="00073237"/>
    <w:rsid w:val="000741E3"/>
    <w:rsid w:val="00074E52"/>
    <w:rsid w:val="00075D94"/>
    <w:rsid w:val="00077081"/>
    <w:rsid w:val="0007757E"/>
    <w:rsid w:val="000800F5"/>
    <w:rsid w:val="0008075E"/>
    <w:rsid w:val="000811A7"/>
    <w:rsid w:val="00081868"/>
    <w:rsid w:val="000825D1"/>
    <w:rsid w:val="00083268"/>
    <w:rsid w:val="00083926"/>
    <w:rsid w:val="00084374"/>
    <w:rsid w:val="0008519D"/>
    <w:rsid w:val="00085C83"/>
    <w:rsid w:val="00086FB5"/>
    <w:rsid w:val="0009449D"/>
    <w:rsid w:val="00095D9A"/>
    <w:rsid w:val="00095EEC"/>
    <w:rsid w:val="000A058C"/>
    <w:rsid w:val="000A1510"/>
    <w:rsid w:val="000A18A0"/>
    <w:rsid w:val="000A2789"/>
    <w:rsid w:val="000A41AE"/>
    <w:rsid w:val="000A5CCB"/>
    <w:rsid w:val="000A6894"/>
    <w:rsid w:val="000A701A"/>
    <w:rsid w:val="000A711C"/>
    <w:rsid w:val="000B0764"/>
    <w:rsid w:val="000B093E"/>
    <w:rsid w:val="000B0BDD"/>
    <w:rsid w:val="000B0DD2"/>
    <w:rsid w:val="000B11D1"/>
    <w:rsid w:val="000B1976"/>
    <w:rsid w:val="000B2556"/>
    <w:rsid w:val="000B2B21"/>
    <w:rsid w:val="000B51EF"/>
    <w:rsid w:val="000B5665"/>
    <w:rsid w:val="000B5858"/>
    <w:rsid w:val="000B66D9"/>
    <w:rsid w:val="000B6AF8"/>
    <w:rsid w:val="000B7043"/>
    <w:rsid w:val="000C016D"/>
    <w:rsid w:val="000C2342"/>
    <w:rsid w:val="000C28D4"/>
    <w:rsid w:val="000C3126"/>
    <w:rsid w:val="000C331E"/>
    <w:rsid w:val="000C3D34"/>
    <w:rsid w:val="000C4906"/>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AFC"/>
    <w:rsid w:val="00151E5C"/>
    <w:rsid w:val="00153F92"/>
    <w:rsid w:val="001550C7"/>
    <w:rsid w:val="00155B10"/>
    <w:rsid w:val="00160107"/>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902"/>
    <w:rsid w:val="00180BC5"/>
    <w:rsid w:val="0018194C"/>
    <w:rsid w:val="00181A54"/>
    <w:rsid w:val="00182B56"/>
    <w:rsid w:val="00182C70"/>
    <w:rsid w:val="00182EA6"/>
    <w:rsid w:val="00183BB7"/>
    <w:rsid w:val="00184A90"/>
    <w:rsid w:val="001856C7"/>
    <w:rsid w:val="00185F96"/>
    <w:rsid w:val="00186BFE"/>
    <w:rsid w:val="00186F4B"/>
    <w:rsid w:val="001876D3"/>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3A36"/>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4ECC"/>
    <w:rsid w:val="001F5710"/>
    <w:rsid w:val="001F7800"/>
    <w:rsid w:val="001F7BAA"/>
    <w:rsid w:val="00200F9C"/>
    <w:rsid w:val="00201EB5"/>
    <w:rsid w:val="002027C8"/>
    <w:rsid w:val="00202D73"/>
    <w:rsid w:val="00204593"/>
    <w:rsid w:val="00204EA5"/>
    <w:rsid w:val="00205659"/>
    <w:rsid w:val="00207619"/>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6236"/>
    <w:rsid w:val="002370BD"/>
    <w:rsid w:val="00240881"/>
    <w:rsid w:val="0024413E"/>
    <w:rsid w:val="0024447C"/>
    <w:rsid w:val="00244C9C"/>
    <w:rsid w:val="00245619"/>
    <w:rsid w:val="00245788"/>
    <w:rsid w:val="00245D9D"/>
    <w:rsid w:val="00245DAA"/>
    <w:rsid w:val="00245F20"/>
    <w:rsid w:val="00246702"/>
    <w:rsid w:val="00250145"/>
    <w:rsid w:val="00250434"/>
    <w:rsid w:val="002516AD"/>
    <w:rsid w:val="002518D7"/>
    <w:rsid w:val="002518DD"/>
    <w:rsid w:val="00251E23"/>
    <w:rsid w:val="00252F67"/>
    <w:rsid w:val="002533B2"/>
    <w:rsid w:val="00253FC2"/>
    <w:rsid w:val="00253FF9"/>
    <w:rsid w:val="00256D0F"/>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18E"/>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FF0"/>
    <w:rsid w:val="002C2FB0"/>
    <w:rsid w:val="002C333A"/>
    <w:rsid w:val="002C3A77"/>
    <w:rsid w:val="002C4872"/>
    <w:rsid w:val="002C5F2D"/>
    <w:rsid w:val="002C5F31"/>
    <w:rsid w:val="002D05C7"/>
    <w:rsid w:val="002D0993"/>
    <w:rsid w:val="002D22C4"/>
    <w:rsid w:val="002D2E5A"/>
    <w:rsid w:val="002D34D1"/>
    <w:rsid w:val="002D3566"/>
    <w:rsid w:val="002D410C"/>
    <w:rsid w:val="002D6D47"/>
    <w:rsid w:val="002E159B"/>
    <w:rsid w:val="002E1844"/>
    <w:rsid w:val="002E1847"/>
    <w:rsid w:val="002E2E1A"/>
    <w:rsid w:val="002E2EBC"/>
    <w:rsid w:val="002E3D93"/>
    <w:rsid w:val="002E4F8F"/>
    <w:rsid w:val="002E5AB3"/>
    <w:rsid w:val="002E6195"/>
    <w:rsid w:val="002E75BC"/>
    <w:rsid w:val="002F090A"/>
    <w:rsid w:val="002F12ED"/>
    <w:rsid w:val="002F18AB"/>
    <w:rsid w:val="002F22E6"/>
    <w:rsid w:val="002F354B"/>
    <w:rsid w:val="002F44CA"/>
    <w:rsid w:val="002F7BA0"/>
    <w:rsid w:val="00303529"/>
    <w:rsid w:val="00303B6B"/>
    <w:rsid w:val="00305B9C"/>
    <w:rsid w:val="00305D5E"/>
    <w:rsid w:val="00311891"/>
    <w:rsid w:val="0031427F"/>
    <w:rsid w:val="00316AF3"/>
    <w:rsid w:val="00317868"/>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F7A"/>
    <w:rsid w:val="00335A3D"/>
    <w:rsid w:val="00335EFD"/>
    <w:rsid w:val="003365FA"/>
    <w:rsid w:val="00336936"/>
    <w:rsid w:val="00336DC1"/>
    <w:rsid w:val="00341DAC"/>
    <w:rsid w:val="003427B6"/>
    <w:rsid w:val="00342B66"/>
    <w:rsid w:val="0034391B"/>
    <w:rsid w:val="00343C04"/>
    <w:rsid w:val="00343DDE"/>
    <w:rsid w:val="00344ADD"/>
    <w:rsid w:val="00344FB1"/>
    <w:rsid w:val="003457B0"/>
    <w:rsid w:val="0034635B"/>
    <w:rsid w:val="00347053"/>
    <w:rsid w:val="0034782D"/>
    <w:rsid w:val="00350132"/>
    <w:rsid w:val="003504A2"/>
    <w:rsid w:val="00350D06"/>
    <w:rsid w:val="003521A2"/>
    <w:rsid w:val="003533E8"/>
    <w:rsid w:val="00353698"/>
    <w:rsid w:val="0035656F"/>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2EC"/>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3D15"/>
    <w:rsid w:val="003A4280"/>
    <w:rsid w:val="003A5239"/>
    <w:rsid w:val="003A6A52"/>
    <w:rsid w:val="003A6C4E"/>
    <w:rsid w:val="003B0D5C"/>
    <w:rsid w:val="003B1CAC"/>
    <w:rsid w:val="003B2021"/>
    <w:rsid w:val="003B2288"/>
    <w:rsid w:val="003B249F"/>
    <w:rsid w:val="003B28DA"/>
    <w:rsid w:val="003B3A5E"/>
    <w:rsid w:val="003B3CD8"/>
    <w:rsid w:val="003B4987"/>
    <w:rsid w:val="003B4A0F"/>
    <w:rsid w:val="003B7F74"/>
    <w:rsid w:val="003C032D"/>
    <w:rsid w:val="003C08B4"/>
    <w:rsid w:val="003C29DF"/>
    <w:rsid w:val="003C2C45"/>
    <w:rsid w:val="003C3A47"/>
    <w:rsid w:val="003C3C11"/>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3FA1"/>
    <w:rsid w:val="003E4D27"/>
    <w:rsid w:val="003E5929"/>
    <w:rsid w:val="003E5C85"/>
    <w:rsid w:val="003E6786"/>
    <w:rsid w:val="003F063C"/>
    <w:rsid w:val="003F0DBD"/>
    <w:rsid w:val="003F335F"/>
    <w:rsid w:val="003F3BC5"/>
    <w:rsid w:val="003F3D83"/>
    <w:rsid w:val="003F4388"/>
    <w:rsid w:val="003F4DB8"/>
    <w:rsid w:val="003F6132"/>
    <w:rsid w:val="00401AD3"/>
    <w:rsid w:val="00404CEC"/>
    <w:rsid w:val="00406F59"/>
    <w:rsid w:val="004077B8"/>
    <w:rsid w:val="00407982"/>
    <w:rsid w:val="00410856"/>
    <w:rsid w:val="00411116"/>
    <w:rsid w:val="004151AF"/>
    <w:rsid w:val="00416D5F"/>
    <w:rsid w:val="00416DD5"/>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6E05"/>
    <w:rsid w:val="00447522"/>
    <w:rsid w:val="0045026C"/>
    <w:rsid w:val="00450DAB"/>
    <w:rsid w:val="00451765"/>
    <w:rsid w:val="00451B06"/>
    <w:rsid w:val="00451D29"/>
    <w:rsid w:val="004538C9"/>
    <w:rsid w:val="004541AD"/>
    <w:rsid w:val="004545A7"/>
    <w:rsid w:val="0045564B"/>
    <w:rsid w:val="00455CD7"/>
    <w:rsid w:val="004564DC"/>
    <w:rsid w:val="0045772A"/>
    <w:rsid w:val="0045795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595F"/>
    <w:rsid w:val="00485AA3"/>
    <w:rsid w:val="004908A3"/>
    <w:rsid w:val="00490C3E"/>
    <w:rsid w:val="004912D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B69"/>
    <w:rsid w:val="004B3F9C"/>
    <w:rsid w:val="004B41BE"/>
    <w:rsid w:val="004B4A36"/>
    <w:rsid w:val="004B4BF5"/>
    <w:rsid w:val="004B51A9"/>
    <w:rsid w:val="004B6828"/>
    <w:rsid w:val="004B69F3"/>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1345"/>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026"/>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1DF7"/>
    <w:rsid w:val="00523A5C"/>
    <w:rsid w:val="00526E64"/>
    <w:rsid w:val="00527347"/>
    <w:rsid w:val="00530170"/>
    <w:rsid w:val="00530A4F"/>
    <w:rsid w:val="0053165C"/>
    <w:rsid w:val="005316FF"/>
    <w:rsid w:val="00531EEE"/>
    <w:rsid w:val="0053534D"/>
    <w:rsid w:val="00536779"/>
    <w:rsid w:val="005367F7"/>
    <w:rsid w:val="00536FE2"/>
    <w:rsid w:val="00537435"/>
    <w:rsid w:val="0054004A"/>
    <w:rsid w:val="0054009C"/>
    <w:rsid w:val="005403F7"/>
    <w:rsid w:val="005431A3"/>
    <w:rsid w:val="0054442E"/>
    <w:rsid w:val="0054498E"/>
    <w:rsid w:val="00545167"/>
    <w:rsid w:val="005463BA"/>
    <w:rsid w:val="00546848"/>
    <w:rsid w:val="00547901"/>
    <w:rsid w:val="0055090B"/>
    <w:rsid w:val="00552FD5"/>
    <w:rsid w:val="00554A82"/>
    <w:rsid w:val="00556AE5"/>
    <w:rsid w:val="00556C28"/>
    <w:rsid w:val="00557223"/>
    <w:rsid w:val="00560F18"/>
    <w:rsid w:val="00561944"/>
    <w:rsid w:val="00562706"/>
    <w:rsid w:val="00563029"/>
    <w:rsid w:val="0056349F"/>
    <w:rsid w:val="00564F3B"/>
    <w:rsid w:val="0056524A"/>
    <w:rsid w:val="00570C4E"/>
    <w:rsid w:val="00571536"/>
    <w:rsid w:val="005721EC"/>
    <w:rsid w:val="00572F0E"/>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2E2"/>
    <w:rsid w:val="0058758B"/>
    <w:rsid w:val="00587B22"/>
    <w:rsid w:val="005917AB"/>
    <w:rsid w:val="005928F6"/>
    <w:rsid w:val="00592AEE"/>
    <w:rsid w:val="00592B32"/>
    <w:rsid w:val="00592CB6"/>
    <w:rsid w:val="0059302C"/>
    <w:rsid w:val="005931A0"/>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3A24"/>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D6149"/>
    <w:rsid w:val="005D6268"/>
    <w:rsid w:val="005D6CA5"/>
    <w:rsid w:val="005E357E"/>
    <w:rsid w:val="005E373F"/>
    <w:rsid w:val="005E426E"/>
    <w:rsid w:val="005E552A"/>
    <w:rsid w:val="005E730E"/>
    <w:rsid w:val="005E731E"/>
    <w:rsid w:val="005E7795"/>
    <w:rsid w:val="005F135A"/>
    <w:rsid w:val="005F1F3D"/>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4A0"/>
    <w:rsid w:val="00616FF2"/>
    <w:rsid w:val="00617598"/>
    <w:rsid w:val="00622195"/>
    <w:rsid w:val="006228FC"/>
    <w:rsid w:val="006235AF"/>
    <w:rsid w:val="00624004"/>
    <w:rsid w:val="00626BCD"/>
    <w:rsid w:val="00631221"/>
    <w:rsid w:val="0063134B"/>
    <w:rsid w:val="00634C69"/>
    <w:rsid w:val="00636619"/>
    <w:rsid w:val="00637127"/>
    <w:rsid w:val="00637512"/>
    <w:rsid w:val="006402F7"/>
    <w:rsid w:val="0064054F"/>
    <w:rsid w:val="00642233"/>
    <w:rsid w:val="00642537"/>
    <w:rsid w:val="00642B64"/>
    <w:rsid w:val="00642F00"/>
    <w:rsid w:val="0064399A"/>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6864"/>
    <w:rsid w:val="006A7231"/>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26B5"/>
    <w:rsid w:val="006C2EB8"/>
    <w:rsid w:val="006C386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5E1"/>
    <w:rsid w:val="006E2F85"/>
    <w:rsid w:val="006F0E33"/>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07D4A"/>
    <w:rsid w:val="007112FE"/>
    <w:rsid w:val="00711698"/>
    <w:rsid w:val="00711CB2"/>
    <w:rsid w:val="00712E36"/>
    <w:rsid w:val="00713870"/>
    <w:rsid w:val="00713C79"/>
    <w:rsid w:val="0071408D"/>
    <w:rsid w:val="00715CA2"/>
    <w:rsid w:val="007162F5"/>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08B9"/>
    <w:rsid w:val="007415FD"/>
    <w:rsid w:val="00741827"/>
    <w:rsid w:val="0074228A"/>
    <w:rsid w:val="0074228F"/>
    <w:rsid w:val="00742A4D"/>
    <w:rsid w:val="00742EFA"/>
    <w:rsid w:val="00746428"/>
    <w:rsid w:val="00747831"/>
    <w:rsid w:val="00747A4F"/>
    <w:rsid w:val="00751390"/>
    <w:rsid w:val="00751906"/>
    <w:rsid w:val="00752649"/>
    <w:rsid w:val="00752943"/>
    <w:rsid w:val="007538A5"/>
    <w:rsid w:val="007547C4"/>
    <w:rsid w:val="0075667D"/>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55C"/>
    <w:rsid w:val="007806A8"/>
    <w:rsid w:val="00782606"/>
    <w:rsid w:val="007858F6"/>
    <w:rsid w:val="00785BAD"/>
    <w:rsid w:val="00786714"/>
    <w:rsid w:val="00786855"/>
    <w:rsid w:val="00786E3B"/>
    <w:rsid w:val="00786E47"/>
    <w:rsid w:val="00787D74"/>
    <w:rsid w:val="00790B27"/>
    <w:rsid w:val="00792EF1"/>
    <w:rsid w:val="00792F91"/>
    <w:rsid w:val="007937B7"/>
    <w:rsid w:val="00795C87"/>
    <w:rsid w:val="0079636F"/>
    <w:rsid w:val="0079650A"/>
    <w:rsid w:val="00797F02"/>
    <w:rsid w:val="007A01A1"/>
    <w:rsid w:val="007A074C"/>
    <w:rsid w:val="007A0AD5"/>
    <w:rsid w:val="007A0FEC"/>
    <w:rsid w:val="007A2065"/>
    <w:rsid w:val="007A3A30"/>
    <w:rsid w:val="007A3CA5"/>
    <w:rsid w:val="007A51DD"/>
    <w:rsid w:val="007A5B39"/>
    <w:rsid w:val="007A6036"/>
    <w:rsid w:val="007A677C"/>
    <w:rsid w:val="007A6A7B"/>
    <w:rsid w:val="007A77A0"/>
    <w:rsid w:val="007B0665"/>
    <w:rsid w:val="007B2012"/>
    <w:rsid w:val="007B2104"/>
    <w:rsid w:val="007B46C7"/>
    <w:rsid w:val="007B508A"/>
    <w:rsid w:val="007B51AC"/>
    <w:rsid w:val="007B5915"/>
    <w:rsid w:val="007B59E0"/>
    <w:rsid w:val="007B6025"/>
    <w:rsid w:val="007B64E8"/>
    <w:rsid w:val="007B6973"/>
    <w:rsid w:val="007B7511"/>
    <w:rsid w:val="007B7EA1"/>
    <w:rsid w:val="007C16AB"/>
    <w:rsid w:val="007C1C30"/>
    <w:rsid w:val="007C327D"/>
    <w:rsid w:val="007C333C"/>
    <w:rsid w:val="007C4E80"/>
    <w:rsid w:val="007C5253"/>
    <w:rsid w:val="007C56CC"/>
    <w:rsid w:val="007C578E"/>
    <w:rsid w:val="007C67F1"/>
    <w:rsid w:val="007D0CB4"/>
    <w:rsid w:val="007D1C9C"/>
    <w:rsid w:val="007D2134"/>
    <w:rsid w:val="007D4129"/>
    <w:rsid w:val="007D5A48"/>
    <w:rsid w:val="007D62E4"/>
    <w:rsid w:val="007D6E33"/>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6C66"/>
    <w:rsid w:val="007F732F"/>
    <w:rsid w:val="007F7359"/>
    <w:rsid w:val="007F774A"/>
    <w:rsid w:val="008012DB"/>
    <w:rsid w:val="0080317A"/>
    <w:rsid w:val="00804515"/>
    <w:rsid w:val="00805F72"/>
    <w:rsid w:val="008061D4"/>
    <w:rsid w:val="00807151"/>
    <w:rsid w:val="008072EB"/>
    <w:rsid w:val="00807EB9"/>
    <w:rsid w:val="0081106F"/>
    <w:rsid w:val="00812399"/>
    <w:rsid w:val="00812E8C"/>
    <w:rsid w:val="00814317"/>
    <w:rsid w:val="0081485A"/>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7AB"/>
    <w:rsid w:val="00841562"/>
    <w:rsid w:val="00841FF3"/>
    <w:rsid w:val="008426AC"/>
    <w:rsid w:val="00842D44"/>
    <w:rsid w:val="00843949"/>
    <w:rsid w:val="00843F04"/>
    <w:rsid w:val="00844818"/>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291"/>
    <w:rsid w:val="008668D7"/>
    <w:rsid w:val="00866B21"/>
    <w:rsid w:val="00866B6F"/>
    <w:rsid w:val="00867AD2"/>
    <w:rsid w:val="00870341"/>
    <w:rsid w:val="008712EC"/>
    <w:rsid w:val="00874D97"/>
    <w:rsid w:val="00874E84"/>
    <w:rsid w:val="00875420"/>
    <w:rsid w:val="00875645"/>
    <w:rsid w:val="00875918"/>
    <w:rsid w:val="00876413"/>
    <w:rsid w:val="00877DF6"/>
    <w:rsid w:val="00881804"/>
    <w:rsid w:val="00881B23"/>
    <w:rsid w:val="00881F24"/>
    <w:rsid w:val="00882563"/>
    <w:rsid w:val="008833E3"/>
    <w:rsid w:val="0088386E"/>
    <w:rsid w:val="00883FFD"/>
    <w:rsid w:val="008843D3"/>
    <w:rsid w:val="008862C7"/>
    <w:rsid w:val="00886571"/>
    <w:rsid w:val="00892800"/>
    <w:rsid w:val="008932C8"/>
    <w:rsid w:val="00893E27"/>
    <w:rsid w:val="008951CA"/>
    <w:rsid w:val="00895C7A"/>
    <w:rsid w:val="00896553"/>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64E4"/>
    <w:rsid w:val="008D77C0"/>
    <w:rsid w:val="008D7B05"/>
    <w:rsid w:val="008E133F"/>
    <w:rsid w:val="008E2002"/>
    <w:rsid w:val="008E2368"/>
    <w:rsid w:val="008E239F"/>
    <w:rsid w:val="008E2AC0"/>
    <w:rsid w:val="008E309A"/>
    <w:rsid w:val="008E79F2"/>
    <w:rsid w:val="008F0BD9"/>
    <w:rsid w:val="008F0FC9"/>
    <w:rsid w:val="008F1690"/>
    <w:rsid w:val="008F1D99"/>
    <w:rsid w:val="008F2191"/>
    <w:rsid w:val="008F2C29"/>
    <w:rsid w:val="008F2C40"/>
    <w:rsid w:val="008F349A"/>
    <w:rsid w:val="008F34F9"/>
    <w:rsid w:val="008F41C2"/>
    <w:rsid w:val="008F4301"/>
    <w:rsid w:val="008F4555"/>
    <w:rsid w:val="008F54CC"/>
    <w:rsid w:val="008F672B"/>
    <w:rsid w:val="008F715F"/>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27A14"/>
    <w:rsid w:val="009306EA"/>
    <w:rsid w:val="00931CBB"/>
    <w:rsid w:val="00931D0D"/>
    <w:rsid w:val="00932A88"/>
    <w:rsid w:val="00934274"/>
    <w:rsid w:val="00934B10"/>
    <w:rsid w:val="00934E27"/>
    <w:rsid w:val="00935BA2"/>
    <w:rsid w:val="00935D9B"/>
    <w:rsid w:val="00936348"/>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5A9F"/>
    <w:rsid w:val="00956637"/>
    <w:rsid w:val="00956A46"/>
    <w:rsid w:val="0095787F"/>
    <w:rsid w:val="009634F4"/>
    <w:rsid w:val="00964709"/>
    <w:rsid w:val="0096514F"/>
    <w:rsid w:val="009662FD"/>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0F65"/>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6886"/>
    <w:rsid w:val="009A70EF"/>
    <w:rsid w:val="009A7192"/>
    <w:rsid w:val="009A7864"/>
    <w:rsid w:val="009B088B"/>
    <w:rsid w:val="009B0A54"/>
    <w:rsid w:val="009B0D84"/>
    <w:rsid w:val="009B1647"/>
    <w:rsid w:val="009B2412"/>
    <w:rsid w:val="009B3D60"/>
    <w:rsid w:val="009B4610"/>
    <w:rsid w:val="009B4875"/>
    <w:rsid w:val="009B58F5"/>
    <w:rsid w:val="009B5B98"/>
    <w:rsid w:val="009B73E6"/>
    <w:rsid w:val="009C0954"/>
    <w:rsid w:val="009C09E9"/>
    <w:rsid w:val="009C0B7E"/>
    <w:rsid w:val="009C1CD8"/>
    <w:rsid w:val="009C2FAE"/>
    <w:rsid w:val="009C3C7E"/>
    <w:rsid w:val="009C4BB9"/>
    <w:rsid w:val="009C4C65"/>
    <w:rsid w:val="009C50EB"/>
    <w:rsid w:val="009C58C0"/>
    <w:rsid w:val="009C5F86"/>
    <w:rsid w:val="009C65BA"/>
    <w:rsid w:val="009C758B"/>
    <w:rsid w:val="009C7635"/>
    <w:rsid w:val="009D02D5"/>
    <w:rsid w:val="009D0C94"/>
    <w:rsid w:val="009D0EB3"/>
    <w:rsid w:val="009D2071"/>
    <w:rsid w:val="009D3056"/>
    <w:rsid w:val="009D3309"/>
    <w:rsid w:val="009D51F1"/>
    <w:rsid w:val="009D7C05"/>
    <w:rsid w:val="009D7F2F"/>
    <w:rsid w:val="009E0F02"/>
    <w:rsid w:val="009E1197"/>
    <w:rsid w:val="009E1918"/>
    <w:rsid w:val="009E3832"/>
    <w:rsid w:val="009E4548"/>
    <w:rsid w:val="009E4FEB"/>
    <w:rsid w:val="009E69EA"/>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4631"/>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28C5"/>
    <w:rsid w:val="00A44274"/>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73B"/>
    <w:rsid w:val="00A72D6D"/>
    <w:rsid w:val="00A731F4"/>
    <w:rsid w:val="00A73621"/>
    <w:rsid w:val="00A73E36"/>
    <w:rsid w:val="00A73F33"/>
    <w:rsid w:val="00A77366"/>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9771B"/>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0EB"/>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6809"/>
    <w:rsid w:val="00AD7CC1"/>
    <w:rsid w:val="00AE0726"/>
    <w:rsid w:val="00AE0A1A"/>
    <w:rsid w:val="00AE0B05"/>
    <w:rsid w:val="00AE22C4"/>
    <w:rsid w:val="00AE29BC"/>
    <w:rsid w:val="00AE2B69"/>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107E"/>
    <w:rsid w:val="00B0320A"/>
    <w:rsid w:val="00B043CD"/>
    <w:rsid w:val="00B04AC7"/>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4AC8"/>
    <w:rsid w:val="00B3508E"/>
    <w:rsid w:val="00B35A97"/>
    <w:rsid w:val="00B3622F"/>
    <w:rsid w:val="00B36435"/>
    <w:rsid w:val="00B36982"/>
    <w:rsid w:val="00B4011C"/>
    <w:rsid w:val="00B4036E"/>
    <w:rsid w:val="00B427AF"/>
    <w:rsid w:val="00B42F99"/>
    <w:rsid w:val="00B44F8D"/>
    <w:rsid w:val="00B502DE"/>
    <w:rsid w:val="00B529B9"/>
    <w:rsid w:val="00B5320B"/>
    <w:rsid w:val="00B5344F"/>
    <w:rsid w:val="00B5532D"/>
    <w:rsid w:val="00B55435"/>
    <w:rsid w:val="00B55E03"/>
    <w:rsid w:val="00B56268"/>
    <w:rsid w:val="00B56431"/>
    <w:rsid w:val="00B5707A"/>
    <w:rsid w:val="00B626AF"/>
    <w:rsid w:val="00B62DEA"/>
    <w:rsid w:val="00B6330E"/>
    <w:rsid w:val="00B63B28"/>
    <w:rsid w:val="00B64E94"/>
    <w:rsid w:val="00B64EF5"/>
    <w:rsid w:val="00B65540"/>
    <w:rsid w:val="00B65B2F"/>
    <w:rsid w:val="00B66ACB"/>
    <w:rsid w:val="00B6763B"/>
    <w:rsid w:val="00B67BF4"/>
    <w:rsid w:val="00B70421"/>
    <w:rsid w:val="00B70C29"/>
    <w:rsid w:val="00B70C3D"/>
    <w:rsid w:val="00B7253D"/>
    <w:rsid w:val="00B745A8"/>
    <w:rsid w:val="00B74E9A"/>
    <w:rsid w:val="00B75194"/>
    <w:rsid w:val="00B76FBF"/>
    <w:rsid w:val="00B770AF"/>
    <w:rsid w:val="00B81716"/>
    <w:rsid w:val="00B81A7D"/>
    <w:rsid w:val="00B81FF5"/>
    <w:rsid w:val="00B8277A"/>
    <w:rsid w:val="00B83042"/>
    <w:rsid w:val="00B838C1"/>
    <w:rsid w:val="00B83D7E"/>
    <w:rsid w:val="00B86EB7"/>
    <w:rsid w:val="00B87616"/>
    <w:rsid w:val="00B901C5"/>
    <w:rsid w:val="00B904D8"/>
    <w:rsid w:val="00B90928"/>
    <w:rsid w:val="00B916F9"/>
    <w:rsid w:val="00B91B1C"/>
    <w:rsid w:val="00B91C3B"/>
    <w:rsid w:val="00B91CAC"/>
    <w:rsid w:val="00B930A0"/>
    <w:rsid w:val="00B9510A"/>
    <w:rsid w:val="00B951CE"/>
    <w:rsid w:val="00BA0308"/>
    <w:rsid w:val="00BA04D3"/>
    <w:rsid w:val="00BA14DE"/>
    <w:rsid w:val="00BA18C9"/>
    <w:rsid w:val="00BA25E3"/>
    <w:rsid w:val="00BA265A"/>
    <w:rsid w:val="00BA465A"/>
    <w:rsid w:val="00BA53C0"/>
    <w:rsid w:val="00BA5EF3"/>
    <w:rsid w:val="00BA62D9"/>
    <w:rsid w:val="00BA6C89"/>
    <w:rsid w:val="00BB1D2A"/>
    <w:rsid w:val="00BB2CB6"/>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05B0"/>
    <w:rsid w:val="00BE0FCE"/>
    <w:rsid w:val="00BE1BDB"/>
    <w:rsid w:val="00BE1C98"/>
    <w:rsid w:val="00BE27F3"/>
    <w:rsid w:val="00BE2F66"/>
    <w:rsid w:val="00BE3F39"/>
    <w:rsid w:val="00BE4282"/>
    <w:rsid w:val="00BE515A"/>
    <w:rsid w:val="00BE6D1A"/>
    <w:rsid w:val="00BE77D7"/>
    <w:rsid w:val="00BF0879"/>
    <w:rsid w:val="00BF1E57"/>
    <w:rsid w:val="00BF28F6"/>
    <w:rsid w:val="00BF2FAE"/>
    <w:rsid w:val="00BF577B"/>
    <w:rsid w:val="00BF5926"/>
    <w:rsid w:val="00BF6BBB"/>
    <w:rsid w:val="00BF73FA"/>
    <w:rsid w:val="00BF7830"/>
    <w:rsid w:val="00BF7D24"/>
    <w:rsid w:val="00C01CE1"/>
    <w:rsid w:val="00C01FCB"/>
    <w:rsid w:val="00C02903"/>
    <w:rsid w:val="00C02BB0"/>
    <w:rsid w:val="00C030EF"/>
    <w:rsid w:val="00C0318B"/>
    <w:rsid w:val="00C05561"/>
    <w:rsid w:val="00C06C44"/>
    <w:rsid w:val="00C07F3C"/>
    <w:rsid w:val="00C07FDA"/>
    <w:rsid w:val="00C10594"/>
    <w:rsid w:val="00C12587"/>
    <w:rsid w:val="00C12C30"/>
    <w:rsid w:val="00C1638C"/>
    <w:rsid w:val="00C165C7"/>
    <w:rsid w:val="00C17A84"/>
    <w:rsid w:val="00C2205A"/>
    <w:rsid w:val="00C22ADD"/>
    <w:rsid w:val="00C24872"/>
    <w:rsid w:val="00C2667A"/>
    <w:rsid w:val="00C26A11"/>
    <w:rsid w:val="00C26B31"/>
    <w:rsid w:val="00C308AE"/>
    <w:rsid w:val="00C31633"/>
    <w:rsid w:val="00C31657"/>
    <w:rsid w:val="00C3167C"/>
    <w:rsid w:val="00C32733"/>
    <w:rsid w:val="00C340CC"/>
    <w:rsid w:val="00C362F7"/>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75"/>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A6E01"/>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383E"/>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6DEB"/>
    <w:rsid w:val="00CE7684"/>
    <w:rsid w:val="00CF02E3"/>
    <w:rsid w:val="00CF1408"/>
    <w:rsid w:val="00CF2562"/>
    <w:rsid w:val="00CF3E53"/>
    <w:rsid w:val="00CF4211"/>
    <w:rsid w:val="00CF534B"/>
    <w:rsid w:val="00CF54EC"/>
    <w:rsid w:val="00CF56EF"/>
    <w:rsid w:val="00CF6F1B"/>
    <w:rsid w:val="00D00229"/>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635A"/>
    <w:rsid w:val="00D27370"/>
    <w:rsid w:val="00D279F0"/>
    <w:rsid w:val="00D3320D"/>
    <w:rsid w:val="00D33C03"/>
    <w:rsid w:val="00D34D1D"/>
    <w:rsid w:val="00D37B28"/>
    <w:rsid w:val="00D37F2A"/>
    <w:rsid w:val="00D40503"/>
    <w:rsid w:val="00D40E37"/>
    <w:rsid w:val="00D4386F"/>
    <w:rsid w:val="00D45AD3"/>
    <w:rsid w:val="00D45F3B"/>
    <w:rsid w:val="00D47D20"/>
    <w:rsid w:val="00D544A7"/>
    <w:rsid w:val="00D5509E"/>
    <w:rsid w:val="00D55C42"/>
    <w:rsid w:val="00D56F64"/>
    <w:rsid w:val="00D5717C"/>
    <w:rsid w:val="00D574BE"/>
    <w:rsid w:val="00D57CA9"/>
    <w:rsid w:val="00D57F2B"/>
    <w:rsid w:val="00D6091C"/>
    <w:rsid w:val="00D60B5D"/>
    <w:rsid w:val="00D611A8"/>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496E"/>
    <w:rsid w:val="00D75CDF"/>
    <w:rsid w:val="00D777BE"/>
    <w:rsid w:val="00D77FAC"/>
    <w:rsid w:val="00D8062A"/>
    <w:rsid w:val="00D80780"/>
    <w:rsid w:val="00D81D96"/>
    <w:rsid w:val="00D81E8D"/>
    <w:rsid w:val="00D832D1"/>
    <w:rsid w:val="00D85731"/>
    <w:rsid w:val="00D868FF"/>
    <w:rsid w:val="00D86E8B"/>
    <w:rsid w:val="00D875C7"/>
    <w:rsid w:val="00D8770E"/>
    <w:rsid w:val="00D87785"/>
    <w:rsid w:val="00D90DAE"/>
    <w:rsid w:val="00D910AD"/>
    <w:rsid w:val="00D91905"/>
    <w:rsid w:val="00D91EE3"/>
    <w:rsid w:val="00D9243D"/>
    <w:rsid w:val="00D93D86"/>
    <w:rsid w:val="00D94D90"/>
    <w:rsid w:val="00D95C49"/>
    <w:rsid w:val="00D97463"/>
    <w:rsid w:val="00D9747B"/>
    <w:rsid w:val="00D97503"/>
    <w:rsid w:val="00D97C67"/>
    <w:rsid w:val="00DA0063"/>
    <w:rsid w:val="00DA0399"/>
    <w:rsid w:val="00DA0F1B"/>
    <w:rsid w:val="00DA0F4C"/>
    <w:rsid w:val="00DA2E4A"/>
    <w:rsid w:val="00DA3AF5"/>
    <w:rsid w:val="00DA3B54"/>
    <w:rsid w:val="00DA5007"/>
    <w:rsid w:val="00DA53A7"/>
    <w:rsid w:val="00DA55E7"/>
    <w:rsid w:val="00DA570C"/>
    <w:rsid w:val="00DA71DE"/>
    <w:rsid w:val="00DA7B8E"/>
    <w:rsid w:val="00DB07E0"/>
    <w:rsid w:val="00DB0E96"/>
    <w:rsid w:val="00DB2796"/>
    <w:rsid w:val="00DB6A5F"/>
    <w:rsid w:val="00DC0D66"/>
    <w:rsid w:val="00DC1D59"/>
    <w:rsid w:val="00DC2C7A"/>
    <w:rsid w:val="00DC2ECA"/>
    <w:rsid w:val="00DC3ED4"/>
    <w:rsid w:val="00DC4677"/>
    <w:rsid w:val="00DC55E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07B50"/>
    <w:rsid w:val="00E07E6E"/>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32E8"/>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5871"/>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63B3"/>
    <w:rsid w:val="00EF7180"/>
    <w:rsid w:val="00EF7656"/>
    <w:rsid w:val="00F03936"/>
    <w:rsid w:val="00F043C9"/>
    <w:rsid w:val="00F071A3"/>
    <w:rsid w:val="00F10B28"/>
    <w:rsid w:val="00F119BF"/>
    <w:rsid w:val="00F13850"/>
    <w:rsid w:val="00F14691"/>
    <w:rsid w:val="00F14E6B"/>
    <w:rsid w:val="00F159F1"/>
    <w:rsid w:val="00F16940"/>
    <w:rsid w:val="00F16C94"/>
    <w:rsid w:val="00F20D96"/>
    <w:rsid w:val="00F2111A"/>
    <w:rsid w:val="00F23AEB"/>
    <w:rsid w:val="00F25762"/>
    <w:rsid w:val="00F25C14"/>
    <w:rsid w:val="00F26639"/>
    <w:rsid w:val="00F2745D"/>
    <w:rsid w:val="00F27756"/>
    <w:rsid w:val="00F305D7"/>
    <w:rsid w:val="00F3140D"/>
    <w:rsid w:val="00F3309A"/>
    <w:rsid w:val="00F34ED1"/>
    <w:rsid w:val="00F35064"/>
    <w:rsid w:val="00F3565A"/>
    <w:rsid w:val="00F3579E"/>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3F83"/>
    <w:rsid w:val="00F7581A"/>
    <w:rsid w:val="00F76829"/>
    <w:rsid w:val="00F768BF"/>
    <w:rsid w:val="00F80A7B"/>
    <w:rsid w:val="00F80D80"/>
    <w:rsid w:val="00F842B2"/>
    <w:rsid w:val="00F84609"/>
    <w:rsid w:val="00F853F8"/>
    <w:rsid w:val="00F871C8"/>
    <w:rsid w:val="00F8720D"/>
    <w:rsid w:val="00F90503"/>
    <w:rsid w:val="00F91086"/>
    <w:rsid w:val="00F943DF"/>
    <w:rsid w:val="00F94853"/>
    <w:rsid w:val="00F964A3"/>
    <w:rsid w:val="00F96CDC"/>
    <w:rsid w:val="00F97B32"/>
    <w:rsid w:val="00F97DB8"/>
    <w:rsid w:val="00F97ECF"/>
    <w:rsid w:val="00F97F3A"/>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6FB4"/>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FB95102C-9D8D-4780-A135-E362E453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7A"/>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customStyle="1" w:styleId="Mencinsinresolver2">
    <w:name w:val="Mención sin resolver2"/>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31843106">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pedr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AB77-793A-4AD8-9924-EEC9960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20526</Words>
  <Characters>112894</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Pedro Armando PALG. Lopez Graciano</cp:lastModifiedBy>
  <cp:revision>2</cp:revision>
  <cp:lastPrinted>2022-03-08T23:43:00Z</cp:lastPrinted>
  <dcterms:created xsi:type="dcterms:W3CDTF">2022-05-26T23:54:00Z</dcterms:created>
  <dcterms:modified xsi:type="dcterms:W3CDTF">2022-05-26T23:54:00Z</dcterms:modified>
</cp:coreProperties>
</file>