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3063DED4" w:rsidR="00C945CC" w:rsidRPr="00FD52F1" w:rsidRDefault="00641ADB"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NACIONAL</w:t>
      </w:r>
      <w:r w:rsidR="00993548">
        <w:rPr>
          <w:rFonts w:ascii="Arial" w:eastAsia="Century Gothic" w:hAnsi="Arial" w:cs="Arial"/>
          <w:b/>
          <w:bCs/>
          <w:sz w:val="32"/>
          <w:szCs w:val="32"/>
        </w:rPr>
        <w:t xml:space="preserve"> </w:t>
      </w:r>
      <w:r w:rsidR="00985F70">
        <w:rPr>
          <w:rFonts w:ascii="Arial" w:eastAsia="Century Gothic" w:hAnsi="Arial" w:cs="Arial"/>
          <w:b/>
          <w:bCs/>
          <w:sz w:val="32"/>
          <w:szCs w:val="32"/>
        </w:rPr>
        <w:t>SECGSSJ-</w:t>
      </w:r>
      <w:r w:rsidR="00173273">
        <w:rPr>
          <w:rFonts w:ascii="Arial" w:eastAsia="Century Gothic" w:hAnsi="Arial" w:cs="Arial"/>
          <w:b/>
          <w:bCs/>
          <w:sz w:val="32"/>
          <w:szCs w:val="32"/>
        </w:rPr>
        <w:t>LCCC-022-2023</w:t>
      </w:r>
      <w:r w:rsidR="0021133A">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5998730A"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A66280">
        <w:rPr>
          <w:rFonts w:ascii="Arial" w:hAnsi="Arial" w:cs="Arial"/>
          <w:b/>
          <w:bCs/>
          <w:sz w:val="28"/>
          <w:szCs w:val="28"/>
        </w:rPr>
        <w:t>SERVICIO DE DISPERSIÓN MEDIANTE TARJETAS ELECTRÓNICAS DEL ESTIMULO DE DESEMPEÑO, PRODUCTIVIDAD MENSUAL Y LAS MEDIDAS DE FIN DE AÑO 2023</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44C714EE"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00993548">
        <w:rPr>
          <w:rFonts w:ascii="Arial" w:eastAsia="Arial" w:hAnsi="Arial" w:cs="Arial"/>
          <w:color w:val="000000"/>
          <w:sz w:val="18"/>
          <w:szCs w:val="18"/>
        </w:rPr>
        <w:t>I</w:t>
      </w:r>
      <w:r w:rsidRPr="0059221D">
        <w:rPr>
          <w:rFonts w:ascii="Arial" w:eastAsia="Arial" w:hAnsi="Arial" w:cs="Arial"/>
          <w:color w:val="000000"/>
          <w:sz w:val="18"/>
          <w:szCs w:val="18"/>
        </w:rPr>
        <w:t>I</w:t>
      </w:r>
      <w:r w:rsidR="00641ADB">
        <w:rPr>
          <w:rFonts w:ascii="Arial" w:eastAsia="Arial" w:hAnsi="Arial" w:cs="Arial"/>
          <w:color w:val="000000"/>
          <w:sz w:val="18"/>
          <w:szCs w:val="18"/>
        </w:rPr>
        <w:t>I</w:t>
      </w:r>
      <w:r w:rsidRPr="0059221D">
        <w:rPr>
          <w:rFonts w:ascii="Arial" w:eastAsia="Arial" w:hAnsi="Arial" w:cs="Arial"/>
          <w:color w:val="000000"/>
          <w:sz w:val="18"/>
          <w:szCs w:val="18"/>
        </w:rPr>
        <w:t xml:space="preserve">,  59, 63, 69, 79 fracción I, y demás relativos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641ADB">
        <w:rPr>
          <w:rFonts w:ascii="Arial" w:eastAsia="Arial" w:hAnsi="Arial" w:cs="Arial"/>
          <w:b/>
          <w:bCs/>
          <w:color w:val="000000"/>
          <w:sz w:val="18"/>
          <w:szCs w:val="18"/>
        </w:rPr>
        <w:t>LICITACIÓN PÚBLICA NACIONAL</w:t>
      </w:r>
      <w:r w:rsidR="00993548">
        <w:rPr>
          <w:rFonts w:ascii="Arial" w:eastAsia="Arial" w:hAnsi="Arial" w:cs="Arial"/>
          <w:b/>
          <w:bCs/>
          <w:color w:val="000000"/>
          <w:sz w:val="18"/>
          <w:szCs w:val="18"/>
        </w:rPr>
        <w:t xml:space="preserve"> </w:t>
      </w:r>
      <w:r w:rsidR="00985F70">
        <w:rPr>
          <w:rFonts w:ascii="Arial" w:eastAsia="Arial" w:hAnsi="Arial" w:cs="Arial"/>
          <w:b/>
          <w:bCs/>
          <w:color w:val="000000"/>
          <w:sz w:val="18"/>
          <w:szCs w:val="18"/>
        </w:rPr>
        <w:t>SECGSSJ-</w:t>
      </w:r>
      <w:r w:rsidR="00173273">
        <w:rPr>
          <w:rFonts w:ascii="Arial" w:eastAsia="Arial" w:hAnsi="Arial" w:cs="Arial"/>
          <w:b/>
          <w:bCs/>
          <w:color w:val="000000"/>
          <w:sz w:val="18"/>
          <w:szCs w:val="18"/>
        </w:rPr>
        <w:t>LCCC-022-2023</w:t>
      </w:r>
      <w:r w:rsidR="0021133A">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A66280">
        <w:rPr>
          <w:rFonts w:ascii="Arial" w:hAnsi="Arial" w:cs="Arial"/>
          <w:b/>
          <w:bCs/>
          <w:sz w:val="18"/>
          <w:szCs w:val="18"/>
        </w:rPr>
        <w:t>SERVICIO DE DISPERSIÓN MEDIANTE TARJETAS ELECTRÓNICAS DEL ESTIMULO DE DESEMPEÑO, PRODUCTIVIDAD MENSUAL Y LAS MEDIDAS DE FIN DE AÑO 2023</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1B54">
        <w:rPr>
          <w:rFonts w:ascii="Arial" w:eastAsia="Arial" w:hAnsi="Arial" w:cs="Arial"/>
          <w:color w:val="000000"/>
          <w:sz w:val="18"/>
          <w:szCs w:val="18"/>
        </w:rPr>
        <w:t>el cual se llevará a cabo con</w:t>
      </w:r>
      <w:r w:rsidR="00B14F58" w:rsidRPr="00591B54">
        <w:rPr>
          <w:rFonts w:ascii="Arial" w:eastAsia="Arial" w:hAnsi="Arial" w:cs="Arial"/>
          <w:color w:val="000000"/>
          <w:sz w:val="18"/>
          <w:szCs w:val="18"/>
        </w:rPr>
        <w:t xml:space="preserve"> recurso</w:t>
      </w:r>
      <w:r w:rsidR="00FA0BDF" w:rsidRPr="00591B54">
        <w:rPr>
          <w:rFonts w:ascii="Arial" w:eastAsia="Arial" w:hAnsi="Arial" w:cs="Arial"/>
          <w:color w:val="000000"/>
          <w:sz w:val="18"/>
          <w:szCs w:val="18"/>
        </w:rPr>
        <w:t>s</w:t>
      </w:r>
      <w:r w:rsidR="00591B54" w:rsidRPr="00591B54">
        <w:rPr>
          <w:rFonts w:ascii="Arial" w:eastAsia="Arial" w:hAnsi="Arial" w:cs="Arial"/>
          <w:color w:val="000000"/>
          <w:sz w:val="18"/>
          <w:szCs w:val="18"/>
        </w:rPr>
        <w:t xml:space="preserve"> </w:t>
      </w:r>
      <w:r w:rsidR="0028040D" w:rsidRPr="00591B54">
        <w:rPr>
          <w:rFonts w:ascii="Arial" w:eastAsia="Arial" w:hAnsi="Arial" w:cs="Arial"/>
          <w:bCs/>
          <w:color w:val="000000"/>
          <w:sz w:val="18"/>
          <w:szCs w:val="18"/>
        </w:rPr>
        <w:t>del</w:t>
      </w:r>
      <w:r w:rsidR="0028040D" w:rsidRPr="00591B54">
        <w:rPr>
          <w:rFonts w:ascii="Arial" w:eastAsia="Arial" w:hAnsi="Arial" w:cs="Arial"/>
          <w:b/>
          <w:color w:val="000000"/>
          <w:sz w:val="18"/>
          <w:szCs w:val="18"/>
        </w:rPr>
        <w:t xml:space="preserve"> Ejercicio </w:t>
      </w:r>
      <w:r w:rsidR="00B14F58" w:rsidRPr="00591B54">
        <w:rPr>
          <w:rFonts w:ascii="Arial" w:eastAsia="Arial" w:hAnsi="Arial" w:cs="Arial"/>
          <w:b/>
          <w:bCs/>
          <w:color w:val="000000"/>
          <w:sz w:val="18"/>
          <w:szCs w:val="18"/>
        </w:rPr>
        <w:t>Presupuestal</w:t>
      </w:r>
      <w:r w:rsidR="00B14F58" w:rsidRPr="00591B54">
        <w:rPr>
          <w:rFonts w:ascii="Arial" w:eastAsia="Arial" w:hAnsi="Arial" w:cs="Arial"/>
          <w:b/>
          <w:color w:val="000000"/>
          <w:sz w:val="18"/>
          <w:szCs w:val="18"/>
        </w:rPr>
        <w:t xml:space="preserve"> </w:t>
      </w:r>
      <w:r w:rsidR="0028040D" w:rsidRPr="00591B54">
        <w:rPr>
          <w:rFonts w:ascii="Arial" w:eastAsia="Arial" w:hAnsi="Arial" w:cs="Arial"/>
          <w:b/>
          <w:color w:val="000000"/>
          <w:sz w:val="18"/>
          <w:szCs w:val="18"/>
        </w:rPr>
        <w:t>20</w:t>
      </w:r>
      <w:r w:rsidR="006879A9" w:rsidRPr="00591B54">
        <w:rPr>
          <w:rFonts w:ascii="Arial" w:eastAsia="Arial" w:hAnsi="Arial" w:cs="Arial"/>
          <w:b/>
          <w:color w:val="000000"/>
          <w:sz w:val="18"/>
          <w:szCs w:val="18"/>
        </w:rPr>
        <w:t>2</w:t>
      </w:r>
      <w:r w:rsidR="00812027" w:rsidRPr="00591B54">
        <w:rPr>
          <w:rFonts w:ascii="Arial" w:eastAsia="Arial" w:hAnsi="Arial" w:cs="Arial"/>
          <w:b/>
          <w:color w:val="000000"/>
          <w:sz w:val="18"/>
          <w:szCs w:val="18"/>
        </w:rPr>
        <w:t>3</w:t>
      </w:r>
      <w:r w:rsidR="00197BDD" w:rsidRPr="00596CD1">
        <w:rPr>
          <w:rFonts w:ascii="Arial" w:eastAsia="Arial" w:hAnsi="Arial" w:cs="Arial"/>
          <w:b/>
          <w:color w:val="000000"/>
          <w:sz w:val="18"/>
          <w:szCs w:val="18"/>
        </w:rPr>
        <w:t xml:space="preserve">. </w:t>
      </w:r>
      <w:r w:rsidR="006035F9" w:rsidRPr="00596CD1">
        <w:rPr>
          <w:rFonts w:ascii="Arial" w:eastAsia="Arial" w:hAnsi="Arial" w:cs="Arial"/>
          <w:bCs/>
          <w:color w:val="000000"/>
          <w:sz w:val="18"/>
          <w:szCs w:val="18"/>
        </w:rPr>
        <w:t>De</w:t>
      </w:r>
      <w:r w:rsidR="006035F9" w:rsidRPr="0059221D">
        <w:rPr>
          <w:rFonts w:ascii="Arial" w:eastAsia="Arial" w:hAnsi="Arial" w:cs="Arial"/>
          <w:bCs/>
          <w:color w:val="000000"/>
          <w:sz w:val="18"/>
          <w:szCs w:val="18"/>
        </w:rPr>
        <w:t xml:space="preserv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5067B3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A91484">
              <w:rPr>
                <w:rFonts w:ascii="Arial" w:hAnsi="Arial" w:cs="Arial"/>
                <w:b/>
                <w:bCs/>
                <w:sz w:val="18"/>
                <w:szCs w:val="18"/>
              </w:rPr>
              <w:t>LA</w:t>
            </w:r>
            <w:r w:rsidRPr="005420EA">
              <w:rPr>
                <w:rFonts w:ascii="Arial" w:hAnsi="Arial" w:cs="Arial"/>
                <w:color w:val="000000"/>
                <w:sz w:val="18"/>
                <w:szCs w:val="18"/>
              </w:rPr>
              <w:t xml:space="preserve">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371ACD" w:rsidRDefault="00DC6FB4" w:rsidP="009803AD">
            <w:pPr>
              <w:widowControl w:val="0"/>
              <w:spacing w:after="0" w:line="240" w:lineRule="auto"/>
              <w:jc w:val="center"/>
              <w:rPr>
                <w:rFonts w:ascii="Arial" w:hAnsi="Arial" w:cs="Arial"/>
                <w:b/>
                <w:color w:val="000000"/>
                <w:sz w:val="18"/>
                <w:szCs w:val="18"/>
              </w:rPr>
            </w:pPr>
            <w:r w:rsidRPr="00371ACD">
              <w:rPr>
                <w:rFonts w:ascii="Arial" w:hAnsi="Arial" w:cs="Arial"/>
                <w:b/>
                <w:color w:val="000000"/>
                <w:sz w:val="18"/>
                <w:szCs w:val="18"/>
              </w:rPr>
              <w:t>ÁREA REQUIRENTE</w:t>
            </w:r>
          </w:p>
        </w:tc>
        <w:tc>
          <w:tcPr>
            <w:tcW w:w="3789" w:type="pct"/>
            <w:vAlign w:val="center"/>
          </w:tcPr>
          <w:p w14:paraId="1E7BA3CF" w14:textId="79B94F61" w:rsidR="00DC6FB4" w:rsidRPr="00371ACD" w:rsidRDefault="00641ADB" w:rsidP="009803AD">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Dirección de Recursos Humanos</w:t>
            </w:r>
            <w:r w:rsidR="00102036" w:rsidRPr="00371ACD">
              <w:rPr>
                <w:rFonts w:ascii="Arial" w:hAnsi="Arial" w:cs="Arial"/>
                <w:bCs/>
                <w:color w:val="000000"/>
                <w:sz w:val="18"/>
                <w:szCs w:val="18"/>
              </w:rPr>
              <w:t xml:space="preserve">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175CECE3" w:rsidR="00DC6FB4" w:rsidRPr="005E0923" w:rsidRDefault="00641ADB"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NACIONAL</w:t>
            </w:r>
            <w:r w:rsidR="00993548">
              <w:rPr>
                <w:rFonts w:ascii="Arial" w:hAnsi="Arial" w:cs="Arial"/>
                <w:color w:val="000000"/>
                <w:sz w:val="18"/>
                <w:szCs w:val="18"/>
              </w:rPr>
              <w:t xml:space="preserve"> </w:t>
            </w:r>
            <w:r w:rsidR="00985F70">
              <w:rPr>
                <w:rFonts w:ascii="Arial" w:hAnsi="Arial" w:cs="Arial"/>
                <w:color w:val="000000"/>
                <w:sz w:val="18"/>
                <w:szCs w:val="18"/>
              </w:rPr>
              <w:t>SECGSSJ-</w:t>
            </w:r>
            <w:r w:rsidR="00173273">
              <w:rPr>
                <w:rFonts w:ascii="Arial" w:hAnsi="Arial" w:cs="Arial"/>
                <w:color w:val="000000"/>
                <w:sz w:val="18"/>
                <w:szCs w:val="18"/>
              </w:rPr>
              <w:t>LCCC-022-2023</w:t>
            </w:r>
            <w:r w:rsidR="0021133A">
              <w:rPr>
                <w:rFonts w:ascii="Arial" w:hAnsi="Arial" w:cs="Arial"/>
                <w:color w:val="000000"/>
                <w:sz w:val="18"/>
                <w:szCs w:val="18"/>
              </w:rPr>
              <w:t xml:space="preserve"> CON CONCURRENCIA DE COMITÉ</w:t>
            </w:r>
            <w:r w:rsidR="00DC6FB4" w:rsidRPr="005E0923">
              <w:rPr>
                <w:rFonts w:ascii="Arial" w:hAnsi="Arial" w:cs="Arial"/>
                <w:color w:val="000000"/>
                <w:sz w:val="18"/>
                <w:szCs w:val="18"/>
              </w:rPr>
              <w:t>, “</w:t>
            </w:r>
            <w:r w:rsidR="00A66280">
              <w:rPr>
                <w:rFonts w:ascii="Arial" w:hAnsi="Arial" w:cs="Arial"/>
                <w:color w:val="000000"/>
                <w:sz w:val="18"/>
                <w:szCs w:val="18"/>
              </w:rPr>
              <w:t>SERVICIO DE DISPERSIÓN MEDIANTE TARJETAS ELECTRÓNICAS DEL ESTIMULO DE DESEMPEÑO, PRODUCTIVIDAD MENSUAL Y LAS MEDIDAS DE FIN DE AÑO 2023</w:t>
            </w:r>
            <w:r w:rsidR="00DC6FB4" w:rsidRPr="005E0923">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33CA0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A91484">
              <w:rPr>
                <w:rFonts w:ascii="Arial" w:hAnsi="Arial" w:cs="Arial"/>
                <w:b/>
                <w:bCs/>
                <w:sz w:val="18"/>
                <w:szCs w:val="18"/>
              </w:rPr>
              <w:t>LA</w:t>
            </w:r>
            <w:r w:rsidRPr="005420EA">
              <w:rPr>
                <w:rFonts w:ascii="Arial" w:hAnsi="Arial" w:cs="Arial"/>
                <w:color w:val="000000"/>
                <w:sz w:val="18"/>
                <w:szCs w:val="18"/>
              </w:rPr>
              <w:t xml:space="preserve">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532C213F" w14:textId="1E802E60" w:rsidR="001702DF" w:rsidRDefault="0028040D" w:rsidP="001E7F0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372FCBED" w:rsidR="00043086" w:rsidRPr="0087584E" w:rsidRDefault="00641ADB" w:rsidP="009803AD">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000946EE" w:rsidRPr="0087584E">
              <w:rPr>
                <w:rFonts w:ascii="Arial" w:eastAsia="Arial" w:hAnsi="Arial" w:cs="Arial"/>
                <w:sz w:val="18"/>
                <w:szCs w:val="18"/>
              </w:rPr>
              <w:t xml:space="preserve"> de </w:t>
            </w:r>
            <w:r>
              <w:rPr>
                <w:rFonts w:ascii="Arial" w:eastAsia="Arial" w:hAnsi="Arial" w:cs="Arial"/>
                <w:sz w:val="18"/>
                <w:szCs w:val="18"/>
              </w:rPr>
              <w:t>junio</w:t>
            </w:r>
            <w:r w:rsidR="000946EE"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04EAA741"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973F1D">
              <w:rPr>
                <w:rFonts w:ascii="Arial" w:eastAsia="Arial" w:hAnsi="Arial" w:cs="Arial"/>
                <w:color w:val="000000"/>
                <w:sz w:val="18"/>
                <w:szCs w:val="18"/>
              </w:rPr>
              <w:t>20</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035ED83C" w:rsidR="000A4E67" w:rsidRPr="0087584E" w:rsidRDefault="00641ADB" w:rsidP="000A4E67">
            <w:pPr>
              <w:spacing w:after="0" w:line="240" w:lineRule="auto"/>
              <w:ind w:right="140"/>
              <w:jc w:val="center"/>
              <w:rPr>
                <w:rFonts w:ascii="Arial" w:eastAsia="Arial" w:hAnsi="Arial" w:cs="Arial"/>
                <w:sz w:val="18"/>
                <w:szCs w:val="18"/>
              </w:rPr>
            </w:pPr>
            <w:r>
              <w:rPr>
                <w:rFonts w:ascii="Arial" w:eastAsia="Arial" w:hAnsi="Arial" w:cs="Arial"/>
                <w:sz w:val="18"/>
                <w:szCs w:val="18"/>
              </w:rPr>
              <w:t>29</w:t>
            </w:r>
            <w:r w:rsidR="00EE56F4"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Pr="002307AA" w:rsidRDefault="00000000" w:rsidP="000A4E67">
            <w:pPr>
              <w:spacing w:after="0" w:line="240" w:lineRule="auto"/>
              <w:ind w:right="140"/>
              <w:jc w:val="center"/>
              <w:rPr>
                <w:rFonts w:ascii="Arial" w:hAnsi="Arial" w:cs="Arial"/>
                <w:sz w:val="18"/>
                <w:szCs w:val="18"/>
              </w:rPr>
            </w:pPr>
            <w:hyperlink r:id="rId10" w:history="1">
              <w:r w:rsidR="000A4E67" w:rsidRPr="002307AA">
                <w:rPr>
                  <w:rStyle w:val="Hipervnculo"/>
                  <w:rFonts w:ascii="Arial" w:hAnsi="Arial" w:cs="Arial"/>
                  <w:sz w:val="18"/>
                  <w:szCs w:val="18"/>
                </w:rPr>
                <w:t>https://sifssj.jalisco.gob.mx</w:t>
              </w:r>
            </w:hyperlink>
          </w:p>
          <w:p w14:paraId="0EE4F66E" w14:textId="77777777" w:rsidR="000A4E67" w:rsidRPr="002307AA" w:rsidRDefault="000A4E67" w:rsidP="000A4E67">
            <w:pPr>
              <w:spacing w:after="0" w:line="240" w:lineRule="auto"/>
              <w:ind w:right="140"/>
              <w:jc w:val="center"/>
              <w:rPr>
                <w:rFonts w:ascii="Arial" w:hAnsi="Arial" w:cs="Arial"/>
                <w:sz w:val="18"/>
                <w:szCs w:val="18"/>
              </w:rPr>
            </w:pPr>
            <w:r w:rsidRPr="002307AA">
              <w:rPr>
                <w:rFonts w:ascii="Arial" w:hAnsi="Arial" w:cs="Arial"/>
                <w:sz w:val="18"/>
                <w:szCs w:val="18"/>
              </w:rP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2307AA">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09F03CEB" w:rsidR="000A4E67" w:rsidRPr="0087584E" w:rsidRDefault="00641ADB" w:rsidP="000A4E67">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3</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16A40915"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 xml:space="preserve">Hasta las </w:t>
            </w:r>
            <w:r w:rsidR="00973F1D">
              <w:rPr>
                <w:rFonts w:ascii="Arial" w:eastAsia="Times New Roman" w:hAnsi="Arial" w:cs="Arial"/>
                <w:sz w:val="18"/>
                <w:szCs w:val="18"/>
              </w:rPr>
              <w:t>11</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5D9E0E31" w:rsidR="000A4E67" w:rsidRDefault="00000000" w:rsidP="000A4E67">
            <w:pPr>
              <w:spacing w:after="0" w:line="240" w:lineRule="auto"/>
              <w:ind w:right="140"/>
              <w:jc w:val="both"/>
              <w:rPr>
                <w:rStyle w:val="Hipervnculo"/>
                <w:rFonts w:ascii="Arial" w:eastAsia="Arial" w:hAnsi="Arial" w:cs="Arial"/>
                <w:bCs/>
                <w:sz w:val="18"/>
                <w:szCs w:val="18"/>
              </w:rPr>
            </w:pPr>
            <w:hyperlink r:id="rId12" w:history="1">
              <w:r w:rsidR="00371ACD">
                <w:rPr>
                  <w:rStyle w:val="Hipervnculo"/>
                  <w:rFonts w:ascii="Arial" w:eastAsia="Arial" w:hAnsi="Arial" w:cs="Arial"/>
                  <w:bCs/>
                  <w:sz w:val="18"/>
                  <w:szCs w:val="18"/>
                </w:rPr>
                <w:t>julio.jimenez@ssj.gob.mx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409B8CC"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4B660F" w14:textId="51A46963" w:rsidR="000A4E67" w:rsidRPr="0087584E" w:rsidRDefault="00641ADB"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6</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97372C" w14:textId="5535E6C8"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973F1D">
              <w:rPr>
                <w:rFonts w:ascii="Arial" w:eastAsia="Times New Roman" w:hAnsi="Arial" w:cs="Arial"/>
                <w:sz w:val="18"/>
                <w:szCs w:val="18"/>
              </w:rPr>
              <w:t>10</w:t>
            </w:r>
            <w:r w:rsidRPr="00A50603">
              <w:rPr>
                <w:rFonts w:ascii="Arial" w:eastAsia="Times New Roman" w:hAnsi="Arial" w:cs="Arial"/>
                <w:sz w:val="18"/>
                <w:szCs w:val="18"/>
              </w:rPr>
              <w:t xml:space="preserve">:30 a las </w:t>
            </w:r>
            <w:r w:rsidR="00973F1D">
              <w:rPr>
                <w:rFonts w:ascii="Arial" w:eastAsia="Times New Roman" w:hAnsi="Arial" w:cs="Arial"/>
                <w:sz w:val="18"/>
                <w:szCs w:val="18"/>
              </w:rPr>
              <w:t>10</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285C6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618DC2FE" w:rsidR="000A4E67" w:rsidRPr="0087584E" w:rsidRDefault="00641ADB"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6</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7E754D86"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973F1D">
              <w:rPr>
                <w:rFonts w:ascii="Arial" w:eastAsia="Times New Roman" w:hAnsi="Arial" w:cs="Arial"/>
                <w:sz w:val="18"/>
                <w:szCs w:val="18"/>
              </w:rPr>
              <w:t>11</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716BC8BE" w:rsidR="000A4E67" w:rsidRPr="0087584E" w:rsidRDefault="00641ADB"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255B6614"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EE56F4">
              <w:rPr>
                <w:rFonts w:ascii="Arial" w:eastAsia="Times New Roman" w:hAnsi="Arial" w:cs="Arial"/>
                <w:sz w:val="18"/>
                <w:szCs w:val="18"/>
              </w:rPr>
              <w:t>15</w:t>
            </w:r>
            <w:r w:rsidRPr="00A50603">
              <w:rPr>
                <w:rFonts w:ascii="Arial" w:eastAsia="Times New Roman" w:hAnsi="Arial" w:cs="Arial"/>
                <w:sz w:val="18"/>
                <w:szCs w:val="18"/>
              </w:rPr>
              <w:t>:</w:t>
            </w:r>
            <w:r w:rsidR="00EE56F4">
              <w:rPr>
                <w:rFonts w:ascii="Arial" w:eastAsia="Times New Roman" w:hAnsi="Arial" w:cs="Arial"/>
                <w:sz w:val="18"/>
                <w:szCs w:val="18"/>
              </w:rPr>
              <w:t>3</w:t>
            </w:r>
            <w:r w:rsidR="000F5283">
              <w:rPr>
                <w:rFonts w:ascii="Arial" w:eastAsia="Times New Roman" w:hAnsi="Arial" w:cs="Arial"/>
                <w:sz w:val="18"/>
                <w:szCs w:val="18"/>
              </w:rPr>
              <w:t>0</w:t>
            </w:r>
            <w:r w:rsidRPr="00A50603">
              <w:rPr>
                <w:rFonts w:ascii="Arial" w:eastAsia="Times New Roman" w:hAnsi="Arial" w:cs="Arial"/>
                <w:sz w:val="18"/>
                <w:szCs w:val="18"/>
              </w:rPr>
              <w:t xml:space="preserve"> a las 1</w:t>
            </w:r>
            <w:r w:rsidR="00EE56F4">
              <w:rPr>
                <w:rFonts w:ascii="Arial" w:eastAsia="Times New Roman" w:hAnsi="Arial" w:cs="Arial"/>
                <w:sz w:val="18"/>
                <w:szCs w:val="18"/>
              </w:rPr>
              <w:t>5</w:t>
            </w:r>
            <w:r w:rsidRPr="00A50603">
              <w:rPr>
                <w:rFonts w:ascii="Arial" w:eastAsia="Times New Roman" w:hAnsi="Arial" w:cs="Arial"/>
                <w:sz w:val="18"/>
                <w:szCs w:val="18"/>
              </w:rPr>
              <w:t>:</w:t>
            </w:r>
            <w:r w:rsidR="00EE56F4">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sidR="002739B0">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76225F2A" w:rsidR="000A4E67" w:rsidRPr="0087584E" w:rsidRDefault="00641ADB"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402F18" w:rsidRPr="0087584E">
              <w:rPr>
                <w:rFonts w:ascii="Arial" w:eastAsia="Arial" w:hAnsi="Arial" w:cs="Arial"/>
                <w:sz w:val="18"/>
                <w:szCs w:val="18"/>
              </w:rPr>
              <w:t xml:space="preserve"> de </w:t>
            </w:r>
            <w:r>
              <w:rPr>
                <w:rFonts w:ascii="Arial" w:eastAsia="Arial" w:hAnsi="Arial" w:cs="Arial"/>
                <w:sz w:val="18"/>
                <w:szCs w:val="18"/>
              </w:rPr>
              <w:t>julio</w:t>
            </w:r>
            <w:r w:rsidR="00EE56F4"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2128F2F9"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EE56F4">
              <w:rPr>
                <w:rFonts w:ascii="Arial" w:eastAsia="Times New Roman" w:hAnsi="Arial" w:cs="Arial"/>
                <w:sz w:val="18"/>
                <w:szCs w:val="18"/>
              </w:rPr>
              <w:t>16</w:t>
            </w:r>
            <w:r w:rsidRPr="00A50603">
              <w:rPr>
                <w:rFonts w:ascii="Arial" w:eastAsia="Times New Roman" w:hAnsi="Arial" w:cs="Arial"/>
                <w:sz w:val="18"/>
                <w:szCs w:val="18"/>
              </w:rPr>
              <w:t>:</w:t>
            </w:r>
            <w:r w:rsidR="00973F1D">
              <w:rPr>
                <w:rFonts w:ascii="Arial" w:eastAsia="Times New Roman" w:hAnsi="Arial" w:cs="Arial"/>
                <w:sz w:val="18"/>
                <w:szCs w:val="18"/>
              </w:rPr>
              <w:t>35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3A77063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57DE3E1A" w:rsidR="000A4E67" w:rsidRPr="00A50603" w:rsidRDefault="00641ADB"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Pr="0087584E">
              <w:rPr>
                <w:rFonts w:ascii="Arial" w:eastAsia="Arial" w:hAnsi="Arial" w:cs="Arial"/>
                <w:sz w:val="18"/>
                <w:szCs w:val="18"/>
              </w:rPr>
              <w:t xml:space="preserve"> de </w:t>
            </w:r>
            <w:r>
              <w:rPr>
                <w:rFonts w:ascii="Arial" w:eastAsia="Arial" w:hAnsi="Arial" w:cs="Arial"/>
                <w:sz w:val="18"/>
                <w:szCs w:val="18"/>
              </w:rPr>
              <w:t>julio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5FC3485B"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973F1D">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0FD70CA" w:rsidR="00902108"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A66280">
        <w:rPr>
          <w:rFonts w:ascii="Arial" w:hAnsi="Arial" w:cs="Arial"/>
          <w:b/>
          <w:bCs/>
          <w:sz w:val="18"/>
          <w:szCs w:val="18"/>
        </w:rPr>
        <w:t>SERVICIO DE DISPERSIÓN MEDIANTE TARJETAS ELECTRÓNICAS DEL ESTIMULO DE DESEMPEÑO, PRODUCTIVIDAD MENSUAL Y LAS MEDIDAS DE FIN DE AÑO 2023</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w:t>
      </w:r>
      <w:proofErr w:type="gramStart"/>
      <w:r w:rsidR="00004DF9" w:rsidRPr="00E42CFC">
        <w:rPr>
          <w:rFonts w:ascii="Arial" w:eastAsia="Arial" w:hAnsi="Arial" w:cs="Arial"/>
          <w:color w:val="000000"/>
          <w:sz w:val="18"/>
          <w:szCs w:val="18"/>
        </w:rPr>
        <w:t>más óptima</w:t>
      </w:r>
      <w:proofErr w:type="gramEnd"/>
      <w:r w:rsidR="00004DF9" w:rsidRPr="00E42CFC">
        <w:rPr>
          <w:rFonts w:ascii="Arial" w:eastAsia="Arial" w:hAnsi="Arial" w:cs="Arial"/>
          <w:color w:val="000000"/>
          <w:sz w:val="18"/>
          <w:szCs w:val="18"/>
        </w:rPr>
        <w:t xml:space="preserve">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50B47F37" w14:textId="77777777" w:rsidR="009C67E0" w:rsidRDefault="009C67E0" w:rsidP="009C67E0">
      <w:pPr>
        <w:spacing w:after="0" w:line="240" w:lineRule="auto"/>
        <w:ind w:right="140"/>
        <w:jc w:val="both"/>
        <w:rPr>
          <w:rFonts w:ascii="Arial" w:eastAsia="Arial" w:hAnsi="Arial" w:cs="Arial"/>
          <w:color w:val="000000"/>
          <w:sz w:val="18"/>
          <w:szCs w:val="18"/>
        </w:rPr>
      </w:pPr>
    </w:p>
    <w:p w14:paraId="37812E88" w14:textId="343AC147" w:rsidR="009C67E0" w:rsidRPr="009C67E0" w:rsidRDefault="009C67E0" w:rsidP="009C67E0">
      <w:pPr>
        <w:pStyle w:val="Prrafodelista"/>
        <w:numPr>
          <w:ilvl w:val="1"/>
          <w:numId w:val="12"/>
        </w:numPr>
        <w:spacing w:after="0" w:line="240" w:lineRule="auto"/>
        <w:ind w:right="140"/>
        <w:jc w:val="both"/>
        <w:rPr>
          <w:rFonts w:ascii="Arial" w:eastAsia="Arial" w:hAnsi="Arial" w:cs="Arial"/>
          <w:b/>
          <w:color w:val="000000"/>
          <w:sz w:val="18"/>
          <w:szCs w:val="18"/>
        </w:rPr>
      </w:pPr>
      <w:r w:rsidRPr="009C67E0">
        <w:rPr>
          <w:rFonts w:ascii="Arial" w:eastAsia="Arial" w:hAnsi="Arial" w:cs="Arial"/>
          <w:b/>
          <w:color w:val="000000"/>
          <w:sz w:val="18"/>
          <w:szCs w:val="18"/>
        </w:rPr>
        <w:t>TIPO DE CONTRATACIÓN.</w:t>
      </w:r>
    </w:p>
    <w:p w14:paraId="71E2F12B" w14:textId="77777777" w:rsidR="009C67E0" w:rsidRPr="00FD5D51" w:rsidRDefault="009C67E0" w:rsidP="009C67E0">
      <w:pPr>
        <w:spacing w:after="0" w:line="240" w:lineRule="auto"/>
        <w:ind w:right="140"/>
        <w:jc w:val="both"/>
        <w:rPr>
          <w:rFonts w:ascii="Arial" w:eastAsia="Arial" w:hAnsi="Arial" w:cs="Arial"/>
          <w:color w:val="000000"/>
          <w:sz w:val="18"/>
          <w:szCs w:val="18"/>
          <w:highlight w:val="yellow"/>
        </w:rPr>
      </w:pPr>
    </w:p>
    <w:p w14:paraId="2A4AEFB1" w14:textId="452BD5FF" w:rsidR="009C67E0" w:rsidRPr="009C67E0" w:rsidRDefault="009C67E0" w:rsidP="00641ADB">
      <w:pPr>
        <w:pStyle w:val="Prrafodelista"/>
        <w:spacing w:after="0"/>
        <w:ind w:left="0"/>
        <w:jc w:val="both"/>
        <w:rPr>
          <w:rFonts w:ascii="Arial" w:eastAsia="Arial" w:hAnsi="Arial" w:cs="Arial"/>
          <w:sz w:val="18"/>
          <w:szCs w:val="18"/>
        </w:rPr>
      </w:pPr>
      <w:r w:rsidRPr="009C67E0">
        <w:rPr>
          <w:rFonts w:ascii="Arial" w:eastAsia="Arial" w:hAnsi="Arial" w:cs="Arial"/>
          <w:sz w:val="18"/>
          <w:szCs w:val="18"/>
        </w:rPr>
        <w:t xml:space="preserve">Con fundamento en el artículo 79 numeral 1 fracción I de </w:t>
      </w:r>
      <w:r w:rsidRPr="009C67E0">
        <w:rPr>
          <w:rFonts w:ascii="Arial" w:eastAsia="Arial" w:hAnsi="Arial" w:cs="Arial"/>
          <w:b/>
          <w:bCs/>
          <w:sz w:val="18"/>
          <w:szCs w:val="18"/>
        </w:rPr>
        <w:t>LA LEY,</w:t>
      </w:r>
      <w:r w:rsidRPr="009C67E0">
        <w:rPr>
          <w:rFonts w:ascii="Arial" w:eastAsia="Arial" w:hAnsi="Arial" w:cs="Arial"/>
          <w:sz w:val="18"/>
          <w:szCs w:val="18"/>
        </w:rPr>
        <w:t xml:space="preserve"> el presente procedimiento de contratación se realizará bajo la modalidad de </w:t>
      </w:r>
      <w:r w:rsidRPr="009C67E0">
        <w:rPr>
          <w:rFonts w:ascii="Arial" w:eastAsia="Arial" w:hAnsi="Arial" w:cs="Arial"/>
          <w:b/>
          <w:bCs/>
          <w:sz w:val="18"/>
          <w:szCs w:val="18"/>
        </w:rPr>
        <w:t>CONTRATO ABIERTO</w:t>
      </w:r>
      <w:r w:rsidR="00641ADB">
        <w:rPr>
          <w:rFonts w:ascii="Arial" w:eastAsia="Arial" w:hAnsi="Arial" w:cs="Arial"/>
          <w:sz w:val="18"/>
          <w:szCs w:val="18"/>
        </w:rPr>
        <w:t xml:space="preserve"> de conformidad con las características y especificaciones señaladas en el </w:t>
      </w:r>
      <w:r w:rsidR="00641ADB" w:rsidRPr="00E42CFC">
        <w:rPr>
          <w:rFonts w:ascii="Arial" w:hAnsi="Arial" w:cs="Arial"/>
          <w:b/>
          <w:sz w:val="18"/>
          <w:szCs w:val="18"/>
        </w:rPr>
        <w:t>Anexo 1. Carta de Requerimientos Técnicos</w:t>
      </w:r>
      <w:r w:rsidR="00641ADB" w:rsidRPr="00E42CFC">
        <w:rPr>
          <w:rFonts w:ascii="Arial" w:eastAsia="Arial" w:hAnsi="Arial" w:cs="Arial"/>
          <w:color w:val="000000"/>
          <w:sz w:val="18"/>
          <w:szCs w:val="18"/>
        </w:rPr>
        <w:t xml:space="preserve"> de las presentes </w:t>
      </w:r>
      <w:r w:rsidR="00641ADB" w:rsidRPr="00E42CFC">
        <w:rPr>
          <w:rFonts w:ascii="Arial" w:eastAsia="Arial" w:hAnsi="Arial" w:cs="Arial"/>
          <w:b/>
          <w:bCs/>
          <w:color w:val="000000"/>
          <w:sz w:val="18"/>
          <w:szCs w:val="18"/>
        </w:rPr>
        <w:t>BASES</w:t>
      </w:r>
      <w:r w:rsidR="00641ADB">
        <w:rPr>
          <w:rFonts w:ascii="Arial" w:eastAsia="Arial" w:hAnsi="Arial" w:cs="Arial"/>
          <w:b/>
          <w:bCs/>
          <w:color w:val="000000"/>
          <w:sz w:val="18"/>
          <w:szCs w:val="18"/>
        </w:rPr>
        <w:t>.</w:t>
      </w:r>
    </w:p>
    <w:bookmarkEnd w:id="5"/>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E21DF64"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w:t>
      </w:r>
      <w:r w:rsidR="001E7F0C">
        <w:rPr>
          <w:rFonts w:ascii="Arial" w:eastAsia="Arial" w:hAnsi="Arial" w:cs="Arial"/>
          <w:color w:val="000000"/>
          <w:sz w:val="18"/>
          <w:szCs w:val="18"/>
        </w:rPr>
        <w:t>del</w:t>
      </w:r>
      <w:r w:rsidR="00004DF9" w:rsidRPr="00E42CFC">
        <w:rPr>
          <w:rFonts w:ascii="Arial" w:eastAsia="Arial" w:hAnsi="Arial" w:cs="Arial"/>
          <w:color w:val="000000"/>
          <w:sz w:val="18"/>
          <w:szCs w:val="18"/>
        </w:rPr>
        <w:t xml:space="preserve">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Pr="00E42CFC">
        <w:rPr>
          <w:rFonts w:ascii="Arial" w:eastAsia="Arial" w:hAnsi="Arial" w:cs="Arial"/>
          <w:color w:val="000000"/>
          <w:sz w:val="18"/>
          <w:szCs w:val="18"/>
        </w:rPr>
        <w:t>entregado los servicios o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7542C653"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A91484" w:rsidRPr="00A91484">
        <w:rPr>
          <w:rFonts w:ascii="Arial" w:hAnsi="Arial" w:cs="Arial"/>
          <w:b/>
          <w:bCs/>
          <w:sz w:val="18"/>
          <w:szCs w:val="18"/>
          <w:u w:val="single"/>
        </w:rPr>
        <w:t>LA</w:t>
      </w:r>
      <w:r w:rsidRPr="00A91484">
        <w:rPr>
          <w:rFonts w:ascii="Arial" w:eastAsia="Arial" w:hAnsi="Arial" w:cs="Arial"/>
          <w:color w:val="000000"/>
          <w:sz w:val="18"/>
          <w:szCs w:val="18"/>
          <w:u w:val="single"/>
        </w:rPr>
        <w:t xml:space="preserve"> </w:t>
      </w:r>
      <w:r w:rsidR="00703E12" w:rsidRPr="00A91484">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685FEA2" w14:textId="08560225" w:rsidR="00FD5D51" w:rsidRPr="00FD5D51" w:rsidRDefault="005037B0" w:rsidP="009C67E0">
      <w:pPr>
        <w:spacing w:after="0" w:line="240" w:lineRule="auto"/>
        <w:ind w:right="140"/>
        <w:jc w:val="both"/>
        <w:rPr>
          <w:rFonts w:ascii="Arial" w:eastAsia="Arial" w:hAnsi="Arial" w:cs="Arial"/>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36CA5E30"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6B59778B" w14:textId="5121AFC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93B6DB8"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3" w:name="_Hlk33101000"/>
      <w:r w:rsidRPr="00E42CFC">
        <w:rPr>
          <w:rFonts w:ascii="Arial" w:eastAsia="Arial" w:hAnsi="Arial" w:cs="Arial"/>
          <w:color w:val="000000"/>
          <w:sz w:val="18"/>
          <w:szCs w:val="18"/>
        </w:rPr>
        <w:t>dependiente de la Secretaría de Administración.</w:t>
      </w:r>
    </w:p>
    <w:bookmarkEnd w:id="13"/>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4" w:name="_Hlk33096888"/>
      <w:r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0"/>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21748D21" w14:textId="6D812C31" w:rsidR="00987CB2" w:rsidRPr="00641ADB" w:rsidRDefault="00987CB2" w:rsidP="00987CB2">
      <w:pPr>
        <w:spacing w:after="0" w:line="240" w:lineRule="auto"/>
        <w:jc w:val="both"/>
        <w:rPr>
          <w:rFonts w:ascii="Arial" w:hAnsi="Arial" w:cs="Arial"/>
          <w:color w:val="000000"/>
          <w:sz w:val="18"/>
          <w:szCs w:val="18"/>
        </w:rPr>
      </w:pPr>
      <w:r w:rsidRPr="00641ADB">
        <w:rPr>
          <w:rFonts w:ascii="Arial" w:eastAsia="Arial" w:hAnsi="Arial" w:cs="Arial"/>
          <w:color w:val="000000"/>
          <w:sz w:val="18"/>
          <w:szCs w:val="18"/>
        </w:rPr>
        <w:t xml:space="preserve">Los </w:t>
      </w:r>
      <w:r w:rsidRPr="00641ADB">
        <w:rPr>
          <w:rFonts w:ascii="Arial" w:eastAsia="Arial" w:hAnsi="Arial" w:cs="Arial"/>
          <w:b/>
          <w:bCs/>
          <w:color w:val="000000"/>
          <w:sz w:val="18"/>
          <w:szCs w:val="18"/>
        </w:rPr>
        <w:t>PARTICIPANTES</w:t>
      </w:r>
      <w:r w:rsidRPr="00641ADB">
        <w:rPr>
          <w:rFonts w:ascii="Arial" w:eastAsia="Arial" w:hAnsi="Arial" w:cs="Arial"/>
          <w:color w:val="000000"/>
          <w:sz w:val="18"/>
          <w:szCs w:val="18"/>
        </w:rPr>
        <w:t xml:space="preserve"> que estén interesados en participar en el </w:t>
      </w:r>
      <w:r w:rsidRPr="00641ADB">
        <w:rPr>
          <w:rFonts w:ascii="Arial" w:eastAsia="Arial" w:hAnsi="Arial" w:cs="Arial"/>
          <w:b/>
          <w:bCs/>
          <w:color w:val="000000"/>
          <w:sz w:val="18"/>
          <w:szCs w:val="18"/>
        </w:rPr>
        <w:t>PROCEDIMIENTO</w:t>
      </w:r>
      <w:r w:rsidRPr="00641ADB">
        <w:rPr>
          <w:rFonts w:ascii="Arial" w:eastAsia="Arial" w:hAnsi="Arial" w:cs="Arial"/>
          <w:color w:val="000000"/>
          <w:sz w:val="18"/>
          <w:szCs w:val="18"/>
        </w:rPr>
        <w:t xml:space="preserve"> podrán presentar sus solicitudes de aclaración en la </w:t>
      </w:r>
      <w:r w:rsidRPr="00641ADB">
        <w:rPr>
          <w:rFonts w:ascii="Arial" w:eastAsia="Arial" w:hAnsi="Arial" w:cs="Arial"/>
          <w:b/>
          <w:bCs/>
          <w:color w:val="000000"/>
          <w:sz w:val="18"/>
          <w:szCs w:val="18"/>
        </w:rPr>
        <w:t xml:space="preserve">COORDINACIÓN DE ADQUISICIONES, </w:t>
      </w:r>
      <w:r w:rsidRPr="00641ADB">
        <w:rPr>
          <w:rFonts w:ascii="Arial" w:eastAsia="Arial" w:hAnsi="Arial" w:cs="Arial"/>
          <w:color w:val="000000"/>
          <w:sz w:val="18"/>
          <w:szCs w:val="18"/>
        </w:rPr>
        <w:t>en el</w:t>
      </w:r>
      <w:r w:rsidRPr="00641ADB">
        <w:rPr>
          <w:rFonts w:ascii="Arial" w:eastAsia="Arial" w:hAnsi="Arial" w:cs="Arial"/>
          <w:b/>
          <w:bCs/>
          <w:color w:val="000000"/>
          <w:sz w:val="18"/>
          <w:szCs w:val="18"/>
        </w:rPr>
        <w:t xml:space="preserve"> DOMICILIO </w:t>
      </w:r>
      <w:r w:rsidRPr="00641ADB">
        <w:rPr>
          <w:rFonts w:ascii="Arial" w:hAnsi="Arial" w:cs="Arial"/>
          <w:color w:val="000000"/>
          <w:sz w:val="18"/>
          <w:szCs w:val="18"/>
        </w:rPr>
        <w:t xml:space="preserve">de manera física </w:t>
      </w:r>
      <w:r w:rsidRPr="00641ADB">
        <w:rPr>
          <w:rFonts w:ascii="Arial" w:hAnsi="Arial" w:cs="Arial"/>
          <w:sz w:val="18"/>
          <w:szCs w:val="18"/>
        </w:rPr>
        <w:t>y</w:t>
      </w:r>
      <w:r w:rsidRPr="00641ADB">
        <w:rPr>
          <w:rFonts w:ascii="Arial" w:hAnsi="Arial" w:cs="Arial"/>
          <w:color w:val="000000"/>
          <w:sz w:val="18"/>
          <w:szCs w:val="18"/>
        </w:rPr>
        <w:t xml:space="preserve"> firmada por el representante legal del </w:t>
      </w:r>
      <w:r w:rsidRPr="00641ADB">
        <w:rPr>
          <w:rFonts w:ascii="Arial" w:hAnsi="Arial" w:cs="Arial"/>
          <w:b/>
          <w:color w:val="000000"/>
          <w:sz w:val="18"/>
          <w:szCs w:val="18"/>
        </w:rPr>
        <w:t>PARTICIPANTE</w:t>
      </w:r>
      <w:r w:rsidRPr="00641ADB">
        <w:rPr>
          <w:rFonts w:ascii="Arial" w:hAnsi="Arial" w:cs="Arial"/>
          <w:color w:val="000000"/>
          <w:sz w:val="18"/>
          <w:szCs w:val="18"/>
        </w:rPr>
        <w:t xml:space="preserve">, </w:t>
      </w:r>
      <w:r w:rsidRPr="00641ADB">
        <w:rPr>
          <w:rFonts w:ascii="Arial" w:hAnsi="Arial" w:cs="Arial"/>
          <w:b/>
          <w:color w:val="000000"/>
          <w:sz w:val="18"/>
          <w:szCs w:val="18"/>
        </w:rPr>
        <w:t>de conformidad al anexo de Solicitud de Aclaraciones</w:t>
      </w:r>
      <w:r w:rsidRPr="00641ADB">
        <w:rPr>
          <w:rFonts w:ascii="Arial" w:hAnsi="Arial" w:cs="Arial"/>
          <w:color w:val="000000"/>
          <w:sz w:val="18"/>
          <w:szCs w:val="18"/>
        </w:rPr>
        <w:t xml:space="preserve"> y de manera digital </w:t>
      </w:r>
      <w:r w:rsidRPr="00641ADB">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641ADB">
        <w:rPr>
          <w:rFonts w:ascii="Arial" w:hAnsi="Arial" w:cs="Arial"/>
          <w:bCs/>
          <w:color w:val="000000"/>
          <w:sz w:val="18"/>
          <w:szCs w:val="18"/>
        </w:rPr>
        <w:t>Word</w:t>
      </w:r>
      <w:r w:rsidRPr="00641ADB">
        <w:rPr>
          <w:rFonts w:ascii="Arial" w:hAnsi="Arial" w:cs="Arial"/>
          <w:bCs/>
          <w:sz w:val="18"/>
          <w:szCs w:val="18"/>
        </w:rPr>
        <w:t xml:space="preserve"> o en su caso podrán ser enviadas en los mismos términos al correo electrónico del </w:t>
      </w:r>
      <w:r w:rsidRPr="00641ADB">
        <w:rPr>
          <w:rFonts w:ascii="Arial" w:hAnsi="Arial" w:cs="Arial"/>
          <w:b/>
          <w:sz w:val="18"/>
          <w:szCs w:val="18"/>
        </w:rPr>
        <w:t>COMPRADOR</w:t>
      </w:r>
      <w:r w:rsidRPr="00641ADB">
        <w:rPr>
          <w:rFonts w:ascii="Arial" w:eastAsia="Arial" w:hAnsi="Arial" w:cs="Arial"/>
          <w:bCs/>
          <w:color w:val="000000"/>
          <w:sz w:val="18"/>
          <w:szCs w:val="18"/>
        </w:rPr>
        <w:t xml:space="preserve"> al c</w:t>
      </w:r>
      <w:r w:rsidRPr="00641ADB">
        <w:rPr>
          <w:rFonts w:ascii="Arial" w:eastAsia="Arial" w:hAnsi="Arial" w:cs="Arial"/>
          <w:color w:val="000000"/>
          <w:sz w:val="18"/>
          <w:szCs w:val="18"/>
        </w:rPr>
        <w:t xml:space="preserve">orreo electrónico </w:t>
      </w:r>
      <w:hyperlink r:id="rId13" w:history="1">
        <w:r w:rsidR="00371ACD" w:rsidRPr="00641ADB">
          <w:rPr>
            <w:rStyle w:val="Hipervnculo"/>
            <w:rFonts w:ascii="Arial" w:eastAsia="Arial" w:hAnsi="Arial" w:cs="Arial"/>
            <w:bCs/>
            <w:sz w:val="18"/>
            <w:szCs w:val="18"/>
          </w:rPr>
          <w:t>julio.jimenez@ssj.gob.mx</w:t>
        </w:r>
      </w:hyperlink>
      <w:r w:rsidRPr="00641ADB">
        <w:rPr>
          <w:rFonts w:ascii="Arial" w:eastAsia="Arial" w:hAnsi="Arial" w:cs="Arial"/>
          <w:color w:val="000000"/>
          <w:sz w:val="18"/>
          <w:szCs w:val="18"/>
        </w:rPr>
        <w:t xml:space="preserve"> </w:t>
      </w:r>
      <w:r w:rsidR="00371ACD" w:rsidRPr="00641ADB">
        <w:rPr>
          <w:rFonts w:ascii="Arial" w:hAnsi="Arial" w:cs="Arial"/>
          <w:color w:val="000000"/>
          <w:sz w:val="18"/>
          <w:szCs w:val="18"/>
        </w:rPr>
        <w:t xml:space="preserve">a más tardar </w:t>
      </w:r>
      <w:r w:rsidR="00371ACD" w:rsidRPr="00641ADB">
        <w:rPr>
          <w:rFonts w:ascii="Arial" w:eastAsia="Arial" w:hAnsi="Arial" w:cs="Arial"/>
          <w:color w:val="000000"/>
          <w:sz w:val="18"/>
          <w:szCs w:val="18"/>
        </w:rPr>
        <w:t xml:space="preserve">en la fecha y horario establecido en el </w:t>
      </w:r>
      <w:r w:rsidR="00371ACD" w:rsidRPr="00641ADB">
        <w:rPr>
          <w:rFonts w:ascii="Arial" w:eastAsia="Arial" w:hAnsi="Arial" w:cs="Arial"/>
          <w:b/>
          <w:bCs/>
          <w:color w:val="000000"/>
          <w:sz w:val="18"/>
          <w:szCs w:val="18"/>
        </w:rPr>
        <w:t>CALENDARIO DE ACTIVIDADES</w:t>
      </w:r>
      <w:r w:rsidR="00371ACD" w:rsidRPr="00641ADB">
        <w:rPr>
          <w:rFonts w:ascii="Arial" w:eastAsia="Arial" w:hAnsi="Arial" w:cs="Arial"/>
          <w:color w:val="000000"/>
          <w:sz w:val="18"/>
          <w:szCs w:val="18"/>
        </w:rPr>
        <w:t xml:space="preserve"> de las presentes </w:t>
      </w:r>
      <w:r w:rsidR="00371ACD" w:rsidRPr="00641ADB">
        <w:rPr>
          <w:rFonts w:ascii="Arial" w:eastAsia="Arial" w:hAnsi="Arial" w:cs="Arial"/>
          <w:b/>
          <w:bCs/>
          <w:color w:val="000000"/>
          <w:sz w:val="18"/>
          <w:szCs w:val="18"/>
        </w:rPr>
        <w:t>BASES</w:t>
      </w:r>
      <w:r w:rsidR="00371ACD" w:rsidRPr="00641ADB">
        <w:rPr>
          <w:rFonts w:ascii="Arial" w:hAnsi="Arial" w:cs="Arial"/>
          <w:color w:val="000000"/>
          <w:sz w:val="18"/>
          <w:szCs w:val="18"/>
        </w:rPr>
        <w:t xml:space="preserve">, de conformidad con los artículos 62 apartado 4, 63 y 70 de la </w:t>
      </w:r>
      <w:r w:rsidR="00371ACD" w:rsidRPr="00641ADB">
        <w:rPr>
          <w:rFonts w:ascii="Arial" w:eastAsia="Arial" w:hAnsi="Arial" w:cs="Arial"/>
          <w:b/>
          <w:color w:val="222222"/>
          <w:sz w:val="18"/>
          <w:szCs w:val="18"/>
        </w:rPr>
        <w:t>LEY</w:t>
      </w:r>
      <w:r w:rsidR="00371ACD" w:rsidRPr="00641ADB">
        <w:rPr>
          <w:rFonts w:ascii="Arial" w:hAnsi="Arial" w:cs="Arial"/>
          <w:color w:val="000000"/>
          <w:sz w:val="18"/>
          <w:szCs w:val="18"/>
        </w:rPr>
        <w:t xml:space="preserve">, 63, 64 y 65 de su </w:t>
      </w:r>
      <w:r w:rsidR="00371ACD" w:rsidRPr="00641ADB">
        <w:rPr>
          <w:rFonts w:ascii="Arial" w:hAnsi="Arial" w:cs="Arial"/>
          <w:b/>
          <w:color w:val="000000"/>
          <w:sz w:val="18"/>
          <w:szCs w:val="18"/>
        </w:rPr>
        <w:t>REGLAMENTO</w:t>
      </w:r>
      <w:r w:rsidR="00371ACD" w:rsidRPr="00641ADB">
        <w:rPr>
          <w:rFonts w:ascii="Arial" w:hAnsi="Arial" w:cs="Arial"/>
          <w:color w:val="000000"/>
          <w:sz w:val="18"/>
          <w:szCs w:val="18"/>
        </w:rPr>
        <w:t>.</w:t>
      </w:r>
    </w:p>
    <w:p w14:paraId="0F56E702" w14:textId="77777777" w:rsidR="00987CB2" w:rsidRPr="00641ADB" w:rsidRDefault="00987CB2" w:rsidP="00987CB2">
      <w:pPr>
        <w:spacing w:after="0" w:line="240" w:lineRule="auto"/>
        <w:jc w:val="both"/>
        <w:rPr>
          <w:rFonts w:ascii="Arial" w:eastAsia="Times New Roman" w:hAnsi="Arial" w:cs="Arial"/>
          <w:sz w:val="18"/>
          <w:szCs w:val="18"/>
        </w:rPr>
      </w:pPr>
    </w:p>
    <w:p w14:paraId="13E8FE2A" w14:textId="77777777" w:rsidR="00987CB2" w:rsidRPr="00641ADB" w:rsidRDefault="00987CB2" w:rsidP="00987CB2">
      <w:pPr>
        <w:spacing w:after="0" w:line="240" w:lineRule="auto"/>
        <w:ind w:right="140"/>
        <w:jc w:val="both"/>
        <w:rPr>
          <w:rFonts w:ascii="Arial" w:eastAsia="Times New Roman" w:hAnsi="Arial" w:cs="Arial"/>
          <w:sz w:val="18"/>
          <w:szCs w:val="18"/>
        </w:rPr>
      </w:pPr>
      <w:r w:rsidRPr="00641ADB">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641ADB">
        <w:rPr>
          <w:rFonts w:ascii="Arial" w:eastAsia="Arial" w:hAnsi="Arial" w:cs="Arial"/>
          <w:b/>
          <w:bCs/>
          <w:color w:val="000000"/>
          <w:sz w:val="18"/>
          <w:szCs w:val="18"/>
        </w:rPr>
        <w:t>CONVOCATORIA</w:t>
      </w:r>
      <w:r w:rsidRPr="00641ADB">
        <w:rPr>
          <w:rFonts w:ascii="Arial" w:eastAsia="Arial" w:hAnsi="Arial" w:cs="Arial"/>
          <w:color w:val="000000"/>
          <w:sz w:val="18"/>
          <w:szCs w:val="18"/>
        </w:rPr>
        <w:t xml:space="preserve">, sus </w:t>
      </w:r>
      <w:r w:rsidRPr="00641ADB">
        <w:rPr>
          <w:rFonts w:ascii="Arial" w:eastAsia="Arial" w:hAnsi="Arial" w:cs="Arial"/>
          <w:b/>
          <w:color w:val="000000"/>
          <w:sz w:val="18"/>
          <w:szCs w:val="18"/>
        </w:rPr>
        <w:t>BASES</w:t>
      </w:r>
      <w:r w:rsidRPr="00641ADB">
        <w:rPr>
          <w:rFonts w:ascii="Arial" w:eastAsia="Arial" w:hAnsi="Arial" w:cs="Arial"/>
          <w:color w:val="000000"/>
          <w:sz w:val="18"/>
          <w:szCs w:val="18"/>
        </w:rPr>
        <w:t xml:space="preserve"> y su </w:t>
      </w:r>
      <w:r w:rsidRPr="00641ADB">
        <w:rPr>
          <w:rFonts w:ascii="Arial" w:eastAsia="Arial" w:hAnsi="Arial" w:cs="Arial"/>
          <w:b/>
          <w:color w:val="000000"/>
          <w:sz w:val="18"/>
          <w:szCs w:val="18"/>
        </w:rPr>
        <w:t>Anexo 1. Carta de Requerimientos Técnicos</w:t>
      </w:r>
      <w:r w:rsidRPr="00641ADB">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641ADB">
        <w:rPr>
          <w:rFonts w:ascii="Arial" w:eastAsia="Arial" w:hAnsi="Arial" w:cs="Arial"/>
          <w:b/>
          <w:color w:val="000000"/>
          <w:sz w:val="18"/>
          <w:szCs w:val="18"/>
        </w:rPr>
        <w:t>CONVOCANTE</w:t>
      </w:r>
      <w:r w:rsidRPr="00641ADB">
        <w:rPr>
          <w:rFonts w:ascii="Arial" w:eastAsia="Arial" w:hAnsi="Arial" w:cs="Arial"/>
          <w:color w:val="000000"/>
          <w:sz w:val="18"/>
          <w:szCs w:val="18"/>
        </w:rPr>
        <w:t>.</w:t>
      </w:r>
      <w:bookmarkStart w:id="16" w:name="_Hlk33175949"/>
    </w:p>
    <w:bookmarkEnd w:id="16"/>
    <w:p w14:paraId="6C6B3AD7" w14:textId="77777777" w:rsidR="00987CB2" w:rsidRPr="00641ADB" w:rsidRDefault="00987CB2" w:rsidP="00987CB2">
      <w:pPr>
        <w:spacing w:after="0" w:line="240" w:lineRule="auto"/>
        <w:rPr>
          <w:rFonts w:ascii="Arial" w:eastAsia="Times New Roman" w:hAnsi="Arial" w:cs="Arial"/>
          <w:sz w:val="18"/>
          <w:szCs w:val="18"/>
        </w:rPr>
      </w:pPr>
    </w:p>
    <w:p w14:paraId="68BD430A" w14:textId="77777777" w:rsidR="00987CB2" w:rsidRPr="00641ADB" w:rsidRDefault="00987CB2" w:rsidP="00987CB2">
      <w:pPr>
        <w:spacing w:after="0" w:line="240" w:lineRule="auto"/>
        <w:ind w:right="140"/>
        <w:jc w:val="both"/>
        <w:rPr>
          <w:rFonts w:ascii="Arial" w:eastAsia="Times New Roman" w:hAnsi="Arial" w:cs="Arial"/>
          <w:sz w:val="18"/>
          <w:szCs w:val="18"/>
        </w:rPr>
      </w:pPr>
      <w:r w:rsidRPr="00641ADB">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641ADB">
        <w:rPr>
          <w:rFonts w:ascii="Arial" w:eastAsia="Arial" w:hAnsi="Arial" w:cs="Arial"/>
          <w:b/>
          <w:color w:val="000000"/>
          <w:sz w:val="18"/>
          <w:szCs w:val="18"/>
        </w:rPr>
        <w:t>CONVOCANTE</w:t>
      </w:r>
      <w:r w:rsidRPr="00641ADB">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641ADB">
        <w:rPr>
          <w:rFonts w:ascii="Arial" w:eastAsia="Arial" w:hAnsi="Arial" w:cs="Arial"/>
          <w:b/>
          <w:bCs/>
          <w:color w:val="000000"/>
          <w:sz w:val="18"/>
          <w:szCs w:val="18"/>
        </w:rPr>
        <w:t>CONVOCATORIA</w:t>
      </w:r>
      <w:r w:rsidRPr="00641ADB">
        <w:rPr>
          <w:rFonts w:ascii="Arial" w:eastAsia="Arial" w:hAnsi="Arial" w:cs="Arial"/>
          <w:color w:val="000000"/>
          <w:sz w:val="18"/>
          <w:szCs w:val="18"/>
        </w:rPr>
        <w:t xml:space="preserve"> y sus anexos.</w:t>
      </w:r>
    </w:p>
    <w:p w14:paraId="3FC1B711" w14:textId="77777777" w:rsidR="00987CB2" w:rsidRPr="00641ADB" w:rsidRDefault="00987CB2" w:rsidP="00987CB2">
      <w:pPr>
        <w:spacing w:after="0" w:line="240" w:lineRule="auto"/>
        <w:rPr>
          <w:rFonts w:ascii="Arial" w:eastAsia="Times New Roman" w:hAnsi="Arial" w:cs="Arial"/>
          <w:sz w:val="18"/>
          <w:szCs w:val="18"/>
        </w:rPr>
      </w:pPr>
    </w:p>
    <w:p w14:paraId="0598D841" w14:textId="77777777" w:rsidR="00987CB2" w:rsidRPr="00641ADB" w:rsidRDefault="00987CB2" w:rsidP="00987CB2">
      <w:pPr>
        <w:spacing w:after="0" w:line="240" w:lineRule="auto"/>
        <w:jc w:val="both"/>
        <w:rPr>
          <w:rFonts w:ascii="Arial" w:eastAsia="Arial" w:hAnsi="Arial" w:cs="Arial"/>
          <w:color w:val="000000"/>
          <w:sz w:val="18"/>
          <w:szCs w:val="18"/>
        </w:rPr>
      </w:pPr>
      <w:r w:rsidRPr="00641ADB">
        <w:rPr>
          <w:rFonts w:ascii="Arial" w:eastAsia="Arial" w:hAnsi="Arial" w:cs="Arial"/>
          <w:color w:val="000000"/>
          <w:sz w:val="18"/>
          <w:szCs w:val="18"/>
        </w:rPr>
        <w:t xml:space="preserve">El registro para asistir al acto de junta de aclaraciones se llevará a cabo de conformidad a la fecha y horario establecido en el </w:t>
      </w:r>
      <w:r w:rsidRPr="00641ADB">
        <w:rPr>
          <w:rFonts w:ascii="Arial" w:eastAsia="Arial" w:hAnsi="Arial" w:cs="Arial"/>
          <w:b/>
          <w:bCs/>
          <w:color w:val="000000"/>
          <w:sz w:val="18"/>
          <w:szCs w:val="18"/>
        </w:rPr>
        <w:t>CALENDARIO DE ACTIVIDADES</w:t>
      </w:r>
      <w:r w:rsidRPr="00641ADB">
        <w:rPr>
          <w:rFonts w:ascii="Arial" w:eastAsia="Arial" w:hAnsi="Arial" w:cs="Arial"/>
          <w:color w:val="000000"/>
          <w:sz w:val="18"/>
          <w:szCs w:val="18"/>
        </w:rPr>
        <w:t xml:space="preserve"> de las presentes </w:t>
      </w:r>
      <w:r w:rsidRPr="00641ADB">
        <w:rPr>
          <w:rFonts w:ascii="Arial" w:eastAsia="Arial" w:hAnsi="Arial" w:cs="Arial"/>
          <w:b/>
          <w:bCs/>
          <w:color w:val="000000"/>
          <w:sz w:val="18"/>
          <w:szCs w:val="18"/>
        </w:rPr>
        <w:t>BASES</w:t>
      </w:r>
      <w:r w:rsidRPr="00641ADB">
        <w:rPr>
          <w:rFonts w:ascii="Arial" w:eastAsia="Arial" w:hAnsi="Arial" w:cs="Arial"/>
          <w:color w:val="000000"/>
          <w:sz w:val="18"/>
          <w:szCs w:val="18"/>
        </w:rPr>
        <w:t xml:space="preserve"> </w:t>
      </w:r>
      <w:bookmarkStart w:id="17" w:name="_Hlk32590075"/>
      <w:r w:rsidRPr="00641ADB">
        <w:rPr>
          <w:rFonts w:ascii="Arial" w:eastAsia="Arial" w:hAnsi="Arial" w:cs="Arial"/>
          <w:color w:val="000000"/>
          <w:sz w:val="18"/>
          <w:szCs w:val="18"/>
        </w:rPr>
        <w:t xml:space="preserve">en el </w:t>
      </w:r>
      <w:r w:rsidRPr="00641ADB">
        <w:rPr>
          <w:rFonts w:ascii="Arial" w:eastAsia="Arial" w:hAnsi="Arial" w:cs="Arial"/>
          <w:b/>
          <w:bCs/>
          <w:color w:val="000000"/>
          <w:sz w:val="18"/>
          <w:szCs w:val="18"/>
        </w:rPr>
        <w:t xml:space="preserve">DOMICILIO </w:t>
      </w:r>
      <w:r w:rsidRPr="00641ADB">
        <w:rPr>
          <w:rFonts w:ascii="Arial" w:eastAsia="Arial" w:hAnsi="Arial" w:cs="Arial"/>
          <w:color w:val="000000"/>
          <w:sz w:val="18"/>
          <w:szCs w:val="18"/>
        </w:rPr>
        <w:t xml:space="preserve">del </w:t>
      </w:r>
      <w:r w:rsidRPr="00641ADB">
        <w:rPr>
          <w:rFonts w:ascii="Arial" w:eastAsia="Arial" w:hAnsi="Arial" w:cs="Arial"/>
          <w:b/>
          <w:bCs/>
          <w:color w:val="000000"/>
          <w:sz w:val="18"/>
          <w:szCs w:val="18"/>
        </w:rPr>
        <w:t>ORGANISMO</w:t>
      </w:r>
      <w:r w:rsidRPr="00641ADB">
        <w:rPr>
          <w:rFonts w:ascii="Arial" w:eastAsia="Arial" w:hAnsi="Arial" w:cs="Arial"/>
          <w:color w:val="000000"/>
          <w:sz w:val="18"/>
          <w:szCs w:val="18"/>
        </w:rPr>
        <w:t>.</w:t>
      </w:r>
    </w:p>
    <w:bookmarkEnd w:id="17"/>
    <w:p w14:paraId="53ACD741" w14:textId="77777777" w:rsidR="00987CB2" w:rsidRPr="00641ADB" w:rsidRDefault="00987CB2" w:rsidP="00987CB2">
      <w:pPr>
        <w:spacing w:after="0" w:line="240" w:lineRule="auto"/>
        <w:jc w:val="both"/>
        <w:rPr>
          <w:rFonts w:ascii="Arial" w:eastAsia="Times New Roman" w:hAnsi="Arial" w:cs="Arial"/>
          <w:sz w:val="18"/>
          <w:szCs w:val="18"/>
        </w:rPr>
      </w:pPr>
    </w:p>
    <w:p w14:paraId="28CAC7CF" w14:textId="77777777" w:rsidR="00987CB2" w:rsidRPr="00641ADB" w:rsidRDefault="00987CB2" w:rsidP="00987CB2">
      <w:pPr>
        <w:spacing w:after="0" w:line="240" w:lineRule="auto"/>
        <w:jc w:val="both"/>
        <w:rPr>
          <w:rFonts w:ascii="Arial" w:eastAsia="Arial" w:hAnsi="Arial" w:cs="Arial"/>
          <w:color w:val="000000"/>
          <w:sz w:val="18"/>
          <w:szCs w:val="18"/>
        </w:rPr>
      </w:pPr>
      <w:r w:rsidRPr="00641ADB">
        <w:rPr>
          <w:rFonts w:ascii="Arial" w:eastAsia="Arial" w:hAnsi="Arial" w:cs="Arial"/>
          <w:color w:val="000000"/>
          <w:sz w:val="18"/>
          <w:szCs w:val="18"/>
        </w:rPr>
        <w:t xml:space="preserve">El acto de </w:t>
      </w:r>
      <w:r w:rsidRPr="00641ADB">
        <w:rPr>
          <w:rFonts w:ascii="Arial" w:eastAsia="Arial" w:hAnsi="Arial" w:cs="Arial"/>
          <w:b/>
          <w:bCs/>
          <w:color w:val="000000"/>
          <w:sz w:val="18"/>
          <w:szCs w:val="18"/>
        </w:rPr>
        <w:t>JUNTA DE ACLARACIONES</w:t>
      </w:r>
      <w:r w:rsidRPr="00641ADB">
        <w:rPr>
          <w:rFonts w:ascii="Arial" w:eastAsia="Arial" w:hAnsi="Arial" w:cs="Arial"/>
          <w:color w:val="000000"/>
          <w:sz w:val="18"/>
          <w:szCs w:val="18"/>
        </w:rPr>
        <w:t xml:space="preserve"> se llevará a cabo en el </w:t>
      </w:r>
      <w:r w:rsidRPr="00641ADB">
        <w:rPr>
          <w:rFonts w:ascii="Arial" w:eastAsia="Arial" w:hAnsi="Arial" w:cs="Arial"/>
          <w:b/>
          <w:bCs/>
          <w:color w:val="000000"/>
          <w:sz w:val="18"/>
          <w:szCs w:val="18"/>
        </w:rPr>
        <w:t>DOMICILIO</w:t>
      </w:r>
      <w:r w:rsidRPr="00641ADB">
        <w:rPr>
          <w:rFonts w:ascii="Arial" w:eastAsia="Arial" w:hAnsi="Arial" w:cs="Arial"/>
          <w:color w:val="000000"/>
          <w:sz w:val="18"/>
          <w:szCs w:val="18"/>
        </w:rPr>
        <w:t xml:space="preserve"> del </w:t>
      </w:r>
      <w:r w:rsidRPr="00641ADB">
        <w:rPr>
          <w:rFonts w:ascii="Arial" w:eastAsia="Arial" w:hAnsi="Arial" w:cs="Arial"/>
          <w:b/>
          <w:bCs/>
          <w:color w:val="000000"/>
          <w:sz w:val="18"/>
          <w:szCs w:val="18"/>
        </w:rPr>
        <w:t>ORGANISMO,</w:t>
      </w:r>
      <w:r w:rsidRPr="00641ADB">
        <w:rPr>
          <w:rFonts w:ascii="Arial" w:eastAsia="Arial" w:hAnsi="Arial" w:cs="Arial"/>
          <w:color w:val="000000"/>
          <w:sz w:val="18"/>
          <w:szCs w:val="18"/>
        </w:rPr>
        <w:t xml:space="preserve"> de conformidad a la fecha y horario establecido en el </w:t>
      </w:r>
      <w:r w:rsidRPr="00641ADB">
        <w:rPr>
          <w:rFonts w:ascii="Arial" w:eastAsia="Arial" w:hAnsi="Arial" w:cs="Arial"/>
          <w:b/>
          <w:bCs/>
          <w:color w:val="000000"/>
          <w:sz w:val="18"/>
          <w:szCs w:val="18"/>
        </w:rPr>
        <w:t>CALENDARIO DE ACTIVIDADES</w:t>
      </w:r>
      <w:r w:rsidRPr="00641ADB">
        <w:rPr>
          <w:rFonts w:ascii="Arial" w:eastAsia="Arial" w:hAnsi="Arial" w:cs="Arial"/>
          <w:color w:val="000000"/>
          <w:sz w:val="18"/>
          <w:szCs w:val="18"/>
        </w:rPr>
        <w:t xml:space="preserve"> de las presentes </w:t>
      </w:r>
      <w:r w:rsidRPr="00641ADB">
        <w:rPr>
          <w:rFonts w:ascii="Arial" w:eastAsia="Arial" w:hAnsi="Arial" w:cs="Arial"/>
          <w:b/>
          <w:bCs/>
          <w:color w:val="000000"/>
          <w:sz w:val="18"/>
          <w:szCs w:val="18"/>
        </w:rPr>
        <w:t>BASES,</w:t>
      </w:r>
      <w:r w:rsidRPr="00641ADB">
        <w:rPr>
          <w:rFonts w:ascii="Arial" w:eastAsia="Arial" w:hAnsi="Arial" w:cs="Arial"/>
          <w:color w:val="000000"/>
          <w:sz w:val="18"/>
          <w:szCs w:val="18"/>
        </w:rPr>
        <w:t xml:space="preserve"> donde se dará respuesta a las preguntas recibidas.</w:t>
      </w:r>
    </w:p>
    <w:p w14:paraId="066018F5" w14:textId="77777777" w:rsidR="00987CB2" w:rsidRPr="00641ADB" w:rsidRDefault="00987CB2" w:rsidP="00987CB2">
      <w:pPr>
        <w:spacing w:after="0" w:line="240" w:lineRule="auto"/>
        <w:rPr>
          <w:rFonts w:ascii="Arial" w:eastAsia="Arial" w:hAnsi="Arial" w:cs="Arial"/>
          <w:color w:val="000000"/>
          <w:sz w:val="18"/>
          <w:szCs w:val="18"/>
        </w:rPr>
      </w:pPr>
    </w:p>
    <w:p w14:paraId="2FAA30CB" w14:textId="77777777" w:rsidR="00987CB2" w:rsidRPr="00641ADB" w:rsidRDefault="00987CB2" w:rsidP="00987CB2">
      <w:pPr>
        <w:spacing w:after="0" w:line="240" w:lineRule="auto"/>
        <w:ind w:right="140"/>
        <w:jc w:val="both"/>
        <w:rPr>
          <w:rFonts w:ascii="Arial" w:eastAsia="Arial" w:hAnsi="Arial" w:cs="Arial"/>
          <w:color w:val="000000"/>
          <w:sz w:val="18"/>
          <w:szCs w:val="18"/>
        </w:rPr>
      </w:pPr>
      <w:r w:rsidRPr="00641ADB">
        <w:rPr>
          <w:rFonts w:ascii="Arial" w:eastAsia="Arial" w:hAnsi="Arial" w:cs="Arial"/>
          <w:color w:val="000000"/>
          <w:sz w:val="18"/>
          <w:szCs w:val="18"/>
        </w:rPr>
        <w:t xml:space="preserve">Las aclaraciones o la ausencia de ellas y los acuerdos tomados en el acto serán plasmados en el </w:t>
      </w:r>
      <w:r w:rsidRPr="00641ADB">
        <w:rPr>
          <w:rFonts w:ascii="Arial" w:eastAsia="Arial" w:hAnsi="Arial" w:cs="Arial"/>
          <w:b/>
          <w:color w:val="000000"/>
          <w:sz w:val="18"/>
          <w:szCs w:val="18"/>
        </w:rPr>
        <w:t>Acta de la Junta de Aclaraciones</w:t>
      </w:r>
      <w:r w:rsidRPr="00641ADB">
        <w:rPr>
          <w:rFonts w:ascii="Arial" w:eastAsia="Arial" w:hAnsi="Arial" w:cs="Arial"/>
          <w:color w:val="000000"/>
          <w:sz w:val="18"/>
          <w:szCs w:val="18"/>
        </w:rPr>
        <w:t xml:space="preserve">, la cual será parte integral de la presente </w:t>
      </w:r>
      <w:r w:rsidRPr="00641ADB">
        <w:rPr>
          <w:rFonts w:ascii="Arial" w:eastAsia="Arial" w:hAnsi="Arial" w:cs="Arial"/>
          <w:b/>
          <w:bCs/>
          <w:color w:val="000000"/>
          <w:sz w:val="18"/>
          <w:szCs w:val="18"/>
        </w:rPr>
        <w:t>CONVOCATORIA</w:t>
      </w:r>
      <w:r w:rsidRPr="00641ADB">
        <w:rPr>
          <w:rFonts w:ascii="Arial" w:eastAsia="Arial" w:hAnsi="Arial" w:cs="Arial"/>
          <w:color w:val="000000"/>
          <w:sz w:val="18"/>
          <w:szCs w:val="18"/>
        </w:rPr>
        <w:t xml:space="preserve"> para los efectos legales a los que haya lugar.</w:t>
      </w:r>
    </w:p>
    <w:p w14:paraId="2F1EA1A8" w14:textId="77777777" w:rsidR="00987CB2" w:rsidRPr="00641ADB" w:rsidRDefault="00987CB2" w:rsidP="00987CB2">
      <w:pPr>
        <w:spacing w:after="0" w:line="240" w:lineRule="auto"/>
        <w:ind w:right="140"/>
        <w:jc w:val="both"/>
        <w:rPr>
          <w:rFonts w:ascii="Arial" w:eastAsia="Arial" w:hAnsi="Arial" w:cs="Arial"/>
          <w:sz w:val="18"/>
          <w:szCs w:val="18"/>
        </w:rPr>
      </w:pPr>
    </w:p>
    <w:p w14:paraId="4764E7A0" w14:textId="29ADC6E8" w:rsidR="00DF75B5" w:rsidRPr="00641ADB" w:rsidRDefault="00987CB2" w:rsidP="00987CB2">
      <w:pPr>
        <w:spacing w:after="0" w:line="240" w:lineRule="auto"/>
        <w:ind w:right="140"/>
        <w:jc w:val="both"/>
        <w:rPr>
          <w:rFonts w:ascii="Arial" w:eastAsia="Arial" w:hAnsi="Arial" w:cs="Arial"/>
          <w:b/>
          <w:bCs/>
          <w:color w:val="000000"/>
          <w:sz w:val="18"/>
          <w:szCs w:val="18"/>
        </w:rPr>
      </w:pPr>
      <w:bookmarkStart w:id="18" w:name="_Hlk128668001"/>
      <w:r w:rsidRPr="00641ADB">
        <w:rPr>
          <w:rFonts w:ascii="Arial" w:eastAsia="Arial" w:hAnsi="Arial" w:cs="Arial"/>
          <w:color w:val="000000"/>
          <w:sz w:val="18"/>
          <w:szCs w:val="18"/>
        </w:rPr>
        <w:t xml:space="preserve">La asistencia de los </w:t>
      </w:r>
      <w:r w:rsidRPr="00641ADB">
        <w:rPr>
          <w:rFonts w:ascii="Arial" w:eastAsia="Arial" w:hAnsi="Arial" w:cs="Arial"/>
          <w:b/>
          <w:bCs/>
          <w:color w:val="000000"/>
          <w:sz w:val="18"/>
          <w:szCs w:val="18"/>
        </w:rPr>
        <w:t>PARTICIPANTES</w:t>
      </w:r>
      <w:r w:rsidRPr="00641ADB">
        <w:rPr>
          <w:rFonts w:ascii="Arial" w:eastAsia="Arial" w:hAnsi="Arial" w:cs="Arial"/>
          <w:color w:val="000000"/>
          <w:sz w:val="18"/>
          <w:szCs w:val="18"/>
        </w:rPr>
        <w:t xml:space="preserve"> o sus representantes legales a la junta de aclaraciones y/o visita en sitio, será </w:t>
      </w:r>
      <w:r w:rsidRPr="00641ADB">
        <w:rPr>
          <w:rFonts w:ascii="Arial" w:eastAsia="Arial" w:hAnsi="Arial" w:cs="Arial"/>
          <w:b/>
          <w:bCs/>
          <w:color w:val="000000"/>
          <w:sz w:val="18"/>
          <w:szCs w:val="18"/>
          <w:u w:val="single"/>
        </w:rPr>
        <w:t xml:space="preserve">optativa </w:t>
      </w:r>
      <w:r w:rsidRPr="00641ADB">
        <w:rPr>
          <w:rFonts w:ascii="Arial" w:eastAsia="Arial" w:hAnsi="Arial" w:cs="Arial"/>
          <w:color w:val="000000"/>
          <w:sz w:val="18"/>
          <w:szCs w:val="18"/>
        </w:rPr>
        <w:t xml:space="preserve">para los </w:t>
      </w:r>
      <w:r w:rsidRPr="00641ADB">
        <w:rPr>
          <w:rFonts w:ascii="Arial" w:eastAsia="Arial" w:hAnsi="Arial" w:cs="Arial"/>
          <w:b/>
          <w:bCs/>
          <w:color w:val="000000"/>
          <w:sz w:val="18"/>
          <w:szCs w:val="18"/>
        </w:rPr>
        <w:t>PARTICIPANTES</w:t>
      </w:r>
      <w:r w:rsidRPr="00641ADB">
        <w:rPr>
          <w:rFonts w:ascii="Arial" w:eastAsia="Arial" w:hAnsi="Arial" w:cs="Arial"/>
          <w:color w:val="000000"/>
          <w:sz w:val="18"/>
          <w:szCs w:val="18"/>
        </w:rPr>
        <w:t xml:space="preserve">, de conformidad con el articulo 62 numeral 4 de </w:t>
      </w:r>
      <w:r w:rsidR="00A91484" w:rsidRPr="00641ADB">
        <w:rPr>
          <w:rFonts w:ascii="Arial" w:hAnsi="Arial" w:cs="Arial"/>
          <w:b/>
          <w:bCs/>
          <w:sz w:val="18"/>
          <w:szCs w:val="18"/>
        </w:rPr>
        <w:t>LA</w:t>
      </w:r>
      <w:r w:rsidRPr="00641ADB">
        <w:rPr>
          <w:rFonts w:ascii="Arial" w:eastAsia="Arial" w:hAnsi="Arial" w:cs="Arial"/>
          <w:color w:val="000000"/>
          <w:sz w:val="18"/>
          <w:szCs w:val="18"/>
        </w:rPr>
        <w:t xml:space="preserve"> </w:t>
      </w:r>
      <w:r w:rsidRPr="00641ADB">
        <w:rPr>
          <w:rFonts w:ascii="Arial" w:eastAsia="Arial" w:hAnsi="Arial" w:cs="Arial"/>
          <w:b/>
          <w:color w:val="222222"/>
          <w:sz w:val="18"/>
          <w:szCs w:val="18"/>
        </w:rPr>
        <w:t>LEY</w:t>
      </w:r>
      <w:r w:rsidRPr="00641ADB">
        <w:rPr>
          <w:rFonts w:ascii="Arial" w:eastAsia="Arial" w:hAnsi="Arial" w:cs="Arial"/>
          <w:color w:val="000000"/>
          <w:sz w:val="18"/>
          <w:szCs w:val="18"/>
        </w:rPr>
        <w:t xml:space="preserve">, pero las determinaciones que se acuerden dentro de la junta de aclaraciones serán de observancia </w:t>
      </w:r>
      <w:r w:rsidRPr="00641ADB">
        <w:rPr>
          <w:rFonts w:ascii="Arial" w:eastAsia="Arial" w:hAnsi="Arial" w:cs="Arial"/>
          <w:b/>
          <w:bCs/>
          <w:color w:val="000000"/>
          <w:sz w:val="18"/>
          <w:szCs w:val="18"/>
          <w:u w:val="single"/>
        </w:rPr>
        <w:t>obligatoria</w:t>
      </w:r>
      <w:r w:rsidRPr="00641ADB">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41ADB">
        <w:rPr>
          <w:rFonts w:ascii="Arial" w:eastAsia="Arial" w:hAnsi="Arial" w:cs="Arial"/>
          <w:b/>
          <w:bCs/>
          <w:color w:val="000000"/>
          <w:sz w:val="18"/>
          <w:szCs w:val="18"/>
        </w:rPr>
        <w:t>REGLAMENTO</w:t>
      </w:r>
      <w:bookmarkEnd w:id="18"/>
      <w:r w:rsidR="004615DA" w:rsidRPr="00641ADB">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697683A3"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proofErr w:type="spellStart"/>
      <w:r w:rsidRPr="00E42CFC">
        <w:rPr>
          <w:rFonts w:ascii="Arial" w:eastAsia="Arial" w:hAnsi="Arial" w:cs="Arial"/>
          <w:b/>
          <w:color w:val="000000"/>
          <w:sz w:val="18"/>
          <w:szCs w:val="18"/>
          <w:u w:val="single"/>
        </w:rPr>
        <w:t>desechamiento</w:t>
      </w:r>
      <w:proofErr w:type="spellEnd"/>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19"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7DEE421"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4D3EE0"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4D3EE0">
        <w:rPr>
          <w:rFonts w:ascii="Arial" w:eastAsia="Arial" w:hAnsi="Arial" w:cs="Arial"/>
          <w:b/>
          <w:color w:val="000000"/>
          <w:sz w:val="18"/>
          <w:szCs w:val="18"/>
        </w:rPr>
        <w:t>MUESTRAS FÍSICAS.</w:t>
      </w:r>
    </w:p>
    <w:p w14:paraId="04A851A6" w14:textId="3F317C5F" w:rsidR="00C97E33" w:rsidRPr="004D3EE0" w:rsidRDefault="00C97E33" w:rsidP="00C97E33">
      <w:pPr>
        <w:spacing w:after="0" w:line="240" w:lineRule="auto"/>
        <w:ind w:right="140"/>
        <w:rPr>
          <w:rFonts w:ascii="Arial" w:eastAsia="Times New Roman" w:hAnsi="Arial" w:cs="Arial"/>
          <w:sz w:val="18"/>
          <w:szCs w:val="18"/>
        </w:rPr>
      </w:pPr>
    </w:p>
    <w:p w14:paraId="687D2F3C" w14:textId="0C1DA577" w:rsidR="00C97E33" w:rsidRPr="004D3EE0" w:rsidRDefault="00FD7267" w:rsidP="004F3045">
      <w:pPr>
        <w:spacing w:after="0" w:line="240" w:lineRule="auto"/>
        <w:ind w:right="140"/>
        <w:jc w:val="both"/>
        <w:rPr>
          <w:rFonts w:ascii="Arial" w:hAnsi="Arial" w:cs="Arial"/>
          <w:b/>
          <w:sz w:val="18"/>
          <w:szCs w:val="18"/>
        </w:rPr>
      </w:pPr>
      <w:r w:rsidRPr="004D3EE0">
        <w:rPr>
          <w:rFonts w:ascii="Arial" w:eastAsia="Arial" w:hAnsi="Arial" w:cs="Arial"/>
          <w:color w:val="000000"/>
          <w:sz w:val="18"/>
          <w:szCs w:val="18"/>
        </w:rPr>
        <w:t xml:space="preserve">Los </w:t>
      </w:r>
      <w:r w:rsidRPr="004D3EE0">
        <w:rPr>
          <w:rFonts w:ascii="Arial" w:eastAsia="Arial" w:hAnsi="Arial" w:cs="Arial"/>
          <w:b/>
          <w:bCs/>
          <w:color w:val="000000"/>
          <w:sz w:val="18"/>
          <w:szCs w:val="18"/>
        </w:rPr>
        <w:t>LICITANTES</w:t>
      </w:r>
      <w:r w:rsidRPr="004D3EE0">
        <w:rPr>
          <w:rFonts w:ascii="Arial" w:eastAsia="Arial" w:hAnsi="Arial" w:cs="Arial"/>
          <w:color w:val="000000"/>
          <w:sz w:val="18"/>
          <w:szCs w:val="18"/>
        </w:rPr>
        <w:t xml:space="preserve"> deberán presentar dentro de su propuesta</w:t>
      </w:r>
      <w:r w:rsidR="004F3045" w:rsidRPr="004D3EE0">
        <w:rPr>
          <w:rFonts w:ascii="Arial" w:eastAsia="Arial" w:hAnsi="Arial" w:cs="Arial"/>
          <w:color w:val="000000"/>
          <w:sz w:val="18"/>
          <w:szCs w:val="18"/>
        </w:rPr>
        <w:t xml:space="preserve">, durante el acto de presentación y apertura de propuestas, </w:t>
      </w:r>
      <w:r w:rsidRPr="004D3EE0">
        <w:rPr>
          <w:rFonts w:ascii="Arial" w:eastAsia="Arial" w:hAnsi="Arial" w:cs="Arial"/>
          <w:color w:val="000000"/>
          <w:sz w:val="18"/>
          <w:szCs w:val="18"/>
        </w:rPr>
        <w:t xml:space="preserve">una muestra física de la tarjeta, de conformidad con lo establecido en el </w:t>
      </w:r>
      <w:r w:rsidRPr="004D3EE0">
        <w:rPr>
          <w:rFonts w:ascii="Arial" w:hAnsi="Arial" w:cs="Arial"/>
          <w:b/>
          <w:sz w:val="18"/>
          <w:szCs w:val="18"/>
        </w:rPr>
        <w:t>Anexo 1. Carta de Requerimientos Técnicos</w:t>
      </w:r>
      <w:r w:rsidRPr="004D3EE0">
        <w:rPr>
          <w:rFonts w:ascii="Arial" w:hAnsi="Arial" w:cs="Arial"/>
          <w:bCs/>
          <w:sz w:val="18"/>
          <w:szCs w:val="18"/>
        </w:rPr>
        <w:t>, de las p</w:t>
      </w:r>
      <w:r w:rsidRPr="004D3EE0">
        <w:rPr>
          <w:rFonts w:ascii="Arial" w:hAnsi="Arial" w:cs="Arial"/>
          <w:sz w:val="18"/>
          <w:szCs w:val="18"/>
        </w:rPr>
        <w:t xml:space="preserve">resentes </w:t>
      </w:r>
      <w:r w:rsidRPr="004D3EE0">
        <w:rPr>
          <w:rFonts w:ascii="Arial" w:hAnsi="Arial" w:cs="Arial"/>
          <w:b/>
          <w:sz w:val="18"/>
          <w:szCs w:val="18"/>
        </w:rPr>
        <w:t>BASES.</w:t>
      </w:r>
    </w:p>
    <w:p w14:paraId="2F6832E1" w14:textId="552DD264" w:rsidR="004F3045" w:rsidRPr="004D3EE0" w:rsidRDefault="004F3045" w:rsidP="00C97E33">
      <w:pPr>
        <w:spacing w:after="0" w:line="240" w:lineRule="auto"/>
        <w:ind w:right="140"/>
        <w:rPr>
          <w:rFonts w:ascii="Arial" w:hAnsi="Arial" w:cs="Arial"/>
          <w:b/>
          <w:sz w:val="18"/>
          <w:szCs w:val="18"/>
        </w:rPr>
      </w:pPr>
    </w:p>
    <w:p w14:paraId="781D6D1E" w14:textId="6D79FB8B" w:rsidR="004F3045" w:rsidRPr="004D3EE0" w:rsidRDefault="004F3045" w:rsidP="004F3045">
      <w:pPr>
        <w:spacing w:after="0" w:line="240" w:lineRule="auto"/>
        <w:ind w:right="140" w:firstLine="720"/>
        <w:rPr>
          <w:rFonts w:ascii="Arial" w:hAnsi="Arial" w:cs="Arial"/>
          <w:b/>
          <w:sz w:val="18"/>
          <w:szCs w:val="18"/>
        </w:rPr>
      </w:pPr>
      <w:r w:rsidRPr="004D3EE0">
        <w:rPr>
          <w:rFonts w:ascii="Arial" w:hAnsi="Arial" w:cs="Arial"/>
          <w:b/>
          <w:sz w:val="18"/>
          <w:szCs w:val="18"/>
        </w:rPr>
        <w:t>8.1 Verificación del cumplimiento de las muestras.</w:t>
      </w:r>
    </w:p>
    <w:p w14:paraId="692623DF" w14:textId="77777777" w:rsidR="004F3045" w:rsidRPr="004D3EE0" w:rsidRDefault="004F3045" w:rsidP="00C97E33">
      <w:pPr>
        <w:spacing w:after="0" w:line="240" w:lineRule="auto"/>
        <w:ind w:right="140"/>
        <w:rPr>
          <w:rFonts w:ascii="Arial" w:hAnsi="Arial" w:cs="Arial"/>
          <w:b/>
          <w:sz w:val="18"/>
          <w:szCs w:val="18"/>
        </w:rPr>
      </w:pPr>
    </w:p>
    <w:p w14:paraId="2D77E4E3" w14:textId="628E98E8" w:rsidR="004F3045" w:rsidRPr="004D3EE0" w:rsidRDefault="004F3045" w:rsidP="004F3045">
      <w:pPr>
        <w:spacing w:after="0" w:line="240" w:lineRule="auto"/>
        <w:ind w:right="140"/>
        <w:jc w:val="both"/>
        <w:rPr>
          <w:rFonts w:ascii="Arial" w:hAnsi="Arial" w:cs="Arial"/>
          <w:bCs/>
          <w:sz w:val="18"/>
          <w:szCs w:val="18"/>
        </w:rPr>
      </w:pPr>
      <w:r w:rsidRPr="004D3EE0">
        <w:rPr>
          <w:rFonts w:ascii="Arial" w:hAnsi="Arial" w:cs="Arial"/>
          <w:bCs/>
          <w:sz w:val="18"/>
          <w:szCs w:val="18"/>
        </w:rPr>
        <w:t xml:space="preserve">El </w:t>
      </w:r>
      <w:r w:rsidRPr="004D3EE0">
        <w:rPr>
          <w:rFonts w:ascii="Arial" w:hAnsi="Arial" w:cs="Arial"/>
          <w:b/>
          <w:sz w:val="18"/>
          <w:szCs w:val="18"/>
        </w:rPr>
        <w:t>ÁREA REQUIRENTE</w:t>
      </w:r>
      <w:r w:rsidRPr="004D3EE0">
        <w:rPr>
          <w:rFonts w:ascii="Arial" w:hAnsi="Arial" w:cs="Arial"/>
          <w:bCs/>
          <w:sz w:val="18"/>
          <w:szCs w:val="18"/>
        </w:rPr>
        <w:t xml:space="preserve"> realizará una inspección visual de las muestras físicas recibidas, a fin de verificar si </w:t>
      </w:r>
      <w:r w:rsidR="003B2A44" w:rsidRPr="004D3EE0">
        <w:rPr>
          <w:rFonts w:ascii="Arial" w:hAnsi="Arial" w:cs="Arial"/>
          <w:bCs/>
          <w:sz w:val="18"/>
          <w:szCs w:val="18"/>
        </w:rPr>
        <w:t>el plástico</w:t>
      </w:r>
      <w:r w:rsidRPr="004D3EE0">
        <w:rPr>
          <w:rFonts w:ascii="Arial" w:hAnsi="Arial" w:cs="Arial"/>
          <w:bCs/>
          <w:sz w:val="18"/>
          <w:szCs w:val="18"/>
        </w:rPr>
        <w:t xml:space="preserve"> cumple con las características solicitadas en el </w:t>
      </w:r>
      <w:r w:rsidRPr="004D3EE0">
        <w:rPr>
          <w:rFonts w:ascii="Arial" w:hAnsi="Arial" w:cs="Arial"/>
          <w:b/>
          <w:sz w:val="18"/>
          <w:szCs w:val="18"/>
        </w:rPr>
        <w:t>Anexo 1. Carta de Requerimientos Técnicos</w:t>
      </w:r>
      <w:r w:rsidRPr="004D3EE0">
        <w:rPr>
          <w:rFonts w:ascii="Arial" w:hAnsi="Arial" w:cs="Arial"/>
          <w:bCs/>
          <w:sz w:val="18"/>
          <w:szCs w:val="18"/>
        </w:rPr>
        <w:t>, de las p</w:t>
      </w:r>
      <w:r w:rsidRPr="004D3EE0">
        <w:rPr>
          <w:rFonts w:ascii="Arial" w:hAnsi="Arial" w:cs="Arial"/>
          <w:sz w:val="18"/>
          <w:szCs w:val="18"/>
        </w:rPr>
        <w:t xml:space="preserve">resentes </w:t>
      </w:r>
      <w:r w:rsidRPr="004D3EE0">
        <w:rPr>
          <w:rFonts w:ascii="Arial" w:hAnsi="Arial" w:cs="Arial"/>
          <w:b/>
          <w:sz w:val="18"/>
          <w:szCs w:val="18"/>
        </w:rPr>
        <w:t>BASES.</w:t>
      </w:r>
    </w:p>
    <w:p w14:paraId="0ED595E7" w14:textId="77777777" w:rsidR="00894514" w:rsidRPr="004D3EE0" w:rsidRDefault="00894514" w:rsidP="004F3045">
      <w:pPr>
        <w:spacing w:after="0" w:line="240" w:lineRule="auto"/>
        <w:ind w:right="140"/>
        <w:jc w:val="both"/>
        <w:rPr>
          <w:rFonts w:ascii="Arial" w:hAnsi="Arial" w:cs="Arial"/>
          <w:b/>
          <w:sz w:val="18"/>
          <w:szCs w:val="18"/>
        </w:rPr>
      </w:pPr>
    </w:p>
    <w:p w14:paraId="66FE63C1" w14:textId="77777777" w:rsidR="004F3045" w:rsidRPr="004D3EE0" w:rsidRDefault="004F3045" w:rsidP="004F3045">
      <w:pPr>
        <w:spacing w:after="0" w:line="240" w:lineRule="auto"/>
        <w:ind w:right="140" w:firstLine="720"/>
        <w:jc w:val="both"/>
        <w:rPr>
          <w:rFonts w:ascii="Arial" w:hAnsi="Arial" w:cs="Arial"/>
          <w:b/>
          <w:sz w:val="18"/>
          <w:szCs w:val="18"/>
        </w:rPr>
      </w:pPr>
      <w:bookmarkStart w:id="21" w:name="_Toc67392253"/>
      <w:r w:rsidRPr="004D3EE0">
        <w:rPr>
          <w:rFonts w:ascii="Arial" w:hAnsi="Arial" w:cs="Arial"/>
          <w:b/>
          <w:sz w:val="18"/>
          <w:szCs w:val="18"/>
        </w:rPr>
        <w:t>8.2 Devolución de las muestras.</w:t>
      </w:r>
      <w:bookmarkEnd w:id="21"/>
    </w:p>
    <w:p w14:paraId="4845D647" w14:textId="77777777" w:rsidR="004F3045" w:rsidRPr="004D3EE0" w:rsidRDefault="004F3045" w:rsidP="004F3045">
      <w:pPr>
        <w:spacing w:after="0" w:line="240" w:lineRule="auto"/>
        <w:ind w:right="140"/>
        <w:jc w:val="both"/>
        <w:rPr>
          <w:rFonts w:ascii="Arial" w:hAnsi="Arial" w:cs="Arial"/>
          <w:sz w:val="18"/>
          <w:szCs w:val="18"/>
        </w:rPr>
      </w:pPr>
    </w:p>
    <w:p w14:paraId="3A3A429A" w14:textId="3FE0F876" w:rsidR="004F3045" w:rsidRPr="004D3EE0"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 xml:space="preserve">La muestra presentada por el </w:t>
      </w:r>
      <w:r w:rsidRPr="004D3EE0">
        <w:rPr>
          <w:rFonts w:ascii="Arial" w:hAnsi="Arial" w:cs="Arial"/>
          <w:b/>
          <w:bCs/>
          <w:sz w:val="18"/>
          <w:szCs w:val="18"/>
        </w:rPr>
        <w:t>PROVEEDOR ADJUDICADO</w:t>
      </w:r>
      <w:r w:rsidRPr="004D3EE0">
        <w:rPr>
          <w:rFonts w:ascii="Arial" w:hAnsi="Arial" w:cs="Arial"/>
          <w:sz w:val="18"/>
          <w:szCs w:val="18"/>
        </w:rPr>
        <w:t xml:space="preserve"> será conservada por la </w:t>
      </w:r>
      <w:r w:rsidRPr="004D3EE0">
        <w:rPr>
          <w:rFonts w:ascii="Arial" w:hAnsi="Arial" w:cs="Arial"/>
          <w:b/>
          <w:bCs/>
          <w:sz w:val="18"/>
          <w:szCs w:val="18"/>
        </w:rPr>
        <w:t>CONVOCANTE</w:t>
      </w:r>
      <w:r w:rsidRPr="004D3EE0">
        <w:rPr>
          <w:rFonts w:ascii="Arial" w:hAnsi="Arial" w:cs="Arial"/>
          <w:sz w:val="18"/>
          <w:szCs w:val="18"/>
        </w:rPr>
        <w:t xml:space="preserve">; ésta podrá ser retiradas por el </w:t>
      </w:r>
      <w:r w:rsidRPr="004D3EE0">
        <w:rPr>
          <w:rFonts w:ascii="Arial" w:hAnsi="Arial" w:cs="Arial"/>
          <w:b/>
          <w:bCs/>
          <w:sz w:val="18"/>
          <w:szCs w:val="18"/>
        </w:rPr>
        <w:t>PROVEEDOR ADJUDICADO</w:t>
      </w:r>
      <w:r w:rsidRPr="004D3EE0">
        <w:rPr>
          <w:rFonts w:ascii="Arial" w:hAnsi="Arial" w:cs="Arial"/>
          <w:sz w:val="18"/>
          <w:szCs w:val="18"/>
        </w:rPr>
        <w:t xml:space="preserve"> en un plazo de 05 días naturales siguientes a la conclusión del servicio. </w:t>
      </w:r>
    </w:p>
    <w:p w14:paraId="6819DB7E" w14:textId="77777777" w:rsidR="004F3045" w:rsidRPr="004D3EE0" w:rsidRDefault="004F3045" w:rsidP="004F3045">
      <w:pPr>
        <w:spacing w:after="0" w:line="240" w:lineRule="auto"/>
        <w:ind w:right="140"/>
        <w:jc w:val="both"/>
        <w:rPr>
          <w:rFonts w:ascii="Arial" w:hAnsi="Arial" w:cs="Arial"/>
          <w:sz w:val="18"/>
          <w:szCs w:val="18"/>
        </w:rPr>
      </w:pPr>
    </w:p>
    <w:p w14:paraId="430670E7" w14:textId="2325BD91" w:rsidR="004F3045" w:rsidRPr="004D3EE0"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 xml:space="preserve">Para los </w:t>
      </w:r>
      <w:r w:rsidRPr="004D3EE0">
        <w:rPr>
          <w:rFonts w:ascii="Arial" w:hAnsi="Arial" w:cs="Arial"/>
          <w:b/>
          <w:bCs/>
          <w:sz w:val="18"/>
          <w:szCs w:val="18"/>
        </w:rPr>
        <w:t>LICITANTES</w:t>
      </w:r>
      <w:r w:rsidRPr="004D3EE0">
        <w:rPr>
          <w:rFonts w:ascii="Arial" w:hAnsi="Arial" w:cs="Arial"/>
          <w:sz w:val="18"/>
          <w:szCs w:val="18"/>
        </w:rPr>
        <w:t xml:space="preserve"> que no resulten adjudicados podrán retirar su muestra física en un término de </w:t>
      </w:r>
      <w:r w:rsidR="00973F1D" w:rsidRPr="004D3EE0">
        <w:rPr>
          <w:rFonts w:ascii="Arial" w:hAnsi="Arial" w:cs="Arial"/>
          <w:sz w:val="18"/>
          <w:szCs w:val="18"/>
        </w:rPr>
        <w:t>15</w:t>
      </w:r>
      <w:r w:rsidRPr="004D3EE0">
        <w:rPr>
          <w:rFonts w:ascii="Arial" w:hAnsi="Arial" w:cs="Arial"/>
          <w:sz w:val="18"/>
          <w:szCs w:val="18"/>
        </w:rPr>
        <w:t xml:space="preserve"> días naturales posteriores a la notificación y publicación del fallo, de no ser retiradas en ese término la </w:t>
      </w:r>
      <w:r w:rsidRPr="004D3EE0">
        <w:rPr>
          <w:rFonts w:ascii="Arial" w:hAnsi="Arial" w:cs="Arial"/>
          <w:b/>
          <w:bCs/>
          <w:sz w:val="18"/>
          <w:szCs w:val="18"/>
        </w:rPr>
        <w:t>CONVOCANTE NO</w:t>
      </w:r>
      <w:r w:rsidRPr="004D3EE0">
        <w:rPr>
          <w:rFonts w:ascii="Arial" w:hAnsi="Arial" w:cs="Arial"/>
          <w:sz w:val="18"/>
          <w:szCs w:val="18"/>
        </w:rPr>
        <w:t xml:space="preserve"> se hará responsable de su resguardo.</w:t>
      </w:r>
    </w:p>
    <w:p w14:paraId="4A383E27" w14:textId="77777777" w:rsidR="004F3045" w:rsidRPr="004D3EE0" w:rsidRDefault="004F3045" w:rsidP="004F3045">
      <w:pPr>
        <w:spacing w:after="0" w:line="240" w:lineRule="auto"/>
        <w:ind w:right="140"/>
        <w:jc w:val="both"/>
        <w:rPr>
          <w:rFonts w:ascii="Arial" w:hAnsi="Arial" w:cs="Arial"/>
          <w:sz w:val="18"/>
          <w:szCs w:val="18"/>
        </w:rPr>
      </w:pPr>
    </w:p>
    <w:p w14:paraId="63D893BF" w14:textId="46B3DD33" w:rsidR="004F3045" w:rsidRPr="004D3EE0"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Las muestras se devolverán en las oficinas que ocupa la Coordinación de Adquisiciones, ubicada en la calle Calpulalpan Número 15, Colonia Centro, C.P. 44100, Guadalajara, Jalisco, de lunes a viernes en horario de 9:00 am a 2:00 pm.</w:t>
      </w:r>
    </w:p>
    <w:p w14:paraId="1DCB3DFF" w14:textId="77777777" w:rsidR="004F3045" w:rsidRPr="004D3EE0" w:rsidRDefault="004F3045" w:rsidP="004F3045">
      <w:pPr>
        <w:spacing w:after="0" w:line="240" w:lineRule="auto"/>
        <w:ind w:right="140"/>
        <w:jc w:val="both"/>
        <w:rPr>
          <w:rFonts w:ascii="Arial" w:hAnsi="Arial" w:cs="Arial"/>
          <w:sz w:val="18"/>
          <w:szCs w:val="18"/>
        </w:rPr>
      </w:pPr>
    </w:p>
    <w:p w14:paraId="75AA4981" w14:textId="77777777" w:rsidR="004F3045" w:rsidRPr="004D3EE0"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No se entregarán muestras físicas cuando existan inconformidades o cualquier reclamo ante la autoridad administrativa correspondiente.</w:t>
      </w:r>
    </w:p>
    <w:p w14:paraId="20D2C16B" w14:textId="77777777" w:rsidR="004F3045" w:rsidRPr="004D3EE0"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 xml:space="preserve"> </w:t>
      </w:r>
    </w:p>
    <w:p w14:paraId="016FB995" w14:textId="69C5B5C8" w:rsidR="00894514" w:rsidRDefault="004F3045" w:rsidP="004F3045">
      <w:pPr>
        <w:spacing w:after="0" w:line="240" w:lineRule="auto"/>
        <w:ind w:right="140"/>
        <w:jc w:val="both"/>
        <w:rPr>
          <w:rFonts w:ascii="Arial" w:hAnsi="Arial" w:cs="Arial"/>
          <w:sz w:val="18"/>
          <w:szCs w:val="18"/>
        </w:rPr>
      </w:pPr>
      <w:r w:rsidRPr="004D3EE0">
        <w:rPr>
          <w:rFonts w:ascii="Arial" w:hAnsi="Arial" w:cs="Arial"/>
          <w:sz w:val="18"/>
          <w:szCs w:val="18"/>
        </w:rPr>
        <w:t xml:space="preserve">El no presentar las muestras físicas será motivo suficiente para que su </w:t>
      </w:r>
      <w:r w:rsidRPr="004D3EE0">
        <w:rPr>
          <w:rFonts w:ascii="Arial" w:hAnsi="Arial" w:cs="Arial"/>
          <w:b/>
          <w:sz w:val="18"/>
          <w:szCs w:val="18"/>
        </w:rPr>
        <w:t>PROPUESTA</w:t>
      </w:r>
      <w:r w:rsidRPr="004D3EE0">
        <w:rPr>
          <w:rFonts w:ascii="Arial" w:hAnsi="Arial" w:cs="Arial"/>
          <w:sz w:val="18"/>
          <w:szCs w:val="18"/>
        </w:rPr>
        <w:t xml:space="preserve"> sea desechada, de acuerdo con lo solicitado en las presentes </w:t>
      </w:r>
      <w:r w:rsidRPr="004D3EE0">
        <w:rPr>
          <w:rFonts w:ascii="Arial" w:hAnsi="Arial" w:cs="Arial"/>
          <w:b/>
          <w:sz w:val="18"/>
          <w:szCs w:val="18"/>
        </w:rPr>
        <w:t>BASES</w:t>
      </w:r>
      <w:r w:rsidRPr="004D3EE0">
        <w:rPr>
          <w:rFonts w:ascii="Arial" w:hAnsi="Arial" w:cs="Arial"/>
          <w:sz w:val="18"/>
          <w:szCs w:val="18"/>
        </w:rPr>
        <w:t xml:space="preserve"> de la </w:t>
      </w:r>
      <w:r w:rsidRPr="004D3EE0">
        <w:rPr>
          <w:rFonts w:ascii="Arial" w:hAnsi="Arial" w:cs="Arial"/>
          <w:b/>
          <w:sz w:val="18"/>
          <w:szCs w:val="18"/>
        </w:rPr>
        <w:t>CONVOCATORIA</w:t>
      </w:r>
      <w:r w:rsidRPr="004D3EE0">
        <w:rPr>
          <w:rFonts w:ascii="Arial" w:hAnsi="Arial" w:cs="Arial"/>
          <w:sz w:val="18"/>
          <w:szCs w:val="18"/>
        </w:rPr>
        <w:t>.</w:t>
      </w:r>
      <w:r w:rsidRPr="00B34D7C">
        <w:rPr>
          <w:rFonts w:ascii="Arial" w:hAnsi="Arial" w:cs="Arial"/>
          <w:sz w:val="18"/>
          <w:szCs w:val="18"/>
        </w:rPr>
        <w:t xml:space="preserve"> </w:t>
      </w:r>
    </w:p>
    <w:p w14:paraId="24A2D216" w14:textId="77777777" w:rsidR="00B73EE4" w:rsidRPr="004F3045" w:rsidRDefault="00B73EE4" w:rsidP="004F3045">
      <w:pPr>
        <w:spacing w:after="0" w:line="240" w:lineRule="auto"/>
        <w:ind w:right="140"/>
        <w:jc w:val="both"/>
        <w:rPr>
          <w:rFonts w:ascii="Arial" w:hAnsi="Arial" w:cs="Arial"/>
          <w:sz w:val="18"/>
          <w:szCs w:val="18"/>
        </w:rPr>
      </w:pP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1B6108A" w:rsidR="00AD31EE" w:rsidRPr="00E42CFC" w:rsidRDefault="00AD31EE" w:rsidP="00AD31EE">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103072080"/>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0C8C27B0"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6" w:name="_Hlk71033964"/>
    </w:p>
    <w:bookmarkEnd w:id="22"/>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7"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8"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274C24E6" w:rsidR="0019223D" w:rsidRPr="0087584E"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5F6CE9" w:rsidRPr="0087584E">
        <w:rPr>
          <w:rFonts w:ascii="Arial" w:eastAsia="Arial" w:hAnsi="Arial" w:cs="Arial"/>
          <w:color w:val="000000"/>
          <w:sz w:val="18"/>
          <w:szCs w:val="18"/>
        </w:rPr>
        <w:t xml:space="preserve">y transcripción textual del </w:t>
      </w:r>
      <w:r w:rsidR="005F6CE9" w:rsidRPr="0087584E">
        <w:rPr>
          <w:rFonts w:ascii="Arial" w:eastAsia="Arial" w:hAnsi="Arial" w:cs="Arial"/>
          <w:b/>
          <w:bCs/>
          <w:color w:val="000000"/>
          <w:sz w:val="18"/>
          <w:szCs w:val="18"/>
        </w:rPr>
        <w:t>Anexo 1. Carta de Requerimientos Técnicos</w:t>
      </w:r>
      <w:r w:rsidR="002B3E09">
        <w:rPr>
          <w:rFonts w:ascii="Arial" w:eastAsia="Arial" w:hAnsi="Arial" w:cs="Arial"/>
          <w:color w:val="000000"/>
          <w:sz w:val="18"/>
          <w:szCs w:val="18"/>
        </w:rPr>
        <w:t xml:space="preserve"> y </w:t>
      </w:r>
      <w:r w:rsidR="00C61E73">
        <w:rPr>
          <w:rFonts w:ascii="Arial" w:eastAsia="Arial" w:hAnsi="Arial" w:cs="Arial"/>
          <w:color w:val="000000"/>
          <w:sz w:val="18"/>
          <w:szCs w:val="18"/>
        </w:rPr>
        <w:t xml:space="preserve">los </w:t>
      </w:r>
      <w:r w:rsidR="002B3E09" w:rsidRPr="00C61E73">
        <w:rPr>
          <w:rFonts w:ascii="Arial" w:eastAsia="Arial" w:hAnsi="Arial" w:cs="Arial"/>
          <w:color w:val="000000"/>
          <w:sz w:val="18"/>
          <w:szCs w:val="18"/>
        </w:rPr>
        <w:t xml:space="preserve">documentos solicitados en </w:t>
      </w:r>
      <w:r w:rsidR="00C61E73">
        <w:rPr>
          <w:rFonts w:ascii="Arial" w:eastAsia="Arial" w:hAnsi="Arial" w:cs="Arial"/>
          <w:color w:val="000000"/>
          <w:sz w:val="18"/>
          <w:szCs w:val="18"/>
        </w:rPr>
        <w:t>el mismo.</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0414D94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r w:rsidR="0011474B">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01BB28B2" w:rsidR="004823BA" w:rsidRPr="0011474B" w:rsidRDefault="00A46A86" w:rsidP="0011474B">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11474B">
        <w:rPr>
          <w:rFonts w:ascii="Arial" w:eastAsia="Century Gothic" w:hAnsi="Arial" w:cs="Arial"/>
          <w:b/>
          <w:color w:val="000000"/>
          <w:sz w:val="18"/>
          <w:szCs w:val="18"/>
        </w:rPr>
        <w:t xml:space="preserve"> </w:t>
      </w:r>
      <w:r w:rsidR="004823BA" w:rsidRPr="0011474B">
        <w:rPr>
          <w:rFonts w:ascii="Arial" w:eastAsia="Arial" w:hAnsi="Arial" w:cs="Arial"/>
          <w:sz w:val="18"/>
          <w:szCs w:val="18"/>
        </w:rPr>
        <w:t>Manifiesto libre bajo protesta de decir verdad de contar</w:t>
      </w:r>
      <w:r w:rsidR="004823BA" w:rsidRPr="0011474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11474B">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1DD8682"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2200DA">
        <w:rPr>
          <w:rFonts w:ascii="Arial" w:hAnsi="Arial" w:cs="Arial"/>
          <w:sz w:val="18"/>
          <w:szCs w:val="18"/>
        </w:rPr>
        <w:t>Presentar copia</w:t>
      </w:r>
      <w:r w:rsidR="00C227B8">
        <w:rPr>
          <w:rFonts w:ascii="Arial" w:hAnsi="Arial" w:cs="Arial"/>
          <w:sz w:val="18"/>
          <w:szCs w:val="18"/>
        </w:rPr>
        <w:t xml:space="preserve"> simple</w:t>
      </w:r>
      <w:r w:rsidRPr="002200DA">
        <w:rPr>
          <w:rFonts w:ascii="Arial" w:hAnsi="Arial" w:cs="Arial"/>
          <w:sz w:val="18"/>
          <w:szCs w:val="18"/>
        </w:rPr>
        <w:t xml:space="preserve">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0"/>
    </w:p>
    <w:p w14:paraId="1C709A14" w14:textId="77777777" w:rsidR="00FD7267" w:rsidRDefault="00FD7267" w:rsidP="00FD7267">
      <w:pPr>
        <w:spacing w:after="0" w:line="240" w:lineRule="auto"/>
        <w:ind w:left="1440" w:right="140"/>
        <w:jc w:val="both"/>
        <w:rPr>
          <w:rFonts w:ascii="Arial" w:hAnsi="Arial" w:cs="Arial"/>
          <w:sz w:val="18"/>
          <w:szCs w:val="18"/>
        </w:rPr>
      </w:pP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3" w:name="_Hlk32769264"/>
      <w:bookmarkEnd w:id="31"/>
      <w:bookmarkEnd w:id="32"/>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5246E868"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A91484">
        <w:rPr>
          <w:rFonts w:ascii="Arial" w:hAnsi="Arial" w:cs="Arial"/>
          <w:b/>
          <w:bCs/>
          <w:sz w:val="18"/>
          <w:szCs w:val="18"/>
        </w:rPr>
        <w:t>LA</w:t>
      </w:r>
      <w:r w:rsidRPr="00FD52F1">
        <w:rPr>
          <w:rFonts w:ascii="Arial" w:hAnsi="Arial" w:cs="Arial"/>
          <w:sz w:val="18"/>
          <w:szCs w:val="18"/>
        </w:rPr>
        <w:t xml:space="preserve">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28DA32C8"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C227B8">
        <w:rPr>
          <w:rFonts w:ascii="Arial" w:hAnsi="Arial" w:cs="Arial"/>
          <w:sz w:val="18"/>
          <w:szCs w:val="18"/>
        </w:rPr>
        <w:t xml:space="preserve">simple </w:t>
      </w:r>
      <w:r>
        <w:rPr>
          <w:rFonts w:ascii="Arial" w:hAnsi="Arial" w:cs="Arial"/>
          <w:sz w:val="18"/>
          <w:szCs w:val="18"/>
        </w:rPr>
        <w:t xml:space="preserve">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69CB965E"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5" w:name="_Hlk69230617"/>
      <w:bookmarkStart w:id="36" w:name="_Hlk69201549"/>
      <w:bookmarkStart w:id="37"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305D9AB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C227B8">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29"/>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3"/>
    <w:bookmarkEnd w:id="24"/>
    <w:bookmarkEnd w:id="26"/>
    <w:bookmarkEnd w:id="27"/>
    <w:bookmarkEnd w:id="28"/>
    <w:bookmarkEnd w:id="35"/>
    <w:bookmarkEnd w:id="36"/>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190F3FF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119A0DA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37"/>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8" w:name="_Hlk32769337"/>
    </w:p>
    <w:bookmarkEnd w:id="25"/>
    <w:p w14:paraId="11DD7A28" w14:textId="745CC49C"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sidR="00FD7267">
        <w:rPr>
          <w:rFonts w:ascii="Arial" w:eastAsia="Arial" w:hAnsi="Arial" w:cs="Arial"/>
          <w:color w:val="000000"/>
          <w:sz w:val="18"/>
          <w:szCs w:val="18"/>
        </w:rPr>
        <w:t>)</w:t>
      </w:r>
      <w:r w:rsidRPr="00E42CFC">
        <w:rPr>
          <w:rFonts w:ascii="Arial" w:eastAsia="Arial" w:hAnsi="Arial" w:cs="Arial"/>
          <w:b/>
          <w:bCs/>
          <w:color w:val="000000"/>
          <w:sz w:val="18"/>
          <w:szCs w:val="18"/>
        </w:rPr>
        <w:t>.</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el Encargado de la </w:t>
      </w:r>
      <w:proofErr w:type="spellStart"/>
      <w:r w:rsidRPr="00E42CFC">
        <w:rPr>
          <w:rFonts w:ascii="Arial" w:eastAsia="Arial" w:hAnsi="Arial" w:cs="Arial"/>
          <w:color w:val="000000"/>
          <w:sz w:val="18"/>
          <w:szCs w:val="18"/>
        </w:rPr>
        <w:t>Direccion</w:t>
      </w:r>
      <w:proofErr w:type="spellEnd"/>
      <w:r w:rsidRPr="00E42CFC">
        <w:rPr>
          <w:rFonts w:ascii="Arial" w:eastAsia="Arial" w:hAnsi="Arial" w:cs="Arial"/>
          <w:color w:val="000000"/>
          <w:sz w:val="18"/>
          <w:szCs w:val="18"/>
        </w:rPr>
        <w:t xml:space="preserve">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39" w:name="_Hlk126915991"/>
      <w:r w:rsidRPr="00E42CFC">
        <w:rPr>
          <w:rFonts w:ascii="Arial" w:eastAsia="Arial" w:hAnsi="Arial" w:cs="Arial"/>
          <w:b/>
          <w:color w:val="000000"/>
          <w:sz w:val="18"/>
          <w:szCs w:val="18"/>
        </w:rPr>
        <w:t>PARTICIPANTES</w:t>
      </w:r>
      <w:bookmarkEnd w:id="39"/>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1727F590" w14:textId="77777777" w:rsidR="001E7F0C" w:rsidRPr="00A044B9" w:rsidRDefault="001E7F0C" w:rsidP="001E7F0C">
      <w:pPr>
        <w:spacing w:after="0" w:line="240" w:lineRule="auto"/>
        <w:ind w:right="140"/>
        <w:rPr>
          <w:rFonts w:ascii="Arial" w:eastAsia="Arial" w:hAnsi="Arial" w:cs="Arial"/>
          <w:b/>
          <w:color w:val="000000"/>
          <w:sz w:val="18"/>
          <w:szCs w:val="18"/>
        </w:rPr>
      </w:pPr>
      <w:bookmarkStart w:id="40"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p>
    <w:p w14:paraId="73044F61" w14:textId="77777777" w:rsidR="001E7F0C" w:rsidRPr="00A044B9" w:rsidRDefault="001E7F0C" w:rsidP="001E7F0C">
      <w:pPr>
        <w:spacing w:after="0" w:line="240" w:lineRule="auto"/>
        <w:ind w:right="140"/>
        <w:rPr>
          <w:rFonts w:ascii="Arial" w:eastAsia="Arial" w:hAnsi="Arial" w:cs="Arial"/>
          <w:color w:val="000000"/>
          <w:sz w:val="18"/>
          <w:szCs w:val="18"/>
        </w:rPr>
      </w:pPr>
    </w:p>
    <w:p w14:paraId="076633A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76D93C00" w14:textId="77777777" w:rsidR="001E7F0C" w:rsidRPr="00E42CFC" w:rsidRDefault="001E7F0C" w:rsidP="001E7F0C">
      <w:pPr>
        <w:spacing w:after="0" w:line="240" w:lineRule="auto"/>
        <w:ind w:right="140"/>
        <w:rPr>
          <w:rFonts w:ascii="Arial" w:eastAsia="Arial" w:hAnsi="Arial" w:cs="Arial"/>
          <w:color w:val="000000"/>
          <w:sz w:val="18"/>
          <w:szCs w:val="18"/>
        </w:rPr>
      </w:pPr>
    </w:p>
    <w:p w14:paraId="06DFC9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233DE04"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2AD90FED"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w:t>
      </w:r>
      <w:r w:rsidRPr="00641ADB">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w:t>
      </w:r>
      <w:r w:rsidRPr="00641ADB">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6444D415"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3F89136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8BB28B9" w14:textId="77777777" w:rsidR="001E7F0C" w:rsidRPr="001E7F0C" w:rsidRDefault="001E7F0C" w:rsidP="001E7F0C">
      <w:pPr>
        <w:tabs>
          <w:tab w:val="left" w:pos="0"/>
          <w:tab w:val="left" w:pos="432"/>
          <w:tab w:val="left" w:pos="1584"/>
          <w:tab w:val="left" w:pos="1872"/>
        </w:tabs>
        <w:spacing w:after="0" w:line="240" w:lineRule="auto"/>
        <w:jc w:val="both"/>
        <w:rPr>
          <w:rFonts w:ascii="Arial" w:hAnsi="Arial" w:cs="Arial"/>
          <w:sz w:val="18"/>
          <w:szCs w:val="18"/>
        </w:rPr>
      </w:pPr>
      <w:r w:rsidRPr="001E7F0C">
        <w:rPr>
          <w:rFonts w:ascii="Arial" w:hAnsi="Arial" w:cs="Arial"/>
          <w:sz w:val="18"/>
          <w:szCs w:val="18"/>
        </w:rPr>
        <w:t xml:space="preserve">Durante la evaluación de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se efectuará el cálculo para determinar que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1E7F0C">
        <w:rPr>
          <w:rFonts w:ascii="Arial" w:eastAsia="Arial" w:hAnsi="Arial" w:cs="Arial"/>
          <w:b/>
          <w:color w:val="222222"/>
          <w:sz w:val="18"/>
          <w:szCs w:val="18"/>
        </w:rPr>
        <w:t>LEY</w:t>
      </w:r>
      <w:r w:rsidRPr="001E7F0C">
        <w:rPr>
          <w:rFonts w:ascii="Arial" w:hAnsi="Arial" w:cs="Arial"/>
          <w:b/>
          <w:bCs/>
          <w:sz w:val="18"/>
          <w:szCs w:val="18"/>
        </w:rPr>
        <w:t>.</w:t>
      </w:r>
    </w:p>
    <w:p w14:paraId="0F15F8CF" w14:textId="77777777" w:rsidR="001E7F0C" w:rsidRPr="00A044B9" w:rsidRDefault="001E7F0C" w:rsidP="001E7F0C">
      <w:pPr>
        <w:spacing w:after="0" w:line="240" w:lineRule="auto"/>
        <w:ind w:right="140"/>
        <w:jc w:val="both"/>
        <w:rPr>
          <w:rFonts w:ascii="Arial" w:eastAsia="Arial" w:hAnsi="Arial" w:cs="Arial"/>
          <w:color w:val="000000"/>
          <w:sz w:val="18"/>
          <w:szCs w:val="18"/>
        </w:rPr>
      </w:pPr>
    </w:p>
    <w:p w14:paraId="58F6C8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0"/>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5F6BF2CE" w:rsidR="0025583D" w:rsidRPr="0029042F" w:rsidRDefault="0025583D" w:rsidP="0025583D">
      <w:pPr>
        <w:spacing w:after="0" w:line="240" w:lineRule="auto"/>
        <w:ind w:right="140"/>
        <w:jc w:val="both"/>
        <w:rPr>
          <w:rFonts w:ascii="Arial" w:eastAsia="Times New Roman" w:hAnsi="Arial" w:cs="Arial"/>
          <w:sz w:val="18"/>
          <w:szCs w:val="18"/>
        </w:rPr>
      </w:pPr>
      <w:r w:rsidRPr="0029042F">
        <w:rPr>
          <w:rFonts w:ascii="Arial" w:eastAsia="Arial" w:hAnsi="Arial" w:cs="Arial"/>
          <w:color w:val="000000"/>
          <w:sz w:val="18"/>
          <w:szCs w:val="18"/>
        </w:rPr>
        <w:t xml:space="preserve">De acuerdo con el apartado 1 del artículo 68 de </w:t>
      </w:r>
      <w:r w:rsidR="008835AA">
        <w:rPr>
          <w:rFonts w:ascii="Arial" w:hAnsi="Arial" w:cs="Arial"/>
          <w:b/>
          <w:bCs/>
          <w:sz w:val="18"/>
          <w:szCs w:val="18"/>
        </w:rPr>
        <w:t>LA</w:t>
      </w:r>
      <w:r w:rsidR="008835AA"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el </w:t>
      </w:r>
      <w:r w:rsidRPr="0029042F">
        <w:rPr>
          <w:rFonts w:ascii="Arial" w:eastAsia="Arial" w:hAnsi="Arial" w:cs="Arial"/>
          <w:b/>
          <w:color w:val="000000"/>
          <w:sz w:val="18"/>
          <w:szCs w:val="18"/>
        </w:rPr>
        <w:t>ORGANISMO</w:t>
      </w:r>
      <w:r w:rsidRPr="0029042F">
        <w:rPr>
          <w:rFonts w:ascii="Arial" w:eastAsia="Arial" w:hAnsi="Arial" w:cs="Arial"/>
          <w:color w:val="000000"/>
          <w:sz w:val="18"/>
          <w:szCs w:val="18"/>
        </w:rPr>
        <w:t xml:space="preserve"> o el </w:t>
      </w:r>
      <w:r w:rsidRPr="0029042F">
        <w:rPr>
          <w:rFonts w:ascii="Arial" w:eastAsia="Arial" w:hAnsi="Arial" w:cs="Arial"/>
          <w:b/>
          <w:color w:val="000000"/>
          <w:sz w:val="18"/>
          <w:szCs w:val="18"/>
        </w:rPr>
        <w:t>COMITÉ</w:t>
      </w:r>
      <w:r w:rsidRPr="0029042F">
        <w:rPr>
          <w:rFonts w:ascii="Arial" w:eastAsia="Arial" w:hAnsi="Arial" w:cs="Arial"/>
          <w:color w:val="000000"/>
          <w:sz w:val="18"/>
          <w:szCs w:val="18"/>
        </w:rPr>
        <w:t xml:space="preserve">, según sea el caso, podrán distribuir la adjudicación de los bienes o servicios entre los </w:t>
      </w:r>
      <w:r w:rsidRPr="0029042F">
        <w:rPr>
          <w:rFonts w:ascii="Arial" w:eastAsia="Arial" w:hAnsi="Arial" w:cs="Arial"/>
          <w:b/>
          <w:color w:val="000000"/>
          <w:sz w:val="18"/>
          <w:szCs w:val="18"/>
        </w:rPr>
        <w:t>PARTICIPANTES</w:t>
      </w:r>
      <w:r w:rsidRPr="0029042F">
        <w:rPr>
          <w:rFonts w:ascii="Arial" w:eastAsia="Arial" w:hAnsi="Arial" w:cs="Arial"/>
          <w:color w:val="000000"/>
          <w:sz w:val="18"/>
          <w:szCs w:val="18"/>
        </w:rPr>
        <w:t xml:space="preserve"> empatados, bajo los criterios señalados en el apartado 2 del artículo 49 y 68 de </w:t>
      </w:r>
      <w:r w:rsidR="008835AA">
        <w:rPr>
          <w:rFonts w:ascii="Arial" w:hAnsi="Arial" w:cs="Arial"/>
          <w:b/>
          <w:bCs/>
          <w:sz w:val="18"/>
          <w:szCs w:val="18"/>
        </w:rPr>
        <w:t>LA</w:t>
      </w:r>
      <w:r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y de conformidad a lo dispuesto en el artículo 70 de su </w:t>
      </w:r>
      <w:r w:rsidRPr="0029042F">
        <w:rPr>
          <w:rFonts w:ascii="Arial" w:eastAsia="Arial" w:hAnsi="Arial" w:cs="Arial"/>
          <w:b/>
          <w:color w:val="000000"/>
          <w:sz w:val="18"/>
          <w:szCs w:val="18"/>
        </w:rPr>
        <w:t>REGLAMENTO</w:t>
      </w:r>
      <w:r w:rsidRPr="0029042F">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3BDA2DF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8835AA">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469B359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8835AA">
        <w:rPr>
          <w:rFonts w:ascii="Arial" w:hAnsi="Arial" w:cs="Arial"/>
          <w:b/>
          <w:bCs/>
          <w:sz w:val="18"/>
          <w:szCs w:val="18"/>
        </w:rPr>
        <w:t>LA</w:t>
      </w:r>
      <w:r w:rsidR="008835AA"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5E3E0D"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r w:rsidR="0011474B" w:rsidRPr="0025583D">
        <w:rPr>
          <w:rFonts w:ascii="Arial" w:eastAsia="Arial" w:hAnsi="Arial" w:cs="Arial"/>
          <w:color w:val="000000"/>
          <w:sz w:val="18"/>
          <w:szCs w:val="18"/>
        </w:rPr>
        <w:t>caso, podrán</w:t>
      </w:r>
      <w:r w:rsidRPr="0025583D">
        <w:rPr>
          <w:rFonts w:ascii="Arial" w:eastAsia="Arial" w:hAnsi="Arial" w:cs="Arial"/>
          <w:color w:val="000000"/>
          <w:sz w:val="18"/>
          <w:szCs w:val="18"/>
        </w:rPr>
        <w:t xml:space="preserve">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8835AA">
        <w:rPr>
          <w:rFonts w:ascii="Arial" w:hAnsi="Arial" w:cs="Arial"/>
          <w:b/>
          <w:bCs/>
          <w:sz w:val="18"/>
          <w:szCs w:val="18"/>
        </w:rPr>
        <w:t>LA</w:t>
      </w:r>
      <w:r w:rsidR="008835AA" w:rsidRPr="0025583D">
        <w:rPr>
          <w:rFonts w:ascii="Arial" w:eastAsia="Arial" w:hAnsi="Arial" w:cs="Arial"/>
          <w:color w:val="000000"/>
          <w:sz w:val="18"/>
          <w:szCs w:val="18"/>
          <w:highlight w:val="white"/>
        </w:rPr>
        <w:t xml:space="preserve">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191F9C5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2ED27A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p w14:paraId="4BB663D9" w14:textId="5426E68D"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3" w:name="_Hlk32747080"/>
      <w:r w:rsidRPr="00E42CFC">
        <w:rPr>
          <w:rFonts w:ascii="Arial" w:eastAsia="Arial" w:hAnsi="Arial" w:cs="Arial"/>
          <w:b/>
          <w:bCs/>
          <w:color w:val="000000"/>
          <w:sz w:val="18"/>
          <w:szCs w:val="18"/>
        </w:rPr>
        <w:t>DIRECCIÓN</w:t>
      </w:r>
      <w:bookmarkEnd w:id="43"/>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2"/>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FFFDE58" w:rsidR="001F6158" w:rsidRPr="00E42CFC" w:rsidRDefault="001F6158" w:rsidP="001F6158">
      <w:pPr>
        <w:spacing w:after="0" w:line="240" w:lineRule="auto"/>
        <w:jc w:val="both"/>
        <w:rPr>
          <w:rFonts w:ascii="Arial" w:eastAsia="Times New Roman" w:hAnsi="Arial" w:cs="Arial"/>
          <w:sz w:val="18"/>
          <w:szCs w:val="18"/>
        </w:rPr>
      </w:pPr>
      <w:bookmarkStart w:id="44"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4"/>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w:t>
      </w:r>
      <w:proofErr w:type="spellStart"/>
      <w:r w:rsidRPr="00E42CFC">
        <w:rPr>
          <w:rFonts w:ascii="Arial" w:eastAsia="Arial" w:hAnsi="Arial" w:cs="Arial"/>
          <w:color w:val="000000"/>
          <w:sz w:val="18"/>
          <w:szCs w:val="18"/>
        </w:rPr>
        <w:t>Direccion</w:t>
      </w:r>
      <w:proofErr w:type="spellEnd"/>
      <w:r w:rsidRPr="00E42CFC">
        <w:rPr>
          <w:rFonts w:ascii="Arial" w:eastAsia="Arial" w:hAnsi="Arial" w:cs="Arial"/>
          <w:color w:val="000000"/>
          <w:sz w:val="18"/>
          <w:szCs w:val="18"/>
        </w:rPr>
        <w:t xml:space="preserve">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0DB6B67E" w14:textId="77777777" w:rsidR="00FB15AB" w:rsidRPr="00E42CFC" w:rsidRDefault="00FB15AB" w:rsidP="00FB15AB">
      <w:pPr>
        <w:spacing w:after="0" w:line="240" w:lineRule="auto"/>
        <w:jc w:val="both"/>
        <w:rPr>
          <w:rFonts w:ascii="Arial" w:eastAsia="Arial" w:hAnsi="Arial" w:cs="Arial"/>
          <w:color w:val="000000"/>
          <w:sz w:val="18"/>
          <w:szCs w:val="18"/>
        </w:rPr>
      </w:pPr>
      <w:bookmarkStart w:id="45" w:name="_Hlk92469101"/>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Pr="00F94568">
        <w:rPr>
          <w:rFonts w:ascii="Arial" w:eastAsia="Arial" w:hAnsi="Arial" w:cs="Arial"/>
          <w:color w:val="000000"/>
          <w:sz w:val="18"/>
          <w:szCs w:val="18"/>
        </w:rPr>
        <w:t xml:space="preserve">de acuerdo con lo establecido en el apartado 1 del artículo 69 de la </w:t>
      </w:r>
      <w:r w:rsidRPr="00F94568">
        <w:rPr>
          <w:rFonts w:ascii="Arial" w:eastAsia="Arial" w:hAnsi="Arial" w:cs="Arial"/>
          <w:b/>
          <w:color w:val="222222"/>
          <w:sz w:val="18"/>
          <w:szCs w:val="18"/>
        </w:rPr>
        <w:t>LEY</w:t>
      </w:r>
      <w:r w:rsidRPr="00F94568">
        <w:rPr>
          <w:rFonts w:ascii="Arial" w:eastAsia="Arial" w:hAnsi="Arial" w:cs="Arial"/>
          <w:color w:val="000000"/>
          <w:sz w:val="18"/>
          <w:szCs w:val="18"/>
        </w:rPr>
        <w:t xml:space="preserve">, se dará a conocer la resolución del presente procedimiento en el </w:t>
      </w:r>
      <w:r w:rsidRPr="00F94568">
        <w:rPr>
          <w:rFonts w:ascii="Arial" w:eastAsia="Arial" w:hAnsi="Arial" w:cs="Arial"/>
          <w:b/>
          <w:bCs/>
          <w:color w:val="000000"/>
          <w:sz w:val="18"/>
          <w:szCs w:val="18"/>
        </w:rPr>
        <w:t>ORGANISMO</w:t>
      </w:r>
      <w:r w:rsidRPr="00F94568">
        <w:rPr>
          <w:rFonts w:ascii="Arial" w:eastAsia="Arial" w:hAnsi="Arial" w:cs="Arial"/>
          <w:color w:val="000000"/>
          <w:sz w:val="18"/>
          <w:szCs w:val="18"/>
        </w:rPr>
        <w:t xml:space="preserve"> ubicado en la calle Dr. Baez</w:t>
      </w:r>
      <w:r w:rsidRPr="00E42CFC">
        <w:rPr>
          <w:rFonts w:ascii="Arial" w:eastAsia="Arial" w:hAnsi="Arial" w:cs="Arial"/>
          <w:color w:val="000000"/>
          <w:sz w:val="18"/>
          <w:szCs w:val="18"/>
        </w:rPr>
        <w:t>a Alzaga # 107, Col. Centro, C.P. 44100, Guadalajara, Jalisco, donde se les entregará una copia de este. Además, a través de la página web del ente</w:t>
      </w:r>
      <w:bookmarkEnd w:id="45"/>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48" w:name="_Hlk92469998"/>
      <w:bookmarkEnd w:id="46"/>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48"/>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60684BD"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p>
    <w:bookmarkEnd w:id="47"/>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2A1A516C"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6EDCEC3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0CC409A9"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A91484">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bookmarkEnd w:id="49"/>
    <w:p w14:paraId="15884EE0" w14:textId="196B0BF5"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BC2433">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490B6FB5"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44DEAFA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w:t>
      </w:r>
      <w:r w:rsidRPr="00641ADB">
        <w:rPr>
          <w:rFonts w:ascii="Arial" w:eastAsia="Arial" w:hAnsi="Arial" w:cs="Arial"/>
          <w:b/>
          <w:bCs/>
          <w:color w:val="000000"/>
          <w:sz w:val="18"/>
          <w:szCs w:val="18"/>
        </w:rPr>
        <w:t xml:space="preserve">31 de diciembre  de 2023 </w:t>
      </w:r>
      <w:r w:rsidRPr="00E42CFC">
        <w:rPr>
          <w:rFonts w:ascii="Arial" w:eastAsia="Arial" w:hAnsi="Arial" w:cs="Arial"/>
          <w:color w:val="000000"/>
          <w:sz w:val="18"/>
          <w:szCs w:val="18"/>
        </w:rPr>
        <w:t xml:space="preserve">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766D79F4"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5D6D8E96"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AB271C">
        <w:rPr>
          <w:rFonts w:ascii="Arial" w:eastAsia="Arial" w:hAnsi="Arial" w:cs="Arial"/>
          <w:color w:val="000000"/>
          <w:sz w:val="18"/>
          <w:szCs w:val="18"/>
        </w:rPr>
        <w:t>10</w:t>
      </w:r>
      <w:r w:rsidRPr="00E42CFC">
        <w:rPr>
          <w:rFonts w:ascii="Arial" w:eastAsia="Arial" w:hAnsi="Arial" w:cs="Arial"/>
          <w:color w:val="000000"/>
          <w:sz w:val="18"/>
          <w:szCs w:val="18"/>
        </w:rPr>
        <w:t xml:space="preserve"> días</w:t>
      </w:r>
      <w:r w:rsidR="00AB271C">
        <w:rPr>
          <w:rFonts w:ascii="Arial" w:eastAsia="Arial" w:hAnsi="Arial" w:cs="Arial"/>
          <w:color w:val="000000"/>
          <w:sz w:val="18"/>
          <w:szCs w:val="18"/>
        </w:rPr>
        <w:t xml:space="preserve"> naturales </w:t>
      </w:r>
      <w:r w:rsidRPr="00E42CFC">
        <w:rPr>
          <w:rFonts w:ascii="Arial" w:eastAsia="Arial" w:hAnsi="Arial" w:cs="Arial"/>
          <w:color w:val="000000"/>
          <w:sz w:val="18"/>
          <w:szCs w:val="18"/>
        </w:rPr>
        <w:t>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8796AC9" w:rsidR="00050D71"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7FE202E" w14:textId="77777777" w:rsidR="00EC1564" w:rsidRDefault="00EC1564" w:rsidP="00EC1564">
      <w:pPr>
        <w:spacing w:after="0" w:line="240" w:lineRule="auto"/>
        <w:jc w:val="both"/>
        <w:rPr>
          <w:rFonts w:ascii="Arial Narrow" w:eastAsia="Times New Roman" w:hAnsi="Arial Narrow"/>
          <w:b/>
          <w:bCs/>
          <w:sz w:val="20"/>
          <w:szCs w:val="20"/>
        </w:rPr>
      </w:pPr>
    </w:p>
    <w:p w14:paraId="0BE2ACC5" w14:textId="5CF09E90" w:rsidR="00EC1564" w:rsidRPr="00EC1564" w:rsidRDefault="00EC1564" w:rsidP="00EC1564">
      <w:pPr>
        <w:pStyle w:val="Prrafodelista"/>
        <w:numPr>
          <w:ilvl w:val="1"/>
          <w:numId w:val="12"/>
        </w:numPr>
        <w:spacing w:after="0" w:line="240" w:lineRule="auto"/>
        <w:ind w:right="140"/>
        <w:jc w:val="both"/>
        <w:rPr>
          <w:rFonts w:ascii="Arial" w:eastAsia="Arial" w:hAnsi="Arial" w:cs="Arial"/>
          <w:b/>
          <w:color w:val="000000"/>
          <w:sz w:val="18"/>
          <w:szCs w:val="18"/>
        </w:rPr>
      </w:pPr>
      <w:r w:rsidRPr="00EC1564">
        <w:rPr>
          <w:rFonts w:ascii="Arial" w:eastAsia="Arial" w:hAnsi="Arial" w:cs="Arial"/>
          <w:b/>
          <w:color w:val="000000"/>
          <w:sz w:val="18"/>
          <w:szCs w:val="18"/>
        </w:rPr>
        <w:t>LIBERACIÓN DE GARANTÍAS.</w:t>
      </w:r>
    </w:p>
    <w:p w14:paraId="120ABCD6" w14:textId="77777777" w:rsidR="00EC1564" w:rsidRPr="00EC1564" w:rsidRDefault="00EC1564" w:rsidP="00EC1564">
      <w:pPr>
        <w:spacing w:after="0" w:line="240" w:lineRule="auto"/>
        <w:jc w:val="both"/>
        <w:rPr>
          <w:rFonts w:ascii="Arial" w:hAnsi="Arial" w:cs="Arial"/>
          <w:sz w:val="18"/>
          <w:szCs w:val="18"/>
        </w:rPr>
      </w:pPr>
    </w:p>
    <w:p w14:paraId="40FB2B38" w14:textId="77777777"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Una vez transcurrido el termino establecido en la garantía de cumplimiento y/o de anticipo, para su liberación el </w:t>
      </w:r>
      <w:r w:rsidRPr="00EC1564">
        <w:rPr>
          <w:rFonts w:ascii="Arial" w:hAnsi="Arial" w:cs="Arial"/>
          <w:b/>
          <w:bCs/>
          <w:sz w:val="18"/>
          <w:szCs w:val="18"/>
        </w:rPr>
        <w:t>PROVEEDOR</w:t>
      </w:r>
      <w:r w:rsidRPr="00EC1564">
        <w:rPr>
          <w:rFonts w:ascii="Arial" w:hAnsi="Arial" w:cs="Arial"/>
          <w:sz w:val="18"/>
          <w:szCs w:val="18"/>
        </w:rPr>
        <w:t xml:space="preserve"> deberá presentar en la </w:t>
      </w:r>
      <w:r w:rsidRPr="00EC1564">
        <w:rPr>
          <w:rFonts w:ascii="Arial" w:hAnsi="Arial" w:cs="Arial"/>
          <w:b/>
          <w:bCs/>
          <w:sz w:val="18"/>
          <w:szCs w:val="18"/>
        </w:rPr>
        <w:t>COORDINACIÓN DE ADQUISICIONES</w:t>
      </w:r>
      <w:r w:rsidRPr="00EC1564">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7EB5D623" w14:textId="77777777" w:rsidR="00EC1564" w:rsidRPr="00EC1564" w:rsidRDefault="00EC1564" w:rsidP="00EC1564">
      <w:pPr>
        <w:spacing w:after="0" w:line="240" w:lineRule="auto"/>
        <w:jc w:val="both"/>
        <w:rPr>
          <w:rFonts w:ascii="Arial" w:hAnsi="Arial" w:cs="Arial"/>
          <w:sz w:val="18"/>
          <w:szCs w:val="18"/>
        </w:rPr>
      </w:pPr>
    </w:p>
    <w:p w14:paraId="405940EF" w14:textId="1B2584FE"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La </w:t>
      </w:r>
      <w:r w:rsidRPr="00EC1564">
        <w:rPr>
          <w:rFonts w:ascii="Arial" w:hAnsi="Arial" w:cs="Arial"/>
          <w:b/>
          <w:bCs/>
          <w:sz w:val="18"/>
          <w:szCs w:val="18"/>
        </w:rPr>
        <w:t>COORDINACIÓN DE ADQUISICIONES</w:t>
      </w:r>
      <w:r w:rsidRPr="00EC1564">
        <w:rPr>
          <w:rFonts w:ascii="Arial" w:hAnsi="Arial" w:cs="Arial"/>
          <w:sz w:val="18"/>
          <w:szCs w:val="18"/>
        </w:rPr>
        <w:t xml:space="preserve"> será la encargada de notificar al </w:t>
      </w:r>
      <w:r w:rsidRPr="00EC1564">
        <w:rPr>
          <w:rFonts w:ascii="Arial" w:hAnsi="Arial" w:cs="Arial"/>
          <w:b/>
          <w:bCs/>
          <w:sz w:val="18"/>
          <w:szCs w:val="18"/>
        </w:rPr>
        <w:t>ÁREA REQUIRENTE</w:t>
      </w:r>
      <w:r w:rsidRPr="00EC1564">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C1564">
        <w:rPr>
          <w:rFonts w:ascii="Arial" w:hAnsi="Arial" w:cs="Arial"/>
          <w:b/>
          <w:bCs/>
          <w:sz w:val="18"/>
          <w:szCs w:val="18"/>
        </w:rPr>
        <w:t>ÁREA REQUIRENTE</w:t>
      </w:r>
      <w:r w:rsidRPr="00EC1564">
        <w:rPr>
          <w:rFonts w:ascii="Arial" w:hAnsi="Arial" w:cs="Arial"/>
          <w:sz w:val="18"/>
          <w:szCs w:val="18"/>
        </w:rPr>
        <w:t xml:space="preserve"> emita la carta de entera satisfacción a la </w:t>
      </w:r>
      <w:r w:rsidRPr="00EC1564">
        <w:rPr>
          <w:rFonts w:ascii="Arial" w:hAnsi="Arial" w:cs="Arial"/>
          <w:b/>
          <w:bCs/>
          <w:sz w:val="18"/>
          <w:szCs w:val="18"/>
        </w:rPr>
        <w:t>COORDINACIÓN DE ADQUISICIONES</w:t>
      </w:r>
      <w:r w:rsidRPr="00EC1564">
        <w:rPr>
          <w:rFonts w:ascii="Arial" w:hAnsi="Arial" w:cs="Arial"/>
          <w:sz w:val="18"/>
          <w:szCs w:val="18"/>
        </w:rPr>
        <w:t>.</w:t>
      </w:r>
    </w:p>
    <w:p w14:paraId="15B24613" w14:textId="77777777" w:rsidR="00C038A7" w:rsidRPr="00FD52F1" w:rsidRDefault="00C038A7" w:rsidP="00EC1564">
      <w:pPr>
        <w:spacing w:after="0" w:line="240" w:lineRule="auto"/>
        <w:rPr>
          <w:rFonts w:ascii="Arial" w:eastAsia="Times New Roman" w:hAnsi="Arial" w:cs="Arial"/>
          <w:sz w:val="18"/>
          <w:szCs w:val="18"/>
        </w:rPr>
      </w:pPr>
    </w:p>
    <w:p w14:paraId="0FEA6F65" w14:textId="001845E0" w:rsidR="00275AFA" w:rsidRPr="00FD52F1" w:rsidRDefault="00F47875" w:rsidP="00EC156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1842A4D9" w:rsidR="00F47680" w:rsidRPr="007A35EA" w:rsidRDefault="00F47680" w:rsidP="00F47680">
      <w:pPr>
        <w:spacing w:after="0" w:line="240" w:lineRule="auto"/>
        <w:ind w:right="140"/>
        <w:jc w:val="both"/>
        <w:rPr>
          <w:rFonts w:ascii="Arial" w:eastAsia="Times New Roman" w:hAnsi="Arial" w:cs="Arial"/>
          <w:bCs/>
          <w:sz w:val="18"/>
          <w:szCs w:val="18"/>
        </w:rPr>
      </w:pPr>
      <w:bookmarkStart w:id="51"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BC2433">
        <w:rPr>
          <w:rFonts w:ascii="Arial" w:hAnsi="Arial" w:cs="Arial"/>
          <w:b/>
          <w:bCs/>
          <w:sz w:val="18"/>
          <w:szCs w:val="18"/>
        </w:rPr>
        <w:t>LA</w:t>
      </w:r>
      <w:r w:rsidRPr="007A35EA">
        <w:rPr>
          <w:rFonts w:ascii="Arial" w:eastAsia="Arial" w:hAnsi="Arial" w:cs="Arial"/>
          <w:bCs/>
          <w:color w:val="000000"/>
          <w:sz w:val="18"/>
          <w:szCs w:val="18"/>
        </w:rPr>
        <w:t xml:space="preserve">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1A1E59FC" w14:textId="026C909A" w:rsidR="00EC1564" w:rsidRPr="00EC1564" w:rsidRDefault="00EC1564" w:rsidP="00EC1564">
      <w:pPr>
        <w:spacing w:after="0" w:line="240" w:lineRule="auto"/>
        <w:ind w:right="140"/>
        <w:jc w:val="both"/>
        <w:rPr>
          <w:rFonts w:ascii="Arial" w:eastAsia="Arial" w:hAnsi="Arial" w:cs="Arial"/>
          <w:color w:val="000000"/>
          <w:sz w:val="18"/>
          <w:szCs w:val="18"/>
          <w:u w:val="single"/>
          <w:lang w:bidi="es-MX"/>
        </w:rPr>
      </w:pPr>
      <w:r w:rsidRPr="00EC1564">
        <w:rPr>
          <w:rFonts w:ascii="Arial" w:eastAsia="Arial" w:hAnsi="Arial" w:cs="Arial"/>
          <w:color w:val="000000"/>
          <w:sz w:val="18"/>
          <w:szCs w:val="18"/>
          <w:lang w:bidi="es-MX"/>
        </w:rPr>
        <w:t xml:space="preserve">En caso de que </w:t>
      </w:r>
      <w:r w:rsidRPr="00EC1564">
        <w:rPr>
          <w:rFonts w:ascii="Arial" w:eastAsia="Arial" w:hAnsi="Arial" w:cs="Arial"/>
          <w:b/>
          <w:color w:val="000000"/>
          <w:sz w:val="18"/>
          <w:szCs w:val="18"/>
          <w:lang w:bidi="es-MX"/>
        </w:rPr>
        <w:t>EL PROVEEDOR</w:t>
      </w:r>
      <w:r w:rsidRPr="00EC1564">
        <w:rPr>
          <w:rFonts w:ascii="Arial" w:eastAsia="Arial" w:hAnsi="Arial" w:cs="Arial"/>
          <w:color w:val="000000"/>
          <w:sz w:val="18"/>
          <w:szCs w:val="18"/>
          <w:lang w:bidi="es-MX"/>
        </w:rPr>
        <w:t xml:space="preserve"> tenga atraso en la entrega de los </w:t>
      </w:r>
      <w:r w:rsidR="003168E5">
        <w:rPr>
          <w:rFonts w:ascii="Arial" w:eastAsia="Arial" w:hAnsi="Arial" w:cs="Arial"/>
          <w:color w:val="000000"/>
          <w:sz w:val="18"/>
          <w:szCs w:val="18"/>
          <w:lang w:bidi="es-MX"/>
        </w:rPr>
        <w:t>servicios</w:t>
      </w:r>
      <w:r w:rsidRPr="00EC1564">
        <w:rPr>
          <w:rFonts w:ascii="Arial" w:eastAsia="Arial" w:hAnsi="Arial" w:cs="Arial"/>
          <w:color w:val="000000"/>
          <w:sz w:val="18"/>
          <w:szCs w:val="18"/>
          <w:lang w:bidi="es-MX"/>
        </w:rPr>
        <w:t xml:space="preserve"> por cualquier causa que no sea derivada del </w:t>
      </w:r>
      <w:r w:rsidRPr="00EC1564">
        <w:rPr>
          <w:rFonts w:ascii="Arial" w:eastAsia="Arial" w:hAnsi="Arial" w:cs="Arial"/>
          <w:b/>
          <w:bCs/>
          <w:color w:val="000000"/>
          <w:sz w:val="18"/>
          <w:szCs w:val="18"/>
          <w:lang w:bidi="es-MX"/>
        </w:rPr>
        <w:t xml:space="preserve">ORGANISMO, </w:t>
      </w:r>
      <w:r w:rsidRPr="00EC1564">
        <w:rPr>
          <w:rFonts w:ascii="Arial" w:eastAsia="Arial" w:hAnsi="Arial" w:cs="Arial"/>
          <w:color w:val="000000"/>
          <w:sz w:val="18"/>
          <w:szCs w:val="18"/>
          <w:u w:val="single"/>
          <w:lang w:bidi="es-MX"/>
        </w:rPr>
        <w:t>el</w:t>
      </w:r>
      <w:r w:rsidRPr="00EC1564">
        <w:rPr>
          <w:rFonts w:ascii="Arial" w:eastAsia="Arial" w:hAnsi="Arial" w:cs="Arial"/>
          <w:b/>
          <w:bCs/>
          <w:color w:val="000000"/>
          <w:sz w:val="18"/>
          <w:szCs w:val="18"/>
          <w:u w:val="single"/>
          <w:lang w:bidi="es-MX"/>
        </w:rPr>
        <w:t xml:space="preserve"> ÁREA REQUIRENTE </w:t>
      </w:r>
      <w:r w:rsidRPr="00EC1564">
        <w:rPr>
          <w:rFonts w:ascii="Arial" w:eastAsia="Arial" w:hAnsi="Arial" w:cs="Arial"/>
          <w:color w:val="000000"/>
          <w:sz w:val="18"/>
          <w:szCs w:val="18"/>
          <w:u w:val="single"/>
          <w:lang w:bidi="es-MX"/>
        </w:rPr>
        <w:t>aplicará una pena convencional de conformidad a la siguiente tabla:</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Default="00BB2884" w:rsidP="00E66674">
      <w:pPr>
        <w:spacing w:after="0" w:line="240" w:lineRule="auto"/>
        <w:rPr>
          <w:rFonts w:ascii="Arial" w:eastAsia="Times New Roman" w:hAnsi="Arial" w:cs="Arial"/>
          <w:sz w:val="18"/>
          <w:szCs w:val="18"/>
        </w:rPr>
      </w:pPr>
    </w:p>
    <w:p w14:paraId="6E8941E3" w14:textId="77777777" w:rsidR="00EC1564" w:rsidRPr="00FD52F1" w:rsidRDefault="00EC156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641ADB" w:rsidRDefault="00A46A86" w:rsidP="001E5204">
      <w:pPr>
        <w:pStyle w:val="Prrafodelista"/>
        <w:numPr>
          <w:ilvl w:val="0"/>
          <w:numId w:val="12"/>
        </w:numPr>
        <w:spacing w:after="0" w:line="240" w:lineRule="auto"/>
        <w:jc w:val="both"/>
        <w:rPr>
          <w:rFonts w:ascii="Arial" w:eastAsia="Times New Roman" w:hAnsi="Arial" w:cs="Arial"/>
          <w:sz w:val="18"/>
          <w:szCs w:val="18"/>
          <w:highlight w:val="lightGray"/>
        </w:rPr>
      </w:pPr>
      <w:r w:rsidRPr="00641ADB">
        <w:rPr>
          <w:rFonts w:ascii="Arial" w:eastAsia="Arial" w:hAnsi="Arial" w:cs="Arial"/>
          <w:b/>
          <w:color w:val="000000"/>
          <w:sz w:val="18"/>
          <w:szCs w:val="18"/>
          <w:highlight w:val="lightGray"/>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685E9B2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manifestar su consentimiento expreso para que </w:t>
      </w:r>
      <w:r w:rsidR="00687BB7">
        <w:rPr>
          <w:rFonts w:ascii="Arial" w:eastAsia="Times New Roman" w:hAnsi="Arial" w:cs="Arial"/>
          <w:sz w:val="18"/>
          <w:szCs w:val="18"/>
        </w:rPr>
        <w:t xml:space="preserve">el </w:t>
      </w:r>
      <w:r w:rsidR="00687BB7" w:rsidRPr="00687BB7">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0B02FC50"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1A3F94AF"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BC2433">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4625E36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501F107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2"/>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0173482C"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702C0F">
        <w:rPr>
          <w:rFonts w:ascii="Arial" w:hAnsi="Arial" w:cs="Arial"/>
          <w:b/>
          <w:bCs/>
          <w:sz w:val="18"/>
          <w:szCs w:val="18"/>
        </w:rPr>
        <w:t>LA</w:t>
      </w:r>
      <w:r w:rsidR="00702C0F" w:rsidRPr="00FD7281">
        <w:rPr>
          <w:rFonts w:ascii="Arial" w:eastAsia="Arial" w:hAnsi="Arial" w:cs="Arial"/>
          <w:color w:val="222222"/>
          <w:sz w:val="18"/>
          <w:szCs w:val="18"/>
        </w:rPr>
        <w:t xml:space="preserve">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63A1C52D" w:rsidR="00672698" w:rsidRDefault="00672698" w:rsidP="00E05331">
      <w:pPr>
        <w:shd w:val="clear" w:color="auto" w:fill="FFFFFF"/>
        <w:spacing w:after="0" w:line="240" w:lineRule="auto"/>
        <w:ind w:right="140"/>
        <w:jc w:val="both"/>
        <w:rPr>
          <w:rFonts w:ascii="Arial" w:eastAsia="Times New Roman" w:hAnsi="Arial" w:cs="Arial"/>
          <w:sz w:val="18"/>
          <w:szCs w:val="18"/>
        </w:rPr>
      </w:pP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77E11DF0"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Jalisco</w:t>
      </w:r>
      <w:r w:rsidRPr="00EC1564">
        <w:rPr>
          <w:rFonts w:ascii="Arial" w:eastAsia="Arial" w:hAnsi="Arial" w:cs="Arial"/>
          <w:b/>
          <w:color w:val="000000"/>
          <w:sz w:val="18"/>
          <w:szCs w:val="18"/>
        </w:rPr>
        <w:t xml:space="preserve">; </w:t>
      </w:r>
      <w:r w:rsidR="00641ADB">
        <w:rPr>
          <w:rFonts w:ascii="Arial" w:eastAsia="Arial" w:hAnsi="Arial" w:cs="Arial"/>
          <w:b/>
          <w:color w:val="000000"/>
          <w:sz w:val="18"/>
          <w:szCs w:val="18"/>
        </w:rPr>
        <w:t>29</w:t>
      </w:r>
      <w:r w:rsidR="00693781" w:rsidRPr="00EC1564">
        <w:rPr>
          <w:rFonts w:ascii="Arial" w:eastAsia="Arial" w:hAnsi="Arial" w:cs="Arial"/>
          <w:b/>
          <w:color w:val="000000"/>
          <w:sz w:val="18"/>
          <w:szCs w:val="18"/>
        </w:rPr>
        <w:t xml:space="preserve"> </w:t>
      </w:r>
      <w:r w:rsidR="00E6206C" w:rsidRPr="00EC1564">
        <w:rPr>
          <w:rFonts w:ascii="Arial" w:eastAsia="Arial" w:hAnsi="Arial" w:cs="Arial"/>
          <w:b/>
          <w:sz w:val="18"/>
          <w:szCs w:val="18"/>
        </w:rPr>
        <w:t>de</w:t>
      </w:r>
      <w:r w:rsidR="00693781" w:rsidRPr="00EC1564">
        <w:rPr>
          <w:rFonts w:ascii="Arial" w:eastAsia="Arial" w:hAnsi="Arial" w:cs="Arial"/>
          <w:b/>
          <w:sz w:val="18"/>
          <w:szCs w:val="18"/>
        </w:rPr>
        <w:t xml:space="preserve"> </w:t>
      </w:r>
      <w:r w:rsidR="00641ADB">
        <w:rPr>
          <w:rFonts w:ascii="Arial" w:eastAsia="Arial" w:hAnsi="Arial" w:cs="Arial"/>
          <w:b/>
          <w:sz w:val="18"/>
          <w:szCs w:val="18"/>
        </w:rPr>
        <w:t>junio</w:t>
      </w:r>
      <w:r w:rsidR="00693781" w:rsidRPr="00F41A3E">
        <w:rPr>
          <w:rFonts w:ascii="Arial" w:eastAsia="Arial" w:hAnsi="Arial" w:cs="Arial"/>
          <w:b/>
          <w:sz w:val="18"/>
          <w:szCs w:val="18"/>
        </w:rPr>
        <w:t xml:space="preserve"> </w:t>
      </w:r>
      <w:r w:rsidRPr="00F41A3E">
        <w:rPr>
          <w:rFonts w:ascii="Arial" w:eastAsia="Arial" w:hAnsi="Arial" w:cs="Arial"/>
          <w:b/>
          <w:color w:val="000000"/>
          <w:sz w:val="18"/>
          <w:szCs w:val="18"/>
        </w:rPr>
        <w:t>del</w:t>
      </w:r>
      <w:r w:rsidR="00357468" w:rsidRPr="00F41A3E">
        <w:rPr>
          <w:rFonts w:ascii="Arial" w:eastAsia="Arial" w:hAnsi="Arial" w:cs="Arial"/>
          <w:b/>
          <w:color w:val="000000"/>
          <w:sz w:val="18"/>
          <w:szCs w:val="18"/>
        </w:rPr>
        <w:t xml:space="preserve"> </w:t>
      </w:r>
      <w:r w:rsidRPr="00F41A3E">
        <w:rPr>
          <w:rFonts w:ascii="Arial" w:eastAsia="Arial" w:hAnsi="Arial" w:cs="Arial"/>
          <w:b/>
          <w:color w:val="000000"/>
          <w:sz w:val="18"/>
          <w:szCs w:val="18"/>
        </w:rPr>
        <w:t>20</w:t>
      </w:r>
      <w:r w:rsidR="00C44524" w:rsidRPr="00F41A3E">
        <w:rPr>
          <w:rFonts w:ascii="Arial" w:eastAsia="Arial" w:hAnsi="Arial" w:cs="Arial"/>
          <w:b/>
          <w:color w:val="000000"/>
          <w:sz w:val="18"/>
          <w:szCs w:val="18"/>
        </w:rPr>
        <w:t>2</w:t>
      </w:r>
      <w:r w:rsidR="00E95DE0" w:rsidRPr="00F41A3E">
        <w:rPr>
          <w:rFonts w:ascii="Arial" w:eastAsia="Arial" w:hAnsi="Arial" w:cs="Arial"/>
          <w:b/>
          <w:color w:val="000000"/>
          <w:sz w:val="18"/>
          <w:szCs w:val="18"/>
        </w:rPr>
        <w:t>3</w:t>
      </w:r>
      <w:r w:rsidRPr="00F41A3E">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0D8AFE9A" w:rsidR="006F1449" w:rsidRPr="00B930A0" w:rsidRDefault="00641ADB" w:rsidP="00913C9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8641195"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3"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3B2A44">
        <w:trPr>
          <w:trHeight w:val="1358"/>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35FB62" w14:textId="77777777" w:rsidR="003929B7" w:rsidRDefault="00D136B8" w:rsidP="009803AD">
            <w:pPr>
              <w:spacing w:after="0" w:line="240" w:lineRule="auto"/>
              <w:ind w:right="140"/>
              <w:jc w:val="both"/>
              <w:rPr>
                <w:rFonts w:ascii="Arial" w:eastAsia="Arial" w:hAnsi="Arial" w:cs="Arial"/>
                <w:color w:val="000000"/>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p w14:paraId="39C3948F" w14:textId="77777777" w:rsidR="003B2A44" w:rsidRDefault="003B2A44" w:rsidP="009803AD">
            <w:pPr>
              <w:spacing w:after="0" w:line="240" w:lineRule="auto"/>
              <w:ind w:right="140"/>
              <w:jc w:val="both"/>
              <w:rPr>
                <w:rFonts w:ascii="Arial" w:eastAsia="Arial" w:hAnsi="Arial" w:cs="Arial"/>
                <w:color w:val="000000"/>
                <w:sz w:val="18"/>
                <w:szCs w:val="18"/>
              </w:rPr>
            </w:pPr>
          </w:p>
          <w:p w14:paraId="01911714" w14:textId="2DFD255D"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Documento mediante el cual acredita ser Empresa Emisora de Monederos Electrónicos de Vales de Despensa autorizada por el Servicio de Administración Tributaria (SAT).</w:t>
            </w:r>
          </w:p>
          <w:p w14:paraId="081C658F"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F19A866" w14:textId="7BCE220C"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Inscripción al padrón de Participantes en Redes de Medios de Disposición Relevantes.</w:t>
            </w:r>
          </w:p>
          <w:p w14:paraId="6DAF5EA0"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2E4156F1" w14:textId="4BE87809"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Alta de Actividad Vulnerable en el Portal de Lavado de Dinero del SAT, registrada por la emisión o comercialización de tarjetas prepagadas, vales o cupones.</w:t>
            </w:r>
          </w:p>
          <w:p w14:paraId="499D6C6F"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779D916" w14:textId="69EF215B"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Aceptación de la designación como Responsable Encargado de Cumplimiento de personas morales que realizan actividades vulnerables, emitido por el SAT.</w:t>
            </w:r>
          </w:p>
          <w:p w14:paraId="64ABB389"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0284F6D1" w14:textId="65324EFC"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Manual de Cumplimiento que cumpla con lo establecido en la Ley Federal para la Prevención e Identificación de Operaciones con Recursos de Procedencia Ilícita.</w:t>
            </w:r>
          </w:p>
          <w:p w14:paraId="777F018F"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4C3A6ABB"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Carta en la que declare no haber sido sancionado o encontrarse en proceso de investigación por parte de la Unidad de Inteligencia Financiera de la Secretaría de Hacienda y Crédito Público, por incumplir lo establecido en la Ley Federal para la Prevención e Identificación de Operaciones con Recursos de Procedencia Ilícita.</w:t>
            </w:r>
          </w:p>
          <w:p w14:paraId="235940D3"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D5B410A"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comprobante de domicilio que acredite que la empresa participante cuenta con por lo menos una oficina en el Estado de Jalisco, para atención personalizada.</w:t>
            </w:r>
          </w:p>
          <w:p w14:paraId="30DB2827"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62A01C09"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dar cumplimiento y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 las Direcciones de Recursos Humanos o de Nómina de este Organismo.</w:t>
            </w:r>
          </w:p>
          <w:p w14:paraId="33606421"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13EE1E2F"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dar cumplimiento y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31089C89"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3269F4BC"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decir verdad, de que la vigencia de las tarjetas y la vida útil de cada plástico deberán ser mínimo de 3 tres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25DE9648"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673814A8"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decir verdad, en la que la empresa garantice que no cobrará comisión o cargo alguno por el uso de las tarjetas de vales de despensa, así como que no cobrarán comisiones, gastos o cualquier otro cargo una vez que hubiera realizado la dispersión del saldo a las tarjetas.</w:t>
            </w:r>
          </w:p>
          <w:p w14:paraId="6D7D5C53"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D4BE08C"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62F25990"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0662C926"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 xml:space="preserve">Presentar carta compromiso, bajo protesta de decir verdad, de no realizar bloqueos totales o parciales de saldos de las tarjetas de vales y mantener disponibles en todo momento los saldos de las tarjetas de vales, hasta que sea consumido por el titular de esta, salvo que exista solicitud en ese sentido por parte del beneficiario de la tarjeta o de las Direcciones de Recursos Humanos o Nómina de este Organismo. </w:t>
            </w:r>
          </w:p>
          <w:p w14:paraId="16CB767F"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168DA8C0"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decir verdad, de que los plásticos de las tarjetas de vales (tarjetas electrónicas) que se reporten como extraviadas ya sea por el titular o por el Organismo, deberán reemplazarse de manera automática y sin costo alguno, y enviarlas a la Dirección de Nómina para su entrega a los trabajadores a más tardar dentro de los 5 cinco días hábiles siguientes al reporte de extravío.</w:t>
            </w:r>
          </w:p>
          <w:p w14:paraId="538F9395"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461DA00F"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dos cartas en original de satisfacción o cumplimiento de otras dependencias de Gobierno o Instituciones privadas, mismas que deberán encontrarse impresas en hoja membretada, así como contener los datos de contacto del firmante.</w:t>
            </w:r>
          </w:p>
          <w:p w14:paraId="79922C9F"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7C6D368"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tres días naturales después de la recepción de las Tarjetas.</w:t>
            </w:r>
          </w:p>
          <w:p w14:paraId="21A94288"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56A17B8" w14:textId="32692683"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Comprobante de certificación del centro de atención a clientes y especificar mediante carta, en caso de que la certificación presentada no cuente con esa información cuantas posiciones y puestos tienen los que lo integran, así como los domicilios de estos y su superficie.</w:t>
            </w:r>
          </w:p>
          <w:p w14:paraId="021CF684"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2C29E56B"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Escrito del LICITANTE, en el cual manifieste que, en caso de resultar adjudicado, responderá contra defectos y vicios ocultos de los bienes que se proporcionen derivado del SERVICIO, los cuales serán en su totalidad originales y de naturaleza lícita.</w:t>
            </w:r>
          </w:p>
          <w:p w14:paraId="5E530DF1"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334ABFC0" w14:textId="4E64B931"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AVISO de PRIVACIDAD con el que cuentan para garantizar la protección de los Datos Personales de los Empleados de este Organismo que sean acreedores a dichas prestaciones.</w:t>
            </w:r>
          </w:p>
          <w:p w14:paraId="55AB037D"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1CB1AAFA" w14:textId="360F56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Certificado expedido por una autoridad competente a nombre del PARTICIPANTE, para acreditar la protección de datos personales y el manejo de estos.</w:t>
            </w:r>
          </w:p>
          <w:p w14:paraId="66F9071E"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A9302FB" w14:textId="21F760D5"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Copia simple del oficio de autorización de la Comisión Nacional Bancaria y de Valores para ser Emisor de Medios de Pago.</w:t>
            </w:r>
          </w:p>
          <w:p w14:paraId="74E64566"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410161C0"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Oficio de autorización para emitir monederos electrónicos de despensa emitido por el Servicio de Administración Tributaria (SAT). En caso de que la Autorización tenga una antigüedad mayor a 12 (doce) meses, se deberá presentar el documento comprobatorio de la renovación anual correspondiente. Lo anterior, de conformidad con lo establecido en la Resolución Miscelánea Fiscal del ejercicio que corresponda.</w:t>
            </w:r>
          </w:p>
          <w:p w14:paraId="6D0FDACA"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144961A2"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Evidencias que acrediten que cuenta con un soporte tecnológico seguro, confiable y preciso para sus clientes y usuarios y con los estándares mínimos de seguridad que garanticen la confidencialidad, disponibilidad e integridad de la información. (Presentar documentación que lo compruebe). De manera enunciativa, para acreditar el cumplimiento de este requisito presentar documentación, tales como: manuales, políticas, reglamentos, procedimientos, certificado o certificaciones, entre otros.</w:t>
            </w:r>
          </w:p>
          <w:p w14:paraId="5E334D34"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7125BD6C" w14:textId="77777777" w:rsidR="003B2A44" w:rsidRPr="004D3EE0"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Escrito Libre en el que el PARTICIPANTE Manifieste bajo protesta de decir verdad que previa solicitud del área requirente, el proveedor entregará en un término no mayor a 2 dos días naturales, el saldo de la tarjeta, mismo que contendrá: Nombre del servidor público, número de tarjeta y saldo disponible.</w:t>
            </w:r>
          </w:p>
          <w:p w14:paraId="4FE0C9E6" w14:textId="77777777" w:rsidR="003B2A44" w:rsidRPr="004D3EE0" w:rsidRDefault="003B2A44" w:rsidP="003B2A44">
            <w:pPr>
              <w:pStyle w:val="Prrafodelista"/>
              <w:spacing w:after="0" w:line="240" w:lineRule="auto"/>
              <w:ind w:right="140"/>
              <w:jc w:val="both"/>
              <w:rPr>
                <w:rFonts w:ascii="Arial" w:eastAsia="Times New Roman" w:hAnsi="Arial" w:cs="Arial"/>
                <w:sz w:val="18"/>
                <w:szCs w:val="18"/>
              </w:rPr>
            </w:pPr>
          </w:p>
          <w:p w14:paraId="5B96647E" w14:textId="50FC926B" w:rsidR="003B2A44" w:rsidRPr="003B2A44" w:rsidRDefault="003B2A44" w:rsidP="003B2A44">
            <w:pPr>
              <w:pStyle w:val="Prrafodelista"/>
              <w:numPr>
                <w:ilvl w:val="0"/>
                <w:numId w:val="26"/>
              </w:numPr>
              <w:spacing w:after="0" w:line="240" w:lineRule="auto"/>
              <w:ind w:right="140"/>
              <w:jc w:val="both"/>
              <w:rPr>
                <w:rFonts w:ascii="Arial" w:eastAsia="Times New Roman" w:hAnsi="Arial" w:cs="Arial"/>
                <w:sz w:val="18"/>
                <w:szCs w:val="18"/>
              </w:rPr>
            </w:pPr>
            <w:r w:rsidRPr="004D3EE0">
              <w:rPr>
                <w:rFonts w:ascii="Arial" w:eastAsia="Times New Roman" w:hAnsi="Arial" w:cs="Arial"/>
                <w:sz w:val="18"/>
                <w:szCs w:val="18"/>
              </w:rPr>
              <w:t>Muestra física del plástico.</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EED76" w14:textId="58CD8BED" w:rsidR="003929B7" w:rsidRPr="0011474B" w:rsidRDefault="003929B7" w:rsidP="0011474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r w:rsidR="0011474B">
              <w:rPr>
                <w:rFonts w:ascii="Arial" w:eastAsia="Arial" w:hAnsi="Arial" w:cs="Arial"/>
                <w:b/>
                <w:color w:val="000000"/>
                <w:sz w:val="18"/>
                <w:szCs w:val="18"/>
              </w:rPr>
              <w:t xml:space="preserve"> </w:t>
            </w: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FD411A4" w14:textId="521D5008" w:rsidR="003929B7" w:rsidRPr="00FD7267" w:rsidRDefault="003929B7" w:rsidP="00FD7267">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5527BA24" w14:textId="77777777" w:rsidR="00FD7267" w:rsidRPr="00FD7267" w:rsidRDefault="00FD7267" w:rsidP="00FD7267">
            <w:pPr>
              <w:spacing w:after="0" w:line="240" w:lineRule="auto"/>
              <w:ind w:left="709" w:right="140"/>
              <w:jc w:val="both"/>
              <w:rPr>
                <w:rFonts w:ascii="Arial" w:eastAsia="Century Gothic" w:hAnsi="Arial" w:cs="Arial"/>
                <w:bCs/>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E037B98"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C051E4">
              <w:rPr>
                <w:rFonts w:ascii="Arial" w:hAnsi="Arial" w:cs="Arial"/>
                <w:b/>
                <w:bCs/>
                <w:sz w:val="18"/>
                <w:szCs w:val="18"/>
              </w:rPr>
              <w:t>LA</w:t>
            </w:r>
            <w:r w:rsidRPr="00E42CFC">
              <w:rPr>
                <w:rFonts w:ascii="Arial" w:hAnsi="Arial" w:cs="Arial"/>
                <w:sz w:val="18"/>
                <w:szCs w:val="18"/>
              </w:rPr>
              <w:t xml:space="preserve"> </w:t>
            </w:r>
            <w:r w:rsidR="00C051E4" w:rsidRPr="00C051E4">
              <w:rPr>
                <w:rFonts w:ascii="Arial" w:hAnsi="Arial" w:cs="Arial"/>
                <w:b/>
                <w:bCs/>
                <w:sz w:val="18"/>
                <w:szCs w:val="18"/>
              </w:rPr>
              <w:t>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4216CF0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3"/>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7B560C4" w:rsidR="00902108" w:rsidRPr="00B930A0" w:rsidRDefault="00641AD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16C2A26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p w14:paraId="5B4424C2" w14:textId="77777777" w:rsidR="007F0A3D" w:rsidRPr="00E42CFC" w:rsidRDefault="007F0A3D" w:rsidP="007F0A3D">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4B8F43F6"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C051E4">
              <w:rPr>
                <w:rFonts w:ascii="Arial" w:hAnsi="Arial" w:cs="Arial"/>
                <w:b/>
                <w:bCs/>
                <w:sz w:val="18"/>
                <w:szCs w:val="18"/>
              </w:rPr>
              <w:t>LA</w:t>
            </w:r>
            <w:r w:rsidRPr="00E42CFC">
              <w:rPr>
                <w:rFonts w:ascii="Arial" w:hAnsi="Arial" w:cs="Arial"/>
                <w:sz w:val="18"/>
                <w:szCs w:val="18"/>
              </w:rPr>
              <w:t xml:space="preserve"> </w:t>
            </w:r>
            <w:r>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641ADB">
              <w:rPr>
                <w:rFonts w:ascii="Arial" w:hAnsi="Arial" w:cs="Arial"/>
                <w:b/>
                <w:bCs/>
                <w:sz w:val="18"/>
                <w:szCs w:val="18"/>
              </w:rPr>
              <w:t>LICITACIÓN PÚBLICA NACIONAL</w:t>
            </w:r>
            <w:r w:rsidR="004D17E1">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Pr="00E42CFC">
              <w:rPr>
                <w:rFonts w:ascii="Arial" w:hAnsi="Arial" w:cs="Arial"/>
                <w:b/>
                <w:bCs/>
                <w:sz w:val="18"/>
                <w:szCs w:val="18"/>
              </w:rPr>
              <w:t xml:space="preserve"> CON CONCURRENCIA DE COMITÉ.</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751DD7F2" w:rsidR="00246702" w:rsidRPr="00B930A0" w:rsidRDefault="00641AD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BF35449"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2C682CD6" w:rsidR="00520AC8" w:rsidRPr="00FD52F1" w:rsidRDefault="00520AC8" w:rsidP="00163A28">
      <w:pPr>
        <w:spacing w:after="0"/>
        <w:ind w:right="140"/>
        <w:jc w:val="right"/>
        <w:rPr>
          <w:rFonts w:ascii="Arial" w:eastAsia="Times New Roman" w:hAnsi="Arial" w:cs="Arial"/>
          <w:sz w:val="18"/>
          <w:szCs w:val="18"/>
        </w:rPr>
      </w:pPr>
      <w:bookmarkStart w:id="54" w:name="_Hlk84413755"/>
      <w:r w:rsidRPr="00FD52F1">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00603599">
        <w:rPr>
          <w:rFonts w:ascii="Arial" w:eastAsia="Arial" w:hAnsi="Arial" w:cs="Arial"/>
          <w:b/>
          <w:color w:val="000000"/>
          <w:sz w:val="18"/>
          <w:szCs w:val="18"/>
        </w:rPr>
        <w:t xml:space="preserve">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4"/>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7F20723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3A188F">
        <w:rPr>
          <w:rFonts w:ascii="Arial" w:hAnsi="Arial" w:cs="Arial"/>
          <w:b/>
          <w:bCs/>
          <w:sz w:val="18"/>
          <w:szCs w:val="18"/>
        </w:rPr>
        <w:t xml:space="preserve">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4406D78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3A188F">
        <w:rPr>
          <w:rFonts w:ascii="Arial" w:hAnsi="Arial" w:cs="Arial"/>
          <w:b/>
          <w:bCs/>
          <w:sz w:val="18"/>
          <w:szCs w:val="18"/>
        </w:rPr>
        <w:t>LA</w:t>
      </w:r>
      <w:r w:rsidRPr="00E42CFC">
        <w:rPr>
          <w:rFonts w:ascii="Arial" w:eastAsia="Arial" w:hAnsi="Arial" w:cs="Arial"/>
          <w:bCs/>
          <w:iCs/>
          <w:color w:val="000000"/>
          <w:sz w:val="18"/>
          <w:szCs w:val="18"/>
        </w:rPr>
        <w:t xml:space="preserve">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44ED4E47" w14:textId="2EE4CE58" w:rsidR="00246702" w:rsidRPr="00B930A0" w:rsidRDefault="00641ADB" w:rsidP="00246702">
      <w:pPr>
        <w:pStyle w:val="Sinespaciado"/>
        <w:jc w:val="center"/>
        <w:rPr>
          <w:rFonts w:ascii="Arial" w:eastAsia="Century Gothic" w:hAnsi="Arial" w:cs="Arial"/>
          <w:b/>
          <w:bCs/>
          <w:color w:val="000000"/>
          <w:sz w:val="18"/>
          <w:szCs w:val="18"/>
        </w:rPr>
      </w:pPr>
      <w:bookmarkStart w:id="56" w:name="_Hlk135048417"/>
      <w:bookmarkEnd w:id="55"/>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35A55F55" w14:textId="20FC4C71"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2E159B">
        <w:rPr>
          <w:rFonts w:ascii="Arial" w:hAnsi="Arial" w:cs="Arial"/>
          <w:b/>
          <w:bCs/>
          <w:color w:val="262626" w:themeColor="text1" w:themeTint="D9"/>
          <w:sz w:val="18"/>
          <w:szCs w:val="18"/>
        </w:rPr>
        <w:t>”</w:t>
      </w:r>
    </w:p>
    <w:p w14:paraId="175A6E2F" w14:textId="77777777" w:rsidR="00D270A1" w:rsidRPr="002E66C6" w:rsidRDefault="00D270A1" w:rsidP="002E66C6">
      <w:pPr>
        <w:spacing w:after="0" w:line="240" w:lineRule="auto"/>
        <w:jc w:val="both"/>
        <w:rPr>
          <w:rFonts w:ascii="Arial" w:hAnsi="Arial" w:cs="Arial"/>
          <w:b/>
          <w:bCs/>
          <w:sz w:val="18"/>
          <w:szCs w:val="18"/>
        </w:rPr>
      </w:pPr>
      <w:bookmarkStart w:id="57" w:name="_Hlk40690011"/>
      <w:bookmarkEnd w:id="56"/>
    </w:p>
    <w:p w14:paraId="2D770A5C" w14:textId="77777777" w:rsidR="002E66C6" w:rsidRPr="002E66C6" w:rsidRDefault="002E66C6" w:rsidP="002E66C6">
      <w:pPr>
        <w:shd w:val="clear" w:color="auto" w:fill="FFFFFF"/>
        <w:spacing w:after="0" w:line="240" w:lineRule="auto"/>
        <w:ind w:right="57"/>
        <w:jc w:val="both"/>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sz w:val="18"/>
          <w:szCs w:val="18"/>
          <w:bdr w:val="none" w:sz="0" w:space="0" w:color="auto" w:frame="1"/>
          <w:shd w:val="clear" w:color="auto" w:fill="FFFFFF"/>
        </w:rPr>
        <w:t>El servicio consistirá en el otorgamiento de vales de despensa mediante monedero electrónico (tarjetas electrónicas) en términos de las disposiciones fiscales aplicables por concepto de </w:t>
      </w:r>
      <w:r w:rsidRPr="002E66C6">
        <w:rPr>
          <w:rFonts w:ascii="Arial" w:eastAsia="Times New Roman" w:hAnsi="Arial" w:cs="Arial"/>
          <w:b/>
          <w:bCs/>
          <w:sz w:val="18"/>
          <w:szCs w:val="18"/>
          <w:bdr w:val="none" w:sz="0" w:space="0" w:color="auto" w:frame="1"/>
          <w:shd w:val="clear" w:color="auto" w:fill="FFFFFF"/>
        </w:rPr>
        <w:t>“Desempeño y Productividad en el Trabajo 2023”</w:t>
      </w:r>
      <w:r w:rsidRPr="002E66C6">
        <w:rPr>
          <w:rFonts w:ascii="Arial" w:eastAsia="Times New Roman" w:hAnsi="Arial" w:cs="Arial"/>
          <w:sz w:val="18"/>
          <w:szCs w:val="18"/>
          <w:bdr w:val="none" w:sz="0" w:space="0" w:color="auto" w:frame="1"/>
          <w:shd w:val="clear" w:color="auto" w:fill="FFFFFF"/>
        </w:rPr>
        <w:t>. Cada tarjeta ascenderá a la cuantía de $2,074.40 (dos mil setenta y cuatro pesos 40/100 M.N.) por tarjeta. Por concepto de </w:t>
      </w:r>
      <w:r w:rsidRPr="002E66C6">
        <w:rPr>
          <w:rFonts w:ascii="Arial" w:eastAsia="Times New Roman" w:hAnsi="Arial" w:cs="Arial"/>
          <w:b/>
          <w:bCs/>
          <w:sz w:val="18"/>
          <w:szCs w:val="18"/>
          <w:bdr w:val="none" w:sz="0" w:space="0" w:color="auto" w:frame="1"/>
          <w:shd w:val="clear" w:color="auto" w:fill="FFFFFF"/>
        </w:rPr>
        <w:t>“Medidas de Fin de Año 2023”</w:t>
      </w:r>
      <w:r w:rsidRPr="002E66C6">
        <w:rPr>
          <w:rFonts w:ascii="Arial" w:eastAsia="Times New Roman" w:hAnsi="Arial" w:cs="Arial"/>
          <w:sz w:val="18"/>
          <w:szCs w:val="18"/>
          <w:bdr w:val="none" w:sz="0" w:space="0" w:color="auto" w:frame="1"/>
          <w:shd w:val="clear" w:color="auto" w:fill="FFFFFF"/>
        </w:rPr>
        <w:t>, se considera </w:t>
      </w:r>
      <w:r w:rsidRPr="002E66C6">
        <w:rPr>
          <w:rFonts w:ascii="Arial" w:eastAsia="Times New Roman" w:hAnsi="Arial" w:cs="Arial"/>
          <w:sz w:val="18"/>
          <w:szCs w:val="18"/>
          <w:u w:val="single"/>
          <w:bdr w:val="none" w:sz="0" w:space="0" w:color="auto" w:frame="1"/>
          <w:shd w:val="clear" w:color="auto" w:fill="FFFFFF"/>
        </w:rPr>
        <w:t>probable</w:t>
      </w:r>
      <w:r w:rsidRPr="002E66C6">
        <w:rPr>
          <w:rFonts w:ascii="Arial" w:eastAsia="Times New Roman" w:hAnsi="Arial" w:cs="Arial"/>
          <w:sz w:val="18"/>
          <w:szCs w:val="18"/>
          <w:bdr w:val="none" w:sz="0" w:space="0" w:color="auto" w:frame="1"/>
          <w:shd w:val="clear" w:color="auto" w:fill="FFFFFF"/>
        </w:rPr>
        <w:t> que el monto ascienda a $14,100.00 (catorce mil cien pesos 00/100 M.N.) por tarjeta o por trabajador, lo anterior sujeto a la emisión de los lineamientos emitidos por la Secretaría de Hacienda y Crédito Público en su momento y se podrá entregar esta prestación al personal activo al momento del pago.</w:t>
      </w:r>
    </w:p>
    <w:p w14:paraId="4AD5256B" w14:textId="77777777" w:rsidR="002E66C6" w:rsidRPr="002E66C6" w:rsidRDefault="002E66C6" w:rsidP="002E66C6">
      <w:pPr>
        <w:spacing w:after="0" w:line="240" w:lineRule="auto"/>
        <w:jc w:val="both"/>
        <w:rPr>
          <w:rFonts w:ascii="Arial" w:hAnsi="Arial" w:cs="Arial"/>
          <w:i/>
          <w:sz w:val="18"/>
          <w:szCs w:val="18"/>
        </w:rPr>
      </w:pPr>
    </w:p>
    <w:tbl>
      <w:tblPr>
        <w:tblW w:w="9477" w:type="dxa"/>
        <w:shd w:val="clear" w:color="auto" w:fill="FFFFFF"/>
        <w:tblCellMar>
          <w:left w:w="0" w:type="dxa"/>
          <w:right w:w="0" w:type="dxa"/>
        </w:tblCellMar>
        <w:tblLook w:val="04A0" w:firstRow="1" w:lastRow="0" w:firstColumn="1" w:lastColumn="0" w:noHBand="0" w:noVBand="1"/>
      </w:tblPr>
      <w:tblGrid>
        <w:gridCol w:w="3263"/>
        <w:gridCol w:w="848"/>
        <w:gridCol w:w="974"/>
        <w:gridCol w:w="1399"/>
        <w:gridCol w:w="1555"/>
        <w:gridCol w:w="1438"/>
      </w:tblGrid>
      <w:tr w:rsidR="008E7DBA" w:rsidRPr="002E66C6" w14:paraId="287214AB" w14:textId="7441AD23" w:rsidTr="008E7DBA">
        <w:trPr>
          <w:trHeight w:val="315"/>
        </w:trPr>
        <w:tc>
          <w:tcPr>
            <w:tcW w:w="326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hideMark/>
          </w:tcPr>
          <w:p w14:paraId="6E0943F9" w14:textId="77777777" w:rsidR="008E7DBA" w:rsidRPr="002E66C6" w:rsidRDefault="008E7DBA" w:rsidP="002E66C6">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CONCEPTO</w:t>
            </w:r>
          </w:p>
        </w:tc>
        <w:tc>
          <w:tcPr>
            <w:tcW w:w="1822" w:type="dxa"/>
            <w:gridSpan w:val="2"/>
            <w:tcBorders>
              <w:top w:val="single" w:sz="8" w:space="0" w:color="auto"/>
              <w:left w:val="nil"/>
              <w:bottom w:val="single" w:sz="8" w:space="0" w:color="auto"/>
              <w:right w:val="single" w:sz="8" w:space="0" w:color="000000"/>
            </w:tcBorders>
            <w:shd w:val="clear" w:color="auto" w:fill="D9D9D9" w:themeFill="background1" w:themeFillShade="D9"/>
            <w:tcMar>
              <w:top w:w="0" w:type="dxa"/>
              <w:left w:w="70" w:type="dxa"/>
              <w:bottom w:w="0" w:type="dxa"/>
              <w:right w:w="70" w:type="dxa"/>
            </w:tcMar>
            <w:vAlign w:val="center"/>
            <w:hideMark/>
          </w:tcPr>
          <w:p w14:paraId="748199F2" w14:textId="77777777" w:rsidR="008E7DBA" w:rsidRPr="002E66C6" w:rsidRDefault="008E7DBA" w:rsidP="002E66C6">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CANTIDAD DE TARJETAS</w:t>
            </w:r>
          </w:p>
        </w:tc>
        <w:tc>
          <w:tcPr>
            <w:tcW w:w="1399" w:type="dxa"/>
            <w:vMerge w:val="restart"/>
            <w:tcBorders>
              <w:top w:val="single" w:sz="8" w:space="0" w:color="auto"/>
              <w:left w:val="nil"/>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hideMark/>
          </w:tcPr>
          <w:p w14:paraId="2AFBC7BC" w14:textId="77777777" w:rsidR="008E7DBA" w:rsidRPr="002E66C6" w:rsidRDefault="008E7DBA" w:rsidP="002E66C6">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MONTO A DISPERSAR POR TARJETA</w:t>
            </w:r>
          </w:p>
        </w:tc>
        <w:tc>
          <w:tcPr>
            <w:tcW w:w="1555" w:type="dxa"/>
            <w:vMerge w:val="restart"/>
            <w:tcBorders>
              <w:top w:val="single" w:sz="8" w:space="0" w:color="auto"/>
              <w:left w:val="nil"/>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hideMark/>
          </w:tcPr>
          <w:p w14:paraId="182A43A7" w14:textId="02B5559C" w:rsidR="008E7DBA" w:rsidRPr="002E66C6" w:rsidRDefault="008E7DBA" w:rsidP="002E66C6">
            <w:pPr>
              <w:spacing w:after="0" w:line="240" w:lineRule="auto"/>
              <w:jc w:val="center"/>
              <w:rPr>
                <w:rFonts w:ascii="Arial" w:eastAsia="Times New Roman" w:hAnsi="Arial" w:cs="Arial"/>
                <w:sz w:val="18"/>
                <w:szCs w:val="18"/>
              </w:rPr>
            </w:pPr>
            <w:proofErr w:type="gramStart"/>
            <w:r w:rsidRPr="002E66C6">
              <w:rPr>
                <w:rFonts w:ascii="Arial" w:eastAsia="Times New Roman" w:hAnsi="Arial" w:cs="Arial"/>
                <w:b/>
                <w:bCs/>
                <w:sz w:val="18"/>
                <w:szCs w:val="18"/>
                <w:bdr w:val="none" w:sz="0" w:space="0" w:color="auto" w:frame="1"/>
              </w:rPr>
              <w:t>TOTAL</w:t>
            </w:r>
            <w:proofErr w:type="gramEnd"/>
            <w:r>
              <w:rPr>
                <w:rFonts w:ascii="Arial" w:eastAsia="Times New Roman" w:hAnsi="Arial" w:cs="Arial"/>
                <w:b/>
                <w:bCs/>
                <w:sz w:val="18"/>
                <w:szCs w:val="18"/>
                <w:bdr w:val="none" w:sz="0" w:space="0" w:color="auto" w:frame="1"/>
              </w:rPr>
              <w:t xml:space="preserve"> MÍNIMO</w:t>
            </w:r>
          </w:p>
        </w:tc>
        <w:tc>
          <w:tcPr>
            <w:tcW w:w="1438" w:type="dxa"/>
            <w:vMerge w:val="restart"/>
            <w:tcBorders>
              <w:top w:val="single" w:sz="8" w:space="0" w:color="auto"/>
              <w:left w:val="nil"/>
              <w:right w:val="single" w:sz="8" w:space="0" w:color="auto"/>
            </w:tcBorders>
            <w:shd w:val="clear" w:color="auto" w:fill="D9D9D9" w:themeFill="background1" w:themeFillShade="D9"/>
            <w:vAlign w:val="center"/>
          </w:tcPr>
          <w:p w14:paraId="169BFEE5" w14:textId="18B917CC"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proofErr w:type="gramStart"/>
            <w:r w:rsidRPr="002E66C6">
              <w:rPr>
                <w:rFonts w:ascii="Arial" w:eastAsia="Times New Roman" w:hAnsi="Arial" w:cs="Arial"/>
                <w:b/>
                <w:bCs/>
                <w:sz w:val="18"/>
                <w:szCs w:val="18"/>
                <w:bdr w:val="none" w:sz="0" w:space="0" w:color="auto" w:frame="1"/>
              </w:rPr>
              <w:t>TOTAL</w:t>
            </w:r>
            <w:proofErr w:type="gramEnd"/>
            <w:r>
              <w:rPr>
                <w:rFonts w:ascii="Arial" w:eastAsia="Times New Roman" w:hAnsi="Arial" w:cs="Arial"/>
                <w:b/>
                <w:bCs/>
                <w:sz w:val="18"/>
                <w:szCs w:val="18"/>
                <w:bdr w:val="none" w:sz="0" w:space="0" w:color="auto" w:frame="1"/>
              </w:rPr>
              <w:t xml:space="preserve"> </w:t>
            </w:r>
            <w:r w:rsidRPr="002E66C6">
              <w:rPr>
                <w:rFonts w:ascii="Arial" w:eastAsia="Times New Roman" w:hAnsi="Arial" w:cs="Arial"/>
                <w:b/>
                <w:bCs/>
                <w:sz w:val="18"/>
                <w:szCs w:val="18"/>
                <w:bdr w:val="none" w:sz="0" w:space="0" w:color="auto" w:frame="1"/>
              </w:rPr>
              <w:t>MÁXIMO</w:t>
            </w:r>
          </w:p>
        </w:tc>
      </w:tr>
      <w:tr w:rsidR="008E7DBA" w:rsidRPr="002E66C6" w14:paraId="49ED0C31" w14:textId="798E4F4F" w:rsidTr="0063091D">
        <w:trPr>
          <w:trHeight w:val="315"/>
        </w:trPr>
        <w:tc>
          <w:tcPr>
            <w:tcW w:w="3263"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3B8FA409" w14:textId="77777777" w:rsidR="008E7DBA" w:rsidRPr="002E66C6" w:rsidRDefault="008E7DBA" w:rsidP="002E66C6">
            <w:pPr>
              <w:spacing w:after="0" w:line="240" w:lineRule="auto"/>
              <w:rPr>
                <w:rFonts w:ascii="Arial" w:eastAsia="Times New Roman" w:hAnsi="Arial" w:cs="Arial"/>
                <w:sz w:val="18"/>
                <w:szCs w:val="18"/>
              </w:rPr>
            </w:pPr>
          </w:p>
        </w:tc>
        <w:tc>
          <w:tcPr>
            <w:tcW w:w="848" w:type="dxa"/>
            <w:tcBorders>
              <w:top w:val="nil"/>
              <w:left w:val="nil"/>
              <w:bottom w:val="single" w:sz="8" w:space="0" w:color="auto"/>
              <w:right w:val="nil"/>
            </w:tcBorders>
            <w:shd w:val="clear" w:color="auto" w:fill="D9D9D9" w:themeFill="background1" w:themeFillShade="D9"/>
            <w:tcMar>
              <w:top w:w="0" w:type="dxa"/>
              <w:left w:w="70" w:type="dxa"/>
              <w:bottom w:w="0" w:type="dxa"/>
              <w:right w:w="70" w:type="dxa"/>
            </w:tcMar>
            <w:vAlign w:val="center"/>
            <w:hideMark/>
          </w:tcPr>
          <w:p w14:paraId="1094C4CA" w14:textId="77777777" w:rsidR="008E7DBA" w:rsidRPr="002E66C6" w:rsidRDefault="008E7DBA" w:rsidP="002E66C6">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MÍNIMO</w:t>
            </w:r>
          </w:p>
        </w:tc>
        <w:tc>
          <w:tcPr>
            <w:tcW w:w="974"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64E32DB" w14:textId="77777777" w:rsidR="008E7DBA" w:rsidRPr="002E66C6" w:rsidRDefault="008E7DBA" w:rsidP="002E66C6">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HASTA</w:t>
            </w:r>
          </w:p>
        </w:tc>
        <w:tc>
          <w:tcPr>
            <w:tcW w:w="1399" w:type="dxa"/>
            <w:vMerge/>
            <w:tcBorders>
              <w:top w:val="single" w:sz="8" w:space="0" w:color="auto"/>
              <w:left w:val="nil"/>
              <w:bottom w:val="single" w:sz="8" w:space="0" w:color="000000"/>
              <w:right w:val="single" w:sz="8" w:space="0" w:color="auto"/>
            </w:tcBorders>
            <w:shd w:val="clear" w:color="auto" w:fill="FFFFFF"/>
            <w:vAlign w:val="center"/>
            <w:hideMark/>
          </w:tcPr>
          <w:p w14:paraId="7101BB3F" w14:textId="77777777" w:rsidR="008E7DBA" w:rsidRPr="002E66C6" w:rsidRDefault="008E7DBA" w:rsidP="002E66C6">
            <w:pPr>
              <w:spacing w:after="0" w:line="240" w:lineRule="auto"/>
              <w:rPr>
                <w:rFonts w:ascii="Arial" w:eastAsia="Times New Roman" w:hAnsi="Arial" w:cs="Arial"/>
                <w:sz w:val="18"/>
                <w:szCs w:val="18"/>
              </w:rPr>
            </w:pPr>
          </w:p>
        </w:tc>
        <w:tc>
          <w:tcPr>
            <w:tcW w:w="1555" w:type="dxa"/>
            <w:vMerge/>
            <w:tcBorders>
              <w:top w:val="single" w:sz="8" w:space="0" w:color="auto"/>
              <w:left w:val="nil"/>
              <w:bottom w:val="single" w:sz="8" w:space="0" w:color="000000"/>
              <w:right w:val="single" w:sz="8" w:space="0" w:color="auto"/>
            </w:tcBorders>
            <w:shd w:val="clear" w:color="auto" w:fill="FFFFFF"/>
            <w:vAlign w:val="center"/>
            <w:hideMark/>
          </w:tcPr>
          <w:p w14:paraId="6A7948DC" w14:textId="77777777" w:rsidR="008E7DBA" w:rsidRPr="002E66C6" w:rsidRDefault="008E7DBA" w:rsidP="002E66C6">
            <w:pPr>
              <w:spacing w:after="0" w:line="240" w:lineRule="auto"/>
              <w:rPr>
                <w:rFonts w:ascii="Arial" w:eastAsia="Times New Roman" w:hAnsi="Arial" w:cs="Arial"/>
                <w:sz w:val="18"/>
                <w:szCs w:val="18"/>
              </w:rPr>
            </w:pPr>
          </w:p>
        </w:tc>
        <w:tc>
          <w:tcPr>
            <w:tcW w:w="1438" w:type="dxa"/>
            <w:vMerge/>
            <w:tcBorders>
              <w:left w:val="nil"/>
              <w:bottom w:val="single" w:sz="8" w:space="0" w:color="000000"/>
              <w:right w:val="single" w:sz="8" w:space="0" w:color="auto"/>
            </w:tcBorders>
            <w:shd w:val="clear" w:color="auto" w:fill="FFFFFF"/>
          </w:tcPr>
          <w:p w14:paraId="63858BC6" w14:textId="77777777" w:rsidR="008E7DBA" w:rsidRPr="002E66C6" w:rsidRDefault="008E7DBA" w:rsidP="002E66C6">
            <w:pPr>
              <w:spacing w:after="0" w:line="240" w:lineRule="auto"/>
              <w:rPr>
                <w:rFonts w:ascii="Arial" w:eastAsia="Times New Roman" w:hAnsi="Arial" w:cs="Arial"/>
                <w:sz w:val="18"/>
                <w:szCs w:val="18"/>
              </w:rPr>
            </w:pPr>
          </w:p>
        </w:tc>
      </w:tr>
      <w:tr w:rsidR="008E7DBA" w:rsidRPr="002E66C6" w14:paraId="37B25611" w14:textId="1550115C" w:rsidTr="00F9782A">
        <w:trPr>
          <w:trHeight w:val="885"/>
        </w:trPr>
        <w:tc>
          <w:tcPr>
            <w:tcW w:w="326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5F99FB3" w14:textId="77777777" w:rsidR="008E7DBA" w:rsidRPr="002E66C6" w:rsidRDefault="008E7DBA" w:rsidP="008E7DBA">
            <w:pPr>
              <w:spacing w:after="0" w:line="240" w:lineRule="auto"/>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FASSA</w:t>
            </w:r>
          </w:p>
        </w:tc>
        <w:tc>
          <w:tcPr>
            <w:tcW w:w="8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705F14"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3,000</w:t>
            </w:r>
          </w:p>
        </w:tc>
        <w:tc>
          <w:tcPr>
            <w:tcW w:w="9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FC864B"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5,376</w:t>
            </w:r>
          </w:p>
        </w:tc>
        <w:tc>
          <w:tcPr>
            <w:tcW w:w="1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B8A0D3" w14:textId="77777777" w:rsidR="008E7DBA" w:rsidRPr="002E66C6" w:rsidRDefault="008E7DBA" w:rsidP="008E7DBA">
            <w:pPr>
              <w:spacing w:after="0" w:line="240" w:lineRule="auto"/>
              <w:jc w:val="right"/>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$2,074.40</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FE6D42" w14:textId="544998EB" w:rsidR="008E7DBA" w:rsidRPr="002E66C6" w:rsidRDefault="008E7DBA" w:rsidP="008E7DBA">
            <w:pPr>
              <w:spacing w:after="0" w:line="240" w:lineRule="auto"/>
              <w:jc w:val="right"/>
              <w:rPr>
                <w:rFonts w:ascii="Arial" w:eastAsia="Times New Roman" w:hAnsi="Arial" w:cs="Arial"/>
                <w:sz w:val="18"/>
                <w:szCs w:val="18"/>
              </w:rPr>
            </w:pPr>
            <w:r>
              <w:rPr>
                <w:rFonts w:ascii="Arial" w:hAnsi="Arial" w:cs="Arial"/>
                <w:color w:val="000000"/>
                <w:sz w:val="18"/>
                <w:szCs w:val="18"/>
              </w:rPr>
              <w:t>$6,223,200.00</w:t>
            </w:r>
          </w:p>
        </w:tc>
        <w:tc>
          <w:tcPr>
            <w:tcW w:w="1438" w:type="dxa"/>
            <w:tcBorders>
              <w:top w:val="nil"/>
              <w:left w:val="nil"/>
              <w:bottom w:val="single" w:sz="8" w:space="0" w:color="auto"/>
              <w:right w:val="single" w:sz="8" w:space="0" w:color="auto"/>
            </w:tcBorders>
            <w:shd w:val="clear" w:color="auto" w:fill="FFFFFF"/>
            <w:vAlign w:val="center"/>
          </w:tcPr>
          <w:p w14:paraId="3BB6B583" w14:textId="384F0993" w:rsidR="008E7DBA" w:rsidRPr="002E66C6" w:rsidRDefault="008E7DBA" w:rsidP="008E7DBA">
            <w:pPr>
              <w:spacing w:after="0" w:line="240" w:lineRule="auto"/>
              <w:jc w:val="right"/>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sz w:val="18"/>
                <w:szCs w:val="18"/>
                <w:bdr w:val="none" w:sz="0" w:space="0" w:color="auto" w:frame="1"/>
                <w:shd w:val="clear" w:color="auto" w:fill="FFFFFF"/>
              </w:rPr>
              <w:t>$11,151,974.40</w:t>
            </w:r>
          </w:p>
        </w:tc>
      </w:tr>
      <w:tr w:rsidR="008E7DBA" w:rsidRPr="002E66C6" w14:paraId="5A8FB10E" w14:textId="6B5E3A2E" w:rsidTr="00F9782A">
        <w:trPr>
          <w:trHeight w:val="885"/>
        </w:trPr>
        <w:tc>
          <w:tcPr>
            <w:tcW w:w="326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F9CA2E4" w14:textId="77777777" w:rsidR="008E7DBA" w:rsidRPr="002E66C6" w:rsidRDefault="008E7DBA" w:rsidP="008E7DBA">
            <w:pPr>
              <w:spacing w:after="0" w:line="240" w:lineRule="auto"/>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FONDO DE PARTICIPACIONES NO CONDICIONADAS</w:t>
            </w:r>
          </w:p>
        </w:tc>
        <w:tc>
          <w:tcPr>
            <w:tcW w:w="8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21E111"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1,000</w:t>
            </w:r>
          </w:p>
        </w:tc>
        <w:tc>
          <w:tcPr>
            <w:tcW w:w="9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C413A7"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2,232</w:t>
            </w:r>
          </w:p>
        </w:tc>
        <w:tc>
          <w:tcPr>
            <w:tcW w:w="1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32DCA2" w14:textId="77777777" w:rsidR="008E7DBA" w:rsidRPr="002E66C6" w:rsidRDefault="008E7DBA" w:rsidP="008E7DBA">
            <w:pPr>
              <w:spacing w:after="0" w:line="240" w:lineRule="auto"/>
              <w:jc w:val="right"/>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$2,074.40</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473381" w14:textId="0C4A692D" w:rsidR="008E7DBA" w:rsidRPr="002E66C6" w:rsidRDefault="008E7DBA" w:rsidP="008E7DBA">
            <w:pPr>
              <w:spacing w:after="0" w:line="240" w:lineRule="auto"/>
              <w:jc w:val="right"/>
              <w:rPr>
                <w:rFonts w:ascii="Arial" w:eastAsia="Times New Roman" w:hAnsi="Arial" w:cs="Arial"/>
                <w:sz w:val="18"/>
                <w:szCs w:val="18"/>
              </w:rPr>
            </w:pPr>
            <w:r>
              <w:rPr>
                <w:rFonts w:ascii="Arial" w:hAnsi="Arial" w:cs="Arial"/>
                <w:color w:val="000000"/>
                <w:sz w:val="18"/>
                <w:szCs w:val="18"/>
              </w:rPr>
              <w:t>$2,074,400.00</w:t>
            </w:r>
          </w:p>
        </w:tc>
        <w:tc>
          <w:tcPr>
            <w:tcW w:w="1438" w:type="dxa"/>
            <w:tcBorders>
              <w:top w:val="nil"/>
              <w:left w:val="nil"/>
              <w:bottom w:val="single" w:sz="8" w:space="0" w:color="auto"/>
              <w:right w:val="single" w:sz="8" w:space="0" w:color="auto"/>
            </w:tcBorders>
            <w:shd w:val="clear" w:color="auto" w:fill="FFFFFF"/>
            <w:vAlign w:val="center"/>
          </w:tcPr>
          <w:p w14:paraId="18EADD84" w14:textId="4B2F1874" w:rsidR="008E7DBA" w:rsidRPr="002E66C6" w:rsidRDefault="008E7DBA" w:rsidP="008E7DBA">
            <w:pPr>
              <w:spacing w:after="0" w:line="240" w:lineRule="auto"/>
              <w:jc w:val="right"/>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sz w:val="18"/>
                <w:szCs w:val="18"/>
                <w:bdr w:val="none" w:sz="0" w:space="0" w:color="auto" w:frame="1"/>
                <w:shd w:val="clear" w:color="auto" w:fill="FFFFFF"/>
              </w:rPr>
              <w:t>$4,630,060.80</w:t>
            </w:r>
          </w:p>
        </w:tc>
      </w:tr>
      <w:tr w:rsidR="008E7DBA" w:rsidRPr="002E66C6" w14:paraId="4EFB7D3F" w14:textId="0540CC86" w:rsidTr="00F9782A">
        <w:trPr>
          <w:trHeight w:val="885"/>
        </w:trPr>
        <w:tc>
          <w:tcPr>
            <w:tcW w:w="326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5885414" w14:textId="77777777" w:rsidR="008E7DBA" w:rsidRPr="002E66C6" w:rsidRDefault="008E7DBA" w:rsidP="008E7DBA">
            <w:pPr>
              <w:spacing w:after="0" w:line="240" w:lineRule="auto"/>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 LA MEDIDA DE FIN DE AÑO 2023 PERSONAL FASSA Y FONDO DE PARTICIPACIONES NO CONDICIONADAS</w:t>
            </w:r>
          </w:p>
        </w:tc>
        <w:tc>
          <w:tcPr>
            <w:tcW w:w="84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0E75FB"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14,000</w:t>
            </w:r>
          </w:p>
        </w:tc>
        <w:tc>
          <w:tcPr>
            <w:tcW w:w="97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7D0FB8B" w14:textId="77777777" w:rsidR="008E7DBA" w:rsidRPr="002E66C6" w:rsidRDefault="008E7DBA" w:rsidP="008E7DBA">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18,139</w:t>
            </w:r>
          </w:p>
        </w:tc>
        <w:tc>
          <w:tcPr>
            <w:tcW w:w="1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4EE9C6" w14:textId="77777777" w:rsidR="008E7DBA" w:rsidRPr="002E66C6" w:rsidRDefault="008E7DBA" w:rsidP="008E7DBA">
            <w:pPr>
              <w:spacing w:after="0" w:line="240" w:lineRule="auto"/>
              <w:jc w:val="right"/>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$14,100.00</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96B2872" w14:textId="41DCC3D9" w:rsidR="008E7DBA" w:rsidRPr="002E66C6" w:rsidRDefault="008E7DBA" w:rsidP="008E7DBA">
            <w:pPr>
              <w:spacing w:after="0" w:line="240" w:lineRule="auto"/>
              <w:jc w:val="right"/>
              <w:rPr>
                <w:rFonts w:ascii="Arial" w:eastAsia="Times New Roman" w:hAnsi="Arial" w:cs="Arial"/>
                <w:sz w:val="18"/>
                <w:szCs w:val="18"/>
              </w:rPr>
            </w:pPr>
            <w:r>
              <w:rPr>
                <w:rFonts w:ascii="Arial" w:hAnsi="Arial" w:cs="Arial"/>
                <w:color w:val="000000"/>
                <w:sz w:val="18"/>
                <w:szCs w:val="18"/>
              </w:rPr>
              <w:t>$197,400,000.00</w:t>
            </w:r>
          </w:p>
        </w:tc>
        <w:tc>
          <w:tcPr>
            <w:tcW w:w="1438" w:type="dxa"/>
            <w:tcBorders>
              <w:top w:val="nil"/>
              <w:left w:val="nil"/>
              <w:bottom w:val="single" w:sz="8" w:space="0" w:color="auto"/>
              <w:right w:val="single" w:sz="8" w:space="0" w:color="auto"/>
            </w:tcBorders>
            <w:shd w:val="clear" w:color="auto" w:fill="FFFFFF"/>
            <w:vAlign w:val="center"/>
          </w:tcPr>
          <w:p w14:paraId="21F2F3AB" w14:textId="68CA01FD" w:rsidR="008E7DBA" w:rsidRPr="002E66C6" w:rsidRDefault="008E7DBA" w:rsidP="008E7DBA">
            <w:pPr>
              <w:spacing w:after="0" w:line="240" w:lineRule="auto"/>
              <w:jc w:val="right"/>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sz w:val="18"/>
                <w:szCs w:val="18"/>
                <w:bdr w:val="none" w:sz="0" w:space="0" w:color="auto" w:frame="1"/>
                <w:shd w:val="clear" w:color="auto" w:fill="FFFFFF"/>
              </w:rPr>
              <w:t>$255,759,900.00</w:t>
            </w:r>
          </w:p>
        </w:tc>
      </w:tr>
      <w:tr w:rsidR="008E7DBA" w:rsidRPr="002E66C6" w14:paraId="6A878A19" w14:textId="007AA970" w:rsidTr="00F9782A">
        <w:trPr>
          <w:trHeight w:val="315"/>
        </w:trPr>
        <w:tc>
          <w:tcPr>
            <w:tcW w:w="326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2100BFF1" w14:textId="77777777" w:rsidR="008E7DBA" w:rsidRPr="002E66C6" w:rsidRDefault="008E7DBA" w:rsidP="008E7DBA">
            <w:pPr>
              <w:spacing w:after="0" w:line="240" w:lineRule="auto"/>
              <w:jc w:val="right"/>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TOTALES</w:t>
            </w:r>
          </w:p>
        </w:tc>
        <w:tc>
          <w:tcPr>
            <w:tcW w:w="848"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4D0432A" w14:textId="77777777"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18,000</w:t>
            </w:r>
          </w:p>
        </w:tc>
        <w:tc>
          <w:tcPr>
            <w:tcW w:w="974"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34AD6818" w14:textId="77777777"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25,747</w:t>
            </w:r>
          </w:p>
        </w:tc>
        <w:tc>
          <w:tcPr>
            <w:tcW w:w="1399"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B7F1F48" w14:textId="77777777"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 </w:t>
            </w:r>
          </w:p>
        </w:tc>
        <w:tc>
          <w:tcPr>
            <w:tcW w:w="1555"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56E000B2" w14:textId="67886625"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r w:rsidRPr="008E7DBA">
              <w:rPr>
                <w:rFonts w:ascii="Arial" w:hAnsi="Arial" w:cs="Arial"/>
                <w:b/>
                <w:bCs/>
                <w:color w:val="000000"/>
                <w:sz w:val="18"/>
                <w:szCs w:val="18"/>
              </w:rPr>
              <w:t>$205,697,600.00</w:t>
            </w:r>
          </w:p>
        </w:tc>
        <w:tc>
          <w:tcPr>
            <w:tcW w:w="1438" w:type="dxa"/>
            <w:tcBorders>
              <w:top w:val="nil"/>
              <w:left w:val="nil"/>
              <w:bottom w:val="single" w:sz="8" w:space="0" w:color="auto"/>
              <w:right w:val="single" w:sz="8" w:space="0" w:color="auto"/>
            </w:tcBorders>
            <w:shd w:val="clear" w:color="auto" w:fill="D9D9D9" w:themeFill="background1" w:themeFillShade="D9"/>
            <w:vAlign w:val="center"/>
          </w:tcPr>
          <w:p w14:paraId="7CC2D7A5" w14:textId="28BB3DAC" w:rsidR="008E7DBA" w:rsidRPr="002E66C6" w:rsidRDefault="008E7DBA" w:rsidP="008E7DBA">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$271,541,935.20</w:t>
            </w:r>
          </w:p>
        </w:tc>
      </w:tr>
    </w:tbl>
    <w:p w14:paraId="6CC9CE53" w14:textId="77777777" w:rsidR="002E66C6" w:rsidRPr="002E66C6" w:rsidRDefault="002E66C6" w:rsidP="002E66C6">
      <w:pPr>
        <w:shd w:val="clear" w:color="auto" w:fill="FFFFFF"/>
        <w:spacing w:after="0" w:line="240" w:lineRule="auto"/>
        <w:ind w:right="57"/>
        <w:jc w:val="both"/>
        <w:rPr>
          <w:rFonts w:ascii="Arial" w:eastAsia="Times New Roman" w:hAnsi="Arial" w:cs="Arial"/>
          <w:bCs/>
          <w:sz w:val="18"/>
          <w:szCs w:val="18"/>
          <w:bdr w:val="none" w:sz="0" w:space="0" w:color="auto" w:frame="1"/>
          <w:shd w:val="clear" w:color="auto" w:fill="FFFFFF"/>
        </w:rPr>
      </w:pPr>
    </w:p>
    <w:p w14:paraId="14FD3FEA" w14:textId="77777777" w:rsidR="002E66C6" w:rsidRPr="002E66C6" w:rsidRDefault="002E66C6" w:rsidP="002E66C6">
      <w:pPr>
        <w:spacing w:after="0" w:line="240" w:lineRule="auto"/>
        <w:jc w:val="both"/>
        <w:rPr>
          <w:rFonts w:ascii="Arial" w:hAnsi="Arial" w:cs="Arial"/>
          <w:bCs/>
          <w:sz w:val="18"/>
          <w:szCs w:val="18"/>
        </w:rPr>
      </w:pPr>
      <w:r w:rsidRPr="002E66C6">
        <w:rPr>
          <w:rFonts w:ascii="Arial" w:hAnsi="Arial" w:cs="Arial"/>
          <w:bCs/>
          <w:sz w:val="18"/>
          <w:szCs w:val="18"/>
        </w:rPr>
        <w:t xml:space="preserve">El recurso para dispersar en cada tarjeta electrónica por parte de la empresa que resulte adjudicada es propiedad del O.P.D. Servicios de Salud Jalisco, por lo que no podrá considerarse en ningún momento como el monto adjudicado al proveedor. </w:t>
      </w:r>
      <w:r w:rsidRPr="008E7DBA">
        <w:rPr>
          <w:rFonts w:ascii="Arial" w:hAnsi="Arial" w:cs="Arial"/>
          <w:bCs/>
          <w:sz w:val="18"/>
          <w:szCs w:val="18"/>
        </w:rPr>
        <w:t>El monto adjudicado será el costo del servicio integral para la adquisición de tarjetas electrónicas, dispersión y envío de las tarjetas.</w:t>
      </w:r>
    </w:p>
    <w:p w14:paraId="5289ADED" w14:textId="77777777" w:rsidR="002E66C6" w:rsidRPr="002E66C6" w:rsidRDefault="002E66C6" w:rsidP="002E66C6">
      <w:pPr>
        <w:shd w:val="clear" w:color="auto" w:fill="FFFFFF"/>
        <w:spacing w:after="0" w:line="240" w:lineRule="auto"/>
        <w:ind w:right="57"/>
        <w:jc w:val="both"/>
        <w:rPr>
          <w:rFonts w:ascii="Arial" w:eastAsia="Times New Roman" w:hAnsi="Arial" w:cs="Arial"/>
          <w:sz w:val="18"/>
          <w:szCs w:val="18"/>
          <w:bdr w:val="none" w:sz="0" w:space="0" w:color="auto" w:frame="1"/>
          <w:shd w:val="clear" w:color="auto" w:fill="FFFFFF"/>
        </w:rPr>
      </w:pPr>
    </w:p>
    <w:p w14:paraId="06E2469A" w14:textId="77777777" w:rsidR="002E66C6" w:rsidRPr="002E66C6" w:rsidRDefault="002E66C6" w:rsidP="002E66C6">
      <w:pPr>
        <w:shd w:val="clear" w:color="auto" w:fill="FFFFFF"/>
        <w:spacing w:after="0" w:line="240" w:lineRule="auto"/>
        <w:ind w:right="57"/>
        <w:jc w:val="both"/>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sz w:val="18"/>
          <w:szCs w:val="18"/>
          <w:bdr w:val="none" w:sz="0" w:space="0" w:color="auto" w:frame="1"/>
          <w:shd w:val="clear" w:color="auto" w:fill="FFFFFF"/>
        </w:rPr>
        <w:t>Los servicios objeto de esta </w:t>
      </w:r>
      <w:r w:rsidRPr="002E66C6">
        <w:rPr>
          <w:rFonts w:ascii="Arial" w:eastAsia="Times New Roman" w:hAnsi="Arial" w:cs="Arial"/>
          <w:b/>
          <w:bCs/>
          <w:sz w:val="18"/>
          <w:szCs w:val="18"/>
          <w:bdr w:val="none" w:sz="0" w:space="0" w:color="auto" w:frame="1"/>
          <w:shd w:val="clear" w:color="auto" w:fill="FFFFFF"/>
        </w:rPr>
        <w:t>LICITACIÓN</w:t>
      </w:r>
      <w:r w:rsidRPr="002E66C6">
        <w:rPr>
          <w:rFonts w:ascii="Arial" w:eastAsia="Times New Roman" w:hAnsi="Arial" w:cs="Arial"/>
          <w:sz w:val="18"/>
          <w:szCs w:val="18"/>
          <w:bdr w:val="none" w:sz="0" w:space="0" w:color="auto" w:frame="1"/>
          <w:shd w:val="clear" w:color="auto" w:fill="FFFFFF"/>
        </w:rPr>
        <w:t>, serán adjudicados a un único </w:t>
      </w:r>
      <w:r w:rsidRPr="002E66C6">
        <w:rPr>
          <w:rFonts w:ascii="Arial" w:eastAsia="Times New Roman" w:hAnsi="Arial" w:cs="Arial"/>
          <w:b/>
          <w:bCs/>
          <w:sz w:val="18"/>
          <w:szCs w:val="18"/>
          <w:bdr w:val="none" w:sz="0" w:space="0" w:color="auto" w:frame="1"/>
          <w:shd w:val="clear" w:color="auto" w:fill="FFFFFF"/>
        </w:rPr>
        <w:t>PROVEEDOR </w:t>
      </w:r>
      <w:r w:rsidRPr="002E66C6">
        <w:rPr>
          <w:rFonts w:ascii="Arial" w:eastAsia="Times New Roman" w:hAnsi="Arial" w:cs="Arial"/>
          <w:sz w:val="18"/>
          <w:szCs w:val="18"/>
          <w:bdr w:val="none" w:sz="0" w:space="0" w:color="auto" w:frame="1"/>
          <w:shd w:val="clear" w:color="auto" w:fill="FFFFFF"/>
        </w:rPr>
        <w:t>y sólo podrá adjudicarse a </w:t>
      </w:r>
      <w:r w:rsidRPr="002E66C6">
        <w:rPr>
          <w:rFonts w:ascii="Arial" w:eastAsia="Times New Roman" w:hAnsi="Arial" w:cs="Arial"/>
          <w:b/>
          <w:bCs/>
          <w:sz w:val="18"/>
          <w:szCs w:val="18"/>
          <w:bdr w:val="none" w:sz="0" w:space="0" w:color="auto" w:frame="1"/>
          <w:shd w:val="clear" w:color="auto" w:fill="FFFFFF"/>
        </w:rPr>
        <w:t>PARTICIPANTES</w:t>
      </w:r>
      <w:r w:rsidRPr="002E66C6">
        <w:rPr>
          <w:rFonts w:ascii="Arial" w:eastAsia="Times New Roman" w:hAnsi="Arial" w:cs="Arial"/>
          <w:sz w:val="18"/>
          <w:szCs w:val="18"/>
          <w:bdr w:val="none" w:sz="0" w:space="0" w:color="auto" w:frame="1"/>
          <w:shd w:val="clear" w:color="auto" w:fill="FFFFFF"/>
        </w:rPr>
        <w:t xml:space="preserve">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2023 .y deberán comprobar que se encuentran Inscritos y en situación regular ante el SAT de acuerdo a La Ley Federal para la Prevención e Identificación de Operaciones con Recursos de Procedencia ilícita, mediante su inscripción al padrón de </w:t>
      </w:r>
      <w:r w:rsidRPr="00F675B0">
        <w:rPr>
          <w:rFonts w:ascii="Arial" w:eastAsia="Times New Roman" w:hAnsi="Arial" w:cs="Arial"/>
          <w:b/>
          <w:bCs/>
          <w:sz w:val="18"/>
          <w:szCs w:val="18"/>
          <w:bdr w:val="none" w:sz="0" w:space="0" w:color="auto" w:frame="1"/>
          <w:shd w:val="clear" w:color="auto" w:fill="FFFFFF"/>
        </w:rPr>
        <w:t>Participantes en Redes de Medios de Disposición Relevantes.</w:t>
      </w:r>
    </w:p>
    <w:p w14:paraId="31BB2BD5" w14:textId="77777777" w:rsidR="002E66C6" w:rsidRPr="002E66C6" w:rsidRDefault="002E66C6" w:rsidP="002E66C6">
      <w:pPr>
        <w:shd w:val="clear" w:color="auto" w:fill="FFFFFF"/>
        <w:spacing w:after="0" w:line="240" w:lineRule="auto"/>
        <w:ind w:right="57"/>
        <w:jc w:val="both"/>
        <w:rPr>
          <w:rFonts w:ascii="Arial" w:hAnsi="Arial" w:cs="Arial"/>
          <w:sz w:val="18"/>
          <w:szCs w:val="18"/>
        </w:rPr>
      </w:pPr>
    </w:p>
    <w:p w14:paraId="748D5275" w14:textId="77777777" w:rsidR="002E66C6" w:rsidRPr="008E7DBA" w:rsidRDefault="002E66C6" w:rsidP="002E66C6">
      <w:pPr>
        <w:pStyle w:val="Standard"/>
        <w:jc w:val="both"/>
        <w:rPr>
          <w:rFonts w:ascii="Arial" w:eastAsia="Times New Roman" w:hAnsi="Arial" w:cs="Arial"/>
          <w:kern w:val="0"/>
          <w:sz w:val="18"/>
          <w:szCs w:val="18"/>
          <w:bdr w:val="none" w:sz="0" w:space="0" w:color="auto" w:frame="1"/>
          <w:shd w:val="clear" w:color="auto" w:fill="FFFFFF"/>
          <w:lang w:val="es-ES_tradnl" w:eastAsia="es-MX" w:bidi="ar-SA"/>
        </w:rPr>
      </w:pPr>
      <w:r w:rsidRPr="008E7DBA">
        <w:rPr>
          <w:rFonts w:ascii="Arial" w:eastAsia="Times New Roman" w:hAnsi="Arial" w:cs="Arial"/>
          <w:kern w:val="0"/>
          <w:sz w:val="18"/>
          <w:szCs w:val="18"/>
          <w:bdr w:val="none" w:sz="0" w:space="0" w:color="auto" w:frame="1"/>
          <w:shd w:val="clear" w:color="auto" w:fill="FFFFFF"/>
          <w:lang w:val="es-ES_tradnl" w:eastAsia="es-MX" w:bidi="ar-SA"/>
        </w:rPr>
        <w:t xml:space="preserve">El PARTICIPANTE deberá acreditar el cumplimiento a la Ley Federal para la Prevención e Identificación de Operaciones con Recursos de Procedencia Ilícita, proporcionando evidencia sobre: </w:t>
      </w:r>
    </w:p>
    <w:p w14:paraId="6CA148AA" w14:textId="77777777" w:rsidR="002E66C6" w:rsidRPr="008E7DBA" w:rsidRDefault="002E66C6" w:rsidP="002E66C6">
      <w:pPr>
        <w:pStyle w:val="Prrafodelista"/>
        <w:spacing w:after="0" w:line="240" w:lineRule="auto"/>
        <w:ind w:left="1056"/>
        <w:rPr>
          <w:rFonts w:ascii="Arial" w:eastAsia="Times New Roman" w:hAnsi="Arial" w:cs="Arial"/>
          <w:sz w:val="18"/>
          <w:szCs w:val="18"/>
          <w:bdr w:val="none" w:sz="0" w:space="0" w:color="auto" w:frame="1"/>
          <w:shd w:val="clear" w:color="auto" w:fill="FFFFFF"/>
        </w:rPr>
      </w:pPr>
    </w:p>
    <w:p w14:paraId="026D8CD6" w14:textId="77777777" w:rsidR="002E66C6" w:rsidRPr="008E7DBA" w:rsidRDefault="002E66C6" w:rsidP="002E66C6">
      <w:pPr>
        <w:pStyle w:val="Prrafodelista"/>
        <w:numPr>
          <w:ilvl w:val="0"/>
          <w:numId w:val="22"/>
        </w:numPr>
        <w:autoSpaceDN w:val="0"/>
        <w:spacing w:after="0" w:line="240" w:lineRule="auto"/>
        <w:ind w:left="1068"/>
        <w:jc w:val="both"/>
        <w:rPr>
          <w:rFonts w:ascii="Arial" w:eastAsia="Times New Roman" w:hAnsi="Arial" w:cs="Arial"/>
          <w:sz w:val="18"/>
          <w:szCs w:val="18"/>
          <w:bdr w:val="none" w:sz="0" w:space="0" w:color="auto" w:frame="1"/>
          <w:shd w:val="clear" w:color="auto" w:fill="FFFFFF"/>
        </w:rPr>
      </w:pPr>
      <w:r w:rsidRPr="008E7DBA">
        <w:rPr>
          <w:rFonts w:ascii="Arial" w:eastAsia="Times New Roman" w:hAnsi="Arial" w:cs="Arial"/>
          <w:sz w:val="18"/>
          <w:szCs w:val="18"/>
          <w:bdr w:val="none" w:sz="0" w:space="0" w:color="auto" w:frame="1"/>
          <w:shd w:val="clear" w:color="auto" w:fill="FFFFFF"/>
        </w:rPr>
        <w:t>Alta de Actividad Vulnerable en el Portal de Lavado de Dinero del SAT, registrada por la emisión o comercialización de tarjetas prepagadas, vales o cupones.</w:t>
      </w:r>
    </w:p>
    <w:p w14:paraId="3FC09096" w14:textId="77777777" w:rsidR="002E66C6" w:rsidRPr="008E7DBA" w:rsidRDefault="002E66C6" w:rsidP="002E66C6">
      <w:pPr>
        <w:pStyle w:val="Prrafodelista"/>
        <w:spacing w:after="0" w:line="240" w:lineRule="auto"/>
        <w:ind w:left="1404"/>
        <w:rPr>
          <w:rFonts w:ascii="Arial" w:eastAsia="Times New Roman" w:hAnsi="Arial" w:cs="Arial"/>
          <w:sz w:val="18"/>
          <w:szCs w:val="18"/>
          <w:bdr w:val="none" w:sz="0" w:space="0" w:color="auto" w:frame="1"/>
          <w:shd w:val="clear" w:color="auto" w:fill="FFFFFF"/>
        </w:rPr>
      </w:pPr>
    </w:p>
    <w:p w14:paraId="59778FBA" w14:textId="77777777" w:rsidR="002E66C6" w:rsidRPr="008E7DBA" w:rsidRDefault="002E66C6" w:rsidP="002E66C6">
      <w:pPr>
        <w:pStyle w:val="Prrafodelista"/>
        <w:numPr>
          <w:ilvl w:val="0"/>
          <w:numId w:val="22"/>
        </w:numPr>
        <w:autoSpaceDN w:val="0"/>
        <w:spacing w:after="0" w:line="240" w:lineRule="auto"/>
        <w:ind w:left="1068"/>
        <w:jc w:val="both"/>
        <w:rPr>
          <w:rFonts w:ascii="Arial" w:eastAsia="Times New Roman" w:hAnsi="Arial" w:cs="Arial"/>
          <w:sz w:val="18"/>
          <w:szCs w:val="18"/>
          <w:bdr w:val="none" w:sz="0" w:space="0" w:color="auto" w:frame="1"/>
          <w:shd w:val="clear" w:color="auto" w:fill="FFFFFF"/>
        </w:rPr>
      </w:pPr>
      <w:r w:rsidRPr="008E7DBA">
        <w:rPr>
          <w:rFonts w:ascii="Arial" w:eastAsia="Times New Roman" w:hAnsi="Arial" w:cs="Arial"/>
          <w:sz w:val="18"/>
          <w:szCs w:val="18"/>
          <w:bdr w:val="none" w:sz="0" w:space="0" w:color="auto" w:frame="1"/>
          <w:shd w:val="clear" w:color="auto" w:fill="FFFFFF"/>
        </w:rPr>
        <w:t>Aceptación de la designación como Responsable Encargado de Cumplimiento de personas morales que realizan actividades vulnerables, emitido por el SAT.</w:t>
      </w:r>
    </w:p>
    <w:p w14:paraId="5AD1BD1E" w14:textId="77777777" w:rsidR="002E66C6" w:rsidRPr="008E7DBA" w:rsidRDefault="002E66C6" w:rsidP="002E66C6">
      <w:pPr>
        <w:spacing w:after="0" w:line="240" w:lineRule="auto"/>
        <w:rPr>
          <w:rFonts w:ascii="Arial" w:eastAsia="Times New Roman" w:hAnsi="Arial" w:cs="Arial"/>
          <w:sz w:val="18"/>
          <w:szCs w:val="18"/>
          <w:bdr w:val="none" w:sz="0" w:space="0" w:color="auto" w:frame="1"/>
          <w:shd w:val="clear" w:color="auto" w:fill="FFFFFF"/>
        </w:rPr>
      </w:pPr>
    </w:p>
    <w:p w14:paraId="3B510CFA" w14:textId="77777777" w:rsidR="002E66C6" w:rsidRPr="008E7DBA" w:rsidRDefault="002E66C6" w:rsidP="002E66C6">
      <w:pPr>
        <w:pStyle w:val="Prrafodelista"/>
        <w:numPr>
          <w:ilvl w:val="0"/>
          <w:numId w:val="22"/>
        </w:numPr>
        <w:autoSpaceDN w:val="0"/>
        <w:spacing w:after="0" w:line="240" w:lineRule="auto"/>
        <w:ind w:left="1068"/>
        <w:jc w:val="both"/>
        <w:rPr>
          <w:rFonts w:ascii="Arial" w:eastAsia="Times New Roman" w:hAnsi="Arial" w:cs="Arial"/>
          <w:sz w:val="18"/>
          <w:szCs w:val="18"/>
          <w:bdr w:val="none" w:sz="0" w:space="0" w:color="auto" w:frame="1"/>
          <w:shd w:val="clear" w:color="auto" w:fill="FFFFFF"/>
        </w:rPr>
      </w:pPr>
      <w:r w:rsidRPr="008E7DBA">
        <w:rPr>
          <w:rFonts w:ascii="Arial" w:eastAsia="Times New Roman" w:hAnsi="Arial" w:cs="Arial"/>
          <w:sz w:val="18"/>
          <w:szCs w:val="18"/>
          <w:bdr w:val="none" w:sz="0" w:space="0" w:color="auto" w:frame="1"/>
          <w:shd w:val="clear" w:color="auto" w:fill="FFFFFF"/>
        </w:rPr>
        <w:t>Manual de Cumplimiento que cumpla con lo establecido en la Ley Federal para la Prevención e Identificación de Operaciones con Recursos de Procedencia Ilícita.</w:t>
      </w:r>
    </w:p>
    <w:p w14:paraId="2F6BADEF" w14:textId="77777777" w:rsidR="002E66C6" w:rsidRPr="008E7DBA" w:rsidRDefault="002E66C6" w:rsidP="002E66C6">
      <w:pPr>
        <w:pStyle w:val="Prrafodelista"/>
        <w:spacing w:after="0" w:line="240" w:lineRule="auto"/>
        <w:ind w:left="1404"/>
        <w:rPr>
          <w:rFonts w:ascii="Arial" w:eastAsia="Times New Roman" w:hAnsi="Arial" w:cs="Arial"/>
          <w:sz w:val="18"/>
          <w:szCs w:val="18"/>
          <w:bdr w:val="none" w:sz="0" w:space="0" w:color="auto" w:frame="1"/>
          <w:shd w:val="clear" w:color="auto" w:fill="FFFFFF"/>
        </w:rPr>
      </w:pPr>
    </w:p>
    <w:p w14:paraId="50FC7EDE" w14:textId="77777777" w:rsidR="002E66C6" w:rsidRPr="008E7DBA" w:rsidRDefault="002E66C6" w:rsidP="002E66C6">
      <w:pPr>
        <w:pStyle w:val="Prrafodelista"/>
        <w:numPr>
          <w:ilvl w:val="0"/>
          <w:numId w:val="22"/>
        </w:numPr>
        <w:autoSpaceDN w:val="0"/>
        <w:spacing w:after="0" w:line="240" w:lineRule="auto"/>
        <w:ind w:left="1068"/>
        <w:jc w:val="both"/>
        <w:rPr>
          <w:rFonts w:ascii="Arial" w:eastAsia="Times New Roman" w:hAnsi="Arial" w:cs="Arial"/>
          <w:sz w:val="18"/>
          <w:szCs w:val="18"/>
          <w:bdr w:val="none" w:sz="0" w:space="0" w:color="auto" w:frame="1"/>
          <w:shd w:val="clear" w:color="auto" w:fill="FFFFFF"/>
        </w:rPr>
      </w:pPr>
      <w:r w:rsidRPr="008E7DBA">
        <w:rPr>
          <w:rFonts w:ascii="Arial" w:eastAsia="Times New Roman" w:hAnsi="Arial" w:cs="Arial"/>
          <w:sz w:val="18"/>
          <w:szCs w:val="18"/>
          <w:bdr w:val="none" w:sz="0" w:space="0" w:color="auto" w:frame="1"/>
          <w:shd w:val="clear" w:color="auto" w:fill="FFFFFF"/>
        </w:rPr>
        <w:t>Carta en la que declare no haber sido sancionado o encontrarse en proceso de investigación por parte de la Unidad de Inteligencia Financiera de la Secretaría de Hacienda y Crédito Público, por incumplir lo establecido en la Ley Federal para la Prevención e Identificación de Operaciones con Recursos de Procedencia Ilícita.</w:t>
      </w:r>
    </w:p>
    <w:p w14:paraId="52916D80" w14:textId="77777777" w:rsidR="002E66C6" w:rsidRPr="002E66C6" w:rsidRDefault="002E66C6" w:rsidP="002E66C6">
      <w:pPr>
        <w:pStyle w:val="Prrafodelista"/>
        <w:autoSpaceDN w:val="0"/>
        <w:spacing w:after="0" w:line="240" w:lineRule="auto"/>
        <w:ind w:left="1068"/>
        <w:jc w:val="both"/>
        <w:rPr>
          <w:rFonts w:ascii="Arial" w:eastAsia="Times New Roman" w:hAnsi="Arial" w:cs="Arial"/>
          <w:sz w:val="18"/>
          <w:szCs w:val="18"/>
          <w:highlight w:val="yellow"/>
          <w:bdr w:val="none" w:sz="0" w:space="0" w:color="auto" w:frame="1"/>
          <w:shd w:val="clear" w:color="auto" w:fill="FFFFFF"/>
        </w:rPr>
      </w:pPr>
    </w:p>
    <w:p w14:paraId="019BEAB6" w14:textId="77777777" w:rsidR="002E66C6" w:rsidRPr="002E66C6" w:rsidRDefault="002E66C6" w:rsidP="002E66C6">
      <w:pPr>
        <w:spacing w:after="0" w:line="240" w:lineRule="auto"/>
        <w:jc w:val="both"/>
        <w:rPr>
          <w:rFonts w:ascii="Arial" w:hAnsi="Arial" w:cs="Arial"/>
          <w:b/>
          <w:bCs/>
          <w:sz w:val="18"/>
          <w:szCs w:val="18"/>
        </w:rPr>
      </w:pPr>
      <w:r w:rsidRPr="002E66C6">
        <w:rPr>
          <w:rFonts w:ascii="Arial" w:hAnsi="Arial" w:cs="Arial"/>
          <w:b/>
          <w:bCs/>
          <w:sz w:val="18"/>
          <w:szCs w:val="18"/>
        </w:rPr>
        <w:t xml:space="preserve">Las empresas participantes deberán exhibir comprobante que acredite lo anterior, así como los siguientes requisitos dentro del </w:t>
      </w:r>
      <w:r w:rsidRPr="002E66C6">
        <w:rPr>
          <w:rFonts w:ascii="Arial" w:hAnsi="Arial" w:cs="Arial"/>
          <w:b/>
          <w:bCs/>
          <w:sz w:val="18"/>
          <w:szCs w:val="18"/>
          <w:u w:val="single"/>
        </w:rPr>
        <w:t>ANEXO TÉCNICO</w:t>
      </w:r>
      <w:r w:rsidRPr="002E66C6">
        <w:rPr>
          <w:rFonts w:ascii="Arial" w:hAnsi="Arial" w:cs="Arial"/>
          <w:b/>
          <w:bCs/>
          <w:sz w:val="18"/>
          <w:szCs w:val="18"/>
        </w:rPr>
        <w:t>:</w:t>
      </w:r>
    </w:p>
    <w:p w14:paraId="397D489E" w14:textId="77777777" w:rsidR="00F64B90" w:rsidRDefault="00F64B90" w:rsidP="002E66C6">
      <w:pPr>
        <w:spacing w:after="0" w:line="240" w:lineRule="auto"/>
        <w:jc w:val="both"/>
        <w:rPr>
          <w:rFonts w:ascii="Arial" w:hAnsi="Arial" w:cs="Arial"/>
          <w:sz w:val="18"/>
          <w:szCs w:val="18"/>
        </w:rPr>
      </w:pPr>
    </w:p>
    <w:p w14:paraId="3F37C1F1" w14:textId="503554A5" w:rsidR="00C273B8" w:rsidRPr="002E66C6" w:rsidRDefault="00F64B90" w:rsidP="002E66C6">
      <w:pPr>
        <w:spacing w:after="0" w:line="240" w:lineRule="auto"/>
        <w:jc w:val="both"/>
        <w:rPr>
          <w:rFonts w:ascii="Arial" w:hAnsi="Arial" w:cs="Arial"/>
          <w:sz w:val="18"/>
          <w:szCs w:val="18"/>
        </w:rPr>
      </w:pPr>
      <w:r w:rsidRPr="004D3EE0">
        <w:rPr>
          <w:rFonts w:ascii="Arial" w:hAnsi="Arial" w:cs="Arial"/>
          <w:sz w:val="18"/>
          <w:szCs w:val="18"/>
        </w:rPr>
        <w:t>Las cantidades para dispersar serán transferidas al proveedor que resulte adjudicado de acuerdo con las necesidades de la Dirección de Recursos Humanos, las cuales comprenden entregar a los trabajadores los Estímulos por Desempeño y Productividad de manera mensual durante el ejercicio 2023 (prestación correspondiente a los meses de enero a diciembre de 2023); la Medida de Fin de Año se entrega a los trabajadores una única ocasión en el mes de diciembre 2023.</w:t>
      </w:r>
    </w:p>
    <w:p w14:paraId="697F6655" w14:textId="77777777" w:rsidR="002E66C6" w:rsidRPr="002E66C6" w:rsidRDefault="002E66C6" w:rsidP="002E66C6">
      <w:pPr>
        <w:spacing w:after="0" w:line="240" w:lineRule="auto"/>
        <w:jc w:val="both"/>
        <w:rPr>
          <w:rFonts w:ascii="Arial" w:hAnsi="Arial" w:cs="Arial"/>
          <w:sz w:val="18"/>
          <w:szCs w:val="18"/>
        </w:rPr>
      </w:pPr>
      <w:bookmarkStart w:id="58" w:name="_Hlk74562398"/>
    </w:p>
    <w:p w14:paraId="5785C396" w14:textId="77777777" w:rsidR="002E66C6" w:rsidRPr="002E66C6" w:rsidRDefault="002E66C6" w:rsidP="002E66C6">
      <w:pPr>
        <w:spacing w:after="0" w:line="240" w:lineRule="auto"/>
        <w:jc w:val="both"/>
        <w:rPr>
          <w:rFonts w:ascii="Arial" w:hAnsi="Arial" w:cs="Arial"/>
          <w:sz w:val="18"/>
          <w:szCs w:val="18"/>
        </w:rPr>
      </w:pPr>
      <w:r w:rsidRPr="002E66C6">
        <w:rPr>
          <w:rFonts w:ascii="Arial" w:hAnsi="Arial" w:cs="Arial"/>
          <w:sz w:val="18"/>
          <w:szCs w:val="18"/>
        </w:rPr>
        <w:t>La Dirección de Recursos Humanos y/o Dirección de Nómina no accederá a plataforma alguna del proveedor adjudicado para hacer trámites o procesos de dispersión por ningún motivo, esos procesos serán exclusivos de la Empresa adjudicada.</w:t>
      </w:r>
    </w:p>
    <w:p w14:paraId="41AD433C" w14:textId="77777777" w:rsidR="002E66C6" w:rsidRPr="002E66C6" w:rsidRDefault="002E66C6" w:rsidP="002E66C6">
      <w:pPr>
        <w:spacing w:after="0" w:line="240" w:lineRule="auto"/>
        <w:jc w:val="both"/>
        <w:rPr>
          <w:rFonts w:ascii="Arial" w:hAnsi="Arial" w:cs="Arial"/>
          <w:sz w:val="18"/>
          <w:szCs w:val="18"/>
        </w:rPr>
      </w:pPr>
    </w:p>
    <w:p w14:paraId="6417B1E3"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comprobante de domicilio que acredite que la empresa participante cuenta con por lo menos una oficina en el Estado de Jalisco, para atención personalizada.</w:t>
      </w:r>
    </w:p>
    <w:p w14:paraId="20933595" w14:textId="77777777" w:rsidR="002E66C6" w:rsidRDefault="002E66C6" w:rsidP="002E66C6">
      <w:pPr>
        <w:pStyle w:val="Prrafodelista"/>
        <w:spacing w:after="0" w:line="240" w:lineRule="auto"/>
        <w:jc w:val="both"/>
        <w:rPr>
          <w:rFonts w:ascii="Arial" w:hAnsi="Arial" w:cs="Arial"/>
          <w:sz w:val="18"/>
          <w:szCs w:val="18"/>
        </w:rPr>
      </w:pPr>
    </w:p>
    <w:p w14:paraId="23F62D08"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dar cumplimiento y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 las Direcciones de Recursos Humanos o de Nómina de este Organismo.</w:t>
      </w:r>
    </w:p>
    <w:p w14:paraId="78242264" w14:textId="77777777" w:rsidR="002E66C6" w:rsidRDefault="002E66C6" w:rsidP="002E66C6">
      <w:pPr>
        <w:pStyle w:val="Prrafodelista"/>
        <w:spacing w:after="0" w:line="240" w:lineRule="auto"/>
        <w:jc w:val="both"/>
        <w:rPr>
          <w:rFonts w:ascii="Arial" w:hAnsi="Arial" w:cs="Arial"/>
          <w:sz w:val="18"/>
          <w:szCs w:val="18"/>
        </w:rPr>
      </w:pPr>
    </w:p>
    <w:p w14:paraId="3AD57761" w14:textId="77777777" w:rsidR="002E66C6" w:rsidRDefault="002E66C6" w:rsidP="0083758B">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dar cumplimiento y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779A5A47" w14:textId="77777777" w:rsidR="002E66C6" w:rsidRDefault="002E66C6" w:rsidP="002E66C6">
      <w:pPr>
        <w:pStyle w:val="Prrafodelista"/>
        <w:spacing w:after="0" w:line="240" w:lineRule="auto"/>
        <w:jc w:val="both"/>
        <w:rPr>
          <w:rFonts w:ascii="Arial" w:hAnsi="Arial" w:cs="Arial"/>
          <w:sz w:val="18"/>
          <w:szCs w:val="18"/>
        </w:rPr>
      </w:pPr>
    </w:p>
    <w:p w14:paraId="30E0DB07"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decir verdad, de que la vigencia de las tarjetas y la vida útil de cada plástico deberán ser mínimo de 3 tres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73C3F5AA" w14:textId="77777777" w:rsidR="002E66C6" w:rsidRDefault="002E66C6" w:rsidP="002E66C6">
      <w:pPr>
        <w:pStyle w:val="Prrafodelista"/>
        <w:spacing w:after="0" w:line="240" w:lineRule="auto"/>
        <w:jc w:val="both"/>
        <w:rPr>
          <w:rFonts w:ascii="Arial" w:hAnsi="Arial" w:cs="Arial"/>
          <w:sz w:val="18"/>
          <w:szCs w:val="18"/>
        </w:rPr>
      </w:pPr>
    </w:p>
    <w:p w14:paraId="1D6E4C8D"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decir verdad, en la que la empresa garantice que no cobrará comisión o cargo alguno por el uso de las tarjetas de vales de despensa, así como que no cobrarán comisiones, gastos o cualquier otro cargo una vez que hubiera realizado la dispersión del saldo a las tarjetas.</w:t>
      </w:r>
      <w:bookmarkStart w:id="59" w:name="_GoBack211"/>
      <w:bookmarkEnd w:id="59"/>
    </w:p>
    <w:p w14:paraId="42EB25B7" w14:textId="77777777" w:rsidR="00F675B0" w:rsidRDefault="00F675B0" w:rsidP="00F675B0">
      <w:pPr>
        <w:pStyle w:val="Prrafodelista"/>
        <w:spacing w:after="0" w:line="240" w:lineRule="auto"/>
        <w:jc w:val="both"/>
        <w:rPr>
          <w:rFonts w:ascii="Arial" w:hAnsi="Arial" w:cs="Arial"/>
          <w:sz w:val="18"/>
          <w:szCs w:val="18"/>
        </w:rPr>
      </w:pPr>
    </w:p>
    <w:p w14:paraId="5C4F8299"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33183613" w14:textId="77777777" w:rsidR="00F675B0" w:rsidRDefault="00F675B0" w:rsidP="00F675B0">
      <w:pPr>
        <w:pStyle w:val="Prrafodelista"/>
        <w:spacing w:after="0" w:line="240" w:lineRule="auto"/>
        <w:jc w:val="both"/>
        <w:rPr>
          <w:rFonts w:ascii="Arial" w:hAnsi="Arial" w:cs="Arial"/>
          <w:sz w:val="18"/>
          <w:szCs w:val="18"/>
        </w:rPr>
      </w:pPr>
    </w:p>
    <w:p w14:paraId="6DDC39F5"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 xml:space="preserve">Presentar carta compromiso, bajo protesta de decir verdad, de no realizar bloqueos totales o parciales de saldos de las tarjetas de vales y mantener disponibles en todo momento los saldos de las tarjetas de vales, hasta que sea consumido por el titular de esta, salvo que exista solicitud en ese sentido por parte del beneficiario de la tarjeta o de las Direcciones de Recursos Humanos o Nómina de este Organismo. </w:t>
      </w:r>
    </w:p>
    <w:p w14:paraId="0A3DD0D0" w14:textId="77777777" w:rsidR="00F675B0" w:rsidRDefault="00F675B0" w:rsidP="00F675B0">
      <w:pPr>
        <w:pStyle w:val="Prrafodelista"/>
        <w:spacing w:after="0" w:line="240" w:lineRule="auto"/>
        <w:jc w:val="both"/>
        <w:rPr>
          <w:rFonts w:ascii="Arial" w:hAnsi="Arial" w:cs="Arial"/>
          <w:sz w:val="18"/>
          <w:szCs w:val="18"/>
        </w:rPr>
      </w:pPr>
    </w:p>
    <w:p w14:paraId="0F80A1B7"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decir verdad, de que los plásticos de las tarjetas de vales (tarjetas electrónicas) que se reporten como extraviadas ya sea por el titular o por el Organismo, deberán reemplazarse de manera automática y sin costo alguno, y enviarlas a la Dirección de Nómina para su entrega a los trabajadores a más tardar dentro de los 5 cinco días hábiles siguientes al reporte de extravío.</w:t>
      </w:r>
    </w:p>
    <w:p w14:paraId="5C3EACA3" w14:textId="77777777" w:rsidR="00F675B0" w:rsidRDefault="00F675B0" w:rsidP="00F675B0">
      <w:pPr>
        <w:pStyle w:val="Prrafodelista"/>
        <w:spacing w:after="0" w:line="240" w:lineRule="auto"/>
        <w:jc w:val="both"/>
        <w:rPr>
          <w:rFonts w:ascii="Arial" w:hAnsi="Arial" w:cs="Arial"/>
          <w:sz w:val="18"/>
          <w:szCs w:val="18"/>
        </w:rPr>
      </w:pPr>
    </w:p>
    <w:p w14:paraId="589FB34B" w14:textId="6B71CFB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dos cartas en original de satisfacción o cumplimiento de otras dependencias de Gobierno o Instituciones privadas, mismas que deberán encontrarse impresas en hoja membretada, así como contener los datos de contacto del firmante.</w:t>
      </w:r>
    </w:p>
    <w:p w14:paraId="4ACDBC9A" w14:textId="77777777" w:rsidR="00F675B0" w:rsidRDefault="00F675B0" w:rsidP="00F675B0">
      <w:pPr>
        <w:pStyle w:val="Prrafodelista"/>
        <w:spacing w:after="0" w:line="240" w:lineRule="auto"/>
        <w:jc w:val="both"/>
        <w:rPr>
          <w:rFonts w:ascii="Arial" w:hAnsi="Arial" w:cs="Arial"/>
          <w:sz w:val="18"/>
          <w:szCs w:val="18"/>
        </w:rPr>
      </w:pPr>
    </w:p>
    <w:p w14:paraId="7D70ADAE"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tres días naturales después de la recepción de las Tarjetas.</w:t>
      </w:r>
    </w:p>
    <w:p w14:paraId="2F394B83" w14:textId="77777777" w:rsidR="00F675B0" w:rsidRDefault="00F675B0" w:rsidP="00F675B0">
      <w:pPr>
        <w:pStyle w:val="Prrafodelista"/>
        <w:spacing w:after="0" w:line="240" w:lineRule="auto"/>
        <w:jc w:val="both"/>
        <w:rPr>
          <w:rFonts w:ascii="Arial" w:hAnsi="Arial" w:cs="Arial"/>
          <w:sz w:val="18"/>
          <w:szCs w:val="18"/>
        </w:rPr>
      </w:pPr>
    </w:p>
    <w:p w14:paraId="4210A64F" w14:textId="77777777" w:rsid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Las empresas participantes deberán entregar comprobante de certificación del centro de atención a clientes y especificar mediante carta, en caso de que la certificación presentada no cuente con esa información cuantas posiciones y puestos tienen los que lo integran, así como los domicilios de estos y su superficie.</w:t>
      </w:r>
    </w:p>
    <w:p w14:paraId="1C814B67" w14:textId="77777777" w:rsidR="00F675B0" w:rsidRDefault="00F675B0" w:rsidP="00F675B0">
      <w:pPr>
        <w:pStyle w:val="Prrafodelista"/>
        <w:spacing w:after="0" w:line="240" w:lineRule="auto"/>
        <w:jc w:val="both"/>
        <w:rPr>
          <w:rFonts w:ascii="Arial" w:hAnsi="Arial" w:cs="Arial"/>
          <w:sz w:val="18"/>
          <w:szCs w:val="18"/>
        </w:rPr>
      </w:pPr>
    </w:p>
    <w:p w14:paraId="0C522DE8"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Escrito del LICITANTE, en el cual manifieste que, en caso de resultar adjudicado, responderá contra defectos y vicios ocultos de los bienes que se proporcionen derivado del SERVICIO, los cuales serán en su totalidad originales y de naturaleza lícita.</w:t>
      </w:r>
    </w:p>
    <w:p w14:paraId="70BA4D4B" w14:textId="77777777" w:rsidR="00F675B0" w:rsidRPr="008E7DBA" w:rsidRDefault="00F675B0" w:rsidP="00F675B0">
      <w:pPr>
        <w:pStyle w:val="Prrafodelista"/>
        <w:spacing w:after="0" w:line="240" w:lineRule="auto"/>
        <w:jc w:val="both"/>
        <w:rPr>
          <w:rFonts w:ascii="Arial" w:hAnsi="Arial" w:cs="Arial"/>
          <w:sz w:val="18"/>
          <w:szCs w:val="18"/>
        </w:rPr>
      </w:pPr>
    </w:p>
    <w:p w14:paraId="77E3CDAF"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Las empresas participantes deberán entregar el AVISO de PRIVACIDAD con el que cuentan para garantizar la protección de los Datos Personales de los Empleados de este Organismo que sean acreedores a dichas prestaciones.</w:t>
      </w:r>
    </w:p>
    <w:p w14:paraId="0C058C5C" w14:textId="77777777" w:rsidR="00F675B0" w:rsidRPr="008E7DBA" w:rsidRDefault="00F675B0" w:rsidP="00F675B0">
      <w:pPr>
        <w:pStyle w:val="Prrafodelista"/>
        <w:spacing w:after="0" w:line="240" w:lineRule="auto"/>
        <w:jc w:val="both"/>
        <w:rPr>
          <w:rFonts w:ascii="Arial" w:hAnsi="Arial" w:cs="Arial"/>
          <w:sz w:val="18"/>
          <w:szCs w:val="18"/>
        </w:rPr>
      </w:pPr>
    </w:p>
    <w:p w14:paraId="5C9DC28F"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El PARTICIPANTE deberá presentar certificado expedido por una autoridad competente a nombre del PARTICIPANTE, para acreditar la protección de datos personales y el manejo de estos.</w:t>
      </w:r>
    </w:p>
    <w:p w14:paraId="5D6EF26D" w14:textId="77777777" w:rsidR="00F675B0" w:rsidRPr="008E7DBA" w:rsidRDefault="00F675B0" w:rsidP="00F675B0">
      <w:pPr>
        <w:pStyle w:val="Prrafodelista"/>
        <w:spacing w:after="0" w:line="240" w:lineRule="auto"/>
        <w:jc w:val="both"/>
        <w:rPr>
          <w:rFonts w:ascii="Arial" w:hAnsi="Arial" w:cs="Arial"/>
          <w:sz w:val="18"/>
          <w:szCs w:val="18"/>
        </w:rPr>
      </w:pPr>
    </w:p>
    <w:p w14:paraId="539C98EA"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Las empresas participantes deberán presentar copia del oficio de autorización de la Comisión Nacional Bancaria y de Valores para ser Emisor de Medios de Pago.</w:t>
      </w:r>
    </w:p>
    <w:p w14:paraId="1E0CFD20" w14:textId="77777777" w:rsidR="00F675B0" w:rsidRPr="008E7DBA" w:rsidRDefault="00F675B0" w:rsidP="00F675B0">
      <w:pPr>
        <w:pStyle w:val="Prrafodelista"/>
        <w:spacing w:after="0" w:line="240" w:lineRule="auto"/>
        <w:jc w:val="both"/>
        <w:rPr>
          <w:rFonts w:ascii="Arial" w:hAnsi="Arial" w:cs="Arial"/>
          <w:sz w:val="18"/>
          <w:szCs w:val="18"/>
        </w:rPr>
      </w:pPr>
    </w:p>
    <w:p w14:paraId="4CC36479" w14:textId="48043D2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Oficio de autorización para emitir monederos electrónicos de despensa emitido por el Servicio de Administración Tributaria (SAT). En caso de que la Autorización tenga una antigüedad mayor a 12 (doce) meses, se deberá presentar el documento comprobatorio de la renovación anual correspondiente. Lo anterior, de conformidad con lo establecido en la Resolución Miscelánea Fiscal del ejercicio que corresponda</w:t>
      </w:r>
      <w:r w:rsidR="00F675B0" w:rsidRPr="008E7DBA">
        <w:rPr>
          <w:rFonts w:ascii="Arial" w:hAnsi="Arial" w:cs="Arial"/>
          <w:sz w:val="18"/>
          <w:szCs w:val="18"/>
        </w:rPr>
        <w:t>.</w:t>
      </w:r>
    </w:p>
    <w:p w14:paraId="69BA09B4" w14:textId="77777777" w:rsidR="00F675B0" w:rsidRPr="008E7DBA" w:rsidRDefault="00F675B0" w:rsidP="00F675B0">
      <w:pPr>
        <w:pStyle w:val="Prrafodelista"/>
        <w:spacing w:after="0" w:line="240" w:lineRule="auto"/>
        <w:jc w:val="both"/>
        <w:rPr>
          <w:rFonts w:ascii="Arial" w:hAnsi="Arial" w:cs="Arial"/>
          <w:sz w:val="18"/>
          <w:szCs w:val="18"/>
        </w:rPr>
      </w:pPr>
    </w:p>
    <w:p w14:paraId="36149383"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Evidencias que acrediten que cuenta con un soporte tecnológico seguro, confiable y preciso para sus clientes y usuarios y con los estándares mínimos de seguridad que garanticen la confidencialidad, disponibilidad e integridad de la información. (Presentar documentación que lo compruebe). De manera enunciativa, para acreditar el cumplimiento de este requisito presentar documentación, tales como: manuales, políticas, reglamentos, procedimientos, certificado o certificaciones, entre otros.</w:t>
      </w:r>
    </w:p>
    <w:p w14:paraId="76898A9A" w14:textId="77777777" w:rsidR="00F675B0" w:rsidRPr="008E7DBA" w:rsidRDefault="00F675B0" w:rsidP="00F675B0">
      <w:pPr>
        <w:pStyle w:val="Prrafodelista"/>
        <w:spacing w:after="0" w:line="240" w:lineRule="auto"/>
        <w:jc w:val="both"/>
        <w:rPr>
          <w:rFonts w:ascii="Arial" w:hAnsi="Arial" w:cs="Arial"/>
          <w:sz w:val="18"/>
          <w:szCs w:val="18"/>
        </w:rPr>
      </w:pPr>
    </w:p>
    <w:p w14:paraId="5F157A7A" w14:textId="77777777" w:rsidR="002E66C6" w:rsidRPr="008E7DBA" w:rsidRDefault="002E66C6" w:rsidP="002E66C6">
      <w:pPr>
        <w:pStyle w:val="Prrafodelista"/>
        <w:numPr>
          <w:ilvl w:val="0"/>
          <w:numId w:val="24"/>
        </w:numPr>
        <w:spacing w:after="0" w:line="240" w:lineRule="auto"/>
        <w:jc w:val="both"/>
        <w:rPr>
          <w:rFonts w:ascii="Arial" w:hAnsi="Arial" w:cs="Arial"/>
          <w:sz w:val="18"/>
          <w:szCs w:val="18"/>
        </w:rPr>
      </w:pPr>
      <w:r w:rsidRPr="008E7DBA">
        <w:rPr>
          <w:rFonts w:ascii="Arial" w:hAnsi="Arial" w:cs="Arial"/>
          <w:sz w:val="18"/>
          <w:szCs w:val="18"/>
        </w:rPr>
        <w:t>Escrito Libre en el que el PARTICIPANTE Manifieste bajo protesta de decir verdad que previa solicitud del área requirente, el proveedor entregará en un término no mayor a 2 dos días naturales, el saldo de la tarjeta, mismo que contendrá: Nombre del servidor público, número de tarjeta y saldo disponible.</w:t>
      </w:r>
    </w:p>
    <w:p w14:paraId="60FA501B" w14:textId="77777777" w:rsidR="00F675B0" w:rsidRDefault="00F675B0" w:rsidP="00F675B0">
      <w:pPr>
        <w:pStyle w:val="Prrafodelista"/>
        <w:spacing w:after="0" w:line="240" w:lineRule="auto"/>
        <w:jc w:val="both"/>
        <w:rPr>
          <w:rFonts w:ascii="Arial" w:hAnsi="Arial" w:cs="Arial"/>
          <w:sz w:val="18"/>
          <w:szCs w:val="18"/>
        </w:rPr>
      </w:pPr>
    </w:p>
    <w:p w14:paraId="137DE9B5" w14:textId="58E833BB" w:rsidR="002E66C6" w:rsidRPr="002E66C6" w:rsidRDefault="002E66C6" w:rsidP="002E66C6">
      <w:pPr>
        <w:pStyle w:val="Prrafodelista"/>
        <w:numPr>
          <w:ilvl w:val="0"/>
          <w:numId w:val="24"/>
        </w:numPr>
        <w:spacing w:after="0" w:line="240" w:lineRule="auto"/>
        <w:jc w:val="both"/>
        <w:rPr>
          <w:rFonts w:ascii="Arial" w:hAnsi="Arial" w:cs="Arial"/>
          <w:sz w:val="18"/>
          <w:szCs w:val="18"/>
        </w:rPr>
      </w:pPr>
      <w:r w:rsidRPr="002E66C6">
        <w:rPr>
          <w:rFonts w:ascii="Arial" w:hAnsi="Arial" w:cs="Arial"/>
          <w:sz w:val="18"/>
          <w:szCs w:val="18"/>
        </w:rPr>
        <w:t>Muestra física del plástico.</w:t>
      </w:r>
    </w:p>
    <w:p w14:paraId="607B7ED2" w14:textId="77777777" w:rsidR="002E66C6" w:rsidRPr="002E66C6" w:rsidRDefault="002E66C6" w:rsidP="002E66C6">
      <w:pPr>
        <w:spacing w:after="0" w:line="240" w:lineRule="auto"/>
        <w:jc w:val="both"/>
        <w:rPr>
          <w:rFonts w:ascii="Arial" w:hAnsi="Arial" w:cs="Arial"/>
          <w:sz w:val="18"/>
          <w:szCs w:val="18"/>
          <w:highlight w:val="yellow"/>
        </w:rPr>
      </w:pPr>
    </w:p>
    <w:p w14:paraId="7CBD35B9" w14:textId="77777777" w:rsidR="002E66C6" w:rsidRPr="002E66C6" w:rsidRDefault="002E66C6" w:rsidP="002E66C6">
      <w:pPr>
        <w:spacing w:after="0" w:line="240" w:lineRule="auto"/>
        <w:jc w:val="both"/>
        <w:rPr>
          <w:rFonts w:ascii="Arial" w:hAnsi="Arial" w:cs="Arial"/>
          <w:b/>
          <w:bCs/>
          <w:sz w:val="18"/>
          <w:szCs w:val="18"/>
        </w:rPr>
      </w:pPr>
      <w:r w:rsidRPr="002E66C6">
        <w:rPr>
          <w:rFonts w:ascii="Arial" w:hAnsi="Arial" w:cs="Arial"/>
          <w:b/>
          <w:bCs/>
          <w:sz w:val="18"/>
          <w:szCs w:val="18"/>
        </w:rPr>
        <w:t>Por otro lado, el proveedor que resulte adjudicado deberá cumplir con las disposiciones siguientes:</w:t>
      </w:r>
    </w:p>
    <w:p w14:paraId="01C2E895" w14:textId="77777777" w:rsidR="002E66C6" w:rsidRPr="002E66C6" w:rsidRDefault="002E66C6" w:rsidP="002E66C6">
      <w:pPr>
        <w:spacing w:after="0" w:line="240" w:lineRule="auto"/>
        <w:jc w:val="both"/>
        <w:rPr>
          <w:rFonts w:ascii="Arial" w:hAnsi="Arial" w:cs="Arial"/>
          <w:sz w:val="18"/>
          <w:szCs w:val="18"/>
        </w:rPr>
      </w:pPr>
    </w:p>
    <w:p w14:paraId="4EE6AED9"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 xml:space="preserve">La Dirección de Nómina realizará el pedido de las tarjetas de vales de despensa (tarjetas electrónicas) al proveedor que resulte adjudicado y hará entrega de la lista con los datos de los acreedores al Estímulo después de la emisión y publicación del FALLO y de la firma del contrato. </w:t>
      </w:r>
    </w:p>
    <w:p w14:paraId="4CBF7E69" w14:textId="77777777" w:rsidR="002E66C6" w:rsidRDefault="002E66C6" w:rsidP="002E66C6">
      <w:pPr>
        <w:pStyle w:val="Prrafodelista"/>
        <w:spacing w:after="0" w:line="240" w:lineRule="auto"/>
        <w:jc w:val="both"/>
        <w:rPr>
          <w:rFonts w:ascii="Arial" w:hAnsi="Arial" w:cs="Arial"/>
          <w:sz w:val="18"/>
          <w:szCs w:val="18"/>
        </w:rPr>
      </w:pPr>
    </w:p>
    <w:p w14:paraId="78514C05"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La Empresa adjudicada deberá entregar al Organismo el primer pedido de las tarjetas de vales de despensa (tarjetas electrónicas), solicitado por la Dirección de Nómina, en un período de máximo 3 días naturales contados a partir del momento de la entrega de la información del punto anterior.</w:t>
      </w:r>
    </w:p>
    <w:p w14:paraId="7BBE06CE" w14:textId="77777777" w:rsidR="002E66C6" w:rsidRDefault="002E66C6" w:rsidP="002E66C6">
      <w:pPr>
        <w:pStyle w:val="Prrafodelista"/>
        <w:spacing w:after="0" w:line="240" w:lineRule="auto"/>
        <w:jc w:val="both"/>
        <w:rPr>
          <w:rFonts w:ascii="Arial" w:hAnsi="Arial" w:cs="Arial"/>
          <w:sz w:val="18"/>
          <w:szCs w:val="18"/>
        </w:rPr>
      </w:pPr>
    </w:p>
    <w:p w14:paraId="750092BE"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Los sobres de cada tarjeta deberán tener impreso el nombre del beneficiario, número de la tarjeta, y/o los datos necesarios para la identificación de esta que se requieran, en el orden y en paquetes, mismos que la Dirección de Nómina solicite con el listado correspondiente, lo cual podrá ser por Región Sanitaria, Hospital Regional o Instituto de acuerdo con las necesidades del área requirente y cada paquete debe de incluir un listado de las tarjetas que contiene.</w:t>
      </w:r>
    </w:p>
    <w:p w14:paraId="020A736A" w14:textId="77777777" w:rsidR="002E66C6" w:rsidRDefault="002E66C6" w:rsidP="002E66C6">
      <w:pPr>
        <w:pStyle w:val="Prrafodelista"/>
        <w:spacing w:after="0" w:line="240" w:lineRule="auto"/>
        <w:jc w:val="both"/>
        <w:rPr>
          <w:rFonts w:ascii="Arial" w:hAnsi="Arial" w:cs="Arial"/>
          <w:sz w:val="18"/>
          <w:szCs w:val="18"/>
        </w:rPr>
      </w:pPr>
    </w:p>
    <w:p w14:paraId="4CCBC31B"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4F24945C" w14:textId="77777777" w:rsidR="002E66C6" w:rsidRDefault="002E66C6" w:rsidP="002E66C6">
      <w:pPr>
        <w:pStyle w:val="Prrafodelista"/>
        <w:spacing w:after="0" w:line="240" w:lineRule="auto"/>
        <w:jc w:val="both"/>
        <w:rPr>
          <w:rFonts w:ascii="Arial" w:hAnsi="Arial" w:cs="Arial"/>
          <w:sz w:val="18"/>
          <w:szCs w:val="18"/>
        </w:rPr>
      </w:pPr>
    </w:p>
    <w:p w14:paraId="5EB3DC1A"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La Empresa adjudicada, deberá realizar la dispersión solicitada en un lapso de ocho horas y hasta doce horas después del pago de las Facturas Emitidas, a reserva de que la indicación del Área requirente sea diferente por motivos de seguridad.</w:t>
      </w:r>
    </w:p>
    <w:p w14:paraId="29A320FD" w14:textId="77777777" w:rsidR="002E66C6" w:rsidRDefault="002E66C6" w:rsidP="002E66C6">
      <w:pPr>
        <w:pStyle w:val="Prrafodelista"/>
        <w:spacing w:after="0" w:line="240" w:lineRule="auto"/>
        <w:jc w:val="both"/>
        <w:rPr>
          <w:rFonts w:ascii="Arial" w:hAnsi="Arial" w:cs="Arial"/>
          <w:sz w:val="18"/>
          <w:szCs w:val="18"/>
        </w:rPr>
      </w:pPr>
    </w:p>
    <w:p w14:paraId="2ACA82A6" w14:textId="77777777" w:rsidR="002E66C6" w:rsidRDefault="002E66C6" w:rsidP="002E66C6">
      <w:pPr>
        <w:pStyle w:val="Prrafodelista"/>
        <w:numPr>
          <w:ilvl w:val="0"/>
          <w:numId w:val="23"/>
        </w:numPr>
        <w:spacing w:after="0" w:line="240" w:lineRule="auto"/>
        <w:jc w:val="both"/>
        <w:rPr>
          <w:rFonts w:ascii="Arial" w:hAnsi="Arial" w:cs="Arial"/>
          <w:sz w:val="18"/>
          <w:szCs w:val="18"/>
        </w:rPr>
      </w:pPr>
      <w:r w:rsidRPr="002E66C6">
        <w:rPr>
          <w:rFonts w:ascii="Arial" w:hAnsi="Arial" w:cs="Arial"/>
          <w:sz w:val="18"/>
          <w:szCs w:val="18"/>
        </w:rPr>
        <w:t>Los monederos Electrónicos (tarjetas electrónicas) deberán garantizar que cuentan con medidas y especificaciones de seguridad para su identificación y uso, por ejemplo:</w:t>
      </w:r>
      <w:r>
        <w:rPr>
          <w:rFonts w:ascii="Arial" w:hAnsi="Arial" w:cs="Arial"/>
          <w:sz w:val="18"/>
          <w:szCs w:val="18"/>
        </w:rPr>
        <w:t xml:space="preserve"> </w:t>
      </w:r>
      <w:r w:rsidRPr="002E66C6">
        <w:rPr>
          <w:rFonts w:ascii="Arial" w:hAnsi="Arial" w:cs="Arial"/>
          <w:sz w:val="18"/>
          <w:szCs w:val="18"/>
        </w:rPr>
        <w:t>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282F5A34" w14:textId="77777777" w:rsidR="002E66C6" w:rsidRDefault="002E66C6" w:rsidP="002E66C6">
      <w:pPr>
        <w:pStyle w:val="Prrafodelista"/>
        <w:spacing w:after="0" w:line="240" w:lineRule="auto"/>
        <w:jc w:val="both"/>
        <w:rPr>
          <w:rFonts w:ascii="Arial" w:hAnsi="Arial" w:cs="Arial"/>
          <w:sz w:val="18"/>
          <w:szCs w:val="18"/>
        </w:rPr>
      </w:pPr>
    </w:p>
    <w:p w14:paraId="77ACC14F" w14:textId="77777777" w:rsidR="002E66C6" w:rsidRPr="008E7DBA" w:rsidRDefault="002E66C6" w:rsidP="002E66C6">
      <w:pPr>
        <w:pStyle w:val="Prrafodelista"/>
        <w:numPr>
          <w:ilvl w:val="0"/>
          <w:numId w:val="23"/>
        </w:numPr>
        <w:spacing w:after="0" w:line="240" w:lineRule="auto"/>
        <w:jc w:val="both"/>
        <w:rPr>
          <w:rFonts w:ascii="Arial" w:hAnsi="Arial" w:cs="Arial"/>
          <w:sz w:val="18"/>
          <w:szCs w:val="18"/>
        </w:rPr>
      </w:pPr>
      <w:r w:rsidRPr="008E7DBA">
        <w:rPr>
          <w:rFonts w:ascii="Arial" w:hAnsi="Arial" w:cs="Arial"/>
          <w:sz w:val="18"/>
          <w:szCs w:val="18"/>
          <w:lang w:val="es-ES_tradnl" w:eastAsia="en-US"/>
        </w:rPr>
        <w:t>En caso de falsificación del monedero, EL PROVEEDOR acepta que los cargos y gastos sean por su cuenta y riesgo, el límite de compra de los vales electrónicos, será el saldo total disponible de cada tarjeta, EL PROVEEDOR no tendrá la facultad ni el derecho de retener cualquier cantidad dispersada en los vales electrónicos, ni de los saldos que se mantengan en estos medios de pago, los monederos  electrónicos no generarán cobros adicionales por concepto de transacciones aceptadas o rechazadas, consultas de saldo, reportes y quejas, entre otros.</w:t>
      </w:r>
    </w:p>
    <w:p w14:paraId="1F3CE328" w14:textId="77777777" w:rsidR="002E66C6" w:rsidRPr="008E7DBA" w:rsidRDefault="002E66C6" w:rsidP="002E66C6">
      <w:pPr>
        <w:pStyle w:val="Prrafodelista"/>
        <w:spacing w:after="0" w:line="240" w:lineRule="auto"/>
        <w:jc w:val="both"/>
        <w:rPr>
          <w:rFonts w:ascii="Arial" w:hAnsi="Arial" w:cs="Arial"/>
          <w:sz w:val="18"/>
          <w:szCs w:val="18"/>
        </w:rPr>
      </w:pPr>
    </w:p>
    <w:p w14:paraId="522DD2F9" w14:textId="14B4D06E" w:rsidR="002E66C6" w:rsidRPr="008E7DBA" w:rsidRDefault="002E66C6" w:rsidP="002E66C6">
      <w:pPr>
        <w:pStyle w:val="Prrafodelista"/>
        <w:numPr>
          <w:ilvl w:val="0"/>
          <w:numId w:val="23"/>
        </w:numPr>
        <w:spacing w:after="0" w:line="240" w:lineRule="auto"/>
        <w:jc w:val="both"/>
        <w:rPr>
          <w:rFonts w:ascii="Arial" w:hAnsi="Arial" w:cs="Arial"/>
          <w:sz w:val="18"/>
          <w:szCs w:val="18"/>
        </w:rPr>
      </w:pPr>
      <w:r w:rsidRPr="008E7DBA">
        <w:rPr>
          <w:rFonts w:ascii="Arial" w:hAnsi="Arial" w:cs="Arial"/>
          <w:sz w:val="18"/>
          <w:szCs w:val="18"/>
          <w:lang w:val="es-ES_tradnl" w:eastAsia="en-US"/>
        </w:rPr>
        <w:t xml:space="preserve">El monto que cubrirá el ORGANISMO por la prestación del </w:t>
      </w:r>
      <w:proofErr w:type="gramStart"/>
      <w:r w:rsidRPr="008E7DBA">
        <w:rPr>
          <w:rFonts w:ascii="Arial" w:hAnsi="Arial" w:cs="Arial"/>
          <w:sz w:val="18"/>
          <w:szCs w:val="18"/>
          <w:lang w:val="es-ES_tradnl" w:eastAsia="en-US"/>
        </w:rPr>
        <w:t>servicio,</w:t>
      </w:r>
      <w:proofErr w:type="gramEnd"/>
      <w:r w:rsidRPr="008E7DBA">
        <w:rPr>
          <w:rFonts w:ascii="Arial" w:hAnsi="Arial" w:cs="Arial"/>
          <w:sz w:val="18"/>
          <w:szCs w:val="18"/>
          <w:lang w:val="es-ES_tradnl" w:eastAsia="en-US"/>
        </w:rPr>
        <w:t xml:space="preserve"> será por cada comprobante fiscal digital que expida el PROVEEDOR, por lo que únicamente se cubrirán los costos de las tarjetas efectivamente entregadas y aceptadas por el Área Requirente, el comprobante fiscal digital deberá elaborarse de acuerdo a los requerimientos del área requirente.</w:t>
      </w:r>
      <w:bookmarkEnd w:id="58"/>
    </w:p>
    <w:p w14:paraId="237BED3E" w14:textId="77777777" w:rsidR="002E66C6" w:rsidRPr="002E66C6" w:rsidRDefault="002E66C6" w:rsidP="00051BEB">
      <w:pPr>
        <w:spacing w:after="0"/>
        <w:jc w:val="both"/>
        <w:rPr>
          <w:rFonts w:ascii="Arial" w:hAnsi="Arial" w:cs="Arial"/>
          <w:sz w:val="18"/>
          <w:szCs w:val="18"/>
          <w:lang w:val="es-ES_tradnl"/>
        </w:rPr>
      </w:pPr>
    </w:p>
    <w:bookmarkEnd w:id="57"/>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Pr="003A188F" w:rsidRDefault="006C6B38" w:rsidP="00915EF7">
      <w:pPr>
        <w:spacing w:after="0"/>
        <w:jc w:val="center"/>
        <w:rPr>
          <w:rFonts w:ascii="Arial" w:hAnsi="Arial" w:cs="Arial"/>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94BF224" w:rsidR="00C434B8" w:rsidRPr="00B930A0" w:rsidRDefault="00641AD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993548">
        <w:rPr>
          <w:rFonts w:ascii="Arial" w:hAnsi="Arial" w:cs="Arial"/>
          <w:b/>
          <w:sz w:val="18"/>
          <w:szCs w:val="18"/>
        </w:rPr>
        <w:t xml:space="preserve"> </w:t>
      </w:r>
      <w:r w:rsidR="00985F70">
        <w:rPr>
          <w:rFonts w:ascii="Arial" w:hAnsi="Arial" w:cs="Arial"/>
          <w:b/>
          <w:sz w:val="18"/>
          <w:szCs w:val="18"/>
        </w:rPr>
        <w:t>SECGSSJ-</w:t>
      </w:r>
      <w:r w:rsidR="00173273">
        <w:rPr>
          <w:rFonts w:ascii="Arial" w:hAnsi="Arial" w:cs="Arial"/>
          <w:b/>
          <w:sz w:val="18"/>
          <w:szCs w:val="18"/>
        </w:rPr>
        <w:t>LCCC-022-2023</w:t>
      </w:r>
      <w:r w:rsidR="0021133A">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0BB69546"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059E6E65" w14:textId="466FB3CE" w:rsidR="00300FEB"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F7762D">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F99970F" w14:textId="2244FD22" w:rsidR="000E0518" w:rsidRDefault="000E0518" w:rsidP="0091217B">
      <w:pPr>
        <w:spacing w:after="0"/>
        <w:rPr>
          <w:rFonts w:ascii="Arial" w:hAnsi="Arial" w:cs="Arial"/>
          <w:sz w:val="18"/>
          <w:szCs w:val="18"/>
        </w:rPr>
      </w:pPr>
    </w:p>
    <w:tbl>
      <w:tblPr>
        <w:tblW w:w="9923" w:type="dxa"/>
        <w:tblInd w:w="-294" w:type="dxa"/>
        <w:shd w:val="clear" w:color="auto" w:fill="FFFFFF"/>
        <w:tblCellMar>
          <w:left w:w="0" w:type="dxa"/>
          <w:right w:w="0" w:type="dxa"/>
        </w:tblCellMar>
        <w:tblLook w:val="04A0" w:firstRow="1" w:lastRow="0" w:firstColumn="1" w:lastColumn="0" w:noHBand="0" w:noVBand="1"/>
      </w:tblPr>
      <w:tblGrid>
        <w:gridCol w:w="710"/>
        <w:gridCol w:w="4536"/>
        <w:gridCol w:w="850"/>
        <w:gridCol w:w="842"/>
        <w:gridCol w:w="1001"/>
        <w:gridCol w:w="1984"/>
      </w:tblGrid>
      <w:tr w:rsidR="00BF0208" w:rsidRPr="002E66C6" w14:paraId="02F598D1" w14:textId="739937FD" w:rsidTr="00BF0208">
        <w:trPr>
          <w:trHeight w:val="315"/>
          <w:tblHeader/>
        </w:trPr>
        <w:tc>
          <w:tcPr>
            <w:tcW w:w="710"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107968E3" w14:textId="1F505FA4"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r>
              <w:rPr>
                <w:rFonts w:ascii="Arial" w:eastAsia="Times New Roman" w:hAnsi="Arial" w:cs="Arial"/>
                <w:b/>
                <w:bCs/>
                <w:sz w:val="18"/>
                <w:szCs w:val="18"/>
                <w:bdr w:val="none" w:sz="0" w:space="0" w:color="auto" w:frame="1"/>
              </w:rPr>
              <w:t>PART.</w:t>
            </w:r>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hideMark/>
          </w:tcPr>
          <w:p w14:paraId="694F7C90" w14:textId="147CBD5E"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CONCEPTO</w:t>
            </w:r>
          </w:p>
        </w:tc>
        <w:tc>
          <w:tcPr>
            <w:tcW w:w="1692" w:type="dxa"/>
            <w:gridSpan w:val="2"/>
            <w:tcBorders>
              <w:top w:val="single" w:sz="8" w:space="0" w:color="auto"/>
              <w:left w:val="nil"/>
              <w:bottom w:val="single" w:sz="8" w:space="0" w:color="auto"/>
              <w:right w:val="single" w:sz="8" w:space="0" w:color="000000"/>
            </w:tcBorders>
            <w:shd w:val="clear" w:color="auto" w:fill="D9D9D9" w:themeFill="background1" w:themeFillShade="D9"/>
            <w:tcMar>
              <w:top w:w="0" w:type="dxa"/>
              <w:left w:w="70" w:type="dxa"/>
              <w:bottom w:w="0" w:type="dxa"/>
              <w:right w:w="70" w:type="dxa"/>
            </w:tcMar>
            <w:vAlign w:val="center"/>
            <w:hideMark/>
          </w:tcPr>
          <w:p w14:paraId="296A80F9" w14:textId="77777777"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CANTIDAD DE TARJETAS</w:t>
            </w:r>
          </w:p>
        </w:tc>
        <w:tc>
          <w:tcPr>
            <w:tcW w:w="1001" w:type="dxa"/>
            <w:vMerge w:val="restart"/>
            <w:tcBorders>
              <w:top w:val="single" w:sz="8" w:space="0" w:color="auto"/>
              <w:left w:val="nil"/>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tcPr>
          <w:p w14:paraId="75E29011" w14:textId="26D20EAF"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r w:rsidRPr="000759D0">
              <w:rPr>
                <w:rFonts w:ascii="Arial" w:hAnsi="Arial" w:cs="Arial"/>
                <w:b/>
                <w:bCs/>
                <w:sz w:val="18"/>
                <w:szCs w:val="18"/>
              </w:rPr>
              <w:t>UNIDAD DE MEDIDA</w:t>
            </w:r>
          </w:p>
        </w:tc>
        <w:tc>
          <w:tcPr>
            <w:tcW w:w="1984" w:type="dxa"/>
            <w:vMerge w:val="restart"/>
            <w:tcBorders>
              <w:top w:val="single" w:sz="8" w:space="0" w:color="auto"/>
              <w:left w:val="nil"/>
              <w:bottom w:val="single" w:sz="8" w:space="0" w:color="000000"/>
              <w:right w:val="single" w:sz="8" w:space="0" w:color="auto"/>
            </w:tcBorders>
            <w:shd w:val="clear" w:color="auto" w:fill="D9D9D9" w:themeFill="background1" w:themeFillShade="D9"/>
            <w:tcMar>
              <w:top w:w="0" w:type="dxa"/>
              <w:left w:w="70" w:type="dxa"/>
              <w:bottom w:w="0" w:type="dxa"/>
              <w:right w:w="70" w:type="dxa"/>
            </w:tcMar>
            <w:vAlign w:val="center"/>
          </w:tcPr>
          <w:p w14:paraId="0FBDE48C" w14:textId="1F431070" w:rsidR="00BF0208" w:rsidRPr="002E66C6" w:rsidRDefault="00BF0208" w:rsidP="00BF0208">
            <w:pPr>
              <w:spacing w:after="0" w:line="240" w:lineRule="auto"/>
              <w:jc w:val="center"/>
              <w:rPr>
                <w:rFonts w:ascii="Arial" w:eastAsia="Times New Roman" w:hAnsi="Arial" w:cs="Arial"/>
                <w:sz w:val="18"/>
                <w:szCs w:val="18"/>
              </w:rPr>
            </w:pPr>
            <w:r w:rsidRPr="000759D0">
              <w:rPr>
                <w:rFonts w:ascii="Arial" w:eastAsia="Century Gothic" w:hAnsi="Arial" w:cs="Arial"/>
                <w:b/>
                <w:color w:val="000000"/>
                <w:sz w:val="18"/>
                <w:szCs w:val="18"/>
              </w:rPr>
              <w:t>ENTREGABLES Y DEMÁS CARACTERÍSTICAS</w:t>
            </w:r>
          </w:p>
        </w:tc>
      </w:tr>
      <w:tr w:rsidR="00BF0208" w:rsidRPr="002E66C6" w14:paraId="5F35FF3B" w14:textId="7510DCD5" w:rsidTr="00BF0208">
        <w:trPr>
          <w:trHeight w:val="315"/>
          <w:tblHeader/>
        </w:trPr>
        <w:tc>
          <w:tcPr>
            <w:tcW w:w="710" w:type="dxa"/>
            <w:vMerge/>
            <w:tcBorders>
              <w:left w:val="single" w:sz="8" w:space="0" w:color="auto"/>
              <w:bottom w:val="single" w:sz="8" w:space="0" w:color="000000"/>
              <w:right w:val="single" w:sz="8" w:space="0" w:color="auto"/>
            </w:tcBorders>
            <w:shd w:val="clear" w:color="auto" w:fill="FFFFFF"/>
            <w:vAlign w:val="center"/>
          </w:tcPr>
          <w:p w14:paraId="146DE6B7" w14:textId="77777777" w:rsidR="00BF0208" w:rsidRPr="002E66C6" w:rsidRDefault="00BF0208" w:rsidP="00BF0208">
            <w:pPr>
              <w:spacing w:after="0" w:line="240" w:lineRule="auto"/>
              <w:jc w:val="center"/>
              <w:rPr>
                <w:rFonts w:ascii="Arial" w:eastAsia="Times New Roman" w:hAnsi="Arial" w:cs="Arial"/>
                <w:sz w:val="18"/>
                <w:szCs w:val="18"/>
              </w:rPr>
            </w:pPr>
          </w:p>
        </w:tc>
        <w:tc>
          <w:tcPr>
            <w:tcW w:w="4536"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2F4481E" w14:textId="1CB9869D" w:rsidR="00BF0208" w:rsidRPr="002E66C6" w:rsidRDefault="00BF0208" w:rsidP="00BF0208">
            <w:pPr>
              <w:spacing w:after="0" w:line="240" w:lineRule="auto"/>
              <w:jc w:val="center"/>
              <w:rPr>
                <w:rFonts w:ascii="Arial" w:eastAsia="Times New Roman" w:hAnsi="Arial" w:cs="Arial"/>
                <w:sz w:val="18"/>
                <w:szCs w:val="18"/>
              </w:rPr>
            </w:pPr>
          </w:p>
        </w:tc>
        <w:tc>
          <w:tcPr>
            <w:tcW w:w="850" w:type="dxa"/>
            <w:tcBorders>
              <w:top w:val="nil"/>
              <w:left w:val="nil"/>
              <w:bottom w:val="single" w:sz="8" w:space="0" w:color="auto"/>
              <w:right w:val="nil"/>
            </w:tcBorders>
            <w:shd w:val="clear" w:color="auto" w:fill="D9D9D9" w:themeFill="background1" w:themeFillShade="D9"/>
            <w:tcMar>
              <w:top w:w="0" w:type="dxa"/>
              <w:left w:w="70" w:type="dxa"/>
              <w:bottom w:w="0" w:type="dxa"/>
              <w:right w:w="70" w:type="dxa"/>
            </w:tcMar>
            <w:vAlign w:val="center"/>
            <w:hideMark/>
          </w:tcPr>
          <w:p w14:paraId="107F779A"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MÍNIMO</w:t>
            </w:r>
          </w:p>
        </w:tc>
        <w:tc>
          <w:tcPr>
            <w:tcW w:w="842"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051C0B1E"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b/>
                <w:bCs/>
                <w:sz w:val="18"/>
                <w:szCs w:val="18"/>
                <w:bdr w:val="none" w:sz="0" w:space="0" w:color="auto" w:frame="1"/>
              </w:rPr>
              <w:t>HASTA</w:t>
            </w:r>
          </w:p>
        </w:tc>
        <w:tc>
          <w:tcPr>
            <w:tcW w:w="1001" w:type="dxa"/>
            <w:vMerge/>
            <w:tcBorders>
              <w:top w:val="single" w:sz="8" w:space="0" w:color="auto"/>
              <w:left w:val="nil"/>
              <w:bottom w:val="single" w:sz="8" w:space="0" w:color="000000"/>
              <w:right w:val="single" w:sz="8" w:space="0" w:color="auto"/>
            </w:tcBorders>
            <w:shd w:val="clear" w:color="auto" w:fill="FFFFFF"/>
            <w:vAlign w:val="center"/>
          </w:tcPr>
          <w:p w14:paraId="1FE32BE8" w14:textId="77777777" w:rsidR="00BF0208" w:rsidRPr="002E66C6" w:rsidRDefault="00BF0208" w:rsidP="00BF0208">
            <w:pPr>
              <w:spacing w:after="0" w:line="240" w:lineRule="auto"/>
              <w:jc w:val="center"/>
              <w:rPr>
                <w:rFonts w:ascii="Arial" w:eastAsia="Times New Roman" w:hAnsi="Arial" w:cs="Arial"/>
                <w:sz w:val="18"/>
                <w:szCs w:val="18"/>
              </w:rPr>
            </w:pPr>
          </w:p>
        </w:tc>
        <w:tc>
          <w:tcPr>
            <w:tcW w:w="1984" w:type="dxa"/>
            <w:vMerge/>
            <w:tcBorders>
              <w:top w:val="single" w:sz="8" w:space="0" w:color="auto"/>
              <w:left w:val="nil"/>
              <w:bottom w:val="single" w:sz="8" w:space="0" w:color="000000"/>
              <w:right w:val="single" w:sz="8" w:space="0" w:color="auto"/>
            </w:tcBorders>
            <w:shd w:val="clear" w:color="auto" w:fill="FFFFFF"/>
            <w:vAlign w:val="center"/>
          </w:tcPr>
          <w:p w14:paraId="69182AFC" w14:textId="77777777" w:rsidR="00BF0208" w:rsidRPr="002E66C6" w:rsidRDefault="00BF0208" w:rsidP="00BF0208">
            <w:pPr>
              <w:spacing w:after="0" w:line="240" w:lineRule="auto"/>
              <w:jc w:val="center"/>
              <w:rPr>
                <w:rFonts w:ascii="Arial" w:eastAsia="Times New Roman" w:hAnsi="Arial" w:cs="Arial"/>
                <w:sz w:val="18"/>
                <w:szCs w:val="18"/>
              </w:rPr>
            </w:pPr>
          </w:p>
        </w:tc>
      </w:tr>
      <w:tr w:rsidR="00BF0208" w:rsidRPr="002E66C6" w14:paraId="05784AA3" w14:textId="22E304C7" w:rsidTr="00643C28">
        <w:trPr>
          <w:trHeight w:val="885"/>
        </w:trPr>
        <w:tc>
          <w:tcPr>
            <w:tcW w:w="710" w:type="dxa"/>
            <w:vMerge w:val="restart"/>
            <w:tcBorders>
              <w:top w:val="nil"/>
              <w:left w:val="single" w:sz="8" w:space="0" w:color="auto"/>
              <w:right w:val="single" w:sz="8" w:space="0" w:color="auto"/>
            </w:tcBorders>
            <w:shd w:val="clear" w:color="auto" w:fill="FFFFFF"/>
            <w:vAlign w:val="center"/>
          </w:tcPr>
          <w:p w14:paraId="36EBE55B" w14:textId="4D10D061" w:rsidR="00BF0208" w:rsidRPr="002E66C6" w:rsidRDefault="00BF0208" w:rsidP="00BF0208">
            <w:pPr>
              <w:spacing w:after="0" w:line="240" w:lineRule="auto"/>
              <w:jc w:val="center"/>
              <w:rPr>
                <w:rFonts w:ascii="Arial" w:eastAsia="Times New Roman" w:hAnsi="Arial" w:cs="Arial"/>
                <w:sz w:val="18"/>
                <w:szCs w:val="18"/>
                <w:bdr w:val="none" w:sz="0" w:space="0" w:color="auto" w:frame="1"/>
                <w:shd w:val="clear" w:color="auto" w:fill="FFFFFF"/>
              </w:rPr>
            </w:pPr>
            <w:r w:rsidRPr="00D20588">
              <w:rPr>
                <w:rFonts w:ascii="Arial" w:eastAsia="Times New Roman" w:hAnsi="Arial" w:cs="Arial"/>
                <w:color w:val="000000"/>
                <w:sz w:val="18"/>
                <w:szCs w:val="18"/>
                <w:lang w:eastAsia="es-ES"/>
              </w:rPr>
              <w:t>ÚNICA</w:t>
            </w:r>
          </w:p>
        </w:tc>
        <w:tc>
          <w:tcPr>
            <w:tcW w:w="45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58D53AD" w14:textId="5738BE5D" w:rsidR="00BF0208" w:rsidRPr="002E66C6" w:rsidRDefault="00BF0208" w:rsidP="00BF0208">
            <w:pPr>
              <w:spacing w:after="0" w:line="240" w:lineRule="auto"/>
              <w:jc w:val="both"/>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FASSA</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CFD424"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3,000</w:t>
            </w:r>
          </w:p>
        </w:tc>
        <w:tc>
          <w:tcPr>
            <w:tcW w:w="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0A16B7"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5,376</w:t>
            </w:r>
          </w:p>
        </w:tc>
        <w:tc>
          <w:tcPr>
            <w:tcW w:w="10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F160F58" w14:textId="05558E1F" w:rsidR="00BF0208" w:rsidRPr="002E66C6" w:rsidRDefault="00BF0208" w:rsidP="00BF0208">
            <w:pPr>
              <w:spacing w:after="0" w:line="240" w:lineRule="auto"/>
              <w:jc w:val="center"/>
              <w:rPr>
                <w:rFonts w:ascii="Arial" w:eastAsia="Times New Roman" w:hAnsi="Arial" w:cs="Arial"/>
                <w:sz w:val="18"/>
                <w:szCs w:val="18"/>
              </w:rPr>
            </w:pPr>
            <w:r w:rsidRPr="006548AE">
              <w:rPr>
                <w:rFonts w:ascii="Arial" w:hAnsi="Arial" w:cs="Arial"/>
                <w:sz w:val="18"/>
                <w:szCs w:val="18"/>
              </w:rPr>
              <w:t>SERVICIO</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C578AE5" w14:textId="5DAE57CB" w:rsidR="00BF0208" w:rsidRPr="002E66C6" w:rsidRDefault="00BF0208" w:rsidP="00BF0208">
            <w:pPr>
              <w:spacing w:after="0" w:line="240" w:lineRule="auto"/>
              <w:jc w:val="center"/>
              <w:rPr>
                <w:rFonts w:ascii="Arial" w:eastAsia="Times New Roman" w:hAnsi="Arial" w:cs="Arial"/>
                <w:sz w:val="18"/>
                <w:szCs w:val="18"/>
              </w:rPr>
            </w:pPr>
          </w:p>
        </w:tc>
      </w:tr>
      <w:tr w:rsidR="00BF0208" w:rsidRPr="002E66C6" w14:paraId="79055949" w14:textId="442AE520" w:rsidTr="00643C28">
        <w:trPr>
          <w:trHeight w:val="885"/>
        </w:trPr>
        <w:tc>
          <w:tcPr>
            <w:tcW w:w="710" w:type="dxa"/>
            <w:vMerge/>
            <w:tcBorders>
              <w:left w:val="single" w:sz="8" w:space="0" w:color="auto"/>
              <w:right w:val="single" w:sz="8" w:space="0" w:color="auto"/>
            </w:tcBorders>
            <w:shd w:val="clear" w:color="auto" w:fill="FFFFFF"/>
            <w:vAlign w:val="center"/>
          </w:tcPr>
          <w:p w14:paraId="0167A5CC" w14:textId="77777777" w:rsidR="00BF0208" w:rsidRPr="002E66C6" w:rsidRDefault="00BF0208" w:rsidP="00BF0208">
            <w:pPr>
              <w:spacing w:after="0" w:line="240" w:lineRule="auto"/>
              <w:jc w:val="center"/>
              <w:rPr>
                <w:rFonts w:ascii="Arial" w:eastAsia="Times New Roman" w:hAnsi="Arial" w:cs="Arial"/>
                <w:sz w:val="18"/>
                <w:szCs w:val="18"/>
                <w:bdr w:val="none" w:sz="0" w:space="0" w:color="auto" w:frame="1"/>
                <w:shd w:val="clear" w:color="auto" w:fill="FFFFFF"/>
              </w:rPr>
            </w:pPr>
          </w:p>
        </w:tc>
        <w:tc>
          <w:tcPr>
            <w:tcW w:w="45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D401B7" w14:textId="12CA994C" w:rsidR="00BF0208" w:rsidRPr="002E66C6" w:rsidRDefault="00BF0208" w:rsidP="00BF0208">
            <w:pPr>
              <w:spacing w:after="0" w:line="240" w:lineRule="auto"/>
              <w:jc w:val="both"/>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FONDO DE PARTICIPACIONES NO CONDICIONADAS</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52B3A7"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1,000</w:t>
            </w:r>
          </w:p>
        </w:tc>
        <w:tc>
          <w:tcPr>
            <w:tcW w:w="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C2F657"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2,232</w:t>
            </w:r>
          </w:p>
        </w:tc>
        <w:tc>
          <w:tcPr>
            <w:tcW w:w="10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F715E4C" w14:textId="5168A4BC" w:rsidR="00BF0208" w:rsidRPr="002E66C6" w:rsidRDefault="00BF0208" w:rsidP="00BF0208">
            <w:pPr>
              <w:spacing w:after="0" w:line="240" w:lineRule="auto"/>
              <w:jc w:val="center"/>
              <w:rPr>
                <w:rFonts w:ascii="Arial" w:eastAsia="Times New Roman" w:hAnsi="Arial" w:cs="Arial"/>
                <w:sz w:val="18"/>
                <w:szCs w:val="18"/>
              </w:rPr>
            </w:pPr>
            <w:r w:rsidRPr="006548AE">
              <w:rPr>
                <w:rFonts w:ascii="Arial" w:hAnsi="Arial" w:cs="Arial"/>
                <w:sz w:val="18"/>
                <w:szCs w:val="18"/>
              </w:rPr>
              <w:t>SERVICIO</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B3B324D" w14:textId="171C1F4A" w:rsidR="00BF0208" w:rsidRPr="002E66C6" w:rsidRDefault="00BF0208" w:rsidP="00BF0208">
            <w:pPr>
              <w:spacing w:after="0" w:line="240" w:lineRule="auto"/>
              <w:jc w:val="center"/>
              <w:rPr>
                <w:rFonts w:ascii="Arial" w:eastAsia="Times New Roman" w:hAnsi="Arial" w:cs="Arial"/>
                <w:sz w:val="18"/>
                <w:szCs w:val="18"/>
              </w:rPr>
            </w:pPr>
          </w:p>
        </w:tc>
      </w:tr>
      <w:tr w:rsidR="00BF0208" w:rsidRPr="002E66C6" w14:paraId="6C758CA6" w14:textId="1B3D1F79" w:rsidTr="00643C28">
        <w:trPr>
          <w:trHeight w:val="885"/>
        </w:trPr>
        <w:tc>
          <w:tcPr>
            <w:tcW w:w="710" w:type="dxa"/>
            <w:vMerge/>
            <w:tcBorders>
              <w:left w:val="single" w:sz="8" w:space="0" w:color="auto"/>
              <w:bottom w:val="single" w:sz="8" w:space="0" w:color="auto"/>
              <w:right w:val="single" w:sz="8" w:space="0" w:color="auto"/>
            </w:tcBorders>
            <w:shd w:val="clear" w:color="auto" w:fill="FFFFFF"/>
            <w:vAlign w:val="center"/>
          </w:tcPr>
          <w:p w14:paraId="1D962956" w14:textId="77777777" w:rsidR="00BF0208" w:rsidRPr="002E66C6" w:rsidRDefault="00BF0208" w:rsidP="00BF0208">
            <w:pPr>
              <w:spacing w:after="0" w:line="240" w:lineRule="auto"/>
              <w:jc w:val="center"/>
              <w:rPr>
                <w:rFonts w:ascii="Arial" w:eastAsia="Times New Roman" w:hAnsi="Arial" w:cs="Arial"/>
                <w:sz w:val="18"/>
                <w:szCs w:val="18"/>
                <w:bdr w:val="none" w:sz="0" w:space="0" w:color="auto" w:frame="1"/>
                <w:shd w:val="clear" w:color="auto" w:fill="FFFFFF"/>
              </w:rPr>
            </w:pPr>
          </w:p>
        </w:tc>
        <w:tc>
          <w:tcPr>
            <w:tcW w:w="45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D3F30E4" w14:textId="00502488" w:rsidR="00BF0208" w:rsidRPr="002E66C6" w:rsidRDefault="00BF0208" w:rsidP="00BF0208">
            <w:pPr>
              <w:spacing w:after="0" w:line="240" w:lineRule="auto"/>
              <w:jc w:val="both"/>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 LA MEDIDA DE FIN DE AÑO 2023 PERSONAL FASSA Y FONDO DE PARTICIPACIONES NO CONDICIONADAS</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C437FE8"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14,000</w:t>
            </w:r>
          </w:p>
        </w:tc>
        <w:tc>
          <w:tcPr>
            <w:tcW w:w="8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8EC265" w14:textId="77777777" w:rsidR="00BF0208" w:rsidRPr="002E66C6" w:rsidRDefault="00BF0208" w:rsidP="00BF0208">
            <w:pPr>
              <w:spacing w:after="0" w:line="240" w:lineRule="auto"/>
              <w:jc w:val="center"/>
              <w:rPr>
                <w:rFonts w:ascii="Arial" w:eastAsia="Times New Roman" w:hAnsi="Arial" w:cs="Arial"/>
                <w:sz w:val="18"/>
                <w:szCs w:val="18"/>
              </w:rPr>
            </w:pPr>
            <w:r w:rsidRPr="002E66C6">
              <w:rPr>
                <w:rFonts w:ascii="Arial" w:eastAsia="Times New Roman" w:hAnsi="Arial" w:cs="Arial"/>
                <w:sz w:val="18"/>
                <w:szCs w:val="18"/>
                <w:bdr w:val="none" w:sz="0" w:space="0" w:color="auto" w:frame="1"/>
                <w:shd w:val="clear" w:color="auto" w:fill="FFFFFF"/>
              </w:rPr>
              <w:t>18,139</w:t>
            </w:r>
          </w:p>
        </w:tc>
        <w:tc>
          <w:tcPr>
            <w:tcW w:w="10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3C471BD" w14:textId="3E39FB40" w:rsidR="00BF0208" w:rsidRPr="002E66C6" w:rsidRDefault="00BF0208" w:rsidP="00BF0208">
            <w:pPr>
              <w:spacing w:after="0" w:line="240" w:lineRule="auto"/>
              <w:jc w:val="center"/>
              <w:rPr>
                <w:rFonts w:ascii="Arial" w:eastAsia="Times New Roman" w:hAnsi="Arial" w:cs="Arial"/>
                <w:sz w:val="18"/>
                <w:szCs w:val="18"/>
              </w:rPr>
            </w:pPr>
            <w:r w:rsidRPr="006548AE">
              <w:rPr>
                <w:rFonts w:ascii="Arial" w:hAnsi="Arial" w:cs="Arial"/>
                <w:sz w:val="18"/>
                <w:szCs w:val="18"/>
              </w:rPr>
              <w:t>SERVICIO</w:t>
            </w:r>
          </w:p>
        </w:tc>
        <w:tc>
          <w:tcPr>
            <w:tcW w:w="1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24C195A" w14:textId="07CB84E5" w:rsidR="00BF0208" w:rsidRPr="002E66C6" w:rsidRDefault="00BF0208" w:rsidP="00BF0208">
            <w:pPr>
              <w:spacing w:after="0" w:line="240" w:lineRule="auto"/>
              <w:jc w:val="center"/>
              <w:rPr>
                <w:rFonts w:ascii="Arial" w:eastAsia="Times New Roman" w:hAnsi="Arial" w:cs="Arial"/>
                <w:sz w:val="18"/>
                <w:szCs w:val="18"/>
              </w:rPr>
            </w:pPr>
          </w:p>
        </w:tc>
      </w:tr>
      <w:tr w:rsidR="00BF0208" w:rsidRPr="002E66C6" w14:paraId="77447143" w14:textId="2F8C8C71" w:rsidTr="00BF0208">
        <w:trPr>
          <w:trHeight w:val="315"/>
        </w:trPr>
        <w:tc>
          <w:tcPr>
            <w:tcW w:w="71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6EE723B1" w14:textId="77777777"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p>
        </w:tc>
        <w:tc>
          <w:tcPr>
            <w:tcW w:w="4536"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4A1BF5A" w14:textId="24BC8280" w:rsidR="00BF0208" w:rsidRPr="002E66C6" w:rsidRDefault="00BF0208" w:rsidP="00BF0208">
            <w:pPr>
              <w:spacing w:after="0" w:line="240" w:lineRule="auto"/>
              <w:jc w:val="right"/>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TOTALES</w:t>
            </w:r>
          </w:p>
        </w:tc>
        <w:tc>
          <w:tcPr>
            <w:tcW w:w="850"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7C36D40E" w14:textId="77777777"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18,000</w:t>
            </w:r>
          </w:p>
        </w:tc>
        <w:tc>
          <w:tcPr>
            <w:tcW w:w="842"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5E7220BC" w14:textId="77777777"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r w:rsidRPr="002E66C6">
              <w:rPr>
                <w:rFonts w:ascii="Arial" w:eastAsia="Times New Roman" w:hAnsi="Arial" w:cs="Arial"/>
                <w:b/>
                <w:bCs/>
                <w:sz w:val="18"/>
                <w:szCs w:val="18"/>
                <w:bdr w:val="none" w:sz="0" w:space="0" w:color="auto" w:frame="1"/>
              </w:rPr>
              <w:t>25,747</w:t>
            </w:r>
          </w:p>
        </w:tc>
        <w:tc>
          <w:tcPr>
            <w:tcW w:w="1001"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5B5EABAE" w14:textId="7FE2BCAC"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p>
        </w:tc>
        <w:tc>
          <w:tcPr>
            <w:tcW w:w="1984" w:type="dxa"/>
            <w:tcBorders>
              <w:top w:val="nil"/>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14:paraId="59ED14D1" w14:textId="4FCCB868" w:rsidR="00BF0208" w:rsidRPr="002E66C6" w:rsidRDefault="00BF0208" w:rsidP="00BF0208">
            <w:pPr>
              <w:spacing w:after="0" w:line="240" w:lineRule="auto"/>
              <w:jc w:val="center"/>
              <w:rPr>
                <w:rFonts w:ascii="Arial" w:eastAsia="Times New Roman" w:hAnsi="Arial" w:cs="Arial"/>
                <w:b/>
                <w:bCs/>
                <w:sz w:val="18"/>
                <w:szCs w:val="18"/>
                <w:bdr w:val="none" w:sz="0" w:space="0" w:color="auto" w:frame="1"/>
              </w:rPr>
            </w:pPr>
          </w:p>
        </w:tc>
      </w:tr>
    </w:tbl>
    <w:p w14:paraId="15B4C36A" w14:textId="77777777" w:rsidR="00BF0208" w:rsidRDefault="00BF0208"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717177D1" w14:textId="77777777" w:rsidR="00E774F4" w:rsidRDefault="00E774F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CE62739" w14:textId="5A4057B4"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AFEB62F" w14:textId="087F69F0" w:rsidR="00C434B8"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032DAE4B" w14:textId="0B93F46A" w:rsidR="001949A6" w:rsidRPr="001A4255" w:rsidRDefault="00BC3F5E"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0B5D587D" w14:textId="634283CD" w:rsid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bookmarkStart w:id="60" w:name="_Hlk127803058"/>
    </w:p>
    <w:p w14:paraId="5A68C57B" w14:textId="77777777" w:rsidR="00BF0208" w:rsidRPr="00E774F4" w:rsidRDefault="00BF0208" w:rsidP="00E774F4">
      <w:pPr>
        <w:spacing w:after="0" w:line="240" w:lineRule="auto"/>
        <w:ind w:right="140"/>
        <w:jc w:val="right"/>
        <w:rPr>
          <w:rFonts w:ascii="Arial" w:eastAsia="Century Gothic" w:hAnsi="Arial" w:cs="Arial"/>
          <w:b/>
          <w:bCs/>
          <w:color w:val="000000"/>
          <w:sz w:val="18"/>
          <w:szCs w:val="18"/>
        </w:rPr>
      </w:pPr>
    </w:p>
    <w:tbl>
      <w:tblPr>
        <w:tblStyle w:val="Tablaconcuadrcula"/>
        <w:tblW w:w="10087" w:type="dxa"/>
        <w:tblInd w:w="-5" w:type="dxa"/>
        <w:tblLook w:val="04A0" w:firstRow="1" w:lastRow="0" w:firstColumn="1" w:lastColumn="0" w:noHBand="0" w:noVBand="1"/>
      </w:tblPr>
      <w:tblGrid>
        <w:gridCol w:w="1016"/>
        <w:gridCol w:w="2670"/>
        <w:gridCol w:w="3247"/>
        <w:gridCol w:w="1577"/>
        <w:gridCol w:w="1577"/>
      </w:tblGrid>
      <w:tr w:rsidR="00BF0208" w:rsidRPr="00BF0208" w14:paraId="6F0E22CE" w14:textId="77777777" w:rsidTr="00BF0208">
        <w:trPr>
          <w:trHeight w:val="453"/>
        </w:trPr>
        <w:tc>
          <w:tcPr>
            <w:tcW w:w="1016" w:type="dxa"/>
            <w:shd w:val="clear" w:color="auto" w:fill="D9D9D9" w:themeFill="background1" w:themeFillShade="D9"/>
            <w:vAlign w:val="center"/>
          </w:tcPr>
          <w:p w14:paraId="310298FB" w14:textId="77777777" w:rsidR="00BF0208" w:rsidRPr="00BF0208" w:rsidRDefault="00BF0208" w:rsidP="00BF0208">
            <w:pPr>
              <w:jc w:val="center"/>
              <w:rPr>
                <w:rFonts w:ascii="Arial" w:hAnsi="Arial" w:cs="Arial"/>
                <w:b/>
                <w:bCs/>
                <w:sz w:val="18"/>
                <w:szCs w:val="18"/>
              </w:rPr>
            </w:pPr>
            <w:r w:rsidRPr="00BF0208">
              <w:rPr>
                <w:rFonts w:ascii="Arial" w:hAnsi="Arial" w:cs="Arial"/>
                <w:b/>
                <w:bCs/>
                <w:sz w:val="18"/>
                <w:szCs w:val="18"/>
              </w:rPr>
              <w:t>PARTIDA</w:t>
            </w:r>
          </w:p>
        </w:tc>
        <w:tc>
          <w:tcPr>
            <w:tcW w:w="5917" w:type="dxa"/>
            <w:gridSpan w:val="2"/>
            <w:shd w:val="clear" w:color="auto" w:fill="D9D9D9" w:themeFill="background1" w:themeFillShade="D9"/>
            <w:vAlign w:val="center"/>
          </w:tcPr>
          <w:p w14:paraId="4BB39BD7" w14:textId="77777777" w:rsidR="00BF0208" w:rsidRPr="00BF0208" w:rsidRDefault="00BF0208" w:rsidP="00BF0208">
            <w:pPr>
              <w:jc w:val="center"/>
              <w:rPr>
                <w:rFonts w:ascii="Arial" w:hAnsi="Arial" w:cs="Arial"/>
                <w:b/>
                <w:bCs/>
                <w:sz w:val="18"/>
                <w:szCs w:val="18"/>
              </w:rPr>
            </w:pPr>
            <w:r w:rsidRPr="00BF0208">
              <w:rPr>
                <w:rFonts w:ascii="Arial" w:hAnsi="Arial" w:cs="Arial"/>
                <w:b/>
                <w:bCs/>
                <w:sz w:val="18"/>
                <w:szCs w:val="18"/>
              </w:rPr>
              <w:t>DESCRIPCIÓN DEL SERVICIO</w:t>
            </w:r>
          </w:p>
        </w:tc>
        <w:tc>
          <w:tcPr>
            <w:tcW w:w="1577" w:type="dxa"/>
            <w:shd w:val="clear" w:color="auto" w:fill="D9D9D9" w:themeFill="background1" w:themeFillShade="D9"/>
            <w:vAlign w:val="center"/>
          </w:tcPr>
          <w:p w14:paraId="446E6BF6" w14:textId="77777777" w:rsidR="00BF0208" w:rsidRPr="00BF0208" w:rsidRDefault="00BF0208" w:rsidP="00BF0208">
            <w:pPr>
              <w:jc w:val="center"/>
              <w:rPr>
                <w:rFonts w:ascii="Arial" w:hAnsi="Arial" w:cs="Arial"/>
                <w:b/>
                <w:bCs/>
                <w:sz w:val="18"/>
                <w:szCs w:val="18"/>
              </w:rPr>
            </w:pPr>
            <w:r w:rsidRPr="00BF0208">
              <w:rPr>
                <w:rFonts w:ascii="Arial" w:hAnsi="Arial" w:cs="Arial"/>
                <w:b/>
                <w:bCs/>
                <w:sz w:val="18"/>
                <w:szCs w:val="18"/>
              </w:rPr>
              <w:t>PRESUPUESTO MÍNIMO</w:t>
            </w:r>
          </w:p>
        </w:tc>
        <w:tc>
          <w:tcPr>
            <w:tcW w:w="1577" w:type="dxa"/>
            <w:shd w:val="clear" w:color="auto" w:fill="D9D9D9" w:themeFill="background1" w:themeFillShade="D9"/>
            <w:vAlign w:val="center"/>
          </w:tcPr>
          <w:p w14:paraId="5B308293" w14:textId="77777777" w:rsidR="00BF0208" w:rsidRPr="00BF0208" w:rsidRDefault="00BF0208" w:rsidP="00BF0208">
            <w:pPr>
              <w:jc w:val="center"/>
              <w:rPr>
                <w:rFonts w:ascii="Arial" w:hAnsi="Arial" w:cs="Arial"/>
                <w:b/>
                <w:bCs/>
                <w:sz w:val="18"/>
                <w:szCs w:val="18"/>
              </w:rPr>
            </w:pPr>
            <w:r w:rsidRPr="00BF0208">
              <w:rPr>
                <w:rFonts w:ascii="Arial" w:hAnsi="Arial" w:cs="Arial"/>
                <w:b/>
                <w:bCs/>
                <w:sz w:val="18"/>
                <w:szCs w:val="18"/>
              </w:rPr>
              <w:t>PRESUPUESTO MÁXIMO</w:t>
            </w:r>
          </w:p>
        </w:tc>
      </w:tr>
      <w:tr w:rsidR="00BF0208" w:rsidRPr="00BF0208" w14:paraId="5F3B2AE5" w14:textId="77777777" w:rsidTr="00BF0208">
        <w:trPr>
          <w:trHeight w:val="850"/>
        </w:trPr>
        <w:tc>
          <w:tcPr>
            <w:tcW w:w="1016" w:type="dxa"/>
            <w:vMerge w:val="restart"/>
            <w:vAlign w:val="center"/>
          </w:tcPr>
          <w:p w14:paraId="0C5A3E23" w14:textId="72AB42F7" w:rsidR="00BF0208" w:rsidRPr="00BF0208" w:rsidRDefault="00BF0208" w:rsidP="00BF0208">
            <w:pPr>
              <w:jc w:val="center"/>
              <w:rPr>
                <w:rFonts w:ascii="Arial" w:hAnsi="Arial" w:cs="Arial"/>
                <w:b/>
                <w:bCs/>
                <w:sz w:val="18"/>
                <w:szCs w:val="18"/>
              </w:rPr>
            </w:pPr>
            <w:r>
              <w:rPr>
                <w:rFonts w:ascii="Arial" w:hAnsi="Arial" w:cs="Arial"/>
                <w:b/>
                <w:bCs/>
                <w:sz w:val="18"/>
                <w:szCs w:val="18"/>
              </w:rPr>
              <w:t>ÚNICA</w:t>
            </w:r>
          </w:p>
        </w:tc>
        <w:tc>
          <w:tcPr>
            <w:tcW w:w="5917" w:type="dxa"/>
            <w:gridSpan w:val="2"/>
            <w:vAlign w:val="center"/>
          </w:tcPr>
          <w:p w14:paraId="7D0E7D95" w14:textId="5C4D1591" w:rsidR="00BF0208" w:rsidRPr="00BF0208" w:rsidRDefault="00BF0208" w:rsidP="00BF0208">
            <w:pPr>
              <w:jc w:val="both"/>
              <w:rPr>
                <w:rFonts w:ascii="Arial"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FASSA</w:t>
            </w:r>
          </w:p>
        </w:tc>
        <w:tc>
          <w:tcPr>
            <w:tcW w:w="1577" w:type="dxa"/>
            <w:vAlign w:val="center"/>
          </w:tcPr>
          <w:p w14:paraId="2FF4B82A" w14:textId="57F4B145" w:rsidR="00BF0208" w:rsidRPr="00BF0208" w:rsidRDefault="008E7DBA" w:rsidP="00BF0208">
            <w:pPr>
              <w:jc w:val="right"/>
              <w:rPr>
                <w:rFonts w:ascii="Arial" w:hAnsi="Arial" w:cs="Arial"/>
                <w:color w:val="000000"/>
                <w:sz w:val="18"/>
                <w:szCs w:val="18"/>
              </w:rPr>
            </w:pPr>
            <w:r>
              <w:rPr>
                <w:rFonts w:ascii="Arial" w:hAnsi="Arial" w:cs="Arial"/>
                <w:color w:val="000000"/>
                <w:sz w:val="18"/>
                <w:szCs w:val="18"/>
              </w:rPr>
              <w:t>$6,223,200.00</w:t>
            </w:r>
          </w:p>
        </w:tc>
        <w:tc>
          <w:tcPr>
            <w:tcW w:w="1577" w:type="dxa"/>
            <w:vAlign w:val="center"/>
          </w:tcPr>
          <w:p w14:paraId="5A49E09F" w14:textId="302904F7" w:rsidR="00BF0208" w:rsidRPr="00BF0208" w:rsidRDefault="00BF0208" w:rsidP="00BF0208">
            <w:pPr>
              <w:jc w:val="right"/>
              <w:rPr>
                <w:rFonts w:ascii="Arial" w:hAnsi="Arial" w:cs="Arial"/>
                <w:color w:val="000000"/>
                <w:sz w:val="18"/>
                <w:szCs w:val="18"/>
              </w:rPr>
            </w:pPr>
            <w:r w:rsidRPr="002E66C6">
              <w:rPr>
                <w:rFonts w:ascii="Arial" w:eastAsia="Times New Roman" w:hAnsi="Arial" w:cs="Arial"/>
                <w:sz w:val="18"/>
                <w:szCs w:val="18"/>
                <w:bdr w:val="none" w:sz="0" w:space="0" w:color="auto" w:frame="1"/>
                <w:shd w:val="clear" w:color="auto" w:fill="FFFFFF"/>
              </w:rPr>
              <w:t>$11,151,974.40</w:t>
            </w:r>
          </w:p>
        </w:tc>
      </w:tr>
      <w:tr w:rsidR="00BF0208" w:rsidRPr="00BF0208" w14:paraId="50D7EFFF" w14:textId="77777777" w:rsidTr="00BF0208">
        <w:trPr>
          <w:trHeight w:val="850"/>
        </w:trPr>
        <w:tc>
          <w:tcPr>
            <w:tcW w:w="1016" w:type="dxa"/>
            <w:vMerge/>
            <w:vAlign w:val="center"/>
          </w:tcPr>
          <w:p w14:paraId="298764D6" w14:textId="77777777" w:rsidR="00BF0208" w:rsidRPr="00BF0208" w:rsidRDefault="00BF0208" w:rsidP="00BF0208">
            <w:pPr>
              <w:jc w:val="center"/>
              <w:rPr>
                <w:rFonts w:ascii="Arial" w:hAnsi="Arial" w:cs="Arial"/>
                <w:b/>
                <w:bCs/>
                <w:sz w:val="18"/>
                <w:szCs w:val="18"/>
              </w:rPr>
            </w:pPr>
          </w:p>
        </w:tc>
        <w:tc>
          <w:tcPr>
            <w:tcW w:w="5917" w:type="dxa"/>
            <w:gridSpan w:val="2"/>
            <w:vAlign w:val="center"/>
          </w:tcPr>
          <w:p w14:paraId="4A342176" w14:textId="1441464D" w:rsidR="00BF0208" w:rsidRPr="00BF0208" w:rsidRDefault="00BF0208" w:rsidP="00BF0208">
            <w:pPr>
              <w:jc w:val="both"/>
              <w:rPr>
                <w:rFonts w:ascii="Arial"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DEL ESTÍMULO DE DESEMPEÑO Y PRODUCTIVIDAD MENSUAL 2023 PERSONAL FONDO DE PARTICIPACIONES NO CONDICIONADAS</w:t>
            </w:r>
          </w:p>
        </w:tc>
        <w:tc>
          <w:tcPr>
            <w:tcW w:w="1577" w:type="dxa"/>
            <w:vAlign w:val="center"/>
          </w:tcPr>
          <w:p w14:paraId="4CF47CCA" w14:textId="3D754C16" w:rsidR="00BF0208" w:rsidRPr="00BF0208" w:rsidRDefault="008E7DBA" w:rsidP="00BF0208">
            <w:pPr>
              <w:jc w:val="right"/>
              <w:rPr>
                <w:rFonts w:ascii="Arial" w:hAnsi="Arial" w:cs="Arial"/>
                <w:color w:val="000000"/>
                <w:sz w:val="18"/>
                <w:szCs w:val="18"/>
              </w:rPr>
            </w:pPr>
            <w:r>
              <w:rPr>
                <w:rFonts w:ascii="Arial" w:hAnsi="Arial" w:cs="Arial"/>
                <w:color w:val="000000"/>
                <w:sz w:val="18"/>
                <w:szCs w:val="18"/>
              </w:rPr>
              <w:t>$2,074,400.00</w:t>
            </w:r>
          </w:p>
        </w:tc>
        <w:tc>
          <w:tcPr>
            <w:tcW w:w="1577" w:type="dxa"/>
            <w:vAlign w:val="center"/>
          </w:tcPr>
          <w:p w14:paraId="5A6431D0" w14:textId="30B04F79" w:rsidR="00BF0208" w:rsidRPr="00BF0208" w:rsidRDefault="00BF0208" w:rsidP="00BF0208">
            <w:pPr>
              <w:jc w:val="right"/>
              <w:rPr>
                <w:rFonts w:ascii="Arial" w:hAnsi="Arial" w:cs="Arial"/>
                <w:color w:val="000000"/>
                <w:sz w:val="18"/>
                <w:szCs w:val="18"/>
              </w:rPr>
            </w:pPr>
            <w:r w:rsidRPr="002E66C6">
              <w:rPr>
                <w:rFonts w:ascii="Arial" w:eastAsia="Times New Roman" w:hAnsi="Arial" w:cs="Arial"/>
                <w:sz w:val="18"/>
                <w:szCs w:val="18"/>
                <w:bdr w:val="none" w:sz="0" w:space="0" w:color="auto" w:frame="1"/>
                <w:shd w:val="clear" w:color="auto" w:fill="FFFFFF"/>
              </w:rPr>
              <w:t>$4,630,060.80</w:t>
            </w:r>
          </w:p>
        </w:tc>
      </w:tr>
      <w:tr w:rsidR="00BF0208" w:rsidRPr="00BF0208" w14:paraId="673EB8C1" w14:textId="77777777" w:rsidTr="00BF0208">
        <w:trPr>
          <w:trHeight w:val="850"/>
        </w:trPr>
        <w:tc>
          <w:tcPr>
            <w:tcW w:w="1016" w:type="dxa"/>
            <w:vMerge/>
            <w:vAlign w:val="center"/>
          </w:tcPr>
          <w:p w14:paraId="12789E68" w14:textId="77777777" w:rsidR="00BF0208" w:rsidRPr="00BF0208" w:rsidRDefault="00BF0208" w:rsidP="00BF0208">
            <w:pPr>
              <w:jc w:val="center"/>
              <w:rPr>
                <w:rFonts w:ascii="Arial" w:hAnsi="Arial" w:cs="Arial"/>
                <w:b/>
                <w:bCs/>
                <w:sz w:val="18"/>
                <w:szCs w:val="18"/>
              </w:rPr>
            </w:pPr>
          </w:p>
        </w:tc>
        <w:tc>
          <w:tcPr>
            <w:tcW w:w="5917" w:type="dxa"/>
            <w:gridSpan w:val="2"/>
            <w:vAlign w:val="center"/>
          </w:tcPr>
          <w:p w14:paraId="3861C151" w14:textId="2732BDA8" w:rsidR="00BF0208" w:rsidRPr="00BF0208" w:rsidRDefault="00BF0208" w:rsidP="00BF0208">
            <w:pPr>
              <w:jc w:val="both"/>
              <w:rPr>
                <w:rFonts w:ascii="Arial" w:hAnsi="Arial" w:cs="Arial"/>
                <w:sz w:val="18"/>
                <w:szCs w:val="18"/>
              </w:rPr>
            </w:pPr>
            <w:r w:rsidRPr="002E66C6">
              <w:rPr>
                <w:rFonts w:ascii="Arial" w:eastAsia="Times New Roman" w:hAnsi="Arial" w:cs="Arial"/>
                <w:sz w:val="18"/>
                <w:szCs w:val="18"/>
                <w:bdr w:val="none" w:sz="0" w:space="0" w:color="auto" w:frame="1"/>
                <w:shd w:val="clear" w:color="auto" w:fill="FFFFFF"/>
              </w:rPr>
              <w:t>SERVICIO INTEGRAL DE ADQUISICIÓN DE TARJETAS ELECTRÓNICAS, DISPERSIÓN Y ENVÍO PARA LA ENTREGA DE LA MEDIDA DE FIN DE AÑO 2023 PERSONAL FASSA Y FONDO DE PARTICIPACIONES NO CONDICIONADAS</w:t>
            </w:r>
          </w:p>
        </w:tc>
        <w:tc>
          <w:tcPr>
            <w:tcW w:w="1577" w:type="dxa"/>
            <w:vAlign w:val="center"/>
          </w:tcPr>
          <w:p w14:paraId="1942097C" w14:textId="0C9B50BE" w:rsidR="00BF0208" w:rsidRPr="00BF0208" w:rsidRDefault="008E7DBA" w:rsidP="00BF0208">
            <w:pPr>
              <w:jc w:val="right"/>
              <w:rPr>
                <w:rFonts w:ascii="Arial" w:hAnsi="Arial" w:cs="Arial"/>
                <w:color w:val="000000"/>
                <w:sz w:val="18"/>
                <w:szCs w:val="18"/>
              </w:rPr>
            </w:pPr>
            <w:r>
              <w:rPr>
                <w:rFonts w:ascii="Arial" w:hAnsi="Arial" w:cs="Arial"/>
                <w:color w:val="000000"/>
                <w:sz w:val="18"/>
                <w:szCs w:val="18"/>
              </w:rPr>
              <w:t>$197,400,000.00</w:t>
            </w:r>
          </w:p>
        </w:tc>
        <w:tc>
          <w:tcPr>
            <w:tcW w:w="1577" w:type="dxa"/>
            <w:vAlign w:val="center"/>
          </w:tcPr>
          <w:p w14:paraId="15729159" w14:textId="76E5A354" w:rsidR="00BF0208" w:rsidRPr="00BF0208" w:rsidRDefault="00BF0208" w:rsidP="00BF0208">
            <w:pPr>
              <w:jc w:val="right"/>
              <w:rPr>
                <w:rFonts w:ascii="Arial" w:hAnsi="Arial" w:cs="Arial"/>
                <w:color w:val="000000"/>
                <w:sz w:val="18"/>
                <w:szCs w:val="18"/>
              </w:rPr>
            </w:pPr>
            <w:r w:rsidRPr="002E66C6">
              <w:rPr>
                <w:rFonts w:ascii="Arial" w:eastAsia="Times New Roman" w:hAnsi="Arial" w:cs="Arial"/>
                <w:sz w:val="18"/>
                <w:szCs w:val="18"/>
                <w:bdr w:val="none" w:sz="0" w:space="0" w:color="auto" w:frame="1"/>
                <w:shd w:val="clear" w:color="auto" w:fill="FFFFFF"/>
              </w:rPr>
              <w:t>$255,759,900.00</w:t>
            </w:r>
          </w:p>
        </w:tc>
      </w:tr>
      <w:tr w:rsidR="00BF0208" w:rsidRPr="00BF0208" w14:paraId="756350EA" w14:textId="77777777" w:rsidTr="008E7DBA">
        <w:trPr>
          <w:trHeight w:val="283"/>
        </w:trPr>
        <w:tc>
          <w:tcPr>
            <w:tcW w:w="3686" w:type="dxa"/>
            <w:gridSpan w:val="2"/>
            <w:vMerge w:val="restart"/>
            <w:tcBorders>
              <w:left w:val="nil"/>
              <w:bottom w:val="nil"/>
            </w:tcBorders>
            <w:vAlign w:val="center"/>
          </w:tcPr>
          <w:p w14:paraId="7532EB61" w14:textId="77777777" w:rsidR="00BF0208" w:rsidRPr="00BF0208" w:rsidRDefault="00BF0208" w:rsidP="00BF0208">
            <w:pPr>
              <w:jc w:val="center"/>
              <w:rPr>
                <w:rFonts w:ascii="Arial" w:hAnsi="Arial" w:cs="Arial"/>
                <w:b/>
                <w:bCs/>
                <w:sz w:val="18"/>
                <w:szCs w:val="18"/>
              </w:rPr>
            </w:pPr>
          </w:p>
        </w:tc>
        <w:tc>
          <w:tcPr>
            <w:tcW w:w="3247" w:type="dxa"/>
            <w:shd w:val="clear" w:color="auto" w:fill="D9D9D9" w:themeFill="background1" w:themeFillShade="D9"/>
            <w:vAlign w:val="center"/>
          </w:tcPr>
          <w:p w14:paraId="3D7CDA0E" w14:textId="766F5855" w:rsidR="00BF0208" w:rsidRPr="002E66C6" w:rsidRDefault="00BF0208" w:rsidP="008E7DBA">
            <w:pPr>
              <w:jc w:val="right"/>
              <w:rPr>
                <w:rFonts w:ascii="Arial" w:eastAsia="Times New Roman" w:hAnsi="Arial" w:cs="Arial"/>
                <w:sz w:val="18"/>
                <w:szCs w:val="18"/>
                <w:bdr w:val="none" w:sz="0" w:space="0" w:color="auto" w:frame="1"/>
                <w:shd w:val="clear" w:color="auto" w:fill="FFFFFF"/>
              </w:rPr>
            </w:pPr>
            <w:r w:rsidRPr="008E7DBA">
              <w:rPr>
                <w:rFonts w:ascii="Arial" w:hAnsi="Arial" w:cs="Arial"/>
                <w:b/>
                <w:bCs/>
                <w:sz w:val="18"/>
                <w:szCs w:val="18"/>
              </w:rPr>
              <w:t>Total</w:t>
            </w:r>
          </w:p>
        </w:tc>
        <w:tc>
          <w:tcPr>
            <w:tcW w:w="1577" w:type="dxa"/>
            <w:shd w:val="clear" w:color="auto" w:fill="D9D9D9" w:themeFill="background1" w:themeFillShade="D9"/>
            <w:vAlign w:val="center"/>
          </w:tcPr>
          <w:p w14:paraId="79C621A0" w14:textId="4711B00A" w:rsidR="00BF0208" w:rsidRPr="008E7DBA" w:rsidRDefault="008E7DBA" w:rsidP="00BF0208">
            <w:pPr>
              <w:jc w:val="right"/>
              <w:rPr>
                <w:rFonts w:ascii="Arial" w:hAnsi="Arial" w:cs="Arial"/>
                <w:b/>
                <w:bCs/>
                <w:color w:val="000000"/>
                <w:sz w:val="18"/>
                <w:szCs w:val="18"/>
              </w:rPr>
            </w:pPr>
            <w:r w:rsidRPr="008E7DBA">
              <w:rPr>
                <w:rFonts w:ascii="Arial" w:hAnsi="Arial" w:cs="Arial"/>
                <w:b/>
                <w:bCs/>
                <w:color w:val="000000"/>
                <w:sz w:val="18"/>
                <w:szCs w:val="18"/>
              </w:rPr>
              <w:t>$205,697,600.00</w:t>
            </w:r>
          </w:p>
        </w:tc>
        <w:tc>
          <w:tcPr>
            <w:tcW w:w="1577" w:type="dxa"/>
            <w:shd w:val="clear" w:color="auto" w:fill="D9D9D9" w:themeFill="background1" w:themeFillShade="D9"/>
            <w:vAlign w:val="center"/>
          </w:tcPr>
          <w:p w14:paraId="4104EF76" w14:textId="31C97775" w:rsidR="00BF0208" w:rsidRPr="002E66C6" w:rsidRDefault="00BF0208" w:rsidP="00BF0208">
            <w:pPr>
              <w:jc w:val="right"/>
              <w:rPr>
                <w:rFonts w:ascii="Arial" w:eastAsia="Times New Roman" w:hAnsi="Arial" w:cs="Arial"/>
                <w:sz w:val="18"/>
                <w:szCs w:val="18"/>
                <w:bdr w:val="none" w:sz="0" w:space="0" w:color="auto" w:frame="1"/>
                <w:shd w:val="clear" w:color="auto" w:fill="FFFFFF"/>
              </w:rPr>
            </w:pPr>
            <w:r w:rsidRPr="002E66C6">
              <w:rPr>
                <w:rFonts w:ascii="Arial" w:eastAsia="Times New Roman" w:hAnsi="Arial" w:cs="Arial"/>
                <w:b/>
                <w:bCs/>
                <w:sz w:val="18"/>
                <w:szCs w:val="18"/>
                <w:bdr w:val="none" w:sz="0" w:space="0" w:color="auto" w:frame="1"/>
              </w:rPr>
              <w:t>$271,541,935.20</w:t>
            </w:r>
          </w:p>
        </w:tc>
      </w:tr>
      <w:tr w:rsidR="00BF0208" w:rsidRPr="00BF0208" w14:paraId="15DAB6E9" w14:textId="77777777" w:rsidTr="00BF0208">
        <w:trPr>
          <w:trHeight w:val="283"/>
        </w:trPr>
        <w:tc>
          <w:tcPr>
            <w:tcW w:w="3686" w:type="dxa"/>
            <w:gridSpan w:val="2"/>
            <w:vMerge/>
            <w:tcBorders>
              <w:left w:val="nil"/>
              <w:bottom w:val="nil"/>
            </w:tcBorders>
          </w:tcPr>
          <w:p w14:paraId="51E0D4FE" w14:textId="6B5D7F09" w:rsidR="00BF0208" w:rsidRPr="00BF0208" w:rsidRDefault="00BF0208" w:rsidP="00BF0208">
            <w:pPr>
              <w:rPr>
                <w:rFonts w:ascii="Arial" w:eastAsia="Century Gothic" w:hAnsi="Arial" w:cs="Arial"/>
                <w:b/>
                <w:color w:val="000000"/>
                <w:sz w:val="18"/>
                <w:szCs w:val="18"/>
              </w:rPr>
            </w:pPr>
          </w:p>
        </w:tc>
        <w:tc>
          <w:tcPr>
            <w:tcW w:w="3247" w:type="dxa"/>
            <w:vAlign w:val="center"/>
          </w:tcPr>
          <w:p w14:paraId="3957F8AE" w14:textId="77777777" w:rsidR="00BF0208" w:rsidRPr="00BF0208" w:rsidRDefault="00BF0208" w:rsidP="00BF0208">
            <w:pPr>
              <w:jc w:val="right"/>
              <w:rPr>
                <w:rFonts w:ascii="Arial" w:hAnsi="Arial" w:cs="Arial"/>
                <w:sz w:val="18"/>
                <w:szCs w:val="18"/>
              </w:rPr>
            </w:pPr>
            <w:r w:rsidRPr="00BF0208">
              <w:rPr>
                <w:rFonts w:ascii="Arial" w:hAnsi="Arial" w:cs="Arial"/>
                <w:sz w:val="18"/>
                <w:szCs w:val="18"/>
              </w:rPr>
              <w:t>Monto de comisión</w:t>
            </w:r>
          </w:p>
        </w:tc>
        <w:tc>
          <w:tcPr>
            <w:tcW w:w="1577" w:type="dxa"/>
            <w:vAlign w:val="center"/>
          </w:tcPr>
          <w:p w14:paraId="7EEBEDF8"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c>
          <w:tcPr>
            <w:tcW w:w="1577" w:type="dxa"/>
            <w:vAlign w:val="center"/>
          </w:tcPr>
          <w:p w14:paraId="3C153D3A"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r>
      <w:tr w:rsidR="00BF0208" w:rsidRPr="00BF0208" w14:paraId="79C16C22" w14:textId="77777777" w:rsidTr="00BF0208">
        <w:trPr>
          <w:trHeight w:val="283"/>
        </w:trPr>
        <w:tc>
          <w:tcPr>
            <w:tcW w:w="3686" w:type="dxa"/>
            <w:gridSpan w:val="2"/>
            <w:vMerge/>
            <w:tcBorders>
              <w:left w:val="nil"/>
              <w:bottom w:val="nil"/>
            </w:tcBorders>
          </w:tcPr>
          <w:p w14:paraId="02A7BE26" w14:textId="77777777" w:rsidR="00BF0208" w:rsidRPr="00BF0208" w:rsidRDefault="00BF0208" w:rsidP="00BF0208">
            <w:pPr>
              <w:jc w:val="center"/>
              <w:rPr>
                <w:rFonts w:ascii="Arial" w:hAnsi="Arial" w:cs="Arial"/>
                <w:b/>
                <w:bCs/>
                <w:sz w:val="18"/>
                <w:szCs w:val="18"/>
              </w:rPr>
            </w:pPr>
          </w:p>
        </w:tc>
        <w:tc>
          <w:tcPr>
            <w:tcW w:w="3247" w:type="dxa"/>
            <w:vAlign w:val="center"/>
          </w:tcPr>
          <w:p w14:paraId="78365F70" w14:textId="77777777" w:rsidR="00BF0208" w:rsidRPr="00BF0208" w:rsidRDefault="00BF0208" w:rsidP="00BF0208">
            <w:pPr>
              <w:jc w:val="right"/>
              <w:rPr>
                <w:rFonts w:ascii="Arial" w:hAnsi="Arial" w:cs="Arial"/>
                <w:sz w:val="18"/>
                <w:szCs w:val="18"/>
              </w:rPr>
            </w:pPr>
            <w:r w:rsidRPr="00BF0208">
              <w:rPr>
                <w:rFonts w:ascii="Arial" w:hAnsi="Arial" w:cs="Arial"/>
                <w:sz w:val="18"/>
                <w:szCs w:val="18"/>
              </w:rPr>
              <w:t>Costo de Comisión</w:t>
            </w:r>
          </w:p>
        </w:tc>
        <w:tc>
          <w:tcPr>
            <w:tcW w:w="1577" w:type="dxa"/>
            <w:vAlign w:val="center"/>
          </w:tcPr>
          <w:p w14:paraId="58F84F43"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c>
          <w:tcPr>
            <w:tcW w:w="1577" w:type="dxa"/>
            <w:vAlign w:val="center"/>
          </w:tcPr>
          <w:p w14:paraId="4905ACC2"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r>
      <w:tr w:rsidR="00BF0208" w:rsidRPr="00BF0208" w14:paraId="05BEA86E" w14:textId="77777777" w:rsidTr="00BF0208">
        <w:trPr>
          <w:trHeight w:val="283"/>
        </w:trPr>
        <w:tc>
          <w:tcPr>
            <w:tcW w:w="3686" w:type="dxa"/>
            <w:gridSpan w:val="2"/>
            <w:vMerge/>
            <w:tcBorders>
              <w:left w:val="nil"/>
              <w:bottom w:val="nil"/>
            </w:tcBorders>
          </w:tcPr>
          <w:p w14:paraId="0C5E5681" w14:textId="77777777" w:rsidR="00BF0208" w:rsidRPr="00BF0208" w:rsidRDefault="00BF0208" w:rsidP="00BF0208">
            <w:pPr>
              <w:jc w:val="center"/>
              <w:rPr>
                <w:rFonts w:ascii="Arial" w:hAnsi="Arial" w:cs="Arial"/>
                <w:b/>
                <w:bCs/>
                <w:sz w:val="18"/>
                <w:szCs w:val="18"/>
              </w:rPr>
            </w:pPr>
          </w:p>
        </w:tc>
        <w:tc>
          <w:tcPr>
            <w:tcW w:w="3247" w:type="dxa"/>
            <w:tcBorders>
              <w:bottom w:val="single" w:sz="4" w:space="0" w:color="auto"/>
            </w:tcBorders>
            <w:vAlign w:val="center"/>
          </w:tcPr>
          <w:p w14:paraId="1A2959F9" w14:textId="77777777" w:rsidR="00BF0208" w:rsidRPr="00BF0208" w:rsidRDefault="00BF0208" w:rsidP="00BF0208">
            <w:pPr>
              <w:jc w:val="right"/>
              <w:rPr>
                <w:rFonts w:ascii="Arial" w:hAnsi="Arial" w:cs="Arial"/>
                <w:sz w:val="18"/>
                <w:szCs w:val="18"/>
              </w:rPr>
            </w:pPr>
            <w:r w:rsidRPr="00BF0208">
              <w:rPr>
                <w:rFonts w:ascii="Arial" w:hAnsi="Arial" w:cs="Arial"/>
                <w:sz w:val="18"/>
                <w:szCs w:val="18"/>
              </w:rPr>
              <w:t>IVA de la Comisión</w:t>
            </w:r>
          </w:p>
        </w:tc>
        <w:tc>
          <w:tcPr>
            <w:tcW w:w="1577" w:type="dxa"/>
            <w:tcBorders>
              <w:bottom w:val="single" w:sz="4" w:space="0" w:color="auto"/>
            </w:tcBorders>
            <w:vAlign w:val="center"/>
          </w:tcPr>
          <w:p w14:paraId="3F6D6765"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c>
          <w:tcPr>
            <w:tcW w:w="1577" w:type="dxa"/>
            <w:tcBorders>
              <w:bottom w:val="single" w:sz="4" w:space="0" w:color="auto"/>
            </w:tcBorders>
            <w:vAlign w:val="center"/>
          </w:tcPr>
          <w:p w14:paraId="63246189"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r>
      <w:tr w:rsidR="00BF0208" w:rsidRPr="00BF0208" w14:paraId="21AB982C" w14:textId="77777777" w:rsidTr="00BF0208">
        <w:trPr>
          <w:trHeight w:val="283"/>
        </w:trPr>
        <w:tc>
          <w:tcPr>
            <w:tcW w:w="3686" w:type="dxa"/>
            <w:gridSpan w:val="2"/>
            <w:vMerge/>
            <w:tcBorders>
              <w:left w:val="nil"/>
              <w:bottom w:val="nil"/>
            </w:tcBorders>
          </w:tcPr>
          <w:p w14:paraId="7E502766" w14:textId="77777777" w:rsidR="00BF0208" w:rsidRPr="00BF0208" w:rsidRDefault="00BF0208" w:rsidP="00BF0208">
            <w:pPr>
              <w:jc w:val="center"/>
              <w:rPr>
                <w:rFonts w:ascii="Arial" w:hAnsi="Arial" w:cs="Arial"/>
                <w:b/>
                <w:bCs/>
                <w:sz w:val="18"/>
                <w:szCs w:val="18"/>
              </w:rPr>
            </w:pPr>
          </w:p>
        </w:tc>
        <w:tc>
          <w:tcPr>
            <w:tcW w:w="3247" w:type="dxa"/>
            <w:tcBorders>
              <w:bottom w:val="single" w:sz="4" w:space="0" w:color="auto"/>
            </w:tcBorders>
            <w:vAlign w:val="center"/>
          </w:tcPr>
          <w:p w14:paraId="64047108" w14:textId="77777777" w:rsidR="00BF0208" w:rsidRPr="00BF0208" w:rsidRDefault="00BF0208" w:rsidP="00BF0208">
            <w:pPr>
              <w:jc w:val="right"/>
              <w:rPr>
                <w:rFonts w:ascii="Arial" w:hAnsi="Arial" w:cs="Arial"/>
                <w:sz w:val="18"/>
                <w:szCs w:val="18"/>
              </w:rPr>
            </w:pPr>
            <w:r w:rsidRPr="00BF0208">
              <w:rPr>
                <w:rFonts w:ascii="Arial" w:hAnsi="Arial" w:cs="Arial"/>
                <w:sz w:val="18"/>
                <w:szCs w:val="18"/>
              </w:rPr>
              <w:t>Monto total (Dispersión + Comisión)</w:t>
            </w:r>
          </w:p>
        </w:tc>
        <w:tc>
          <w:tcPr>
            <w:tcW w:w="1577" w:type="dxa"/>
            <w:tcBorders>
              <w:bottom w:val="single" w:sz="4" w:space="0" w:color="auto"/>
            </w:tcBorders>
            <w:vAlign w:val="center"/>
          </w:tcPr>
          <w:p w14:paraId="19713F36"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c>
          <w:tcPr>
            <w:tcW w:w="1577" w:type="dxa"/>
            <w:tcBorders>
              <w:bottom w:val="single" w:sz="4" w:space="0" w:color="auto"/>
            </w:tcBorders>
            <w:vAlign w:val="center"/>
          </w:tcPr>
          <w:p w14:paraId="2892C566" w14:textId="77777777" w:rsidR="00BF0208" w:rsidRPr="00BF0208" w:rsidRDefault="00BF0208" w:rsidP="00BF0208">
            <w:pPr>
              <w:jc w:val="right"/>
              <w:rPr>
                <w:rFonts w:ascii="Arial" w:hAnsi="Arial" w:cs="Arial"/>
                <w:color w:val="000000"/>
                <w:sz w:val="18"/>
                <w:szCs w:val="18"/>
              </w:rPr>
            </w:pPr>
            <w:r w:rsidRPr="00BF0208">
              <w:rPr>
                <w:rFonts w:ascii="Arial" w:hAnsi="Arial" w:cs="Arial"/>
                <w:color w:val="000000"/>
                <w:sz w:val="18"/>
                <w:szCs w:val="18"/>
              </w:rPr>
              <w:t>$</w:t>
            </w:r>
          </w:p>
        </w:tc>
      </w:tr>
    </w:tbl>
    <w:p w14:paraId="1DE52780" w14:textId="77777777" w:rsidR="00E774F4" w:rsidRPr="00BF0208" w:rsidRDefault="00E774F4" w:rsidP="00BF0208">
      <w:pPr>
        <w:spacing w:after="0" w:line="240" w:lineRule="auto"/>
        <w:ind w:right="140"/>
        <w:jc w:val="both"/>
        <w:rPr>
          <w:rFonts w:ascii="Arial" w:eastAsia="Century Gothic" w:hAnsi="Arial" w:cs="Arial"/>
          <w:b/>
          <w:color w:val="000000"/>
          <w:sz w:val="18"/>
          <w:szCs w:val="18"/>
        </w:rPr>
      </w:pPr>
    </w:p>
    <w:p w14:paraId="616EDD67" w14:textId="77777777" w:rsidR="00E774F4" w:rsidRDefault="00E774F4" w:rsidP="004A2282">
      <w:pPr>
        <w:spacing w:after="0" w:line="240" w:lineRule="auto"/>
        <w:ind w:right="140"/>
        <w:jc w:val="both"/>
        <w:rPr>
          <w:rFonts w:ascii="Arial" w:eastAsia="Century Gothic" w:hAnsi="Arial" w:cs="Arial"/>
          <w:b/>
          <w:color w:val="000000"/>
          <w:sz w:val="18"/>
          <w:szCs w:val="18"/>
        </w:rPr>
      </w:pPr>
    </w:p>
    <w:p w14:paraId="0CB2D74B" w14:textId="1FD45ACF" w:rsidR="009C67E0" w:rsidRPr="00BF0208" w:rsidRDefault="00BF0208" w:rsidP="004A2282">
      <w:pPr>
        <w:spacing w:after="0" w:line="240" w:lineRule="auto"/>
        <w:ind w:right="140"/>
        <w:jc w:val="both"/>
        <w:rPr>
          <w:rFonts w:ascii="Arial" w:eastAsia="Century Gothic" w:hAnsi="Arial" w:cs="Arial"/>
          <w:b/>
          <w:color w:val="000000"/>
          <w:sz w:val="18"/>
          <w:szCs w:val="18"/>
        </w:rPr>
      </w:pPr>
      <w:r w:rsidRPr="00BF0208">
        <w:rPr>
          <w:rFonts w:ascii="Arial" w:eastAsia="Century Gothic" w:hAnsi="Arial" w:cs="Arial"/>
          <w:b/>
          <w:color w:val="000000"/>
          <w:sz w:val="18"/>
          <w:szCs w:val="18"/>
        </w:rPr>
        <w:t xml:space="preserve">CANTIDAD </w:t>
      </w:r>
      <w:r w:rsidR="009C67E0" w:rsidRPr="00BF0208">
        <w:rPr>
          <w:rFonts w:ascii="Arial" w:eastAsia="Century Gothic" w:hAnsi="Arial" w:cs="Arial"/>
          <w:b/>
          <w:color w:val="000000"/>
          <w:sz w:val="18"/>
          <w:szCs w:val="18"/>
        </w:rPr>
        <w:t>MÁXIM</w:t>
      </w:r>
      <w:r>
        <w:rPr>
          <w:rFonts w:ascii="Arial" w:eastAsia="Century Gothic" w:hAnsi="Arial" w:cs="Arial"/>
          <w:b/>
          <w:color w:val="000000"/>
          <w:sz w:val="18"/>
          <w:szCs w:val="18"/>
        </w:rPr>
        <w:t>A</w:t>
      </w:r>
      <w:r w:rsidR="009C67E0" w:rsidRPr="00BF0208">
        <w:rPr>
          <w:rFonts w:ascii="Arial" w:eastAsia="Century Gothic" w:hAnsi="Arial" w:cs="Arial"/>
          <w:b/>
          <w:color w:val="000000"/>
          <w:sz w:val="18"/>
          <w:szCs w:val="18"/>
        </w:rPr>
        <w:t xml:space="preserve"> IVA INCLUIDO:</w:t>
      </w:r>
    </w:p>
    <w:p w14:paraId="1F2A9A87" w14:textId="77777777" w:rsidR="009C67E0" w:rsidRPr="00BF0208" w:rsidRDefault="009C67E0" w:rsidP="004A2282">
      <w:pPr>
        <w:spacing w:after="0" w:line="240" w:lineRule="auto"/>
        <w:ind w:right="140"/>
        <w:jc w:val="both"/>
        <w:rPr>
          <w:rFonts w:ascii="Arial" w:eastAsia="Century Gothic" w:hAnsi="Arial" w:cs="Arial"/>
          <w:b/>
          <w:color w:val="000000"/>
          <w:sz w:val="18"/>
          <w:szCs w:val="18"/>
        </w:rPr>
      </w:pPr>
    </w:p>
    <w:p w14:paraId="7B8EC7F6" w14:textId="6506182B" w:rsidR="009C67E0" w:rsidRDefault="00BF0208" w:rsidP="004A2282">
      <w:pPr>
        <w:spacing w:after="0" w:line="240" w:lineRule="auto"/>
        <w:ind w:right="140"/>
        <w:jc w:val="both"/>
        <w:rPr>
          <w:rFonts w:ascii="Arial" w:eastAsia="Century Gothic" w:hAnsi="Arial" w:cs="Arial"/>
          <w:b/>
          <w:color w:val="000000"/>
          <w:sz w:val="18"/>
          <w:szCs w:val="18"/>
        </w:rPr>
      </w:pPr>
      <w:r w:rsidRPr="00BF0208">
        <w:rPr>
          <w:rFonts w:ascii="Arial" w:eastAsia="Century Gothic" w:hAnsi="Arial" w:cs="Arial"/>
          <w:b/>
          <w:color w:val="000000"/>
          <w:sz w:val="18"/>
          <w:szCs w:val="18"/>
        </w:rPr>
        <w:t xml:space="preserve">CANTIDAD </w:t>
      </w:r>
      <w:r w:rsidR="009C67E0" w:rsidRPr="00BF0208">
        <w:rPr>
          <w:rFonts w:ascii="Arial" w:eastAsia="Century Gothic" w:hAnsi="Arial" w:cs="Arial"/>
          <w:b/>
          <w:color w:val="000000"/>
          <w:sz w:val="18"/>
          <w:szCs w:val="18"/>
        </w:rPr>
        <w:t>MÍNIM</w:t>
      </w:r>
      <w:r>
        <w:rPr>
          <w:rFonts w:ascii="Arial" w:eastAsia="Century Gothic" w:hAnsi="Arial" w:cs="Arial"/>
          <w:b/>
          <w:color w:val="000000"/>
          <w:sz w:val="18"/>
          <w:szCs w:val="18"/>
        </w:rPr>
        <w:t>A</w:t>
      </w:r>
      <w:r w:rsidR="009C67E0" w:rsidRPr="00BF0208">
        <w:rPr>
          <w:rFonts w:ascii="Arial" w:eastAsia="Century Gothic" w:hAnsi="Arial" w:cs="Arial"/>
          <w:b/>
          <w:color w:val="000000"/>
          <w:sz w:val="18"/>
          <w:szCs w:val="18"/>
        </w:rPr>
        <w:t xml:space="preserve"> IVA INCLUIDO:</w:t>
      </w:r>
    </w:p>
    <w:p w14:paraId="784B1269"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57FEA1DC" w14:textId="7530B40C" w:rsidR="004A2282" w:rsidRPr="00E42CFC" w:rsidRDefault="004A2282" w:rsidP="004A22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60"/>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866F705" w14:textId="498FF391" w:rsidR="00C434B8"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748F1058" w14:textId="13D5A9A2" w:rsidR="00275AFA" w:rsidRPr="001A4255" w:rsidRDefault="007F73A6"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1"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3B44A2DA"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5BB2309E"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641ADB">
        <w:rPr>
          <w:rFonts w:ascii="Arial" w:eastAsia="Century Gothic" w:hAnsi="Arial" w:cs="Arial"/>
          <w:b/>
          <w:color w:val="000000"/>
          <w:sz w:val="18"/>
          <w:szCs w:val="18"/>
        </w:rPr>
        <w:t>LICITACIÓN PÚBLICA NACIONAL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173273">
        <w:rPr>
          <w:rFonts w:ascii="Arial" w:eastAsia="Century Gothic" w:hAnsi="Arial" w:cs="Arial"/>
          <w:b/>
          <w:color w:val="000000"/>
          <w:sz w:val="18"/>
          <w:szCs w:val="18"/>
        </w:rPr>
        <w:t>LCCC-022-2023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190C91A4"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1"/>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6FA65612" w14:textId="11BFB3A8" w:rsidR="00C434B8"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2C26F1BC" w14:textId="4B9D8C87"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63FD348B" w14:textId="77777777" w:rsidR="001A4255" w:rsidRDefault="001A4255" w:rsidP="001A4255">
      <w:pPr>
        <w:spacing w:after="0" w:line="240" w:lineRule="auto"/>
        <w:ind w:right="140"/>
        <w:jc w:val="right"/>
        <w:rPr>
          <w:rFonts w:ascii="Arial" w:eastAsia="Century Gothic" w:hAnsi="Arial" w:cs="Arial"/>
          <w:b/>
          <w:bCs/>
          <w:color w:val="000000"/>
          <w:sz w:val="18"/>
          <w:szCs w:val="18"/>
        </w:rPr>
      </w:pPr>
    </w:p>
    <w:p w14:paraId="17DE5086" w14:textId="46C3E38B" w:rsidR="001A4255" w:rsidRPr="00973DB8" w:rsidRDefault="001A4255" w:rsidP="001A425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7275334" w14:textId="77777777" w:rsidR="001A4255" w:rsidRPr="00FD52F1" w:rsidRDefault="001A4255"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467D3D93"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2" w:name="_Hlk106985523"/>
    </w:p>
    <w:bookmarkEnd w:id="62"/>
    <w:p w14:paraId="73D183B2" w14:textId="1BFDEA31"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641ADB">
        <w:rPr>
          <w:rFonts w:ascii="Arial" w:eastAsia="Century Gothic" w:hAnsi="Arial" w:cs="Arial"/>
          <w:b/>
          <w:color w:val="000000"/>
          <w:sz w:val="18"/>
          <w:szCs w:val="18"/>
        </w:rPr>
        <w:t>LICITACIÓN PÚBLICA NACIONAL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173273">
        <w:rPr>
          <w:rFonts w:ascii="Arial" w:eastAsia="Century Gothic" w:hAnsi="Arial" w:cs="Arial"/>
          <w:b/>
          <w:color w:val="000000"/>
          <w:sz w:val="18"/>
          <w:szCs w:val="18"/>
        </w:rPr>
        <w:t>LCCC-022-2023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2535E78" w14:textId="74959DA2" w:rsidR="00DD26B0"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6D14887E" w14:textId="006834BA"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6EA2E28"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0D11BF2C"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641ADB">
        <w:rPr>
          <w:rFonts w:ascii="Arial" w:eastAsia="Century Gothic" w:hAnsi="Arial" w:cs="Arial"/>
          <w:b/>
          <w:color w:val="000000"/>
          <w:sz w:val="18"/>
          <w:szCs w:val="18"/>
        </w:rPr>
        <w:t>LICITACIÓN PÚBLICA NACIONAL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173273">
        <w:rPr>
          <w:rFonts w:ascii="Arial" w:eastAsia="Century Gothic" w:hAnsi="Arial" w:cs="Arial"/>
          <w:b/>
          <w:color w:val="000000"/>
          <w:sz w:val="18"/>
          <w:szCs w:val="18"/>
        </w:rPr>
        <w:t>LCCC-022-2023</w:t>
      </w:r>
      <w:r w:rsidR="0021133A">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3" w:name="_Hlk33103050"/>
      <w:bookmarkStart w:id="64"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2A1FE411"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3"/>
    <w:bookmarkEnd w:id="64"/>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0B31B26" w14:textId="73DDE34B" w:rsidR="00EC7235"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42252AFD" w14:textId="2B827E8F"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46168452"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41EEAA3B" w14:textId="2E75C364" w:rsidR="00DD26B0"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1B5FEBDA" w14:textId="0D9E6756"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54AEB80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B58AC3A" w14:textId="7CB4CF8F" w:rsidR="00DD26B0"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1D70A9C9" w14:textId="3DFEEC0C"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6E52755D" w14:textId="77777777" w:rsidR="00C47102" w:rsidRDefault="00C47102" w:rsidP="00C47102">
      <w:pPr>
        <w:spacing w:after="0" w:line="240" w:lineRule="auto"/>
        <w:rPr>
          <w:rFonts w:ascii="Arial" w:eastAsia="Century Gothic" w:hAnsi="Arial" w:cs="Arial"/>
          <w:b/>
          <w:color w:val="000000"/>
          <w:sz w:val="18"/>
          <w:szCs w:val="18"/>
        </w:rPr>
      </w:pPr>
    </w:p>
    <w:p w14:paraId="24EE689E" w14:textId="77777777" w:rsidR="001A4255" w:rsidRPr="00FD52F1" w:rsidRDefault="001A4255"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44CDCAB1"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B2C450" w14:textId="6AAC672C" w:rsidR="00DD26B0"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5B3057F9" w14:textId="125405DB"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BC2C052"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0A120A" w14:textId="38A0A2D9" w:rsidR="00DD26B0" w:rsidRPr="001A4255" w:rsidRDefault="00641ADB"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35F21752" w14:textId="6548CE8F"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12A415C8" w:rsidR="00275AFA" w:rsidRPr="00FD52F1" w:rsidRDefault="00C227B8" w:rsidP="00E66674">
      <w:pPr>
        <w:spacing w:after="0" w:line="240" w:lineRule="auto"/>
        <w:ind w:right="140"/>
        <w:jc w:val="center"/>
        <w:rPr>
          <w:rFonts w:ascii="Arial" w:eastAsia="Times New Roman" w:hAnsi="Arial" w:cs="Arial"/>
          <w:sz w:val="18"/>
          <w:szCs w:val="18"/>
        </w:rPr>
      </w:pPr>
      <w:bookmarkStart w:id="65" w:name="_Hlk32748661"/>
      <w:r>
        <w:rPr>
          <w:rFonts w:ascii="Arial" w:eastAsia="Century Gothic" w:hAnsi="Arial" w:cs="Arial"/>
          <w:b/>
          <w:color w:val="000000"/>
          <w:sz w:val="18"/>
          <w:szCs w:val="18"/>
        </w:rPr>
        <w:t xml:space="preserve">COPIA SIMPLE DE </w:t>
      </w:r>
      <w:r w:rsidR="00A46A86"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5"/>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2777E45" w14:textId="612BA18A" w:rsidR="00F6649F" w:rsidRPr="006C3068" w:rsidRDefault="00641ADB"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173273">
        <w:rPr>
          <w:rFonts w:ascii="Arial" w:eastAsia="Arial" w:hAnsi="Arial" w:cs="Arial"/>
          <w:b/>
          <w:color w:val="000000"/>
          <w:sz w:val="18"/>
          <w:szCs w:val="18"/>
        </w:rPr>
        <w:t>LCCC-022-2023</w:t>
      </w:r>
      <w:r w:rsidR="0021133A">
        <w:rPr>
          <w:rFonts w:ascii="Arial" w:eastAsia="Arial" w:hAnsi="Arial" w:cs="Arial"/>
          <w:b/>
          <w:color w:val="000000"/>
          <w:sz w:val="18"/>
          <w:szCs w:val="18"/>
        </w:rPr>
        <w:t xml:space="preserve"> CON CONCURRENCIA DE COMITÉ</w:t>
      </w:r>
    </w:p>
    <w:p w14:paraId="5D33EAD7" w14:textId="05D5DB2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6"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6"/>
    <w:p w14:paraId="0E3C75FB" w14:textId="69DDF00D"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1559BEA7"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641ADB">
        <w:rPr>
          <w:rFonts w:ascii="Arial" w:eastAsia="Century Gothic" w:hAnsi="Arial" w:cs="Arial"/>
          <w:b/>
          <w:color w:val="000000"/>
          <w:sz w:val="18"/>
          <w:szCs w:val="18"/>
        </w:rPr>
        <w:t>LICITACIÓN PÚBLICA NACIONAL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173273">
        <w:rPr>
          <w:rFonts w:ascii="Arial" w:eastAsia="Century Gothic" w:hAnsi="Arial" w:cs="Arial"/>
          <w:b/>
          <w:color w:val="000000"/>
          <w:sz w:val="18"/>
          <w:szCs w:val="18"/>
        </w:rPr>
        <w:t>LCCC-022-2023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793DF3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3C3F344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C051E4">
        <w:rPr>
          <w:rFonts w:ascii="Arial" w:hAnsi="Arial" w:cs="Arial"/>
          <w:b/>
          <w:bCs/>
          <w:sz w:val="18"/>
          <w:szCs w:val="18"/>
        </w:rPr>
        <w:t>LA</w:t>
      </w:r>
      <w:r w:rsidRPr="00E42CFC">
        <w:rPr>
          <w:rFonts w:ascii="Arial" w:hAnsi="Arial" w:cs="Arial"/>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2F7AE7E9" w14:textId="57924373" w:rsidR="007F394B" w:rsidRPr="006C3068" w:rsidRDefault="00641ADB"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173273">
        <w:rPr>
          <w:rFonts w:ascii="Arial" w:eastAsia="Arial" w:hAnsi="Arial" w:cs="Arial"/>
          <w:b/>
          <w:color w:val="000000"/>
          <w:sz w:val="18"/>
          <w:szCs w:val="18"/>
        </w:rPr>
        <w:t>LCCC-022-2023</w:t>
      </w:r>
      <w:r w:rsidR="0021133A">
        <w:rPr>
          <w:rFonts w:ascii="Arial" w:eastAsia="Arial" w:hAnsi="Arial" w:cs="Arial"/>
          <w:b/>
          <w:color w:val="000000"/>
          <w:sz w:val="18"/>
          <w:szCs w:val="18"/>
        </w:rPr>
        <w:t xml:space="preserve"> CON CONCURRENCIA DE COMITÉ</w:t>
      </w:r>
    </w:p>
    <w:p w14:paraId="191FB2A2" w14:textId="02128841"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30D93153"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0DC43CE4"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7B355E">
        <w:rPr>
          <w:rFonts w:ascii="Arial" w:hAnsi="Arial" w:cs="Arial"/>
          <w:b/>
          <w:bCs/>
          <w:sz w:val="18"/>
          <w:szCs w:val="18"/>
        </w:rPr>
        <w:t>LA</w:t>
      </w:r>
      <w:r w:rsidRPr="00E42CFC">
        <w:rPr>
          <w:rFonts w:ascii="Arial" w:eastAsia="Arial" w:hAnsi="Arial" w:cs="Arial"/>
          <w:bCs/>
          <w:color w:val="000000"/>
          <w:sz w:val="18"/>
          <w:szCs w:val="18"/>
        </w:rPr>
        <w:t xml:space="preserve">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687BB7">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sidRPr="00687BB7">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30D606BA"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5B19D07"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0857DB25" w14:textId="4D8F7D4E" w:rsidR="001A4255" w:rsidRPr="001A4255" w:rsidRDefault="001A4255" w:rsidP="001A4255">
      <w:pPr>
        <w:spacing w:after="0"/>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ATENTAMENTE</w:t>
      </w:r>
    </w:p>
    <w:p w14:paraId="2D7EBD82" w14:textId="77777777" w:rsidR="001A4255" w:rsidRPr="00E42CFC" w:rsidRDefault="001A4255" w:rsidP="001A4255">
      <w:pPr>
        <w:spacing w:after="0" w:line="240" w:lineRule="auto"/>
        <w:rPr>
          <w:rFonts w:ascii="Arial" w:eastAsia="Times New Roman" w:hAnsi="Arial" w:cs="Arial"/>
          <w:b/>
          <w:bCs/>
          <w:sz w:val="18"/>
          <w:szCs w:val="18"/>
        </w:rPr>
      </w:pPr>
    </w:p>
    <w:p w14:paraId="7238FE5D" w14:textId="77777777" w:rsidR="001A4255" w:rsidRPr="00E42CFC" w:rsidRDefault="001A4255" w:rsidP="001A4255">
      <w:pPr>
        <w:spacing w:after="0" w:line="240" w:lineRule="auto"/>
        <w:rPr>
          <w:rFonts w:ascii="Arial" w:eastAsia="Times New Roman" w:hAnsi="Arial" w:cs="Arial"/>
          <w:b/>
          <w:bCs/>
          <w:sz w:val="18"/>
          <w:szCs w:val="18"/>
        </w:rPr>
      </w:pPr>
    </w:p>
    <w:p w14:paraId="0F832355" w14:textId="77777777" w:rsidR="001A4255" w:rsidRPr="00E42CFC" w:rsidRDefault="001A4255" w:rsidP="001A4255">
      <w:pPr>
        <w:spacing w:after="0" w:line="240" w:lineRule="auto"/>
        <w:rPr>
          <w:rFonts w:ascii="Arial" w:eastAsia="Times New Roman" w:hAnsi="Arial" w:cs="Arial"/>
          <w:b/>
          <w:bCs/>
          <w:sz w:val="18"/>
          <w:szCs w:val="18"/>
        </w:rPr>
      </w:pPr>
    </w:p>
    <w:p w14:paraId="34EF3CEF"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59017A7C"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8C4C2D6" w14:textId="77777777" w:rsidR="001A4255" w:rsidRDefault="001A4255" w:rsidP="001A4255">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244CD015" w14:textId="1F7352C7" w:rsidR="007F394B" w:rsidRDefault="007F394B">
      <w:pPr>
        <w:rPr>
          <w:rFonts w:ascii="Arial" w:eastAsia="Century Gothic" w:hAnsi="Arial" w:cs="Arial"/>
          <w:b/>
          <w:color w:val="000000"/>
          <w:sz w:val="18"/>
          <w:szCs w:val="18"/>
        </w:rPr>
      </w:pPr>
    </w:p>
    <w:p w14:paraId="0C0B0FE1" w14:textId="77777777" w:rsidR="001A4255" w:rsidRDefault="001A4255">
      <w:pPr>
        <w:rPr>
          <w:rFonts w:ascii="Arial" w:eastAsia="Arial" w:hAnsi="Arial" w:cs="Arial"/>
          <w:b/>
          <w:color w:val="000000"/>
          <w:sz w:val="18"/>
          <w:szCs w:val="18"/>
        </w:rPr>
      </w:pPr>
      <w:r>
        <w:rPr>
          <w:rFonts w:ascii="Arial" w:eastAsia="Arial" w:hAnsi="Arial" w:cs="Arial"/>
          <w:b/>
          <w:color w:val="000000"/>
          <w:sz w:val="18"/>
          <w:szCs w:val="18"/>
        </w:rPr>
        <w:br w:type="page"/>
      </w:r>
    </w:p>
    <w:p w14:paraId="63DD5BFE" w14:textId="19E1F1EF"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65503526" w14:textId="27F08A64" w:rsidR="007F394B" w:rsidRPr="006C3068" w:rsidRDefault="00641ADB"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173273">
        <w:rPr>
          <w:rFonts w:ascii="Arial" w:eastAsia="Arial" w:hAnsi="Arial" w:cs="Arial"/>
          <w:b/>
          <w:color w:val="000000"/>
          <w:sz w:val="18"/>
          <w:szCs w:val="18"/>
        </w:rPr>
        <w:t>LCCC-022-2023</w:t>
      </w:r>
      <w:r w:rsidR="0021133A">
        <w:rPr>
          <w:rFonts w:ascii="Arial" w:eastAsia="Arial" w:hAnsi="Arial" w:cs="Arial"/>
          <w:b/>
          <w:color w:val="000000"/>
          <w:sz w:val="18"/>
          <w:szCs w:val="18"/>
        </w:rPr>
        <w:t xml:space="preserve"> CON CONCURRENCIA DE COMITÉ</w:t>
      </w:r>
    </w:p>
    <w:p w14:paraId="5113EE96" w14:textId="0ECC8F34"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2C566CC"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DEA179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257165F" w14:textId="78B334D7" w:rsidR="00506D27" w:rsidRPr="006C3068" w:rsidRDefault="00641ADB"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173273">
        <w:rPr>
          <w:rFonts w:ascii="Arial" w:eastAsia="Arial" w:hAnsi="Arial" w:cs="Arial"/>
          <w:b/>
          <w:color w:val="000000"/>
          <w:sz w:val="18"/>
          <w:szCs w:val="18"/>
        </w:rPr>
        <w:t>LCCC-022-2023</w:t>
      </w:r>
      <w:r w:rsidR="0021133A">
        <w:rPr>
          <w:rFonts w:ascii="Arial" w:eastAsia="Arial" w:hAnsi="Arial" w:cs="Arial"/>
          <w:b/>
          <w:color w:val="000000"/>
          <w:sz w:val="18"/>
          <w:szCs w:val="18"/>
        </w:rPr>
        <w:t xml:space="preserve"> CON CONCURRENCIA DE COMITÉ</w:t>
      </w:r>
    </w:p>
    <w:p w14:paraId="39355097" w14:textId="53DFB8C1"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6201301F"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8E7DB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E00DE6F"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641ADB">
        <w:rPr>
          <w:rFonts w:ascii="Arial" w:eastAsia="Arial" w:hAnsi="Arial" w:cs="Arial"/>
          <w:b/>
          <w:color w:val="000000"/>
          <w:sz w:val="18"/>
          <w:szCs w:val="18"/>
        </w:rPr>
        <w:t>LICITACIÓN PÚBLICA NACIONAL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173273">
        <w:rPr>
          <w:rFonts w:ascii="Arial" w:eastAsia="Arial" w:hAnsi="Arial" w:cs="Arial"/>
          <w:b/>
          <w:color w:val="000000"/>
          <w:sz w:val="18"/>
          <w:szCs w:val="18"/>
        </w:rPr>
        <w:t>LCCC-022-2023</w:t>
      </w:r>
      <w:r w:rsidR="0021133A">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127DFB73" w:rsidR="00546848" w:rsidRPr="00B930A0" w:rsidRDefault="00641ADB"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993548">
        <w:rPr>
          <w:rFonts w:ascii="Arial" w:hAnsi="Arial" w:cs="Arial"/>
          <w:b/>
          <w:bCs/>
          <w:sz w:val="18"/>
          <w:szCs w:val="18"/>
        </w:rPr>
        <w:t xml:space="preserve"> </w:t>
      </w:r>
      <w:r w:rsidR="00985F70">
        <w:rPr>
          <w:rFonts w:ascii="Arial" w:hAnsi="Arial" w:cs="Arial"/>
          <w:b/>
          <w:bCs/>
          <w:sz w:val="18"/>
          <w:szCs w:val="18"/>
        </w:rPr>
        <w:t>SECGSSJ-</w:t>
      </w:r>
      <w:r w:rsidR="00173273">
        <w:rPr>
          <w:rFonts w:ascii="Arial" w:hAnsi="Arial" w:cs="Arial"/>
          <w:b/>
          <w:bCs/>
          <w:sz w:val="18"/>
          <w:szCs w:val="18"/>
        </w:rPr>
        <w:t>LCCC-022-2023</w:t>
      </w:r>
      <w:r w:rsidR="0021133A">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0DDEA7BB"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A66280">
        <w:rPr>
          <w:rFonts w:ascii="Arial" w:eastAsia="Arial" w:hAnsi="Arial" w:cs="Arial"/>
          <w:b/>
          <w:bCs/>
          <w:color w:val="000000"/>
          <w:sz w:val="18"/>
          <w:szCs w:val="18"/>
        </w:rPr>
        <w:t>SERVICIO DE DISPERSIÓN MEDIANTE TARJETAS ELECTRÓNICAS DEL ESTIMULO DE DESEMPEÑO, PRODUCTIVIDAD MENSUAL Y LAS MEDIDAS DE FIN DE AÑO 2023</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7E8F4D82" w:rsidR="0057495A" w:rsidRDefault="000D2DA2" w:rsidP="00B711DE">
      <w:pPr>
        <w:spacing w:after="0" w:line="240" w:lineRule="auto"/>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68" w:name="_Hlk85557215"/>
      <w:r w:rsidR="0057495A" w:rsidRPr="00B32871">
        <w:rPr>
          <w:rFonts w:ascii="Arial" w:eastAsia="Century Gothic" w:hAnsi="Arial" w:cs="Arial"/>
          <w:color w:val="000000"/>
          <w:sz w:val="18"/>
          <w:szCs w:val="18"/>
        </w:rPr>
        <w:t xml:space="preserve"> </w:t>
      </w:r>
      <w:bookmarkEnd w:id="68"/>
      <w:r w:rsidR="00C42972" w:rsidRPr="004D3EE0">
        <w:rPr>
          <w:rFonts w:ascii="Arial" w:eastAsia="Century Gothic" w:hAnsi="Arial" w:cs="Arial"/>
          <w:b/>
          <w:bCs/>
          <w:color w:val="000000"/>
          <w:sz w:val="18"/>
          <w:szCs w:val="18"/>
        </w:rPr>
        <w:t>Octava</w:t>
      </w:r>
      <w:r w:rsidR="001967B8" w:rsidRPr="004D3EE0">
        <w:rPr>
          <w:rFonts w:ascii="Arial" w:eastAsia="Century Gothic" w:hAnsi="Arial" w:cs="Arial"/>
          <w:b/>
          <w:bCs/>
          <w:color w:val="000000"/>
          <w:sz w:val="18"/>
          <w:szCs w:val="18"/>
        </w:rPr>
        <w:t xml:space="preserve"> </w:t>
      </w:r>
      <w:r w:rsidR="00392401" w:rsidRPr="004D3EE0">
        <w:rPr>
          <w:rFonts w:ascii="Arial" w:eastAsia="Century Gothic" w:hAnsi="Arial" w:cs="Arial"/>
          <w:b/>
          <w:bCs/>
          <w:color w:val="000000"/>
          <w:sz w:val="18"/>
          <w:szCs w:val="18"/>
        </w:rPr>
        <w:t xml:space="preserve">Sesión </w:t>
      </w:r>
      <w:r w:rsidR="009E20BE" w:rsidRPr="004D3EE0">
        <w:rPr>
          <w:rFonts w:ascii="Arial" w:eastAsia="Century Gothic" w:hAnsi="Arial" w:cs="Arial"/>
          <w:b/>
          <w:bCs/>
          <w:color w:val="000000"/>
          <w:sz w:val="18"/>
          <w:szCs w:val="18"/>
        </w:rPr>
        <w:t>O</w:t>
      </w:r>
      <w:r w:rsidR="00392401" w:rsidRPr="004D3EE0">
        <w:rPr>
          <w:rFonts w:ascii="Arial" w:eastAsia="Century Gothic" w:hAnsi="Arial" w:cs="Arial"/>
          <w:b/>
          <w:bCs/>
          <w:color w:val="000000"/>
          <w:sz w:val="18"/>
          <w:szCs w:val="18"/>
        </w:rPr>
        <w:t>rdinaria</w:t>
      </w:r>
      <w:r w:rsidR="0057495A" w:rsidRPr="00A71DC6">
        <w:rPr>
          <w:rFonts w:ascii="Arial" w:eastAsia="Century Gothic" w:hAnsi="Arial" w:cs="Arial"/>
          <w:color w:val="000000"/>
          <w:sz w:val="18"/>
          <w:szCs w:val="18"/>
        </w:rPr>
        <w:t xml:space="preserve">, del </w:t>
      </w:r>
      <w:r w:rsidR="0057495A" w:rsidRPr="00B711DE">
        <w:rPr>
          <w:rFonts w:ascii="Arial" w:eastAsia="Century Gothic" w:hAnsi="Arial" w:cs="Arial"/>
          <w:color w:val="000000"/>
          <w:sz w:val="18"/>
          <w:szCs w:val="18"/>
        </w:rPr>
        <w:t xml:space="preserve">día </w:t>
      </w:r>
      <w:r w:rsidR="008E7DBA" w:rsidRPr="00B711DE">
        <w:rPr>
          <w:rFonts w:ascii="Arial" w:eastAsia="Century Gothic" w:hAnsi="Arial" w:cs="Arial"/>
          <w:b/>
          <w:bCs/>
          <w:color w:val="000000"/>
          <w:sz w:val="18"/>
          <w:szCs w:val="18"/>
        </w:rPr>
        <w:t>29</w:t>
      </w:r>
      <w:r w:rsidR="0057495A" w:rsidRPr="00B711DE">
        <w:rPr>
          <w:rFonts w:ascii="Arial" w:eastAsia="Century Gothic" w:hAnsi="Arial" w:cs="Arial"/>
          <w:b/>
          <w:bCs/>
          <w:color w:val="000000"/>
          <w:sz w:val="18"/>
          <w:szCs w:val="18"/>
        </w:rPr>
        <w:t xml:space="preserve"> de</w:t>
      </w:r>
      <w:r w:rsidR="008F7146" w:rsidRPr="00B711DE">
        <w:rPr>
          <w:rFonts w:ascii="Arial" w:eastAsia="Century Gothic" w:hAnsi="Arial" w:cs="Arial"/>
          <w:b/>
          <w:bCs/>
          <w:color w:val="000000"/>
          <w:sz w:val="18"/>
          <w:szCs w:val="18"/>
        </w:rPr>
        <w:t xml:space="preserve"> </w:t>
      </w:r>
      <w:r w:rsidR="008E7DBA" w:rsidRPr="00B711DE">
        <w:rPr>
          <w:rFonts w:ascii="Arial" w:eastAsia="Century Gothic" w:hAnsi="Arial" w:cs="Arial"/>
          <w:b/>
          <w:bCs/>
          <w:color w:val="000000"/>
          <w:sz w:val="18"/>
          <w:szCs w:val="18"/>
        </w:rPr>
        <w:t xml:space="preserve">junio </w:t>
      </w:r>
      <w:r w:rsidR="0057495A" w:rsidRPr="00B711DE">
        <w:rPr>
          <w:rFonts w:ascii="Arial" w:eastAsia="Century Gothic" w:hAnsi="Arial" w:cs="Arial"/>
          <w:b/>
          <w:bCs/>
          <w:color w:val="000000"/>
          <w:sz w:val="18"/>
          <w:szCs w:val="18"/>
        </w:rPr>
        <w:t>de 202</w:t>
      </w:r>
      <w:r w:rsidR="008F7146" w:rsidRPr="00B711DE">
        <w:rPr>
          <w:rFonts w:ascii="Arial" w:eastAsia="Century Gothic" w:hAnsi="Arial" w:cs="Arial"/>
          <w:b/>
          <w:bCs/>
          <w:color w:val="000000"/>
          <w:sz w:val="18"/>
          <w:szCs w:val="18"/>
        </w:rPr>
        <w:t>3</w:t>
      </w:r>
      <w:r w:rsidR="0057495A" w:rsidRPr="00B711DE">
        <w:rPr>
          <w:rFonts w:ascii="Arial" w:eastAsia="Century Gothic" w:hAnsi="Arial" w:cs="Arial"/>
          <w:color w:val="000000"/>
          <w:sz w:val="18"/>
          <w:szCs w:val="18"/>
        </w:rPr>
        <w:t>.</w:t>
      </w:r>
    </w:p>
    <w:p w14:paraId="55D2F81E" w14:textId="77777777" w:rsidR="00B711DE" w:rsidRPr="00B711DE" w:rsidRDefault="00B711DE" w:rsidP="00B711DE">
      <w:pPr>
        <w:spacing w:after="0" w:line="240" w:lineRule="auto"/>
        <w:ind w:left="-142" w:right="77"/>
        <w:jc w:val="both"/>
        <w:rPr>
          <w:rFonts w:ascii="Arial" w:eastAsia="Century Gothic" w:hAnsi="Arial" w:cs="Arial"/>
          <w:color w:val="000000"/>
          <w:sz w:val="18"/>
          <w:szCs w:val="18"/>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2085"/>
        <w:gridCol w:w="1559"/>
        <w:gridCol w:w="1984"/>
        <w:gridCol w:w="1731"/>
      </w:tblGrid>
      <w:tr w:rsidR="00B711DE" w:rsidRPr="00B711DE" w14:paraId="53463251" w14:textId="77777777" w:rsidTr="00B711DE">
        <w:trPr>
          <w:trHeight w:val="454"/>
          <w:tblHeader/>
        </w:trPr>
        <w:tc>
          <w:tcPr>
            <w:tcW w:w="1195" w:type="pct"/>
            <w:shd w:val="clear" w:color="auto" w:fill="D9D9D9" w:themeFill="background1" w:themeFillShade="D9"/>
            <w:vAlign w:val="center"/>
            <w:hideMark/>
          </w:tcPr>
          <w:p w14:paraId="33805805" w14:textId="77777777" w:rsidR="00B711DE" w:rsidRPr="00B711DE" w:rsidRDefault="00B711DE" w:rsidP="00B711DE">
            <w:pPr>
              <w:spacing w:after="0" w:line="240" w:lineRule="auto"/>
              <w:jc w:val="center"/>
              <w:rPr>
                <w:rFonts w:ascii="Arial" w:hAnsi="Arial" w:cs="Arial"/>
                <w:b/>
                <w:bCs/>
                <w:color w:val="000000"/>
                <w:sz w:val="18"/>
                <w:szCs w:val="18"/>
              </w:rPr>
            </w:pPr>
            <w:bookmarkStart w:id="69" w:name="_Hlk138949461"/>
            <w:r w:rsidRPr="00B711DE">
              <w:rPr>
                <w:rFonts w:ascii="Arial" w:hAnsi="Arial" w:cs="Arial"/>
                <w:b/>
                <w:bCs/>
                <w:color w:val="000000"/>
                <w:sz w:val="18"/>
                <w:szCs w:val="18"/>
              </w:rPr>
              <w:t>NOMBRE</w:t>
            </w:r>
          </w:p>
        </w:tc>
        <w:tc>
          <w:tcPr>
            <w:tcW w:w="1078" w:type="pct"/>
            <w:shd w:val="clear" w:color="auto" w:fill="D9D9D9" w:themeFill="background1" w:themeFillShade="D9"/>
            <w:vAlign w:val="center"/>
            <w:hideMark/>
          </w:tcPr>
          <w:p w14:paraId="5DBD9088" w14:textId="77777777" w:rsidR="00B711DE" w:rsidRPr="00B711DE" w:rsidRDefault="00B711DE" w:rsidP="00B711DE">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PROCENDENCIA</w:t>
            </w:r>
          </w:p>
        </w:tc>
        <w:tc>
          <w:tcPr>
            <w:tcW w:w="806" w:type="pct"/>
            <w:shd w:val="clear" w:color="auto" w:fill="D9D9D9" w:themeFill="background1" w:themeFillShade="D9"/>
            <w:vAlign w:val="center"/>
            <w:hideMark/>
          </w:tcPr>
          <w:p w14:paraId="4C5E8DA4" w14:textId="77777777" w:rsidR="00B711DE" w:rsidRPr="00B711DE" w:rsidRDefault="00B711DE" w:rsidP="00B711DE">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CARGO</w:t>
            </w:r>
          </w:p>
        </w:tc>
        <w:tc>
          <w:tcPr>
            <w:tcW w:w="1026" w:type="pct"/>
            <w:shd w:val="clear" w:color="auto" w:fill="D9D9D9" w:themeFill="background1" w:themeFillShade="D9"/>
            <w:vAlign w:val="center"/>
          </w:tcPr>
          <w:p w14:paraId="626CBD6B" w14:textId="77777777" w:rsidR="00B711DE" w:rsidRPr="00B711DE" w:rsidRDefault="00B711DE" w:rsidP="00B711DE">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FIRMA</w:t>
            </w:r>
          </w:p>
        </w:tc>
        <w:tc>
          <w:tcPr>
            <w:tcW w:w="895" w:type="pct"/>
            <w:shd w:val="clear" w:color="auto" w:fill="D9D9D9" w:themeFill="background1" w:themeFillShade="D9"/>
            <w:vAlign w:val="center"/>
            <w:hideMark/>
          </w:tcPr>
          <w:p w14:paraId="00ABA0D8" w14:textId="77777777" w:rsidR="00B711DE" w:rsidRPr="00B711DE" w:rsidRDefault="00B711DE" w:rsidP="00B711DE">
            <w:pPr>
              <w:spacing w:after="0" w:line="240" w:lineRule="auto"/>
              <w:jc w:val="center"/>
              <w:rPr>
                <w:rFonts w:ascii="Arial" w:hAnsi="Arial" w:cs="Arial"/>
                <w:b/>
                <w:bCs/>
                <w:color w:val="000000"/>
                <w:sz w:val="18"/>
                <w:szCs w:val="18"/>
              </w:rPr>
            </w:pPr>
            <w:r w:rsidRPr="00B711DE">
              <w:rPr>
                <w:rFonts w:ascii="Arial" w:hAnsi="Arial" w:cs="Arial"/>
                <w:b/>
                <w:bCs/>
                <w:color w:val="000000"/>
                <w:sz w:val="18"/>
                <w:szCs w:val="18"/>
              </w:rPr>
              <w:t>ANTEFIRMA</w:t>
            </w:r>
          </w:p>
        </w:tc>
      </w:tr>
      <w:tr w:rsidR="00B711DE" w:rsidRPr="00B711DE" w14:paraId="7E85011A" w14:textId="77777777" w:rsidTr="00B711DE">
        <w:trPr>
          <w:trHeight w:val="1361"/>
        </w:trPr>
        <w:tc>
          <w:tcPr>
            <w:tcW w:w="1195" w:type="pct"/>
            <w:shd w:val="clear" w:color="auto" w:fill="auto"/>
            <w:vAlign w:val="center"/>
          </w:tcPr>
          <w:p w14:paraId="470541F1"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Mtra. Maribel Becerra Bañuelos</w:t>
            </w:r>
          </w:p>
        </w:tc>
        <w:tc>
          <w:tcPr>
            <w:tcW w:w="1078" w:type="pct"/>
            <w:shd w:val="clear" w:color="auto" w:fill="auto"/>
            <w:vAlign w:val="center"/>
          </w:tcPr>
          <w:p w14:paraId="2FBF8ACD"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del O.P.D. Servicios de Salud Jalisco</w:t>
            </w:r>
          </w:p>
        </w:tc>
        <w:tc>
          <w:tcPr>
            <w:tcW w:w="806" w:type="pct"/>
            <w:tcBorders>
              <w:bottom w:val="single" w:sz="4" w:space="0" w:color="auto"/>
            </w:tcBorders>
            <w:shd w:val="clear" w:color="auto" w:fill="auto"/>
            <w:vAlign w:val="center"/>
          </w:tcPr>
          <w:p w14:paraId="623CA28D"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Presidente Suplente</w:t>
            </w:r>
          </w:p>
        </w:tc>
        <w:tc>
          <w:tcPr>
            <w:tcW w:w="1026" w:type="pct"/>
            <w:tcBorders>
              <w:bottom w:val="single" w:sz="4" w:space="0" w:color="auto"/>
            </w:tcBorders>
            <w:vAlign w:val="center"/>
          </w:tcPr>
          <w:p w14:paraId="4B34F162"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tcPr>
          <w:p w14:paraId="491D2799"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570741CE" w14:textId="77777777" w:rsidTr="00B711DE">
        <w:trPr>
          <w:trHeight w:val="1361"/>
        </w:trPr>
        <w:tc>
          <w:tcPr>
            <w:tcW w:w="1195" w:type="pct"/>
            <w:shd w:val="clear" w:color="auto" w:fill="auto"/>
            <w:vAlign w:val="center"/>
            <w:hideMark/>
          </w:tcPr>
          <w:p w14:paraId="4F88518F"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Lic. Abraham Yasir Maciel Montoya</w:t>
            </w:r>
          </w:p>
        </w:tc>
        <w:tc>
          <w:tcPr>
            <w:tcW w:w="1078" w:type="pct"/>
            <w:shd w:val="clear" w:color="auto" w:fill="auto"/>
            <w:vAlign w:val="center"/>
            <w:hideMark/>
          </w:tcPr>
          <w:p w14:paraId="3BADB264"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del O.P.D. Servicios de Salud Jalisco</w:t>
            </w:r>
          </w:p>
        </w:tc>
        <w:tc>
          <w:tcPr>
            <w:tcW w:w="806" w:type="pct"/>
            <w:tcBorders>
              <w:bottom w:val="single" w:sz="4" w:space="0" w:color="auto"/>
            </w:tcBorders>
            <w:shd w:val="clear" w:color="auto" w:fill="auto"/>
            <w:vAlign w:val="center"/>
          </w:tcPr>
          <w:p w14:paraId="11A17F32"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 xml:space="preserve">Secretario Técnico Suplente </w:t>
            </w:r>
          </w:p>
        </w:tc>
        <w:tc>
          <w:tcPr>
            <w:tcW w:w="1026" w:type="pct"/>
            <w:tcBorders>
              <w:bottom w:val="single" w:sz="4" w:space="0" w:color="auto"/>
            </w:tcBorders>
            <w:vAlign w:val="center"/>
          </w:tcPr>
          <w:p w14:paraId="7B9964F9"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hideMark/>
          </w:tcPr>
          <w:p w14:paraId="46C38D0F"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11030F7F" w14:textId="77777777" w:rsidTr="00B711DE">
        <w:trPr>
          <w:trHeight w:val="1361"/>
        </w:trPr>
        <w:tc>
          <w:tcPr>
            <w:tcW w:w="1195" w:type="pct"/>
            <w:shd w:val="clear" w:color="auto" w:fill="auto"/>
            <w:vAlign w:val="center"/>
          </w:tcPr>
          <w:p w14:paraId="4C744F02"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C. María Isabel Romano Meza</w:t>
            </w:r>
          </w:p>
        </w:tc>
        <w:tc>
          <w:tcPr>
            <w:tcW w:w="1078" w:type="pct"/>
            <w:shd w:val="clear" w:color="auto" w:fill="auto"/>
            <w:vAlign w:val="center"/>
          </w:tcPr>
          <w:p w14:paraId="2507CB08"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Secretaría de la Hacienda Pública</w:t>
            </w:r>
          </w:p>
        </w:tc>
        <w:tc>
          <w:tcPr>
            <w:tcW w:w="806" w:type="pct"/>
            <w:tcBorders>
              <w:bottom w:val="single" w:sz="4" w:space="0" w:color="auto"/>
            </w:tcBorders>
            <w:shd w:val="clear" w:color="auto" w:fill="auto"/>
            <w:vAlign w:val="center"/>
          </w:tcPr>
          <w:p w14:paraId="3704BA70"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bottom w:val="single" w:sz="4" w:space="0" w:color="auto"/>
            </w:tcBorders>
            <w:vAlign w:val="center"/>
          </w:tcPr>
          <w:p w14:paraId="4B712DEF"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bottom w:val="single" w:sz="4" w:space="0" w:color="auto"/>
            </w:tcBorders>
            <w:shd w:val="clear" w:color="auto" w:fill="auto"/>
            <w:vAlign w:val="center"/>
          </w:tcPr>
          <w:p w14:paraId="4FFBFC18"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7D1E6AC4" w14:textId="77777777" w:rsidTr="00B711DE">
        <w:trPr>
          <w:trHeight w:val="1361"/>
        </w:trPr>
        <w:tc>
          <w:tcPr>
            <w:tcW w:w="1195" w:type="pct"/>
            <w:shd w:val="clear" w:color="auto" w:fill="auto"/>
            <w:vAlign w:val="center"/>
          </w:tcPr>
          <w:p w14:paraId="3D762865"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Lic. Diego Antonio Castellanos Rodríguez</w:t>
            </w:r>
          </w:p>
        </w:tc>
        <w:tc>
          <w:tcPr>
            <w:tcW w:w="1078" w:type="pct"/>
            <w:tcBorders>
              <w:right w:val="single" w:sz="4" w:space="0" w:color="auto"/>
            </w:tcBorders>
            <w:shd w:val="clear" w:color="auto" w:fill="auto"/>
            <w:vAlign w:val="center"/>
          </w:tcPr>
          <w:p w14:paraId="78F87970"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Secretaría de Administración</w:t>
            </w:r>
          </w:p>
        </w:tc>
        <w:tc>
          <w:tcPr>
            <w:tcW w:w="806" w:type="pct"/>
            <w:tcBorders>
              <w:top w:val="single" w:sz="4" w:space="0" w:color="auto"/>
              <w:left w:val="single" w:sz="4" w:space="0" w:color="auto"/>
              <w:right w:val="single" w:sz="4" w:space="0" w:color="auto"/>
            </w:tcBorders>
            <w:shd w:val="clear" w:color="auto" w:fill="auto"/>
            <w:vAlign w:val="center"/>
          </w:tcPr>
          <w:p w14:paraId="6F57BA37" w14:textId="77777777" w:rsidR="00B711DE" w:rsidRPr="00B711DE" w:rsidRDefault="00B711DE" w:rsidP="00B711DE">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138FCBFD"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0E917411"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21D99999" w14:textId="77777777" w:rsidTr="00B711DE">
        <w:trPr>
          <w:trHeight w:val="1361"/>
        </w:trPr>
        <w:tc>
          <w:tcPr>
            <w:tcW w:w="1195" w:type="pct"/>
            <w:shd w:val="clear" w:color="auto" w:fill="auto"/>
            <w:vAlign w:val="center"/>
          </w:tcPr>
          <w:p w14:paraId="12F2E30F"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Lic. Oscar Emilio Lozano Aparicio</w:t>
            </w:r>
          </w:p>
        </w:tc>
        <w:tc>
          <w:tcPr>
            <w:tcW w:w="1078" w:type="pct"/>
            <w:tcBorders>
              <w:right w:val="single" w:sz="4" w:space="0" w:color="auto"/>
            </w:tcBorders>
            <w:shd w:val="clear" w:color="auto" w:fill="auto"/>
            <w:vAlign w:val="center"/>
          </w:tcPr>
          <w:p w14:paraId="0AFD61B0"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Consejo de Cámaras Industriales de Jalisco</w:t>
            </w:r>
          </w:p>
        </w:tc>
        <w:tc>
          <w:tcPr>
            <w:tcW w:w="806" w:type="pct"/>
            <w:tcBorders>
              <w:top w:val="single" w:sz="4" w:space="0" w:color="auto"/>
              <w:left w:val="single" w:sz="4" w:space="0" w:color="auto"/>
              <w:right w:val="single" w:sz="4" w:space="0" w:color="auto"/>
            </w:tcBorders>
            <w:shd w:val="clear" w:color="auto" w:fill="auto"/>
            <w:vAlign w:val="center"/>
          </w:tcPr>
          <w:p w14:paraId="359948FF" w14:textId="77777777" w:rsidR="00B711DE" w:rsidRPr="00B711DE" w:rsidRDefault="00B711DE" w:rsidP="00B711DE">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549230FB"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076DFEEE"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61C7755E" w14:textId="77777777" w:rsidTr="00B711DE">
        <w:trPr>
          <w:trHeight w:val="1361"/>
        </w:trPr>
        <w:tc>
          <w:tcPr>
            <w:tcW w:w="1195" w:type="pct"/>
            <w:shd w:val="clear" w:color="auto" w:fill="auto"/>
            <w:vAlign w:val="center"/>
          </w:tcPr>
          <w:p w14:paraId="33E651B5"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 xml:space="preserve">Lic. </w:t>
            </w:r>
            <w:proofErr w:type="spellStart"/>
            <w:r w:rsidRPr="00B711DE">
              <w:rPr>
                <w:rFonts w:ascii="Arial" w:hAnsi="Arial" w:cs="Arial"/>
                <w:color w:val="000000"/>
                <w:sz w:val="18"/>
                <w:szCs w:val="18"/>
              </w:rPr>
              <w:t>Zianya</w:t>
            </w:r>
            <w:proofErr w:type="spellEnd"/>
            <w:r w:rsidRPr="00B711DE">
              <w:rPr>
                <w:rFonts w:ascii="Arial" w:hAnsi="Arial" w:cs="Arial"/>
                <w:color w:val="000000"/>
                <w:sz w:val="18"/>
                <w:szCs w:val="18"/>
              </w:rPr>
              <w:t xml:space="preserve"> Guadalupe Gutiérrez Lara</w:t>
            </w:r>
          </w:p>
        </w:tc>
        <w:tc>
          <w:tcPr>
            <w:tcW w:w="1078" w:type="pct"/>
            <w:tcBorders>
              <w:right w:val="single" w:sz="4" w:space="0" w:color="auto"/>
            </w:tcBorders>
            <w:shd w:val="clear" w:color="auto" w:fill="auto"/>
            <w:vAlign w:val="center"/>
          </w:tcPr>
          <w:p w14:paraId="25D95F67"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Consejería Jurídica</w:t>
            </w:r>
          </w:p>
        </w:tc>
        <w:tc>
          <w:tcPr>
            <w:tcW w:w="806" w:type="pct"/>
            <w:tcBorders>
              <w:top w:val="single" w:sz="4" w:space="0" w:color="auto"/>
              <w:left w:val="single" w:sz="4" w:space="0" w:color="auto"/>
              <w:right w:val="single" w:sz="4" w:space="0" w:color="auto"/>
            </w:tcBorders>
            <w:shd w:val="clear" w:color="auto" w:fill="auto"/>
            <w:vAlign w:val="center"/>
          </w:tcPr>
          <w:p w14:paraId="1F2DB34F" w14:textId="77777777" w:rsidR="00B711DE" w:rsidRPr="00B711DE" w:rsidRDefault="00B711DE" w:rsidP="00B711DE">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37449CB7"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5E3CE91A"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1E2F4698" w14:textId="77777777" w:rsidTr="00B711DE">
        <w:trPr>
          <w:trHeight w:val="1361"/>
        </w:trPr>
        <w:tc>
          <w:tcPr>
            <w:tcW w:w="1195" w:type="pct"/>
            <w:shd w:val="clear" w:color="auto" w:fill="auto"/>
            <w:vAlign w:val="center"/>
          </w:tcPr>
          <w:p w14:paraId="3BEE78B5"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Ing. Omar Palafox Sáenz</w:t>
            </w:r>
          </w:p>
        </w:tc>
        <w:tc>
          <w:tcPr>
            <w:tcW w:w="1078" w:type="pct"/>
            <w:tcBorders>
              <w:right w:val="single" w:sz="4" w:space="0" w:color="auto"/>
            </w:tcBorders>
            <w:shd w:val="clear" w:color="auto" w:fill="auto"/>
            <w:vAlign w:val="center"/>
          </w:tcPr>
          <w:p w14:paraId="46997E43"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806" w:type="pct"/>
            <w:tcBorders>
              <w:top w:val="single" w:sz="4" w:space="0" w:color="auto"/>
              <w:left w:val="single" w:sz="4" w:space="0" w:color="auto"/>
              <w:right w:val="single" w:sz="4" w:space="0" w:color="auto"/>
            </w:tcBorders>
            <w:shd w:val="clear" w:color="auto" w:fill="auto"/>
            <w:vAlign w:val="center"/>
          </w:tcPr>
          <w:p w14:paraId="098DA743" w14:textId="77777777" w:rsidR="00B711DE" w:rsidRPr="00B711DE" w:rsidRDefault="00B711DE" w:rsidP="00B711DE">
            <w:pPr>
              <w:spacing w:after="0" w:line="240" w:lineRule="auto"/>
              <w:ind w:left="-72"/>
              <w:jc w:val="center"/>
              <w:rPr>
                <w:rFonts w:ascii="Arial" w:hAnsi="Arial" w:cs="Arial"/>
                <w:color w:val="000000"/>
                <w:sz w:val="18"/>
                <w:szCs w:val="18"/>
              </w:rPr>
            </w:pPr>
            <w:r w:rsidRPr="00B711DE">
              <w:rPr>
                <w:rFonts w:ascii="Arial" w:hAnsi="Arial" w:cs="Arial"/>
                <w:color w:val="000000"/>
                <w:sz w:val="18"/>
                <w:szCs w:val="18"/>
              </w:rPr>
              <w:t>Vocal</w:t>
            </w:r>
          </w:p>
        </w:tc>
        <w:tc>
          <w:tcPr>
            <w:tcW w:w="1026" w:type="pct"/>
            <w:tcBorders>
              <w:top w:val="single" w:sz="4" w:space="0" w:color="auto"/>
              <w:left w:val="single" w:sz="4" w:space="0" w:color="auto"/>
              <w:right w:val="single" w:sz="4" w:space="0" w:color="auto"/>
            </w:tcBorders>
            <w:vAlign w:val="center"/>
          </w:tcPr>
          <w:p w14:paraId="1A565D6E"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7E4AFF40"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77BF993E" w14:textId="77777777" w:rsidTr="00B711DE">
        <w:trPr>
          <w:trHeight w:val="1361"/>
        </w:trPr>
        <w:tc>
          <w:tcPr>
            <w:tcW w:w="1195" w:type="pct"/>
            <w:shd w:val="clear" w:color="auto" w:fill="auto"/>
            <w:vAlign w:val="center"/>
          </w:tcPr>
          <w:p w14:paraId="16B3F0F0"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C. Estefanía Montserrat Alcántara García</w:t>
            </w:r>
          </w:p>
        </w:tc>
        <w:tc>
          <w:tcPr>
            <w:tcW w:w="1078" w:type="pct"/>
            <w:tcBorders>
              <w:right w:val="single" w:sz="4" w:space="0" w:color="auto"/>
            </w:tcBorders>
            <w:shd w:val="clear" w:color="auto" w:fill="auto"/>
            <w:vAlign w:val="center"/>
          </w:tcPr>
          <w:p w14:paraId="102EF81D"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del Órgano Interno de Control en el O.P.D. Servicios de Salud Jalisco</w:t>
            </w:r>
          </w:p>
        </w:tc>
        <w:tc>
          <w:tcPr>
            <w:tcW w:w="806" w:type="pct"/>
            <w:tcBorders>
              <w:top w:val="single" w:sz="4" w:space="0" w:color="auto"/>
              <w:left w:val="single" w:sz="4" w:space="0" w:color="auto"/>
              <w:right w:val="single" w:sz="4" w:space="0" w:color="auto"/>
            </w:tcBorders>
            <w:shd w:val="clear" w:color="auto" w:fill="auto"/>
            <w:vAlign w:val="center"/>
          </w:tcPr>
          <w:p w14:paraId="74F12A9A"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 Permanente</w:t>
            </w:r>
          </w:p>
        </w:tc>
        <w:tc>
          <w:tcPr>
            <w:tcW w:w="1026" w:type="pct"/>
            <w:tcBorders>
              <w:top w:val="single" w:sz="4" w:space="0" w:color="auto"/>
              <w:left w:val="single" w:sz="4" w:space="0" w:color="auto"/>
              <w:right w:val="single" w:sz="4" w:space="0" w:color="auto"/>
            </w:tcBorders>
            <w:vAlign w:val="center"/>
          </w:tcPr>
          <w:p w14:paraId="62FC4D61"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043170C3"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1EF10D11" w14:textId="77777777" w:rsidTr="00B711DE">
        <w:trPr>
          <w:trHeight w:val="1361"/>
        </w:trPr>
        <w:tc>
          <w:tcPr>
            <w:tcW w:w="1195" w:type="pct"/>
            <w:shd w:val="clear" w:color="auto" w:fill="auto"/>
            <w:vAlign w:val="center"/>
          </w:tcPr>
          <w:p w14:paraId="0C66C667"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Lic. Laura Gómez Márquez</w:t>
            </w:r>
          </w:p>
        </w:tc>
        <w:tc>
          <w:tcPr>
            <w:tcW w:w="1078" w:type="pct"/>
            <w:tcBorders>
              <w:right w:val="single" w:sz="4" w:space="0" w:color="auto"/>
            </w:tcBorders>
            <w:shd w:val="clear" w:color="auto" w:fill="auto"/>
            <w:vAlign w:val="center"/>
          </w:tcPr>
          <w:p w14:paraId="5DD62007"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Representante Suplente de la Dirección Jurídica del O.P.D. Servicios de Salud Jalisco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A9798BC"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 Permanente</w:t>
            </w:r>
          </w:p>
        </w:tc>
        <w:tc>
          <w:tcPr>
            <w:tcW w:w="1026" w:type="pct"/>
            <w:tcBorders>
              <w:top w:val="single" w:sz="4" w:space="0" w:color="auto"/>
              <w:left w:val="single" w:sz="4" w:space="0" w:color="auto"/>
              <w:bottom w:val="single" w:sz="4" w:space="0" w:color="auto"/>
              <w:right w:val="single" w:sz="4" w:space="0" w:color="auto"/>
            </w:tcBorders>
            <w:vAlign w:val="center"/>
          </w:tcPr>
          <w:p w14:paraId="24CB6F97"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2B84C11C" w14:textId="77777777" w:rsidR="00B711DE" w:rsidRPr="00B711DE" w:rsidRDefault="00B711DE" w:rsidP="00B711DE">
            <w:pPr>
              <w:spacing w:after="0" w:line="240" w:lineRule="auto"/>
              <w:jc w:val="center"/>
              <w:rPr>
                <w:rFonts w:ascii="Arial" w:hAnsi="Arial" w:cs="Arial"/>
                <w:color w:val="000000"/>
                <w:sz w:val="18"/>
                <w:szCs w:val="18"/>
              </w:rPr>
            </w:pPr>
          </w:p>
        </w:tc>
      </w:tr>
      <w:tr w:rsidR="00B711DE" w:rsidRPr="00B711DE" w14:paraId="000B3FAC" w14:textId="77777777" w:rsidTr="00B711DE">
        <w:trPr>
          <w:trHeight w:val="1361"/>
        </w:trPr>
        <w:tc>
          <w:tcPr>
            <w:tcW w:w="1195" w:type="pct"/>
            <w:shd w:val="clear" w:color="auto" w:fill="auto"/>
            <w:vAlign w:val="center"/>
          </w:tcPr>
          <w:p w14:paraId="208EFA01"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lang w:val="es-ES"/>
              </w:rPr>
              <w:t xml:space="preserve">Lic. Marcela </w:t>
            </w:r>
            <w:proofErr w:type="spellStart"/>
            <w:r w:rsidRPr="00B711DE">
              <w:rPr>
                <w:rFonts w:ascii="Arial" w:hAnsi="Arial" w:cs="Arial"/>
                <w:color w:val="000000"/>
                <w:sz w:val="18"/>
                <w:szCs w:val="18"/>
                <w:lang w:val="es-ES"/>
              </w:rPr>
              <w:t>Yunhuen</w:t>
            </w:r>
            <w:proofErr w:type="spellEnd"/>
            <w:r w:rsidRPr="00B711DE">
              <w:rPr>
                <w:rFonts w:ascii="Arial" w:hAnsi="Arial" w:cs="Arial"/>
                <w:color w:val="000000"/>
                <w:sz w:val="18"/>
                <w:szCs w:val="18"/>
                <w:lang w:val="es-ES"/>
              </w:rPr>
              <w:t xml:space="preserve"> Vázquez Becerra</w:t>
            </w:r>
          </w:p>
        </w:tc>
        <w:tc>
          <w:tcPr>
            <w:tcW w:w="1078" w:type="pct"/>
            <w:tcBorders>
              <w:right w:val="single" w:sz="4" w:space="0" w:color="auto"/>
            </w:tcBorders>
            <w:shd w:val="clear" w:color="auto" w:fill="auto"/>
            <w:vAlign w:val="center"/>
          </w:tcPr>
          <w:p w14:paraId="2819AE04"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 xml:space="preserve">Representante Suplente de la </w:t>
            </w:r>
            <w:proofErr w:type="spellStart"/>
            <w:r w:rsidRPr="00B711DE">
              <w:rPr>
                <w:rFonts w:ascii="Arial" w:hAnsi="Arial" w:cs="Arial"/>
                <w:color w:val="000000"/>
                <w:sz w:val="18"/>
                <w:szCs w:val="18"/>
              </w:rPr>
              <w:t>Direccion</w:t>
            </w:r>
            <w:proofErr w:type="spellEnd"/>
            <w:r w:rsidRPr="00B711DE">
              <w:rPr>
                <w:rFonts w:ascii="Arial" w:hAnsi="Arial" w:cs="Arial"/>
                <w:color w:val="000000"/>
                <w:sz w:val="18"/>
                <w:szCs w:val="18"/>
              </w:rPr>
              <w:t xml:space="preserve"> de Finanzas del O.P.D. Servicios de Salud Jalisco</w:t>
            </w:r>
          </w:p>
        </w:tc>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7C358506" w14:textId="77777777" w:rsidR="00B711DE" w:rsidRPr="00B711DE" w:rsidRDefault="00B711DE" w:rsidP="00B711DE">
            <w:pPr>
              <w:spacing w:after="0" w:line="240" w:lineRule="auto"/>
              <w:jc w:val="center"/>
              <w:rPr>
                <w:rFonts w:ascii="Arial" w:hAnsi="Arial" w:cs="Arial"/>
                <w:color w:val="000000"/>
                <w:sz w:val="18"/>
                <w:szCs w:val="18"/>
              </w:rPr>
            </w:pPr>
            <w:r w:rsidRPr="00B711DE">
              <w:rPr>
                <w:rFonts w:ascii="Arial" w:hAnsi="Arial" w:cs="Arial"/>
                <w:color w:val="000000"/>
                <w:sz w:val="18"/>
                <w:szCs w:val="18"/>
              </w:rPr>
              <w:t>Invitado</w:t>
            </w:r>
          </w:p>
        </w:tc>
        <w:tc>
          <w:tcPr>
            <w:tcW w:w="1026" w:type="pct"/>
            <w:tcBorders>
              <w:top w:val="single" w:sz="4" w:space="0" w:color="auto"/>
              <w:left w:val="single" w:sz="4" w:space="0" w:color="auto"/>
              <w:bottom w:val="single" w:sz="4" w:space="0" w:color="auto"/>
              <w:right w:val="single" w:sz="4" w:space="0" w:color="auto"/>
            </w:tcBorders>
            <w:vAlign w:val="center"/>
          </w:tcPr>
          <w:p w14:paraId="2C3D3283" w14:textId="77777777" w:rsidR="00B711DE" w:rsidRPr="00B711DE" w:rsidRDefault="00B711DE" w:rsidP="00B711DE">
            <w:pPr>
              <w:spacing w:after="0" w:line="240" w:lineRule="auto"/>
              <w:jc w:val="center"/>
              <w:rPr>
                <w:rFonts w:ascii="Arial" w:hAnsi="Arial" w:cs="Arial"/>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42C7A4D4" w14:textId="77777777" w:rsidR="00B711DE" w:rsidRPr="00B711DE" w:rsidRDefault="00B711DE" w:rsidP="00B711DE">
            <w:pPr>
              <w:spacing w:after="0" w:line="240" w:lineRule="auto"/>
              <w:jc w:val="center"/>
              <w:rPr>
                <w:rFonts w:ascii="Arial" w:hAnsi="Arial" w:cs="Arial"/>
                <w:color w:val="000000"/>
                <w:sz w:val="18"/>
                <w:szCs w:val="18"/>
              </w:rPr>
            </w:pPr>
          </w:p>
        </w:tc>
      </w:tr>
      <w:bookmarkEnd w:id="69"/>
    </w:tbl>
    <w:p w14:paraId="2FE4E487" w14:textId="77777777" w:rsidR="00B711DE" w:rsidRPr="00B711DE" w:rsidRDefault="00B711DE" w:rsidP="00B711DE">
      <w:pPr>
        <w:shd w:val="clear" w:color="auto" w:fill="FFFFFF"/>
        <w:spacing w:after="0" w:line="240" w:lineRule="auto"/>
        <w:jc w:val="both"/>
        <w:rPr>
          <w:rFonts w:ascii="Arial" w:hAnsi="Arial" w:cs="Arial"/>
          <w:color w:val="000000"/>
          <w:sz w:val="18"/>
          <w:szCs w:val="18"/>
        </w:rPr>
      </w:pPr>
    </w:p>
    <w:p w14:paraId="5879D9C2" w14:textId="4B34491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0"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1" w:name="_Hlk35453871"/>
      <w:r w:rsidRPr="009E5340">
        <w:rPr>
          <w:rFonts w:ascii="Arial" w:hAnsi="Arial" w:cs="Arial"/>
          <w:color w:val="000000"/>
          <w:sz w:val="12"/>
          <w:szCs w:val="12"/>
        </w:rPr>
        <w:t>http//</w:t>
      </w:r>
      <w:bookmarkEnd w:id="70"/>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1"/>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829E" w14:textId="77777777" w:rsidR="008C4C53" w:rsidRDefault="008C4C53" w:rsidP="00293572">
      <w:pPr>
        <w:spacing w:after="0" w:line="240" w:lineRule="auto"/>
      </w:pPr>
      <w:r>
        <w:separator/>
      </w:r>
    </w:p>
  </w:endnote>
  <w:endnote w:type="continuationSeparator" w:id="0">
    <w:p w14:paraId="464C36FD" w14:textId="77777777" w:rsidR="008C4C53" w:rsidRDefault="008C4C5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3E938A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41ADB">
      <w:rPr>
        <w:b/>
        <w:bCs/>
        <w:sz w:val="16"/>
        <w:szCs w:val="16"/>
      </w:rPr>
      <w:t>NACIONAL</w:t>
    </w:r>
    <w:r w:rsidRPr="0053165C">
      <w:rPr>
        <w:b/>
        <w:bCs/>
        <w:sz w:val="16"/>
        <w:szCs w:val="16"/>
      </w:rPr>
      <w:t xml:space="preserve"> </w:t>
    </w:r>
    <w:r w:rsidR="00840ED2">
      <w:rPr>
        <w:b/>
        <w:bCs/>
        <w:sz w:val="16"/>
        <w:szCs w:val="16"/>
      </w:rPr>
      <w:t>SECGSSJ-</w:t>
    </w:r>
    <w:r w:rsidRPr="0053165C">
      <w:rPr>
        <w:b/>
        <w:bCs/>
        <w:sz w:val="16"/>
        <w:szCs w:val="16"/>
      </w:rPr>
      <w:t>LCCC-</w:t>
    </w:r>
    <w:r w:rsidR="0021133A">
      <w:rPr>
        <w:b/>
        <w:bCs/>
        <w:sz w:val="16"/>
        <w:szCs w:val="16"/>
      </w:rPr>
      <w:t>0</w:t>
    </w:r>
    <w:r w:rsidR="00173273">
      <w:rPr>
        <w:b/>
        <w:bCs/>
        <w:sz w:val="16"/>
        <w:szCs w:val="16"/>
      </w:rPr>
      <w:t>2</w:t>
    </w:r>
    <w:r w:rsidR="00985F70">
      <w:rPr>
        <w:b/>
        <w:bCs/>
        <w:sz w:val="16"/>
        <w:szCs w:val="16"/>
      </w:rPr>
      <w:t>2</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13BF" w14:textId="77777777" w:rsidR="008C4C53" w:rsidRDefault="008C4C53" w:rsidP="00293572">
      <w:pPr>
        <w:spacing w:after="0" w:line="240" w:lineRule="auto"/>
      </w:pPr>
      <w:r>
        <w:separator/>
      </w:r>
    </w:p>
  </w:footnote>
  <w:footnote w:type="continuationSeparator" w:id="0">
    <w:p w14:paraId="3DC6BEFE" w14:textId="77777777" w:rsidR="008C4C53" w:rsidRDefault="008C4C5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BAC"/>
    <w:multiLevelType w:val="hybridMultilevel"/>
    <w:tmpl w:val="A012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C04056B"/>
    <w:multiLevelType w:val="hybridMultilevel"/>
    <w:tmpl w:val="0C30C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C351B9"/>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35F26F2"/>
    <w:multiLevelType w:val="multilevel"/>
    <w:tmpl w:val="B252661A"/>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7BB4455"/>
    <w:multiLevelType w:val="hybridMultilevel"/>
    <w:tmpl w:val="7D5A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73D62681"/>
    <w:multiLevelType w:val="hybridMultilevel"/>
    <w:tmpl w:val="9372F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506BD9"/>
    <w:multiLevelType w:val="hybridMultilevel"/>
    <w:tmpl w:val="5B3C83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5"/>
  </w:num>
  <w:num w:numId="2" w16cid:durableId="827327430">
    <w:abstractNumId w:val="3"/>
  </w:num>
  <w:num w:numId="3" w16cid:durableId="2054648089">
    <w:abstractNumId w:val="19"/>
  </w:num>
  <w:num w:numId="4" w16cid:durableId="2140028398">
    <w:abstractNumId w:val="16"/>
  </w:num>
  <w:num w:numId="5" w16cid:durableId="1925919037">
    <w:abstractNumId w:val="5"/>
  </w:num>
  <w:num w:numId="6" w16cid:durableId="179855008">
    <w:abstractNumId w:val="17"/>
  </w:num>
  <w:num w:numId="7" w16cid:durableId="470177103">
    <w:abstractNumId w:val="20"/>
  </w:num>
  <w:num w:numId="8" w16cid:durableId="1788044787">
    <w:abstractNumId w:val="24"/>
  </w:num>
  <w:num w:numId="9" w16cid:durableId="1066687665">
    <w:abstractNumId w:val="9"/>
  </w:num>
  <w:num w:numId="10" w16cid:durableId="97218309">
    <w:abstractNumId w:val="6"/>
  </w:num>
  <w:num w:numId="11" w16cid:durableId="1113868511">
    <w:abstractNumId w:val="8"/>
  </w:num>
  <w:num w:numId="12" w16cid:durableId="577400896">
    <w:abstractNumId w:val="14"/>
  </w:num>
  <w:num w:numId="13" w16cid:durableId="1496872318">
    <w:abstractNumId w:val="7"/>
  </w:num>
  <w:num w:numId="14" w16cid:durableId="1159425292">
    <w:abstractNumId w:val="4"/>
  </w:num>
  <w:num w:numId="15" w16cid:durableId="2097164979">
    <w:abstractNumId w:val="21"/>
  </w:num>
  <w:num w:numId="16" w16cid:durableId="1664042244">
    <w:abstractNumId w:val="2"/>
  </w:num>
  <w:num w:numId="17" w16cid:durableId="624506741">
    <w:abstractNumId w:val="25"/>
  </w:num>
  <w:num w:numId="18" w16cid:durableId="1474525685">
    <w:abstractNumId w:val="1"/>
  </w:num>
  <w:num w:numId="19" w16cid:durableId="1889100301">
    <w:abstractNumId w:val="10"/>
  </w:num>
  <w:num w:numId="20" w16cid:durableId="542258128">
    <w:abstractNumId w:val="18"/>
  </w:num>
  <w:num w:numId="21" w16cid:durableId="1916889930">
    <w:abstractNumId w:val="12"/>
  </w:num>
  <w:num w:numId="22" w16cid:durableId="1222015094">
    <w:abstractNumId w:val="13"/>
  </w:num>
  <w:num w:numId="23" w16cid:durableId="67927244">
    <w:abstractNumId w:val="23"/>
  </w:num>
  <w:num w:numId="24" w16cid:durableId="1014652210">
    <w:abstractNumId w:val="0"/>
  </w:num>
  <w:num w:numId="25" w16cid:durableId="1956595934">
    <w:abstractNumId w:val="11"/>
  </w:num>
  <w:num w:numId="26" w16cid:durableId="203365338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07D9E"/>
    <w:rsid w:val="0001006F"/>
    <w:rsid w:val="0001024C"/>
    <w:rsid w:val="00011F53"/>
    <w:rsid w:val="000133E5"/>
    <w:rsid w:val="00014F90"/>
    <w:rsid w:val="00015D7C"/>
    <w:rsid w:val="00015DB8"/>
    <w:rsid w:val="000171B7"/>
    <w:rsid w:val="00020008"/>
    <w:rsid w:val="00022126"/>
    <w:rsid w:val="00023EC0"/>
    <w:rsid w:val="00023F50"/>
    <w:rsid w:val="000240F9"/>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1BEB"/>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4FC0"/>
    <w:rsid w:val="00066F98"/>
    <w:rsid w:val="0006748E"/>
    <w:rsid w:val="00067823"/>
    <w:rsid w:val="000704D4"/>
    <w:rsid w:val="000704F2"/>
    <w:rsid w:val="00072083"/>
    <w:rsid w:val="000741E3"/>
    <w:rsid w:val="0007446F"/>
    <w:rsid w:val="00074497"/>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49E7"/>
    <w:rsid w:val="0008519D"/>
    <w:rsid w:val="00086FB5"/>
    <w:rsid w:val="000905C9"/>
    <w:rsid w:val="00090AE4"/>
    <w:rsid w:val="00090DA8"/>
    <w:rsid w:val="00091DCC"/>
    <w:rsid w:val="0009202D"/>
    <w:rsid w:val="00092BD6"/>
    <w:rsid w:val="0009449D"/>
    <w:rsid w:val="000946EE"/>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7A3"/>
    <w:rsid w:val="000D554D"/>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386D"/>
    <w:rsid w:val="000E4B5C"/>
    <w:rsid w:val="000E5E63"/>
    <w:rsid w:val="000F1CF2"/>
    <w:rsid w:val="000F3EFE"/>
    <w:rsid w:val="000F421D"/>
    <w:rsid w:val="000F42CD"/>
    <w:rsid w:val="000F5283"/>
    <w:rsid w:val="000F5575"/>
    <w:rsid w:val="000F7F12"/>
    <w:rsid w:val="0010056F"/>
    <w:rsid w:val="00102036"/>
    <w:rsid w:val="001025AE"/>
    <w:rsid w:val="00102F5E"/>
    <w:rsid w:val="00103F80"/>
    <w:rsid w:val="001041BE"/>
    <w:rsid w:val="00105B69"/>
    <w:rsid w:val="00105B6D"/>
    <w:rsid w:val="001068CF"/>
    <w:rsid w:val="0010783E"/>
    <w:rsid w:val="00111459"/>
    <w:rsid w:val="00111744"/>
    <w:rsid w:val="00111750"/>
    <w:rsid w:val="00111B47"/>
    <w:rsid w:val="00111E19"/>
    <w:rsid w:val="0011272F"/>
    <w:rsid w:val="00112732"/>
    <w:rsid w:val="0011474B"/>
    <w:rsid w:val="00115035"/>
    <w:rsid w:val="001151D6"/>
    <w:rsid w:val="00116185"/>
    <w:rsid w:val="001161E6"/>
    <w:rsid w:val="00116BBA"/>
    <w:rsid w:val="00120D18"/>
    <w:rsid w:val="00120EF7"/>
    <w:rsid w:val="00123550"/>
    <w:rsid w:val="001235C0"/>
    <w:rsid w:val="00123708"/>
    <w:rsid w:val="001237AE"/>
    <w:rsid w:val="00123D9C"/>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5155"/>
    <w:rsid w:val="001351F2"/>
    <w:rsid w:val="001352CE"/>
    <w:rsid w:val="00135D31"/>
    <w:rsid w:val="00137163"/>
    <w:rsid w:val="00137DC7"/>
    <w:rsid w:val="001400F6"/>
    <w:rsid w:val="00140931"/>
    <w:rsid w:val="00140E75"/>
    <w:rsid w:val="00140EE7"/>
    <w:rsid w:val="0014219B"/>
    <w:rsid w:val="001423F4"/>
    <w:rsid w:val="00142D45"/>
    <w:rsid w:val="00142D7C"/>
    <w:rsid w:val="0014433C"/>
    <w:rsid w:val="00144D0B"/>
    <w:rsid w:val="00145910"/>
    <w:rsid w:val="00145E14"/>
    <w:rsid w:val="00146E7D"/>
    <w:rsid w:val="00147BF6"/>
    <w:rsid w:val="00150E05"/>
    <w:rsid w:val="00150E1D"/>
    <w:rsid w:val="00150E2F"/>
    <w:rsid w:val="001511E2"/>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46"/>
    <w:rsid w:val="00161BAC"/>
    <w:rsid w:val="00161DFE"/>
    <w:rsid w:val="00161E54"/>
    <w:rsid w:val="001624E3"/>
    <w:rsid w:val="00163A28"/>
    <w:rsid w:val="00164650"/>
    <w:rsid w:val="001648B9"/>
    <w:rsid w:val="001651CE"/>
    <w:rsid w:val="00165412"/>
    <w:rsid w:val="0016588E"/>
    <w:rsid w:val="00165A27"/>
    <w:rsid w:val="00165D9C"/>
    <w:rsid w:val="00165DD4"/>
    <w:rsid w:val="0016623B"/>
    <w:rsid w:val="00166BB2"/>
    <w:rsid w:val="00166CB7"/>
    <w:rsid w:val="00167156"/>
    <w:rsid w:val="00167177"/>
    <w:rsid w:val="00167748"/>
    <w:rsid w:val="00167CE2"/>
    <w:rsid w:val="001702DF"/>
    <w:rsid w:val="00171149"/>
    <w:rsid w:val="00171D5D"/>
    <w:rsid w:val="00172171"/>
    <w:rsid w:val="00173273"/>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2F29"/>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55"/>
    <w:rsid w:val="001A42B5"/>
    <w:rsid w:val="001A4B89"/>
    <w:rsid w:val="001A4D22"/>
    <w:rsid w:val="001A5554"/>
    <w:rsid w:val="001A603E"/>
    <w:rsid w:val="001A6571"/>
    <w:rsid w:val="001A661E"/>
    <w:rsid w:val="001A66E6"/>
    <w:rsid w:val="001A6EE5"/>
    <w:rsid w:val="001A7B6D"/>
    <w:rsid w:val="001B0086"/>
    <w:rsid w:val="001B01C6"/>
    <w:rsid w:val="001B0509"/>
    <w:rsid w:val="001B05FA"/>
    <w:rsid w:val="001B1EB4"/>
    <w:rsid w:val="001B1F87"/>
    <w:rsid w:val="001B2AED"/>
    <w:rsid w:val="001B494A"/>
    <w:rsid w:val="001B6C2E"/>
    <w:rsid w:val="001B6D7F"/>
    <w:rsid w:val="001B7F78"/>
    <w:rsid w:val="001C0CA4"/>
    <w:rsid w:val="001C0EC1"/>
    <w:rsid w:val="001C0FF5"/>
    <w:rsid w:val="001C5089"/>
    <w:rsid w:val="001C60DE"/>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E7F0C"/>
    <w:rsid w:val="001F0798"/>
    <w:rsid w:val="001F0A32"/>
    <w:rsid w:val="001F176C"/>
    <w:rsid w:val="001F20D8"/>
    <w:rsid w:val="001F22D3"/>
    <w:rsid w:val="001F3319"/>
    <w:rsid w:val="001F3381"/>
    <w:rsid w:val="001F48B3"/>
    <w:rsid w:val="001F4963"/>
    <w:rsid w:val="001F5710"/>
    <w:rsid w:val="001F6158"/>
    <w:rsid w:val="001F619A"/>
    <w:rsid w:val="001F7519"/>
    <w:rsid w:val="001F7800"/>
    <w:rsid w:val="001F7B9F"/>
    <w:rsid w:val="001F7BAA"/>
    <w:rsid w:val="00200F9C"/>
    <w:rsid w:val="00202D73"/>
    <w:rsid w:val="00202DF0"/>
    <w:rsid w:val="00204593"/>
    <w:rsid w:val="0020527C"/>
    <w:rsid w:val="00205659"/>
    <w:rsid w:val="002068F6"/>
    <w:rsid w:val="00206F45"/>
    <w:rsid w:val="00207A38"/>
    <w:rsid w:val="0021133A"/>
    <w:rsid w:val="002114B6"/>
    <w:rsid w:val="0021232A"/>
    <w:rsid w:val="00213381"/>
    <w:rsid w:val="00213CBF"/>
    <w:rsid w:val="002147D4"/>
    <w:rsid w:val="0021575D"/>
    <w:rsid w:val="00215CFF"/>
    <w:rsid w:val="002177B9"/>
    <w:rsid w:val="00217996"/>
    <w:rsid w:val="002200DA"/>
    <w:rsid w:val="0022072F"/>
    <w:rsid w:val="00220FB1"/>
    <w:rsid w:val="00222ED7"/>
    <w:rsid w:val="002238DD"/>
    <w:rsid w:val="00223AC2"/>
    <w:rsid w:val="00224675"/>
    <w:rsid w:val="00224B33"/>
    <w:rsid w:val="00224C22"/>
    <w:rsid w:val="00224FF3"/>
    <w:rsid w:val="002275F5"/>
    <w:rsid w:val="002307AA"/>
    <w:rsid w:val="00230E15"/>
    <w:rsid w:val="00231489"/>
    <w:rsid w:val="002322F0"/>
    <w:rsid w:val="0023297C"/>
    <w:rsid w:val="00233DE3"/>
    <w:rsid w:val="00234903"/>
    <w:rsid w:val="0023530A"/>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9B0"/>
    <w:rsid w:val="00273BC8"/>
    <w:rsid w:val="00273BD8"/>
    <w:rsid w:val="00273DC4"/>
    <w:rsid w:val="0027530E"/>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E7E"/>
    <w:rsid w:val="002845E2"/>
    <w:rsid w:val="0028499A"/>
    <w:rsid w:val="00284A81"/>
    <w:rsid w:val="0028573D"/>
    <w:rsid w:val="00285C6C"/>
    <w:rsid w:val="002862D1"/>
    <w:rsid w:val="0028711B"/>
    <w:rsid w:val="00287823"/>
    <w:rsid w:val="00287C0F"/>
    <w:rsid w:val="0029006B"/>
    <w:rsid w:val="0029042F"/>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3E09"/>
    <w:rsid w:val="002B5612"/>
    <w:rsid w:val="002B5A4F"/>
    <w:rsid w:val="002B611F"/>
    <w:rsid w:val="002B6E11"/>
    <w:rsid w:val="002B711C"/>
    <w:rsid w:val="002B71AF"/>
    <w:rsid w:val="002B75FC"/>
    <w:rsid w:val="002B7BC4"/>
    <w:rsid w:val="002C080E"/>
    <w:rsid w:val="002C10FB"/>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E66C6"/>
    <w:rsid w:val="002E689E"/>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2BE"/>
    <w:rsid w:val="00311891"/>
    <w:rsid w:val="00311D77"/>
    <w:rsid w:val="0031356E"/>
    <w:rsid w:val="00313ABA"/>
    <w:rsid w:val="00313EDF"/>
    <w:rsid w:val="0031427F"/>
    <w:rsid w:val="0031571D"/>
    <w:rsid w:val="00315EB5"/>
    <w:rsid w:val="003168E5"/>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AFB"/>
    <w:rsid w:val="00342B66"/>
    <w:rsid w:val="0034355F"/>
    <w:rsid w:val="00343DDE"/>
    <w:rsid w:val="00344800"/>
    <w:rsid w:val="00344ADD"/>
    <w:rsid w:val="00344FB1"/>
    <w:rsid w:val="003457B0"/>
    <w:rsid w:val="0034635B"/>
    <w:rsid w:val="003465FA"/>
    <w:rsid w:val="00346CC5"/>
    <w:rsid w:val="00347053"/>
    <w:rsid w:val="0034782D"/>
    <w:rsid w:val="00347F74"/>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1ACD"/>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2D07"/>
    <w:rsid w:val="0039339D"/>
    <w:rsid w:val="00393941"/>
    <w:rsid w:val="00393C66"/>
    <w:rsid w:val="00395599"/>
    <w:rsid w:val="00395664"/>
    <w:rsid w:val="00396026"/>
    <w:rsid w:val="00397E9C"/>
    <w:rsid w:val="003A0118"/>
    <w:rsid w:val="003A0552"/>
    <w:rsid w:val="003A188F"/>
    <w:rsid w:val="003A2B1D"/>
    <w:rsid w:val="003A2D17"/>
    <w:rsid w:val="003A352B"/>
    <w:rsid w:val="003A4280"/>
    <w:rsid w:val="003A512B"/>
    <w:rsid w:val="003A66A0"/>
    <w:rsid w:val="003A6A52"/>
    <w:rsid w:val="003A6C4E"/>
    <w:rsid w:val="003A7F20"/>
    <w:rsid w:val="003B0089"/>
    <w:rsid w:val="003B1CAC"/>
    <w:rsid w:val="003B2021"/>
    <w:rsid w:val="003B2288"/>
    <w:rsid w:val="003B249F"/>
    <w:rsid w:val="003B2A44"/>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39"/>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2F18"/>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123"/>
    <w:rsid w:val="0041798C"/>
    <w:rsid w:val="004200C9"/>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9DD"/>
    <w:rsid w:val="00497F3F"/>
    <w:rsid w:val="004A026C"/>
    <w:rsid w:val="004A0C83"/>
    <w:rsid w:val="004A14F2"/>
    <w:rsid w:val="004A1A4B"/>
    <w:rsid w:val="004A1F45"/>
    <w:rsid w:val="004A2282"/>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7E1"/>
    <w:rsid w:val="004D1892"/>
    <w:rsid w:val="004D1FC7"/>
    <w:rsid w:val="004D3C3E"/>
    <w:rsid w:val="004D3EE0"/>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045"/>
    <w:rsid w:val="004F347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0CF1"/>
    <w:rsid w:val="0055231E"/>
    <w:rsid w:val="005524D8"/>
    <w:rsid w:val="00552FD5"/>
    <w:rsid w:val="00553062"/>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159E"/>
    <w:rsid w:val="005721EC"/>
    <w:rsid w:val="00573170"/>
    <w:rsid w:val="005740F2"/>
    <w:rsid w:val="0057495A"/>
    <w:rsid w:val="005749FF"/>
    <w:rsid w:val="00574EF4"/>
    <w:rsid w:val="005751A2"/>
    <w:rsid w:val="00575FE0"/>
    <w:rsid w:val="00576BF3"/>
    <w:rsid w:val="00576E6D"/>
    <w:rsid w:val="0057795D"/>
    <w:rsid w:val="00577E77"/>
    <w:rsid w:val="0058025F"/>
    <w:rsid w:val="00580F35"/>
    <w:rsid w:val="005812B3"/>
    <w:rsid w:val="005812F1"/>
    <w:rsid w:val="005824A5"/>
    <w:rsid w:val="0058271F"/>
    <w:rsid w:val="00582AEC"/>
    <w:rsid w:val="00582FB6"/>
    <w:rsid w:val="0058320F"/>
    <w:rsid w:val="005838AA"/>
    <w:rsid w:val="00585755"/>
    <w:rsid w:val="005872BF"/>
    <w:rsid w:val="005875E0"/>
    <w:rsid w:val="0058791B"/>
    <w:rsid w:val="00587A9F"/>
    <w:rsid w:val="00587B22"/>
    <w:rsid w:val="005901BA"/>
    <w:rsid w:val="005903BC"/>
    <w:rsid w:val="00590FB0"/>
    <w:rsid w:val="00591B54"/>
    <w:rsid w:val="0059221D"/>
    <w:rsid w:val="00592AEE"/>
    <w:rsid w:val="00592B32"/>
    <w:rsid w:val="00592CB6"/>
    <w:rsid w:val="0059302C"/>
    <w:rsid w:val="005930DB"/>
    <w:rsid w:val="00593D1F"/>
    <w:rsid w:val="00594598"/>
    <w:rsid w:val="005945FC"/>
    <w:rsid w:val="00594A8B"/>
    <w:rsid w:val="00594EB9"/>
    <w:rsid w:val="0059504A"/>
    <w:rsid w:val="0059516E"/>
    <w:rsid w:val="00596CD1"/>
    <w:rsid w:val="00597395"/>
    <w:rsid w:val="00597E14"/>
    <w:rsid w:val="00597ED2"/>
    <w:rsid w:val="005A05AC"/>
    <w:rsid w:val="005A0F59"/>
    <w:rsid w:val="005A19DD"/>
    <w:rsid w:val="005A229E"/>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0994"/>
    <w:rsid w:val="005C1023"/>
    <w:rsid w:val="005C29AD"/>
    <w:rsid w:val="005C2CB6"/>
    <w:rsid w:val="005C34DE"/>
    <w:rsid w:val="005C3A1B"/>
    <w:rsid w:val="005C403D"/>
    <w:rsid w:val="005C4249"/>
    <w:rsid w:val="005C43B5"/>
    <w:rsid w:val="005C4551"/>
    <w:rsid w:val="005C4902"/>
    <w:rsid w:val="005C4B13"/>
    <w:rsid w:val="005C4B38"/>
    <w:rsid w:val="005C6AF5"/>
    <w:rsid w:val="005C7650"/>
    <w:rsid w:val="005C78B5"/>
    <w:rsid w:val="005D0AF0"/>
    <w:rsid w:val="005D1261"/>
    <w:rsid w:val="005D1D9E"/>
    <w:rsid w:val="005D272F"/>
    <w:rsid w:val="005D34A8"/>
    <w:rsid w:val="005D3ED9"/>
    <w:rsid w:val="005D4B66"/>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47A"/>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1B9"/>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ADB"/>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BB7"/>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5AAB"/>
    <w:rsid w:val="006C6B36"/>
    <w:rsid w:val="006C6B38"/>
    <w:rsid w:val="006C75A1"/>
    <w:rsid w:val="006D02E9"/>
    <w:rsid w:val="006D03D0"/>
    <w:rsid w:val="006D07C5"/>
    <w:rsid w:val="006D1B48"/>
    <w:rsid w:val="006D2101"/>
    <w:rsid w:val="006D2506"/>
    <w:rsid w:val="006D378B"/>
    <w:rsid w:val="006D3B8A"/>
    <w:rsid w:val="006D3C09"/>
    <w:rsid w:val="006D40EE"/>
    <w:rsid w:val="006D44E2"/>
    <w:rsid w:val="006D46C3"/>
    <w:rsid w:val="006D7084"/>
    <w:rsid w:val="006D7559"/>
    <w:rsid w:val="006E08C5"/>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569"/>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A9B"/>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44F"/>
    <w:rsid w:val="00756646"/>
    <w:rsid w:val="0076054E"/>
    <w:rsid w:val="0076128C"/>
    <w:rsid w:val="007612A0"/>
    <w:rsid w:val="007612EC"/>
    <w:rsid w:val="007619A5"/>
    <w:rsid w:val="00761AC0"/>
    <w:rsid w:val="00762A5D"/>
    <w:rsid w:val="00763DF7"/>
    <w:rsid w:val="0076495B"/>
    <w:rsid w:val="00764A2A"/>
    <w:rsid w:val="0076517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2C6"/>
    <w:rsid w:val="007A5B39"/>
    <w:rsid w:val="007A6036"/>
    <w:rsid w:val="007A6898"/>
    <w:rsid w:val="007A6A7B"/>
    <w:rsid w:val="007B0665"/>
    <w:rsid w:val="007B1929"/>
    <w:rsid w:val="007B1A78"/>
    <w:rsid w:val="007B1F5A"/>
    <w:rsid w:val="007B2012"/>
    <w:rsid w:val="007B2104"/>
    <w:rsid w:val="007B22C1"/>
    <w:rsid w:val="007B31D4"/>
    <w:rsid w:val="007B355E"/>
    <w:rsid w:val="007B46C7"/>
    <w:rsid w:val="007B586D"/>
    <w:rsid w:val="007B5915"/>
    <w:rsid w:val="007B59B8"/>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2FD4"/>
    <w:rsid w:val="007D47B0"/>
    <w:rsid w:val="007E0452"/>
    <w:rsid w:val="007E0818"/>
    <w:rsid w:val="007E0E3B"/>
    <w:rsid w:val="007E2FF5"/>
    <w:rsid w:val="007E33AA"/>
    <w:rsid w:val="007E3623"/>
    <w:rsid w:val="007E3A11"/>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7FA"/>
    <w:rsid w:val="008022A3"/>
    <w:rsid w:val="0080317A"/>
    <w:rsid w:val="00803599"/>
    <w:rsid w:val="0080379A"/>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27D"/>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0C69"/>
    <w:rsid w:val="0085166D"/>
    <w:rsid w:val="00852941"/>
    <w:rsid w:val="00853FFC"/>
    <w:rsid w:val="00854105"/>
    <w:rsid w:val="00854CA1"/>
    <w:rsid w:val="00854DEB"/>
    <w:rsid w:val="00855087"/>
    <w:rsid w:val="00855693"/>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4514"/>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E1"/>
    <w:rsid w:val="008C3F47"/>
    <w:rsid w:val="008C4C53"/>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7DB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5E13"/>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35D5"/>
    <w:rsid w:val="0093468E"/>
    <w:rsid w:val="00935D48"/>
    <w:rsid w:val="00935D9B"/>
    <w:rsid w:val="00936F07"/>
    <w:rsid w:val="00937672"/>
    <w:rsid w:val="009376BC"/>
    <w:rsid w:val="00940D67"/>
    <w:rsid w:val="00941B8C"/>
    <w:rsid w:val="00941C5F"/>
    <w:rsid w:val="00941EAD"/>
    <w:rsid w:val="0094205F"/>
    <w:rsid w:val="009422E5"/>
    <w:rsid w:val="00942569"/>
    <w:rsid w:val="009428C7"/>
    <w:rsid w:val="00942DA1"/>
    <w:rsid w:val="009430B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3F1D"/>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5F70"/>
    <w:rsid w:val="00986A78"/>
    <w:rsid w:val="0098706F"/>
    <w:rsid w:val="00987CB2"/>
    <w:rsid w:val="00991D52"/>
    <w:rsid w:val="009927FD"/>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67E0"/>
    <w:rsid w:val="009C758B"/>
    <w:rsid w:val="009C7B0F"/>
    <w:rsid w:val="009D02C0"/>
    <w:rsid w:val="009D0EB3"/>
    <w:rsid w:val="009D214C"/>
    <w:rsid w:val="009D270B"/>
    <w:rsid w:val="009D2C37"/>
    <w:rsid w:val="009D2CB2"/>
    <w:rsid w:val="009D3056"/>
    <w:rsid w:val="009D51F1"/>
    <w:rsid w:val="009D5775"/>
    <w:rsid w:val="009D597B"/>
    <w:rsid w:val="009D7C05"/>
    <w:rsid w:val="009D7C72"/>
    <w:rsid w:val="009E0029"/>
    <w:rsid w:val="009E0F02"/>
    <w:rsid w:val="009E1197"/>
    <w:rsid w:val="009E1918"/>
    <w:rsid w:val="009E20BE"/>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AB6"/>
    <w:rsid w:val="00A23CB1"/>
    <w:rsid w:val="00A250CE"/>
    <w:rsid w:val="00A2550B"/>
    <w:rsid w:val="00A25DBD"/>
    <w:rsid w:val="00A30D03"/>
    <w:rsid w:val="00A32CFB"/>
    <w:rsid w:val="00A33109"/>
    <w:rsid w:val="00A33C74"/>
    <w:rsid w:val="00A34F06"/>
    <w:rsid w:val="00A359E1"/>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865"/>
    <w:rsid w:val="00A60C37"/>
    <w:rsid w:val="00A61AED"/>
    <w:rsid w:val="00A6227C"/>
    <w:rsid w:val="00A6239C"/>
    <w:rsid w:val="00A630A7"/>
    <w:rsid w:val="00A64BDC"/>
    <w:rsid w:val="00A65D40"/>
    <w:rsid w:val="00A65F02"/>
    <w:rsid w:val="00A66280"/>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484"/>
    <w:rsid w:val="00A9158D"/>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6DE9"/>
    <w:rsid w:val="00AC734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B"/>
    <w:rsid w:val="00AF4EDD"/>
    <w:rsid w:val="00AF56A2"/>
    <w:rsid w:val="00AF5A1C"/>
    <w:rsid w:val="00AF5FDA"/>
    <w:rsid w:val="00AF66E6"/>
    <w:rsid w:val="00AF6CA7"/>
    <w:rsid w:val="00AF73E8"/>
    <w:rsid w:val="00AF74E7"/>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29DB"/>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11DE"/>
    <w:rsid w:val="00B728D1"/>
    <w:rsid w:val="00B72CDD"/>
    <w:rsid w:val="00B73CB6"/>
    <w:rsid w:val="00B73EE4"/>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2EF4"/>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1DA6"/>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208"/>
    <w:rsid w:val="00BF0785"/>
    <w:rsid w:val="00BF0879"/>
    <w:rsid w:val="00BF0A7B"/>
    <w:rsid w:val="00BF0DC5"/>
    <w:rsid w:val="00BF166A"/>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454"/>
    <w:rsid w:val="00C227B8"/>
    <w:rsid w:val="00C227DE"/>
    <w:rsid w:val="00C22ADD"/>
    <w:rsid w:val="00C22B44"/>
    <w:rsid w:val="00C22E1B"/>
    <w:rsid w:val="00C22EE7"/>
    <w:rsid w:val="00C23587"/>
    <w:rsid w:val="00C24258"/>
    <w:rsid w:val="00C246F4"/>
    <w:rsid w:val="00C24872"/>
    <w:rsid w:val="00C254F4"/>
    <w:rsid w:val="00C2667A"/>
    <w:rsid w:val="00C26A11"/>
    <w:rsid w:val="00C26B31"/>
    <w:rsid w:val="00C273B8"/>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972"/>
    <w:rsid w:val="00C42CA4"/>
    <w:rsid w:val="00C434B8"/>
    <w:rsid w:val="00C44524"/>
    <w:rsid w:val="00C44E4B"/>
    <w:rsid w:val="00C45C05"/>
    <w:rsid w:val="00C47102"/>
    <w:rsid w:val="00C4786D"/>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FA7"/>
    <w:rsid w:val="00C60986"/>
    <w:rsid w:val="00C60AB6"/>
    <w:rsid w:val="00C61423"/>
    <w:rsid w:val="00C61C18"/>
    <w:rsid w:val="00C61E73"/>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0F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588"/>
    <w:rsid w:val="00D206D4"/>
    <w:rsid w:val="00D209AB"/>
    <w:rsid w:val="00D20AA9"/>
    <w:rsid w:val="00D22C97"/>
    <w:rsid w:val="00D23510"/>
    <w:rsid w:val="00D239CD"/>
    <w:rsid w:val="00D23A5D"/>
    <w:rsid w:val="00D23B99"/>
    <w:rsid w:val="00D254F7"/>
    <w:rsid w:val="00D255A9"/>
    <w:rsid w:val="00D25A70"/>
    <w:rsid w:val="00D270A1"/>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35E2"/>
    <w:rsid w:val="00D544A7"/>
    <w:rsid w:val="00D54DEB"/>
    <w:rsid w:val="00D5509E"/>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4BE2"/>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A91"/>
    <w:rsid w:val="00D97C67"/>
    <w:rsid w:val="00D97D62"/>
    <w:rsid w:val="00DA0063"/>
    <w:rsid w:val="00DA0399"/>
    <w:rsid w:val="00DA0DC7"/>
    <w:rsid w:val="00DA0F1B"/>
    <w:rsid w:val="00DA0F4C"/>
    <w:rsid w:val="00DA3284"/>
    <w:rsid w:val="00DA3A24"/>
    <w:rsid w:val="00DA3AF5"/>
    <w:rsid w:val="00DA3B54"/>
    <w:rsid w:val="00DA4787"/>
    <w:rsid w:val="00DA5007"/>
    <w:rsid w:val="00DA53A7"/>
    <w:rsid w:val="00DA570C"/>
    <w:rsid w:val="00DA6667"/>
    <w:rsid w:val="00DA6AD1"/>
    <w:rsid w:val="00DA7098"/>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3D54"/>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8A3"/>
    <w:rsid w:val="00E21B39"/>
    <w:rsid w:val="00E21ED7"/>
    <w:rsid w:val="00E226CD"/>
    <w:rsid w:val="00E22BD9"/>
    <w:rsid w:val="00E2309B"/>
    <w:rsid w:val="00E233AE"/>
    <w:rsid w:val="00E25340"/>
    <w:rsid w:val="00E255E8"/>
    <w:rsid w:val="00E256DE"/>
    <w:rsid w:val="00E259E3"/>
    <w:rsid w:val="00E30D73"/>
    <w:rsid w:val="00E3134C"/>
    <w:rsid w:val="00E33641"/>
    <w:rsid w:val="00E33A63"/>
    <w:rsid w:val="00E34BF4"/>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4F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FD5"/>
    <w:rsid w:val="00EB6637"/>
    <w:rsid w:val="00EB6E15"/>
    <w:rsid w:val="00EB71F3"/>
    <w:rsid w:val="00EC0088"/>
    <w:rsid w:val="00EC1067"/>
    <w:rsid w:val="00EC1542"/>
    <w:rsid w:val="00EC1564"/>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7674"/>
    <w:rsid w:val="00EE05AE"/>
    <w:rsid w:val="00EE13BF"/>
    <w:rsid w:val="00EE3D9D"/>
    <w:rsid w:val="00EE50A0"/>
    <w:rsid w:val="00EE56F4"/>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6D0B"/>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F1"/>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4B90"/>
    <w:rsid w:val="00F6578E"/>
    <w:rsid w:val="00F658F4"/>
    <w:rsid w:val="00F65D99"/>
    <w:rsid w:val="00F66243"/>
    <w:rsid w:val="00F6649F"/>
    <w:rsid w:val="00F6750C"/>
    <w:rsid w:val="00F6754D"/>
    <w:rsid w:val="00F675B0"/>
    <w:rsid w:val="00F67846"/>
    <w:rsid w:val="00F727C0"/>
    <w:rsid w:val="00F72B5E"/>
    <w:rsid w:val="00F7581A"/>
    <w:rsid w:val="00F75E8A"/>
    <w:rsid w:val="00F762B6"/>
    <w:rsid w:val="00F76829"/>
    <w:rsid w:val="00F772F5"/>
    <w:rsid w:val="00F7762D"/>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3DDB"/>
    <w:rsid w:val="00F943DF"/>
    <w:rsid w:val="00F94853"/>
    <w:rsid w:val="00F95A27"/>
    <w:rsid w:val="00F9609F"/>
    <w:rsid w:val="00F961CC"/>
    <w:rsid w:val="00F964A3"/>
    <w:rsid w:val="00F96CDC"/>
    <w:rsid w:val="00F97B32"/>
    <w:rsid w:val="00F97CB0"/>
    <w:rsid w:val="00F97ECF"/>
    <w:rsid w:val="00F97F73"/>
    <w:rsid w:val="00FA02DE"/>
    <w:rsid w:val="00FA0BDF"/>
    <w:rsid w:val="00FA13A0"/>
    <w:rsid w:val="00FA2546"/>
    <w:rsid w:val="00FA2739"/>
    <w:rsid w:val="00FA2D23"/>
    <w:rsid w:val="00FA32E0"/>
    <w:rsid w:val="00FA356F"/>
    <w:rsid w:val="00FA365C"/>
    <w:rsid w:val="00FA405C"/>
    <w:rsid w:val="00FA5956"/>
    <w:rsid w:val="00FA5CDF"/>
    <w:rsid w:val="00FA6172"/>
    <w:rsid w:val="00FA6C62"/>
    <w:rsid w:val="00FA7822"/>
    <w:rsid w:val="00FB0212"/>
    <w:rsid w:val="00FB0D16"/>
    <w:rsid w:val="00FB15AB"/>
    <w:rsid w:val="00FB2513"/>
    <w:rsid w:val="00FB2D6A"/>
    <w:rsid w:val="00FB31E6"/>
    <w:rsid w:val="00FB32BE"/>
    <w:rsid w:val="00FB35AE"/>
    <w:rsid w:val="00FB3AE8"/>
    <w:rsid w:val="00FB3C7B"/>
    <w:rsid w:val="00FB50E3"/>
    <w:rsid w:val="00FB6AB8"/>
    <w:rsid w:val="00FB6E87"/>
    <w:rsid w:val="00FB7A51"/>
    <w:rsid w:val="00FC0F1C"/>
    <w:rsid w:val="00FC29C3"/>
    <w:rsid w:val="00FC2B50"/>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5D51"/>
    <w:rsid w:val="00FD60FD"/>
    <w:rsid w:val="00FD6797"/>
    <w:rsid w:val="00FD6BB2"/>
    <w:rsid w:val="00FD6CEE"/>
    <w:rsid w:val="00FD7267"/>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link w:val="SinespaciadoCar"/>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character" w:customStyle="1" w:styleId="Absatz-Standardschriftart">
    <w:name w:val="Absatz-Standardschriftart"/>
    <w:uiPriority w:val="99"/>
    <w:rsid w:val="005875E0"/>
  </w:style>
  <w:style w:type="character" w:customStyle="1" w:styleId="Smbolosdenumeracin">
    <w:name w:val="Símbolos de numeración"/>
    <w:uiPriority w:val="99"/>
    <w:rsid w:val="005875E0"/>
  </w:style>
  <w:style w:type="paragraph" w:customStyle="1" w:styleId="LO-Normal">
    <w:name w:val="LO-Normal"/>
    <w:uiPriority w:val="99"/>
    <w:rsid w:val="005875E0"/>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5875E0"/>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5875E0"/>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5875E0"/>
    <w:rPr>
      <w:rFonts w:cs="Mangal"/>
    </w:rPr>
  </w:style>
  <w:style w:type="paragraph" w:styleId="Descripcin">
    <w:name w:val="caption"/>
    <w:basedOn w:val="Normal"/>
    <w:uiPriority w:val="99"/>
    <w:qFormat/>
    <w:rsid w:val="005875E0"/>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5875E0"/>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5875E0"/>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5875E0"/>
    <w:rPr>
      <w:sz w:val="2"/>
      <w:shd w:val="clear" w:color="auto" w:fill="FFFFFF"/>
      <w:lang w:val="es-MX" w:eastAsia="zh-CN"/>
    </w:rPr>
  </w:style>
  <w:style w:type="paragraph" w:customStyle="1" w:styleId="Contenidodelatabla">
    <w:name w:val="Contenido de la tabla"/>
    <w:basedOn w:val="Normal"/>
    <w:uiPriority w:val="99"/>
    <w:rsid w:val="005875E0"/>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5875E0"/>
    <w:pPr>
      <w:jc w:val="center"/>
    </w:pPr>
    <w:rPr>
      <w:b/>
      <w:bCs/>
    </w:rPr>
  </w:style>
  <w:style w:type="paragraph" w:customStyle="1" w:styleId="Encabezamiento">
    <w:name w:val="Encabezamiento"/>
    <w:basedOn w:val="Normal"/>
    <w:uiPriority w:val="99"/>
    <w:rsid w:val="005875E0"/>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48439446">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48</Pages>
  <Words>20637</Words>
  <Characters>113507</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Martha Velazquez</cp:lastModifiedBy>
  <cp:revision>47</cp:revision>
  <cp:lastPrinted>2022-01-19T22:29:00Z</cp:lastPrinted>
  <dcterms:created xsi:type="dcterms:W3CDTF">2023-05-08T16:54:00Z</dcterms:created>
  <dcterms:modified xsi:type="dcterms:W3CDTF">2023-06-29T22:44:00Z</dcterms:modified>
</cp:coreProperties>
</file>