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04E5F0DE"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2A10C0">
            <w:rPr>
              <w:rFonts w:asciiTheme="minorHAnsi" w:hAnsiTheme="minorHAnsi" w:cstheme="minorHAnsi"/>
              <w:b/>
              <w:smallCaps/>
              <w:color w:val="000000" w:themeColor="text1"/>
              <w:spacing w:val="-37"/>
              <w:sz w:val="48"/>
              <w:szCs w:val="56"/>
            </w:rPr>
            <w:t xml:space="preserve">LICITACIÓN PÚBLICA </w:t>
          </w:r>
          <w:r w:rsidR="00A15415">
            <w:rPr>
              <w:rFonts w:asciiTheme="minorHAnsi" w:hAnsiTheme="minorHAnsi" w:cstheme="minorHAnsi"/>
              <w:b/>
              <w:smallCaps/>
              <w:color w:val="000000" w:themeColor="text1"/>
              <w:spacing w:val="-37"/>
              <w:sz w:val="48"/>
              <w:szCs w:val="56"/>
            </w:rPr>
            <w:t>LOCAL LSCC</w:t>
          </w:r>
          <w:r w:rsidR="002A10C0">
            <w:rPr>
              <w:rFonts w:asciiTheme="minorHAnsi" w:hAnsiTheme="minorHAnsi" w:cstheme="minorHAnsi"/>
              <w:b/>
              <w:smallCaps/>
              <w:color w:val="000000" w:themeColor="text1"/>
              <w:spacing w:val="-37"/>
              <w:sz w:val="48"/>
              <w:szCs w:val="56"/>
            </w:rPr>
            <w:t>-</w:t>
          </w:r>
          <w:r w:rsidR="00302027">
            <w:rPr>
              <w:rFonts w:asciiTheme="minorHAnsi" w:hAnsiTheme="minorHAnsi" w:cstheme="minorHAnsi"/>
              <w:b/>
              <w:smallCaps/>
              <w:color w:val="000000" w:themeColor="text1"/>
              <w:spacing w:val="-37"/>
              <w:sz w:val="48"/>
              <w:szCs w:val="56"/>
            </w:rPr>
            <w:t>023</w:t>
          </w:r>
          <w:r w:rsidR="002A10C0">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73ED1784" w14:textId="3BEB475C" w:rsidR="00D63437" w:rsidRDefault="00302027" w:rsidP="00302027">
      <w:pPr>
        <w:pStyle w:val="Textoindependiente"/>
        <w:tabs>
          <w:tab w:val="left" w:pos="3105"/>
        </w:tabs>
        <w:jc w:val="center"/>
        <w:rPr>
          <w:rFonts w:asciiTheme="minorHAnsi" w:hAnsiTheme="minorHAnsi" w:cstheme="minorHAnsi"/>
          <w:i/>
          <w:sz w:val="20"/>
        </w:rPr>
      </w:pPr>
      <w:bookmarkStart w:id="0" w:name="_Hlk112667808"/>
      <w:r w:rsidRPr="00302027">
        <w:rPr>
          <w:b/>
          <w:bCs/>
          <w:sz w:val="40"/>
          <w:szCs w:val="40"/>
        </w:rPr>
        <w:t>“SERVICIO DE MANTENIMIENTO CORRECTIVO DE AIRE ACONDICIONADO DEL AREA DE QUIROFANO PARA EL HOSPITAL REGIONAL DE CIUDAD GUZMAN PERTENECIENTE DEL O.P.D. SERVICIOS DE SALUD JALISCO.”</w:t>
      </w:r>
    </w:p>
    <w:bookmarkEnd w:id="0"/>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5D0B151A"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02027">
            <w:rPr>
              <w:rFonts w:asciiTheme="minorHAnsi" w:hAnsiTheme="minorHAnsi" w:cstheme="minorHAnsi"/>
              <w:sz w:val="24"/>
              <w:szCs w:val="24"/>
            </w:rPr>
            <w:t>29</w:t>
          </w:r>
          <w:r w:rsidR="001D4BA7">
            <w:rPr>
              <w:rFonts w:asciiTheme="minorHAnsi" w:hAnsiTheme="minorHAnsi" w:cstheme="minorHAnsi"/>
              <w:sz w:val="24"/>
              <w:szCs w:val="24"/>
            </w:rPr>
            <w:t xml:space="preserve"> de </w:t>
          </w:r>
          <w:r w:rsidR="00F76F15">
            <w:rPr>
              <w:rFonts w:asciiTheme="minorHAnsi" w:hAnsiTheme="minorHAnsi" w:cstheme="minorHAnsi"/>
              <w:sz w:val="24"/>
              <w:szCs w:val="24"/>
            </w:rPr>
            <w:t>agosto</w:t>
          </w:r>
          <w:r w:rsidR="001D4BA7">
            <w:rPr>
              <w:rFonts w:asciiTheme="minorHAnsi" w:hAnsiTheme="minorHAnsi" w:cstheme="minorHAnsi"/>
              <w:sz w:val="24"/>
              <w:szCs w:val="24"/>
            </w:rPr>
            <w:t xml:space="preserve"> de 2022</w:t>
          </w:r>
        </w:sdtContent>
      </w:sdt>
      <w:r w:rsidRPr="002F5A09">
        <w:rPr>
          <w:rFonts w:asciiTheme="minorHAnsi" w:hAnsiTheme="minorHAnsi" w:cstheme="minorHAnsi"/>
          <w:sz w:val="24"/>
          <w:szCs w:val="24"/>
        </w:rPr>
        <w:t>.</w:t>
      </w:r>
    </w:p>
    <w:p w14:paraId="2A4BACA7" w14:textId="6A9A0C98"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1852D27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D6E04">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13A15633"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3F6C0A" w:rsidRPr="00FD2A0C">
        <w:rPr>
          <w:sz w:val="18"/>
          <w:szCs w:val="18"/>
        </w:rPr>
        <w:t>1</w:t>
      </w:r>
      <w:r w:rsidR="001D4BA7">
        <w:rPr>
          <w:sz w:val="18"/>
          <w:szCs w:val="18"/>
        </w:rPr>
        <w:t>3</w:t>
      </w:r>
      <w:r w:rsidR="00E44841" w:rsidRPr="00FD2A0C">
        <w:rPr>
          <w:sz w:val="18"/>
          <w:szCs w:val="18"/>
        </w:rPr>
        <w:t>:</w:t>
      </w:r>
      <w:r w:rsidR="001D6E04">
        <w:rPr>
          <w:sz w:val="18"/>
          <w:szCs w:val="18"/>
        </w:rPr>
        <w:t>3</w:t>
      </w:r>
      <w:r w:rsidR="003F6C0A" w:rsidRPr="00FD2A0C">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02027">
            <w:rPr>
              <w:sz w:val="18"/>
              <w:szCs w:val="18"/>
            </w:rPr>
            <w:t>29 de agosto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6C692CC3" w14:textId="64317400" w:rsidR="001D6E04" w:rsidRPr="001D6E04" w:rsidRDefault="00B177D3" w:rsidP="001D6E04">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50D62C6" w14:textId="583C0781" w:rsidR="001D6E04" w:rsidRPr="00FD2A0C" w:rsidRDefault="001D6E04" w:rsidP="00B83093">
      <w:pPr>
        <w:jc w:val="both"/>
        <w:rPr>
          <w:sz w:val="18"/>
          <w:szCs w:val="18"/>
        </w:rPr>
      </w:pPr>
      <w:r w:rsidRPr="00FD2A0C">
        <w:rPr>
          <w:sz w:val="18"/>
          <w:szCs w:val="18"/>
        </w:rPr>
        <w:t xml:space="preserve">A continuación, se dio lectura pormenorizada a la </w:t>
      </w:r>
      <w:r>
        <w:rPr>
          <w:sz w:val="18"/>
          <w:szCs w:val="18"/>
        </w:rPr>
        <w:t>precisión administrativa</w:t>
      </w:r>
      <w:r w:rsidRPr="00FD2A0C">
        <w:rPr>
          <w:sz w:val="18"/>
          <w:szCs w:val="18"/>
        </w:rPr>
        <w:t xml:space="preserve"> </w:t>
      </w:r>
      <w:r>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presenten</w:t>
      </w:r>
      <w:r>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Pr>
          <w:sz w:val="18"/>
          <w:szCs w:val="18"/>
        </w:rPr>
        <w:t xml:space="preserve">ormará parte de las </w:t>
      </w:r>
      <w:r w:rsidRPr="00962EC6">
        <w:rPr>
          <w:b/>
          <w:sz w:val="18"/>
          <w:szCs w:val="18"/>
        </w:rPr>
        <w:t>BASES</w:t>
      </w:r>
      <w:r>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23BCDDA5" w:rsidR="005C1467" w:rsidRPr="00FD2A0C" w:rsidRDefault="00390FA2" w:rsidP="00FD2A0C">
      <w:pPr>
        <w:pStyle w:val="MiTitulo1"/>
        <w:rPr>
          <w:sz w:val="22"/>
          <w:szCs w:val="20"/>
        </w:rPr>
      </w:pPr>
      <w:r w:rsidRPr="00FD2A0C">
        <w:t>PRECISIÓN ADMINISTRATIVA</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1"/>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1BAE8F8D" w:rsidR="00674CA4" w:rsidRPr="00F83B3C" w:rsidRDefault="000E4A10" w:rsidP="00674CA4">
      <w:pPr>
        <w:tabs>
          <w:tab w:val="left" w:pos="2280"/>
        </w:tabs>
        <w:jc w:val="both"/>
        <w:rPr>
          <w:rFonts w:eastAsiaTheme="minorEastAsia"/>
          <w:sz w:val="18"/>
          <w:szCs w:val="18"/>
        </w:rPr>
      </w:pPr>
      <w:r w:rsidRPr="00F83B3C">
        <w:rPr>
          <w:rFonts w:asciiTheme="minorHAnsi" w:eastAsiaTheme="minorEastAsia" w:hAnsiTheme="minorHAnsi" w:cstheme="minorHAnsi"/>
          <w:b/>
          <w:sz w:val="18"/>
          <w:szCs w:val="18"/>
        </w:rPr>
        <w:t>Primero. -</w:t>
      </w:r>
      <w:r w:rsidR="003223E5" w:rsidRPr="00F83B3C">
        <w:rPr>
          <w:sz w:val="18"/>
          <w:szCs w:val="18"/>
        </w:rPr>
        <w:t xml:space="preserve"> </w:t>
      </w:r>
      <w:r w:rsidR="00674CA4" w:rsidRPr="00F83B3C">
        <w:rPr>
          <w:rFonts w:eastAsiaTheme="minorEastAsia"/>
          <w:sz w:val="18"/>
          <w:szCs w:val="18"/>
        </w:rPr>
        <w:t xml:space="preserve">La unidad centralizada de compras, informa que se </w:t>
      </w:r>
      <w:r w:rsidR="001D6E04">
        <w:rPr>
          <w:rFonts w:eastAsiaTheme="minorEastAsia"/>
          <w:sz w:val="18"/>
          <w:szCs w:val="18"/>
        </w:rPr>
        <w:t>recibieron</w:t>
      </w:r>
      <w:r w:rsidR="00674CA4" w:rsidRPr="00F83B3C">
        <w:rPr>
          <w:rFonts w:eastAsiaTheme="minorEastAsia"/>
          <w:sz w:val="18"/>
          <w:szCs w:val="18"/>
        </w:rPr>
        <w:t xml:space="preserve"> </w:t>
      </w:r>
      <w:r w:rsidR="001D6E04">
        <w:rPr>
          <w:rFonts w:eastAsiaTheme="minorEastAsia"/>
          <w:sz w:val="18"/>
          <w:szCs w:val="18"/>
        </w:rPr>
        <w:t>dos</w:t>
      </w:r>
      <w:r w:rsidR="003B6911">
        <w:rPr>
          <w:rFonts w:eastAsiaTheme="minorEastAsia"/>
          <w:sz w:val="18"/>
          <w:szCs w:val="18"/>
        </w:rPr>
        <w:t xml:space="preserve"> </w:t>
      </w:r>
      <w:r w:rsidR="00674CA4" w:rsidRPr="00F83B3C">
        <w:rPr>
          <w:rFonts w:eastAsiaTheme="minorEastAsia"/>
          <w:sz w:val="18"/>
          <w:szCs w:val="18"/>
        </w:rPr>
        <w:t>pregunta</w:t>
      </w:r>
      <w:r w:rsidR="001D6E04">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227996F6" w14:textId="2DA1143D" w:rsidR="00B92762" w:rsidRPr="00F83B3C" w:rsidRDefault="00B92762" w:rsidP="00674CA4">
      <w:pPr>
        <w:tabs>
          <w:tab w:val="left" w:pos="2280"/>
        </w:tabs>
        <w:jc w:val="both"/>
        <w:rPr>
          <w:rFonts w:asciiTheme="minorHAnsi" w:eastAsiaTheme="minorEastAsia" w:hAnsiTheme="minorHAnsi" w:cstheme="minorHAnsi"/>
          <w:sz w:val="18"/>
          <w:szCs w:val="18"/>
        </w:rPr>
      </w:pPr>
    </w:p>
    <w:p w14:paraId="60347498" w14:textId="27B63832" w:rsidR="00B92762" w:rsidRPr="00F83B3C" w:rsidRDefault="00B92762" w:rsidP="00B92762">
      <w:pPr>
        <w:tabs>
          <w:tab w:val="left" w:pos="2280"/>
        </w:tabs>
        <w:jc w:val="both"/>
        <w:rPr>
          <w:sz w:val="18"/>
          <w:szCs w:val="18"/>
        </w:rPr>
      </w:pPr>
      <w:r w:rsidRPr="00F83B3C">
        <w:rPr>
          <w:sz w:val="18"/>
          <w:szCs w:val="18"/>
        </w:rPr>
        <w:t>La Unidad Centralizada de Compras, informa que una vez recibida</w:t>
      </w:r>
      <w:r w:rsidR="001D6E04">
        <w:rPr>
          <w:sz w:val="18"/>
          <w:szCs w:val="18"/>
        </w:rPr>
        <w:t>s</w:t>
      </w:r>
      <w:r w:rsidRPr="00F83B3C">
        <w:rPr>
          <w:sz w:val="18"/>
          <w:szCs w:val="18"/>
        </w:rPr>
        <w:t xml:space="preserve"> la</w:t>
      </w:r>
      <w:r w:rsidR="001D6E04">
        <w:rPr>
          <w:sz w:val="18"/>
          <w:szCs w:val="18"/>
        </w:rPr>
        <w:t>s</w:t>
      </w:r>
      <w:r w:rsidRPr="00F83B3C">
        <w:rPr>
          <w:sz w:val="18"/>
          <w:szCs w:val="18"/>
        </w:rPr>
        <w:t xml:space="preserve"> pregunta</w:t>
      </w:r>
      <w:r w:rsidR="001D6E04">
        <w:rPr>
          <w:sz w:val="18"/>
          <w:szCs w:val="18"/>
        </w:rPr>
        <w:t>s</w:t>
      </w:r>
      <w:r w:rsidRPr="00F83B3C">
        <w:rPr>
          <w:sz w:val="18"/>
          <w:szCs w:val="18"/>
        </w:rPr>
        <w:t xml:space="preserve"> que </w:t>
      </w:r>
      <w:r w:rsidR="003B6911">
        <w:rPr>
          <w:sz w:val="18"/>
          <w:szCs w:val="18"/>
        </w:rPr>
        <w:t>realiz</w:t>
      </w:r>
      <w:r w:rsidR="001D6E04">
        <w:rPr>
          <w:sz w:val="18"/>
          <w:szCs w:val="18"/>
        </w:rPr>
        <w:t>ó</w:t>
      </w:r>
      <w:r w:rsidRPr="00F83B3C">
        <w:rPr>
          <w:sz w:val="18"/>
          <w:szCs w:val="18"/>
        </w:rPr>
        <w:t xml:space="preserve"> </w:t>
      </w:r>
      <w:r w:rsidR="003B6911">
        <w:rPr>
          <w:sz w:val="18"/>
          <w:szCs w:val="18"/>
        </w:rPr>
        <w:t>el</w:t>
      </w:r>
      <w:r w:rsidRPr="00F83B3C">
        <w:rPr>
          <w:sz w:val="18"/>
          <w:szCs w:val="18"/>
        </w:rPr>
        <w:t xml:space="preserve"> interesado en participar</w:t>
      </w:r>
      <w:r w:rsidR="00C41459" w:rsidRPr="00F83B3C">
        <w:rPr>
          <w:sz w:val="18"/>
          <w:szCs w:val="18"/>
        </w:rPr>
        <w:t xml:space="preserve"> en la presente </w:t>
      </w:r>
      <w:r w:rsidR="00C41459" w:rsidRPr="00F83B3C">
        <w:rPr>
          <w:b/>
          <w:bCs/>
          <w:sz w:val="18"/>
          <w:szCs w:val="18"/>
        </w:rPr>
        <w:t>LICITACIÓN</w:t>
      </w:r>
      <w:r w:rsidR="00C41459" w:rsidRPr="00F83B3C">
        <w:rPr>
          <w:sz w:val="18"/>
          <w:szCs w:val="18"/>
        </w:rPr>
        <w:t xml:space="preserve"> </w:t>
      </w:r>
      <w:r w:rsidR="00C41459" w:rsidRPr="00F83B3C">
        <w:rPr>
          <w:rFonts w:eastAsiaTheme="minorEastAsia"/>
          <w:sz w:val="18"/>
          <w:szCs w:val="18"/>
        </w:rPr>
        <w:t xml:space="preserve">hasta el horario establecido enviada al correo electrónico </w:t>
      </w:r>
      <w:hyperlink r:id="rId10" w:history="1">
        <w:r w:rsidR="00C41459"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w:t>
      </w:r>
      <w:r w:rsidR="00300C51">
        <w:rPr>
          <w:sz w:val="18"/>
          <w:szCs w:val="18"/>
        </w:rPr>
        <w:t xml:space="preserve">l </w:t>
      </w:r>
      <w:r w:rsidRPr="00F83B3C">
        <w:rPr>
          <w:sz w:val="18"/>
          <w:szCs w:val="18"/>
        </w:rPr>
        <w:t xml:space="preserve">siguiente </w:t>
      </w:r>
      <w:r w:rsidRPr="00F83B3C">
        <w:rPr>
          <w:b/>
          <w:bCs/>
          <w:sz w:val="18"/>
          <w:szCs w:val="18"/>
        </w:rPr>
        <w:t>PARTICIPANTE</w:t>
      </w:r>
      <w:r w:rsidRPr="003B6911">
        <w:rPr>
          <w:b/>
          <w:bCs/>
          <w:sz w:val="18"/>
          <w:szCs w:val="18"/>
        </w:rPr>
        <w:t>:</w:t>
      </w:r>
    </w:p>
    <w:p w14:paraId="306D1093" w14:textId="637F0530" w:rsidR="00104F69" w:rsidRDefault="00104F69" w:rsidP="00434B69">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C41459" w:rsidRPr="00FD2A0C" w14:paraId="404500AF" w14:textId="77777777" w:rsidTr="00794DBE">
        <w:trPr>
          <w:trHeight w:val="415"/>
        </w:trPr>
        <w:tc>
          <w:tcPr>
            <w:tcW w:w="541" w:type="dxa"/>
            <w:shd w:val="clear" w:color="auto" w:fill="365F91" w:themeFill="accent1" w:themeFillShade="BF"/>
            <w:vAlign w:val="center"/>
          </w:tcPr>
          <w:p w14:paraId="67C0FC3B" w14:textId="77777777" w:rsidR="00C41459" w:rsidRPr="00FD2A0C" w:rsidRDefault="00C41459" w:rsidP="000E6D11">
            <w:pPr>
              <w:jc w:val="center"/>
              <w:rPr>
                <w:b/>
                <w:iCs/>
                <w:color w:val="FFFFFF" w:themeColor="background1"/>
                <w:sz w:val="18"/>
                <w:szCs w:val="18"/>
              </w:rPr>
            </w:pPr>
            <w:bookmarkStart w:id="2"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719949B5" w14:textId="77777777" w:rsidR="00C41459" w:rsidRPr="00FD2A0C" w:rsidRDefault="00C41459" w:rsidP="000E6D11">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20ADA2A3" w14:textId="77777777" w:rsidR="00C41459" w:rsidRPr="00FD2A0C" w:rsidRDefault="00C41459" w:rsidP="000E6D11">
            <w:pPr>
              <w:jc w:val="center"/>
              <w:rPr>
                <w:b/>
                <w:iCs/>
                <w:color w:val="FFFFFF" w:themeColor="background1"/>
                <w:sz w:val="18"/>
                <w:szCs w:val="18"/>
              </w:rPr>
            </w:pPr>
            <w:r w:rsidRPr="00FD2A0C">
              <w:rPr>
                <w:b/>
                <w:iCs/>
                <w:color w:val="FFFFFF" w:themeColor="background1"/>
                <w:sz w:val="18"/>
                <w:szCs w:val="18"/>
              </w:rPr>
              <w:t>NUMERO DE PREGUNTAS</w:t>
            </w:r>
          </w:p>
        </w:tc>
      </w:tr>
      <w:tr w:rsidR="00C41459" w:rsidRPr="00FD2A0C" w14:paraId="32657DB9" w14:textId="77777777" w:rsidTr="00FD2A0C">
        <w:trPr>
          <w:trHeight w:val="247"/>
        </w:trPr>
        <w:tc>
          <w:tcPr>
            <w:tcW w:w="541" w:type="dxa"/>
            <w:vAlign w:val="center"/>
          </w:tcPr>
          <w:p w14:paraId="32381FA1" w14:textId="77777777" w:rsidR="00C41459" w:rsidRPr="00FD2A0C" w:rsidRDefault="00C41459" w:rsidP="000E6D11">
            <w:pPr>
              <w:jc w:val="center"/>
              <w:rPr>
                <w:b/>
                <w:smallCaps/>
                <w:sz w:val="18"/>
                <w:szCs w:val="18"/>
              </w:rPr>
            </w:pPr>
            <w:bookmarkStart w:id="3" w:name="_Hlk44929546"/>
            <w:r w:rsidRPr="00FD2A0C">
              <w:rPr>
                <w:b/>
                <w:smallCaps/>
                <w:sz w:val="18"/>
                <w:szCs w:val="18"/>
              </w:rPr>
              <w:t>1</w:t>
            </w:r>
          </w:p>
        </w:tc>
        <w:tc>
          <w:tcPr>
            <w:tcW w:w="7626" w:type="dxa"/>
            <w:shd w:val="clear" w:color="auto" w:fill="auto"/>
            <w:vAlign w:val="bottom"/>
          </w:tcPr>
          <w:p w14:paraId="2E22261A" w14:textId="64F50686" w:rsidR="00C41459" w:rsidRPr="003B6911" w:rsidRDefault="003B6911" w:rsidP="00FD2A0C">
            <w:pPr>
              <w:tabs>
                <w:tab w:val="left" w:pos="2280"/>
              </w:tabs>
              <w:jc w:val="center"/>
              <w:rPr>
                <w:b/>
                <w:bCs/>
                <w:color w:val="000000"/>
                <w:sz w:val="18"/>
                <w:szCs w:val="18"/>
              </w:rPr>
            </w:pPr>
            <w:r w:rsidRPr="003B6911">
              <w:rPr>
                <w:b/>
                <w:bCs/>
                <w:color w:val="000000"/>
                <w:sz w:val="18"/>
                <w:szCs w:val="18"/>
                <w:lang w:val="es-ES" w:eastAsia="es-ES" w:bidi="es-ES"/>
              </w:rPr>
              <w:t>GRUPO FAYX, S.A. DE C.V.</w:t>
            </w:r>
          </w:p>
        </w:tc>
        <w:tc>
          <w:tcPr>
            <w:tcW w:w="1472" w:type="dxa"/>
            <w:vAlign w:val="center"/>
          </w:tcPr>
          <w:p w14:paraId="6F1C7947" w14:textId="6FF155D0" w:rsidR="00C41459" w:rsidRPr="00FD2A0C" w:rsidRDefault="001D6E04" w:rsidP="000E6D11">
            <w:pPr>
              <w:pStyle w:val="Textoindependiente"/>
              <w:jc w:val="center"/>
              <w:rPr>
                <w:b/>
                <w:bCs/>
                <w:sz w:val="18"/>
                <w:szCs w:val="18"/>
                <w:highlight w:val="yellow"/>
              </w:rPr>
            </w:pPr>
            <w:r w:rsidRPr="00836193">
              <w:rPr>
                <w:b/>
                <w:bCs/>
                <w:sz w:val="18"/>
                <w:szCs w:val="18"/>
              </w:rPr>
              <w:t>2</w:t>
            </w:r>
          </w:p>
        </w:tc>
      </w:tr>
      <w:tr w:rsidR="00C41459" w:rsidRPr="00FD2A0C" w14:paraId="5795CDFD" w14:textId="77777777" w:rsidTr="00C41459">
        <w:trPr>
          <w:trHeight w:val="321"/>
        </w:trPr>
        <w:tc>
          <w:tcPr>
            <w:tcW w:w="8167" w:type="dxa"/>
            <w:gridSpan w:val="2"/>
            <w:vAlign w:val="center"/>
          </w:tcPr>
          <w:p w14:paraId="4FDE666F" w14:textId="6F262267" w:rsidR="00C41459" w:rsidRPr="00FD2A0C" w:rsidRDefault="00477AC1" w:rsidP="000E6D11">
            <w:pPr>
              <w:pStyle w:val="Textoindependiente"/>
              <w:jc w:val="right"/>
              <w:rPr>
                <w:b/>
                <w:bCs/>
                <w:sz w:val="18"/>
                <w:szCs w:val="18"/>
                <w:highlight w:val="yellow"/>
              </w:rPr>
            </w:pPr>
            <w:r w:rsidRPr="00FD2A0C">
              <w:rPr>
                <w:b/>
                <w:bCs/>
                <w:sz w:val="18"/>
                <w:szCs w:val="18"/>
              </w:rPr>
              <w:t>TOTAL,</w:t>
            </w:r>
            <w:r w:rsidR="00C41459" w:rsidRPr="00FD2A0C">
              <w:rPr>
                <w:b/>
                <w:bCs/>
                <w:sz w:val="18"/>
                <w:szCs w:val="18"/>
              </w:rPr>
              <w:t xml:space="preserve"> DE PREGUNTAS</w:t>
            </w:r>
          </w:p>
        </w:tc>
        <w:tc>
          <w:tcPr>
            <w:tcW w:w="1472" w:type="dxa"/>
            <w:vAlign w:val="center"/>
          </w:tcPr>
          <w:p w14:paraId="220C93FB" w14:textId="03EB8BEB" w:rsidR="00C41459" w:rsidRPr="00FD2A0C" w:rsidRDefault="001D6E04" w:rsidP="000E6D11">
            <w:pPr>
              <w:pStyle w:val="Textoindependiente"/>
              <w:jc w:val="center"/>
              <w:rPr>
                <w:b/>
                <w:bCs/>
                <w:sz w:val="18"/>
                <w:szCs w:val="18"/>
              </w:rPr>
            </w:pPr>
            <w:r>
              <w:rPr>
                <w:b/>
                <w:bCs/>
                <w:sz w:val="18"/>
                <w:szCs w:val="18"/>
              </w:rPr>
              <w:t>2</w:t>
            </w:r>
          </w:p>
        </w:tc>
      </w:tr>
      <w:bookmarkEnd w:id="2"/>
      <w:bookmarkEnd w:id="3"/>
    </w:tbl>
    <w:p w14:paraId="3E1FDBB6" w14:textId="673C9B2C" w:rsidR="001B246B" w:rsidRDefault="001B246B" w:rsidP="00434B69">
      <w:pPr>
        <w:tabs>
          <w:tab w:val="left" w:pos="2280"/>
        </w:tabs>
        <w:jc w:val="both"/>
        <w:rPr>
          <w:rFonts w:asciiTheme="minorHAnsi" w:eastAsiaTheme="minorEastAsia" w:hAnsiTheme="minorHAnsi" w:cstheme="minorHAnsi"/>
          <w:b/>
          <w:sz w:val="24"/>
          <w:szCs w:val="24"/>
        </w:rPr>
      </w:pPr>
    </w:p>
    <w:p w14:paraId="09F092B1" w14:textId="506E2615" w:rsidR="001B246B" w:rsidRPr="00030C0B" w:rsidRDefault="00030C0B" w:rsidP="001B246B">
      <w:pPr>
        <w:tabs>
          <w:tab w:val="left" w:pos="2280"/>
        </w:tabs>
        <w:jc w:val="both"/>
        <w:rPr>
          <w:rFonts w:eastAsiaTheme="minorEastAsia"/>
          <w:b/>
          <w:bCs/>
          <w:sz w:val="20"/>
          <w:szCs w:val="20"/>
        </w:rPr>
      </w:pPr>
      <w:r w:rsidRPr="00030C0B">
        <w:rPr>
          <w:rFonts w:eastAsiaTheme="minorEastAsia"/>
          <w:b/>
          <w:bCs/>
          <w:sz w:val="18"/>
          <w:szCs w:val="18"/>
        </w:rPr>
        <w:t>PREGUNTA</w:t>
      </w:r>
      <w:r w:rsidR="00680A17">
        <w:rPr>
          <w:rFonts w:eastAsiaTheme="minorEastAsia"/>
          <w:b/>
          <w:bCs/>
          <w:sz w:val="18"/>
          <w:szCs w:val="18"/>
        </w:rPr>
        <w:t>S:</w:t>
      </w:r>
    </w:p>
    <w:p w14:paraId="1B19E0D2" w14:textId="2D26AA84" w:rsidR="001B246B" w:rsidRPr="003B6911" w:rsidRDefault="001B246B" w:rsidP="00434B69">
      <w:pPr>
        <w:tabs>
          <w:tab w:val="left" w:pos="2280"/>
        </w:tabs>
        <w:jc w:val="both"/>
        <w:rPr>
          <w:b/>
          <w:bCs/>
          <w:sz w:val="18"/>
          <w:szCs w:val="18"/>
        </w:rPr>
      </w:pPr>
      <w:r w:rsidRPr="00E97716">
        <w:rPr>
          <w:rFonts w:eastAsiaTheme="minorEastAsia"/>
          <w:b/>
          <w:bCs/>
          <w:sz w:val="18"/>
          <w:szCs w:val="18"/>
        </w:rPr>
        <w:t xml:space="preserve">El </w:t>
      </w:r>
      <w:r w:rsidR="00AC3168">
        <w:rPr>
          <w:rFonts w:eastAsiaTheme="minorEastAsia"/>
          <w:b/>
          <w:bCs/>
          <w:sz w:val="18"/>
          <w:szCs w:val="18"/>
        </w:rPr>
        <w:t>PARTICIPANTE</w:t>
      </w:r>
      <w:r w:rsidRPr="00E97716">
        <w:rPr>
          <w:rFonts w:eastAsiaTheme="minorEastAsia"/>
          <w:b/>
          <w:bCs/>
          <w:sz w:val="20"/>
          <w:szCs w:val="20"/>
        </w:rPr>
        <w:t xml:space="preserve">: </w:t>
      </w:r>
      <w:r w:rsidR="003B6911" w:rsidRPr="003B6911">
        <w:rPr>
          <w:b/>
          <w:bCs/>
          <w:color w:val="000000"/>
          <w:sz w:val="18"/>
          <w:szCs w:val="18"/>
          <w:lang w:val="es-ES" w:eastAsia="es-ES" w:bidi="es-ES"/>
        </w:rPr>
        <w:t>GRUPO FAYX, S.A. DE C.V.</w:t>
      </w:r>
    </w:p>
    <w:p w14:paraId="1F1C4445" w14:textId="77777777" w:rsidR="00FD2A0C" w:rsidRPr="00E97716" w:rsidRDefault="00FD2A0C" w:rsidP="00434B69">
      <w:pPr>
        <w:tabs>
          <w:tab w:val="left" w:pos="2280"/>
        </w:tabs>
        <w:jc w:val="both"/>
        <w:rPr>
          <w:color w:val="000000"/>
          <w:sz w:val="12"/>
          <w:szCs w:val="12"/>
        </w:rPr>
      </w:pPr>
    </w:p>
    <w:tbl>
      <w:tblPr>
        <w:tblStyle w:val="Tablaconcuadrcula"/>
        <w:tblW w:w="0" w:type="auto"/>
        <w:tblLook w:val="04A0" w:firstRow="1" w:lastRow="0" w:firstColumn="1" w:lastColumn="0" w:noHBand="0" w:noVBand="1"/>
      </w:tblPr>
      <w:tblGrid>
        <w:gridCol w:w="1317"/>
        <w:gridCol w:w="1764"/>
        <w:gridCol w:w="3414"/>
        <w:gridCol w:w="3183"/>
      </w:tblGrid>
      <w:tr w:rsidR="001B246B" w14:paraId="4D92E19A" w14:textId="77777777" w:rsidTr="00836193">
        <w:tc>
          <w:tcPr>
            <w:tcW w:w="1317" w:type="dxa"/>
            <w:shd w:val="clear" w:color="auto" w:fill="DAEEF3" w:themeFill="accent5" w:themeFillTint="33"/>
            <w:vAlign w:val="center"/>
          </w:tcPr>
          <w:p w14:paraId="0F82796E" w14:textId="77777777" w:rsidR="001B246B" w:rsidRPr="0033660E" w:rsidRDefault="001B246B" w:rsidP="00381DF0">
            <w:pPr>
              <w:jc w:val="center"/>
              <w:rPr>
                <w:b/>
                <w:bCs/>
                <w:sz w:val="15"/>
                <w:szCs w:val="15"/>
              </w:rPr>
            </w:pPr>
            <w:bookmarkStart w:id="4" w:name="_Hlk105065681"/>
            <w:r w:rsidRPr="0033660E">
              <w:rPr>
                <w:b/>
                <w:bCs/>
                <w:sz w:val="15"/>
                <w:szCs w:val="15"/>
              </w:rPr>
              <w:t>CONSECUTIVO</w:t>
            </w:r>
          </w:p>
        </w:tc>
        <w:tc>
          <w:tcPr>
            <w:tcW w:w="1764" w:type="dxa"/>
            <w:shd w:val="clear" w:color="auto" w:fill="DAEEF3" w:themeFill="accent5" w:themeFillTint="33"/>
          </w:tcPr>
          <w:p w14:paraId="1B792A49" w14:textId="77777777" w:rsidR="001B246B" w:rsidRPr="0033660E" w:rsidRDefault="001B246B" w:rsidP="00381DF0">
            <w:pPr>
              <w:jc w:val="center"/>
              <w:rPr>
                <w:b/>
                <w:bCs/>
                <w:sz w:val="15"/>
                <w:szCs w:val="15"/>
              </w:rPr>
            </w:pPr>
            <w:r w:rsidRPr="0033660E">
              <w:rPr>
                <w:b/>
                <w:bCs/>
                <w:sz w:val="15"/>
                <w:szCs w:val="15"/>
              </w:rPr>
              <w:t>PARTIDA Y/O PUNTO DE CONVOCATORIA</w:t>
            </w:r>
          </w:p>
        </w:tc>
        <w:tc>
          <w:tcPr>
            <w:tcW w:w="3414" w:type="dxa"/>
            <w:shd w:val="clear" w:color="auto" w:fill="DAEEF3" w:themeFill="accent5" w:themeFillTint="33"/>
            <w:vAlign w:val="center"/>
          </w:tcPr>
          <w:p w14:paraId="1257E446" w14:textId="77777777" w:rsidR="001B246B" w:rsidRPr="0033660E" w:rsidRDefault="001B246B" w:rsidP="00381DF0">
            <w:pPr>
              <w:jc w:val="center"/>
              <w:rPr>
                <w:b/>
                <w:bCs/>
                <w:sz w:val="15"/>
                <w:szCs w:val="15"/>
              </w:rPr>
            </w:pPr>
            <w:r w:rsidRPr="0033660E">
              <w:rPr>
                <w:b/>
                <w:bCs/>
                <w:sz w:val="15"/>
                <w:szCs w:val="15"/>
              </w:rPr>
              <w:t>PREGUNTA</w:t>
            </w:r>
          </w:p>
        </w:tc>
        <w:tc>
          <w:tcPr>
            <w:tcW w:w="3183" w:type="dxa"/>
            <w:shd w:val="clear" w:color="auto" w:fill="DAEEF3" w:themeFill="accent5" w:themeFillTint="33"/>
            <w:vAlign w:val="center"/>
          </w:tcPr>
          <w:p w14:paraId="50DD1C48" w14:textId="77777777" w:rsidR="001B246B" w:rsidRPr="0033660E" w:rsidRDefault="001B246B" w:rsidP="00381DF0">
            <w:pPr>
              <w:jc w:val="center"/>
              <w:rPr>
                <w:b/>
                <w:bCs/>
                <w:sz w:val="15"/>
                <w:szCs w:val="15"/>
              </w:rPr>
            </w:pPr>
            <w:r>
              <w:rPr>
                <w:b/>
                <w:bCs/>
                <w:sz w:val="15"/>
                <w:szCs w:val="15"/>
              </w:rPr>
              <w:t>RESPUESTA</w:t>
            </w:r>
          </w:p>
        </w:tc>
      </w:tr>
      <w:tr w:rsidR="00D13903" w14:paraId="3234E1B1" w14:textId="77777777" w:rsidTr="006450B3">
        <w:trPr>
          <w:trHeight w:val="1505"/>
        </w:trPr>
        <w:tc>
          <w:tcPr>
            <w:tcW w:w="1317" w:type="dxa"/>
            <w:vAlign w:val="center"/>
          </w:tcPr>
          <w:p w14:paraId="068D5366" w14:textId="15416FEE" w:rsidR="00D13903" w:rsidRPr="0033660E" w:rsidRDefault="00836193" w:rsidP="00D13903">
            <w:pPr>
              <w:jc w:val="center"/>
              <w:rPr>
                <w:b/>
                <w:bCs/>
                <w:sz w:val="18"/>
                <w:szCs w:val="18"/>
              </w:rPr>
            </w:pPr>
            <w:r>
              <w:rPr>
                <w:b/>
                <w:bCs/>
                <w:sz w:val="18"/>
                <w:szCs w:val="18"/>
              </w:rPr>
              <w:t>1</w:t>
            </w:r>
          </w:p>
        </w:tc>
        <w:tc>
          <w:tcPr>
            <w:tcW w:w="1764" w:type="dxa"/>
            <w:vAlign w:val="center"/>
          </w:tcPr>
          <w:p w14:paraId="2B654EB1" w14:textId="3F7BDFD5" w:rsidR="00D13903" w:rsidRPr="00A15415" w:rsidRDefault="00836193" w:rsidP="00A15415">
            <w:pPr>
              <w:jc w:val="center"/>
              <w:rPr>
                <w:b/>
                <w:bCs/>
                <w:sz w:val="16"/>
                <w:szCs w:val="16"/>
              </w:rPr>
            </w:pPr>
            <w:r w:rsidRPr="00A15415">
              <w:rPr>
                <w:rFonts w:eastAsia="Calibri"/>
                <w:b/>
                <w:bCs/>
                <w:sz w:val="16"/>
                <w:szCs w:val="16"/>
              </w:rPr>
              <w:t>ANEXO 1</w:t>
            </w:r>
            <w:r w:rsidRPr="00A15415">
              <w:rPr>
                <w:rFonts w:eastAsia="Calibri"/>
                <w:b/>
                <w:bCs/>
                <w:sz w:val="16"/>
                <w:szCs w:val="16"/>
              </w:rPr>
              <w:t>. CARTA DE REQUERIMIENTOS TÉCNICOS</w:t>
            </w:r>
          </w:p>
        </w:tc>
        <w:tc>
          <w:tcPr>
            <w:tcW w:w="3414" w:type="dxa"/>
            <w:vAlign w:val="center"/>
          </w:tcPr>
          <w:p w14:paraId="5CFEC612" w14:textId="2801FB70" w:rsidR="00D13903" w:rsidRPr="0066266A" w:rsidRDefault="00836193" w:rsidP="003B6911">
            <w:pPr>
              <w:jc w:val="both"/>
              <w:rPr>
                <w:sz w:val="18"/>
                <w:szCs w:val="18"/>
              </w:rPr>
            </w:pPr>
            <w:r w:rsidRPr="00836193">
              <w:rPr>
                <w:rFonts w:eastAsia="Calibri"/>
                <w:color w:val="000000"/>
                <w:sz w:val="16"/>
                <w:szCs w:val="16"/>
              </w:rPr>
              <w:t>SE SOLICITA A LA CONVOCANTE QUE NOS PERMITA OFERTAR UN COMPRESOR MODELO COM10212 DE 5 TONELADAS, 220 VOLTS TRIFÁSICO REFERENTE AL PUNTO I DE LA DESCRIPCIÓN DE LOS SERVICIOS DEL ANEXO 1. ¿SE ACEPTA?</w:t>
            </w:r>
          </w:p>
        </w:tc>
        <w:tc>
          <w:tcPr>
            <w:tcW w:w="3183" w:type="dxa"/>
            <w:vAlign w:val="center"/>
          </w:tcPr>
          <w:p w14:paraId="18E55D31" w14:textId="5CC84098" w:rsidR="00D13903" w:rsidRPr="00EE004D" w:rsidRDefault="00EE004D" w:rsidP="006450B3">
            <w:pPr>
              <w:jc w:val="both"/>
              <w:rPr>
                <w:b/>
                <w:bCs/>
                <w:sz w:val="16"/>
                <w:szCs w:val="16"/>
              </w:rPr>
            </w:pPr>
            <w:r w:rsidRPr="00EE004D">
              <w:rPr>
                <w:rFonts w:eastAsia="Calibri"/>
                <w:b/>
                <w:bCs/>
                <w:sz w:val="16"/>
                <w:szCs w:val="16"/>
              </w:rPr>
              <w:t>EL PARTICIPANTE DEBERÁ DE OFERTAR UN COMPRESOR QUE CUMPLA CON LAS CARACTERÍSTICAS TÉCNICAS SOLICITADAS POR EL ÁREA REQUIRENTE Y SEA COMPATIBLE CON EL SISTEMA DE AIRE ACONDICIONADO DEL HOSPITAL REGIONAL CD GUZMÁN</w:t>
            </w:r>
            <w:r>
              <w:rPr>
                <w:rFonts w:eastAsia="Calibri"/>
                <w:b/>
                <w:bCs/>
                <w:sz w:val="16"/>
                <w:szCs w:val="16"/>
              </w:rPr>
              <w:t>.</w:t>
            </w:r>
            <w:r w:rsidRPr="00EE004D">
              <w:rPr>
                <w:rFonts w:eastAsia="Calibri"/>
                <w:b/>
                <w:bCs/>
                <w:sz w:val="16"/>
                <w:szCs w:val="16"/>
              </w:rPr>
              <w:t xml:space="preserve"> </w:t>
            </w:r>
          </w:p>
        </w:tc>
      </w:tr>
      <w:bookmarkEnd w:id="4"/>
    </w:tbl>
    <w:p w14:paraId="70A5462F" w14:textId="3BABCE14" w:rsidR="001B246B" w:rsidRDefault="001B246B" w:rsidP="00434B69">
      <w:pPr>
        <w:tabs>
          <w:tab w:val="left" w:pos="2280"/>
        </w:tabs>
        <w:jc w:val="both"/>
        <w:rPr>
          <w:rFonts w:asciiTheme="minorHAnsi" w:eastAsiaTheme="minorEastAsia" w:hAnsiTheme="minorHAnsi" w:cstheme="minorHAnsi"/>
          <w:b/>
          <w:sz w:val="24"/>
          <w:szCs w:val="24"/>
        </w:rPr>
      </w:pPr>
    </w:p>
    <w:p w14:paraId="490DA524" w14:textId="2B8521AF" w:rsidR="00836193" w:rsidRDefault="00836193" w:rsidP="00434B69">
      <w:pPr>
        <w:tabs>
          <w:tab w:val="left" w:pos="2280"/>
        </w:tabs>
        <w:jc w:val="both"/>
        <w:rPr>
          <w:rFonts w:asciiTheme="minorHAnsi" w:eastAsiaTheme="minorEastAsia" w:hAnsiTheme="minorHAnsi" w:cstheme="minorHAnsi"/>
          <w:b/>
          <w:sz w:val="24"/>
          <w:szCs w:val="24"/>
        </w:rPr>
      </w:pPr>
    </w:p>
    <w:p w14:paraId="2D69F49E" w14:textId="54DA1429" w:rsidR="00836193" w:rsidRDefault="00836193" w:rsidP="00434B69">
      <w:pPr>
        <w:tabs>
          <w:tab w:val="left" w:pos="2280"/>
        </w:tabs>
        <w:jc w:val="both"/>
        <w:rPr>
          <w:rFonts w:asciiTheme="minorHAnsi" w:eastAsiaTheme="minorEastAsia" w:hAnsiTheme="minorHAnsi" w:cstheme="minorHAnsi"/>
          <w:b/>
          <w:sz w:val="24"/>
          <w:szCs w:val="24"/>
        </w:rPr>
      </w:pPr>
    </w:p>
    <w:p w14:paraId="6884495E" w14:textId="270DD964" w:rsidR="00836193" w:rsidRDefault="00836193" w:rsidP="00434B69">
      <w:pPr>
        <w:tabs>
          <w:tab w:val="left" w:pos="2280"/>
        </w:tabs>
        <w:jc w:val="both"/>
        <w:rPr>
          <w:rFonts w:asciiTheme="minorHAnsi" w:eastAsiaTheme="minorEastAsia" w:hAnsiTheme="minorHAnsi" w:cstheme="minorHAnsi"/>
          <w:b/>
          <w:sz w:val="24"/>
          <w:szCs w:val="24"/>
        </w:rPr>
      </w:pPr>
    </w:p>
    <w:p w14:paraId="0A9B2AA2" w14:textId="2CB7DFD4" w:rsidR="00836193" w:rsidRPr="003B6911" w:rsidRDefault="00836193" w:rsidP="00836193">
      <w:pPr>
        <w:tabs>
          <w:tab w:val="left" w:pos="2280"/>
        </w:tabs>
        <w:jc w:val="both"/>
        <w:rPr>
          <w:b/>
          <w:bCs/>
          <w:sz w:val="18"/>
          <w:szCs w:val="18"/>
        </w:rPr>
      </w:pPr>
    </w:p>
    <w:tbl>
      <w:tblPr>
        <w:tblStyle w:val="Tablaconcuadrcula"/>
        <w:tblW w:w="0" w:type="auto"/>
        <w:tblLook w:val="04A0" w:firstRow="1" w:lastRow="0" w:firstColumn="1" w:lastColumn="0" w:noHBand="0" w:noVBand="1"/>
      </w:tblPr>
      <w:tblGrid>
        <w:gridCol w:w="1317"/>
        <w:gridCol w:w="1764"/>
        <w:gridCol w:w="3414"/>
        <w:gridCol w:w="3183"/>
      </w:tblGrid>
      <w:tr w:rsidR="00836193" w14:paraId="5EFAA923" w14:textId="77777777" w:rsidTr="00417E5B">
        <w:tc>
          <w:tcPr>
            <w:tcW w:w="1317" w:type="dxa"/>
            <w:shd w:val="clear" w:color="auto" w:fill="DAEEF3" w:themeFill="accent5" w:themeFillTint="33"/>
            <w:vAlign w:val="center"/>
          </w:tcPr>
          <w:p w14:paraId="5A0FB4E8" w14:textId="77777777" w:rsidR="00836193" w:rsidRPr="0033660E" w:rsidRDefault="00836193" w:rsidP="00417E5B">
            <w:pPr>
              <w:jc w:val="center"/>
              <w:rPr>
                <w:b/>
                <w:bCs/>
                <w:sz w:val="15"/>
                <w:szCs w:val="15"/>
              </w:rPr>
            </w:pPr>
            <w:r w:rsidRPr="0033660E">
              <w:rPr>
                <w:b/>
                <w:bCs/>
                <w:sz w:val="15"/>
                <w:szCs w:val="15"/>
              </w:rPr>
              <w:lastRenderedPageBreak/>
              <w:t>CONSECUTIVO</w:t>
            </w:r>
          </w:p>
        </w:tc>
        <w:tc>
          <w:tcPr>
            <w:tcW w:w="1764" w:type="dxa"/>
            <w:shd w:val="clear" w:color="auto" w:fill="DAEEF3" w:themeFill="accent5" w:themeFillTint="33"/>
          </w:tcPr>
          <w:p w14:paraId="279C0040" w14:textId="77777777" w:rsidR="00836193" w:rsidRPr="0033660E" w:rsidRDefault="00836193" w:rsidP="00417E5B">
            <w:pPr>
              <w:jc w:val="center"/>
              <w:rPr>
                <w:b/>
                <w:bCs/>
                <w:sz w:val="15"/>
                <w:szCs w:val="15"/>
              </w:rPr>
            </w:pPr>
            <w:r w:rsidRPr="0033660E">
              <w:rPr>
                <w:b/>
                <w:bCs/>
                <w:sz w:val="15"/>
                <w:szCs w:val="15"/>
              </w:rPr>
              <w:t>PARTIDA Y/O PUNTO DE CONVOCATORIA</w:t>
            </w:r>
          </w:p>
        </w:tc>
        <w:tc>
          <w:tcPr>
            <w:tcW w:w="3414" w:type="dxa"/>
            <w:shd w:val="clear" w:color="auto" w:fill="DAEEF3" w:themeFill="accent5" w:themeFillTint="33"/>
            <w:vAlign w:val="center"/>
          </w:tcPr>
          <w:p w14:paraId="26C2542B" w14:textId="77777777" w:rsidR="00836193" w:rsidRPr="0033660E" w:rsidRDefault="00836193" w:rsidP="00417E5B">
            <w:pPr>
              <w:jc w:val="center"/>
              <w:rPr>
                <w:b/>
                <w:bCs/>
                <w:sz w:val="15"/>
                <w:szCs w:val="15"/>
              </w:rPr>
            </w:pPr>
            <w:r w:rsidRPr="0033660E">
              <w:rPr>
                <w:b/>
                <w:bCs/>
                <w:sz w:val="15"/>
                <w:szCs w:val="15"/>
              </w:rPr>
              <w:t>PREGUNTA</w:t>
            </w:r>
          </w:p>
        </w:tc>
        <w:tc>
          <w:tcPr>
            <w:tcW w:w="3183" w:type="dxa"/>
            <w:shd w:val="clear" w:color="auto" w:fill="DAEEF3" w:themeFill="accent5" w:themeFillTint="33"/>
            <w:vAlign w:val="center"/>
          </w:tcPr>
          <w:p w14:paraId="0823C2F3" w14:textId="77777777" w:rsidR="00836193" w:rsidRPr="0033660E" w:rsidRDefault="00836193" w:rsidP="00417E5B">
            <w:pPr>
              <w:jc w:val="center"/>
              <w:rPr>
                <w:b/>
                <w:bCs/>
                <w:sz w:val="15"/>
                <w:szCs w:val="15"/>
              </w:rPr>
            </w:pPr>
            <w:r>
              <w:rPr>
                <w:b/>
                <w:bCs/>
                <w:sz w:val="15"/>
                <w:szCs w:val="15"/>
              </w:rPr>
              <w:t>RESPUESTA</w:t>
            </w:r>
          </w:p>
        </w:tc>
      </w:tr>
      <w:tr w:rsidR="00836193" w14:paraId="15A6D0FA" w14:textId="77777777" w:rsidTr="00417E5B">
        <w:trPr>
          <w:trHeight w:val="1505"/>
        </w:trPr>
        <w:tc>
          <w:tcPr>
            <w:tcW w:w="1317" w:type="dxa"/>
            <w:vAlign w:val="center"/>
          </w:tcPr>
          <w:p w14:paraId="51377AC8" w14:textId="261AC9DB" w:rsidR="00836193" w:rsidRPr="0033660E" w:rsidRDefault="00836193" w:rsidP="00417E5B">
            <w:pPr>
              <w:jc w:val="center"/>
              <w:rPr>
                <w:b/>
                <w:bCs/>
                <w:sz w:val="18"/>
                <w:szCs w:val="18"/>
              </w:rPr>
            </w:pPr>
            <w:r>
              <w:rPr>
                <w:b/>
                <w:bCs/>
                <w:sz w:val="18"/>
                <w:szCs w:val="18"/>
              </w:rPr>
              <w:t>2</w:t>
            </w:r>
          </w:p>
        </w:tc>
        <w:tc>
          <w:tcPr>
            <w:tcW w:w="1764" w:type="dxa"/>
            <w:vAlign w:val="center"/>
          </w:tcPr>
          <w:p w14:paraId="586E270B" w14:textId="40D0272A" w:rsidR="00836193" w:rsidRPr="00EE004D" w:rsidRDefault="00836193" w:rsidP="00836193">
            <w:pPr>
              <w:jc w:val="both"/>
              <w:rPr>
                <w:b/>
                <w:bCs/>
                <w:sz w:val="16"/>
                <w:szCs w:val="16"/>
              </w:rPr>
            </w:pPr>
            <w:r w:rsidRPr="00EE004D">
              <w:rPr>
                <w:rFonts w:eastAsia="Calibri"/>
                <w:b/>
                <w:bCs/>
                <w:sz w:val="16"/>
                <w:szCs w:val="16"/>
              </w:rPr>
              <w:t>ANEXO 1. CARTA DE REQUERIMIENTOS TÉCNICOS</w:t>
            </w:r>
          </w:p>
        </w:tc>
        <w:tc>
          <w:tcPr>
            <w:tcW w:w="3414" w:type="dxa"/>
            <w:vAlign w:val="center"/>
          </w:tcPr>
          <w:p w14:paraId="14DCA96A" w14:textId="6A2BCE9B" w:rsidR="00836193" w:rsidRPr="0066266A" w:rsidRDefault="00836193" w:rsidP="00417E5B">
            <w:pPr>
              <w:jc w:val="both"/>
              <w:rPr>
                <w:sz w:val="18"/>
                <w:szCs w:val="18"/>
              </w:rPr>
            </w:pPr>
            <w:r w:rsidRPr="00836193">
              <w:rPr>
                <w:rFonts w:eastAsia="Calibri"/>
                <w:sz w:val="16"/>
                <w:szCs w:val="16"/>
              </w:rPr>
              <w:t>SE SOLICITA A LA CONVOCANTE PODER ACREDITAR EL AVISO DE REGISTRO ANTE EL REPSE MEDIANTE UN DOCUMENTO QUE MUESTRE QUE LA SOLICITUD DE REGISTRO ESTÁ EN TRÁMITE. ¿SE ACEPTA?</w:t>
            </w:r>
          </w:p>
        </w:tc>
        <w:tc>
          <w:tcPr>
            <w:tcW w:w="3183" w:type="dxa"/>
            <w:vAlign w:val="center"/>
          </w:tcPr>
          <w:p w14:paraId="705C07DE" w14:textId="71E4F5F2" w:rsidR="00836193" w:rsidRPr="00EE004D" w:rsidRDefault="00836193" w:rsidP="00417E5B">
            <w:pPr>
              <w:jc w:val="both"/>
              <w:rPr>
                <w:b/>
                <w:bCs/>
                <w:sz w:val="16"/>
                <w:szCs w:val="16"/>
              </w:rPr>
            </w:pPr>
            <w:r w:rsidRPr="00EE004D">
              <w:rPr>
                <w:rFonts w:eastAsia="Calibri"/>
                <w:b/>
                <w:bCs/>
                <w:sz w:val="16"/>
                <w:szCs w:val="16"/>
              </w:rPr>
              <w:t xml:space="preserve">SE </w:t>
            </w:r>
            <w:r w:rsidRPr="00EE004D">
              <w:rPr>
                <w:rFonts w:eastAsia="Calibri"/>
                <w:b/>
                <w:bCs/>
                <w:sz w:val="16"/>
                <w:szCs w:val="16"/>
              </w:rPr>
              <w:t>ACEPTA,</w:t>
            </w:r>
            <w:r w:rsidRPr="00EE004D">
              <w:rPr>
                <w:rFonts w:eastAsia="Calibri"/>
                <w:b/>
                <w:bCs/>
                <w:sz w:val="16"/>
                <w:szCs w:val="16"/>
              </w:rPr>
              <w:t xml:space="preserve"> SIN SER UNA LIMITANTE PARA LO DEMAS PARTICIPANTES.</w:t>
            </w:r>
          </w:p>
        </w:tc>
      </w:tr>
    </w:tbl>
    <w:p w14:paraId="356AA5F4" w14:textId="77777777" w:rsidR="00030C0B" w:rsidRPr="00030C0B" w:rsidRDefault="00030C0B" w:rsidP="00434B69">
      <w:pPr>
        <w:tabs>
          <w:tab w:val="left" w:pos="2280"/>
        </w:tabs>
        <w:jc w:val="both"/>
        <w:rPr>
          <w:rFonts w:eastAsiaTheme="minorEastAsia"/>
          <w:bCs/>
          <w:sz w:val="18"/>
          <w:szCs w:val="18"/>
        </w:rPr>
      </w:pPr>
    </w:p>
    <w:p w14:paraId="5331A25A" w14:textId="441AE7E1" w:rsidR="00571839" w:rsidRDefault="00515EDB" w:rsidP="00434B69">
      <w:pPr>
        <w:tabs>
          <w:tab w:val="left" w:pos="2280"/>
        </w:tabs>
        <w:jc w:val="both"/>
        <w:rPr>
          <w:rFonts w:eastAsiaTheme="minorEastAsia"/>
          <w:b/>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4C99B09F">
                <wp:simplePos x="0" y="0"/>
                <wp:positionH relativeFrom="margin">
                  <wp:posOffset>55880</wp:posOffset>
                </wp:positionH>
                <wp:positionV relativeFrom="paragraph">
                  <wp:posOffset>210185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4.4pt;margin-top:16.5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030C0B"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6450B3">
        <w:rPr>
          <w:rFonts w:eastAsiaTheme="minorEastAsia"/>
          <w:bCs/>
          <w:sz w:val="18"/>
          <w:szCs w:val="18"/>
        </w:rPr>
        <w:t xml:space="preserve">no </w:t>
      </w:r>
      <w:r w:rsidR="000E7EFE" w:rsidRPr="00F83B3C">
        <w:rPr>
          <w:rFonts w:eastAsiaTheme="minorEastAsia"/>
          <w:bCs/>
          <w:sz w:val="18"/>
          <w:szCs w:val="18"/>
        </w:rPr>
        <w:t xml:space="preserve">se </w:t>
      </w:r>
      <w:r w:rsidR="006450B3">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6450B3">
        <w:rPr>
          <w:rFonts w:eastAsiaTheme="minorEastAsia"/>
          <w:b/>
          <w:sz w:val="18"/>
          <w:szCs w:val="18"/>
        </w:rPr>
        <w:t>S</w:t>
      </w:r>
      <w:r w:rsidR="000E7EFE" w:rsidRPr="00F83B3C">
        <w:rPr>
          <w:rFonts w:eastAsiaTheme="minorEastAsia"/>
          <w:bCs/>
          <w:sz w:val="18"/>
          <w:szCs w:val="18"/>
        </w:rPr>
        <w:t xml:space="preserve"> para el acto de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6450B3">
        <w:rPr>
          <w:rFonts w:eastAsiaTheme="minorEastAsia"/>
          <w:b/>
          <w:sz w:val="18"/>
          <w:szCs w:val="18"/>
        </w:rPr>
        <w:t>ADQUISICIÓN</w:t>
      </w:r>
      <w:r w:rsidR="005C48FC" w:rsidRPr="00F83B3C">
        <w:rPr>
          <w:rFonts w:eastAsiaTheme="minorEastAsia"/>
          <w:b/>
          <w:sz w:val="18"/>
          <w:szCs w:val="18"/>
        </w:rPr>
        <w:t>:</w:t>
      </w:r>
    </w:p>
    <w:p w14:paraId="2C898F6F" w14:textId="6C59CBDC"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1B35C17C" w:rsidR="000E7EFE" w:rsidRPr="00F83B3C" w:rsidRDefault="00515EDB" w:rsidP="0068714A">
      <w:pPr>
        <w:tabs>
          <w:tab w:val="left" w:pos="2280"/>
        </w:tabs>
        <w:jc w:val="both"/>
        <w:rPr>
          <w:rFonts w:eastAsiaTheme="minorEastAsia"/>
          <w:sz w:val="18"/>
          <w:szCs w:val="18"/>
        </w:rPr>
      </w:pPr>
      <w:r>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6450B3">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8E1744" w:rsidR="000F0759" w:rsidRPr="00F83B3C" w:rsidRDefault="00EF0562" w:rsidP="0068714A">
      <w:pPr>
        <w:tabs>
          <w:tab w:val="left" w:pos="2280"/>
        </w:tabs>
        <w:jc w:val="both"/>
        <w:rPr>
          <w:rFonts w:asciiTheme="minorHAnsi" w:eastAsiaTheme="minorEastAsia" w:hAnsiTheme="minorHAnsi" w:cstheme="minorHAnsi"/>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692C605E">
                <wp:simplePos x="0" y="0"/>
                <wp:positionH relativeFrom="column">
                  <wp:posOffset>3273425</wp:posOffset>
                </wp:positionH>
                <wp:positionV relativeFrom="paragraph">
                  <wp:posOffset>10795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7.75pt;margin-top:.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3153E607" w14:textId="059DD8DF" w:rsidR="000E7EFE" w:rsidRPr="00F83B3C" w:rsidRDefault="00030C0B"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7E4846B0">
                <wp:simplePos x="0" y="0"/>
                <wp:positionH relativeFrom="column">
                  <wp:posOffset>3242983</wp:posOffset>
                </wp:positionH>
                <wp:positionV relativeFrom="paragraph">
                  <wp:posOffset>781514</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5.35pt;margin-top:61.5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15EDB">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5"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06094006" w:rsidR="00571839" w:rsidRPr="00F83B3C" w:rsidRDefault="00030C0B"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500EF1A5">
                      <wp:simplePos x="0" y="0"/>
                      <wp:positionH relativeFrom="margin">
                        <wp:posOffset>-13335</wp:posOffset>
                      </wp:positionH>
                      <wp:positionV relativeFrom="paragraph">
                        <wp:posOffset>139065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05pt;margin-top:10.9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5"/>
    </w:tbl>
    <w:p w14:paraId="66C6DDC3" w14:textId="1883EFF9" w:rsidR="00D77BF9" w:rsidRDefault="00D77BF9" w:rsidP="00D77BF9">
      <w:pPr>
        <w:jc w:val="center"/>
        <w:rPr>
          <w:rFonts w:asciiTheme="minorHAnsi" w:hAnsiTheme="minorHAnsi" w:cstheme="minorHAnsi"/>
          <w:smallCaps/>
          <w:sz w:val="16"/>
          <w:szCs w:val="16"/>
        </w:rPr>
      </w:pPr>
    </w:p>
    <w:p w14:paraId="482ABFA6" w14:textId="2C791C67"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0C0EF91"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1F2124F7" w:rsidR="000F0759" w:rsidRDefault="000F0759"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1A463B99" w:rsidR="00EF0562" w:rsidRDefault="00EF0562" w:rsidP="00D77BF9">
      <w:pPr>
        <w:jc w:val="center"/>
        <w:rPr>
          <w:rFonts w:asciiTheme="minorHAnsi" w:hAnsiTheme="minorHAnsi" w:cstheme="minorHAnsi"/>
          <w:smallCaps/>
          <w:sz w:val="16"/>
          <w:szCs w:val="16"/>
        </w:rPr>
      </w:pPr>
    </w:p>
    <w:p w14:paraId="13691648" w14:textId="447A1899" w:rsidR="00EF0562" w:rsidRDefault="00EF0562" w:rsidP="00D77BF9">
      <w:pPr>
        <w:jc w:val="center"/>
        <w:rPr>
          <w:rFonts w:asciiTheme="minorHAnsi" w:hAnsiTheme="minorHAnsi" w:cstheme="minorHAnsi"/>
          <w:smallCaps/>
          <w:sz w:val="16"/>
          <w:szCs w:val="16"/>
        </w:rPr>
      </w:pPr>
    </w:p>
    <w:p w14:paraId="2B329094" w14:textId="1C183C21"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3F32D864" w:rsidR="00EF0562" w:rsidRDefault="00EF0562" w:rsidP="00D77BF9">
      <w:pPr>
        <w:jc w:val="center"/>
        <w:rPr>
          <w:rFonts w:asciiTheme="minorHAnsi" w:hAnsiTheme="minorHAnsi" w:cstheme="minorHAnsi"/>
          <w:smallCaps/>
          <w:sz w:val="16"/>
          <w:szCs w:val="16"/>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6"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7" w:name="_Hlk35453871"/>
      <w:r w:rsidRPr="00030C0B">
        <w:rPr>
          <w:rFonts w:asciiTheme="minorHAnsi" w:hAnsiTheme="minorHAnsi" w:cstheme="minorHAnsi"/>
          <w:color w:val="000000"/>
          <w:sz w:val="16"/>
          <w:szCs w:val="16"/>
          <w:u w:val="single"/>
        </w:rPr>
        <w:t>http//</w:t>
      </w:r>
      <w:bookmarkEnd w:id="6"/>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8" w:name="_Hlk35453898"/>
      <w:bookmarkEnd w:id="7"/>
    </w:p>
    <w:p w14:paraId="244B8378" w14:textId="7A27ECEA"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8"/>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p>
    <w:sectPr w:rsidR="00D77BF9" w:rsidRPr="00030C0B" w:rsidSect="00ED48C6">
      <w:headerReference w:type="even" r:id="rId11"/>
      <w:headerReference w:type="default" r:id="rId12"/>
      <w:footerReference w:type="default" r:id="rId13"/>
      <w:headerReference w:type="first" r:id="rId14"/>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8F9" w14:textId="77777777" w:rsidR="005F7772" w:rsidRDefault="005F7772" w:rsidP="00DE35AE">
      <w:r>
        <w:separator/>
      </w:r>
    </w:p>
  </w:endnote>
  <w:endnote w:type="continuationSeparator" w:id="0">
    <w:p w14:paraId="36A47CBB" w14:textId="77777777" w:rsidR="005F7772" w:rsidRDefault="005F777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006D" w14:textId="77777777" w:rsidR="005F7772" w:rsidRDefault="005F7772" w:rsidP="00DE35AE">
      <w:r>
        <w:separator/>
      </w:r>
    </w:p>
  </w:footnote>
  <w:footnote w:type="continuationSeparator" w:id="0">
    <w:p w14:paraId="2F417773" w14:textId="77777777" w:rsidR="005F7772" w:rsidRDefault="005F777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7C42B80" w:rsidR="00336F91" w:rsidRPr="00596334" w:rsidRDefault="00336F91" w:rsidP="00302027">
    <w:pPr>
      <w:pStyle w:val="Encabezado"/>
      <w:ind w:left="2268"/>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9" w:name="_Hlk35454584"/>
    <w:bookmarkStart w:id="10" w:name="_Hlk105065725"/>
    <w:bookmarkStart w:id="11" w:name="_Hlk105065726"/>
    <w:bookmarkStart w:id="12" w:name="_Hlk105065730"/>
    <w:bookmarkStart w:id="13" w:name="_Hlk105065731"/>
    <w:bookmarkStart w:id="14" w:name="_Hlk105065732"/>
    <w:bookmarkStart w:id="15"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A15415">
          <w:rPr>
            <w:rFonts w:asciiTheme="minorHAnsi" w:hAnsiTheme="minorHAnsi" w:cstheme="minorHAnsi"/>
            <w:bCs/>
            <w:i/>
            <w:iCs/>
            <w:sz w:val="18"/>
            <w:szCs w:val="18"/>
          </w:rPr>
          <w:t>LICITACIÓN PÚBLICA LOCAL LSCC-023-2022 SIN CONCURRENCIA DE COMITÉ</w:t>
        </w:r>
      </w:sdtContent>
    </w:sdt>
    <w:bookmarkEnd w:id="9"/>
  </w:p>
  <w:bookmarkEnd w:id="10"/>
  <w:bookmarkEnd w:id="11"/>
  <w:bookmarkEnd w:id="12"/>
  <w:bookmarkEnd w:id="13"/>
  <w:bookmarkEnd w:id="14"/>
  <w:bookmarkEnd w:id="15"/>
  <w:p w14:paraId="4F4A4F0F" w14:textId="14E1A85B" w:rsidR="00336F91" w:rsidRPr="00FD2A0C" w:rsidRDefault="00302027" w:rsidP="00302027">
    <w:pPr>
      <w:jc w:val="center"/>
      <w:rPr>
        <w:rFonts w:asciiTheme="minorHAnsi" w:eastAsia="Century Gothic" w:hAnsiTheme="minorHAnsi" w:cstheme="minorHAnsi"/>
        <w:b/>
        <w:i/>
        <w:iCs/>
        <w:smallCaps/>
        <w:color w:val="000000"/>
        <w:sz w:val="16"/>
        <w:szCs w:val="16"/>
      </w:rPr>
    </w:pPr>
    <w:r w:rsidRPr="00302027">
      <w:rPr>
        <w:rFonts w:asciiTheme="minorHAnsi" w:hAnsiTheme="minorHAnsi" w:cstheme="minorHAnsi"/>
        <w:b/>
        <w:i/>
        <w:iCs/>
        <w:sz w:val="18"/>
        <w:szCs w:val="18"/>
      </w:rPr>
      <w:t>“SERVICIO DE MANTENIMIENTO CORRECTIVO DE AIRE ACONDICIONADO DEL AREA DE QUIROFANO PARA EL HOSPITAL REGIONAL DE CIUDAD GUZMAN PERTENECIENTE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4BA7"/>
    <w:rsid w:val="001D5248"/>
    <w:rsid w:val="001D63F9"/>
    <w:rsid w:val="001D6E04"/>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77821"/>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027"/>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77AC1"/>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15EDB"/>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E394A"/>
    <w:rsid w:val="005E5D67"/>
    <w:rsid w:val="005E5FDC"/>
    <w:rsid w:val="005F21EF"/>
    <w:rsid w:val="005F29EE"/>
    <w:rsid w:val="005F4592"/>
    <w:rsid w:val="005F4D81"/>
    <w:rsid w:val="005F7772"/>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0A17"/>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4E45"/>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4AD1"/>
    <w:rsid w:val="0082615D"/>
    <w:rsid w:val="00836193"/>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15415"/>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4767"/>
    <w:rsid w:val="00AA5E22"/>
    <w:rsid w:val="00AA5E55"/>
    <w:rsid w:val="00AB3025"/>
    <w:rsid w:val="00AB4177"/>
    <w:rsid w:val="00AB4AED"/>
    <w:rsid w:val="00AC22FC"/>
    <w:rsid w:val="00AC3168"/>
    <w:rsid w:val="00AD068B"/>
    <w:rsid w:val="00AD357A"/>
    <w:rsid w:val="00AD6FFD"/>
    <w:rsid w:val="00AF5A42"/>
    <w:rsid w:val="00AF5F91"/>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004D"/>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C2630"/>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54269"/>
    <w:rsid w:val="00B9417F"/>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LSCC-023-2022 SIN CONCURRENCIA DE COMITÉ</dc:subject>
  <dc:creator>Arturo Cuauhtemoc Salinas Vazquez</dc:creator>
  <cp:keywords/>
  <dc:description/>
  <cp:lastModifiedBy>Direccion de Recursos Materiales</cp:lastModifiedBy>
  <cp:revision>2</cp:revision>
  <cp:lastPrinted>2022-08-29T23:18:00Z</cp:lastPrinted>
  <dcterms:created xsi:type="dcterms:W3CDTF">2022-08-30T00:15:00Z</dcterms:created>
  <dcterms:modified xsi:type="dcterms:W3CDTF">2022-08-30T00:15:00Z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