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2611FA04"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145909">
            <w:rPr>
              <w:b/>
              <w:bCs/>
              <w:smallCaps/>
              <w:sz w:val="32"/>
              <w:szCs w:val="10"/>
            </w:rPr>
            <w:t>ENAJENACIÓN PÚBLICA LOCAL EPL-001-2022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4F61D827" w:rsidR="0068009B" w:rsidRPr="00187E84" w:rsidRDefault="00145909" w:rsidP="00187E84">
          <w:pPr>
            <w:pStyle w:val="Textoindependiente"/>
            <w:jc w:val="center"/>
            <w:rPr>
              <w:smallCaps/>
              <w:sz w:val="24"/>
              <w:szCs w:val="28"/>
            </w:rPr>
          </w:pPr>
          <w:r>
            <w:rPr>
              <w:b/>
              <w:bCs/>
              <w:sz w:val="28"/>
              <w:szCs w:val="28"/>
            </w:rPr>
            <w:t>“ENAJENACIÓN DE EQUIPOS MÉDICOS, EQUIPOS DE COMPUTO Y MOBILIARIO DEL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55C51569"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45909">
            <w:rPr>
              <w:sz w:val="24"/>
              <w:szCs w:val="24"/>
            </w:rPr>
            <w:t>14</w:t>
          </w:r>
          <w:r w:rsidR="003B0ADE">
            <w:rPr>
              <w:sz w:val="24"/>
              <w:szCs w:val="24"/>
            </w:rPr>
            <w:t xml:space="preserve"> de </w:t>
          </w:r>
          <w:r w:rsidR="003352B1">
            <w:rPr>
              <w:sz w:val="24"/>
              <w:szCs w:val="24"/>
            </w:rPr>
            <w:t>ju</w:t>
          </w:r>
          <w:r w:rsidR="00145909">
            <w:rPr>
              <w:sz w:val="24"/>
              <w:szCs w:val="24"/>
            </w:rPr>
            <w:t>l</w:t>
          </w:r>
          <w:r w:rsidR="003352B1">
            <w:rPr>
              <w:sz w:val="24"/>
              <w:szCs w:val="24"/>
            </w:rPr>
            <w:t>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247BB455"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145909">
        <w:rPr>
          <w:sz w:val="18"/>
          <w:szCs w:val="18"/>
        </w:rPr>
        <w:t>13</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45909">
            <w:rPr>
              <w:sz w:val="18"/>
              <w:szCs w:val="18"/>
            </w:rPr>
            <w:t>14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CC509E">
      <w:pPr>
        <w:spacing w:line="276" w:lineRule="auto"/>
        <w:jc w:val="center"/>
        <w:rPr>
          <w:sz w:val="18"/>
          <w:szCs w:val="18"/>
        </w:rPr>
      </w:pPr>
    </w:p>
    <w:p w14:paraId="5318F3E0" w14:textId="35DAA10D" w:rsidR="00CC509E" w:rsidRPr="00E406A0" w:rsidRDefault="00E4478B" w:rsidP="00E406A0">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52539E">
      <w:pPr>
        <w:jc w:val="both"/>
        <w:rPr>
          <w:bCs/>
          <w:color w:val="000000" w:themeColor="text1"/>
          <w:sz w:val="18"/>
          <w:szCs w:val="18"/>
        </w:rPr>
      </w:pPr>
    </w:p>
    <w:p w14:paraId="19EE12E4" w14:textId="32B37F74" w:rsidR="00E36254" w:rsidRPr="00A825DB" w:rsidRDefault="0052539E" w:rsidP="0052539E">
      <w:pPr>
        <w:pStyle w:val="MiTitulo1"/>
      </w:pPr>
      <w:r>
        <w:t>1</w:t>
      </w:r>
      <w:r w:rsidR="00E36254" w:rsidRPr="00A825DB">
        <w:t>.- PREGUNTAS DE LOS PARTICIPANTES.</w:t>
      </w:r>
    </w:p>
    <w:p w14:paraId="1494D4D2" w14:textId="4010489E" w:rsidR="00E36254" w:rsidRPr="00DA410C" w:rsidRDefault="00B90688"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3231EE">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que</w:t>
      </w:r>
      <w:r w:rsidR="00145909">
        <w:rPr>
          <w:rFonts w:eastAsiaTheme="minorEastAsia"/>
          <w:sz w:val="18"/>
          <w:szCs w:val="18"/>
        </w:rPr>
        <w:t xml:space="preserve"> no</w:t>
      </w:r>
      <w:r w:rsidR="003352B1">
        <w:rPr>
          <w:rFonts w:eastAsiaTheme="minorEastAsia"/>
          <w:sz w:val="18"/>
          <w:szCs w:val="18"/>
        </w:rPr>
        <w:t xml:space="preserve"> se recibió</w:t>
      </w:r>
      <w:r w:rsidR="00F072A2">
        <w:rPr>
          <w:rFonts w:eastAsiaTheme="minorEastAsia"/>
          <w:sz w:val="18"/>
          <w:szCs w:val="18"/>
        </w:rPr>
        <w:t xml:space="preserve"> el manifiesto de interés en </w:t>
      </w:r>
      <w:r w:rsidR="00895CFA">
        <w:rPr>
          <w:rFonts w:eastAsiaTheme="minorEastAsia"/>
          <w:sz w:val="18"/>
          <w:szCs w:val="18"/>
        </w:rPr>
        <w:t xml:space="preserve">participar </w:t>
      </w:r>
      <w:r w:rsidR="00A17A3A">
        <w:rPr>
          <w:rFonts w:eastAsiaTheme="minorEastAsia"/>
          <w:sz w:val="18"/>
          <w:szCs w:val="18"/>
        </w:rPr>
        <w:t>e</w:t>
      </w:r>
      <w:r w:rsidR="00145909">
        <w:rPr>
          <w:rFonts w:eastAsiaTheme="minorEastAsia"/>
          <w:sz w:val="18"/>
          <w:szCs w:val="18"/>
        </w:rPr>
        <w:t>n la presente junta de aclaraciones, ni solicitudes de aclaración, además la CONVOCANTTE no cuenta con Precisiones Administrativas que realizar.</w:t>
      </w:r>
    </w:p>
    <w:p w14:paraId="7A439D77" w14:textId="77777777" w:rsidR="003352B1" w:rsidRPr="003352B1" w:rsidRDefault="003352B1" w:rsidP="00E1336B">
      <w:pPr>
        <w:tabs>
          <w:tab w:val="left" w:pos="2280"/>
        </w:tabs>
        <w:spacing w:line="276" w:lineRule="auto"/>
        <w:jc w:val="both"/>
        <w:rPr>
          <w:rFonts w:eastAsiaTheme="minorEastAsia"/>
          <w:sz w:val="18"/>
          <w:szCs w:val="18"/>
        </w:rPr>
      </w:pPr>
    </w:p>
    <w:p w14:paraId="4D36F6FC" w14:textId="082D3227" w:rsidR="009258C5" w:rsidRDefault="00145909" w:rsidP="00E1336B">
      <w:pPr>
        <w:tabs>
          <w:tab w:val="left" w:pos="2280"/>
        </w:tabs>
        <w:spacing w:line="276" w:lineRule="auto"/>
        <w:jc w:val="both"/>
        <w:rPr>
          <w:rFonts w:eastAsiaTheme="minorEastAsia"/>
          <w:sz w:val="18"/>
          <w:szCs w:val="18"/>
        </w:rPr>
      </w:pPr>
      <w:r>
        <w:rPr>
          <w:rFonts w:eastAsiaTheme="minorEastAsia"/>
          <w:b/>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Se da por terminada la presente acta el mismo día que dio inicio</w:t>
      </w:r>
      <w:r>
        <w:rPr>
          <w:rFonts w:eastAsiaTheme="minorEastAsia"/>
          <w:sz w:val="18"/>
          <w:szCs w:val="18"/>
        </w:rPr>
        <w:t>, siendo</w:t>
      </w:r>
      <w:r w:rsidR="00395AAE" w:rsidRPr="001925F9">
        <w:rPr>
          <w:rFonts w:eastAsiaTheme="minorEastAsia"/>
          <w:sz w:val="18"/>
          <w:szCs w:val="18"/>
        </w:rPr>
        <w:t xml:space="preserve"> las </w:t>
      </w:r>
      <w:r>
        <w:rPr>
          <w:rFonts w:eastAsiaTheme="minorEastAsia"/>
          <w:sz w:val="18"/>
          <w:szCs w:val="18"/>
        </w:rPr>
        <w:t>13</w:t>
      </w:r>
      <w:r w:rsidR="00395AAE" w:rsidRPr="001925F9">
        <w:rPr>
          <w:rFonts w:eastAsiaTheme="minorEastAsia"/>
          <w:sz w:val="18"/>
          <w:szCs w:val="18"/>
        </w:rPr>
        <w:t>:</w:t>
      </w:r>
      <w:r>
        <w:rPr>
          <w:rFonts w:eastAsiaTheme="minorEastAsia"/>
          <w:sz w:val="18"/>
          <w:szCs w:val="18"/>
        </w:rPr>
        <w:t>10</w:t>
      </w:r>
      <w:r w:rsidR="00395AAE" w:rsidRPr="001925F9">
        <w:rPr>
          <w:rFonts w:eastAsiaTheme="minorEastAsia"/>
          <w:sz w:val="18"/>
          <w:szCs w:val="18"/>
        </w:rPr>
        <w:t xml:space="preserve"> horas,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A50829">
        <w:trPr>
          <w:trHeight w:val="1134"/>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561FFBC1" w:rsidR="0069463A" w:rsidRPr="00A94FE2" w:rsidRDefault="00A50829" w:rsidP="00A4316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del </w:t>
            </w:r>
            <w:r w:rsidR="0069463A" w:rsidRPr="0069463A">
              <w:rPr>
                <w:color w:val="000000"/>
                <w:sz w:val="18"/>
                <w:szCs w:val="18"/>
                <w:lang w:eastAsia="en-US"/>
              </w:rPr>
              <w:t xml:space="preserve">OPD </w:t>
            </w:r>
            <w:r w:rsidRPr="00A94FE2">
              <w:rPr>
                <w:color w:val="000000"/>
                <w:sz w:val="18"/>
                <w:szCs w:val="18"/>
                <w:lang w:eastAsia="en-US"/>
              </w:rPr>
              <w:t>Servicios de Salud Jalisco</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A50829">
        <w:trPr>
          <w:trHeight w:val="1134"/>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0F6D01A0" w:rsidR="00E86A9A" w:rsidRPr="00A94FE2" w:rsidRDefault="00E86A9A" w:rsidP="00A43164">
            <w:pPr>
              <w:jc w:val="center"/>
              <w:rPr>
                <w:color w:val="000000"/>
                <w:sz w:val="18"/>
                <w:szCs w:val="18"/>
                <w:lang w:eastAsia="en-US"/>
              </w:rPr>
            </w:pPr>
            <w:r w:rsidRPr="00A94FE2">
              <w:rPr>
                <w:color w:val="000000"/>
                <w:sz w:val="18"/>
                <w:szCs w:val="18"/>
                <w:lang w:eastAsia="en-US"/>
              </w:rPr>
              <w:t xml:space="preserve">Coordinador de Adquisiciones del </w:t>
            </w:r>
            <w:r w:rsidR="00A50829" w:rsidRPr="0069463A">
              <w:rPr>
                <w:color w:val="000000"/>
                <w:sz w:val="18"/>
                <w:szCs w:val="18"/>
                <w:lang w:eastAsia="en-US"/>
              </w:rPr>
              <w:t xml:space="preserve">OPD </w:t>
            </w:r>
            <w:r w:rsidR="00A50829"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A50829">
        <w:trPr>
          <w:trHeight w:val="1134"/>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C807E4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A50829" w:rsidRPr="0069463A">
              <w:rPr>
                <w:color w:val="000000"/>
                <w:sz w:val="18"/>
                <w:szCs w:val="18"/>
                <w:lang w:eastAsia="en-US"/>
              </w:rPr>
              <w:t xml:space="preserve">OPD </w:t>
            </w:r>
            <w:r w:rsidR="00A50829" w:rsidRPr="00A94FE2">
              <w:rPr>
                <w:color w:val="000000"/>
                <w:sz w:val="18"/>
                <w:szCs w:val="18"/>
                <w:lang w:eastAsia="en-US"/>
              </w:rPr>
              <w:t>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A50829">
        <w:trPr>
          <w:trHeight w:val="1134"/>
        </w:trPr>
        <w:tc>
          <w:tcPr>
            <w:tcW w:w="1264" w:type="pct"/>
            <w:shd w:val="clear" w:color="auto" w:fill="auto"/>
            <w:vAlign w:val="center"/>
          </w:tcPr>
          <w:p w14:paraId="7AB51ABA" w14:textId="6F4B31C2" w:rsidR="00342A02" w:rsidRPr="0069463A" w:rsidRDefault="00145909" w:rsidP="00342A02">
            <w:pPr>
              <w:jc w:val="center"/>
              <w:rPr>
                <w:bCs/>
                <w:color w:val="000000"/>
                <w:sz w:val="18"/>
                <w:szCs w:val="18"/>
                <w:lang w:eastAsia="en-US"/>
              </w:rPr>
            </w:pPr>
            <w:r>
              <w:rPr>
                <w:bCs/>
                <w:color w:val="000000"/>
                <w:sz w:val="18"/>
                <w:szCs w:val="18"/>
                <w:lang w:eastAsia="en-US"/>
              </w:rPr>
              <w:t>C. 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342A02" w:rsidRPr="00A94FE2" w14:paraId="258B4EAE" w14:textId="77777777" w:rsidTr="00A50829">
        <w:trPr>
          <w:trHeight w:val="1134"/>
        </w:trPr>
        <w:tc>
          <w:tcPr>
            <w:tcW w:w="1264" w:type="pct"/>
            <w:shd w:val="clear" w:color="auto" w:fill="auto"/>
            <w:vAlign w:val="center"/>
          </w:tcPr>
          <w:p w14:paraId="06479CA4" w14:textId="7F8B523D" w:rsidR="00342A02" w:rsidRPr="00B10561" w:rsidRDefault="00E406A0" w:rsidP="00342A02">
            <w:pPr>
              <w:pStyle w:val="Sinespaciado"/>
              <w:jc w:val="center"/>
              <w:rPr>
                <w:bCs/>
                <w:color w:val="000000"/>
                <w:sz w:val="18"/>
                <w:szCs w:val="18"/>
                <w:highlight w:val="yellow"/>
                <w:lang w:val="es-MX"/>
              </w:rPr>
            </w:pPr>
            <w:r w:rsidRPr="004D12DD">
              <w:rPr>
                <w:rFonts w:ascii="Arial" w:eastAsia="Arial" w:hAnsi="Arial" w:cs="Arial"/>
                <w:bCs/>
                <w:color w:val="000000"/>
                <w:sz w:val="18"/>
                <w:szCs w:val="18"/>
                <w:lang w:val="es-MX" w:bidi="es-MX"/>
              </w:rPr>
              <w:t xml:space="preserve">Lic. </w:t>
            </w:r>
            <w:r w:rsidR="00B10561">
              <w:rPr>
                <w:rFonts w:ascii="Arial" w:eastAsia="Arial" w:hAnsi="Arial" w:cs="Arial"/>
                <w:bCs/>
                <w:color w:val="000000"/>
                <w:sz w:val="18"/>
                <w:szCs w:val="18"/>
                <w:lang w:val="es-MX" w:bidi="es-MX"/>
              </w:rPr>
              <w:t>Erika Georgina Estrada Pulido</w:t>
            </w:r>
          </w:p>
        </w:tc>
        <w:tc>
          <w:tcPr>
            <w:tcW w:w="1415" w:type="pct"/>
            <w:shd w:val="clear" w:color="auto" w:fill="auto"/>
            <w:vAlign w:val="center"/>
          </w:tcPr>
          <w:p w14:paraId="787B7E1F" w14:textId="25ACED20" w:rsidR="00342A02" w:rsidRPr="00E406A0" w:rsidRDefault="00B10561" w:rsidP="0069463A">
            <w:pPr>
              <w:jc w:val="center"/>
              <w:rPr>
                <w:color w:val="000000"/>
                <w:sz w:val="18"/>
                <w:szCs w:val="18"/>
                <w:lang w:eastAsia="en-US"/>
              </w:rPr>
            </w:pPr>
            <w:r>
              <w:rPr>
                <w:color w:val="000000"/>
                <w:sz w:val="18"/>
                <w:szCs w:val="18"/>
                <w:lang w:eastAsia="en-US"/>
              </w:rPr>
              <w:t>Jefa de Control de Bienes Muebles e Inmuebles</w:t>
            </w:r>
            <w:r w:rsidR="00E406A0" w:rsidRPr="00E406A0">
              <w:rPr>
                <w:color w:val="000000"/>
                <w:sz w:val="18"/>
                <w:szCs w:val="18"/>
                <w:lang w:eastAsia="en-US"/>
              </w:rPr>
              <w:t xml:space="preserve"> </w:t>
            </w:r>
            <w:r w:rsidR="00894D97" w:rsidRPr="00E406A0">
              <w:rPr>
                <w:color w:val="000000"/>
                <w:sz w:val="18"/>
                <w:szCs w:val="18"/>
                <w:lang w:eastAsia="en-US"/>
              </w:rPr>
              <w:t xml:space="preserve">del </w:t>
            </w:r>
            <w:r w:rsidR="00A50829" w:rsidRPr="0069463A">
              <w:rPr>
                <w:color w:val="000000"/>
                <w:sz w:val="18"/>
                <w:szCs w:val="18"/>
                <w:lang w:eastAsia="en-US"/>
              </w:rPr>
              <w:t xml:space="preserve">OPD </w:t>
            </w:r>
            <w:r w:rsidR="00A50829" w:rsidRPr="00A94FE2">
              <w:rPr>
                <w:color w:val="000000"/>
                <w:sz w:val="18"/>
                <w:szCs w:val="18"/>
                <w:lang w:eastAsia="en-US"/>
              </w:rPr>
              <w:t>Servicios de Salud Jalisco</w:t>
            </w:r>
          </w:p>
          <w:p w14:paraId="2FF9783A" w14:textId="37BB803F" w:rsidR="00342A02" w:rsidRPr="00A50829" w:rsidRDefault="00A50829" w:rsidP="00342A02">
            <w:pPr>
              <w:jc w:val="center"/>
              <w:rPr>
                <w:bCs/>
                <w:color w:val="000000"/>
                <w:sz w:val="18"/>
                <w:szCs w:val="18"/>
                <w:highlight w:val="yellow"/>
                <w:lang w:eastAsia="en-US"/>
              </w:rPr>
            </w:pPr>
            <w:r>
              <w:rPr>
                <w:bCs/>
                <w:color w:val="000000"/>
                <w:sz w:val="18"/>
                <w:szCs w:val="18"/>
                <w:lang w:eastAsia="en-US"/>
              </w:rPr>
              <w:t xml:space="preserve">en representación del </w:t>
            </w:r>
            <w:r w:rsidR="00342A02" w:rsidRPr="00A50829">
              <w:rPr>
                <w:bCs/>
                <w:color w:val="000000"/>
                <w:sz w:val="18"/>
                <w:szCs w:val="18"/>
                <w:lang w:eastAsia="en-US"/>
              </w:rPr>
              <w:t>Área</w:t>
            </w:r>
            <w:r w:rsidR="00CD7E20" w:rsidRPr="00A50829">
              <w:rPr>
                <w:bCs/>
                <w:color w:val="000000"/>
                <w:sz w:val="18"/>
                <w:szCs w:val="18"/>
                <w:lang w:eastAsia="en-US"/>
              </w:rPr>
              <w:t xml:space="preserve"> </w:t>
            </w:r>
            <w:r w:rsidR="00B10561" w:rsidRPr="00A50829">
              <w:rPr>
                <w:bCs/>
                <w:color w:val="000000"/>
                <w:sz w:val="18"/>
                <w:szCs w:val="18"/>
                <w:lang w:eastAsia="en-US"/>
              </w:rPr>
              <w:t>Requirente</w:t>
            </w:r>
          </w:p>
        </w:tc>
        <w:tc>
          <w:tcPr>
            <w:tcW w:w="1230" w:type="pct"/>
            <w:vAlign w:val="center"/>
          </w:tcPr>
          <w:p w14:paraId="10860A56" w14:textId="77777777" w:rsidR="00342A02" w:rsidRPr="00A94FE2" w:rsidRDefault="00342A02" w:rsidP="00342A02">
            <w:pPr>
              <w:jc w:val="center"/>
              <w:rPr>
                <w:b/>
                <w:sz w:val="18"/>
                <w:szCs w:val="18"/>
              </w:rPr>
            </w:pPr>
          </w:p>
        </w:tc>
        <w:tc>
          <w:tcPr>
            <w:tcW w:w="1091" w:type="pct"/>
            <w:vAlign w:val="center"/>
          </w:tcPr>
          <w:p w14:paraId="014740BD" w14:textId="77777777" w:rsidR="00342A02" w:rsidRPr="00A94FE2" w:rsidRDefault="00342A02" w:rsidP="00342A02">
            <w:pPr>
              <w:jc w:val="center"/>
              <w:rPr>
                <w:b/>
                <w:sz w:val="18"/>
                <w:szCs w:val="18"/>
              </w:rPr>
            </w:pPr>
          </w:p>
        </w:tc>
      </w:tr>
    </w:tbl>
    <w:p w14:paraId="0FADE8C3" w14:textId="44F951CE"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3352B1">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 xml:space="preserve">udiendo consultar el Aviso de Privacidad Integral de la </w:t>
      </w:r>
      <w:proofErr w:type="gramStart"/>
      <w:r w:rsidR="004E66B9" w:rsidRPr="004E66B9">
        <w:rPr>
          <w:color w:val="000000" w:themeColor="text1"/>
          <w:sz w:val="14"/>
          <w:szCs w:val="14"/>
        </w:rPr>
        <w:t>Secretaria</w:t>
      </w:r>
      <w:proofErr w:type="gramEnd"/>
      <w:r w:rsidR="004E66B9" w:rsidRPr="004E66B9">
        <w:rPr>
          <w:color w:val="000000" w:themeColor="text1"/>
          <w:sz w:val="14"/>
          <w:szCs w:val="14"/>
        </w:rPr>
        <w:t xml:space="preserve">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460F" w14:textId="77777777" w:rsidR="008A5985" w:rsidRDefault="008A5985" w:rsidP="00DE35AE">
      <w:r>
        <w:separator/>
      </w:r>
    </w:p>
  </w:endnote>
  <w:endnote w:type="continuationSeparator" w:id="0">
    <w:p w14:paraId="3CEA9002" w14:textId="77777777" w:rsidR="008A5985" w:rsidRDefault="008A598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789C" w14:textId="77777777" w:rsidR="008A5985" w:rsidRDefault="008A5985" w:rsidP="00DE35AE">
      <w:r>
        <w:separator/>
      </w:r>
    </w:p>
  </w:footnote>
  <w:footnote w:type="continuationSeparator" w:id="0">
    <w:p w14:paraId="5769E8A9" w14:textId="77777777" w:rsidR="008A5985" w:rsidRDefault="008A598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1F6F8539"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145909" w:rsidRPr="00145909">
          <w:rPr>
            <w:b/>
            <w:sz w:val="18"/>
            <w:szCs w:val="18"/>
          </w:rPr>
          <w:t>ENAJENACIÓN PÚBLICA LOCAL EPL-001-2022 CON CONCURRENCIA DE COMITÉ</w:t>
        </w:r>
      </w:sdtContent>
    </w:sdt>
  </w:p>
  <w:p w14:paraId="24043990" w14:textId="5F61DA26"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145909" w:rsidRPr="00145909">
          <w:rPr>
            <w:rFonts w:eastAsia="Century Gothic"/>
            <w:b/>
            <w:smallCaps/>
            <w:color w:val="000000"/>
            <w:sz w:val="18"/>
          </w:rPr>
          <w:t>“ENAJENACIÓN DE EQUIPOS MÉDICOS, EQUIPOS DE COMPUTO Y MOBILIARIO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2"/>
  </w:num>
  <w:num w:numId="2" w16cid:durableId="1904875477">
    <w:abstractNumId w:val="12"/>
  </w:num>
  <w:num w:numId="3" w16cid:durableId="1813329822">
    <w:abstractNumId w:val="13"/>
  </w:num>
  <w:num w:numId="4" w16cid:durableId="482620080">
    <w:abstractNumId w:val="37"/>
  </w:num>
  <w:num w:numId="5" w16cid:durableId="367531546">
    <w:abstractNumId w:val="43"/>
  </w:num>
  <w:num w:numId="6" w16cid:durableId="1847473554">
    <w:abstractNumId w:val="26"/>
  </w:num>
  <w:num w:numId="7" w16cid:durableId="586964971">
    <w:abstractNumId w:val="3"/>
  </w:num>
  <w:num w:numId="8" w16cid:durableId="508328684">
    <w:abstractNumId w:val="27"/>
  </w:num>
  <w:num w:numId="9" w16cid:durableId="733967763">
    <w:abstractNumId w:val="7"/>
  </w:num>
  <w:num w:numId="10" w16cid:durableId="962881940">
    <w:abstractNumId w:val="28"/>
  </w:num>
  <w:num w:numId="11" w16cid:durableId="987825902">
    <w:abstractNumId w:val="39"/>
  </w:num>
  <w:num w:numId="12" w16cid:durableId="1570577141">
    <w:abstractNumId w:val="42"/>
  </w:num>
  <w:num w:numId="13" w16cid:durableId="1940486799">
    <w:abstractNumId w:val="17"/>
  </w:num>
  <w:num w:numId="14" w16cid:durableId="1108357413">
    <w:abstractNumId w:val="9"/>
  </w:num>
  <w:num w:numId="15" w16cid:durableId="1864708125">
    <w:abstractNumId w:val="14"/>
  </w:num>
  <w:num w:numId="16" w16cid:durableId="188028508">
    <w:abstractNumId w:val="24"/>
  </w:num>
  <w:num w:numId="17" w16cid:durableId="1248882937">
    <w:abstractNumId w:val="11"/>
  </w:num>
  <w:num w:numId="18" w16cid:durableId="11501763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6"/>
  </w:num>
  <w:num w:numId="20" w16cid:durableId="80951443">
    <w:abstractNumId w:val="40"/>
  </w:num>
  <w:num w:numId="21" w16cid:durableId="1254627541">
    <w:abstractNumId w:val="5"/>
  </w:num>
  <w:num w:numId="22" w16cid:durableId="416364190">
    <w:abstractNumId w:val="10"/>
  </w:num>
  <w:num w:numId="23" w16cid:durableId="1702513873">
    <w:abstractNumId w:val="4"/>
  </w:num>
  <w:num w:numId="24" w16cid:durableId="1412315326">
    <w:abstractNumId w:val="8"/>
  </w:num>
  <w:num w:numId="25" w16cid:durableId="666907627">
    <w:abstractNumId w:val="23"/>
  </w:num>
  <w:num w:numId="26" w16cid:durableId="1872958793">
    <w:abstractNumId w:val="20"/>
  </w:num>
  <w:num w:numId="27" w16cid:durableId="675691749">
    <w:abstractNumId w:val="21"/>
  </w:num>
  <w:num w:numId="28" w16cid:durableId="1834107674">
    <w:abstractNumId w:val="25"/>
  </w:num>
  <w:num w:numId="29" w16cid:durableId="1200819221">
    <w:abstractNumId w:val="22"/>
  </w:num>
  <w:num w:numId="30" w16cid:durableId="2090105537">
    <w:abstractNumId w:val="29"/>
  </w:num>
  <w:num w:numId="31" w16cid:durableId="580141182">
    <w:abstractNumId w:val="0"/>
  </w:num>
  <w:num w:numId="32" w16cid:durableId="516583099">
    <w:abstractNumId w:val="15"/>
  </w:num>
  <w:num w:numId="33" w16cid:durableId="2128233912">
    <w:abstractNumId w:val="16"/>
  </w:num>
  <w:num w:numId="34" w16cid:durableId="137767956">
    <w:abstractNumId w:val="33"/>
  </w:num>
  <w:num w:numId="35" w16cid:durableId="489518676">
    <w:abstractNumId w:val="34"/>
  </w:num>
  <w:num w:numId="36" w16cid:durableId="1768967798">
    <w:abstractNumId w:val="2"/>
  </w:num>
  <w:num w:numId="37" w16cid:durableId="1916865034">
    <w:abstractNumId w:val="36"/>
  </w:num>
  <w:num w:numId="38" w16cid:durableId="348652053">
    <w:abstractNumId w:val="1"/>
  </w:num>
  <w:num w:numId="39" w16cid:durableId="688336874">
    <w:abstractNumId w:val="41"/>
  </w:num>
  <w:num w:numId="40" w16cid:durableId="1568764330">
    <w:abstractNumId w:val="30"/>
  </w:num>
  <w:num w:numId="41" w16cid:durableId="364839752">
    <w:abstractNumId w:val="38"/>
  </w:num>
  <w:num w:numId="42" w16cid:durableId="144787138">
    <w:abstractNumId w:val="18"/>
  </w:num>
  <w:num w:numId="43" w16cid:durableId="701709311">
    <w:abstractNumId w:val="19"/>
  </w:num>
  <w:num w:numId="44" w16cid:durableId="1870414506">
    <w:abstractNumId w:val="31"/>
  </w:num>
  <w:num w:numId="45" w16cid:durableId="61375676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909"/>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31EE"/>
    <w:rsid w:val="00324548"/>
    <w:rsid w:val="0032569F"/>
    <w:rsid w:val="003352B1"/>
    <w:rsid w:val="00335651"/>
    <w:rsid w:val="00335FBF"/>
    <w:rsid w:val="00340A55"/>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598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0829"/>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561"/>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1201"/>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3144"/>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DA7387"/>
    <w:rsid w:val="00E14682"/>
    <w:rsid w:val="00E169A3"/>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ENAJENACIÓN PÚBLICA LOCAL EPL-001-2022 CON CONCURRENCIA DE COMITÉ</dc:subject>
  <dc:creator>Arturo Cuauhtemoc Salinas Vazquez</dc:creator>
  <cp:lastModifiedBy>Direccion de Recursos Materiales</cp:lastModifiedBy>
  <cp:revision>4</cp:revision>
  <cp:lastPrinted>2022-07-14T18:03:00Z</cp:lastPrinted>
  <dcterms:created xsi:type="dcterms:W3CDTF">2022-07-13T21:52:00Z</dcterms:created>
  <dcterms:modified xsi:type="dcterms:W3CDTF">2022-07-14T19:12:00Z</dcterms:modified>
  <cp:category>“ENAJENACIÓN DE EQUIPOS MÉDICOS, EQUIPOS DE COMPUTO Y MOBILIARIO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