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615C06DA" w14:textId="6A1B6706" w:rsidR="00900659" w:rsidRDefault="00281DCE" w:rsidP="009324BD">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6165934C" w14:textId="3C9A1FE5"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5E6CB871" w:rsidR="00EB7575" w:rsidRDefault="00EB7575" w:rsidP="00373A98">
      <w:pPr>
        <w:rPr>
          <w:rFonts w:ascii="Arial Narrow" w:hAnsi="Arial Narrow" w:cs="Arial"/>
          <w:smallCaps/>
        </w:rPr>
      </w:pPr>
    </w:p>
    <w:p w14:paraId="0BECAD08" w14:textId="77777777" w:rsidR="00906A99" w:rsidRPr="009324BD" w:rsidRDefault="00906A99" w:rsidP="00373A98">
      <w:pPr>
        <w:rPr>
          <w:rFonts w:ascii="Arial Narrow" w:hAnsi="Arial Narrow" w:cs="Arial"/>
          <w:smallCaps/>
        </w:rPr>
      </w:pPr>
    </w:p>
    <w:p w14:paraId="794EB5B3" w14:textId="77777777" w:rsidR="00906A99" w:rsidRDefault="00906A99" w:rsidP="001104F8">
      <w:pPr>
        <w:jc w:val="center"/>
        <w:rPr>
          <w:rFonts w:ascii="Arial Narrow" w:eastAsia="Arial" w:hAnsi="Arial Narrow" w:cs="Calibri Light"/>
          <w:b/>
          <w:bCs/>
          <w:color w:val="000000"/>
          <w:sz w:val="48"/>
          <w:szCs w:val="48"/>
          <w:lang w:val="es-MX"/>
        </w:rPr>
      </w:pPr>
      <w:bookmarkStart w:id="0" w:name="_Hlk89859962"/>
    </w:p>
    <w:p w14:paraId="0AAB085E" w14:textId="2F480759" w:rsidR="00906A99" w:rsidRDefault="00906A99" w:rsidP="001104F8">
      <w:pPr>
        <w:jc w:val="center"/>
        <w:rPr>
          <w:rFonts w:ascii="Arial Narrow" w:eastAsia="Arial" w:hAnsi="Arial Narrow" w:cs="Calibri Light"/>
          <w:b/>
          <w:bCs/>
          <w:color w:val="000000"/>
          <w:sz w:val="48"/>
          <w:szCs w:val="48"/>
          <w:lang w:val="es-MX"/>
        </w:rPr>
      </w:pPr>
      <w:r w:rsidRPr="00906A99">
        <w:rPr>
          <w:rFonts w:ascii="Arial Narrow" w:eastAsia="Arial" w:hAnsi="Arial Narrow" w:cs="Calibri Light"/>
          <w:b/>
          <w:bCs/>
          <w:color w:val="000000"/>
          <w:sz w:val="48"/>
          <w:szCs w:val="48"/>
          <w:lang w:val="es-MX"/>
        </w:rPr>
        <w:t>ENAJENACIÓN PÚBLICA LOCAL</w:t>
      </w:r>
    </w:p>
    <w:p w14:paraId="0040DA32" w14:textId="2F166EF2" w:rsidR="001104F8" w:rsidRPr="009324BD" w:rsidRDefault="00906A99" w:rsidP="001104F8">
      <w:pPr>
        <w:jc w:val="center"/>
        <w:rPr>
          <w:rFonts w:ascii="Arial Narrow" w:eastAsia="Arial" w:hAnsi="Arial Narrow" w:cs="Calibri Light"/>
          <w:b/>
          <w:bCs/>
          <w:color w:val="000000"/>
          <w:sz w:val="48"/>
          <w:szCs w:val="48"/>
          <w:lang w:val="es-MX"/>
        </w:rPr>
      </w:pPr>
      <w:r>
        <w:rPr>
          <w:rFonts w:ascii="Arial Narrow" w:eastAsia="Arial" w:hAnsi="Arial Narrow" w:cs="Calibri Light"/>
          <w:b/>
          <w:bCs/>
          <w:color w:val="000000"/>
          <w:sz w:val="48"/>
          <w:szCs w:val="48"/>
          <w:lang w:val="es-MX"/>
        </w:rPr>
        <w:t>EPL-001-2022</w:t>
      </w:r>
    </w:p>
    <w:p w14:paraId="2C12362E" w14:textId="77777777" w:rsidR="00906A99" w:rsidRDefault="00906A99" w:rsidP="009324BD">
      <w:pPr>
        <w:jc w:val="center"/>
        <w:rPr>
          <w:rFonts w:ascii="Arial Narrow" w:eastAsia="Arial" w:hAnsi="Arial Narrow" w:cs="Calibri Light"/>
          <w:b/>
          <w:bCs/>
          <w:color w:val="000000"/>
          <w:sz w:val="24"/>
          <w:szCs w:val="24"/>
          <w:lang w:val="es-MX"/>
        </w:rPr>
      </w:pPr>
    </w:p>
    <w:p w14:paraId="286815BB" w14:textId="11B6C78D" w:rsidR="001104F8" w:rsidRPr="009324BD" w:rsidRDefault="001104F8" w:rsidP="009324BD">
      <w:pPr>
        <w:jc w:val="center"/>
        <w:rPr>
          <w:rFonts w:ascii="Arial Narrow" w:eastAsia="Arial" w:hAnsi="Arial Narrow" w:cs="Calibri Light"/>
          <w:b/>
          <w:bCs/>
          <w:color w:val="000000"/>
          <w:sz w:val="24"/>
          <w:szCs w:val="24"/>
          <w:lang w:val="es-MX"/>
        </w:rPr>
      </w:pPr>
      <w:r w:rsidRPr="009324BD">
        <w:rPr>
          <w:rFonts w:ascii="Arial Narrow" w:eastAsia="Arial" w:hAnsi="Arial Narrow" w:cs="Calibri Light"/>
          <w:b/>
          <w:bCs/>
          <w:color w:val="000000"/>
          <w:sz w:val="24"/>
          <w:szCs w:val="24"/>
          <w:lang w:val="es-MX"/>
        </w:rPr>
        <w:t xml:space="preserve"> </w:t>
      </w:r>
    </w:p>
    <w:p w14:paraId="3C166E91" w14:textId="2CDCDAC6" w:rsidR="001104F8" w:rsidRPr="009324BD" w:rsidRDefault="001104F8" w:rsidP="001104F8">
      <w:pPr>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w:t>
      </w:r>
      <w:r w:rsidR="00906A99">
        <w:rPr>
          <w:rFonts w:ascii="Arial Narrow" w:eastAsia="Arial" w:hAnsi="Arial Narrow" w:cs="Calibri Light"/>
          <w:b/>
          <w:bCs/>
          <w:color w:val="000000"/>
          <w:sz w:val="56"/>
          <w:szCs w:val="56"/>
          <w:lang w:val="es-MX"/>
        </w:rPr>
        <w:t>ENAJENACIÓN DE EQUIPOS MÉDICOS, EQUIPOS DE COMPUTO Y MOBILIARIO DEL O.P.D. SERVICIOS DE SALUD JALISCO</w:t>
      </w:r>
      <w:r w:rsidRPr="009324BD">
        <w:rPr>
          <w:rFonts w:ascii="Arial Narrow" w:eastAsia="Arial" w:hAnsi="Arial Narrow" w:cs="Calibri Light"/>
          <w:b/>
          <w:bCs/>
          <w:color w:val="000000"/>
          <w:sz w:val="56"/>
          <w:szCs w:val="56"/>
          <w:lang w:val="es-MX"/>
        </w:rPr>
        <w:t>”</w:t>
      </w:r>
      <w:bookmarkEnd w:id="1"/>
    </w:p>
    <w:p w14:paraId="75142CBA" w14:textId="77777777" w:rsidR="003002DF" w:rsidRPr="009324BD"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87AE9E" w14:textId="77777777" w:rsidR="00906A99" w:rsidRDefault="00906A99"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3E6C1271"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de </w:t>
      </w:r>
      <w:r w:rsidR="00EB38A8">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Posturas</w:t>
      </w:r>
    </w:p>
    <w:p w14:paraId="06B34B66" w14:textId="3D42AEED" w:rsidR="00460FEF" w:rsidRDefault="00460FEF" w:rsidP="00373A98">
      <w:pPr>
        <w:rPr>
          <w:rFonts w:ascii="Arial Narrow" w:hAnsi="Arial Narrow" w:cs="Arial"/>
        </w:rPr>
      </w:pPr>
    </w:p>
    <w:p w14:paraId="423D9789" w14:textId="77777777" w:rsidR="00906A99" w:rsidRPr="009324BD" w:rsidRDefault="00906A99" w:rsidP="00373A98">
      <w:pPr>
        <w:rPr>
          <w:rFonts w:ascii="Arial Narrow" w:hAnsi="Arial Narrow" w:cs="Arial"/>
        </w:rPr>
      </w:pPr>
    </w:p>
    <w:p w14:paraId="27FBEA62" w14:textId="77777777" w:rsidR="00EB7575" w:rsidRPr="00373A98" w:rsidRDefault="00EB7575" w:rsidP="00373A98">
      <w:pPr>
        <w:rPr>
          <w:rFonts w:ascii="Arial" w:hAnsi="Arial" w:cs="Arial"/>
          <w:b/>
          <w:bCs/>
        </w:rPr>
      </w:pPr>
    </w:p>
    <w:p w14:paraId="49330EFE" w14:textId="132C3188" w:rsidR="008D5D6A" w:rsidRDefault="00000000" w:rsidP="009324BD">
      <w:pPr>
        <w:jc w:val="right"/>
        <w:rPr>
          <w:rFonts w:ascii="Arial" w:hAnsi="Arial" w:cs="Arial"/>
          <w:b/>
          <w:bCs/>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906A99">
            <w:rPr>
              <w:rFonts w:ascii="Arial Narrow" w:hAnsi="Arial Narrow" w:cs="Arial"/>
              <w:b/>
              <w:bCs/>
              <w:lang w:val="es-MX"/>
            </w:rPr>
            <w:t>21</w:t>
          </w:r>
          <w:r w:rsidR="001104F8" w:rsidRPr="009324BD">
            <w:rPr>
              <w:rFonts w:ascii="Arial Narrow" w:hAnsi="Arial Narrow" w:cs="Arial"/>
              <w:b/>
              <w:bCs/>
              <w:lang w:val="es-MX"/>
            </w:rPr>
            <w:t xml:space="preserve"> de </w:t>
          </w:r>
          <w:r w:rsidR="00906A99">
            <w:rPr>
              <w:rFonts w:ascii="Arial Narrow" w:hAnsi="Arial Narrow" w:cs="Arial"/>
              <w:b/>
              <w:bCs/>
              <w:lang w:val="es-MX"/>
            </w:rPr>
            <w:t>julio</w:t>
          </w:r>
          <w:r w:rsidR="008D5D6A" w:rsidRPr="009324BD">
            <w:rPr>
              <w:rFonts w:ascii="Arial Narrow" w:hAnsi="Arial Narrow" w:cs="Arial"/>
              <w:b/>
              <w:bCs/>
              <w:lang w:val="es-MX"/>
            </w:rPr>
            <w:t xml:space="preserve"> del 2022</w:t>
          </w:r>
        </w:sdtContent>
      </w:sdt>
      <w:r w:rsidR="00EB7575" w:rsidRPr="00373A98">
        <w:rPr>
          <w:rFonts w:ascii="Arial" w:eastAsiaTheme="minorEastAsia" w:hAnsi="Arial" w:cs="Arial"/>
          <w:lang w:val="es-MX" w:eastAsia="es-MX"/>
        </w:rPr>
        <w:br/>
      </w:r>
    </w:p>
    <w:p w14:paraId="4557DB8A" w14:textId="77777777" w:rsidR="009324BD" w:rsidRDefault="009324BD" w:rsidP="009324BD">
      <w:pPr>
        <w:jc w:val="right"/>
        <w:rPr>
          <w:rFonts w:ascii="Arial" w:hAnsi="Arial" w:cs="Arial"/>
          <w:b/>
          <w:bCs/>
        </w:rPr>
      </w:pPr>
    </w:p>
    <w:p w14:paraId="32FAADF8" w14:textId="77777777" w:rsidR="00773336" w:rsidRDefault="00773336" w:rsidP="00FB67A4">
      <w:pPr>
        <w:jc w:val="both"/>
        <w:rPr>
          <w:rFonts w:ascii="Arial Narrow" w:eastAsiaTheme="minorEastAsia" w:hAnsi="Arial Narrow" w:cs="Arial"/>
          <w:lang w:val="es-MX" w:eastAsia="es-MX"/>
        </w:rPr>
      </w:pPr>
    </w:p>
    <w:p w14:paraId="738461E8" w14:textId="4185542A" w:rsidR="00EB7575"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En la ciudad de Guadalajara Jalisco, siendo las </w:t>
      </w:r>
      <w:r w:rsidRPr="00773336">
        <w:rPr>
          <w:rFonts w:ascii="Arial Narrow" w:eastAsiaTheme="minorEastAsia" w:hAnsi="Arial Narrow" w:cs="Arial"/>
          <w:lang w:val="es-MX" w:eastAsia="es-MX"/>
        </w:rPr>
        <w:t>1</w:t>
      </w:r>
      <w:r w:rsidR="00900659" w:rsidRPr="00773336">
        <w:rPr>
          <w:rFonts w:ascii="Arial Narrow" w:eastAsiaTheme="minorEastAsia" w:hAnsi="Arial Narrow" w:cs="Arial"/>
          <w:lang w:val="es-MX" w:eastAsia="es-MX"/>
        </w:rPr>
        <w:t>6</w:t>
      </w:r>
      <w:r w:rsidR="00AE7A25" w:rsidRPr="00773336">
        <w:rPr>
          <w:rFonts w:ascii="Arial Narrow" w:eastAsiaTheme="minorEastAsia" w:hAnsi="Arial Narrow" w:cs="Arial"/>
          <w:lang w:val="es-MX" w:eastAsia="es-MX"/>
        </w:rPr>
        <w:t>:</w:t>
      </w:r>
      <w:r w:rsidR="00773336">
        <w:rPr>
          <w:rFonts w:ascii="Arial Narrow" w:eastAsiaTheme="minorEastAsia" w:hAnsi="Arial Narrow" w:cs="Arial"/>
          <w:lang w:val="es-MX" w:eastAsia="es-MX"/>
        </w:rPr>
        <w:t>00</w:t>
      </w:r>
      <w:r w:rsidRPr="005E1DB5">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906A99">
            <w:rPr>
              <w:rFonts w:ascii="Arial Narrow" w:eastAsiaTheme="minorEastAsia" w:hAnsi="Arial Narrow" w:cs="Arial"/>
              <w:lang w:val="es-MX" w:eastAsia="es-MX"/>
            </w:rPr>
            <w:t>21 de julio del 2022</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w:t>
      </w:r>
      <w:r w:rsidR="00906A99">
        <w:rPr>
          <w:rFonts w:ascii="Arial Narrow" w:eastAsiaTheme="minorEastAsia" w:hAnsi="Arial Narrow" w:cs="Arial"/>
          <w:lang w:val="es-MX" w:eastAsia="es-MX"/>
        </w:rPr>
        <w:t>ofertas</w:t>
      </w:r>
      <w:r w:rsidRPr="009324BD">
        <w:rPr>
          <w:rFonts w:ascii="Arial Narrow" w:eastAsiaTheme="minorEastAsia" w:hAnsi="Arial Narrow" w:cs="Arial"/>
          <w:lang w:val="es-MX" w:eastAsia="es-MX"/>
        </w:rPr>
        <w:t xml:space="preserve">,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FB67A4">
      <w:pPr>
        <w:jc w:val="both"/>
        <w:rPr>
          <w:rFonts w:ascii="Arial Narrow" w:eastAsiaTheme="minorEastAsia" w:hAnsi="Arial Narrow" w:cs="Arial"/>
          <w:lang w:val="es-MX" w:eastAsia="es-MX"/>
        </w:rPr>
      </w:pPr>
    </w:p>
    <w:p w14:paraId="19542969" w14:textId="0F05EF65" w:rsidR="00DD0322"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864337" w:rsidRPr="00864337">
        <w:rPr>
          <w:rFonts w:ascii="Arial Narrow" w:eastAsiaTheme="minorEastAsia" w:hAnsi="Arial Narrow" w:cs="Arial"/>
          <w:b/>
          <w:bCs/>
          <w:lang w:val="es-MX" w:eastAsia="es-MX"/>
        </w:rPr>
        <w:t>PROCEDIMIENTO DE ENAJENACIÓN</w:t>
      </w:r>
      <w:r w:rsidR="00BA3CB8">
        <w:rPr>
          <w:rFonts w:ascii="Arial Narrow" w:eastAsiaTheme="minorEastAsia" w:hAnsi="Arial Narrow" w:cs="Arial"/>
          <w:b/>
          <w:bCs/>
          <w:lang w:val="es-MX" w:eastAsia="es-MX"/>
        </w:rPr>
        <w:t>.</w:t>
      </w:r>
    </w:p>
    <w:p w14:paraId="0BB99F2E" w14:textId="77777777" w:rsidR="00A3288C" w:rsidRPr="009324BD" w:rsidRDefault="00A3288C" w:rsidP="00AB372A">
      <w:pPr>
        <w:jc w:val="both"/>
        <w:rPr>
          <w:rFonts w:ascii="Arial Narrow" w:hAnsi="Arial Narrow" w:cs="Arial"/>
        </w:rPr>
      </w:pPr>
    </w:p>
    <w:p w14:paraId="5C49977A" w14:textId="07398B1E" w:rsidR="00EB7575" w:rsidRPr="009324BD" w:rsidRDefault="00AD2B0A" w:rsidP="00AD2B0A">
      <w:pPr>
        <w:jc w:val="center"/>
        <w:rPr>
          <w:rFonts w:ascii="Arial Narrow" w:hAnsi="Arial Narrow" w:cs="Arial"/>
          <w:b/>
          <w:bCs/>
        </w:rPr>
      </w:pPr>
      <w:r w:rsidRPr="009324BD">
        <w:rPr>
          <w:rFonts w:ascii="Arial Narrow" w:hAnsi="Arial Narrow" w:cs="Arial"/>
          <w:b/>
          <w:bCs/>
        </w:rPr>
        <w:t xml:space="preserve">PRESENTACIÓN DE </w:t>
      </w:r>
      <w:r w:rsidR="00864337">
        <w:rPr>
          <w:rFonts w:ascii="Arial Narrow" w:hAnsi="Arial Narrow" w:cs="Arial"/>
          <w:b/>
          <w:bCs/>
        </w:rPr>
        <w:t>OFERTAS</w:t>
      </w:r>
      <w:r w:rsidRPr="009324BD">
        <w:rPr>
          <w:rFonts w:ascii="Arial Narrow" w:hAnsi="Arial Narrow" w:cs="Arial"/>
          <w:b/>
          <w:bCs/>
        </w:rPr>
        <w:t>.</w:t>
      </w:r>
    </w:p>
    <w:p w14:paraId="4E530C2F" w14:textId="77777777" w:rsidR="00A041F1" w:rsidRPr="009324BD" w:rsidRDefault="00A041F1" w:rsidP="00AB372A">
      <w:pPr>
        <w:jc w:val="both"/>
        <w:rPr>
          <w:rFonts w:ascii="Arial Narrow" w:hAnsi="Arial Narrow" w:cs="Arial"/>
          <w:b/>
          <w:bCs/>
        </w:rPr>
      </w:pPr>
    </w:p>
    <w:p w14:paraId="0E4504CE" w14:textId="02CE6697" w:rsidR="00EB7575" w:rsidRDefault="006E2454" w:rsidP="00FB67A4">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 los </w:t>
      </w:r>
      <w:r w:rsidR="00FA5CBC" w:rsidRPr="009324BD">
        <w:rPr>
          <w:rFonts w:ascii="Arial Narrow" w:eastAsiaTheme="minorEastAsia" w:hAnsi="Arial Narrow" w:cs="Arial"/>
          <w:b/>
          <w:bCs/>
          <w:lang w:val="es-MX" w:eastAsia="es-MX"/>
        </w:rPr>
        <w:t>PARTICIPANTES</w:t>
      </w:r>
      <w:r w:rsidR="00EB7575" w:rsidRPr="009324BD">
        <w:rPr>
          <w:rFonts w:ascii="Arial Narrow" w:eastAsiaTheme="minorEastAsia" w:hAnsi="Arial Narrow" w:cs="Arial"/>
          <w:lang w:val="es-MX" w:eastAsia="es-MX"/>
        </w:rPr>
        <w:t xml:space="preserve"> que estuvieron presentes a la hora señalada para su registro: </w:t>
      </w:r>
    </w:p>
    <w:p w14:paraId="43426B2C" w14:textId="579F5C8F" w:rsidR="00BA3CB8" w:rsidRDefault="00BA3CB8" w:rsidP="00AB372A">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BA3CB8" w:rsidRPr="00ED2681" w14:paraId="5D67C436" w14:textId="77777777" w:rsidTr="00BA3CB8">
        <w:trPr>
          <w:trHeight w:val="481"/>
        </w:trPr>
        <w:tc>
          <w:tcPr>
            <w:tcW w:w="438" w:type="pct"/>
            <w:shd w:val="clear" w:color="auto" w:fill="D9D9D9" w:themeFill="background1" w:themeFillShade="D9"/>
            <w:vAlign w:val="center"/>
          </w:tcPr>
          <w:p w14:paraId="52A6BB01"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6160E8AF"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5DCB5AD0"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FD18D1" w:rsidRPr="00ED2681" w14:paraId="529B56E3" w14:textId="77777777" w:rsidTr="00C82022">
        <w:trPr>
          <w:trHeight w:val="345"/>
        </w:trPr>
        <w:tc>
          <w:tcPr>
            <w:tcW w:w="438" w:type="pct"/>
            <w:vAlign w:val="center"/>
          </w:tcPr>
          <w:p w14:paraId="70DF45F9" w14:textId="77777777" w:rsidR="00FD18D1" w:rsidRPr="00ED2681" w:rsidRDefault="00FD18D1" w:rsidP="00FD18D1">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408C530C" w14:textId="5CB464F0" w:rsidR="00FD18D1" w:rsidRPr="00773336" w:rsidRDefault="00773336" w:rsidP="00FD18D1">
            <w:pPr>
              <w:pStyle w:val="Textoindependiente"/>
              <w:jc w:val="center"/>
              <w:rPr>
                <w:rFonts w:ascii="Arial Narrow" w:hAnsi="Arial Narrow" w:cstheme="majorHAnsi"/>
                <w:b/>
                <w:bCs/>
                <w:sz w:val="18"/>
                <w:szCs w:val="18"/>
              </w:rPr>
            </w:pPr>
            <w:r w:rsidRPr="00773336">
              <w:rPr>
                <w:rFonts w:ascii="Arial Narrow" w:hAnsi="Arial Narrow" w:cstheme="majorHAnsi"/>
                <w:b/>
                <w:bCs/>
                <w:sz w:val="18"/>
                <w:szCs w:val="18"/>
              </w:rPr>
              <w:t xml:space="preserve">RECUPERADORA DE METALES JALISCO S.A. </w:t>
            </w:r>
            <w:r>
              <w:rPr>
                <w:rFonts w:ascii="Arial Narrow" w:hAnsi="Arial Narrow" w:cstheme="majorHAnsi"/>
                <w:b/>
                <w:bCs/>
                <w:sz w:val="18"/>
                <w:szCs w:val="18"/>
              </w:rPr>
              <w:t>DE</w:t>
            </w:r>
            <w:r w:rsidRPr="00773336">
              <w:rPr>
                <w:rFonts w:ascii="Arial Narrow" w:hAnsi="Arial Narrow" w:cstheme="majorHAnsi"/>
                <w:b/>
                <w:bCs/>
                <w:sz w:val="18"/>
                <w:szCs w:val="18"/>
              </w:rPr>
              <w:t xml:space="preserve"> C.V.</w:t>
            </w:r>
          </w:p>
        </w:tc>
        <w:tc>
          <w:tcPr>
            <w:tcW w:w="2389" w:type="pct"/>
            <w:shd w:val="clear" w:color="auto" w:fill="auto"/>
            <w:vAlign w:val="center"/>
          </w:tcPr>
          <w:p w14:paraId="625ADB48" w14:textId="4E12918B" w:rsidR="00FD18D1" w:rsidRPr="00CE7773" w:rsidRDefault="00773336" w:rsidP="00FD18D1">
            <w:pPr>
              <w:pStyle w:val="Textoindependiente"/>
              <w:jc w:val="center"/>
              <w:rPr>
                <w:rFonts w:ascii="Arial Narrow" w:hAnsi="Arial Narrow" w:cstheme="majorHAnsi"/>
                <w:sz w:val="18"/>
                <w:szCs w:val="18"/>
              </w:rPr>
            </w:pPr>
            <w:r>
              <w:rPr>
                <w:rFonts w:ascii="Arial Narrow" w:hAnsi="Arial Narrow" w:cstheme="majorHAnsi"/>
                <w:sz w:val="18"/>
                <w:szCs w:val="18"/>
              </w:rPr>
              <w:t xml:space="preserve">MAYRA CECILIA GARCÍA </w:t>
            </w:r>
            <w:proofErr w:type="spellStart"/>
            <w:r>
              <w:rPr>
                <w:rFonts w:ascii="Arial Narrow" w:hAnsi="Arial Narrow" w:cstheme="majorHAnsi"/>
                <w:sz w:val="18"/>
                <w:szCs w:val="18"/>
              </w:rPr>
              <w:t>GARCÍA</w:t>
            </w:r>
            <w:proofErr w:type="spellEnd"/>
          </w:p>
        </w:tc>
      </w:tr>
    </w:tbl>
    <w:p w14:paraId="0A2F23C6" w14:textId="77777777" w:rsidR="00557D8A" w:rsidRPr="009324BD" w:rsidRDefault="00557D8A" w:rsidP="00373A98">
      <w:pPr>
        <w:rPr>
          <w:rFonts w:ascii="Arial Narrow" w:eastAsiaTheme="minorEastAsia" w:hAnsi="Arial Narrow" w:cs="Arial"/>
          <w:b/>
          <w:lang w:eastAsia="es-MX"/>
        </w:rPr>
      </w:pPr>
    </w:p>
    <w:p w14:paraId="1781A16F" w14:textId="4E8B0F35" w:rsidR="00700455" w:rsidRPr="009324BD" w:rsidRDefault="00F560BB" w:rsidP="00FB67A4">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FD18D1">
            <w:rPr>
              <w:rFonts w:ascii="Arial Narrow" w:eastAsia="Arial" w:hAnsi="Arial Narrow" w:cstheme="majorHAnsi"/>
              <w:b/>
              <w:bCs/>
              <w:color w:val="000000"/>
            </w:rPr>
            <w:t>Licitación Pública Nacional</w:t>
          </w:r>
          <w:r w:rsidR="001104F8" w:rsidRPr="009324BD">
            <w:rPr>
              <w:rFonts w:ascii="Arial Narrow" w:eastAsia="Arial" w:hAnsi="Arial Narrow" w:cstheme="majorHAnsi"/>
              <w:b/>
              <w:bCs/>
              <w:color w:val="000000"/>
            </w:rPr>
            <w:t xml:space="preserve"> </w:t>
          </w:r>
          <w:r w:rsidR="00906A99">
            <w:rPr>
              <w:rFonts w:ascii="Arial Narrow" w:eastAsia="Arial" w:hAnsi="Arial Narrow" w:cstheme="majorHAnsi"/>
              <w:b/>
              <w:bCs/>
              <w:color w:val="000000"/>
            </w:rPr>
            <w:t>EPL-001-2022</w:t>
          </w:r>
          <w:r w:rsidR="001104F8" w:rsidRPr="009324BD">
            <w:rPr>
              <w:rFonts w:ascii="Arial Narrow" w:eastAsia="Arial" w:hAnsi="Arial Narrow" w:cstheme="majorHAnsi"/>
              <w:b/>
              <w:bCs/>
              <w:color w:val="000000"/>
            </w:rPr>
            <w:t xml:space="preserve"> “</w:t>
          </w:r>
          <w:r w:rsidR="00906A99">
            <w:rPr>
              <w:rFonts w:ascii="Arial Narrow" w:eastAsia="Arial" w:hAnsi="Arial Narrow" w:cstheme="majorHAnsi"/>
              <w:b/>
              <w:bCs/>
              <w:color w:val="000000"/>
            </w:rPr>
            <w:t>ENAJENACIÓN DE EQUIPOS MÉDICOS, EQUIPOS DE COMPUTO Y MOBILIARIO DEL O.P.D. SERVICIOS DE SALUD JALISCO</w:t>
          </w:r>
          <w:r w:rsidR="001104F8" w:rsidRPr="009324BD">
            <w:rPr>
              <w:rFonts w:ascii="Arial Narrow" w:eastAsia="Arial" w:hAnsi="Arial Narrow" w:cstheme="majorHAnsi"/>
              <w:b/>
              <w:bCs/>
              <w:color w:val="000000"/>
            </w:rPr>
            <w:t>”</w:t>
          </w:r>
        </w:sdtContent>
      </w:sdt>
    </w:p>
    <w:p w14:paraId="66030794" w14:textId="77777777" w:rsidR="00A041F1" w:rsidRPr="009324BD" w:rsidRDefault="00A041F1" w:rsidP="00FB67A4">
      <w:pPr>
        <w:jc w:val="both"/>
        <w:rPr>
          <w:rStyle w:val="Ttulo1Car"/>
          <w:rFonts w:ascii="Arial Narrow" w:hAnsi="Arial Narrow" w:cs="Arial"/>
          <w:b/>
          <w:bCs/>
          <w:color w:val="auto"/>
          <w:sz w:val="20"/>
          <w:szCs w:val="20"/>
        </w:rPr>
      </w:pPr>
    </w:p>
    <w:p w14:paraId="7B457F4D" w14:textId="1100F0B3" w:rsidR="00EB7575"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registr</w:t>
      </w:r>
      <w:r w:rsidR="00EB38A8">
        <w:rPr>
          <w:rFonts w:ascii="Arial Narrow" w:eastAsiaTheme="minorEastAsia" w:hAnsi="Arial Narrow" w:cs="Arial"/>
          <w:lang w:val="es-MX" w:eastAsia="es-MX"/>
        </w:rPr>
        <w:t xml:space="preserve">ó un </w:t>
      </w:r>
      <w:r w:rsidR="00990FC2" w:rsidRPr="00373B07">
        <w:rPr>
          <w:rFonts w:ascii="Arial Narrow" w:eastAsiaTheme="minorEastAsia" w:hAnsi="Arial Narrow" w:cs="Arial"/>
          <w:b/>
          <w:bCs/>
          <w:lang w:val="es-MX" w:eastAsia="es-MX"/>
        </w:rPr>
        <w:t>PARTICIPANTE</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 xml:space="preserve">para la presentación y apertura de </w:t>
      </w:r>
      <w:r w:rsidR="00EB38A8">
        <w:rPr>
          <w:rFonts w:ascii="Arial Narrow" w:eastAsiaTheme="minorEastAsia" w:hAnsi="Arial Narrow" w:cs="Arial"/>
          <w:lang w:val="es-MX" w:eastAsia="es-MX"/>
        </w:rPr>
        <w:t>posturas</w:t>
      </w:r>
      <w:r w:rsidR="00A041F1" w:rsidRPr="009324BD">
        <w:rPr>
          <w:rFonts w:ascii="Arial Narrow" w:eastAsiaTheme="minorEastAsia" w:hAnsi="Arial Narrow" w:cs="Arial"/>
          <w:lang w:val="es-MX" w:eastAsia="es-MX"/>
        </w:rPr>
        <w:t>,</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 xml:space="preserve">mismo que se registró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FB67A4">
      <w:pPr>
        <w:jc w:val="both"/>
        <w:rPr>
          <w:rFonts w:ascii="Arial Narrow" w:hAnsi="Arial Narrow" w:cs="Arial"/>
        </w:rPr>
      </w:pPr>
    </w:p>
    <w:p w14:paraId="07050768" w14:textId="09012A98" w:rsidR="00BA3CB8" w:rsidRDefault="00EB7575" w:rsidP="006C688B">
      <w:pPr>
        <w:jc w:val="both"/>
        <w:rPr>
          <w:rFonts w:ascii="Arial Narrow" w:hAnsi="Arial Narrow" w:cs="Arial"/>
        </w:rPr>
      </w:pPr>
      <w:r w:rsidRPr="009324BD">
        <w:rPr>
          <w:rFonts w:ascii="Arial Narrow" w:hAnsi="Arial Narrow" w:cs="Arial"/>
        </w:rPr>
        <w:t xml:space="preserve">Se nombró </w:t>
      </w:r>
      <w:r w:rsidR="006E1F27" w:rsidRPr="009324BD">
        <w:rPr>
          <w:rFonts w:ascii="Arial Narrow" w:hAnsi="Arial Narrow" w:cs="Arial"/>
        </w:rPr>
        <w:t>a</w:t>
      </w:r>
      <w:r w:rsidR="00EB38A8">
        <w:rPr>
          <w:rFonts w:ascii="Arial Narrow" w:hAnsi="Arial Narrow" w:cs="Arial"/>
        </w:rPr>
        <w:t xml:space="preserve">l </w:t>
      </w:r>
      <w:r w:rsidR="006E1F27" w:rsidRPr="009324BD">
        <w:rPr>
          <w:rFonts w:ascii="Arial Narrow" w:hAnsi="Arial Narrow" w:cs="Arial"/>
          <w:b/>
          <w:bCs/>
        </w:rPr>
        <w:t>PARTICIPANTE</w:t>
      </w:r>
      <w:r w:rsidR="00A041F1" w:rsidRPr="009324BD">
        <w:rPr>
          <w:rFonts w:ascii="Arial Narrow" w:hAnsi="Arial Narrow" w:cs="Arial"/>
        </w:rPr>
        <w:t xml:space="preserve"> que </w:t>
      </w:r>
      <w:r w:rsidR="00EB38A8">
        <w:rPr>
          <w:rFonts w:ascii="Arial Narrow" w:hAnsi="Arial Narrow" w:cs="Arial"/>
        </w:rPr>
        <w:t>cumplió</w:t>
      </w:r>
      <w:r w:rsidR="0097760A" w:rsidRPr="009324BD">
        <w:rPr>
          <w:rFonts w:ascii="Arial Narrow" w:hAnsi="Arial Narrow" w:cs="Arial"/>
        </w:rPr>
        <w:t xml:space="preserve"> </w:t>
      </w:r>
      <w:r w:rsidRPr="009324BD">
        <w:rPr>
          <w:rFonts w:ascii="Arial Narrow" w:hAnsi="Arial Narrow" w:cs="Arial"/>
        </w:rPr>
        <w:t xml:space="preserve">con </w:t>
      </w:r>
      <w:r w:rsidR="00EB38A8">
        <w:rPr>
          <w:rFonts w:ascii="Arial Narrow" w:hAnsi="Arial Narrow" w:cs="Arial"/>
        </w:rPr>
        <w:t>el</w:t>
      </w:r>
      <w:r w:rsidRPr="009324BD">
        <w:rPr>
          <w:rFonts w:ascii="Arial Narrow" w:hAnsi="Arial Narrow" w:cs="Arial"/>
        </w:rPr>
        <w:t xml:space="preserve"> requisito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1202A966" w14:textId="77777777" w:rsidR="00773336" w:rsidRDefault="00773336" w:rsidP="006C688B">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562DBE" w:rsidRPr="00ED2681" w14:paraId="5EEF0F81" w14:textId="77777777" w:rsidTr="004F5F80">
        <w:trPr>
          <w:trHeight w:val="481"/>
        </w:trPr>
        <w:tc>
          <w:tcPr>
            <w:tcW w:w="438" w:type="pct"/>
            <w:shd w:val="clear" w:color="auto" w:fill="D9D9D9" w:themeFill="background1" w:themeFillShade="D9"/>
            <w:vAlign w:val="center"/>
          </w:tcPr>
          <w:p w14:paraId="3A8C21BF"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2CF7757A"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C62A209"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773336" w:rsidRPr="00ED2681" w14:paraId="755F325D" w14:textId="77777777" w:rsidTr="00C82022">
        <w:trPr>
          <w:trHeight w:val="382"/>
        </w:trPr>
        <w:tc>
          <w:tcPr>
            <w:tcW w:w="438" w:type="pct"/>
            <w:vAlign w:val="center"/>
          </w:tcPr>
          <w:p w14:paraId="1432B8B5" w14:textId="77777777" w:rsidR="00773336" w:rsidRPr="00ED2681" w:rsidRDefault="00773336" w:rsidP="00773336">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78E4C05B" w14:textId="6BDBF696" w:rsidR="00773336" w:rsidRPr="00CE7773" w:rsidRDefault="00773336" w:rsidP="00773336">
            <w:pPr>
              <w:pStyle w:val="Textoindependiente"/>
              <w:jc w:val="center"/>
              <w:rPr>
                <w:rFonts w:ascii="Arial Narrow" w:hAnsi="Arial Narrow" w:cstheme="majorHAnsi"/>
                <w:sz w:val="18"/>
                <w:szCs w:val="18"/>
              </w:rPr>
            </w:pPr>
            <w:r w:rsidRPr="00773336">
              <w:rPr>
                <w:rFonts w:ascii="Arial Narrow" w:hAnsi="Arial Narrow" w:cstheme="majorHAnsi"/>
                <w:b/>
                <w:bCs/>
                <w:sz w:val="18"/>
                <w:szCs w:val="18"/>
              </w:rPr>
              <w:t xml:space="preserve">RECUPERADORA DE METALES JALISCO S.A. </w:t>
            </w:r>
            <w:r>
              <w:rPr>
                <w:rFonts w:ascii="Arial Narrow" w:hAnsi="Arial Narrow" w:cstheme="majorHAnsi"/>
                <w:b/>
                <w:bCs/>
                <w:sz w:val="18"/>
                <w:szCs w:val="18"/>
              </w:rPr>
              <w:t>DE</w:t>
            </w:r>
            <w:r w:rsidRPr="00773336">
              <w:rPr>
                <w:rFonts w:ascii="Arial Narrow" w:hAnsi="Arial Narrow" w:cstheme="majorHAnsi"/>
                <w:b/>
                <w:bCs/>
                <w:sz w:val="18"/>
                <w:szCs w:val="18"/>
              </w:rPr>
              <w:t xml:space="preserve"> C.V.</w:t>
            </w:r>
          </w:p>
        </w:tc>
        <w:tc>
          <w:tcPr>
            <w:tcW w:w="2389" w:type="pct"/>
            <w:shd w:val="clear" w:color="auto" w:fill="auto"/>
            <w:vAlign w:val="center"/>
          </w:tcPr>
          <w:p w14:paraId="7AB463A2" w14:textId="59117B11" w:rsidR="00773336" w:rsidRPr="00CE7773" w:rsidRDefault="00773336" w:rsidP="00773336">
            <w:pPr>
              <w:pStyle w:val="Textoindependiente"/>
              <w:jc w:val="center"/>
              <w:rPr>
                <w:rFonts w:ascii="Arial Narrow" w:hAnsi="Arial Narrow" w:cstheme="majorHAnsi"/>
                <w:sz w:val="18"/>
                <w:szCs w:val="18"/>
              </w:rPr>
            </w:pPr>
            <w:r>
              <w:rPr>
                <w:rFonts w:ascii="Arial Narrow" w:hAnsi="Arial Narrow" w:cstheme="majorHAnsi"/>
                <w:sz w:val="18"/>
                <w:szCs w:val="18"/>
              </w:rPr>
              <w:t xml:space="preserve">MAYRA CECILIA GARCÍA </w:t>
            </w:r>
            <w:proofErr w:type="spellStart"/>
            <w:r>
              <w:rPr>
                <w:rFonts w:ascii="Arial Narrow" w:hAnsi="Arial Narrow" w:cstheme="majorHAnsi"/>
                <w:sz w:val="18"/>
                <w:szCs w:val="18"/>
              </w:rPr>
              <w:t>GARCÍA</w:t>
            </w:r>
            <w:proofErr w:type="spellEnd"/>
          </w:p>
        </w:tc>
      </w:tr>
    </w:tbl>
    <w:p w14:paraId="4B3BE7AE" w14:textId="77777777" w:rsidR="00D37B8D" w:rsidRPr="009324BD" w:rsidRDefault="00D37B8D" w:rsidP="00132B01">
      <w:pPr>
        <w:jc w:val="both"/>
        <w:rPr>
          <w:rFonts w:ascii="Arial Narrow" w:hAnsi="Arial Narrow" w:cs="Arial"/>
        </w:rPr>
      </w:pPr>
    </w:p>
    <w:p w14:paraId="116EC5DB" w14:textId="61A92C2D" w:rsidR="00EB7575" w:rsidRPr="009324BD" w:rsidRDefault="00EB7575" w:rsidP="00FB67A4">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FB67A4">
      <w:pPr>
        <w:jc w:val="both"/>
        <w:rPr>
          <w:rFonts w:ascii="Arial Narrow" w:hAnsi="Arial Narrow" w:cs="Arial"/>
        </w:rPr>
      </w:pPr>
    </w:p>
    <w:p w14:paraId="3093B3DD" w14:textId="5FFC6CDD" w:rsidR="00EB7575" w:rsidRPr="009324BD" w:rsidRDefault="00EB7575" w:rsidP="00FB67A4">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de</w:t>
      </w:r>
      <w:r w:rsidR="001104F8" w:rsidRPr="009324BD">
        <w:rPr>
          <w:rFonts w:ascii="Arial Narrow" w:hAnsi="Arial Narrow" w:cs="Arial"/>
        </w:rPr>
        <w:t xml:space="preserve"> los</w:t>
      </w:r>
      <w:r w:rsidR="009943DC" w:rsidRPr="009324BD">
        <w:rPr>
          <w:rFonts w:ascii="Arial Narrow" w:hAnsi="Arial Narrow" w:cs="Arial"/>
        </w:rPr>
        <w:t xml:space="preserve"> </w:t>
      </w:r>
      <w:r w:rsidR="009B2DA0" w:rsidRPr="009324BD">
        <w:rPr>
          <w:rFonts w:ascii="Arial Narrow" w:hAnsi="Arial Narrow" w:cs="Arial"/>
          <w:b/>
          <w:bCs/>
        </w:rPr>
        <w:t>PAR</w:t>
      </w:r>
      <w:r w:rsidR="00A5191D" w:rsidRPr="009324BD">
        <w:rPr>
          <w:rFonts w:ascii="Arial Narrow" w:hAnsi="Arial Narrow" w:cs="Arial"/>
          <w:b/>
          <w:bCs/>
        </w:rPr>
        <w:t>TICIPANTE</w:t>
      </w:r>
      <w:r w:rsidR="001104F8" w:rsidRPr="009324BD">
        <w:rPr>
          <w:rFonts w:ascii="Arial Narrow" w:hAnsi="Arial Narrow" w:cs="Arial"/>
          <w:b/>
          <w:bCs/>
        </w:rPr>
        <w:t>S</w:t>
      </w:r>
      <w:r w:rsidR="003052DE" w:rsidRPr="009324BD">
        <w:rPr>
          <w:rFonts w:ascii="Arial Narrow" w:hAnsi="Arial Narrow" w:cs="Arial"/>
        </w:rPr>
        <w:t xml:space="preserve"> a</w:t>
      </w:r>
      <w:r w:rsidR="00D5260E" w:rsidRPr="009324BD">
        <w:rPr>
          <w:rFonts w:ascii="Arial Narrow" w:hAnsi="Arial Narrow" w:cs="Arial"/>
        </w:rPr>
        <w:t xml:space="preserve"> los</w:t>
      </w:r>
      <w:r w:rsidR="00067C02" w:rsidRPr="009324BD">
        <w:rPr>
          <w:rFonts w:ascii="Arial Narrow" w:hAnsi="Arial Narrow" w:cs="Arial"/>
        </w:rPr>
        <w:t xml:space="preserve"> </w:t>
      </w:r>
      <w:r w:rsidR="00895A85" w:rsidRPr="009324BD">
        <w:rPr>
          <w:rFonts w:ascii="Arial Narrow" w:hAnsi="Arial Narrow" w:cs="Arial"/>
        </w:rPr>
        <w:t>que solicita su</w:t>
      </w:r>
      <w:r w:rsidR="00D64D88" w:rsidRPr="009324BD">
        <w:rPr>
          <w:rFonts w:ascii="Arial Narrow" w:hAnsi="Arial Narrow" w:cs="Arial"/>
        </w:rPr>
        <w:t>s</w:t>
      </w:r>
      <w:r w:rsidR="00557D8A" w:rsidRPr="009324BD">
        <w:rPr>
          <w:rFonts w:ascii="Arial Narrow" w:hAnsi="Arial Narrow" w:cs="Arial"/>
        </w:rPr>
        <w:t xml:space="preserve"> </w:t>
      </w:r>
      <w:r w:rsidR="00DB16AF">
        <w:rPr>
          <w:rFonts w:ascii="Arial Narrow" w:hAnsi="Arial Narrow" w:cs="Arial"/>
          <w:b/>
        </w:rPr>
        <w:t>POSTURAS</w:t>
      </w:r>
      <w:r w:rsidRPr="009324BD">
        <w:rPr>
          <w:rFonts w:ascii="Arial Narrow" w:hAnsi="Arial Narrow" w:cs="Arial"/>
        </w:rPr>
        <w:t xml:space="preserve">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las proposiciones sean ent</w:t>
      </w:r>
      <w:r w:rsidR="00845BA9" w:rsidRPr="009324BD">
        <w:rPr>
          <w:rFonts w:ascii="Arial Narrow" w:hAnsi="Arial Narrow" w:cs="Arial"/>
        </w:rPr>
        <w:t>regadas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FB67A4">
      <w:pPr>
        <w:jc w:val="both"/>
        <w:rPr>
          <w:rFonts w:ascii="Arial Narrow" w:hAnsi="Arial Narrow" w:cs="Arial"/>
        </w:rPr>
      </w:pPr>
    </w:p>
    <w:p w14:paraId="2350E4B5" w14:textId="5368649E" w:rsidR="002A5D62" w:rsidRPr="009324BD" w:rsidRDefault="00132B01" w:rsidP="00FB67A4">
      <w:pPr>
        <w:jc w:val="both"/>
        <w:rPr>
          <w:rFonts w:ascii="Arial Narrow" w:hAnsi="Arial Narrow" w:cs="Arial"/>
        </w:rPr>
      </w:pPr>
      <w:r w:rsidRPr="009324BD">
        <w:rPr>
          <w:rFonts w:ascii="Arial Narrow" w:hAnsi="Arial Narrow" w:cs="Arial"/>
        </w:rPr>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E95321" w:rsidRPr="009324BD">
        <w:rPr>
          <w:rFonts w:ascii="Arial Narrow" w:hAnsi="Arial Narrow" w:cs="Arial"/>
        </w:rPr>
        <w:t>el</w:t>
      </w:r>
      <w:r w:rsidR="0069705F" w:rsidRPr="009324BD">
        <w:rPr>
          <w:rFonts w:ascii="Arial Narrow" w:hAnsi="Arial Narrow" w:cs="Arial"/>
        </w:rPr>
        <w:t xml:space="preserve"> 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w:t>
      </w:r>
      <w:r w:rsidR="009731B7">
        <w:rPr>
          <w:rFonts w:ascii="Arial Narrow" w:hAnsi="Arial Narrow" w:cs="Arial"/>
        </w:rPr>
        <w:t>oferta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9731B7">
        <w:rPr>
          <w:rFonts w:ascii="Arial Narrow" w:hAnsi="Arial Narrow" w:cs="Arial"/>
        </w:rPr>
        <w:t>oferta</w:t>
      </w:r>
      <w:r w:rsidR="00EB7575" w:rsidRPr="009324BD">
        <w:rPr>
          <w:rFonts w:ascii="Arial Narrow" w:hAnsi="Arial Narrow" w:cs="Arial"/>
        </w:rPr>
        <w:t xml:space="preserve">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FB67A4">
      <w:pPr>
        <w:jc w:val="both"/>
        <w:rPr>
          <w:rFonts w:ascii="Arial Narrow" w:hAnsi="Arial Narrow" w:cs="Arial"/>
        </w:rPr>
      </w:pPr>
    </w:p>
    <w:p w14:paraId="2D67EB1F" w14:textId="75CE622A" w:rsidR="00EB7575" w:rsidRPr="009324BD" w:rsidRDefault="002A5D62" w:rsidP="00FB67A4">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1BDCB99" w14:textId="77777777" w:rsidR="00A041F1" w:rsidRPr="009324BD" w:rsidRDefault="00A041F1" w:rsidP="00FB67A4">
      <w:pPr>
        <w:jc w:val="both"/>
        <w:rPr>
          <w:rFonts w:ascii="Arial Narrow" w:hAnsi="Arial Narrow" w:cs="Arial"/>
        </w:rPr>
      </w:pPr>
    </w:p>
    <w:p w14:paraId="41E5A63A" w14:textId="0C4CAACE" w:rsidR="00D205BA" w:rsidRDefault="00D205BA" w:rsidP="00D205BA">
      <w:pPr>
        <w:spacing w:line="276" w:lineRule="auto"/>
        <w:jc w:val="both"/>
        <w:rPr>
          <w:rFonts w:ascii="Arial" w:hAnsi="Arial" w:cs="Arial"/>
          <w:sz w:val="18"/>
          <w:szCs w:val="18"/>
        </w:rPr>
      </w:pPr>
      <w:r w:rsidRPr="00182F3F">
        <w:rPr>
          <w:rFonts w:ascii="Arial" w:hAnsi="Arial" w:cs="Arial"/>
          <w:sz w:val="18"/>
          <w:szCs w:val="18"/>
        </w:rPr>
        <w:t>Se señala los</w:t>
      </w:r>
      <w:r>
        <w:rPr>
          <w:rFonts w:ascii="Arial" w:hAnsi="Arial" w:cs="Arial"/>
          <w:b/>
          <w:bCs/>
          <w:sz w:val="18"/>
          <w:szCs w:val="18"/>
        </w:rPr>
        <w:t xml:space="preserve"> </w:t>
      </w:r>
      <w:r w:rsidRPr="00DF50D1">
        <w:rPr>
          <w:rFonts w:ascii="Arial" w:hAnsi="Arial" w:cs="Arial"/>
          <w:b/>
          <w:bCs/>
          <w:sz w:val="18"/>
          <w:szCs w:val="18"/>
        </w:rPr>
        <w:t>PARTICIPANTES</w:t>
      </w:r>
      <w:r>
        <w:rPr>
          <w:rFonts w:ascii="Arial" w:hAnsi="Arial" w:cs="Arial"/>
          <w:b/>
          <w:bCs/>
          <w:sz w:val="18"/>
          <w:szCs w:val="18"/>
        </w:rPr>
        <w:t xml:space="preserve"> </w:t>
      </w:r>
      <w:r>
        <w:rPr>
          <w:rFonts w:ascii="Arial" w:hAnsi="Arial" w:cs="Arial"/>
          <w:bCs/>
          <w:sz w:val="18"/>
          <w:szCs w:val="18"/>
        </w:rPr>
        <w:t xml:space="preserve">que </w:t>
      </w:r>
      <w:r w:rsidRPr="004D2885">
        <w:rPr>
          <w:rFonts w:ascii="Arial" w:hAnsi="Arial" w:cs="Arial"/>
          <w:bCs/>
          <w:sz w:val="18"/>
          <w:szCs w:val="18"/>
        </w:rPr>
        <w:t>presenta</w:t>
      </w:r>
      <w:r>
        <w:rPr>
          <w:rFonts w:ascii="Arial" w:hAnsi="Arial" w:cs="Arial"/>
          <w:bCs/>
          <w:sz w:val="18"/>
          <w:szCs w:val="18"/>
        </w:rPr>
        <w:t>n</w:t>
      </w:r>
      <w:r w:rsidRPr="004D2885">
        <w:rPr>
          <w:rFonts w:ascii="Arial" w:hAnsi="Arial" w:cs="Arial"/>
          <w:b/>
          <w:bCs/>
          <w:sz w:val="18"/>
          <w:szCs w:val="18"/>
        </w:rPr>
        <w:t xml:space="preserve"> </w:t>
      </w:r>
      <w:r w:rsidRPr="004D2885">
        <w:rPr>
          <w:rFonts w:ascii="Arial" w:hAnsi="Arial" w:cs="Arial"/>
          <w:sz w:val="18"/>
          <w:szCs w:val="18"/>
        </w:rPr>
        <w:t xml:space="preserve">todo lo solicitado en el numeral </w:t>
      </w:r>
      <w:r w:rsidRPr="004D2885">
        <w:rPr>
          <w:rFonts w:ascii="Arial" w:hAnsi="Arial" w:cs="Arial"/>
          <w:b/>
          <w:bCs/>
          <w:i/>
          <w:iCs/>
          <w:sz w:val="18"/>
          <w:szCs w:val="18"/>
        </w:rPr>
        <w:t>9.1</w:t>
      </w:r>
      <w:r w:rsidRPr="004D2885">
        <w:rPr>
          <w:rFonts w:ascii="Arial" w:hAnsi="Arial" w:cs="Arial"/>
          <w:sz w:val="18"/>
          <w:szCs w:val="18"/>
        </w:rPr>
        <w:t xml:space="preserve"> de las </w:t>
      </w:r>
      <w:r w:rsidRPr="004D2885">
        <w:rPr>
          <w:rFonts w:ascii="Arial" w:hAnsi="Arial" w:cs="Arial"/>
          <w:b/>
          <w:bCs/>
          <w:sz w:val="18"/>
          <w:szCs w:val="18"/>
        </w:rPr>
        <w:t xml:space="preserve">BASES, </w:t>
      </w:r>
      <w:r w:rsidRPr="004D2885">
        <w:rPr>
          <w:rFonts w:ascii="Arial" w:hAnsi="Arial" w:cs="Arial"/>
          <w:sz w:val="18"/>
          <w:szCs w:val="18"/>
        </w:rPr>
        <w:t>a reserva de revisarse</w:t>
      </w:r>
      <w:r>
        <w:rPr>
          <w:rFonts w:ascii="Arial" w:hAnsi="Arial" w:cs="Arial"/>
          <w:sz w:val="18"/>
          <w:szCs w:val="18"/>
        </w:rPr>
        <w:t xml:space="preserve"> cualitativamente sus </w:t>
      </w:r>
      <w:r w:rsidR="00B444B9">
        <w:rPr>
          <w:rFonts w:ascii="Arial" w:hAnsi="Arial" w:cs="Arial"/>
          <w:sz w:val="18"/>
          <w:szCs w:val="18"/>
        </w:rPr>
        <w:t>POSTURAS</w:t>
      </w:r>
      <w:r w:rsidRPr="004D2885">
        <w:rPr>
          <w:rFonts w:ascii="Arial" w:hAnsi="Arial"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5E1DB5" w:rsidRPr="00ED2681" w14:paraId="45F17B5F" w14:textId="77777777" w:rsidTr="004F5F80">
        <w:trPr>
          <w:trHeight w:val="481"/>
        </w:trPr>
        <w:tc>
          <w:tcPr>
            <w:tcW w:w="438" w:type="pct"/>
            <w:shd w:val="clear" w:color="auto" w:fill="D9D9D9" w:themeFill="background1" w:themeFillShade="D9"/>
            <w:vAlign w:val="center"/>
          </w:tcPr>
          <w:p w14:paraId="52B19BE9"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02B70B2C"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43343C13"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773336" w:rsidRPr="00ED2681" w14:paraId="35798C9C" w14:textId="77777777" w:rsidTr="00C82022">
        <w:trPr>
          <w:trHeight w:val="359"/>
        </w:trPr>
        <w:tc>
          <w:tcPr>
            <w:tcW w:w="438" w:type="pct"/>
            <w:vAlign w:val="center"/>
          </w:tcPr>
          <w:p w14:paraId="5C16CD84" w14:textId="77777777" w:rsidR="00773336" w:rsidRPr="00ED2681" w:rsidRDefault="00773336" w:rsidP="00773336">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71D73145" w14:textId="3EE5D7D7" w:rsidR="00773336" w:rsidRPr="00CE7773" w:rsidRDefault="00773336" w:rsidP="00773336">
            <w:pPr>
              <w:pStyle w:val="Textoindependiente"/>
              <w:jc w:val="center"/>
              <w:rPr>
                <w:rFonts w:ascii="Arial Narrow" w:hAnsi="Arial Narrow" w:cstheme="majorHAnsi"/>
                <w:sz w:val="18"/>
                <w:szCs w:val="18"/>
              </w:rPr>
            </w:pPr>
            <w:r w:rsidRPr="00773336">
              <w:rPr>
                <w:rFonts w:ascii="Arial Narrow" w:hAnsi="Arial Narrow" w:cstheme="majorHAnsi"/>
                <w:b/>
                <w:bCs/>
                <w:sz w:val="18"/>
                <w:szCs w:val="18"/>
              </w:rPr>
              <w:t xml:space="preserve">RECUPERADORA DE METALES JALISCO S.A. </w:t>
            </w:r>
            <w:r>
              <w:rPr>
                <w:rFonts w:ascii="Arial Narrow" w:hAnsi="Arial Narrow" w:cstheme="majorHAnsi"/>
                <w:b/>
                <w:bCs/>
                <w:sz w:val="18"/>
                <w:szCs w:val="18"/>
              </w:rPr>
              <w:t>DE</w:t>
            </w:r>
            <w:r w:rsidRPr="00773336">
              <w:rPr>
                <w:rFonts w:ascii="Arial Narrow" w:hAnsi="Arial Narrow" w:cstheme="majorHAnsi"/>
                <w:b/>
                <w:bCs/>
                <w:sz w:val="18"/>
                <w:szCs w:val="18"/>
              </w:rPr>
              <w:t xml:space="preserve"> C.V.</w:t>
            </w:r>
          </w:p>
        </w:tc>
        <w:tc>
          <w:tcPr>
            <w:tcW w:w="2389" w:type="pct"/>
            <w:shd w:val="clear" w:color="auto" w:fill="auto"/>
            <w:vAlign w:val="center"/>
          </w:tcPr>
          <w:p w14:paraId="678A089E" w14:textId="24C0232D" w:rsidR="00773336" w:rsidRPr="00CE7773" w:rsidRDefault="00773336" w:rsidP="00773336">
            <w:pPr>
              <w:pStyle w:val="Textoindependiente"/>
              <w:jc w:val="center"/>
              <w:rPr>
                <w:rFonts w:ascii="Arial Narrow" w:hAnsi="Arial Narrow" w:cstheme="majorHAnsi"/>
                <w:sz w:val="18"/>
                <w:szCs w:val="18"/>
              </w:rPr>
            </w:pPr>
            <w:r>
              <w:rPr>
                <w:rFonts w:ascii="Arial Narrow" w:hAnsi="Arial Narrow" w:cstheme="majorHAnsi"/>
                <w:sz w:val="18"/>
                <w:szCs w:val="18"/>
              </w:rPr>
              <w:t xml:space="preserve">MAYRA CECILIA GARCÍA </w:t>
            </w:r>
            <w:proofErr w:type="spellStart"/>
            <w:r>
              <w:rPr>
                <w:rFonts w:ascii="Arial Narrow" w:hAnsi="Arial Narrow" w:cstheme="majorHAnsi"/>
                <w:sz w:val="18"/>
                <w:szCs w:val="18"/>
              </w:rPr>
              <w:t>GARCÍA</w:t>
            </w:r>
            <w:proofErr w:type="spellEnd"/>
          </w:p>
        </w:tc>
      </w:tr>
    </w:tbl>
    <w:p w14:paraId="33F15F75" w14:textId="77777777" w:rsidR="008B7ABD" w:rsidRPr="009324BD" w:rsidRDefault="008B7ABD" w:rsidP="00132B01">
      <w:pPr>
        <w:jc w:val="both"/>
        <w:rPr>
          <w:rFonts w:ascii="Arial Narrow" w:hAnsi="Arial Narrow" w:cs="Arial"/>
          <w:b/>
          <w:bCs/>
        </w:rPr>
      </w:pPr>
    </w:p>
    <w:p w14:paraId="51D3D4B8" w14:textId="77777777" w:rsidR="009D5819" w:rsidRDefault="009D5819" w:rsidP="00A65E00">
      <w:pPr>
        <w:jc w:val="both"/>
        <w:rPr>
          <w:rFonts w:ascii="Arial Narrow" w:hAnsi="Arial Narrow" w:cs="Arial"/>
        </w:rPr>
      </w:pPr>
    </w:p>
    <w:p w14:paraId="481B3697" w14:textId="00F75B84" w:rsidR="009D5819" w:rsidRPr="00DB16AF" w:rsidRDefault="00231BEC" w:rsidP="00A65E00">
      <w:pPr>
        <w:jc w:val="both"/>
        <w:rPr>
          <w:rFonts w:ascii="Arial Narrow" w:hAnsi="Arial Narrow" w:cs="Arial"/>
        </w:rPr>
      </w:pPr>
      <w:r w:rsidRPr="009324BD">
        <w:rPr>
          <w:rFonts w:ascii="Arial Narrow" w:hAnsi="Arial Narrow" w:cs="Arial"/>
        </w:rPr>
        <w:t xml:space="preserve">Se procede a realizar la apertura de </w:t>
      </w:r>
      <w:r w:rsidR="00067C02" w:rsidRPr="009324BD">
        <w:rPr>
          <w:rFonts w:ascii="Arial Narrow" w:hAnsi="Arial Narrow" w:cs="Arial"/>
        </w:rPr>
        <w:t xml:space="preserve">la </w:t>
      </w:r>
      <w:r w:rsidR="009731B7">
        <w:rPr>
          <w:rFonts w:ascii="Arial Narrow" w:hAnsi="Arial Narrow" w:cs="Arial"/>
        </w:rPr>
        <w:t>oferta económica</w:t>
      </w:r>
      <w:r w:rsidR="001B449A" w:rsidRPr="009324BD">
        <w:rPr>
          <w:rFonts w:ascii="Arial Narrow" w:hAnsi="Arial Narrow" w:cs="Arial"/>
        </w:rPr>
        <w:t xml:space="preserve"> </w:t>
      </w:r>
      <w:r w:rsidR="00E95321" w:rsidRPr="009324BD">
        <w:rPr>
          <w:rFonts w:ascii="Arial Narrow" w:hAnsi="Arial Narrow" w:cs="Arial"/>
        </w:rPr>
        <w:t>de</w:t>
      </w:r>
      <w:r w:rsidR="00F04E3D" w:rsidRPr="009324BD">
        <w:rPr>
          <w:rFonts w:ascii="Arial Narrow" w:hAnsi="Arial Narrow" w:cs="Arial"/>
        </w:rPr>
        <w:t xml:space="preserve"> los</w:t>
      </w:r>
      <w:r w:rsidR="00E95321" w:rsidRPr="009324BD">
        <w:rPr>
          <w:rFonts w:ascii="Arial Narrow" w:hAnsi="Arial Narrow" w:cs="Arial"/>
        </w:rPr>
        <w:t xml:space="preserve"> </w:t>
      </w:r>
      <w:r w:rsidR="00E95321" w:rsidRPr="009324BD">
        <w:rPr>
          <w:rFonts w:ascii="Arial Narrow" w:hAnsi="Arial Narrow" w:cs="Arial"/>
          <w:b/>
          <w:bCs/>
        </w:rPr>
        <w:t>PARTICIPANTE</w:t>
      </w:r>
      <w:r w:rsidR="00F04E3D" w:rsidRPr="009324BD">
        <w:rPr>
          <w:rFonts w:ascii="Arial Narrow" w:hAnsi="Arial Narrow" w:cs="Arial"/>
          <w:b/>
          <w:bCs/>
        </w:rPr>
        <w:t>S</w:t>
      </w:r>
      <w:r w:rsidRPr="009324BD">
        <w:rPr>
          <w:rFonts w:ascii="Arial Narrow" w:hAnsi="Arial Narrow" w:cs="Arial"/>
        </w:rPr>
        <w:t>, cuyo monto se señala</w:t>
      </w:r>
      <w:r w:rsidR="00250A7F" w:rsidRPr="009324BD">
        <w:rPr>
          <w:rFonts w:ascii="Arial Narrow" w:hAnsi="Arial Narrow" w:cs="Arial"/>
        </w:rPr>
        <w:t xml:space="preserve"> </w:t>
      </w:r>
      <w:r w:rsidRPr="009324BD">
        <w:rPr>
          <w:rFonts w:ascii="Arial Narrow" w:hAnsi="Arial Narrow" w:cs="Arial"/>
        </w:rPr>
        <w:t>a continuación: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747"/>
        <w:gridCol w:w="4394"/>
      </w:tblGrid>
      <w:tr w:rsidR="00864337" w:rsidRPr="009324BD" w14:paraId="5DA643E3" w14:textId="1B4821DA" w:rsidTr="00DB16AF">
        <w:trPr>
          <w:trHeight w:val="198"/>
        </w:trPr>
        <w:tc>
          <w:tcPr>
            <w:tcW w:w="635" w:type="dxa"/>
            <w:shd w:val="clear" w:color="auto" w:fill="BFBFBF" w:themeFill="background1" w:themeFillShade="BF"/>
          </w:tcPr>
          <w:p w14:paraId="1144DC8D" w14:textId="658BE05D" w:rsidR="00864337" w:rsidRPr="009324BD" w:rsidRDefault="00864337" w:rsidP="00C5783B">
            <w:pPr>
              <w:jc w:val="center"/>
              <w:rPr>
                <w:rFonts w:ascii="Arial Narrow" w:hAnsi="Arial Narrow" w:cs="Arial"/>
                <w:b/>
                <w:bCs/>
              </w:rPr>
            </w:pPr>
            <w:bookmarkStart w:id="2" w:name="_Hlk91603197"/>
            <w:r w:rsidRPr="009324BD">
              <w:rPr>
                <w:rFonts w:ascii="Arial Narrow" w:hAnsi="Arial Narrow" w:cs="Arial"/>
                <w:b/>
                <w:bCs/>
              </w:rPr>
              <w:t>NUM.</w:t>
            </w:r>
          </w:p>
        </w:tc>
        <w:tc>
          <w:tcPr>
            <w:tcW w:w="4747" w:type="dxa"/>
            <w:shd w:val="clear" w:color="auto" w:fill="BFBFBF" w:themeFill="background1" w:themeFillShade="BF"/>
          </w:tcPr>
          <w:p w14:paraId="19CDC68C" w14:textId="565F8D1D" w:rsidR="00864337" w:rsidRPr="009324BD" w:rsidRDefault="00864337" w:rsidP="00C5783B">
            <w:pPr>
              <w:jc w:val="center"/>
              <w:rPr>
                <w:rFonts w:ascii="Arial Narrow" w:hAnsi="Arial Narrow" w:cs="Arial"/>
                <w:b/>
                <w:bCs/>
              </w:rPr>
            </w:pPr>
            <w:r w:rsidRPr="009324BD">
              <w:rPr>
                <w:rFonts w:ascii="Arial Narrow" w:hAnsi="Arial Narrow" w:cs="Arial"/>
                <w:b/>
                <w:bCs/>
              </w:rPr>
              <w:t>NOMBRE DEL PARTICIPANTE</w:t>
            </w:r>
          </w:p>
        </w:tc>
        <w:tc>
          <w:tcPr>
            <w:tcW w:w="4394" w:type="dxa"/>
            <w:shd w:val="clear" w:color="auto" w:fill="BFBFBF" w:themeFill="background1" w:themeFillShade="BF"/>
          </w:tcPr>
          <w:p w14:paraId="06469A9E" w14:textId="6B6DC024" w:rsidR="00864337" w:rsidRPr="009324BD" w:rsidRDefault="00864337" w:rsidP="00C5783B">
            <w:pPr>
              <w:jc w:val="center"/>
              <w:rPr>
                <w:rFonts w:ascii="Arial Narrow" w:hAnsi="Arial Narrow" w:cs="Arial"/>
                <w:b/>
                <w:bCs/>
              </w:rPr>
            </w:pPr>
            <w:r w:rsidRPr="009324BD">
              <w:rPr>
                <w:rFonts w:ascii="Arial Narrow" w:hAnsi="Arial Narrow" w:cs="Arial"/>
                <w:b/>
                <w:bCs/>
              </w:rPr>
              <w:t xml:space="preserve">MONTO DE LA </w:t>
            </w:r>
            <w:r>
              <w:rPr>
                <w:rFonts w:ascii="Arial Narrow" w:hAnsi="Arial Narrow" w:cs="Arial"/>
                <w:b/>
                <w:bCs/>
              </w:rPr>
              <w:t>POSTURA</w:t>
            </w:r>
          </w:p>
        </w:tc>
      </w:tr>
      <w:tr w:rsidR="00773336" w:rsidRPr="009324BD" w14:paraId="3F9A8A2A" w14:textId="019A66E7" w:rsidTr="00DB16AF">
        <w:trPr>
          <w:trHeight w:val="730"/>
        </w:trPr>
        <w:tc>
          <w:tcPr>
            <w:tcW w:w="635" w:type="dxa"/>
            <w:vAlign w:val="center"/>
          </w:tcPr>
          <w:p w14:paraId="0EA9148E" w14:textId="71EA06CC" w:rsidR="00773336" w:rsidRPr="00FD0355" w:rsidRDefault="00773336" w:rsidP="00773336">
            <w:pPr>
              <w:jc w:val="center"/>
              <w:rPr>
                <w:rFonts w:ascii="Arial Narrow" w:hAnsi="Arial Narrow" w:cs="Arial"/>
                <w:b/>
                <w:sz w:val="18"/>
                <w:szCs w:val="18"/>
              </w:rPr>
            </w:pPr>
            <w:r w:rsidRPr="00FD0355">
              <w:rPr>
                <w:rFonts w:ascii="Arial Narrow" w:hAnsi="Arial Narrow" w:cstheme="majorHAnsi"/>
                <w:b/>
                <w:smallCaps/>
                <w:sz w:val="18"/>
                <w:szCs w:val="18"/>
              </w:rPr>
              <w:t>1</w:t>
            </w:r>
          </w:p>
        </w:tc>
        <w:tc>
          <w:tcPr>
            <w:tcW w:w="4747" w:type="dxa"/>
            <w:shd w:val="clear" w:color="auto" w:fill="auto"/>
            <w:vAlign w:val="center"/>
          </w:tcPr>
          <w:p w14:paraId="0786424A" w14:textId="42AE352C" w:rsidR="00773336" w:rsidRPr="00DB16AF" w:rsidRDefault="00773336" w:rsidP="00773336">
            <w:pPr>
              <w:jc w:val="center"/>
              <w:rPr>
                <w:rFonts w:ascii="Arial Narrow" w:hAnsi="Arial Narrow" w:cs="Arial"/>
                <w:b/>
              </w:rPr>
            </w:pPr>
            <w:r w:rsidRPr="00DB16AF">
              <w:rPr>
                <w:rFonts w:ascii="Arial Narrow" w:hAnsi="Arial Narrow" w:cstheme="majorHAnsi"/>
                <w:b/>
                <w:bCs/>
              </w:rPr>
              <w:t>RECUPERADORA DE METALES JALISCO S.A. DE C.V.</w:t>
            </w:r>
          </w:p>
        </w:tc>
        <w:tc>
          <w:tcPr>
            <w:tcW w:w="4394" w:type="dxa"/>
            <w:shd w:val="clear" w:color="auto" w:fill="auto"/>
            <w:vAlign w:val="center"/>
          </w:tcPr>
          <w:p w14:paraId="44A9C294" w14:textId="11FE7E7D" w:rsidR="00773336" w:rsidRPr="00DB16AF" w:rsidRDefault="00DB16AF" w:rsidP="00773336">
            <w:pPr>
              <w:jc w:val="center"/>
              <w:rPr>
                <w:rFonts w:ascii="Arial Narrow" w:hAnsi="Arial Narrow" w:cs="Arial"/>
                <w:b/>
              </w:rPr>
            </w:pPr>
            <w:r w:rsidRPr="00DB16AF">
              <w:rPr>
                <w:rFonts w:ascii="Arial Narrow" w:hAnsi="Arial Narrow" w:cs="Arial"/>
                <w:b/>
              </w:rPr>
              <w:t>$ 653,000.00</w:t>
            </w:r>
          </w:p>
        </w:tc>
      </w:tr>
      <w:bookmarkEnd w:id="2"/>
    </w:tbl>
    <w:p w14:paraId="26E0C499" w14:textId="77777777" w:rsidR="007E482C" w:rsidRPr="009324BD" w:rsidRDefault="007E482C" w:rsidP="00373A98">
      <w:pPr>
        <w:rPr>
          <w:rFonts w:ascii="Arial Narrow" w:eastAsiaTheme="minorEastAsia" w:hAnsi="Arial Narrow" w:cs="Arial"/>
          <w:lang w:val="es-MX" w:eastAsia="es-MX"/>
        </w:rPr>
      </w:pPr>
    </w:p>
    <w:p w14:paraId="7904F840" w14:textId="166EDBE1" w:rsidR="00231BEC" w:rsidRPr="009324BD" w:rsidRDefault="00231BEC" w:rsidP="00FB67A4">
      <w:pPr>
        <w:jc w:val="both"/>
        <w:rPr>
          <w:rFonts w:ascii="Arial Narrow" w:eastAsiaTheme="minorEastAsia" w:hAnsi="Arial Narrow" w:cs="Arial"/>
        </w:rPr>
      </w:pPr>
      <w:r w:rsidRPr="009324BD">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9324BD">
        <w:rPr>
          <w:rFonts w:ascii="Arial Narrow" w:eastAsiaTheme="minorEastAsia" w:hAnsi="Arial Narrow" w:cs="Arial"/>
          <w:b/>
          <w:lang w:val="es-MX" w:eastAsia="es-MX"/>
        </w:rPr>
        <w:t>LEY</w:t>
      </w:r>
      <w:r w:rsidRPr="009324BD">
        <w:rPr>
          <w:rFonts w:ascii="Arial Narrow" w:eastAsiaTheme="minorEastAsia" w:hAnsi="Arial Narrow" w:cs="Arial"/>
          <w:lang w:val="es-MX" w:eastAsia="es-MX"/>
        </w:rPr>
        <w:t xml:space="preserve"> y solo hasta que se realice un análisis detallado y se dictamine tanto técnica como económicamente la conveniencia de la </w:t>
      </w:r>
      <w:r w:rsidR="009731B7">
        <w:rPr>
          <w:rFonts w:ascii="Arial Narrow" w:eastAsiaTheme="minorEastAsia" w:hAnsi="Arial Narrow" w:cs="Arial"/>
          <w:lang w:val="es-MX" w:eastAsia="es-MX"/>
        </w:rPr>
        <w:t>oferta</w:t>
      </w:r>
      <w:r w:rsidRPr="009324BD">
        <w:rPr>
          <w:rFonts w:ascii="Arial Narrow" w:eastAsiaTheme="minorEastAsia" w:hAnsi="Arial Narrow" w:cs="Arial"/>
          <w:lang w:val="es-MX" w:eastAsia="es-MX"/>
        </w:rPr>
        <w:t xml:space="preserve">, es que se realizará el </w:t>
      </w:r>
      <w:r w:rsidR="00132B01" w:rsidRPr="009324BD">
        <w:rPr>
          <w:rFonts w:ascii="Arial Narrow" w:eastAsiaTheme="minorEastAsia" w:hAnsi="Arial Narrow" w:cs="Arial"/>
          <w:b/>
          <w:bCs/>
          <w:lang w:val="es-MX" w:eastAsia="es-MX"/>
        </w:rPr>
        <w:t xml:space="preserve">FALLO </w:t>
      </w:r>
      <w:r w:rsidRPr="009324BD">
        <w:rPr>
          <w:rFonts w:ascii="Arial Narrow" w:eastAsiaTheme="minorEastAsia" w:hAnsi="Arial Narrow" w:cs="Arial"/>
          <w:lang w:val="es-MX" w:eastAsia="es-MX"/>
        </w:rPr>
        <w:t>de adjudicación y el mismo será difundido en la página de la institución y se notificará a</w:t>
      </w:r>
      <w:r w:rsidR="00E95321" w:rsidRPr="009324BD">
        <w:rPr>
          <w:rFonts w:ascii="Arial Narrow" w:eastAsiaTheme="minorEastAsia" w:hAnsi="Arial Narrow" w:cs="Arial"/>
          <w:lang w:val="es-MX" w:eastAsia="es-MX"/>
        </w:rPr>
        <w:t>l</w:t>
      </w:r>
      <w:r w:rsidR="00361B1B" w:rsidRPr="009324BD">
        <w:rPr>
          <w:rFonts w:ascii="Arial Narrow" w:eastAsiaTheme="minorEastAsia" w:hAnsi="Arial Narrow" w:cs="Arial"/>
          <w:lang w:val="es-MX" w:eastAsia="es-MX"/>
        </w:rPr>
        <w:t xml:space="preserve"> </w:t>
      </w:r>
      <w:r w:rsidR="00361B1B" w:rsidRPr="009324BD">
        <w:rPr>
          <w:rFonts w:ascii="Arial Narrow" w:eastAsiaTheme="minorEastAsia" w:hAnsi="Arial Narrow" w:cs="Arial"/>
          <w:b/>
          <w:bCs/>
          <w:lang w:val="es-MX" w:eastAsia="es-MX"/>
        </w:rPr>
        <w:t>PARTICIPANTE</w:t>
      </w:r>
      <w:r w:rsidRPr="009324BD">
        <w:rPr>
          <w:rFonts w:ascii="Arial Narrow" w:eastAsiaTheme="minorEastAsia" w:hAnsi="Arial Narrow" w:cs="Arial"/>
          <w:b/>
          <w:lang w:val="es-MX" w:eastAsia="es-MX"/>
        </w:rPr>
        <w:t xml:space="preserve"> </w:t>
      </w:r>
      <w:r w:rsidRPr="009324BD">
        <w:rPr>
          <w:rFonts w:ascii="Arial Narrow" w:eastAsiaTheme="minorEastAsia" w:hAnsi="Arial Narrow" w:cs="Arial"/>
          <w:lang w:val="es-MX" w:eastAsia="es-MX"/>
        </w:rPr>
        <w:t>conforme lo establece la propia convocatoria.</w:t>
      </w:r>
    </w:p>
    <w:p w14:paraId="0928ECF1" w14:textId="77777777" w:rsidR="00DF1AB9" w:rsidRPr="009324BD" w:rsidRDefault="00DF1AB9" w:rsidP="00FB67A4">
      <w:pPr>
        <w:jc w:val="both"/>
        <w:rPr>
          <w:rFonts w:ascii="Arial Narrow" w:eastAsiaTheme="minorEastAsia" w:hAnsi="Arial Narrow" w:cs="Arial"/>
          <w:b/>
          <w:lang w:val="es-MX" w:eastAsia="es-MX"/>
        </w:rPr>
      </w:pPr>
    </w:p>
    <w:p w14:paraId="4EB4B30C" w14:textId="255B7ADE" w:rsidR="00231BEC" w:rsidRPr="009324BD" w:rsidRDefault="003B07D2" w:rsidP="00FB67A4">
      <w:pPr>
        <w:jc w:val="both"/>
        <w:rPr>
          <w:rFonts w:ascii="Arial Narrow" w:eastAsiaTheme="minorEastAsia" w:hAnsi="Arial Narrow" w:cs="Arial"/>
          <w:b/>
          <w:bCs/>
          <w:lang w:val="es-MX" w:eastAsia="es-MX"/>
        </w:rPr>
      </w:pPr>
      <w:r w:rsidRPr="009324BD">
        <w:rPr>
          <w:rFonts w:ascii="Arial Narrow" w:eastAsiaTheme="minorEastAsia" w:hAnsi="Arial Narrow" w:cs="Arial"/>
          <w:b/>
          <w:lang w:val="es-MX" w:eastAsia="es-MX"/>
        </w:rPr>
        <w:t>Tercero. -</w:t>
      </w:r>
      <w:r w:rsidR="00231BEC" w:rsidRPr="009324BD">
        <w:rPr>
          <w:rFonts w:ascii="Arial Narrow" w:eastAsiaTheme="minorEastAsia" w:hAnsi="Arial Narrow" w:cs="Arial"/>
          <w:lang w:val="es-MX" w:eastAsia="es-MX"/>
        </w:rPr>
        <w:t xml:space="preserve"> Se acuerda </w:t>
      </w:r>
      <w:r w:rsidR="007E5976" w:rsidRPr="009324BD">
        <w:rPr>
          <w:rFonts w:ascii="Arial Narrow" w:eastAsiaTheme="minorEastAsia" w:hAnsi="Arial Narrow" w:cs="Arial"/>
          <w:lang w:val="es-MX" w:eastAsia="es-MX"/>
        </w:rPr>
        <w:t xml:space="preserve">que él </w:t>
      </w:r>
      <w:r w:rsidR="007E5976" w:rsidRPr="009324BD">
        <w:rPr>
          <w:rFonts w:ascii="Arial Narrow" w:eastAsiaTheme="minorEastAsia" w:hAnsi="Arial Narrow" w:cs="Arial"/>
          <w:b/>
          <w:bCs/>
          <w:lang w:val="es-MX" w:eastAsia="es-MX"/>
        </w:rPr>
        <w:t>FALLO</w:t>
      </w:r>
      <w:r w:rsidR="00B91695" w:rsidRPr="009324BD">
        <w:rPr>
          <w:rFonts w:ascii="Arial Narrow" w:eastAsiaTheme="minorEastAsia" w:hAnsi="Arial Narrow" w:cs="Arial"/>
          <w:lang w:val="es-MX" w:eastAsia="es-MX"/>
        </w:rPr>
        <w:t xml:space="preserve"> se </w:t>
      </w:r>
      <w:r w:rsidR="00757CCF" w:rsidRPr="009324BD">
        <w:rPr>
          <w:rFonts w:ascii="Arial Narrow" w:eastAsiaTheme="minorEastAsia" w:hAnsi="Arial Narrow" w:cs="Arial"/>
          <w:lang w:val="es-MX" w:eastAsia="es-MX"/>
        </w:rPr>
        <w:t>publicitar</w:t>
      </w:r>
      <w:r w:rsidR="00E95321" w:rsidRPr="009324BD">
        <w:rPr>
          <w:rFonts w:ascii="Arial Narrow" w:eastAsiaTheme="minorEastAsia" w:hAnsi="Arial Narrow" w:cs="Arial"/>
          <w:lang w:val="es-MX" w:eastAsia="es-MX"/>
        </w:rPr>
        <w:t xml:space="preserve">á </w:t>
      </w:r>
      <w:r w:rsidR="00B91695" w:rsidRPr="009324BD">
        <w:rPr>
          <w:rFonts w:ascii="Arial Narrow" w:eastAsiaTheme="minorEastAsia" w:hAnsi="Arial Narrow" w:cs="Arial"/>
          <w:lang w:val="es-MX" w:eastAsia="es-MX"/>
        </w:rPr>
        <w:t xml:space="preserve">el día </w:t>
      </w:r>
      <w:r w:rsidR="00773336">
        <w:rPr>
          <w:rFonts w:ascii="Arial Narrow" w:eastAsiaTheme="minorEastAsia" w:hAnsi="Arial Narrow" w:cs="Arial"/>
          <w:b/>
          <w:bCs/>
          <w:lang w:val="es-MX" w:eastAsia="es-MX"/>
        </w:rPr>
        <w:t>28</w:t>
      </w:r>
      <w:r w:rsidR="00F04E3D" w:rsidRPr="005E1DB5">
        <w:rPr>
          <w:rFonts w:ascii="Arial Narrow" w:eastAsiaTheme="minorEastAsia" w:hAnsi="Arial Narrow" w:cs="Arial"/>
          <w:b/>
          <w:bCs/>
          <w:lang w:val="es-MX" w:eastAsia="es-MX"/>
        </w:rPr>
        <w:t xml:space="preserve"> de </w:t>
      </w:r>
      <w:r w:rsidR="00773336">
        <w:rPr>
          <w:rFonts w:ascii="Arial Narrow" w:eastAsiaTheme="minorEastAsia" w:hAnsi="Arial Narrow" w:cs="Arial"/>
          <w:b/>
          <w:bCs/>
          <w:lang w:val="es-MX" w:eastAsia="es-MX"/>
        </w:rPr>
        <w:t>julio</w:t>
      </w:r>
      <w:r w:rsidR="00F04E3D" w:rsidRPr="009324BD">
        <w:rPr>
          <w:rFonts w:ascii="Arial Narrow" w:eastAsiaTheme="minorEastAsia" w:hAnsi="Arial Narrow" w:cs="Arial"/>
          <w:b/>
          <w:bCs/>
          <w:lang w:val="es-MX" w:eastAsia="es-MX"/>
        </w:rPr>
        <w:t xml:space="preserve"> </w:t>
      </w:r>
      <w:r w:rsidR="00AB1C3D" w:rsidRPr="009324BD">
        <w:rPr>
          <w:rFonts w:ascii="Arial Narrow" w:eastAsiaTheme="minorEastAsia" w:hAnsi="Arial Narrow" w:cs="Arial"/>
          <w:lang w:val="es-MX" w:eastAsia="es-MX"/>
        </w:rPr>
        <w:t xml:space="preserve">a partir de las </w:t>
      </w:r>
      <w:r w:rsidR="000854DD" w:rsidRPr="009324BD">
        <w:rPr>
          <w:rFonts w:ascii="Arial Narrow" w:eastAsiaTheme="minorEastAsia" w:hAnsi="Arial Narrow" w:cs="Arial"/>
          <w:lang w:val="es-MX" w:eastAsia="es-MX"/>
        </w:rPr>
        <w:t>17:00</w:t>
      </w:r>
      <w:r w:rsidR="00AB1C3D" w:rsidRPr="009324BD">
        <w:rPr>
          <w:rFonts w:ascii="Arial Narrow" w:eastAsiaTheme="minorEastAsia" w:hAnsi="Arial Narrow" w:cs="Arial"/>
          <w:lang w:val="es-MX" w:eastAsia="es-MX"/>
        </w:rPr>
        <w:t xml:space="preserve"> horas </w:t>
      </w:r>
      <w:r w:rsidR="00B91695" w:rsidRPr="009324BD">
        <w:rPr>
          <w:rFonts w:ascii="Arial Narrow" w:eastAsiaTheme="minorEastAsia" w:hAnsi="Arial Narrow" w:cs="Arial"/>
          <w:lang w:val="es-MX" w:eastAsia="es-MX"/>
        </w:rPr>
        <w:t>en</w:t>
      </w:r>
      <w:r w:rsidR="00110A46" w:rsidRPr="009324BD">
        <w:rPr>
          <w:rFonts w:ascii="Arial Narrow" w:eastAsiaTheme="minorEastAsia" w:hAnsi="Arial Narrow" w:cs="Arial"/>
          <w:lang w:val="es-MX" w:eastAsia="es-MX"/>
        </w:rPr>
        <w:t xml:space="preserve"> el portal</w:t>
      </w:r>
      <w:r w:rsidR="00B91695" w:rsidRPr="009324BD">
        <w:rPr>
          <w:rFonts w:ascii="Arial Narrow" w:eastAsiaTheme="minorEastAsia" w:hAnsi="Arial Narrow" w:cs="Arial"/>
          <w:lang w:val="es-MX" w:eastAsia="es-MX"/>
        </w:rPr>
        <w:t xml:space="preserve"> </w:t>
      </w:r>
      <w:hyperlink r:id="rId11" w:history="1">
        <w:r w:rsidR="00110A46" w:rsidRPr="009324BD">
          <w:rPr>
            <w:rStyle w:val="Hipervnculo"/>
            <w:rFonts w:ascii="Arial Narrow" w:eastAsiaTheme="minorEastAsia" w:hAnsi="Arial Narrow" w:cs="Arial"/>
            <w:lang w:val="es-MX" w:eastAsia="es-MX"/>
          </w:rPr>
          <w:t>https://info.jalisco.gob.mx</w:t>
        </w:r>
      </w:hyperlink>
      <w:r w:rsidR="00110A46" w:rsidRPr="009324BD">
        <w:rPr>
          <w:rFonts w:ascii="Arial Narrow" w:eastAsiaTheme="minorEastAsia" w:hAnsi="Arial Narrow" w:cs="Arial"/>
          <w:lang w:val="es-MX" w:eastAsia="es-MX"/>
        </w:rPr>
        <w:t xml:space="preserve">  y/o en el “</w:t>
      </w:r>
      <w:r w:rsidR="00110A46" w:rsidRPr="009324BD">
        <w:rPr>
          <w:rFonts w:ascii="Arial Narrow" w:eastAsiaTheme="minorEastAsia" w:hAnsi="Arial Narrow" w:cs="Arial"/>
          <w:b/>
          <w:lang w:val="es-MX" w:eastAsia="es-MX"/>
        </w:rPr>
        <w:t>DOMICILIO”</w:t>
      </w:r>
      <w:r w:rsidR="00B91695" w:rsidRPr="009324BD">
        <w:rPr>
          <w:rFonts w:ascii="Arial Narrow" w:eastAsiaTheme="minorEastAsia" w:hAnsi="Arial Narrow" w:cs="Arial"/>
          <w:lang w:val="es-MX" w:eastAsia="es-MX"/>
        </w:rPr>
        <w:t xml:space="preserve">, de conformidad con el </w:t>
      </w:r>
      <w:r w:rsidR="00B91695" w:rsidRPr="009324BD">
        <w:rPr>
          <w:rFonts w:ascii="Arial Narrow" w:eastAsiaTheme="minorEastAsia" w:hAnsi="Arial Narrow" w:cs="Arial"/>
          <w:b/>
          <w:bCs/>
          <w:lang w:val="es-MX" w:eastAsia="es-MX"/>
        </w:rPr>
        <w:t>CALENDARIO DE ACTIVIDADES</w:t>
      </w:r>
      <w:r w:rsidR="00B91695" w:rsidRPr="009324BD">
        <w:rPr>
          <w:rFonts w:ascii="Arial Narrow" w:eastAsiaTheme="minorEastAsia" w:hAnsi="Arial Narrow" w:cs="Arial"/>
          <w:lang w:val="es-MX" w:eastAsia="es-MX"/>
        </w:rPr>
        <w:t>.</w:t>
      </w:r>
    </w:p>
    <w:p w14:paraId="55A030E7" w14:textId="77777777" w:rsidR="007719F8" w:rsidRPr="009324BD" w:rsidRDefault="007719F8" w:rsidP="00FB67A4">
      <w:pPr>
        <w:jc w:val="both"/>
        <w:rPr>
          <w:rFonts w:ascii="Arial Narrow" w:eastAsiaTheme="minorEastAsia" w:hAnsi="Arial Narrow" w:cs="Arial"/>
          <w:lang w:val="es-MX" w:eastAsia="es-MX"/>
        </w:rPr>
      </w:pPr>
    </w:p>
    <w:p w14:paraId="38CF8DD6" w14:textId="5B637B26" w:rsidR="00A65E00" w:rsidRDefault="00231BEC" w:rsidP="00FB67A4">
      <w:pPr>
        <w:jc w:val="both"/>
        <w:rPr>
          <w:rFonts w:ascii="Arial Narrow" w:eastAsiaTheme="minorEastAsia" w:hAnsi="Arial Narrow" w:cs="Arial"/>
          <w:b/>
          <w:lang w:val="es-MX" w:eastAsia="es-MX"/>
        </w:rPr>
      </w:pPr>
      <w:r w:rsidRPr="009324BD">
        <w:rPr>
          <w:rFonts w:ascii="Arial Narrow" w:eastAsiaTheme="minorEastAsia" w:hAnsi="Arial Narrow" w:cs="Arial"/>
          <w:lang w:val="es-MX" w:eastAsia="es-MX"/>
        </w:rPr>
        <w:t xml:space="preserve">Con lo anterior se da por terminada la presente acta el mismo día que </w:t>
      </w:r>
      <w:r w:rsidR="0043254B" w:rsidRPr="009324BD">
        <w:rPr>
          <w:rFonts w:ascii="Arial Narrow" w:eastAsiaTheme="minorEastAsia" w:hAnsi="Arial Narrow" w:cs="Arial"/>
          <w:lang w:val="es-MX" w:eastAsia="es-MX"/>
        </w:rPr>
        <w:t>inició</w:t>
      </w:r>
      <w:r w:rsidR="00110A46" w:rsidRPr="009324BD">
        <w:rPr>
          <w:rFonts w:ascii="Arial Narrow" w:eastAsiaTheme="minorEastAsia" w:hAnsi="Arial Narrow" w:cs="Arial"/>
          <w:lang w:val="es-MX" w:eastAsia="es-MX"/>
        </w:rPr>
        <w:t xml:space="preserve"> siendo</w:t>
      </w:r>
      <w:r w:rsidRPr="009324BD">
        <w:rPr>
          <w:rFonts w:ascii="Arial Narrow" w:eastAsiaTheme="minorEastAsia" w:hAnsi="Arial Narrow" w:cs="Arial"/>
          <w:lang w:val="es-MX" w:eastAsia="es-MX"/>
        </w:rPr>
        <w:t xml:space="preserve"> las</w:t>
      </w:r>
      <w:r w:rsidR="0043254B" w:rsidRPr="009324BD">
        <w:rPr>
          <w:rFonts w:ascii="Arial Narrow" w:eastAsiaTheme="minorEastAsia" w:hAnsi="Arial Narrow" w:cs="Arial"/>
          <w:lang w:val="es-MX" w:eastAsia="es-MX"/>
        </w:rPr>
        <w:t xml:space="preserve"> </w:t>
      </w:r>
      <w:r w:rsidR="00DF56B3" w:rsidRPr="00842AC7">
        <w:rPr>
          <w:rFonts w:ascii="Arial Narrow" w:eastAsiaTheme="minorEastAsia" w:hAnsi="Arial Narrow" w:cs="Arial"/>
          <w:b/>
          <w:bCs/>
          <w:lang w:val="es-MX" w:eastAsia="es-MX"/>
        </w:rPr>
        <w:t>1</w:t>
      </w:r>
      <w:r w:rsidR="00A56AC8" w:rsidRPr="00842AC7">
        <w:rPr>
          <w:rFonts w:ascii="Arial Narrow" w:eastAsiaTheme="minorEastAsia" w:hAnsi="Arial Narrow" w:cs="Arial"/>
          <w:b/>
          <w:bCs/>
          <w:lang w:val="es-MX" w:eastAsia="es-MX"/>
        </w:rPr>
        <w:t>6</w:t>
      </w:r>
      <w:r w:rsidR="00DF56B3" w:rsidRPr="00842AC7">
        <w:rPr>
          <w:rFonts w:ascii="Arial Narrow" w:eastAsiaTheme="minorEastAsia" w:hAnsi="Arial Narrow" w:cs="Arial"/>
          <w:b/>
          <w:bCs/>
          <w:lang w:val="es-MX" w:eastAsia="es-MX"/>
        </w:rPr>
        <w:t>:</w:t>
      </w:r>
      <w:r w:rsidR="00773336">
        <w:rPr>
          <w:rFonts w:ascii="Arial Narrow" w:eastAsiaTheme="minorEastAsia" w:hAnsi="Arial Narrow" w:cs="Arial"/>
          <w:b/>
          <w:bCs/>
          <w:lang w:val="es-MX" w:eastAsia="es-MX"/>
        </w:rPr>
        <w:t>15</w:t>
      </w:r>
      <w:r w:rsidR="0040676A" w:rsidRPr="009324BD">
        <w:rPr>
          <w:rFonts w:ascii="Arial Narrow" w:eastAsiaTheme="minorEastAsia" w:hAnsi="Arial Narrow" w:cs="Arial"/>
          <w:b/>
          <w:bCs/>
          <w:lang w:val="es-MX" w:eastAsia="es-MX"/>
        </w:rPr>
        <w:t xml:space="preserve"> </w:t>
      </w:r>
      <w:r w:rsidR="00441096" w:rsidRPr="009324BD">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p w14:paraId="12784D01" w14:textId="77777777" w:rsidR="009D5819" w:rsidRDefault="009D5819" w:rsidP="00FB67A4">
      <w:pPr>
        <w:jc w:val="both"/>
        <w:rPr>
          <w:rFonts w:ascii="Arial Narrow" w:eastAsiaTheme="minorEastAsia" w:hAnsi="Arial Narrow" w:cs="Arial"/>
          <w:b/>
          <w:lang w:val="es-MX" w:eastAsia="es-MX"/>
        </w:rPr>
      </w:pPr>
    </w:p>
    <w:tbl>
      <w:tblPr>
        <w:tblW w:w="5000" w:type="pct"/>
        <w:tblCellMar>
          <w:left w:w="70" w:type="dxa"/>
          <w:right w:w="70" w:type="dxa"/>
        </w:tblCellMar>
        <w:tblLook w:val="04A0" w:firstRow="1" w:lastRow="0" w:firstColumn="1" w:lastColumn="0" w:noHBand="0" w:noVBand="1"/>
      </w:tblPr>
      <w:tblGrid>
        <w:gridCol w:w="1757"/>
        <w:gridCol w:w="2237"/>
        <w:gridCol w:w="1903"/>
        <w:gridCol w:w="2050"/>
        <w:gridCol w:w="1823"/>
      </w:tblGrid>
      <w:tr w:rsidR="003842EF" w:rsidRPr="003842EF" w14:paraId="3D7844E6" w14:textId="77777777" w:rsidTr="009046C1">
        <w:trPr>
          <w:trHeight w:val="269"/>
          <w:tblHeader/>
        </w:trPr>
        <w:tc>
          <w:tcPr>
            <w:tcW w:w="8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1B5051"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NOMBRE</w:t>
            </w:r>
          </w:p>
        </w:tc>
        <w:tc>
          <w:tcPr>
            <w:tcW w:w="11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CE4F1FE"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97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6246A73"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E149B11"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3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78D941F"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3842EF" w:rsidRPr="003842EF" w14:paraId="018AB97F" w14:textId="77777777" w:rsidTr="00EB38A8">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49F80B03" w14:textId="77777777" w:rsidR="003842EF" w:rsidRPr="004B12E6" w:rsidRDefault="003842EF" w:rsidP="004F5F80">
            <w:pPr>
              <w:jc w:val="center"/>
              <w:rPr>
                <w:rFonts w:ascii="Arial Narrow" w:hAnsi="Arial Narrow" w:cs="Arial"/>
                <w:b/>
                <w:sz w:val="18"/>
                <w:szCs w:val="18"/>
              </w:rPr>
            </w:pPr>
            <w:r w:rsidRPr="004B12E6">
              <w:rPr>
                <w:rFonts w:ascii="Arial Narrow" w:hAnsi="Arial Narrow" w:cstheme="majorHAnsi"/>
                <w:b/>
                <w:sz w:val="18"/>
                <w:szCs w:val="18"/>
              </w:rPr>
              <w:t>LIC. MARIBEL</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BECERRA</w:t>
            </w:r>
            <w:r w:rsidRPr="004B12E6">
              <w:rPr>
                <w:rFonts w:ascii="Arial Narrow" w:hAnsi="Arial Narrow" w:cstheme="majorHAnsi"/>
                <w:b/>
                <w:spacing w:val="1"/>
                <w:sz w:val="18"/>
                <w:szCs w:val="18"/>
              </w:rPr>
              <w:t xml:space="preserve"> </w:t>
            </w:r>
            <w:r w:rsidRPr="004B12E6">
              <w:rPr>
                <w:rFonts w:ascii="Arial Narrow" w:hAnsi="Arial Narrow" w:cstheme="majorHAnsi"/>
                <w:b/>
                <w:sz w:val="18"/>
                <w:szCs w:val="18"/>
              </w:rPr>
              <w:t>BAÑUELOS</w:t>
            </w:r>
          </w:p>
        </w:tc>
        <w:tc>
          <w:tcPr>
            <w:tcW w:w="1145" w:type="pct"/>
            <w:tcBorders>
              <w:top w:val="nil"/>
              <w:left w:val="nil"/>
              <w:bottom w:val="single" w:sz="4" w:space="0" w:color="auto"/>
              <w:right w:val="single" w:sz="4" w:space="0" w:color="auto"/>
            </w:tcBorders>
            <w:shd w:val="clear" w:color="auto" w:fill="auto"/>
            <w:vAlign w:val="center"/>
          </w:tcPr>
          <w:p w14:paraId="4BCB5BAA" w14:textId="77777777" w:rsidR="003842EF" w:rsidRPr="004B12E6" w:rsidRDefault="003842EF" w:rsidP="004F5F80">
            <w:pPr>
              <w:pStyle w:val="TableParagraph"/>
              <w:spacing w:before="157"/>
              <w:ind w:left="141" w:right="134"/>
              <w:jc w:val="center"/>
              <w:rPr>
                <w:rFonts w:ascii="Arial Narrow" w:hAnsi="Arial Narrow"/>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974" w:type="pct"/>
            <w:tcBorders>
              <w:top w:val="nil"/>
              <w:left w:val="nil"/>
              <w:bottom w:val="single" w:sz="4" w:space="0" w:color="auto"/>
              <w:right w:val="single" w:sz="4" w:space="0" w:color="auto"/>
            </w:tcBorders>
            <w:shd w:val="clear" w:color="auto" w:fill="auto"/>
            <w:noWrap/>
            <w:vAlign w:val="center"/>
          </w:tcPr>
          <w:p w14:paraId="53885FF9" w14:textId="77777777" w:rsidR="003842EF" w:rsidRPr="004B12E6" w:rsidRDefault="003842EF" w:rsidP="004F5F80">
            <w:pPr>
              <w:jc w:val="center"/>
              <w:rPr>
                <w:rFonts w:ascii="Arial Narrow" w:hAnsi="Arial Narrow" w:cs="Arial"/>
                <w:sz w:val="18"/>
                <w:szCs w:val="18"/>
              </w:rPr>
            </w:pPr>
            <w:r w:rsidRPr="004B12E6">
              <w:rPr>
                <w:rFonts w:ascii="Arial Narrow" w:hAnsi="Arial Narrow" w:cstheme="majorHAnsi"/>
                <w:sz w:val="18"/>
                <w:szCs w:val="18"/>
              </w:rPr>
              <w:t>PRESIDENTE</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SUPLENTE</w:t>
            </w:r>
          </w:p>
        </w:tc>
        <w:tc>
          <w:tcPr>
            <w:tcW w:w="1049" w:type="pct"/>
            <w:tcBorders>
              <w:top w:val="nil"/>
              <w:left w:val="nil"/>
              <w:bottom w:val="single" w:sz="4" w:space="0" w:color="auto"/>
              <w:right w:val="single" w:sz="4" w:space="0" w:color="auto"/>
            </w:tcBorders>
            <w:shd w:val="clear" w:color="auto" w:fill="auto"/>
            <w:noWrap/>
            <w:vAlign w:val="center"/>
          </w:tcPr>
          <w:p w14:paraId="31D6BDC8"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163B71D5"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44290B82" w14:textId="77777777" w:rsidTr="00EB38A8">
        <w:trPr>
          <w:trHeight w:val="1134"/>
        </w:trPr>
        <w:tc>
          <w:tcPr>
            <w:tcW w:w="899" w:type="pct"/>
            <w:tcBorders>
              <w:top w:val="nil"/>
              <w:left w:val="single" w:sz="4" w:space="0" w:color="auto"/>
              <w:bottom w:val="single" w:sz="4" w:space="0" w:color="auto"/>
              <w:right w:val="single" w:sz="4" w:space="0" w:color="auto"/>
            </w:tcBorders>
            <w:shd w:val="clear" w:color="auto" w:fill="auto"/>
            <w:vAlign w:val="center"/>
            <w:hideMark/>
          </w:tcPr>
          <w:p w14:paraId="41FAEAB1" w14:textId="77777777" w:rsidR="003842EF" w:rsidRPr="004B12E6" w:rsidRDefault="003842EF" w:rsidP="004F5F80">
            <w:pPr>
              <w:jc w:val="center"/>
              <w:rPr>
                <w:rFonts w:ascii="Arial Narrow" w:hAnsi="Arial Narrow" w:cs="Arial"/>
                <w:b/>
                <w:sz w:val="18"/>
                <w:szCs w:val="18"/>
              </w:rPr>
            </w:pPr>
            <w:r w:rsidRPr="004B12E6">
              <w:rPr>
                <w:rFonts w:ascii="Arial Narrow" w:hAnsi="Arial Narrow" w:cstheme="majorHAnsi"/>
                <w:b/>
                <w:sz w:val="18"/>
                <w:szCs w:val="18"/>
              </w:rPr>
              <w:t>LIC. ABRAHAM YASIR</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MACIEL MONTOYA</w:t>
            </w:r>
          </w:p>
        </w:tc>
        <w:tc>
          <w:tcPr>
            <w:tcW w:w="1145" w:type="pct"/>
            <w:tcBorders>
              <w:top w:val="nil"/>
              <w:left w:val="nil"/>
              <w:bottom w:val="single" w:sz="4" w:space="0" w:color="auto"/>
              <w:right w:val="single" w:sz="4" w:space="0" w:color="auto"/>
            </w:tcBorders>
            <w:shd w:val="clear" w:color="auto" w:fill="auto"/>
            <w:vAlign w:val="center"/>
            <w:hideMark/>
          </w:tcPr>
          <w:p w14:paraId="520A72ED" w14:textId="77777777" w:rsidR="003842EF" w:rsidRPr="004B12E6" w:rsidRDefault="003842EF" w:rsidP="004F5F80">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974" w:type="pct"/>
            <w:tcBorders>
              <w:top w:val="nil"/>
              <w:left w:val="nil"/>
              <w:bottom w:val="single" w:sz="4" w:space="0" w:color="auto"/>
              <w:right w:val="single" w:sz="4" w:space="0" w:color="auto"/>
            </w:tcBorders>
            <w:shd w:val="clear" w:color="auto" w:fill="auto"/>
            <w:vAlign w:val="center"/>
            <w:hideMark/>
          </w:tcPr>
          <w:p w14:paraId="75E7BF3E" w14:textId="77777777" w:rsidR="003842EF" w:rsidRPr="004B12E6" w:rsidRDefault="003842EF" w:rsidP="004F5F80">
            <w:pPr>
              <w:jc w:val="center"/>
              <w:rPr>
                <w:rFonts w:ascii="Arial Narrow" w:hAnsi="Arial Narrow" w:cs="Arial"/>
                <w:sz w:val="18"/>
                <w:szCs w:val="18"/>
              </w:rPr>
            </w:pPr>
            <w:r w:rsidRPr="004B12E6">
              <w:rPr>
                <w:rFonts w:ascii="Arial Narrow" w:hAnsi="Arial Narrow" w:cstheme="majorHAnsi"/>
                <w:sz w:val="18"/>
                <w:szCs w:val="18"/>
              </w:rPr>
              <w:t>SECRETARIO TÉCNICO</w:t>
            </w:r>
          </w:p>
        </w:tc>
        <w:tc>
          <w:tcPr>
            <w:tcW w:w="1049" w:type="pct"/>
            <w:tcBorders>
              <w:top w:val="nil"/>
              <w:left w:val="nil"/>
              <w:bottom w:val="single" w:sz="4" w:space="0" w:color="auto"/>
              <w:right w:val="single" w:sz="4" w:space="0" w:color="auto"/>
            </w:tcBorders>
            <w:shd w:val="clear" w:color="auto" w:fill="auto"/>
            <w:noWrap/>
            <w:vAlign w:val="center"/>
            <w:hideMark/>
          </w:tcPr>
          <w:p w14:paraId="56A0A2DC"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hideMark/>
          </w:tcPr>
          <w:p w14:paraId="6B94BD24"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483D4DC8" w14:textId="77777777" w:rsidTr="00EB38A8">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75AB56C3" w14:textId="77777777" w:rsidR="003842EF" w:rsidRPr="004B12E6" w:rsidRDefault="003842EF" w:rsidP="004F5F80">
            <w:pPr>
              <w:jc w:val="center"/>
              <w:rPr>
                <w:rFonts w:ascii="Arial Narrow" w:hAnsi="Arial Narrow" w:cstheme="majorHAnsi"/>
                <w:b/>
                <w:sz w:val="18"/>
                <w:szCs w:val="18"/>
              </w:rPr>
            </w:pPr>
            <w:r w:rsidRPr="004B12E6">
              <w:rPr>
                <w:rFonts w:ascii="Arial Narrow" w:hAnsi="Arial Narrow" w:cstheme="majorHAnsi"/>
                <w:b/>
                <w:sz w:val="18"/>
                <w:szCs w:val="18"/>
              </w:rPr>
              <w:t xml:space="preserve">LIC. ALBERTO PONCE GARCÍA </w:t>
            </w:r>
          </w:p>
        </w:tc>
        <w:tc>
          <w:tcPr>
            <w:tcW w:w="1145" w:type="pct"/>
            <w:tcBorders>
              <w:top w:val="nil"/>
              <w:left w:val="nil"/>
              <w:bottom w:val="single" w:sz="4" w:space="0" w:color="auto"/>
              <w:right w:val="single" w:sz="4" w:space="0" w:color="auto"/>
            </w:tcBorders>
            <w:shd w:val="clear" w:color="auto" w:fill="auto"/>
            <w:vAlign w:val="center"/>
          </w:tcPr>
          <w:p w14:paraId="492C5D31" w14:textId="77777777" w:rsidR="003842EF" w:rsidRPr="004B12E6" w:rsidRDefault="003842EF" w:rsidP="004F5F80">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 xml:space="preserve">REPRESENTANTE SUPLENTE DE LA SECRETARÍA DE LA HACIENDA PÚBLICA </w:t>
            </w:r>
          </w:p>
        </w:tc>
        <w:tc>
          <w:tcPr>
            <w:tcW w:w="974" w:type="pct"/>
            <w:tcBorders>
              <w:top w:val="nil"/>
              <w:left w:val="nil"/>
              <w:bottom w:val="single" w:sz="4" w:space="0" w:color="auto"/>
              <w:right w:val="single" w:sz="4" w:space="0" w:color="auto"/>
            </w:tcBorders>
            <w:shd w:val="clear" w:color="auto" w:fill="auto"/>
            <w:vAlign w:val="center"/>
          </w:tcPr>
          <w:p w14:paraId="45FFFF6F" w14:textId="77777777" w:rsidR="003842EF" w:rsidRPr="004B12E6" w:rsidRDefault="003842EF" w:rsidP="004F5F80">
            <w:pPr>
              <w:jc w:val="center"/>
              <w:rPr>
                <w:rFonts w:ascii="Arial Narrow" w:hAnsi="Arial Narrow" w:cstheme="majorHAnsi"/>
                <w:sz w:val="18"/>
                <w:szCs w:val="18"/>
              </w:rPr>
            </w:pPr>
            <w:r w:rsidRPr="004B12E6">
              <w:rPr>
                <w:rFonts w:ascii="Arial Narrow" w:hAnsi="Arial Narrow" w:cstheme="majorHAnsi"/>
                <w:sz w:val="18"/>
                <w:szCs w:val="18"/>
              </w:rPr>
              <w:t xml:space="preserve">VOCAL </w:t>
            </w:r>
          </w:p>
        </w:tc>
        <w:tc>
          <w:tcPr>
            <w:tcW w:w="1049" w:type="pct"/>
            <w:tcBorders>
              <w:top w:val="nil"/>
              <w:left w:val="nil"/>
              <w:bottom w:val="single" w:sz="4" w:space="0" w:color="auto"/>
              <w:right w:val="single" w:sz="4" w:space="0" w:color="auto"/>
            </w:tcBorders>
            <w:shd w:val="clear" w:color="auto" w:fill="auto"/>
            <w:noWrap/>
            <w:vAlign w:val="center"/>
          </w:tcPr>
          <w:p w14:paraId="08F72EFA"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0DD1E4A5"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1A84D5AA" w14:textId="77777777" w:rsidTr="00EB38A8">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5FC3592A" w14:textId="77777777" w:rsidR="00773336" w:rsidRDefault="00773336" w:rsidP="004F5F80">
            <w:pPr>
              <w:jc w:val="center"/>
              <w:rPr>
                <w:rFonts w:ascii="Arial Narrow" w:hAnsi="Arial Narrow" w:cstheme="majorHAnsi"/>
                <w:b/>
                <w:sz w:val="18"/>
                <w:szCs w:val="18"/>
              </w:rPr>
            </w:pPr>
          </w:p>
          <w:p w14:paraId="72DDC234" w14:textId="1C4F543D" w:rsidR="003842EF" w:rsidRPr="004B12E6" w:rsidRDefault="009D5819" w:rsidP="004F5F80">
            <w:pPr>
              <w:jc w:val="center"/>
              <w:rPr>
                <w:rFonts w:ascii="Arial Narrow" w:hAnsi="Arial Narrow" w:cstheme="majorHAnsi"/>
                <w:b/>
                <w:sz w:val="18"/>
                <w:szCs w:val="18"/>
              </w:rPr>
            </w:pPr>
            <w:r>
              <w:rPr>
                <w:rFonts w:ascii="Arial Narrow" w:hAnsi="Arial Narrow" w:cstheme="majorHAnsi"/>
                <w:b/>
                <w:sz w:val="18"/>
                <w:szCs w:val="18"/>
              </w:rPr>
              <w:t>LIC. JORGE ALBERTO ZARAGOZA VÁZQUEZ</w:t>
            </w:r>
          </w:p>
        </w:tc>
        <w:tc>
          <w:tcPr>
            <w:tcW w:w="1145" w:type="pct"/>
            <w:tcBorders>
              <w:top w:val="nil"/>
              <w:left w:val="nil"/>
              <w:bottom w:val="single" w:sz="4" w:space="0" w:color="auto"/>
              <w:right w:val="single" w:sz="4" w:space="0" w:color="auto"/>
            </w:tcBorders>
            <w:shd w:val="clear" w:color="auto" w:fill="auto"/>
            <w:vAlign w:val="center"/>
          </w:tcPr>
          <w:p w14:paraId="407028D8" w14:textId="77777777" w:rsidR="003842EF" w:rsidRPr="004B12E6" w:rsidRDefault="003842EF" w:rsidP="004F5F80">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 xml:space="preserve">REPRESENTANTE SUPLENTE DE LA SECRETARIA DE ADMINISTRACIÓN </w:t>
            </w:r>
          </w:p>
        </w:tc>
        <w:tc>
          <w:tcPr>
            <w:tcW w:w="974" w:type="pct"/>
            <w:tcBorders>
              <w:top w:val="nil"/>
              <w:left w:val="nil"/>
              <w:bottom w:val="single" w:sz="4" w:space="0" w:color="auto"/>
              <w:right w:val="single" w:sz="4" w:space="0" w:color="auto"/>
            </w:tcBorders>
            <w:shd w:val="clear" w:color="auto" w:fill="auto"/>
            <w:vAlign w:val="center"/>
          </w:tcPr>
          <w:p w14:paraId="29DBCC4C" w14:textId="77777777" w:rsidR="003842EF" w:rsidRPr="004B12E6" w:rsidRDefault="003842EF" w:rsidP="004F5F80">
            <w:pPr>
              <w:jc w:val="center"/>
              <w:rPr>
                <w:rFonts w:ascii="Arial Narrow" w:hAnsi="Arial Narrow" w:cstheme="majorHAnsi"/>
                <w:sz w:val="18"/>
                <w:szCs w:val="18"/>
              </w:rPr>
            </w:pPr>
            <w:r w:rsidRPr="004B12E6">
              <w:rPr>
                <w:rFonts w:ascii="Arial Narrow" w:hAnsi="Arial Narrow" w:cstheme="majorHAnsi"/>
                <w:sz w:val="18"/>
                <w:szCs w:val="18"/>
              </w:rPr>
              <w:t>VOCAL</w:t>
            </w:r>
          </w:p>
        </w:tc>
        <w:tc>
          <w:tcPr>
            <w:tcW w:w="1049" w:type="pct"/>
            <w:tcBorders>
              <w:top w:val="nil"/>
              <w:left w:val="nil"/>
              <w:bottom w:val="single" w:sz="4" w:space="0" w:color="auto"/>
              <w:right w:val="single" w:sz="4" w:space="0" w:color="auto"/>
            </w:tcBorders>
            <w:shd w:val="clear" w:color="auto" w:fill="auto"/>
            <w:noWrap/>
            <w:vAlign w:val="center"/>
          </w:tcPr>
          <w:p w14:paraId="703953AD"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624C0C68"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04466991" w14:textId="77777777" w:rsidTr="00EB38A8">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7505931A" w14:textId="3A1CB2EF" w:rsidR="003842EF" w:rsidRPr="009D5819" w:rsidRDefault="009D5819" w:rsidP="004F5F80">
            <w:pPr>
              <w:jc w:val="center"/>
              <w:rPr>
                <w:rFonts w:ascii="Arial Narrow" w:hAnsi="Arial Narrow" w:cstheme="majorHAnsi"/>
                <w:b/>
                <w:sz w:val="18"/>
                <w:szCs w:val="18"/>
                <w:lang w:val="es-MX"/>
              </w:rPr>
            </w:pPr>
            <w:r w:rsidRPr="009D5819">
              <w:rPr>
                <w:rFonts w:ascii="Arial Narrow" w:hAnsi="Arial Narrow" w:cstheme="majorHAnsi"/>
                <w:b/>
                <w:sz w:val="18"/>
                <w:szCs w:val="18"/>
                <w:lang w:val="es-MX"/>
              </w:rPr>
              <w:t>LIC. GUDITH ALEJANDRA OROZCO ORTIZ</w:t>
            </w:r>
          </w:p>
        </w:tc>
        <w:tc>
          <w:tcPr>
            <w:tcW w:w="1145" w:type="pct"/>
            <w:tcBorders>
              <w:top w:val="nil"/>
              <w:left w:val="nil"/>
              <w:bottom w:val="single" w:sz="4" w:space="0" w:color="auto"/>
              <w:right w:val="single" w:sz="4" w:space="0" w:color="auto"/>
            </w:tcBorders>
            <w:shd w:val="clear" w:color="auto" w:fill="auto"/>
            <w:vAlign w:val="center"/>
          </w:tcPr>
          <w:p w14:paraId="71E93D0F" w14:textId="14235139" w:rsidR="003842EF" w:rsidRPr="004B12E6" w:rsidRDefault="003842EF" w:rsidP="004F5F80">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REPRESENTANTE</w:t>
            </w:r>
            <w:r w:rsidR="002217DF">
              <w:rPr>
                <w:rFonts w:ascii="Arial Narrow" w:hAnsi="Arial Narrow" w:cstheme="majorHAnsi"/>
                <w:sz w:val="18"/>
                <w:szCs w:val="18"/>
              </w:rPr>
              <w:t xml:space="preserve"> SUPLENTE</w:t>
            </w:r>
            <w:r w:rsidRPr="004B12E6">
              <w:rPr>
                <w:rFonts w:ascii="Arial Narrow" w:hAnsi="Arial Narrow" w:cstheme="majorHAnsi"/>
                <w:sz w:val="18"/>
                <w:szCs w:val="18"/>
              </w:rPr>
              <w:t xml:space="preserve"> DE LA SECRETARÍA DE DESARROLLO ECONÓMICO </w:t>
            </w:r>
          </w:p>
        </w:tc>
        <w:tc>
          <w:tcPr>
            <w:tcW w:w="974" w:type="pct"/>
            <w:tcBorders>
              <w:top w:val="nil"/>
              <w:left w:val="nil"/>
              <w:bottom w:val="single" w:sz="4" w:space="0" w:color="auto"/>
              <w:right w:val="single" w:sz="4" w:space="0" w:color="auto"/>
            </w:tcBorders>
            <w:shd w:val="clear" w:color="auto" w:fill="auto"/>
            <w:vAlign w:val="center"/>
          </w:tcPr>
          <w:p w14:paraId="1BD868F4" w14:textId="20E16165" w:rsidR="003842EF" w:rsidRPr="004B12E6" w:rsidRDefault="00A65E00" w:rsidP="004F5F80">
            <w:pPr>
              <w:jc w:val="center"/>
              <w:rPr>
                <w:rFonts w:ascii="Arial Narrow" w:hAnsi="Arial Narrow" w:cstheme="majorHAnsi"/>
                <w:sz w:val="18"/>
                <w:szCs w:val="18"/>
              </w:rPr>
            </w:pPr>
            <w:r w:rsidRPr="004B12E6">
              <w:rPr>
                <w:rFonts w:ascii="Arial Narrow" w:hAnsi="Arial Narrow" w:cstheme="majorHAnsi"/>
                <w:sz w:val="18"/>
                <w:szCs w:val="18"/>
              </w:rPr>
              <w:t>VOCAL</w:t>
            </w:r>
          </w:p>
        </w:tc>
        <w:tc>
          <w:tcPr>
            <w:tcW w:w="1049" w:type="pct"/>
            <w:tcBorders>
              <w:top w:val="nil"/>
              <w:left w:val="nil"/>
              <w:bottom w:val="single" w:sz="4" w:space="0" w:color="auto"/>
              <w:right w:val="single" w:sz="4" w:space="0" w:color="auto"/>
            </w:tcBorders>
            <w:shd w:val="clear" w:color="auto" w:fill="auto"/>
            <w:noWrap/>
            <w:vAlign w:val="center"/>
          </w:tcPr>
          <w:p w14:paraId="583F1FE5" w14:textId="16EBA4FF"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08B78A6F"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1825ADEC" w14:textId="77777777" w:rsidTr="00EB38A8">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1C4C9DB8" w14:textId="77777777" w:rsidR="003842EF" w:rsidRPr="004B12E6" w:rsidRDefault="003842EF" w:rsidP="004F5F80">
            <w:pPr>
              <w:jc w:val="center"/>
              <w:rPr>
                <w:rFonts w:ascii="Arial Narrow" w:hAnsi="Arial Narrow" w:cstheme="majorHAnsi"/>
                <w:b/>
                <w:sz w:val="18"/>
                <w:szCs w:val="18"/>
              </w:rPr>
            </w:pPr>
            <w:r w:rsidRPr="004B12E6">
              <w:rPr>
                <w:rFonts w:ascii="Arial Narrow" w:hAnsi="Arial Narrow" w:cstheme="majorHAnsi"/>
                <w:b/>
                <w:sz w:val="18"/>
                <w:szCs w:val="18"/>
              </w:rPr>
              <w:t xml:space="preserve">LIC. MARIANA YARELY MONTEJANO GONZALEZ </w:t>
            </w:r>
          </w:p>
        </w:tc>
        <w:tc>
          <w:tcPr>
            <w:tcW w:w="1145" w:type="pct"/>
            <w:tcBorders>
              <w:top w:val="nil"/>
              <w:left w:val="nil"/>
              <w:bottom w:val="single" w:sz="4" w:space="0" w:color="auto"/>
              <w:right w:val="single" w:sz="4" w:space="0" w:color="auto"/>
            </w:tcBorders>
            <w:shd w:val="clear" w:color="auto" w:fill="auto"/>
            <w:vAlign w:val="center"/>
          </w:tcPr>
          <w:p w14:paraId="424B5E9B" w14:textId="77777777" w:rsidR="003842EF" w:rsidRPr="004B12E6" w:rsidRDefault="003842EF" w:rsidP="004F5F80">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 xml:space="preserve">REPRESENTANTE SUPLENTE DE LA CONSEJERIA JURIDICA </w:t>
            </w:r>
          </w:p>
        </w:tc>
        <w:tc>
          <w:tcPr>
            <w:tcW w:w="974" w:type="pct"/>
            <w:tcBorders>
              <w:top w:val="nil"/>
              <w:left w:val="nil"/>
              <w:bottom w:val="single" w:sz="4" w:space="0" w:color="auto"/>
              <w:right w:val="single" w:sz="4" w:space="0" w:color="auto"/>
            </w:tcBorders>
            <w:shd w:val="clear" w:color="auto" w:fill="auto"/>
            <w:vAlign w:val="center"/>
          </w:tcPr>
          <w:p w14:paraId="60793414" w14:textId="77777777" w:rsidR="003842EF" w:rsidRPr="003842EF" w:rsidRDefault="003842EF"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tcBorders>
              <w:top w:val="nil"/>
              <w:left w:val="nil"/>
              <w:bottom w:val="single" w:sz="4" w:space="0" w:color="auto"/>
              <w:right w:val="single" w:sz="4" w:space="0" w:color="auto"/>
            </w:tcBorders>
            <w:shd w:val="clear" w:color="auto" w:fill="auto"/>
            <w:noWrap/>
            <w:vAlign w:val="center"/>
          </w:tcPr>
          <w:p w14:paraId="24CFBFF4"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5103C191" w14:textId="77777777" w:rsidR="003842EF" w:rsidRPr="003842EF" w:rsidRDefault="003842EF" w:rsidP="004F5F80">
            <w:pPr>
              <w:jc w:val="center"/>
              <w:rPr>
                <w:rFonts w:ascii="Arial Narrow" w:hAnsi="Arial Narrow" w:cs="Arial"/>
                <w:b/>
                <w:bCs/>
                <w:color w:val="000000"/>
                <w:sz w:val="18"/>
                <w:szCs w:val="18"/>
              </w:rPr>
            </w:pPr>
          </w:p>
        </w:tc>
      </w:tr>
      <w:tr w:rsidR="004B12E6" w:rsidRPr="003842EF" w14:paraId="3C17344C" w14:textId="77777777" w:rsidTr="00EB38A8">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7041A6FE" w14:textId="35ABD672" w:rsidR="004B12E6" w:rsidRPr="004B12E6" w:rsidRDefault="004B12E6" w:rsidP="004F5F80">
            <w:pPr>
              <w:jc w:val="center"/>
              <w:rPr>
                <w:rFonts w:ascii="Arial Narrow" w:hAnsi="Arial Narrow" w:cstheme="majorHAnsi"/>
                <w:b/>
                <w:sz w:val="18"/>
                <w:szCs w:val="18"/>
              </w:rPr>
            </w:pPr>
            <w:r>
              <w:rPr>
                <w:rFonts w:ascii="Arial Narrow" w:hAnsi="Arial Narrow" w:cstheme="majorHAnsi"/>
                <w:b/>
                <w:sz w:val="18"/>
                <w:szCs w:val="18"/>
              </w:rPr>
              <w:lastRenderedPageBreak/>
              <w:t>C. BRICIO BALDEMAR RIVERA OROZCO</w:t>
            </w:r>
          </w:p>
        </w:tc>
        <w:tc>
          <w:tcPr>
            <w:tcW w:w="1145" w:type="pct"/>
            <w:tcBorders>
              <w:top w:val="nil"/>
              <w:left w:val="nil"/>
              <w:bottom w:val="single" w:sz="4" w:space="0" w:color="auto"/>
              <w:right w:val="single" w:sz="4" w:space="0" w:color="auto"/>
            </w:tcBorders>
            <w:shd w:val="clear" w:color="auto" w:fill="auto"/>
            <w:vAlign w:val="center"/>
          </w:tcPr>
          <w:p w14:paraId="21B05077" w14:textId="791EF0BB" w:rsidR="004B12E6" w:rsidRPr="004B12E6" w:rsidRDefault="004B12E6" w:rsidP="004F5F80">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974" w:type="pct"/>
            <w:tcBorders>
              <w:top w:val="nil"/>
              <w:left w:val="nil"/>
              <w:bottom w:val="single" w:sz="4" w:space="0" w:color="auto"/>
              <w:right w:val="single" w:sz="4" w:space="0" w:color="auto"/>
            </w:tcBorders>
            <w:shd w:val="clear" w:color="auto" w:fill="auto"/>
            <w:vAlign w:val="center"/>
          </w:tcPr>
          <w:p w14:paraId="040BB82E" w14:textId="5C95BC3F" w:rsidR="004B12E6" w:rsidRPr="003842EF" w:rsidRDefault="004B12E6" w:rsidP="004F5F80">
            <w:pPr>
              <w:jc w:val="center"/>
              <w:rPr>
                <w:rFonts w:ascii="Arial Narrow" w:hAnsi="Arial Narrow" w:cstheme="majorHAnsi"/>
                <w:sz w:val="18"/>
                <w:szCs w:val="18"/>
              </w:rPr>
            </w:pPr>
            <w:r>
              <w:rPr>
                <w:rFonts w:ascii="Arial Narrow" w:hAnsi="Arial Narrow" w:cstheme="majorHAnsi"/>
                <w:sz w:val="18"/>
                <w:szCs w:val="18"/>
              </w:rPr>
              <w:t>VOCAL</w:t>
            </w:r>
          </w:p>
        </w:tc>
        <w:tc>
          <w:tcPr>
            <w:tcW w:w="1049" w:type="pct"/>
            <w:tcBorders>
              <w:top w:val="nil"/>
              <w:left w:val="nil"/>
              <w:bottom w:val="single" w:sz="4" w:space="0" w:color="auto"/>
              <w:right w:val="single" w:sz="4" w:space="0" w:color="auto"/>
            </w:tcBorders>
            <w:shd w:val="clear" w:color="auto" w:fill="auto"/>
            <w:noWrap/>
            <w:vAlign w:val="center"/>
          </w:tcPr>
          <w:p w14:paraId="50A5731C" w14:textId="77777777" w:rsidR="004B12E6" w:rsidRPr="003842EF" w:rsidRDefault="004B12E6"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763DCE10" w14:textId="77777777" w:rsidR="004B12E6" w:rsidRPr="003842EF" w:rsidRDefault="004B12E6" w:rsidP="004F5F80">
            <w:pPr>
              <w:jc w:val="center"/>
              <w:rPr>
                <w:rFonts w:ascii="Arial Narrow" w:hAnsi="Arial Narrow" w:cs="Arial"/>
                <w:b/>
                <w:bCs/>
                <w:color w:val="000000"/>
                <w:sz w:val="18"/>
                <w:szCs w:val="18"/>
              </w:rPr>
            </w:pPr>
          </w:p>
        </w:tc>
      </w:tr>
      <w:tr w:rsidR="009D5819" w:rsidRPr="003842EF" w14:paraId="10AC0241" w14:textId="77777777" w:rsidTr="00EB38A8">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2DC27789" w14:textId="346C46F8" w:rsidR="009D5819" w:rsidRPr="004B12E6" w:rsidRDefault="009D5819" w:rsidP="009D5819">
            <w:pPr>
              <w:jc w:val="center"/>
              <w:rPr>
                <w:rFonts w:ascii="Arial Narrow" w:hAnsi="Arial Narrow"/>
                <w:b/>
                <w:sz w:val="18"/>
                <w:szCs w:val="18"/>
              </w:rPr>
            </w:pPr>
            <w:r>
              <w:rPr>
                <w:rFonts w:ascii="Arial Narrow" w:hAnsi="Arial Narrow" w:cstheme="majorHAnsi"/>
                <w:b/>
                <w:sz w:val="18"/>
                <w:szCs w:val="18"/>
              </w:rPr>
              <w:t>ING. OMAR PALAFOX SÁENZ</w:t>
            </w:r>
          </w:p>
        </w:tc>
        <w:tc>
          <w:tcPr>
            <w:tcW w:w="1145" w:type="pct"/>
            <w:tcBorders>
              <w:top w:val="nil"/>
              <w:left w:val="nil"/>
              <w:bottom w:val="single" w:sz="4" w:space="0" w:color="auto"/>
              <w:right w:val="single" w:sz="4" w:space="0" w:color="auto"/>
            </w:tcBorders>
            <w:shd w:val="clear" w:color="auto" w:fill="auto"/>
            <w:vAlign w:val="center"/>
          </w:tcPr>
          <w:p w14:paraId="18709A37" w14:textId="38EB6B44" w:rsidR="009D5819" w:rsidRPr="004B12E6" w:rsidRDefault="009D5819" w:rsidP="009D5819">
            <w:pPr>
              <w:pStyle w:val="TableParagraph"/>
              <w:ind w:right="90"/>
              <w:jc w:val="center"/>
              <w:rPr>
                <w:rFonts w:ascii="Arial Narrow" w:hAnsi="Arial Narrow"/>
                <w:bCs/>
                <w:sz w:val="18"/>
                <w:szCs w:val="18"/>
              </w:rPr>
            </w:pPr>
            <w:r>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974" w:type="pct"/>
            <w:tcBorders>
              <w:top w:val="nil"/>
              <w:left w:val="nil"/>
              <w:bottom w:val="single" w:sz="4" w:space="0" w:color="auto"/>
              <w:right w:val="single" w:sz="4" w:space="0" w:color="auto"/>
            </w:tcBorders>
            <w:shd w:val="clear" w:color="auto" w:fill="auto"/>
            <w:vAlign w:val="center"/>
          </w:tcPr>
          <w:p w14:paraId="32D8E27C" w14:textId="3A7EDB02" w:rsidR="009D5819" w:rsidRPr="004B12E6" w:rsidRDefault="009D5819" w:rsidP="009D5819">
            <w:pPr>
              <w:jc w:val="center"/>
              <w:rPr>
                <w:rFonts w:ascii="Arial Narrow" w:hAnsi="Arial Narrow"/>
                <w:bCs/>
                <w:sz w:val="18"/>
                <w:szCs w:val="18"/>
              </w:rPr>
            </w:pPr>
            <w:r>
              <w:rPr>
                <w:rFonts w:ascii="Arial Narrow" w:hAnsi="Arial Narrow" w:cstheme="majorHAnsi"/>
                <w:sz w:val="18"/>
                <w:szCs w:val="18"/>
              </w:rPr>
              <w:t>VOCAL</w:t>
            </w:r>
          </w:p>
        </w:tc>
        <w:tc>
          <w:tcPr>
            <w:tcW w:w="1049" w:type="pct"/>
            <w:tcBorders>
              <w:top w:val="nil"/>
              <w:left w:val="nil"/>
              <w:bottom w:val="single" w:sz="4" w:space="0" w:color="auto"/>
              <w:right w:val="single" w:sz="4" w:space="0" w:color="auto"/>
            </w:tcBorders>
            <w:shd w:val="clear" w:color="auto" w:fill="auto"/>
            <w:noWrap/>
            <w:vAlign w:val="center"/>
          </w:tcPr>
          <w:p w14:paraId="457572DB" w14:textId="77777777" w:rsidR="009D5819" w:rsidRPr="003842EF" w:rsidRDefault="009D5819" w:rsidP="009D5819">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45C42429" w14:textId="77777777" w:rsidR="009D5819" w:rsidRPr="003842EF" w:rsidRDefault="009D5819" w:rsidP="009D5819">
            <w:pPr>
              <w:jc w:val="center"/>
              <w:rPr>
                <w:rFonts w:ascii="Arial Narrow" w:hAnsi="Arial Narrow" w:cs="Arial"/>
                <w:b/>
                <w:bCs/>
                <w:color w:val="000000"/>
                <w:sz w:val="18"/>
                <w:szCs w:val="18"/>
              </w:rPr>
            </w:pPr>
          </w:p>
        </w:tc>
      </w:tr>
      <w:tr w:rsidR="009D5819" w:rsidRPr="003842EF" w14:paraId="30D5D9AE" w14:textId="77777777" w:rsidTr="00EB38A8">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53CC3492" w14:textId="77777777" w:rsidR="009D5819" w:rsidRPr="004B12E6" w:rsidRDefault="009D5819" w:rsidP="009D5819">
            <w:pPr>
              <w:jc w:val="center"/>
              <w:rPr>
                <w:rFonts w:ascii="Arial Narrow" w:hAnsi="Arial Narrow"/>
                <w:b/>
                <w:sz w:val="18"/>
                <w:szCs w:val="18"/>
              </w:rPr>
            </w:pPr>
            <w:r w:rsidRPr="004B12E6">
              <w:rPr>
                <w:rFonts w:ascii="Arial Narrow" w:hAnsi="Arial Narrow"/>
                <w:b/>
                <w:sz w:val="18"/>
                <w:szCs w:val="18"/>
              </w:rPr>
              <w:t xml:space="preserve">LIC. SILVIA JACQUELINE MARTIN DEL CAMPO PARTIDA </w:t>
            </w:r>
          </w:p>
        </w:tc>
        <w:tc>
          <w:tcPr>
            <w:tcW w:w="1145" w:type="pct"/>
            <w:tcBorders>
              <w:top w:val="nil"/>
              <w:left w:val="nil"/>
              <w:bottom w:val="single" w:sz="4" w:space="0" w:color="auto"/>
              <w:right w:val="single" w:sz="4" w:space="0" w:color="auto"/>
            </w:tcBorders>
            <w:shd w:val="clear" w:color="auto" w:fill="auto"/>
            <w:vAlign w:val="center"/>
          </w:tcPr>
          <w:p w14:paraId="5C09AC5D" w14:textId="77777777" w:rsidR="009D5819" w:rsidRPr="004B12E6" w:rsidRDefault="009D5819" w:rsidP="009D5819">
            <w:pPr>
              <w:pStyle w:val="TableParagraph"/>
              <w:ind w:right="90"/>
              <w:jc w:val="center"/>
              <w:rPr>
                <w:rFonts w:ascii="Arial Narrow" w:hAnsi="Arial Narrow"/>
                <w:bCs/>
                <w:sz w:val="18"/>
                <w:szCs w:val="18"/>
              </w:rPr>
            </w:pPr>
            <w:r w:rsidRPr="004B12E6">
              <w:rPr>
                <w:rFonts w:ascii="Arial Narrow" w:hAnsi="Arial Narrow"/>
                <w:bCs/>
                <w:sz w:val="18"/>
                <w:szCs w:val="18"/>
              </w:rPr>
              <w:t xml:space="preserve">REPRESENTANTE SUPLENTE DEL CONSEJO MEXICANO DE COMERCIO EXTERIOR DE OCCIDENTE </w:t>
            </w:r>
          </w:p>
        </w:tc>
        <w:tc>
          <w:tcPr>
            <w:tcW w:w="974" w:type="pct"/>
            <w:tcBorders>
              <w:top w:val="nil"/>
              <w:left w:val="nil"/>
              <w:bottom w:val="single" w:sz="4" w:space="0" w:color="auto"/>
              <w:right w:val="single" w:sz="4" w:space="0" w:color="auto"/>
            </w:tcBorders>
            <w:shd w:val="clear" w:color="auto" w:fill="auto"/>
            <w:vAlign w:val="center"/>
          </w:tcPr>
          <w:p w14:paraId="7A265821" w14:textId="77777777" w:rsidR="009D5819" w:rsidRPr="004B12E6" w:rsidRDefault="009D5819" w:rsidP="009D5819">
            <w:pPr>
              <w:jc w:val="center"/>
              <w:rPr>
                <w:rFonts w:ascii="Arial Narrow" w:hAnsi="Arial Narrow"/>
                <w:bCs/>
                <w:sz w:val="18"/>
                <w:szCs w:val="18"/>
              </w:rPr>
            </w:pPr>
            <w:r w:rsidRPr="004B12E6">
              <w:rPr>
                <w:rFonts w:ascii="Arial Narrow" w:hAnsi="Arial Narrow"/>
                <w:bCs/>
                <w:sz w:val="18"/>
                <w:szCs w:val="18"/>
              </w:rPr>
              <w:t xml:space="preserve">VOCAL </w:t>
            </w:r>
          </w:p>
        </w:tc>
        <w:tc>
          <w:tcPr>
            <w:tcW w:w="1049" w:type="pct"/>
            <w:tcBorders>
              <w:top w:val="nil"/>
              <w:left w:val="nil"/>
              <w:bottom w:val="single" w:sz="4" w:space="0" w:color="auto"/>
              <w:right w:val="single" w:sz="4" w:space="0" w:color="auto"/>
            </w:tcBorders>
            <w:shd w:val="clear" w:color="auto" w:fill="auto"/>
            <w:noWrap/>
            <w:vAlign w:val="center"/>
          </w:tcPr>
          <w:p w14:paraId="2C0FDCDB" w14:textId="77777777" w:rsidR="009D5819" w:rsidRPr="003842EF" w:rsidRDefault="009D5819" w:rsidP="009D5819">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77988291" w14:textId="77777777" w:rsidR="009D5819" w:rsidRPr="003842EF" w:rsidRDefault="009D5819" w:rsidP="009D5819">
            <w:pPr>
              <w:jc w:val="center"/>
              <w:rPr>
                <w:rFonts w:ascii="Arial Narrow" w:hAnsi="Arial Narrow" w:cs="Arial"/>
                <w:b/>
                <w:bCs/>
                <w:color w:val="000000"/>
                <w:sz w:val="18"/>
                <w:szCs w:val="18"/>
              </w:rPr>
            </w:pPr>
          </w:p>
        </w:tc>
      </w:tr>
      <w:tr w:rsidR="009D5819" w:rsidRPr="003842EF" w14:paraId="46274A26" w14:textId="77777777" w:rsidTr="00EB38A8">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170CBC5C" w14:textId="77777777" w:rsidR="009D5819" w:rsidRPr="004B12E6" w:rsidRDefault="009D5819" w:rsidP="009D5819">
            <w:pPr>
              <w:jc w:val="center"/>
              <w:rPr>
                <w:rFonts w:ascii="Arial Narrow" w:hAnsi="Arial Narrow"/>
                <w:b/>
                <w:sz w:val="18"/>
                <w:szCs w:val="18"/>
              </w:rPr>
            </w:pPr>
            <w:r w:rsidRPr="004B12E6">
              <w:rPr>
                <w:rFonts w:ascii="Arial Narrow" w:hAnsi="Arial Narrow"/>
                <w:b/>
                <w:sz w:val="18"/>
                <w:szCs w:val="18"/>
              </w:rPr>
              <w:t xml:space="preserve">C. ESTEFANIA MONTSERRAT ALCANTARA GARCÍA </w:t>
            </w:r>
          </w:p>
        </w:tc>
        <w:tc>
          <w:tcPr>
            <w:tcW w:w="1145" w:type="pct"/>
            <w:tcBorders>
              <w:top w:val="nil"/>
              <w:left w:val="nil"/>
              <w:bottom w:val="single" w:sz="4" w:space="0" w:color="auto"/>
              <w:right w:val="single" w:sz="4" w:space="0" w:color="auto"/>
            </w:tcBorders>
            <w:shd w:val="clear" w:color="auto" w:fill="auto"/>
            <w:vAlign w:val="center"/>
          </w:tcPr>
          <w:p w14:paraId="5EA2C839" w14:textId="21F61D80" w:rsidR="009D5819" w:rsidRPr="004B12E6" w:rsidRDefault="009D5819" w:rsidP="009D5819">
            <w:pPr>
              <w:pStyle w:val="TableParagraph"/>
              <w:ind w:right="90"/>
              <w:jc w:val="center"/>
              <w:rPr>
                <w:rFonts w:ascii="Arial Narrow" w:hAnsi="Arial Narrow"/>
                <w:bCs/>
                <w:sz w:val="18"/>
                <w:szCs w:val="18"/>
              </w:rPr>
            </w:pPr>
            <w:r w:rsidRPr="004B12E6">
              <w:rPr>
                <w:rFonts w:ascii="Arial Narrow" w:hAnsi="Arial Narrow"/>
                <w:bCs/>
                <w:sz w:val="18"/>
                <w:szCs w:val="18"/>
              </w:rPr>
              <w:t xml:space="preserve">REPRESENTANTE </w:t>
            </w:r>
            <w:r w:rsidRPr="004B12E6">
              <w:rPr>
                <w:rFonts w:ascii="Arial Narrow" w:hAnsi="Arial Narrow" w:cstheme="majorHAnsi"/>
                <w:sz w:val="18"/>
                <w:szCs w:val="18"/>
              </w:rPr>
              <w:t xml:space="preserve">SUPLENTE </w:t>
            </w:r>
            <w:r w:rsidRPr="004B12E6">
              <w:rPr>
                <w:rFonts w:ascii="Arial Narrow" w:hAnsi="Arial Narrow"/>
                <w:bCs/>
                <w:sz w:val="18"/>
                <w:szCs w:val="18"/>
              </w:rPr>
              <w:t xml:space="preserve">DEL ORGANO INTERNO DE CONTROL </w:t>
            </w:r>
            <w:r w:rsidR="002217DF">
              <w:rPr>
                <w:rFonts w:ascii="Arial Narrow" w:hAnsi="Arial Narrow"/>
                <w:bCs/>
                <w:sz w:val="18"/>
                <w:szCs w:val="18"/>
              </w:rPr>
              <w:t>EN EL</w:t>
            </w:r>
            <w:r w:rsidRPr="004B12E6">
              <w:rPr>
                <w:rFonts w:ascii="Arial Narrow" w:hAnsi="Arial Narrow"/>
                <w:bCs/>
                <w:sz w:val="18"/>
                <w:szCs w:val="18"/>
              </w:rPr>
              <w:t xml:space="preserve"> O.P.D SERVICIOS DE SALUD JALISCO </w:t>
            </w:r>
          </w:p>
        </w:tc>
        <w:tc>
          <w:tcPr>
            <w:tcW w:w="974" w:type="pct"/>
            <w:tcBorders>
              <w:top w:val="nil"/>
              <w:left w:val="nil"/>
              <w:bottom w:val="single" w:sz="4" w:space="0" w:color="auto"/>
              <w:right w:val="single" w:sz="4" w:space="0" w:color="auto"/>
            </w:tcBorders>
            <w:shd w:val="clear" w:color="auto" w:fill="auto"/>
            <w:vAlign w:val="center"/>
          </w:tcPr>
          <w:p w14:paraId="25E81264" w14:textId="77777777" w:rsidR="009D5819" w:rsidRPr="004B12E6" w:rsidRDefault="009D5819" w:rsidP="009D5819">
            <w:pPr>
              <w:jc w:val="center"/>
              <w:rPr>
                <w:rFonts w:ascii="Arial Narrow" w:hAnsi="Arial Narrow"/>
                <w:bCs/>
                <w:sz w:val="18"/>
                <w:szCs w:val="18"/>
              </w:rPr>
            </w:pPr>
            <w:r w:rsidRPr="004B12E6">
              <w:rPr>
                <w:rFonts w:ascii="Arial Narrow" w:hAnsi="Arial Narrow"/>
                <w:bCs/>
                <w:sz w:val="18"/>
                <w:szCs w:val="18"/>
              </w:rPr>
              <w:t>INVITADA PERMANENTE</w:t>
            </w:r>
          </w:p>
        </w:tc>
        <w:tc>
          <w:tcPr>
            <w:tcW w:w="1049" w:type="pct"/>
            <w:tcBorders>
              <w:top w:val="nil"/>
              <w:left w:val="nil"/>
              <w:bottom w:val="single" w:sz="4" w:space="0" w:color="auto"/>
              <w:right w:val="single" w:sz="4" w:space="0" w:color="auto"/>
            </w:tcBorders>
            <w:shd w:val="clear" w:color="auto" w:fill="auto"/>
            <w:noWrap/>
            <w:vAlign w:val="center"/>
          </w:tcPr>
          <w:p w14:paraId="53165E71" w14:textId="77777777" w:rsidR="009D5819" w:rsidRPr="003842EF" w:rsidRDefault="009D5819" w:rsidP="009D5819">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1C320645" w14:textId="77777777" w:rsidR="009D5819" w:rsidRPr="003842EF" w:rsidRDefault="009D5819" w:rsidP="009D5819">
            <w:pPr>
              <w:jc w:val="center"/>
              <w:rPr>
                <w:rFonts w:ascii="Arial Narrow" w:hAnsi="Arial Narrow" w:cs="Arial"/>
                <w:b/>
                <w:bCs/>
                <w:color w:val="000000"/>
                <w:sz w:val="18"/>
                <w:szCs w:val="18"/>
              </w:rPr>
            </w:pPr>
          </w:p>
        </w:tc>
      </w:tr>
      <w:tr w:rsidR="009D5819" w:rsidRPr="003842EF" w14:paraId="05968E34" w14:textId="77777777" w:rsidTr="00EB38A8">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6C547FC6" w14:textId="77777777" w:rsidR="009D5819" w:rsidRPr="009046C1" w:rsidRDefault="009D5819" w:rsidP="009D5819">
            <w:pPr>
              <w:jc w:val="center"/>
              <w:rPr>
                <w:rFonts w:ascii="Arial Narrow" w:hAnsi="Arial Narrow"/>
                <w:b/>
                <w:sz w:val="18"/>
                <w:szCs w:val="18"/>
              </w:rPr>
            </w:pPr>
            <w:r w:rsidRPr="009046C1">
              <w:rPr>
                <w:rFonts w:ascii="Arial Narrow" w:hAnsi="Arial Narrow"/>
                <w:b/>
                <w:sz w:val="18"/>
                <w:szCs w:val="18"/>
              </w:rPr>
              <w:t>LIC. LAURA GOMEZ MARQUEZ</w:t>
            </w:r>
          </w:p>
        </w:tc>
        <w:tc>
          <w:tcPr>
            <w:tcW w:w="1145" w:type="pct"/>
            <w:tcBorders>
              <w:top w:val="nil"/>
              <w:left w:val="nil"/>
              <w:bottom w:val="single" w:sz="4" w:space="0" w:color="auto"/>
              <w:right w:val="single" w:sz="4" w:space="0" w:color="auto"/>
            </w:tcBorders>
            <w:shd w:val="clear" w:color="auto" w:fill="auto"/>
            <w:vAlign w:val="center"/>
          </w:tcPr>
          <w:p w14:paraId="00B6C552" w14:textId="77777777" w:rsidR="009D5819" w:rsidRPr="009046C1" w:rsidRDefault="009D5819" w:rsidP="009D5819">
            <w:pPr>
              <w:pStyle w:val="TableParagraph"/>
              <w:ind w:right="90"/>
              <w:jc w:val="center"/>
              <w:rPr>
                <w:rFonts w:ascii="Arial Narrow" w:hAnsi="Arial Narrow"/>
                <w:bCs/>
                <w:sz w:val="18"/>
                <w:szCs w:val="18"/>
              </w:rPr>
            </w:pPr>
            <w:r w:rsidRPr="009046C1">
              <w:rPr>
                <w:rFonts w:ascii="Arial Narrow" w:hAnsi="Arial Narrow"/>
                <w:bCs/>
                <w:sz w:val="18"/>
                <w:szCs w:val="18"/>
              </w:rPr>
              <w:t>REPRESENTANTE SUPLENTE DE LA DIRECCION JURIDICA DEL OPD SERVICIOS DE SALUD JALISCO</w:t>
            </w:r>
          </w:p>
        </w:tc>
        <w:tc>
          <w:tcPr>
            <w:tcW w:w="974" w:type="pct"/>
            <w:tcBorders>
              <w:top w:val="nil"/>
              <w:left w:val="nil"/>
              <w:bottom w:val="single" w:sz="4" w:space="0" w:color="auto"/>
              <w:right w:val="single" w:sz="4" w:space="0" w:color="auto"/>
            </w:tcBorders>
            <w:shd w:val="clear" w:color="auto" w:fill="auto"/>
            <w:vAlign w:val="center"/>
          </w:tcPr>
          <w:p w14:paraId="7EBC8DF6" w14:textId="77777777" w:rsidR="009D5819" w:rsidRPr="009046C1" w:rsidRDefault="009D5819" w:rsidP="009D5819">
            <w:pPr>
              <w:jc w:val="center"/>
              <w:rPr>
                <w:rFonts w:ascii="Arial Narrow" w:hAnsi="Arial Narrow"/>
                <w:bCs/>
                <w:sz w:val="18"/>
                <w:szCs w:val="18"/>
              </w:rPr>
            </w:pPr>
            <w:r w:rsidRPr="009046C1">
              <w:rPr>
                <w:rFonts w:ascii="Arial Narrow" w:hAnsi="Arial Narrow"/>
                <w:bCs/>
                <w:sz w:val="18"/>
                <w:szCs w:val="18"/>
              </w:rPr>
              <w:t>INVITADA PERMANENTE</w:t>
            </w:r>
          </w:p>
        </w:tc>
        <w:tc>
          <w:tcPr>
            <w:tcW w:w="1049" w:type="pct"/>
            <w:tcBorders>
              <w:top w:val="nil"/>
              <w:left w:val="nil"/>
              <w:bottom w:val="single" w:sz="4" w:space="0" w:color="auto"/>
              <w:right w:val="single" w:sz="4" w:space="0" w:color="auto"/>
            </w:tcBorders>
            <w:shd w:val="clear" w:color="auto" w:fill="auto"/>
            <w:noWrap/>
            <w:vAlign w:val="center"/>
          </w:tcPr>
          <w:p w14:paraId="229F18E5" w14:textId="77777777" w:rsidR="009D5819" w:rsidRPr="003842EF" w:rsidRDefault="009D5819" w:rsidP="009D5819">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4C8AD83E" w14:textId="77777777" w:rsidR="009D5819" w:rsidRPr="003842EF" w:rsidRDefault="009D5819" w:rsidP="009D5819">
            <w:pPr>
              <w:jc w:val="center"/>
              <w:rPr>
                <w:rFonts w:ascii="Arial Narrow" w:hAnsi="Arial Narrow" w:cs="Arial"/>
                <w:b/>
                <w:bCs/>
                <w:color w:val="000000"/>
                <w:sz w:val="18"/>
                <w:szCs w:val="18"/>
              </w:rPr>
            </w:pPr>
          </w:p>
        </w:tc>
      </w:tr>
      <w:tr w:rsidR="009D5819" w:rsidRPr="003842EF" w14:paraId="7ED96A06" w14:textId="77777777" w:rsidTr="00EB38A8">
        <w:trPr>
          <w:trHeight w:val="1134"/>
        </w:trPr>
        <w:tc>
          <w:tcPr>
            <w:tcW w:w="899" w:type="pct"/>
            <w:tcBorders>
              <w:left w:val="single" w:sz="4" w:space="0" w:color="000000"/>
              <w:bottom w:val="single" w:sz="4" w:space="0" w:color="000000"/>
              <w:right w:val="single" w:sz="4" w:space="0" w:color="000000"/>
            </w:tcBorders>
            <w:shd w:val="clear" w:color="auto" w:fill="auto"/>
            <w:vAlign w:val="center"/>
          </w:tcPr>
          <w:p w14:paraId="7BDA25E5" w14:textId="77777777" w:rsidR="009D5819" w:rsidRPr="003842EF" w:rsidRDefault="009D5819" w:rsidP="009D5819">
            <w:pPr>
              <w:pStyle w:val="TableParagraph"/>
              <w:spacing w:before="6"/>
              <w:jc w:val="center"/>
              <w:rPr>
                <w:rFonts w:ascii="Arial Narrow" w:hAnsi="Arial Narrow"/>
                <w:b/>
                <w:sz w:val="18"/>
                <w:szCs w:val="18"/>
              </w:rPr>
            </w:pPr>
            <w:r w:rsidRPr="003842EF">
              <w:rPr>
                <w:rFonts w:ascii="Arial Narrow" w:hAnsi="Arial Narrow"/>
                <w:b/>
                <w:sz w:val="18"/>
                <w:szCs w:val="18"/>
              </w:rPr>
              <w:t xml:space="preserve">LIC. JOSE NOE ALCARAZ ORTIZ </w:t>
            </w:r>
          </w:p>
        </w:tc>
        <w:tc>
          <w:tcPr>
            <w:tcW w:w="1145" w:type="pct"/>
            <w:tcBorders>
              <w:bottom w:val="single" w:sz="4" w:space="0" w:color="000000"/>
              <w:right w:val="single" w:sz="4" w:space="0" w:color="000000"/>
            </w:tcBorders>
            <w:shd w:val="clear" w:color="auto" w:fill="auto"/>
            <w:vAlign w:val="center"/>
          </w:tcPr>
          <w:p w14:paraId="7AECCD8E" w14:textId="2D851A20" w:rsidR="009D5819" w:rsidRPr="003842EF" w:rsidRDefault="009D5819" w:rsidP="009D5819">
            <w:pPr>
              <w:pStyle w:val="TableParagraph"/>
              <w:spacing w:before="6"/>
              <w:jc w:val="center"/>
              <w:rPr>
                <w:rFonts w:ascii="Arial Narrow" w:hAnsi="Arial Narrow"/>
                <w:bCs/>
                <w:sz w:val="18"/>
                <w:szCs w:val="18"/>
              </w:rPr>
            </w:pPr>
            <w:r w:rsidRPr="003842EF">
              <w:rPr>
                <w:rFonts w:ascii="Arial Narrow" w:hAnsi="Arial Narrow"/>
                <w:bCs/>
                <w:sz w:val="18"/>
                <w:szCs w:val="18"/>
              </w:rPr>
              <w:t xml:space="preserve">REPRESENTANTE SUPLENTE DE LA DIRECCION DE </w:t>
            </w:r>
            <w:r w:rsidR="002217DF">
              <w:rPr>
                <w:rFonts w:ascii="Arial Narrow" w:hAnsi="Arial Narrow"/>
                <w:bCs/>
                <w:sz w:val="18"/>
                <w:szCs w:val="18"/>
              </w:rPr>
              <w:t>FINANZAS</w:t>
            </w:r>
            <w:r w:rsidRPr="003842EF">
              <w:rPr>
                <w:rFonts w:ascii="Arial Narrow" w:hAnsi="Arial Narrow"/>
                <w:bCs/>
                <w:sz w:val="18"/>
                <w:szCs w:val="18"/>
              </w:rPr>
              <w:t xml:space="preserve"> DEL O.P.D. SERVICIOS DE SALUD JALISCO </w:t>
            </w:r>
          </w:p>
        </w:tc>
        <w:tc>
          <w:tcPr>
            <w:tcW w:w="974" w:type="pct"/>
            <w:tcBorders>
              <w:bottom w:val="single" w:sz="4" w:space="0" w:color="000000"/>
              <w:right w:val="single" w:sz="4" w:space="0" w:color="000000"/>
            </w:tcBorders>
            <w:shd w:val="clear" w:color="auto" w:fill="auto"/>
            <w:vAlign w:val="center"/>
          </w:tcPr>
          <w:p w14:paraId="6996BB17" w14:textId="77777777" w:rsidR="009D5819" w:rsidRPr="003842EF" w:rsidRDefault="009D5819" w:rsidP="009D5819">
            <w:pPr>
              <w:pStyle w:val="TableParagraph"/>
              <w:jc w:val="center"/>
              <w:rPr>
                <w:rFonts w:ascii="Arial Narrow" w:hAnsi="Arial Narrow"/>
                <w:bCs/>
                <w:sz w:val="18"/>
                <w:szCs w:val="18"/>
              </w:rPr>
            </w:pPr>
            <w:r w:rsidRPr="003842EF">
              <w:rPr>
                <w:rFonts w:ascii="Arial Narrow" w:hAnsi="Arial Narrow"/>
                <w:bCs/>
                <w:sz w:val="18"/>
                <w:szCs w:val="18"/>
              </w:rPr>
              <w:t>VOCAL PERMANENTE</w:t>
            </w:r>
          </w:p>
        </w:tc>
        <w:tc>
          <w:tcPr>
            <w:tcW w:w="1049" w:type="pct"/>
            <w:tcBorders>
              <w:top w:val="nil"/>
              <w:left w:val="nil"/>
              <w:bottom w:val="single" w:sz="4" w:space="0" w:color="auto"/>
              <w:right w:val="single" w:sz="4" w:space="0" w:color="auto"/>
            </w:tcBorders>
            <w:shd w:val="clear" w:color="auto" w:fill="auto"/>
            <w:noWrap/>
            <w:vAlign w:val="center"/>
          </w:tcPr>
          <w:p w14:paraId="569460F5" w14:textId="77777777" w:rsidR="009D5819" w:rsidRPr="003842EF" w:rsidRDefault="009D5819" w:rsidP="009D5819">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15587DA9" w14:textId="77777777" w:rsidR="009D5819" w:rsidRPr="003842EF" w:rsidRDefault="009D5819" w:rsidP="009D5819">
            <w:pPr>
              <w:jc w:val="center"/>
              <w:rPr>
                <w:rFonts w:ascii="Arial Narrow" w:hAnsi="Arial Narrow" w:cs="Arial"/>
                <w:b/>
                <w:bCs/>
                <w:color w:val="000000"/>
                <w:sz w:val="18"/>
                <w:szCs w:val="18"/>
              </w:rPr>
            </w:pPr>
          </w:p>
        </w:tc>
      </w:tr>
    </w:tbl>
    <w:p w14:paraId="173A6760" w14:textId="369C7AD5" w:rsidR="003842EF" w:rsidRDefault="003842EF"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087"/>
        <w:gridCol w:w="2977"/>
        <w:gridCol w:w="1978"/>
      </w:tblGrid>
      <w:tr w:rsidR="003842EF" w:rsidRPr="009324BD" w14:paraId="0C06C203" w14:textId="77777777" w:rsidTr="00773336">
        <w:trPr>
          <w:trHeight w:val="663"/>
        </w:trPr>
        <w:tc>
          <w:tcPr>
            <w:tcW w:w="728" w:type="dxa"/>
            <w:shd w:val="clear" w:color="auto" w:fill="BFBFBF" w:themeFill="background1" w:themeFillShade="BF"/>
            <w:vAlign w:val="center"/>
          </w:tcPr>
          <w:p w14:paraId="1818AA00"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NUM.</w:t>
            </w:r>
          </w:p>
        </w:tc>
        <w:tc>
          <w:tcPr>
            <w:tcW w:w="4087" w:type="dxa"/>
            <w:shd w:val="clear" w:color="auto" w:fill="BFBFBF" w:themeFill="background1" w:themeFillShade="BF"/>
            <w:vAlign w:val="center"/>
          </w:tcPr>
          <w:p w14:paraId="053E913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NOMBRE DEL REPRESENTANTE</w:t>
            </w:r>
          </w:p>
        </w:tc>
        <w:tc>
          <w:tcPr>
            <w:tcW w:w="1978" w:type="dxa"/>
            <w:shd w:val="clear" w:color="auto" w:fill="BFBFBF" w:themeFill="background1" w:themeFillShade="BF"/>
            <w:vAlign w:val="center"/>
          </w:tcPr>
          <w:p w14:paraId="7A64E73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FIRMA</w:t>
            </w:r>
          </w:p>
        </w:tc>
      </w:tr>
      <w:tr w:rsidR="00773336" w:rsidRPr="009324BD" w14:paraId="2AEE3A05" w14:textId="77777777" w:rsidTr="00773336">
        <w:trPr>
          <w:trHeight w:val="737"/>
        </w:trPr>
        <w:tc>
          <w:tcPr>
            <w:tcW w:w="728" w:type="dxa"/>
            <w:vAlign w:val="center"/>
          </w:tcPr>
          <w:p w14:paraId="7A4D93F9" w14:textId="77777777" w:rsidR="00773336" w:rsidRPr="009324BD" w:rsidRDefault="00773336" w:rsidP="00773336">
            <w:pPr>
              <w:rPr>
                <w:rFonts w:ascii="Arial Narrow" w:hAnsi="Arial Narrow" w:cs="Arial"/>
                <w:highlight w:val="yellow"/>
              </w:rPr>
            </w:pPr>
            <w:r w:rsidRPr="00ED2681">
              <w:rPr>
                <w:rFonts w:ascii="Arial Narrow" w:hAnsi="Arial Narrow" w:cstheme="majorHAnsi"/>
                <w:bCs/>
                <w:smallCaps/>
                <w:sz w:val="18"/>
                <w:szCs w:val="18"/>
              </w:rPr>
              <w:t>1</w:t>
            </w:r>
          </w:p>
        </w:tc>
        <w:tc>
          <w:tcPr>
            <w:tcW w:w="4087" w:type="dxa"/>
            <w:vAlign w:val="center"/>
          </w:tcPr>
          <w:p w14:paraId="0D32C214" w14:textId="191CD4EB" w:rsidR="00773336" w:rsidRPr="00FD18D1" w:rsidRDefault="00773336" w:rsidP="00773336">
            <w:pPr>
              <w:ind w:right="-108"/>
              <w:rPr>
                <w:rFonts w:ascii="Arial Narrow" w:hAnsi="Arial Narrow"/>
                <w:highlight w:val="yellow"/>
              </w:rPr>
            </w:pPr>
            <w:r w:rsidRPr="00773336">
              <w:rPr>
                <w:rFonts w:ascii="Arial Narrow" w:hAnsi="Arial Narrow" w:cstheme="majorHAnsi"/>
                <w:b/>
                <w:bCs/>
                <w:sz w:val="18"/>
                <w:szCs w:val="18"/>
              </w:rPr>
              <w:t xml:space="preserve">RECUPERADORA DE METALES JALISCO S.A. </w:t>
            </w:r>
            <w:r>
              <w:rPr>
                <w:rFonts w:ascii="Arial Narrow" w:hAnsi="Arial Narrow" w:cstheme="majorHAnsi"/>
                <w:b/>
                <w:bCs/>
                <w:sz w:val="18"/>
                <w:szCs w:val="18"/>
              </w:rPr>
              <w:t>DE</w:t>
            </w:r>
            <w:r w:rsidRPr="00773336">
              <w:rPr>
                <w:rFonts w:ascii="Arial Narrow" w:hAnsi="Arial Narrow" w:cstheme="majorHAnsi"/>
                <w:b/>
                <w:bCs/>
                <w:sz w:val="18"/>
                <w:szCs w:val="18"/>
              </w:rPr>
              <w:t xml:space="preserve"> C.V.</w:t>
            </w:r>
          </w:p>
        </w:tc>
        <w:tc>
          <w:tcPr>
            <w:tcW w:w="2977" w:type="dxa"/>
            <w:shd w:val="clear" w:color="auto" w:fill="auto"/>
            <w:vAlign w:val="center"/>
          </w:tcPr>
          <w:p w14:paraId="6F4C2E3D" w14:textId="45AE3E89" w:rsidR="00773336" w:rsidRPr="00953207" w:rsidRDefault="00773336" w:rsidP="00773336">
            <w:pPr>
              <w:rPr>
                <w:rFonts w:ascii="Arial Narrow" w:hAnsi="Arial Narrow"/>
                <w:highlight w:val="yellow"/>
              </w:rPr>
            </w:pPr>
            <w:r>
              <w:rPr>
                <w:rFonts w:ascii="Arial Narrow" w:hAnsi="Arial Narrow" w:cstheme="majorHAnsi"/>
                <w:sz w:val="18"/>
                <w:szCs w:val="18"/>
              </w:rPr>
              <w:t xml:space="preserve">MAYRA CECILIA GARCÍA </w:t>
            </w:r>
            <w:proofErr w:type="spellStart"/>
            <w:r>
              <w:rPr>
                <w:rFonts w:ascii="Arial Narrow" w:hAnsi="Arial Narrow" w:cstheme="majorHAnsi"/>
                <w:sz w:val="18"/>
                <w:szCs w:val="18"/>
              </w:rPr>
              <w:t>GARCÍA</w:t>
            </w:r>
            <w:proofErr w:type="spellEnd"/>
          </w:p>
        </w:tc>
        <w:tc>
          <w:tcPr>
            <w:tcW w:w="1978" w:type="dxa"/>
          </w:tcPr>
          <w:p w14:paraId="5896C41C" w14:textId="77777777" w:rsidR="00773336" w:rsidRPr="009324BD" w:rsidRDefault="00773336" w:rsidP="00773336">
            <w:pPr>
              <w:rPr>
                <w:rFonts w:ascii="Arial Narrow" w:hAnsi="Arial Narrow" w:cs="Arial"/>
                <w:highlight w:val="yellow"/>
              </w:rPr>
            </w:pPr>
          </w:p>
        </w:tc>
      </w:tr>
    </w:tbl>
    <w:p w14:paraId="355DCB7B" w14:textId="77777777" w:rsidR="003842EF" w:rsidRDefault="003842EF" w:rsidP="00373A98">
      <w:pPr>
        <w:rPr>
          <w:rFonts w:ascii="Arial Narrow" w:hAnsi="Arial Narrow" w:cs="Arial"/>
          <w:color w:val="000000"/>
          <w:sz w:val="18"/>
          <w:szCs w:val="18"/>
        </w:rPr>
      </w:pPr>
    </w:p>
    <w:p w14:paraId="4C113E48" w14:textId="77777777" w:rsidR="00930CB9" w:rsidRPr="000E4370" w:rsidRDefault="00930CB9" w:rsidP="00930CB9">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C8F28F2" w14:textId="77777777" w:rsidR="00930CB9" w:rsidRPr="00DC2286" w:rsidRDefault="00930CB9" w:rsidP="00930CB9">
      <w:pPr>
        <w:rPr>
          <w:rFonts w:ascii="Arial Narrow" w:hAnsi="Arial Narrow" w:cs="Arial"/>
          <w:color w:val="000000"/>
          <w:sz w:val="14"/>
          <w:szCs w:val="14"/>
        </w:rPr>
      </w:pPr>
      <w:r w:rsidRPr="00DC2286">
        <w:rPr>
          <w:rFonts w:ascii="Arial Narrow" w:hAnsi="Arial Narrow" w:cs="Arial"/>
          <w:color w:val="000000"/>
          <w:sz w:val="14"/>
          <w:szCs w:val="14"/>
        </w:rPr>
        <w:t> </w:t>
      </w:r>
    </w:p>
    <w:p w14:paraId="2B22AF1F" w14:textId="77777777" w:rsidR="00930CB9" w:rsidRPr="000E4370" w:rsidRDefault="00930CB9" w:rsidP="00930CB9">
      <w:pPr>
        <w:rPr>
          <w:rStyle w:val="Hipervnculo"/>
          <w:rFonts w:ascii="Arial Narrow" w:hAnsi="Arial Narrow" w:cs="Arial"/>
          <w:color w:val="1155CC"/>
          <w:sz w:val="10"/>
          <w:szCs w:val="10"/>
        </w:rPr>
      </w:pPr>
      <w:r w:rsidRPr="000E4370">
        <w:rPr>
          <w:rFonts w:ascii="Arial Narrow" w:hAnsi="Arial Narrow" w:cs="Arial"/>
          <w:color w:val="000000"/>
          <w:sz w:val="10"/>
          <w:szCs w:val="10"/>
        </w:rPr>
        <w:t xml:space="preserve">Pudiendo consultar el Aviso de Privacidad Integral de la </w:t>
      </w:r>
      <w:proofErr w:type="gramStart"/>
      <w:r w:rsidRPr="000E4370">
        <w:rPr>
          <w:rFonts w:ascii="Arial Narrow" w:hAnsi="Arial Narrow" w:cs="Arial"/>
          <w:color w:val="000000"/>
          <w:sz w:val="10"/>
          <w:szCs w:val="10"/>
        </w:rPr>
        <w:t>Secretaria</w:t>
      </w:r>
      <w:proofErr w:type="gramEnd"/>
      <w:r w:rsidRPr="000E4370">
        <w:rPr>
          <w:rFonts w:ascii="Arial Narrow" w:hAnsi="Arial Narrow" w:cs="Arial"/>
          <w:color w:val="000000"/>
          <w:sz w:val="10"/>
          <w:szCs w:val="10"/>
        </w:rPr>
        <w:t xml:space="preserve">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10C8E2BF" w14:textId="77777777" w:rsidR="00930CB9" w:rsidRPr="00DC2286" w:rsidRDefault="00930CB9" w:rsidP="00930CB9">
      <w:pPr>
        <w:rPr>
          <w:rFonts w:ascii="Arial Narrow" w:hAnsi="Arial Narrow" w:cs="Arial"/>
          <w:color w:val="000000"/>
          <w:sz w:val="14"/>
          <w:szCs w:val="14"/>
        </w:rPr>
      </w:pPr>
    </w:p>
    <w:p w14:paraId="05AF69DF" w14:textId="77777777" w:rsidR="00930CB9" w:rsidRPr="00DC2286" w:rsidRDefault="00930CB9" w:rsidP="00930CB9">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p w14:paraId="318B62BB" w14:textId="2ACB15D4" w:rsidR="000A5734" w:rsidRPr="00714A20" w:rsidRDefault="000A5734" w:rsidP="00930CB9">
      <w:pPr>
        <w:rPr>
          <w:rFonts w:ascii="Arial" w:hAnsi="Arial" w:cs="Arial"/>
          <w:sz w:val="16"/>
          <w:szCs w:val="16"/>
        </w:rPr>
      </w:pPr>
    </w:p>
    <w:sectPr w:rsidR="000A5734" w:rsidRPr="00714A20"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38E9" w14:textId="77777777" w:rsidR="00DE1199" w:rsidRDefault="00DE1199" w:rsidP="00275DB3">
      <w:r>
        <w:separator/>
      </w:r>
    </w:p>
  </w:endnote>
  <w:endnote w:type="continuationSeparator" w:id="0">
    <w:p w14:paraId="1F05B2DA" w14:textId="77777777" w:rsidR="00DE1199" w:rsidRDefault="00DE119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1B83" w14:textId="77777777" w:rsidR="00DE1199" w:rsidRDefault="00DE1199" w:rsidP="00275DB3">
      <w:r>
        <w:separator/>
      </w:r>
    </w:p>
  </w:footnote>
  <w:footnote w:type="continuationSeparator" w:id="0">
    <w:p w14:paraId="608CB561" w14:textId="77777777" w:rsidR="00DE1199" w:rsidRDefault="00DE119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35389C15" w14:textId="77777777" w:rsidR="00906A99" w:rsidRPr="00906A99" w:rsidRDefault="00906A99" w:rsidP="00906A99">
    <w:pPr>
      <w:ind w:left="1843" w:right="140"/>
      <w:jc w:val="both"/>
      <w:rPr>
        <w:rFonts w:ascii="Arial Narrow" w:eastAsia="Arial" w:hAnsi="Arial Narrow" w:cstheme="majorHAnsi"/>
        <w:b/>
        <w:bCs/>
        <w:color w:val="000000"/>
        <w:sz w:val="18"/>
        <w:szCs w:val="18"/>
        <w:lang w:val="es-MX"/>
      </w:rPr>
    </w:pPr>
    <w:r w:rsidRPr="00906A99">
      <w:rPr>
        <w:rFonts w:ascii="Arial Narrow" w:eastAsia="Arial" w:hAnsi="Arial Narrow" w:cstheme="majorHAnsi"/>
        <w:b/>
        <w:bCs/>
        <w:color w:val="000000"/>
        <w:sz w:val="18"/>
        <w:szCs w:val="18"/>
        <w:lang w:val="es-MX"/>
      </w:rPr>
      <w:t xml:space="preserve">ENAJENACIÓN PÚBLICA LOCAL EPL-001-2022 CON CONCURRENCIA DE COMITÉ </w:t>
    </w:r>
  </w:p>
  <w:p w14:paraId="480FB62B" w14:textId="54C48A94" w:rsidR="000855CC" w:rsidRPr="00906A99" w:rsidRDefault="00906A99" w:rsidP="00906A99">
    <w:pPr>
      <w:pStyle w:val="Encabezado"/>
      <w:ind w:left="1843" w:right="991"/>
      <w:rPr>
        <w:rFonts w:ascii="Arial Narrow" w:eastAsia="Arial" w:hAnsi="Arial Narrow" w:cstheme="majorHAnsi"/>
        <w:b/>
        <w:bCs/>
        <w:color w:val="000000"/>
        <w:sz w:val="18"/>
        <w:szCs w:val="18"/>
        <w:lang w:val="es-MX"/>
      </w:rPr>
    </w:pPr>
    <w:r w:rsidRPr="00906A99">
      <w:rPr>
        <w:rFonts w:ascii="Arial Narrow" w:eastAsia="Arial" w:hAnsi="Arial Narrow" w:cstheme="majorHAnsi"/>
        <w:b/>
        <w:bCs/>
        <w:color w:val="000000"/>
        <w:sz w:val="18"/>
        <w:szCs w:val="18"/>
        <w:lang w:val="es-MX"/>
      </w:rPr>
      <w:t>“ENAJENACIÓN DE EQUIPOS MÉDICOS, EQUIPOS DE COMPUTO Y MOBILIARIO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8"/>
  </w:num>
  <w:num w:numId="2" w16cid:durableId="759567272">
    <w:abstractNumId w:val="1"/>
  </w:num>
  <w:num w:numId="3" w16cid:durableId="123668866">
    <w:abstractNumId w:val="0"/>
  </w:num>
  <w:num w:numId="4" w16cid:durableId="2040665268">
    <w:abstractNumId w:val="2"/>
  </w:num>
  <w:num w:numId="5" w16cid:durableId="1441029808">
    <w:abstractNumId w:val="3"/>
  </w:num>
  <w:num w:numId="6" w16cid:durableId="496849348">
    <w:abstractNumId w:val="9"/>
  </w:num>
  <w:num w:numId="7" w16cid:durableId="629559287">
    <w:abstractNumId w:val="10"/>
  </w:num>
  <w:num w:numId="8" w16cid:durableId="478151466">
    <w:abstractNumId w:val="4"/>
  </w:num>
  <w:num w:numId="9" w16cid:durableId="871649706">
    <w:abstractNumId w:val="7"/>
  </w:num>
  <w:num w:numId="10" w16cid:durableId="1596673503">
    <w:abstractNumId w:val="5"/>
  </w:num>
  <w:num w:numId="11" w16cid:durableId="1366905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32E08"/>
    <w:rsid w:val="00033760"/>
    <w:rsid w:val="0003696B"/>
    <w:rsid w:val="00040664"/>
    <w:rsid w:val="0004214A"/>
    <w:rsid w:val="00044DF4"/>
    <w:rsid w:val="00044E4D"/>
    <w:rsid w:val="00046221"/>
    <w:rsid w:val="0004697A"/>
    <w:rsid w:val="0005591E"/>
    <w:rsid w:val="00056594"/>
    <w:rsid w:val="00056C5A"/>
    <w:rsid w:val="0006160B"/>
    <w:rsid w:val="00061A84"/>
    <w:rsid w:val="000632F5"/>
    <w:rsid w:val="00067C02"/>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9E1"/>
    <w:rsid w:val="0012456C"/>
    <w:rsid w:val="00126CE6"/>
    <w:rsid w:val="00132B01"/>
    <w:rsid w:val="00133C77"/>
    <w:rsid w:val="001350D7"/>
    <w:rsid w:val="00140402"/>
    <w:rsid w:val="001465C7"/>
    <w:rsid w:val="00146D56"/>
    <w:rsid w:val="00150204"/>
    <w:rsid w:val="00152CC1"/>
    <w:rsid w:val="001530C8"/>
    <w:rsid w:val="00153DEA"/>
    <w:rsid w:val="00155EB1"/>
    <w:rsid w:val="0015659E"/>
    <w:rsid w:val="00171B99"/>
    <w:rsid w:val="00183A67"/>
    <w:rsid w:val="0018706D"/>
    <w:rsid w:val="0018763C"/>
    <w:rsid w:val="00190CC4"/>
    <w:rsid w:val="00192E40"/>
    <w:rsid w:val="001A1F9A"/>
    <w:rsid w:val="001B449A"/>
    <w:rsid w:val="001C423E"/>
    <w:rsid w:val="001C49E9"/>
    <w:rsid w:val="001D404A"/>
    <w:rsid w:val="001E24B7"/>
    <w:rsid w:val="001E3E72"/>
    <w:rsid w:val="001E6790"/>
    <w:rsid w:val="001E7CB7"/>
    <w:rsid w:val="001F5311"/>
    <w:rsid w:val="001F7348"/>
    <w:rsid w:val="001F7470"/>
    <w:rsid w:val="00200971"/>
    <w:rsid w:val="002062E7"/>
    <w:rsid w:val="00212329"/>
    <w:rsid w:val="0021386D"/>
    <w:rsid w:val="002217DF"/>
    <w:rsid w:val="00222A0E"/>
    <w:rsid w:val="00224997"/>
    <w:rsid w:val="0022586E"/>
    <w:rsid w:val="00227698"/>
    <w:rsid w:val="00231BEC"/>
    <w:rsid w:val="00234717"/>
    <w:rsid w:val="0023694D"/>
    <w:rsid w:val="00237320"/>
    <w:rsid w:val="0024204C"/>
    <w:rsid w:val="002432BA"/>
    <w:rsid w:val="00245FA1"/>
    <w:rsid w:val="00247523"/>
    <w:rsid w:val="00250A7F"/>
    <w:rsid w:val="00256910"/>
    <w:rsid w:val="00256A1F"/>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2EF"/>
    <w:rsid w:val="00387C2E"/>
    <w:rsid w:val="0039084E"/>
    <w:rsid w:val="00391610"/>
    <w:rsid w:val="00391E15"/>
    <w:rsid w:val="0039503A"/>
    <w:rsid w:val="003A19C4"/>
    <w:rsid w:val="003A19ED"/>
    <w:rsid w:val="003A1B67"/>
    <w:rsid w:val="003A2399"/>
    <w:rsid w:val="003A65D7"/>
    <w:rsid w:val="003A7948"/>
    <w:rsid w:val="003B07D2"/>
    <w:rsid w:val="003B2731"/>
    <w:rsid w:val="003B30A9"/>
    <w:rsid w:val="003B370B"/>
    <w:rsid w:val="003B3E7E"/>
    <w:rsid w:val="003B58CA"/>
    <w:rsid w:val="003C0D8C"/>
    <w:rsid w:val="003C3B92"/>
    <w:rsid w:val="003C528B"/>
    <w:rsid w:val="003C568C"/>
    <w:rsid w:val="003C5B8D"/>
    <w:rsid w:val="003C69E9"/>
    <w:rsid w:val="003D45DB"/>
    <w:rsid w:val="003D6295"/>
    <w:rsid w:val="003D7508"/>
    <w:rsid w:val="003D7EB8"/>
    <w:rsid w:val="003E2C7A"/>
    <w:rsid w:val="003F18B0"/>
    <w:rsid w:val="003F30AF"/>
    <w:rsid w:val="0040150F"/>
    <w:rsid w:val="004021BC"/>
    <w:rsid w:val="004021DE"/>
    <w:rsid w:val="00403B3E"/>
    <w:rsid w:val="004054E3"/>
    <w:rsid w:val="0040676A"/>
    <w:rsid w:val="00407014"/>
    <w:rsid w:val="00413B15"/>
    <w:rsid w:val="00415759"/>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C5D"/>
    <w:rsid w:val="00486E9B"/>
    <w:rsid w:val="00487BE4"/>
    <w:rsid w:val="004903F6"/>
    <w:rsid w:val="00491483"/>
    <w:rsid w:val="004925F1"/>
    <w:rsid w:val="00493593"/>
    <w:rsid w:val="00495D75"/>
    <w:rsid w:val="00497574"/>
    <w:rsid w:val="00497944"/>
    <w:rsid w:val="004A1476"/>
    <w:rsid w:val="004A3B84"/>
    <w:rsid w:val="004A581E"/>
    <w:rsid w:val="004B12E6"/>
    <w:rsid w:val="004B192F"/>
    <w:rsid w:val="004B3F60"/>
    <w:rsid w:val="004B3F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41C8F"/>
    <w:rsid w:val="00557D8A"/>
    <w:rsid w:val="00560BB1"/>
    <w:rsid w:val="00562444"/>
    <w:rsid w:val="00562DBE"/>
    <w:rsid w:val="00565080"/>
    <w:rsid w:val="00565E8E"/>
    <w:rsid w:val="005668A9"/>
    <w:rsid w:val="005706EB"/>
    <w:rsid w:val="00574E82"/>
    <w:rsid w:val="005753E3"/>
    <w:rsid w:val="00575537"/>
    <w:rsid w:val="00577440"/>
    <w:rsid w:val="005802D8"/>
    <w:rsid w:val="005839D6"/>
    <w:rsid w:val="0058607E"/>
    <w:rsid w:val="00596B58"/>
    <w:rsid w:val="005A1147"/>
    <w:rsid w:val="005A57B9"/>
    <w:rsid w:val="005A7952"/>
    <w:rsid w:val="005B3B37"/>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EF2"/>
    <w:rsid w:val="006174BB"/>
    <w:rsid w:val="00626AAF"/>
    <w:rsid w:val="006276DE"/>
    <w:rsid w:val="0063015A"/>
    <w:rsid w:val="00634EB2"/>
    <w:rsid w:val="00636146"/>
    <w:rsid w:val="006377D7"/>
    <w:rsid w:val="00641CA0"/>
    <w:rsid w:val="0064333F"/>
    <w:rsid w:val="00647FDF"/>
    <w:rsid w:val="00652383"/>
    <w:rsid w:val="00656EEF"/>
    <w:rsid w:val="00663F7D"/>
    <w:rsid w:val="00665916"/>
    <w:rsid w:val="00672EAA"/>
    <w:rsid w:val="0067312B"/>
    <w:rsid w:val="006743E0"/>
    <w:rsid w:val="0067470E"/>
    <w:rsid w:val="006863B4"/>
    <w:rsid w:val="006925DA"/>
    <w:rsid w:val="0069705F"/>
    <w:rsid w:val="00697F81"/>
    <w:rsid w:val="006A5320"/>
    <w:rsid w:val="006A53ED"/>
    <w:rsid w:val="006A68C4"/>
    <w:rsid w:val="006B16FB"/>
    <w:rsid w:val="006B2425"/>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58D4"/>
    <w:rsid w:val="00767413"/>
    <w:rsid w:val="00771381"/>
    <w:rsid w:val="00771672"/>
    <w:rsid w:val="007719F8"/>
    <w:rsid w:val="00773336"/>
    <w:rsid w:val="00774295"/>
    <w:rsid w:val="00776E55"/>
    <w:rsid w:val="007770EA"/>
    <w:rsid w:val="007850C3"/>
    <w:rsid w:val="007852B8"/>
    <w:rsid w:val="007856F4"/>
    <w:rsid w:val="0078583C"/>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2ECA"/>
    <w:rsid w:val="00836726"/>
    <w:rsid w:val="00842A68"/>
    <w:rsid w:val="00842AC7"/>
    <w:rsid w:val="008430CC"/>
    <w:rsid w:val="008432E3"/>
    <w:rsid w:val="00845BA9"/>
    <w:rsid w:val="0085542B"/>
    <w:rsid w:val="00856015"/>
    <w:rsid w:val="008601A4"/>
    <w:rsid w:val="00861834"/>
    <w:rsid w:val="00864337"/>
    <w:rsid w:val="00864ACF"/>
    <w:rsid w:val="008721F1"/>
    <w:rsid w:val="00872C2A"/>
    <w:rsid w:val="008742A6"/>
    <w:rsid w:val="0087569A"/>
    <w:rsid w:val="00876226"/>
    <w:rsid w:val="008832FE"/>
    <w:rsid w:val="00886795"/>
    <w:rsid w:val="00886DD1"/>
    <w:rsid w:val="00895A85"/>
    <w:rsid w:val="008A1761"/>
    <w:rsid w:val="008A2A90"/>
    <w:rsid w:val="008A415A"/>
    <w:rsid w:val="008A7DEC"/>
    <w:rsid w:val="008B081C"/>
    <w:rsid w:val="008B4FD6"/>
    <w:rsid w:val="008B65A4"/>
    <w:rsid w:val="008B6BBA"/>
    <w:rsid w:val="008B7ABD"/>
    <w:rsid w:val="008C1FE2"/>
    <w:rsid w:val="008C3B66"/>
    <w:rsid w:val="008C6591"/>
    <w:rsid w:val="008D5D6A"/>
    <w:rsid w:val="008E3625"/>
    <w:rsid w:val="00900659"/>
    <w:rsid w:val="009046C1"/>
    <w:rsid w:val="0090518B"/>
    <w:rsid w:val="00906A99"/>
    <w:rsid w:val="00914139"/>
    <w:rsid w:val="00917BAD"/>
    <w:rsid w:val="009213DC"/>
    <w:rsid w:val="009234BD"/>
    <w:rsid w:val="00924256"/>
    <w:rsid w:val="00930CB9"/>
    <w:rsid w:val="009324BD"/>
    <w:rsid w:val="00935623"/>
    <w:rsid w:val="00937A80"/>
    <w:rsid w:val="009441D2"/>
    <w:rsid w:val="009470B3"/>
    <w:rsid w:val="009520F3"/>
    <w:rsid w:val="00952280"/>
    <w:rsid w:val="00953207"/>
    <w:rsid w:val="0095519C"/>
    <w:rsid w:val="0095613F"/>
    <w:rsid w:val="0095764C"/>
    <w:rsid w:val="00963EBE"/>
    <w:rsid w:val="00964AAB"/>
    <w:rsid w:val="00971CEB"/>
    <w:rsid w:val="009731B7"/>
    <w:rsid w:val="00973CFC"/>
    <w:rsid w:val="00974585"/>
    <w:rsid w:val="0097588E"/>
    <w:rsid w:val="0097760A"/>
    <w:rsid w:val="009806F9"/>
    <w:rsid w:val="0098662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5819"/>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36D2"/>
    <w:rsid w:val="00A4517F"/>
    <w:rsid w:val="00A45E69"/>
    <w:rsid w:val="00A47762"/>
    <w:rsid w:val="00A5191D"/>
    <w:rsid w:val="00A540D0"/>
    <w:rsid w:val="00A55E5E"/>
    <w:rsid w:val="00A56AC8"/>
    <w:rsid w:val="00A60055"/>
    <w:rsid w:val="00A6494F"/>
    <w:rsid w:val="00A65E00"/>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7A25"/>
    <w:rsid w:val="00AF113D"/>
    <w:rsid w:val="00AF19E7"/>
    <w:rsid w:val="00AF1F30"/>
    <w:rsid w:val="00AF3929"/>
    <w:rsid w:val="00AF4186"/>
    <w:rsid w:val="00B010F2"/>
    <w:rsid w:val="00B02DB1"/>
    <w:rsid w:val="00B03514"/>
    <w:rsid w:val="00B06306"/>
    <w:rsid w:val="00B07D7B"/>
    <w:rsid w:val="00B10E54"/>
    <w:rsid w:val="00B15252"/>
    <w:rsid w:val="00B17282"/>
    <w:rsid w:val="00B21DEE"/>
    <w:rsid w:val="00B22948"/>
    <w:rsid w:val="00B2470A"/>
    <w:rsid w:val="00B30749"/>
    <w:rsid w:val="00B3259B"/>
    <w:rsid w:val="00B34B3E"/>
    <w:rsid w:val="00B37B02"/>
    <w:rsid w:val="00B444B9"/>
    <w:rsid w:val="00B44F61"/>
    <w:rsid w:val="00B533A7"/>
    <w:rsid w:val="00B53FF7"/>
    <w:rsid w:val="00B5606F"/>
    <w:rsid w:val="00B600F7"/>
    <w:rsid w:val="00B654C7"/>
    <w:rsid w:val="00B7355B"/>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0789A"/>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2D9"/>
    <w:rsid w:val="00C772DD"/>
    <w:rsid w:val="00C77EFD"/>
    <w:rsid w:val="00C819F4"/>
    <w:rsid w:val="00C82022"/>
    <w:rsid w:val="00C83EC2"/>
    <w:rsid w:val="00C86A34"/>
    <w:rsid w:val="00C87106"/>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D0176D"/>
    <w:rsid w:val="00D02B74"/>
    <w:rsid w:val="00D10710"/>
    <w:rsid w:val="00D1143C"/>
    <w:rsid w:val="00D1748B"/>
    <w:rsid w:val="00D1779C"/>
    <w:rsid w:val="00D205BA"/>
    <w:rsid w:val="00D24211"/>
    <w:rsid w:val="00D25AFB"/>
    <w:rsid w:val="00D37111"/>
    <w:rsid w:val="00D37B8D"/>
    <w:rsid w:val="00D4376F"/>
    <w:rsid w:val="00D46692"/>
    <w:rsid w:val="00D473E8"/>
    <w:rsid w:val="00D5097E"/>
    <w:rsid w:val="00D5260E"/>
    <w:rsid w:val="00D5355F"/>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16AF"/>
    <w:rsid w:val="00DB5C09"/>
    <w:rsid w:val="00DC03B2"/>
    <w:rsid w:val="00DC36EB"/>
    <w:rsid w:val="00DC4B87"/>
    <w:rsid w:val="00DC531C"/>
    <w:rsid w:val="00DC7458"/>
    <w:rsid w:val="00DD0147"/>
    <w:rsid w:val="00DD019D"/>
    <w:rsid w:val="00DD0322"/>
    <w:rsid w:val="00DD27EC"/>
    <w:rsid w:val="00DD32BE"/>
    <w:rsid w:val="00DD351D"/>
    <w:rsid w:val="00DD7464"/>
    <w:rsid w:val="00DE1199"/>
    <w:rsid w:val="00DE240E"/>
    <w:rsid w:val="00DE680B"/>
    <w:rsid w:val="00DF1AB9"/>
    <w:rsid w:val="00DF2912"/>
    <w:rsid w:val="00DF4E5F"/>
    <w:rsid w:val="00DF56B3"/>
    <w:rsid w:val="00E01A3A"/>
    <w:rsid w:val="00E01FA8"/>
    <w:rsid w:val="00E03753"/>
    <w:rsid w:val="00E047AE"/>
    <w:rsid w:val="00E0595D"/>
    <w:rsid w:val="00E069F0"/>
    <w:rsid w:val="00E1236F"/>
    <w:rsid w:val="00E22E8E"/>
    <w:rsid w:val="00E248F2"/>
    <w:rsid w:val="00E469A3"/>
    <w:rsid w:val="00E51F15"/>
    <w:rsid w:val="00E52A93"/>
    <w:rsid w:val="00E64B79"/>
    <w:rsid w:val="00E66436"/>
    <w:rsid w:val="00E70F29"/>
    <w:rsid w:val="00E71383"/>
    <w:rsid w:val="00E767F5"/>
    <w:rsid w:val="00E92514"/>
    <w:rsid w:val="00E928EB"/>
    <w:rsid w:val="00E945F1"/>
    <w:rsid w:val="00E95321"/>
    <w:rsid w:val="00E9606E"/>
    <w:rsid w:val="00E96443"/>
    <w:rsid w:val="00E979BA"/>
    <w:rsid w:val="00EA231D"/>
    <w:rsid w:val="00EA6BAA"/>
    <w:rsid w:val="00EB00AD"/>
    <w:rsid w:val="00EB38A8"/>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F026A8"/>
    <w:rsid w:val="00F04E3D"/>
    <w:rsid w:val="00F06E2C"/>
    <w:rsid w:val="00F11AC6"/>
    <w:rsid w:val="00F15A37"/>
    <w:rsid w:val="00F1720F"/>
    <w:rsid w:val="00F20D20"/>
    <w:rsid w:val="00F4429A"/>
    <w:rsid w:val="00F47E61"/>
    <w:rsid w:val="00F52827"/>
    <w:rsid w:val="00F5417C"/>
    <w:rsid w:val="00F560BB"/>
    <w:rsid w:val="00F570A2"/>
    <w:rsid w:val="00F6010A"/>
    <w:rsid w:val="00F617F0"/>
    <w:rsid w:val="00F839D8"/>
    <w:rsid w:val="00F859B4"/>
    <w:rsid w:val="00F90D9A"/>
    <w:rsid w:val="00F92D72"/>
    <w:rsid w:val="00F9316E"/>
    <w:rsid w:val="00F97825"/>
    <w:rsid w:val="00FA375E"/>
    <w:rsid w:val="00FA5CBC"/>
    <w:rsid w:val="00FB040A"/>
    <w:rsid w:val="00FB4208"/>
    <w:rsid w:val="00FB44C1"/>
    <w:rsid w:val="00FB46FD"/>
    <w:rsid w:val="00FB4EB0"/>
    <w:rsid w:val="00FB67A4"/>
    <w:rsid w:val="00FB7CCD"/>
    <w:rsid w:val="00FC348D"/>
    <w:rsid w:val="00FD0355"/>
    <w:rsid w:val="00FD18D1"/>
    <w:rsid w:val="00FD1922"/>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50953"/>
    <w:rsid w:val="00094CFF"/>
    <w:rsid w:val="001035D9"/>
    <w:rsid w:val="00123035"/>
    <w:rsid w:val="001412C5"/>
    <w:rsid w:val="00142D4B"/>
    <w:rsid w:val="0016519C"/>
    <w:rsid w:val="0021087A"/>
    <w:rsid w:val="00211009"/>
    <w:rsid w:val="002360D3"/>
    <w:rsid w:val="0028694D"/>
    <w:rsid w:val="002B10CA"/>
    <w:rsid w:val="002C51DE"/>
    <w:rsid w:val="00374C4F"/>
    <w:rsid w:val="003C6686"/>
    <w:rsid w:val="00473147"/>
    <w:rsid w:val="004A0D81"/>
    <w:rsid w:val="004A6548"/>
    <w:rsid w:val="004E5CFC"/>
    <w:rsid w:val="004F31DE"/>
    <w:rsid w:val="00503279"/>
    <w:rsid w:val="00585EA0"/>
    <w:rsid w:val="00590CC0"/>
    <w:rsid w:val="005B492F"/>
    <w:rsid w:val="005E5A70"/>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A39D6"/>
    <w:rsid w:val="00A05EA6"/>
    <w:rsid w:val="00AC6115"/>
    <w:rsid w:val="00AF3D88"/>
    <w:rsid w:val="00B006EF"/>
    <w:rsid w:val="00B606C9"/>
    <w:rsid w:val="00BA214B"/>
    <w:rsid w:val="00BA6181"/>
    <w:rsid w:val="00BB25E0"/>
    <w:rsid w:val="00BB7130"/>
    <w:rsid w:val="00C26AED"/>
    <w:rsid w:val="00C55F2D"/>
    <w:rsid w:val="00C70FFA"/>
    <w:rsid w:val="00D0176B"/>
    <w:rsid w:val="00D47EDF"/>
    <w:rsid w:val="00D9490C"/>
    <w:rsid w:val="00E17A16"/>
    <w:rsid w:val="00E34376"/>
    <w:rsid w:val="00E41E33"/>
    <w:rsid w:val="00E50B2B"/>
    <w:rsid w:val="00E90DAB"/>
    <w:rsid w:val="00EC5ED6"/>
    <w:rsid w:val="00EE7A6B"/>
    <w:rsid w:val="00EF427C"/>
    <w:rsid w:val="00F2771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julio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1146</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EPL-001-2022 “ENAJENACIÓN DE EQUIPOS MÉDICOS, EQUIPOS DE COMPUTO Y MOBILIARIO DEL O.P.D. SERVICIOS DE SALUD JALISCO”</dc:subject>
  <dc:creator>Eaguilar</dc:creator>
  <cp:keywords/>
  <dc:description/>
  <cp:lastModifiedBy>Direccion de Recursos Materiales</cp:lastModifiedBy>
  <cp:revision>13</cp:revision>
  <cp:lastPrinted>2022-07-22T18:57:00Z</cp:lastPrinted>
  <dcterms:created xsi:type="dcterms:W3CDTF">2022-05-30T18:46:00Z</dcterms:created>
  <dcterms:modified xsi:type="dcterms:W3CDTF">2022-07-22T18:59:00Z</dcterms:modified>
  <cp:category>“PRESTACIÓN DE SERVICIO INTEGRAL DE DESINFECCIÓN DE ALTO NIVEL PARA DIFERENTES UNIDADES DEL O.P.D. SERVICIOS DE SALUD JALISCO”</cp:category>
</cp:coreProperties>
</file>