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6B917" w14:textId="77777777" w:rsidR="00320BD9" w:rsidRDefault="00320BD9">
      <w:pPr>
        <w:pStyle w:val="Standard"/>
        <w:tabs>
          <w:tab w:val="left" w:pos="851"/>
        </w:tabs>
        <w:jc w:val="center"/>
      </w:pPr>
    </w:p>
    <w:p w14:paraId="11FB80F1" w14:textId="6075540F" w:rsidR="00FD160E" w:rsidRDefault="00EC10F6">
      <w:pPr>
        <w:pStyle w:val="Standard"/>
        <w:tabs>
          <w:tab w:val="left" w:pos="851"/>
        </w:tabs>
        <w:jc w:val="center"/>
      </w:pPr>
      <w:r>
        <w:t xml:space="preserve"> </w:t>
      </w:r>
      <w:r w:rsidR="005B6219">
        <w:rPr>
          <w:noProof/>
          <w:lang w:val="en-US" w:eastAsia="en-US"/>
        </w:rPr>
        <w:drawing>
          <wp:inline distT="0" distB="0" distL="0" distR="0" wp14:anchorId="170AEEAE" wp14:editId="19733AD1">
            <wp:extent cx="2952716" cy="1295284"/>
            <wp:effectExtent l="0" t="0" r="34" b="116"/>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788E5FC9" w14:textId="77777777" w:rsidR="00FD160E" w:rsidRDefault="005B6219" w:rsidP="00534C74">
      <w:pPr>
        <w:pStyle w:val="Standard"/>
        <w:tabs>
          <w:tab w:val="left" w:pos="851"/>
        </w:tabs>
        <w:spacing w:line="540" w:lineRule="auto"/>
        <w:ind w:right="886"/>
        <w:jc w:val="center"/>
      </w:pPr>
      <w:bookmarkStart w:id="0" w:name="_gjdgxs"/>
      <w:bookmarkEnd w:id="0"/>
      <w:r>
        <w:rPr>
          <w:rFonts w:ascii="Arial" w:eastAsia="Arial" w:hAnsi="Arial" w:cs="Arial"/>
          <w:b/>
          <w:sz w:val="48"/>
          <w:szCs w:val="48"/>
        </w:rPr>
        <w:t>G</w:t>
      </w:r>
      <w:r>
        <w:rPr>
          <w:rFonts w:ascii="Arial" w:eastAsia="Arial" w:hAnsi="Arial" w:cs="Arial"/>
          <w:b/>
          <w:sz w:val="38"/>
          <w:szCs w:val="38"/>
        </w:rPr>
        <w:t xml:space="preserve">OBIERNO DEL </w:t>
      </w:r>
      <w:r>
        <w:rPr>
          <w:rFonts w:ascii="Arial" w:eastAsia="Arial" w:hAnsi="Arial" w:cs="Arial"/>
          <w:b/>
          <w:sz w:val="48"/>
          <w:szCs w:val="48"/>
        </w:rPr>
        <w:t>E</w:t>
      </w:r>
      <w:r>
        <w:rPr>
          <w:rFonts w:ascii="Arial" w:eastAsia="Arial" w:hAnsi="Arial" w:cs="Arial"/>
          <w:b/>
          <w:sz w:val="38"/>
          <w:szCs w:val="38"/>
        </w:rPr>
        <w:t xml:space="preserve">STADO DE </w:t>
      </w:r>
      <w:r>
        <w:rPr>
          <w:rFonts w:ascii="Arial" w:eastAsia="Arial" w:hAnsi="Arial" w:cs="Arial"/>
          <w:b/>
          <w:sz w:val="48"/>
          <w:szCs w:val="48"/>
        </w:rPr>
        <w:t>J</w:t>
      </w:r>
      <w:r>
        <w:rPr>
          <w:rFonts w:ascii="Arial" w:eastAsia="Arial" w:hAnsi="Arial" w:cs="Arial"/>
          <w:b/>
          <w:sz w:val="38"/>
          <w:szCs w:val="38"/>
        </w:rPr>
        <w:t>ALISCO</w:t>
      </w:r>
    </w:p>
    <w:p w14:paraId="08FD91BE" w14:textId="005ABBBF" w:rsidR="00FD160E" w:rsidRDefault="005B6219" w:rsidP="00534C74">
      <w:pPr>
        <w:pStyle w:val="Standard"/>
        <w:tabs>
          <w:tab w:val="left" w:pos="851"/>
        </w:tabs>
        <w:ind w:right="690"/>
        <w:jc w:val="center"/>
      </w:pPr>
      <w:r>
        <w:rPr>
          <w:rFonts w:ascii="Arial" w:eastAsia="Arial" w:hAnsi="Arial" w:cs="Arial"/>
          <w:b/>
          <w:sz w:val="32"/>
          <w:szCs w:val="32"/>
        </w:rPr>
        <w:t>C</w:t>
      </w:r>
      <w:r>
        <w:rPr>
          <w:rFonts w:ascii="Arial" w:eastAsia="Arial" w:hAnsi="Arial" w:cs="Arial"/>
          <w:b/>
          <w:sz w:val="28"/>
          <w:szCs w:val="28"/>
        </w:rPr>
        <w:t xml:space="preserve">OMITÉ DE </w:t>
      </w:r>
      <w:r>
        <w:rPr>
          <w:rFonts w:ascii="Arial" w:eastAsia="Arial" w:hAnsi="Arial" w:cs="Arial"/>
          <w:b/>
          <w:sz w:val="32"/>
          <w:szCs w:val="32"/>
        </w:rPr>
        <w:t>A</w:t>
      </w:r>
      <w:r>
        <w:rPr>
          <w:rFonts w:ascii="Arial" w:eastAsia="Arial" w:hAnsi="Arial" w:cs="Arial"/>
          <w:b/>
          <w:sz w:val="28"/>
          <w:szCs w:val="28"/>
        </w:rPr>
        <w:t xml:space="preserve">DQUISICIONES </w:t>
      </w:r>
      <w:r w:rsidR="0094617E">
        <w:rPr>
          <w:rFonts w:ascii="Arial" w:eastAsia="Arial" w:hAnsi="Arial" w:cs="Arial"/>
          <w:b/>
          <w:sz w:val="28"/>
          <w:szCs w:val="28"/>
        </w:rPr>
        <w:t>DEL</w:t>
      </w:r>
      <w:r>
        <w:rPr>
          <w:rFonts w:ascii="Arial" w:eastAsia="Arial" w:hAnsi="Arial" w:cs="Arial"/>
          <w:b/>
          <w:sz w:val="26"/>
          <w:szCs w:val="26"/>
        </w:rPr>
        <w:t xml:space="preserve"> </w:t>
      </w:r>
      <w:r>
        <w:rPr>
          <w:rFonts w:ascii="Arial" w:eastAsia="Arial" w:hAnsi="Arial" w:cs="Arial"/>
          <w:b/>
          <w:sz w:val="32"/>
          <w:szCs w:val="32"/>
        </w:rPr>
        <w:t>O</w:t>
      </w:r>
      <w:r>
        <w:rPr>
          <w:rFonts w:ascii="Arial" w:eastAsia="Arial" w:hAnsi="Arial" w:cs="Arial"/>
          <w:b/>
          <w:sz w:val="28"/>
          <w:szCs w:val="28"/>
        </w:rPr>
        <w:t xml:space="preserve">RGANISMO </w:t>
      </w:r>
      <w:r>
        <w:rPr>
          <w:rFonts w:ascii="Arial" w:eastAsia="Arial" w:hAnsi="Arial" w:cs="Arial"/>
          <w:b/>
          <w:sz w:val="32"/>
          <w:szCs w:val="32"/>
        </w:rPr>
        <w:t>P</w:t>
      </w:r>
      <w:r>
        <w:rPr>
          <w:rFonts w:ascii="Arial" w:eastAsia="Arial" w:hAnsi="Arial" w:cs="Arial"/>
          <w:b/>
          <w:sz w:val="28"/>
          <w:szCs w:val="28"/>
        </w:rPr>
        <w:t xml:space="preserve">ÚBLICO </w:t>
      </w:r>
      <w:r>
        <w:rPr>
          <w:rFonts w:ascii="Arial" w:eastAsia="Arial" w:hAnsi="Arial" w:cs="Arial"/>
          <w:b/>
          <w:sz w:val="32"/>
          <w:szCs w:val="32"/>
        </w:rPr>
        <w:t>D</w:t>
      </w:r>
      <w:r>
        <w:rPr>
          <w:rFonts w:ascii="Arial" w:eastAsia="Arial" w:hAnsi="Arial" w:cs="Arial"/>
          <w:b/>
          <w:sz w:val="28"/>
          <w:szCs w:val="28"/>
        </w:rPr>
        <w:t xml:space="preserve">ESCENTRALIZADO </w:t>
      </w:r>
      <w:r>
        <w:rPr>
          <w:rFonts w:ascii="Arial" w:eastAsia="Arial" w:hAnsi="Arial" w:cs="Arial"/>
          <w:b/>
          <w:sz w:val="32"/>
          <w:szCs w:val="32"/>
        </w:rPr>
        <w:t>S</w:t>
      </w:r>
      <w:r>
        <w:rPr>
          <w:rFonts w:ascii="Arial" w:eastAsia="Arial" w:hAnsi="Arial" w:cs="Arial"/>
          <w:b/>
          <w:sz w:val="28"/>
          <w:szCs w:val="28"/>
        </w:rPr>
        <w:t xml:space="preserve">ERVICIOS DE </w:t>
      </w:r>
      <w:r>
        <w:rPr>
          <w:rFonts w:ascii="Arial" w:eastAsia="Arial" w:hAnsi="Arial" w:cs="Arial"/>
          <w:b/>
          <w:sz w:val="32"/>
          <w:szCs w:val="32"/>
        </w:rPr>
        <w:t>S</w:t>
      </w:r>
      <w:r>
        <w:rPr>
          <w:rFonts w:ascii="Arial" w:eastAsia="Arial" w:hAnsi="Arial" w:cs="Arial"/>
          <w:b/>
          <w:sz w:val="28"/>
          <w:szCs w:val="28"/>
        </w:rPr>
        <w:t xml:space="preserve">ALUD </w:t>
      </w:r>
      <w:r>
        <w:rPr>
          <w:rFonts w:ascii="Arial" w:eastAsia="Arial" w:hAnsi="Arial" w:cs="Arial"/>
          <w:b/>
          <w:sz w:val="32"/>
          <w:szCs w:val="32"/>
        </w:rPr>
        <w:t>J</w:t>
      </w:r>
      <w:r>
        <w:rPr>
          <w:rFonts w:ascii="Arial" w:eastAsia="Arial" w:hAnsi="Arial" w:cs="Arial"/>
          <w:b/>
          <w:sz w:val="28"/>
          <w:szCs w:val="28"/>
        </w:rPr>
        <w:t>ALISCO</w:t>
      </w:r>
    </w:p>
    <w:p w14:paraId="02CCD2E9" w14:textId="77777777" w:rsidR="00FD160E" w:rsidRDefault="00FD160E" w:rsidP="00534C74">
      <w:pPr>
        <w:pStyle w:val="Standard"/>
        <w:tabs>
          <w:tab w:val="left" w:pos="851"/>
        </w:tabs>
        <w:jc w:val="center"/>
      </w:pPr>
    </w:p>
    <w:p w14:paraId="06C3E08E" w14:textId="77777777" w:rsidR="00FD160E" w:rsidRDefault="005B6219" w:rsidP="00534C74">
      <w:pPr>
        <w:pStyle w:val="Standard"/>
        <w:tabs>
          <w:tab w:val="left" w:pos="851"/>
        </w:tabs>
        <w:ind w:right="34"/>
        <w:jc w:val="center"/>
      </w:pPr>
      <w:r>
        <w:rPr>
          <w:rFonts w:ascii="Arial" w:eastAsia="Arial" w:hAnsi="Arial" w:cs="Arial"/>
          <w:b/>
          <w:bCs/>
          <w:sz w:val="32"/>
          <w:szCs w:val="32"/>
        </w:rPr>
        <w:t>FALLO DE ADJUDICACIÓN</w:t>
      </w:r>
    </w:p>
    <w:p w14:paraId="238A6C00" w14:textId="6DAB8FE2" w:rsidR="00FD160E" w:rsidRDefault="007C3D6F" w:rsidP="00534C74">
      <w:pPr>
        <w:pStyle w:val="Standard"/>
        <w:tabs>
          <w:tab w:val="left" w:pos="851"/>
        </w:tabs>
        <w:ind w:right="34"/>
        <w:jc w:val="center"/>
      </w:pPr>
      <w:r>
        <w:rPr>
          <w:rFonts w:ascii="Arial" w:eastAsia="Arial" w:hAnsi="Arial" w:cs="Arial"/>
          <w:b/>
          <w:sz w:val="32"/>
          <w:szCs w:val="32"/>
        </w:rPr>
        <w:t xml:space="preserve">LICITACIÓN PÚBLICA LOCAL </w:t>
      </w:r>
      <w:r w:rsidR="00A26DFB">
        <w:rPr>
          <w:rFonts w:ascii="Arial" w:eastAsia="Arial" w:hAnsi="Arial" w:cs="Arial"/>
          <w:b/>
          <w:sz w:val="32"/>
          <w:szCs w:val="32"/>
        </w:rPr>
        <w:t>LCCC-034</w:t>
      </w:r>
      <w:r w:rsidR="00523537">
        <w:rPr>
          <w:rFonts w:ascii="Arial" w:eastAsia="Arial" w:hAnsi="Arial" w:cs="Arial"/>
          <w:b/>
          <w:sz w:val="32"/>
          <w:szCs w:val="32"/>
        </w:rPr>
        <w:t>-2022</w:t>
      </w:r>
      <w:r>
        <w:rPr>
          <w:rFonts w:ascii="Arial" w:eastAsia="Arial" w:hAnsi="Arial" w:cs="Arial"/>
          <w:b/>
          <w:sz w:val="32"/>
          <w:szCs w:val="32"/>
        </w:rPr>
        <w:t xml:space="preserve"> </w:t>
      </w:r>
      <w:r w:rsidR="005F068D">
        <w:rPr>
          <w:rFonts w:ascii="Arial" w:eastAsia="Arial" w:hAnsi="Arial" w:cs="Arial"/>
          <w:b/>
          <w:sz w:val="32"/>
          <w:szCs w:val="32"/>
        </w:rPr>
        <w:t>CON CONCURRENCIA DE COMITÉ SEGUNDA VUELTA</w:t>
      </w:r>
    </w:p>
    <w:p w14:paraId="105E0041" w14:textId="77777777" w:rsidR="00FD160E" w:rsidRDefault="00FD160E" w:rsidP="00534C74">
      <w:pPr>
        <w:pStyle w:val="Standard"/>
        <w:tabs>
          <w:tab w:val="left" w:pos="851"/>
        </w:tabs>
        <w:ind w:left="1276" w:right="34"/>
        <w:jc w:val="center"/>
        <w:rPr>
          <w:rFonts w:ascii="Arial" w:eastAsia="Arial" w:hAnsi="Arial" w:cs="Arial"/>
          <w:sz w:val="32"/>
          <w:szCs w:val="32"/>
        </w:rPr>
      </w:pPr>
    </w:p>
    <w:p w14:paraId="013C740E" w14:textId="69283A2C" w:rsidR="00FD160E" w:rsidRPr="00370CAB" w:rsidRDefault="005B6219" w:rsidP="00534C74">
      <w:pPr>
        <w:tabs>
          <w:tab w:val="left" w:pos="851"/>
        </w:tabs>
        <w:spacing w:after="0"/>
        <w:ind w:right="140"/>
        <w:jc w:val="center"/>
        <w:rPr>
          <w:rFonts w:ascii="Arial" w:hAnsi="Arial" w:cs="Arial"/>
          <w:sz w:val="18"/>
          <w:szCs w:val="18"/>
        </w:rPr>
      </w:pPr>
      <w:r w:rsidRPr="00370CAB">
        <w:rPr>
          <w:rFonts w:ascii="Arial" w:eastAsia="Century Gothic" w:hAnsi="Arial" w:cs="Arial"/>
          <w:b/>
          <w:smallCaps/>
          <w:color w:val="000000"/>
          <w:sz w:val="28"/>
          <w:szCs w:val="28"/>
        </w:rPr>
        <w:t>“</w:t>
      </w:r>
      <w:r w:rsidR="00A26DFB">
        <w:rPr>
          <w:rFonts w:ascii="Arial" w:hAnsi="Arial" w:cs="Arial"/>
          <w:b/>
          <w:bCs/>
          <w:iCs/>
          <w:sz w:val="28"/>
          <w:szCs w:val="28"/>
        </w:rPr>
        <w:t>ADQUISICIÓN DE EQUIPOS DE TECNOLOGÍAS DE LA INFORMACIÓN, MOBILIARIO Y MATERIAL ELÉCTRICO PARA EL O.P.D. SERVICIOS DE SALUD JALISCO</w:t>
      </w:r>
      <w:r w:rsidRPr="00370CAB">
        <w:rPr>
          <w:rFonts w:ascii="Arial" w:eastAsia="Century Gothic" w:hAnsi="Arial" w:cs="Arial"/>
          <w:b/>
          <w:smallCaps/>
          <w:color w:val="000000"/>
          <w:sz w:val="28"/>
          <w:szCs w:val="28"/>
        </w:rPr>
        <w:t>”</w:t>
      </w:r>
    </w:p>
    <w:p w14:paraId="073CDBEC" w14:textId="77777777" w:rsidR="00FD160E" w:rsidRPr="00B71DEE" w:rsidRDefault="00FD160E" w:rsidP="00534C74">
      <w:pPr>
        <w:pStyle w:val="Standard"/>
        <w:tabs>
          <w:tab w:val="left" w:pos="851"/>
        </w:tabs>
        <w:jc w:val="center"/>
        <w:rPr>
          <w:rFonts w:ascii="Arial" w:hAnsi="Arial" w:cs="Arial"/>
        </w:rPr>
      </w:pPr>
    </w:p>
    <w:p w14:paraId="44CDA99D" w14:textId="37E0C140" w:rsidR="00FD160E" w:rsidRPr="00B71DEE" w:rsidRDefault="00FD160E" w:rsidP="00534C74">
      <w:pPr>
        <w:pStyle w:val="Standard"/>
        <w:tabs>
          <w:tab w:val="left" w:pos="851"/>
        </w:tabs>
        <w:spacing w:before="14"/>
        <w:jc w:val="center"/>
        <w:rPr>
          <w:rFonts w:ascii="Arial" w:hAnsi="Arial" w:cs="Arial"/>
        </w:rPr>
      </w:pPr>
    </w:p>
    <w:p w14:paraId="44629402" w14:textId="14D4EFD0" w:rsidR="009007CD" w:rsidRPr="00B71DEE" w:rsidRDefault="009007CD">
      <w:pPr>
        <w:pStyle w:val="Standard"/>
        <w:tabs>
          <w:tab w:val="left" w:pos="851"/>
        </w:tabs>
        <w:spacing w:before="14"/>
        <w:rPr>
          <w:rFonts w:ascii="Arial" w:hAnsi="Arial" w:cs="Arial"/>
        </w:rPr>
      </w:pPr>
    </w:p>
    <w:p w14:paraId="20F0D490" w14:textId="77777777" w:rsidR="00FD160E" w:rsidRPr="00B71DEE" w:rsidRDefault="00FD160E">
      <w:pPr>
        <w:pStyle w:val="Standard"/>
        <w:tabs>
          <w:tab w:val="left" w:pos="851"/>
        </w:tabs>
        <w:spacing w:before="14"/>
        <w:rPr>
          <w:rFonts w:ascii="Arial" w:hAnsi="Arial" w:cs="Arial"/>
        </w:rPr>
      </w:pPr>
    </w:p>
    <w:p w14:paraId="52175AB3" w14:textId="7FF3503B" w:rsidR="00FD160E" w:rsidRDefault="005F068D">
      <w:pPr>
        <w:pStyle w:val="Standard"/>
        <w:tabs>
          <w:tab w:val="left" w:pos="851"/>
        </w:tabs>
        <w:ind w:left="7140" w:hanging="1470"/>
        <w:jc w:val="right"/>
      </w:pPr>
      <w:r>
        <w:rPr>
          <w:rFonts w:ascii="Arial" w:eastAsia="Arial" w:hAnsi="Arial" w:cs="Arial"/>
          <w:b/>
          <w:sz w:val="24"/>
          <w:szCs w:val="24"/>
        </w:rPr>
        <w:t>04</w:t>
      </w:r>
      <w:r w:rsidR="00753BB6">
        <w:rPr>
          <w:rFonts w:ascii="Arial" w:eastAsia="Arial" w:hAnsi="Arial" w:cs="Arial"/>
          <w:b/>
          <w:sz w:val="24"/>
          <w:szCs w:val="24"/>
        </w:rPr>
        <w:t xml:space="preserve"> </w:t>
      </w:r>
      <w:r w:rsidR="005B6219">
        <w:rPr>
          <w:rFonts w:ascii="Arial" w:eastAsia="Arial" w:hAnsi="Arial" w:cs="Arial"/>
          <w:b/>
          <w:sz w:val="24"/>
          <w:szCs w:val="24"/>
        </w:rPr>
        <w:t>de</w:t>
      </w:r>
      <w:r w:rsidR="007C3D6F">
        <w:rPr>
          <w:rFonts w:ascii="Arial" w:eastAsia="Arial" w:hAnsi="Arial" w:cs="Arial"/>
          <w:b/>
          <w:sz w:val="24"/>
          <w:szCs w:val="24"/>
        </w:rPr>
        <w:t xml:space="preserve"> </w:t>
      </w:r>
      <w:r>
        <w:rPr>
          <w:rFonts w:ascii="Arial" w:eastAsia="Arial" w:hAnsi="Arial" w:cs="Arial"/>
          <w:b/>
          <w:sz w:val="24"/>
          <w:szCs w:val="24"/>
        </w:rPr>
        <w:t>octubre</w:t>
      </w:r>
      <w:r w:rsidR="00A26DFB">
        <w:rPr>
          <w:rFonts w:ascii="Arial" w:eastAsia="Arial" w:hAnsi="Arial" w:cs="Arial"/>
          <w:b/>
          <w:sz w:val="24"/>
          <w:szCs w:val="24"/>
        </w:rPr>
        <w:t xml:space="preserve"> </w:t>
      </w:r>
      <w:r w:rsidR="005B6219">
        <w:rPr>
          <w:rFonts w:ascii="Arial" w:eastAsia="Arial" w:hAnsi="Arial" w:cs="Arial"/>
          <w:b/>
          <w:sz w:val="24"/>
          <w:szCs w:val="24"/>
        </w:rPr>
        <w:t>de 202</w:t>
      </w:r>
      <w:r w:rsidR="00753BB6">
        <w:rPr>
          <w:rFonts w:ascii="Arial" w:eastAsia="Arial" w:hAnsi="Arial" w:cs="Arial"/>
          <w:b/>
          <w:sz w:val="24"/>
          <w:szCs w:val="24"/>
        </w:rPr>
        <w:t>2</w:t>
      </w:r>
    </w:p>
    <w:p w14:paraId="64FF5C51" w14:textId="31E2566E" w:rsidR="001437B2" w:rsidRDefault="001437B2">
      <w:pPr>
        <w:suppressAutoHyphens w:val="0"/>
      </w:pPr>
      <w:r>
        <w:br w:type="page"/>
      </w:r>
    </w:p>
    <w:p w14:paraId="0D5F7966" w14:textId="7DD72A60" w:rsidR="00FD160E" w:rsidRDefault="005B6219" w:rsidP="00973914">
      <w:pPr>
        <w:pStyle w:val="Standard"/>
        <w:spacing w:after="0"/>
        <w:ind w:right="78"/>
        <w:jc w:val="both"/>
        <w:rPr>
          <w:rFonts w:ascii="Arial" w:eastAsia="Arial" w:hAnsi="Arial" w:cs="Arial"/>
          <w:sz w:val="18"/>
          <w:szCs w:val="18"/>
        </w:rPr>
      </w:pPr>
      <w:r>
        <w:rPr>
          <w:rFonts w:ascii="Arial" w:eastAsia="Arial" w:hAnsi="Arial" w:cs="Arial"/>
          <w:sz w:val="18"/>
          <w:szCs w:val="18"/>
        </w:rPr>
        <w:lastRenderedPageBreak/>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w:t>
      </w:r>
      <w:r w:rsidR="008C4E9B" w:rsidRPr="008C4E9B">
        <w:rPr>
          <w:rFonts w:ascii="Arial" w:eastAsia="Arial" w:hAnsi="Arial" w:cs="Arial"/>
          <w:b/>
          <w:bCs/>
          <w:sz w:val="18"/>
          <w:szCs w:val="18"/>
        </w:rPr>
        <w:t>PROCESO</w:t>
      </w:r>
      <w:r w:rsidR="009464C1" w:rsidRPr="009464C1">
        <w:rPr>
          <w:rFonts w:ascii="Arial" w:eastAsia="Arial" w:hAnsi="Arial" w:cs="Arial"/>
          <w:b/>
          <w:bCs/>
          <w:sz w:val="18"/>
          <w:szCs w:val="18"/>
        </w:rPr>
        <w:t xml:space="preserve"> </w:t>
      </w:r>
      <w:r w:rsidR="009464C1" w:rsidRPr="00A20A7D">
        <w:rPr>
          <w:rFonts w:ascii="Arial" w:eastAsia="Arial" w:hAnsi="Arial" w:cs="Arial"/>
          <w:b/>
          <w:bCs/>
          <w:sz w:val="18"/>
          <w:szCs w:val="18"/>
        </w:rPr>
        <w:t>LICITATORIO</w:t>
      </w:r>
      <w:r>
        <w:rPr>
          <w:rFonts w:ascii="Arial" w:eastAsia="Arial" w:hAnsi="Arial" w:cs="Arial"/>
          <w:sz w:val="18"/>
          <w:szCs w:val="18"/>
        </w:rPr>
        <w:t>.</w:t>
      </w:r>
    </w:p>
    <w:p w14:paraId="42819917" w14:textId="77777777" w:rsidR="00973914" w:rsidRPr="00837B55" w:rsidRDefault="00973914" w:rsidP="00973914">
      <w:pPr>
        <w:pStyle w:val="Standard"/>
        <w:spacing w:after="0"/>
        <w:ind w:right="78"/>
        <w:jc w:val="both"/>
        <w:rPr>
          <w:rFonts w:ascii="Arial" w:hAnsi="Arial" w:cs="Arial"/>
          <w:sz w:val="18"/>
          <w:szCs w:val="18"/>
        </w:rPr>
      </w:pPr>
    </w:p>
    <w:p w14:paraId="22C0EDC9" w14:textId="4FBC70A3" w:rsidR="00FD160E" w:rsidRDefault="005B6219" w:rsidP="00973914">
      <w:pPr>
        <w:pStyle w:val="Standard"/>
        <w:shd w:val="clear" w:color="auto" w:fill="FFFFFF"/>
        <w:spacing w:after="0"/>
        <w:ind w:right="78"/>
        <w:jc w:val="both"/>
        <w:rPr>
          <w:rFonts w:ascii="Arial" w:eastAsia="Arial" w:hAnsi="Arial" w:cs="Arial"/>
          <w:sz w:val="18"/>
          <w:szCs w:val="18"/>
        </w:rPr>
      </w:pPr>
      <w:r>
        <w:rPr>
          <w:rFonts w:ascii="Arial" w:eastAsia="Arial" w:hAnsi="Arial" w:cs="Arial"/>
          <w:sz w:val="18"/>
          <w:szCs w:val="18"/>
        </w:rPr>
        <w:t xml:space="preserve">En la ciudad de Guadalajara, Jalisco, </w:t>
      </w:r>
      <w:r w:rsidRPr="002864B3">
        <w:rPr>
          <w:rFonts w:ascii="Arial" w:eastAsia="Arial" w:hAnsi="Arial" w:cs="Arial"/>
          <w:sz w:val="18"/>
          <w:szCs w:val="18"/>
        </w:rPr>
        <w:t xml:space="preserve">siendo las </w:t>
      </w:r>
      <w:r w:rsidRPr="003F3A2E">
        <w:rPr>
          <w:rFonts w:ascii="Arial" w:eastAsia="Arial" w:hAnsi="Arial" w:cs="Arial"/>
          <w:sz w:val="18"/>
          <w:szCs w:val="18"/>
        </w:rPr>
        <w:t>1</w:t>
      </w:r>
      <w:r w:rsidR="00DB78FF" w:rsidRPr="003F3A2E">
        <w:rPr>
          <w:rFonts w:ascii="Arial" w:eastAsia="Arial" w:hAnsi="Arial" w:cs="Arial"/>
          <w:sz w:val="18"/>
          <w:szCs w:val="18"/>
        </w:rPr>
        <w:t>6</w:t>
      </w:r>
      <w:r w:rsidRPr="003F3A2E">
        <w:rPr>
          <w:rFonts w:ascii="Arial" w:eastAsia="Arial" w:hAnsi="Arial" w:cs="Arial"/>
          <w:sz w:val="18"/>
          <w:szCs w:val="18"/>
        </w:rPr>
        <w:t>:</w:t>
      </w:r>
      <w:r w:rsidR="00C577E6" w:rsidRPr="003F3A2E">
        <w:rPr>
          <w:rFonts w:ascii="Arial" w:eastAsia="Arial" w:hAnsi="Arial" w:cs="Arial"/>
          <w:sz w:val="18"/>
          <w:szCs w:val="18"/>
        </w:rPr>
        <w:t>00</w:t>
      </w:r>
      <w:r w:rsidRPr="002864B3">
        <w:rPr>
          <w:rFonts w:ascii="Arial" w:eastAsia="Arial" w:hAnsi="Arial" w:cs="Arial"/>
          <w:sz w:val="18"/>
          <w:szCs w:val="18"/>
        </w:rPr>
        <w:t xml:space="preserve"> horas del día </w:t>
      </w:r>
      <w:r w:rsidR="005F068D">
        <w:rPr>
          <w:rFonts w:ascii="Arial" w:eastAsia="Arial" w:hAnsi="Arial" w:cs="Arial"/>
          <w:sz w:val="18"/>
          <w:szCs w:val="18"/>
        </w:rPr>
        <w:t>04</w:t>
      </w:r>
      <w:r w:rsidR="00523537">
        <w:rPr>
          <w:rFonts w:ascii="Arial" w:eastAsia="Arial" w:hAnsi="Arial" w:cs="Arial"/>
          <w:sz w:val="18"/>
          <w:szCs w:val="18"/>
        </w:rPr>
        <w:t xml:space="preserve"> de </w:t>
      </w:r>
      <w:r w:rsidR="005479D2">
        <w:rPr>
          <w:rFonts w:ascii="Arial" w:eastAsia="Arial" w:hAnsi="Arial" w:cs="Arial"/>
          <w:sz w:val="18"/>
          <w:szCs w:val="18"/>
        </w:rPr>
        <w:t>octubre</w:t>
      </w:r>
      <w:r w:rsidR="005479D2" w:rsidRPr="002864B3">
        <w:rPr>
          <w:rFonts w:ascii="Arial" w:eastAsia="Arial" w:hAnsi="Arial" w:cs="Arial"/>
          <w:sz w:val="18"/>
          <w:szCs w:val="18"/>
        </w:rPr>
        <w:t xml:space="preserve"> </w:t>
      </w:r>
      <w:r w:rsidRPr="002864B3">
        <w:rPr>
          <w:rFonts w:ascii="Arial" w:eastAsia="Arial" w:hAnsi="Arial" w:cs="Arial"/>
          <w:sz w:val="18"/>
          <w:szCs w:val="18"/>
        </w:rPr>
        <w:t>de 202</w:t>
      </w:r>
      <w:r w:rsidR="00753BB6">
        <w:rPr>
          <w:rFonts w:ascii="Arial" w:eastAsia="Arial" w:hAnsi="Arial" w:cs="Arial"/>
          <w:sz w:val="18"/>
          <w:szCs w:val="18"/>
        </w:rPr>
        <w:t>2</w:t>
      </w:r>
      <w:r w:rsidRPr="002864B3">
        <w:rPr>
          <w:rFonts w:ascii="Arial" w:eastAsia="Arial" w:hAnsi="Arial" w:cs="Arial"/>
          <w:sz w:val="18"/>
          <w:szCs w:val="18"/>
        </w:rPr>
        <w:t xml:space="preserve"> en el auditorio del </w:t>
      </w:r>
      <w:r w:rsidRPr="002864B3">
        <w:rPr>
          <w:rFonts w:ascii="Arial" w:eastAsia="Arial" w:hAnsi="Arial" w:cs="Arial"/>
          <w:b/>
          <w:sz w:val="18"/>
          <w:szCs w:val="18"/>
        </w:rPr>
        <w:t>ORGANISMO</w:t>
      </w:r>
      <w:r w:rsidRPr="002864B3">
        <w:rPr>
          <w:rFonts w:ascii="Arial" w:eastAsia="Arial" w:hAnsi="Arial" w:cs="Arial"/>
          <w:sz w:val="18"/>
          <w:szCs w:val="18"/>
        </w:rPr>
        <w:t>, con domicilio en Dr. Baeza Alzaga No. 107 Colonia Centro C.</w:t>
      </w:r>
      <w:r>
        <w:rPr>
          <w:rFonts w:ascii="Arial" w:eastAsia="Arial" w:hAnsi="Arial" w:cs="Arial"/>
          <w:sz w:val="18"/>
          <w:szCs w:val="18"/>
        </w:rPr>
        <w:t xml:space="preserve">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7C3D6F">
        <w:rPr>
          <w:rFonts w:ascii="Arial" w:eastAsia="Arial" w:hAnsi="Arial" w:cs="Arial"/>
          <w:b/>
          <w:bCs/>
          <w:sz w:val="18"/>
          <w:szCs w:val="18"/>
        </w:rPr>
        <w:t xml:space="preserve">LICITACIÓN PÚBLICA LOCAL </w:t>
      </w:r>
      <w:r w:rsidR="00A26DFB">
        <w:rPr>
          <w:rFonts w:ascii="Arial" w:eastAsia="Arial" w:hAnsi="Arial" w:cs="Arial"/>
          <w:b/>
          <w:bCs/>
          <w:sz w:val="18"/>
          <w:szCs w:val="18"/>
        </w:rPr>
        <w:t>LCCC-034</w:t>
      </w:r>
      <w:r w:rsidR="00523537">
        <w:rPr>
          <w:rFonts w:ascii="Arial" w:eastAsia="Arial" w:hAnsi="Arial" w:cs="Arial"/>
          <w:b/>
          <w:bCs/>
          <w:sz w:val="18"/>
          <w:szCs w:val="18"/>
        </w:rPr>
        <w:t>-2022</w:t>
      </w:r>
      <w:r w:rsidR="007C3D6F">
        <w:rPr>
          <w:rFonts w:ascii="Arial" w:eastAsia="Arial" w:hAnsi="Arial" w:cs="Arial"/>
          <w:b/>
          <w:bCs/>
          <w:sz w:val="18"/>
          <w:szCs w:val="18"/>
        </w:rPr>
        <w:t xml:space="preserve"> </w:t>
      </w:r>
      <w:r w:rsidR="005F068D">
        <w:rPr>
          <w:rFonts w:ascii="Arial" w:eastAsia="Arial" w:hAnsi="Arial" w:cs="Arial"/>
          <w:b/>
          <w:bCs/>
          <w:sz w:val="18"/>
          <w:szCs w:val="18"/>
        </w:rPr>
        <w:t>CON CONCURRENCIA DE COMITÉ SEGUNDA VUELTA</w:t>
      </w:r>
      <w:r>
        <w:rPr>
          <w:rFonts w:ascii="Arial" w:eastAsia="Arial" w:hAnsi="Arial" w:cs="Arial"/>
          <w:b/>
          <w:bCs/>
          <w:sz w:val="18"/>
          <w:szCs w:val="18"/>
        </w:rPr>
        <w:t xml:space="preserve"> </w:t>
      </w:r>
      <w:r>
        <w:rPr>
          <w:rFonts w:ascii="Arial" w:eastAsia="Arial" w:hAnsi="Arial" w:cs="Arial"/>
          <w:sz w:val="18"/>
          <w:szCs w:val="18"/>
        </w:rPr>
        <w:t>para la</w:t>
      </w:r>
      <w:r w:rsidR="00D624B5">
        <w:rPr>
          <w:rFonts w:ascii="Arial" w:eastAsia="Arial" w:hAnsi="Arial" w:cs="Arial"/>
          <w:sz w:val="18"/>
          <w:szCs w:val="18"/>
        </w:rPr>
        <w:t xml:space="preserve"> </w:t>
      </w:r>
      <w:r>
        <w:rPr>
          <w:rFonts w:ascii="Arial" w:eastAsia="Arial" w:hAnsi="Arial" w:cs="Arial"/>
          <w:b/>
          <w:bCs/>
          <w:sz w:val="18"/>
          <w:szCs w:val="18"/>
        </w:rPr>
        <w:t>“</w:t>
      </w:r>
      <w:r w:rsidR="00A26DFB">
        <w:rPr>
          <w:rFonts w:ascii="Arial" w:eastAsia="Arial" w:hAnsi="Arial" w:cs="Arial"/>
          <w:b/>
          <w:bCs/>
          <w:iCs/>
          <w:sz w:val="18"/>
          <w:szCs w:val="18"/>
        </w:rPr>
        <w:t>ADQUISICIÓN DE EQUIPOS DE TECNOLOGÍAS DE LA INFORMACIÓN, MOBILIARIO Y MATERIAL ELÉCTRICO PARA EL O.P.D. SERVICIOS DE SALUD JALISCO</w:t>
      </w:r>
      <w:r>
        <w:rPr>
          <w:rFonts w:ascii="Arial" w:eastAsia="Arial" w:hAnsi="Arial" w:cs="Arial"/>
          <w:b/>
          <w:sz w:val="18"/>
          <w:szCs w:val="18"/>
        </w:rPr>
        <w:t>”</w:t>
      </w:r>
      <w:r>
        <w:rPr>
          <w:rFonts w:ascii="Arial" w:eastAsia="Arial" w:hAnsi="Arial" w:cs="Arial"/>
          <w:sz w:val="18"/>
          <w:szCs w:val="18"/>
        </w:rPr>
        <w:t xml:space="preserve">, en términos del artículo 55, Fracción </w:t>
      </w:r>
      <w:r w:rsidR="000C321A">
        <w:rPr>
          <w:rFonts w:ascii="Arial" w:eastAsia="Arial" w:hAnsi="Arial" w:cs="Arial"/>
          <w:sz w:val="18"/>
          <w:szCs w:val="18"/>
        </w:rPr>
        <w:t>I</w:t>
      </w:r>
      <w:r w:rsidR="003C1431">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w:t>
      </w:r>
      <w:r w:rsidR="00A20A7D" w:rsidRPr="00A20A7D">
        <w:rPr>
          <w:rFonts w:ascii="Arial" w:eastAsia="Arial" w:hAnsi="Arial" w:cs="Arial"/>
          <w:b/>
          <w:bCs/>
          <w:sz w:val="18"/>
          <w:szCs w:val="18"/>
        </w:rPr>
        <w:t>PROCESO LICITATORIO</w:t>
      </w:r>
      <w:r>
        <w:rPr>
          <w:rFonts w:ascii="Arial" w:eastAsia="Arial" w:hAnsi="Arial" w:cs="Arial"/>
          <w:sz w:val="18"/>
          <w:szCs w:val="18"/>
        </w:rPr>
        <w:t>;</w:t>
      </w:r>
    </w:p>
    <w:p w14:paraId="64E22F8E" w14:textId="77777777" w:rsidR="005130BF" w:rsidRPr="00973914" w:rsidRDefault="005130BF" w:rsidP="00973914">
      <w:pPr>
        <w:pStyle w:val="Standard"/>
        <w:shd w:val="clear" w:color="auto" w:fill="FFFFFF"/>
        <w:spacing w:after="0"/>
        <w:ind w:right="78"/>
        <w:jc w:val="both"/>
        <w:rPr>
          <w:rFonts w:ascii="Arial" w:hAnsi="Arial" w:cs="Arial"/>
          <w:sz w:val="18"/>
          <w:szCs w:val="18"/>
        </w:rPr>
      </w:pPr>
    </w:p>
    <w:p w14:paraId="413701FD" w14:textId="77777777" w:rsidR="005F068D" w:rsidRDefault="005F068D" w:rsidP="00973914">
      <w:pPr>
        <w:pStyle w:val="Standard"/>
        <w:tabs>
          <w:tab w:val="left" w:pos="851"/>
        </w:tabs>
        <w:spacing w:after="0"/>
        <w:ind w:right="78"/>
        <w:jc w:val="center"/>
        <w:rPr>
          <w:rFonts w:ascii="Arial" w:eastAsia="Arial" w:hAnsi="Arial" w:cs="Arial"/>
          <w:b/>
          <w:sz w:val="18"/>
          <w:szCs w:val="18"/>
        </w:rPr>
      </w:pPr>
    </w:p>
    <w:p w14:paraId="5E6F068B" w14:textId="091D3997" w:rsidR="00FD160E" w:rsidRDefault="005B6219" w:rsidP="00973914">
      <w:pPr>
        <w:pStyle w:val="Standard"/>
        <w:tabs>
          <w:tab w:val="left" w:pos="851"/>
        </w:tabs>
        <w:spacing w:after="0"/>
        <w:ind w:right="78"/>
        <w:jc w:val="center"/>
        <w:rPr>
          <w:rFonts w:ascii="Arial" w:eastAsia="Arial" w:hAnsi="Arial" w:cs="Arial"/>
          <w:b/>
          <w:sz w:val="18"/>
          <w:szCs w:val="18"/>
        </w:rPr>
      </w:pPr>
      <w:r>
        <w:rPr>
          <w:rFonts w:ascii="Arial" w:eastAsia="Arial" w:hAnsi="Arial" w:cs="Arial"/>
          <w:b/>
          <w:sz w:val="18"/>
          <w:szCs w:val="18"/>
        </w:rPr>
        <w:t>RESULTANDO:</w:t>
      </w:r>
    </w:p>
    <w:p w14:paraId="4CEF1188" w14:textId="77777777" w:rsidR="005130BF" w:rsidRPr="00973914" w:rsidRDefault="005130BF" w:rsidP="00973914">
      <w:pPr>
        <w:pStyle w:val="Standard"/>
        <w:tabs>
          <w:tab w:val="left" w:pos="851"/>
        </w:tabs>
        <w:spacing w:after="0"/>
        <w:ind w:right="78"/>
        <w:jc w:val="center"/>
        <w:rPr>
          <w:rFonts w:ascii="Arial" w:eastAsia="Arial" w:hAnsi="Arial" w:cs="Arial"/>
          <w:bCs/>
          <w:sz w:val="18"/>
          <w:szCs w:val="18"/>
        </w:rPr>
      </w:pPr>
    </w:p>
    <w:p w14:paraId="645AEA1F" w14:textId="257397C0" w:rsidR="00FD160E" w:rsidRPr="00221A07" w:rsidRDefault="00A26DFB" w:rsidP="00973914">
      <w:pPr>
        <w:pStyle w:val="Standard"/>
        <w:tabs>
          <w:tab w:val="left" w:pos="851"/>
        </w:tabs>
        <w:spacing w:after="0"/>
        <w:ind w:right="78"/>
        <w:jc w:val="both"/>
        <w:rPr>
          <w:rFonts w:ascii="Arial" w:eastAsia="Arial" w:hAnsi="Arial" w:cs="Arial"/>
          <w:sz w:val="18"/>
          <w:szCs w:val="18"/>
        </w:rPr>
      </w:pPr>
      <w:r>
        <w:rPr>
          <w:rFonts w:ascii="Arial" w:eastAsia="Arial" w:hAnsi="Arial" w:cs="Arial"/>
          <w:b/>
          <w:sz w:val="18"/>
          <w:szCs w:val="18"/>
        </w:rPr>
        <w:t>PRIMERO</w:t>
      </w:r>
      <w:r w:rsidR="005B6219">
        <w:t xml:space="preserve">.- </w:t>
      </w:r>
      <w:r w:rsidR="005B6219">
        <w:rPr>
          <w:rFonts w:ascii="Arial" w:eastAsia="Arial" w:hAnsi="Arial" w:cs="Arial"/>
          <w:sz w:val="18"/>
          <w:szCs w:val="18"/>
        </w:rPr>
        <w:t xml:space="preserve">Con fecha del </w:t>
      </w:r>
      <w:r w:rsidR="005F068D">
        <w:rPr>
          <w:rFonts w:ascii="Arial" w:eastAsia="Arial" w:hAnsi="Arial" w:cs="Arial"/>
          <w:sz w:val="18"/>
          <w:szCs w:val="18"/>
        </w:rPr>
        <w:t>08</w:t>
      </w:r>
      <w:r w:rsidR="005B6219">
        <w:rPr>
          <w:rFonts w:ascii="Arial" w:eastAsia="Arial" w:hAnsi="Arial" w:cs="Arial"/>
          <w:sz w:val="18"/>
          <w:szCs w:val="18"/>
        </w:rPr>
        <w:t xml:space="preserve"> de</w:t>
      </w:r>
      <w:r w:rsidR="000C321A">
        <w:rPr>
          <w:rFonts w:ascii="Arial" w:eastAsia="Arial" w:hAnsi="Arial" w:cs="Arial"/>
          <w:sz w:val="18"/>
          <w:szCs w:val="18"/>
        </w:rPr>
        <w:t xml:space="preserve"> </w:t>
      </w:r>
      <w:r w:rsidR="005F068D">
        <w:rPr>
          <w:rFonts w:ascii="Arial" w:eastAsia="Arial" w:hAnsi="Arial" w:cs="Arial"/>
          <w:sz w:val="18"/>
          <w:szCs w:val="18"/>
        </w:rPr>
        <w:t xml:space="preserve">septiembre </w:t>
      </w:r>
      <w:r w:rsidR="005B6219">
        <w:rPr>
          <w:rFonts w:ascii="Arial" w:eastAsia="Arial" w:hAnsi="Arial" w:cs="Arial"/>
          <w:sz w:val="18"/>
          <w:szCs w:val="18"/>
        </w:rPr>
        <w:t>de 202</w:t>
      </w:r>
      <w:r w:rsidR="002D3999">
        <w:rPr>
          <w:rFonts w:ascii="Arial" w:eastAsia="Arial" w:hAnsi="Arial" w:cs="Arial"/>
          <w:sz w:val="18"/>
          <w:szCs w:val="18"/>
        </w:rPr>
        <w:t>2</w:t>
      </w:r>
      <w:r w:rsidR="005B6219">
        <w:rPr>
          <w:rFonts w:ascii="Arial" w:eastAsia="Arial" w:hAnsi="Arial" w:cs="Arial"/>
          <w:sz w:val="18"/>
          <w:szCs w:val="18"/>
        </w:rPr>
        <w:t xml:space="preserve">, se llevó a cabo la publicación de la </w:t>
      </w:r>
      <w:r w:rsidR="005B6219">
        <w:rPr>
          <w:rFonts w:ascii="Arial" w:eastAsia="Arial" w:hAnsi="Arial" w:cs="Arial"/>
          <w:b/>
          <w:bCs/>
          <w:sz w:val="18"/>
          <w:szCs w:val="18"/>
        </w:rPr>
        <w:t>CONVOCATORIA</w:t>
      </w:r>
      <w:r w:rsidR="005B6219">
        <w:rPr>
          <w:rFonts w:ascii="Arial" w:eastAsia="Arial" w:hAnsi="Arial" w:cs="Arial"/>
          <w:sz w:val="18"/>
          <w:szCs w:val="18"/>
        </w:rPr>
        <w:t xml:space="preserve"> para las Personas Físicas y Jurídicas interesadas en participar en la </w:t>
      </w:r>
      <w:r w:rsidR="005B6219">
        <w:rPr>
          <w:rFonts w:ascii="Arial" w:eastAsia="Arial" w:hAnsi="Arial" w:cs="Arial"/>
          <w:b/>
          <w:bCs/>
          <w:sz w:val="18"/>
          <w:szCs w:val="18"/>
        </w:rPr>
        <w:t>LICITACIÓN</w:t>
      </w:r>
      <w:r w:rsidR="005B6219">
        <w:rPr>
          <w:rFonts w:ascii="Arial" w:eastAsia="Arial" w:hAnsi="Arial" w:cs="Arial"/>
          <w:sz w:val="18"/>
          <w:szCs w:val="18"/>
        </w:rPr>
        <w:t xml:space="preserve"> citada en el preámbulo del presente documento en el portal de internet </w:t>
      </w:r>
      <w:hyperlink r:id="rId9"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xml:space="preserve"> cumpliéndose con lo establecido en el </w:t>
      </w:r>
      <w:r w:rsidR="005B6219">
        <w:rPr>
          <w:rFonts w:ascii="Arial" w:eastAsia="Arial" w:hAnsi="Arial" w:cs="Arial"/>
          <w:b/>
          <w:bCs/>
          <w:sz w:val="18"/>
          <w:szCs w:val="18"/>
        </w:rPr>
        <w:t>CALENDARIO DE ACTIVIDADES</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a lo establecido en los artículos 35 fracción X, 59 y 60 de la Ley de Compras Gubernamentales Enajenaciones y </w:t>
      </w:r>
      <w:r w:rsidR="005B6219" w:rsidRPr="00221A07">
        <w:rPr>
          <w:rFonts w:ascii="Arial" w:eastAsia="Arial" w:hAnsi="Arial" w:cs="Arial"/>
          <w:sz w:val="18"/>
          <w:szCs w:val="18"/>
        </w:rPr>
        <w:t xml:space="preserve">Contratación de Servicios del Estado de Jalisco y sus Municipios, artículo 62 de su </w:t>
      </w:r>
      <w:r w:rsidR="005B6219" w:rsidRPr="00221A07">
        <w:rPr>
          <w:rFonts w:ascii="Arial" w:eastAsia="Arial" w:hAnsi="Arial" w:cs="Arial"/>
          <w:b/>
          <w:bCs/>
          <w:sz w:val="18"/>
          <w:szCs w:val="18"/>
        </w:rPr>
        <w:t>REGLAMENTO</w:t>
      </w:r>
      <w:r w:rsidR="005B6219" w:rsidRPr="00221A07">
        <w:rPr>
          <w:rFonts w:ascii="Arial" w:eastAsia="Arial" w:hAnsi="Arial" w:cs="Arial"/>
          <w:b/>
          <w:sz w:val="18"/>
          <w:szCs w:val="18"/>
        </w:rPr>
        <w:t>,</w:t>
      </w:r>
      <w:r w:rsidR="005B6219" w:rsidRPr="00221A07">
        <w:rPr>
          <w:rFonts w:ascii="Arial" w:eastAsia="Arial" w:hAnsi="Arial" w:cs="Arial"/>
          <w:sz w:val="18"/>
          <w:szCs w:val="18"/>
        </w:rPr>
        <w:t xml:space="preserve"> así como del artículo 15 </w:t>
      </w:r>
      <w:r w:rsidR="0081675D" w:rsidRPr="00221A07">
        <w:rPr>
          <w:rFonts w:ascii="Arial" w:eastAsia="Arial" w:hAnsi="Arial" w:cs="Arial"/>
          <w:sz w:val="18"/>
          <w:szCs w:val="18"/>
        </w:rPr>
        <w:t xml:space="preserve">de </w:t>
      </w:r>
      <w:r w:rsidR="005B6219" w:rsidRPr="00221A07">
        <w:rPr>
          <w:rFonts w:ascii="Arial" w:eastAsia="Arial" w:hAnsi="Arial" w:cs="Arial"/>
          <w:sz w:val="18"/>
          <w:szCs w:val="18"/>
        </w:rPr>
        <w:t>la Ley de Austeridad y Ahorro del Estado de Jalisco y sus Municipios.</w:t>
      </w:r>
    </w:p>
    <w:p w14:paraId="786EFD72"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ED4891F" w14:textId="32AF8837" w:rsidR="00FD160E" w:rsidRPr="00221A07" w:rsidRDefault="00A26DFB" w:rsidP="00973914">
      <w:pPr>
        <w:pStyle w:val="Standard"/>
        <w:tabs>
          <w:tab w:val="left" w:pos="851"/>
        </w:tabs>
        <w:spacing w:after="0"/>
        <w:ind w:right="78"/>
        <w:jc w:val="both"/>
        <w:rPr>
          <w:rFonts w:ascii="Arial" w:eastAsia="Arial" w:hAnsi="Arial" w:cs="Arial"/>
          <w:b/>
          <w:bCs/>
          <w:sz w:val="18"/>
          <w:szCs w:val="18"/>
          <w:lang w:bidi="es-MX"/>
        </w:rPr>
      </w:pPr>
      <w:r w:rsidRPr="00221A07">
        <w:rPr>
          <w:rFonts w:ascii="Arial" w:eastAsia="Arial" w:hAnsi="Arial" w:cs="Arial"/>
          <w:b/>
          <w:sz w:val="18"/>
          <w:szCs w:val="18"/>
        </w:rPr>
        <w:t>SEGUNDO</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5F068D">
        <w:rPr>
          <w:rFonts w:ascii="Arial" w:eastAsia="Arial" w:hAnsi="Arial" w:cs="Arial"/>
          <w:sz w:val="18"/>
          <w:szCs w:val="18"/>
        </w:rPr>
        <w:t>15</w:t>
      </w:r>
      <w:r w:rsidR="00716134" w:rsidRPr="00221A07">
        <w:rPr>
          <w:rFonts w:ascii="Arial" w:eastAsia="Arial" w:hAnsi="Arial" w:cs="Arial"/>
          <w:sz w:val="18"/>
          <w:szCs w:val="18"/>
        </w:rPr>
        <w:t xml:space="preserve"> de</w:t>
      </w:r>
      <w:r w:rsidR="00271B14">
        <w:rPr>
          <w:rFonts w:ascii="Arial" w:eastAsia="Arial" w:hAnsi="Arial" w:cs="Arial"/>
          <w:sz w:val="18"/>
          <w:szCs w:val="18"/>
        </w:rPr>
        <w:t xml:space="preserve"> </w:t>
      </w:r>
      <w:r w:rsidR="005F068D">
        <w:rPr>
          <w:rFonts w:ascii="Arial" w:eastAsia="Arial" w:hAnsi="Arial" w:cs="Arial"/>
          <w:sz w:val="18"/>
          <w:szCs w:val="18"/>
        </w:rPr>
        <w:t xml:space="preserve">septiembre </w:t>
      </w:r>
      <w:r w:rsidR="00716134"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de conformidad con los artículos 62, numeral 4 y 63 de la Ley de Compras Gubernamentales Enajenaciones</w:t>
      </w:r>
      <w:r w:rsidR="005B6219">
        <w:rPr>
          <w:rFonts w:ascii="Arial" w:eastAsia="Arial" w:hAnsi="Arial" w:cs="Arial"/>
          <w:sz w:val="18"/>
          <w:szCs w:val="18"/>
        </w:rPr>
        <w:t xml:space="preserve"> y Contratación de Servicios del Estado de Jalisco y sus Municipios; y conforme al procedimiento </w:t>
      </w:r>
      <w:r w:rsidR="005B6219" w:rsidRPr="00221A07">
        <w:rPr>
          <w:rFonts w:ascii="Arial" w:eastAsia="Arial" w:hAnsi="Arial" w:cs="Arial"/>
          <w:sz w:val="18"/>
          <w:szCs w:val="18"/>
        </w:rPr>
        <w:t xml:space="preserve">establecido en el punto 5 de las </w:t>
      </w:r>
      <w:r w:rsidR="005B6219" w:rsidRPr="00221A07">
        <w:rPr>
          <w:rFonts w:ascii="Arial" w:eastAsia="Arial" w:hAnsi="Arial" w:cs="Arial"/>
          <w:b/>
          <w:bCs/>
          <w:sz w:val="18"/>
          <w:szCs w:val="18"/>
        </w:rPr>
        <w:t>BASES</w:t>
      </w:r>
      <w:r w:rsidR="005B6219" w:rsidRPr="00221A07">
        <w:rPr>
          <w:rFonts w:ascii="Arial" w:eastAsia="Arial" w:hAnsi="Arial" w:cs="Arial"/>
          <w:sz w:val="18"/>
          <w:szCs w:val="18"/>
        </w:rPr>
        <w:t xml:space="preserve"> que rigen al </w:t>
      </w:r>
      <w:r w:rsidR="005B6219" w:rsidRPr="00221A07">
        <w:rPr>
          <w:rFonts w:ascii="Arial" w:eastAsia="Arial" w:hAnsi="Arial" w:cs="Arial"/>
          <w:b/>
          <w:sz w:val="18"/>
          <w:szCs w:val="18"/>
        </w:rPr>
        <w:t>PROCESO LICITATORIO</w:t>
      </w:r>
      <w:r w:rsidR="005B6219" w:rsidRPr="00221A07">
        <w:rPr>
          <w:rFonts w:ascii="Arial" w:eastAsia="Arial" w:hAnsi="Arial" w:cs="Arial"/>
          <w:sz w:val="18"/>
          <w:szCs w:val="18"/>
        </w:rPr>
        <w:t xml:space="preserve">, se celebró el </w:t>
      </w:r>
      <w:r w:rsidR="005B6219" w:rsidRPr="00221A07">
        <w:rPr>
          <w:rFonts w:ascii="Arial" w:eastAsia="Arial" w:hAnsi="Arial" w:cs="Arial"/>
          <w:b/>
          <w:bCs/>
          <w:sz w:val="18"/>
          <w:szCs w:val="18"/>
        </w:rPr>
        <w:t>ACTO DE JUNTA</w:t>
      </w:r>
      <w:r w:rsidR="00011E28" w:rsidRPr="00221A07">
        <w:rPr>
          <w:rFonts w:ascii="Arial" w:eastAsia="Arial" w:hAnsi="Arial" w:cs="Arial"/>
          <w:b/>
          <w:bCs/>
          <w:sz w:val="18"/>
          <w:szCs w:val="18"/>
        </w:rPr>
        <w:t xml:space="preserve"> DE</w:t>
      </w:r>
      <w:r w:rsidR="005B6219" w:rsidRPr="00221A07">
        <w:rPr>
          <w:rFonts w:ascii="Arial" w:eastAsia="Arial" w:hAnsi="Arial" w:cs="Arial"/>
          <w:b/>
          <w:bCs/>
          <w:sz w:val="18"/>
          <w:szCs w:val="18"/>
        </w:rPr>
        <w:t xml:space="preserve"> ACLARA</w:t>
      </w:r>
      <w:r w:rsidR="00011E28" w:rsidRPr="00221A07">
        <w:rPr>
          <w:rFonts w:ascii="Arial" w:eastAsia="Arial" w:hAnsi="Arial" w:cs="Arial"/>
          <w:b/>
          <w:bCs/>
          <w:sz w:val="18"/>
          <w:szCs w:val="18"/>
        </w:rPr>
        <w:t>CIONES</w:t>
      </w:r>
      <w:r w:rsidR="005B6219" w:rsidRPr="00221A07">
        <w:rPr>
          <w:rFonts w:ascii="Arial" w:eastAsia="Arial" w:hAnsi="Arial" w:cs="Arial"/>
          <w:b/>
          <w:bCs/>
          <w:sz w:val="18"/>
          <w:szCs w:val="18"/>
        </w:rPr>
        <w:t>,</w:t>
      </w:r>
      <w:r w:rsidR="005B6219" w:rsidRPr="00221A07">
        <w:rPr>
          <w:rFonts w:ascii="Arial" w:eastAsia="Arial" w:hAnsi="Arial" w:cs="Arial"/>
          <w:sz w:val="18"/>
          <w:szCs w:val="18"/>
        </w:rPr>
        <w:t xml:space="preserve"> desahogándose las dudas presentadas por los </w:t>
      </w:r>
      <w:r w:rsidR="005B6219" w:rsidRPr="00221A07">
        <w:rPr>
          <w:rFonts w:ascii="Arial" w:eastAsia="Arial" w:hAnsi="Arial" w:cs="Arial"/>
          <w:b/>
          <w:bCs/>
          <w:sz w:val="18"/>
          <w:szCs w:val="18"/>
        </w:rPr>
        <w:t>PARTICIPANTES</w:t>
      </w:r>
      <w:r w:rsidR="005B6219" w:rsidRPr="00221A07">
        <w:rPr>
          <w:rFonts w:ascii="Arial" w:eastAsia="Arial" w:hAnsi="Arial" w:cs="Arial"/>
          <w:sz w:val="18"/>
          <w:szCs w:val="18"/>
        </w:rPr>
        <w:t xml:space="preserve">, y realizándose las precisiones y las aclaraciones hechas por parte de la </w:t>
      </w:r>
      <w:r w:rsidR="005B6219" w:rsidRPr="00221A07">
        <w:rPr>
          <w:rFonts w:ascii="Arial" w:eastAsia="Arial" w:hAnsi="Arial" w:cs="Arial"/>
          <w:b/>
          <w:bCs/>
          <w:sz w:val="18"/>
          <w:szCs w:val="18"/>
        </w:rPr>
        <w:t>CONVOCANTE</w:t>
      </w:r>
      <w:r w:rsidR="005B6219" w:rsidRPr="00221A07">
        <w:rPr>
          <w:rFonts w:ascii="Arial" w:eastAsia="Arial" w:hAnsi="Arial" w:cs="Arial"/>
          <w:sz w:val="18"/>
          <w:szCs w:val="18"/>
        </w:rPr>
        <w:t>, tal como consta en el Acta que se levantó para tal propósito</w:t>
      </w:r>
      <w:r w:rsidR="005B6219" w:rsidRPr="00221A07">
        <w:rPr>
          <w:rFonts w:ascii="Arial" w:eastAsia="Arial" w:hAnsi="Arial" w:cs="Arial"/>
          <w:b/>
          <w:bCs/>
          <w:sz w:val="18"/>
          <w:szCs w:val="18"/>
          <w:lang w:bidi="es-MX"/>
        </w:rPr>
        <w:t>.</w:t>
      </w:r>
    </w:p>
    <w:p w14:paraId="52D33230" w14:textId="77777777" w:rsidR="00973914" w:rsidRPr="00221A07" w:rsidRDefault="00973914" w:rsidP="00973914">
      <w:pPr>
        <w:pStyle w:val="Standard"/>
        <w:tabs>
          <w:tab w:val="left" w:pos="851"/>
        </w:tabs>
        <w:spacing w:after="0"/>
        <w:ind w:right="78"/>
        <w:jc w:val="both"/>
        <w:rPr>
          <w:rFonts w:ascii="Arial" w:hAnsi="Arial" w:cs="Arial"/>
          <w:sz w:val="18"/>
          <w:szCs w:val="18"/>
        </w:rPr>
      </w:pPr>
    </w:p>
    <w:p w14:paraId="0A9D2648" w14:textId="5794BF0E" w:rsidR="00FD160E" w:rsidRPr="0007369C" w:rsidRDefault="00A26DFB" w:rsidP="006D3E9C">
      <w:pPr>
        <w:pStyle w:val="Standard"/>
        <w:tabs>
          <w:tab w:val="left" w:pos="851"/>
        </w:tabs>
        <w:spacing w:after="0"/>
        <w:ind w:right="78"/>
        <w:jc w:val="both"/>
        <w:rPr>
          <w:rFonts w:ascii="Arial" w:eastAsia="Arial" w:hAnsi="Arial" w:cs="Arial"/>
          <w:b/>
          <w:bCs/>
          <w:sz w:val="18"/>
          <w:szCs w:val="18"/>
        </w:rPr>
      </w:pPr>
      <w:r w:rsidRPr="00221A07">
        <w:rPr>
          <w:rFonts w:ascii="Arial" w:eastAsia="Arial" w:hAnsi="Arial" w:cs="Arial"/>
          <w:b/>
          <w:sz w:val="18"/>
          <w:szCs w:val="18"/>
        </w:rPr>
        <w:t>TERCERA</w:t>
      </w:r>
      <w:r w:rsidR="005B6219" w:rsidRPr="00221A07">
        <w:rPr>
          <w:rFonts w:ascii="Arial" w:eastAsia="Arial" w:hAnsi="Arial" w:cs="Arial"/>
          <w:b/>
          <w:sz w:val="18"/>
          <w:szCs w:val="18"/>
        </w:rPr>
        <w:t>.</w:t>
      </w:r>
      <w:r w:rsidR="005B6219" w:rsidRPr="00221A07">
        <w:rPr>
          <w:rFonts w:ascii="Arial" w:hAnsi="Arial" w:cs="Arial"/>
          <w:sz w:val="18"/>
          <w:szCs w:val="18"/>
        </w:rPr>
        <w:t xml:space="preserve">- </w:t>
      </w:r>
      <w:r w:rsidR="005B6219" w:rsidRPr="00221A07">
        <w:rPr>
          <w:rFonts w:ascii="Arial" w:eastAsia="Arial" w:hAnsi="Arial" w:cs="Arial"/>
          <w:sz w:val="18"/>
          <w:szCs w:val="18"/>
        </w:rPr>
        <w:t xml:space="preserve">Con fecha del </w:t>
      </w:r>
      <w:r w:rsidR="005F068D">
        <w:rPr>
          <w:rFonts w:ascii="Arial" w:eastAsia="Arial" w:hAnsi="Arial" w:cs="Arial"/>
          <w:sz w:val="18"/>
          <w:szCs w:val="18"/>
        </w:rPr>
        <w:t>27</w:t>
      </w:r>
      <w:r w:rsidR="002D3999" w:rsidRPr="00221A07">
        <w:rPr>
          <w:rFonts w:ascii="Arial" w:eastAsia="Arial" w:hAnsi="Arial" w:cs="Arial"/>
          <w:sz w:val="18"/>
          <w:szCs w:val="18"/>
        </w:rPr>
        <w:t xml:space="preserve"> </w:t>
      </w:r>
      <w:r w:rsidR="005B6219" w:rsidRPr="00221A07">
        <w:rPr>
          <w:rFonts w:ascii="Arial" w:eastAsia="Arial" w:hAnsi="Arial" w:cs="Arial"/>
          <w:sz w:val="18"/>
          <w:szCs w:val="18"/>
        </w:rPr>
        <w:t>de</w:t>
      </w:r>
      <w:r w:rsidR="002D3999" w:rsidRPr="00221A07">
        <w:rPr>
          <w:rFonts w:ascii="Arial" w:eastAsia="Arial" w:hAnsi="Arial" w:cs="Arial"/>
          <w:sz w:val="18"/>
          <w:szCs w:val="18"/>
        </w:rPr>
        <w:t xml:space="preserve"> </w:t>
      </w:r>
      <w:r w:rsidR="005F068D">
        <w:rPr>
          <w:rFonts w:ascii="Arial" w:eastAsia="Arial" w:hAnsi="Arial" w:cs="Arial"/>
          <w:sz w:val="18"/>
          <w:szCs w:val="18"/>
        </w:rPr>
        <w:t xml:space="preserve">septiembre </w:t>
      </w:r>
      <w:r w:rsidR="005B6219" w:rsidRPr="00221A07">
        <w:rPr>
          <w:rFonts w:ascii="Arial" w:eastAsia="Arial" w:hAnsi="Arial" w:cs="Arial"/>
          <w:sz w:val="18"/>
          <w:szCs w:val="18"/>
        </w:rPr>
        <w:t>de 202</w:t>
      </w:r>
      <w:r w:rsidR="002D3999" w:rsidRPr="00221A07">
        <w:rPr>
          <w:rFonts w:ascii="Arial" w:eastAsia="Arial" w:hAnsi="Arial" w:cs="Arial"/>
          <w:sz w:val="18"/>
          <w:szCs w:val="18"/>
        </w:rPr>
        <w:t>2</w:t>
      </w:r>
      <w:r w:rsidR="005B6219" w:rsidRPr="00221A07">
        <w:rPr>
          <w:rFonts w:ascii="Arial" w:eastAsia="Arial" w:hAnsi="Arial" w:cs="Arial"/>
          <w:sz w:val="18"/>
          <w:szCs w:val="18"/>
        </w:rPr>
        <w:t xml:space="preserve">, se </w:t>
      </w:r>
      <w:r w:rsidR="005B6219" w:rsidRPr="00592B44">
        <w:rPr>
          <w:rFonts w:ascii="Arial" w:eastAsia="Arial" w:hAnsi="Arial" w:cs="Arial"/>
          <w:sz w:val="18"/>
          <w:szCs w:val="18"/>
        </w:rPr>
        <w:t>celebró la</w:t>
      </w:r>
      <w:r w:rsidR="002A2984" w:rsidRPr="00592B44">
        <w:rPr>
          <w:rFonts w:ascii="Arial" w:eastAsia="Arial" w:hAnsi="Arial" w:cs="Arial"/>
          <w:sz w:val="18"/>
          <w:szCs w:val="18"/>
        </w:rPr>
        <w:t xml:space="preserve"> </w:t>
      </w:r>
      <w:r w:rsidR="005F068D" w:rsidRPr="005F068D">
        <w:rPr>
          <w:rFonts w:ascii="Arial" w:eastAsia="Arial" w:hAnsi="Arial" w:cs="Arial"/>
          <w:sz w:val="18"/>
          <w:szCs w:val="18"/>
        </w:rPr>
        <w:t xml:space="preserve">Cuadragésima Tercera </w:t>
      </w:r>
      <w:r w:rsidR="001B2D1F" w:rsidRPr="00A26DFB">
        <w:rPr>
          <w:rFonts w:ascii="Arial" w:eastAsia="Arial" w:hAnsi="Arial" w:cs="Arial"/>
          <w:sz w:val="18"/>
          <w:szCs w:val="18"/>
        </w:rPr>
        <w:t>Sesión</w:t>
      </w:r>
      <w:r w:rsidR="003D6244" w:rsidRPr="00C10C1B">
        <w:rPr>
          <w:rFonts w:ascii="Arial" w:eastAsia="Arial" w:hAnsi="Arial" w:cs="Arial"/>
          <w:sz w:val="18"/>
          <w:szCs w:val="18"/>
        </w:rPr>
        <w:t xml:space="preserve"> </w:t>
      </w:r>
      <w:r w:rsidR="00C10C1B" w:rsidRPr="00C10C1B">
        <w:rPr>
          <w:rFonts w:ascii="Arial" w:eastAsia="Arial" w:hAnsi="Arial" w:cs="Arial"/>
          <w:sz w:val="18"/>
          <w:szCs w:val="18"/>
        </w:rPr>
        <w:t>Extraordinaria</w:t>
      </w:r>
      <w:r w:rsidR="001B2D1F" w:rsidRPr="00C10C1B">
        <w:rPr>
          <w:rFonts w:ascii="Arial" w:eastAsia="Arial" w:hAnsi="Arial" w:cs="Arial"/>
          <w:sz w:val="18"/>
          <w:szCs w:val="18"/>
        </w:rPr>
        <w:t xml:space="preserve"> </w:t>
      </w:r>
      <w:r w:rsidR="005B6219" w:rsidRPr="00C10C1B">
        <w:rPr>
          <w:rFonts w:ascii="Arial" w:eastAsia="Arial" w:hAnsi="Arial" w:cs="Arial"/>
          <w:sz w:val="18"/>
          <w:szCs w:val="18"/>
        </w:rPr>
        <w:t xml:space="preserve">del </w:t>
      </w:r>
      <w:r w:rsidR="005B6219" w:rsidRPr="00C10C1B">
        <w:rPr>
          <w:rFonts w:ascii="Arial" w:eastAsia="Arial" w:hAnsi="Arial" w:cs="Arial"/>
          <w:b/>
          <w:sz w:val="18"/>
          <w:szCs w:val="18"/>
        </w:rPr>
        <w:t>Comité de Adquisiciones del Organismo Público Descentralizado Servicios de Salud Jalisco</w:t>
      </w:r>
      <w:r w:rsidR="005B6219">
        <w:rPr>
          <w:rFonts w:ascii="Arial" w:eastAsia="Arial" w:hAnsi="Arial" w:cs="Arial"/>
          <w:sz w:val="18"/>
          <w:szCs w:val="18"/>
        </w:rPr>
        <w:t xml:space="preserve">, para llevar a cabo el </w:t>
      </w:r>
      <w:r w:rsidR="005B6219">
        <w:rPr>
          <w:rFonts w:ascii="Arial" w:eastAsia="Arial" w:hAnsi="Arial" w:cs="Arial"/>
          <w:b/>
          <w:bCs/>
          <w:sz w:val="18"/>
          <w:szCs w:val="18"/>
        </w:rPr>
        <w:t>ACTO DE PRESENTACIÓN Y APERTURA DE PRO</w:t>
      </w:r>
      <w:r w:rsidR="0007369C">
        <w:rPr>
          <w:rFonts w:ascii="Arial" w:eastAsia="Arial" w:hAnsi="Arial" w:cs="Arial"/>
          <w:b/>
          <w:bCs/>
          <w:sz w:val="18"/>
          <w:szCs w:val="18"/>
        </w:rPr>
        <w:t>P</w:t>
      </w:r>
      <w:r w:rsidR="004F2183">
        <w:rPr>
          <w:rFonts w:ascii="Arial" w:eastAsia="Arial" w:hAnsi="Arial" w:cs="Arial"/>
          <w:b/>
          <w:bCs/>
          <w:sz w:val="18"/>
          <w:szCs w:val="18"/>
        </w:rPr>
        <w:t>UESTAS</w:t>
      </w:r>
      <w:r w:rsidR="005B6219">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sidR="005B6219">
        <w:rPr>
          <w:rFonts w:ascii="Arial" w:eastAsia="Arial" w:hAnsi="Arial" w:cs="Arial"/>
          <w:b/>
          <w:sz w:val="18"/>
          <w:szCs w:val="18"/>
        </w:rPr>
        <w:t>REGLAMENTO</w:t>
      </w:r>
      <w:r w:rsidR="005B6219">
        <w:rPr>
          <w:rFonts w:ascii="Arial" w:eastAsia="Arial" w:hAnsi="Arial" w:cs="Arial"/>
          <w:sz w:val="18"/>
          <w:szCs w:val="18"/>
        </w:rPr>
        <w:t xml:space="preserve">, y al procedimiento establecido en el punto 9.2 de las </w:t>
      </w:r>
      <w:r w:rsidR="005B6219">
        <w:rPr>
          <w:rFonts w:ascii="Arial" w:eastAsia="Arial" w:hAnsi="Arial" w:cs="Arial"/>
          <w:b/>
          <w:bCs/>
          <w:sz w:val="18"/>
          <w:szCs w:val="18"/>
        </w:rPr>
        <w:t>BASES</w:t>
      </w:r>
      <w:r w:rsidR="005B6219">
        <w:rPr>
          <w:rFonts w:ascii="Arial" w:eastAsia="Arial" w:hAnsi="Arial" w:cs="Arial"/>
          <w:sz w:val="18"/>
          <w:szCs w:val="18"/>
        </w:rPr>
        <w:t xml:space="preserve"> que rigen al </w:t>
      </w:r>
      <w:r w:rsidR="005B6219">
        <w:rPr>
          <w:rFonts w:ascii="Arial" w:eastAsia="Arial" w:hAnsi="Arial" w:cs="Arial"/>
          <w:b/>
          <w:bCs/>
          <w:sz w:val="18"/>
          <w:szCs w:val="18"/>
        </w:rPr>
        <w:t>PROCESO LICITATORIO,</w:t>
      </w:r>
      <w:r w:rsidR="005B6219">
        <w:rPr>
          <w:rFonts w:ascii="Arial" w:eastAsia="Arial" w:hAnsi="Arial" w:cs="Arial"/>
          <w:sz w:val="18"/>
          <w:szCs w:val="18"/>
        </w:rPr>
        <w:t xml:space="preserve"> y para este acto </w:t>
      </w:r>
      <w:r w:rsidR="005B6219" w:rsidRPr="0007369C">
        <w:rPr>
          <w:rFonts w:ascii="Arial" w:eastAsia="Arial" w:hAnsi="Arial" w:cs="Arial"/>
          <w:sz w:val="18"/>
          <w:szCs w:val="18"/>
        </w:rPr>
        <w:t xml:space="preserve">comparecieron los siguientes </w:t>
      </w:r>
      <w:r w:rsidR="005B6219" w:rsidRPr="0007369C">
        <w:rPr>
          <w:rFonts w:ascii="Arial" w:eastAsia="Arial" w:hAnsi="Arial" w:cs="Arial"/>
          <w:b/>
          <w:bCs/>
          <w:sz w:val="18"/>
          <w:szCs w:val="18"/>
        </w:rPr>
        <w:t>PARTICIPANTES</w:t>
      </w:r>
      <w:r w:rsidR="005B6219" w:rsidRPr="0007369C">
        <w:rPr>
          <w:rFonts w:ascii="Arial" w:eastAsia="Arial" w:hAnsi="Arial" w:cs="Arial"/>
          <w:sz w:val="18"/>
          <w:szCs w:val="18"/>
        </w:rPr>
        <w:t>:</w:t>
      </w:r>
    </w:p>
    <w:p w14:paraId="49D25E97" w14:textId="77777777" w:rsidR="00311155" w:rsidRPr="00837B55" w:rsidRDefault="00311155" w:rsidP="006D3E9C">
      <w:pPr>
        <w:pStyle w:val="Standard"/>
        <w:tabs>
          <w:tab w:val="left" w:pos="-2749"/>
        </w:tabs>
        <w:spacing w:after="0"/>
        <w:ind w:right="78"/>
        <w:jc w:val="both"/>
        <w:rPr>
          <w:rFonts w:ascii="Arial" w:eastAsia="Arial" w:hAnsi="Arial" w:cs="Arial"/>
          <w:sz w:val="18"/>
          <w:szCs w:val="18"/>
        </w:rPr>
      </w:pPr>
    </w:p>
    <w:p w14:paraId="3B8C8EE8" w14:textId="77777777" w:rsidR="005F068D" w:rsidRPr="005F068D" w:rsidRDefault="005F068D" w:rsidP="005F068D">
      <w:pPr>
        <w:pStyle w:val="Standard"/>
        <w:numPr>
          <w:ilvl w:val="0"/>
          <w:numId w:val="12"/>
        </w:numPr>
        <w:tabs>
          <w:tab w:val="left" w:pos="851"/>
        </w:tabs>
        <w:spacing w:after="0"/>
        <w:ind w:right="79"/>
        <w:rPr>
          <w:rFonts w:ascii="Arial" w:eastAsia="Arial" w:hAnsi="Arial" w:cs="Arial"/>
          <w:b/>
          <w:bCs/>
          <w:sz w:val="18"/>
          <w:szCs w:val="18"/>
          <w:lang w:val="es-ES" w:bidi="es-MX"/>
        </w:rPr>
      </w:pPr>
      <w:r w:rsidRPr="005F068D">
        <w:rPr>
          <w:rFonts w:ascii="Arial" w:eastAsia="Arial" w:hAnsi="Arial" w:cs="Arial"/>
          <w:b/>
          <w:bCs/>
          <w:sz w:val="18"/>
          <w:szCs w:val="18"/>
          <w:lang w:val="es-ES" w:bidi="es-MX"/>
        </w:rPr>
        <w:t>SOA INTERIORISMO S.A. DE C.V.</w:t>
      </w:r>
    </w:p>
    <w:p w14:paraId="1A532B0E" w14:textId="77777777" w:rsidR="005F068D" w:rsidRPr="005F068D" w:rsidRDefault="005F068D" w:rsidP="005F068D">
      <w:pPr>
        <w:pStyle w:val="Standard"/>
        <w:numPr>
          <w:ilvl w:val="0"/>
          <w:numId w:val="12"/>
        </w:numPr>
        <w:tabs>
          <w:tab w:val="left" w:pos="851"/>
        </w:tabs>
        <w:spacing w:after="0"/>
        <w:ind w:right="79"/>
        <w:rPr>
          <w:rFonts w:ascii="Arial" w:eastAsia="Arial" w:hAnsi="Arial" w:cs="Arial"/>
          <w:b/>
          <w:bCs/>
          <w:sz w:val="18"/>
          <w:szCs w:val="18"/>
          <w:lang w:val="es-ES" w:bidi="es-MX"/>
        </w:rPr>
      </w:pPr>
      <w:r w:rsidRPr="005F068D">
        <w:rPr>
          <w:rFonts w:ascii="Arial" w:eastAsia="Arial" w:hAnsi="Arial" w:cs="Arial"/>
          <w:b/>
          <w:bCs/>
          <w:sz w:val="18"/>
          <w:szCs w:val="18"/>
          <w:lang w:val="es-ES" w:bidi="es-MX"/>
        </w:rPr>
        <w:t>GRUPO INDUSTRIAL JOME S.A. DE C.V.</w:t>
      </w:r>
    </w:p>
    <w:p w14:paraId="03A78A96" w14:textId="77777777" w:rsidR="005F068D" w:rsidRPr="005F068D" w:rsidRDefault="005F068D" w:rsidP="005F068D">
      <w:pPr>
        <w:pStyle w:val="Standard"/>
        <w:numPr>
          <w:ilvl w:val="0"/>
          <w:numId w:val="12"/>
        </w:numPr>
        <w:tabs>
          <w:tab w:val="left" w:pos="851"/>
        </w:tabs>
        <w:spacing w:after="0"/>
        <w:ind w:right="79"/>
        <w:rPr>
          <w:rFonts w:ascii="Arial" w:eastAsia="Arial" w:hAnsi="Arial" w:cs="Arial"/>
          <w:b/>
          <w:bCs/>
          <w:sz w:val="18"/>
          <w:szCs w:val="18"/>
          <w:lang w:val="es-ES" w:bidi="es-MX"/>
        </w:rPr>
      </w:pPr>
      <w:r w:rsidRPr="005F068D">
        <w:rPr>
          <w:rFonts w:ascii="Arial" w:eastAsia="Arial" w:hAnsi="Arial" w:cs="Arial"/>
          <w:b/>
          <w:bCs/>
          <w:sz w:val="18"/>
          <w:szCs w:val="18"/>
          <w:lang w:val="es-ES" w:bidi="es-MX"/>
        </w:rPr>
        <w:t>LUIS RICARDO LÓPEZ MACÍAS</w:t>
      </w:r>
    </w:p>
    <w:p w14:paraId="5E2F7F93" w14:textId="6A665A06" w:rsidR="00523537" w:rsidRDefault="005F068D" w:rsidP="005F068D">
      <w:pPr>
        <w:pStyle w:val="Standard"/>
        <w:numPr>
          <w:ilvl w:val="0"/>
          <w:numId w:val="12"/>
        </w:numPr>
        <w:tabs>
          <w:tab w:val="left" w:pos="851"/>
        </w:tabs>
        <w:spacing w:after="0"/>
        <w:ind w:right="79"/>
        <w:rPr>
          <w:rFonts w:ascii="Arial" w:eastAsia="Arial" w:hAnsi="Arial" w:cs="Arial"/>
          <w:b/>
          <w:bCs/>
          <w:sz w:val="18"/>
          <w:szCs w:val="18"/>
          <w:lang w:val="es-ES" w:bidi="es-MX"/>
        </w:rPr>
      </w:pPr>
      <w:r w:rsidRPr="005F068D">
        <w:rPr>
          <w:rFonts w:ascii="Arial" w:eastAsia="Arial" w:hAnsi="Arial" w:cs="Arial"/>
          <w:b/>
          <w:bCs/>
          <w:sz w:val="18"/>
          <w:szCs w:val="18"/>
          <w:lang w:val="es-ES" w:bidi="es-MX"/>
        </w:rPr>
        <w:t>GAMA SISTEMAS S.A. DE C.V.</w:t>
      </w:r>
    </w:p>
    <w:p w14:paraId="73987CA8" w14:textId="3BF32920" w:rsidR="005F068D" w:rsidRDefault="005F068D" w:rsidP="005F068D">
      <w:pPr>
        <w:pStyle w:val="Standard"/>
        <w:tabs>
          <w:tab w:val="left" w:pos="851"/>
        </w:tabs>
        <w:spacing w:after="0"/>
        <w:ind w:right="79"/>
        <w:jc w:val="center"/>
        <w:rPr>
          <w:rFonts w:ascii="Arial" w:eastAsia="Arial" w:hAnsi="Arial" w:cs="Arial"/>
          <w:b/>
          <w:bCs/>
          <w:sz w:val="18"/>
          <w:szCs w:val="18"/>
          <w:lang w:val="es-ES" w:bidi="es-MX"/>
        </w:rPr>
      </w:pPr>
    </w:p>
    <w:p w14:paraId="7A7D8045" w14:textId="77777777" w:rsidR="005F068D" w:rsidRPr="005F068D" w:rsidRDefault="005F068D" w:rsidP="005F068D">
      <w:pPr>
        <w:pStyle w:val="Standard"/>
        <w:tabs>
          <w:tab w:val="left" w:pos="851"/>
        </w:tabs>
        <w:spacing w:after="0"/>
        <w:ind w:right="79"/>
        <w:jc w:val="center"/>
        <w:rPr>
          <w:rFonts w:ascii="Arial" w:eastAsia="Arial" w:hAnsi="Arial" w:cs="Arial"/>
          <w:bCs/>
          <w:sz w:val="18"/>
          <w:szCs w:val="18"/>
          <w:lang w:val="es-ES"/>
        </w:rPr>
      </w:pPr>
    </w:p>
    <w:p w14:paraId="3F05453E" w14:textId="77777777" w:rsidR="00FD160E" w:rsidRDefault="005B6219" w:rsidP="006D3E9C">
      <w:pPr>
        <w:pStyle w:val="Standard"/>
        <w:tabs>
          <w:tab w:val="left" w:pos="851"/>
        </w:tabs>
        <w:spacing w:after="0"/>
        <w:ind w:right="79"/>
        <w:jc w:val="center"/>
        <w:rPr>
          <w:rFonts w:ascii="Arial" w:eastAsia="Arial" w:hAnsi="Arial" w:cs="Arial"/>
          <w:b/>
          <w:sz w:val="18"/>
          <w:szCs w:val="18"/>
        </w:rPr>
      </w:pPr>
      <w:r>
        <w:rPr>
          <w:rFonts w:ascii="Arial" w:eastAsia="Arial" w:hAnsi="Arial" w:cs="Arial"/>
          <w:b/>
          <w:sz w:val="18"/>
          <w:szCs w:val="18"/>
        </w:rPr>
        <w:t>CONSIDERANDO:</w:t>
      </w:r>
    </w:p>
    <w:p w14:paraId="483E2028" w14:textId="77777777" w:rsidR="00311155" w:rsidRPr="005A2A29" w:rsidRDefault="00311155" w:rsidP="006D3E9C">
      <w:pPr>
        <w:pStyle w:val="Standard"/>
        <w:tabs>
          <w:tab w:val="left" w:pos="851"/>
        </w:tabs>
        <w:spacing w:after="0"/>
        <w:ind w:right="79"/>
        <w:jc w:val="center"/>
        <w:rPr>
          <w:rFonts w:ascii="Arial" w:hAnsi="Arial" w:cs="Arial"/>
          <w:sz w:val="18"/>
          <w:szCs w:val="18"/>
        </w:rPr>
      </w:pPr>
    </w:p>
    <w:p w14:paraId="1264870F" w14:textId="3E99C096" w:rsidR="00FD160E" w:rsidRPr="00221A07" w:rsidRDefault="00A26DFB" w:rsidP="00CE210D">
      <w:pPr>
        <w:pStyle w:val="Standard"/>
        <w:tabs>
          <w:tab w:val="left" w:pos="851"/>
        </w:tabs>
        <w:spacing w:after="0"/>
        <w:ind w:right="79"/>
        <w:jc w:val="both"/>
        <w:rPr>
          <w:rFonts w:ascii="Arial" w:eastAsia="Arial" w:hAnsi="Arial" w:cs="Arial"/>
          <w:b/>
          <w:sz w:val="18"/>
          <w:szCs w:val="18"/>
        </w:rPr>
      </w:pPr>
      <w:r>
        <w:rPr>
          <w:rFonts w:ascii="Arial" w:eastAsia="Arial" w:hAnsi="Arial" w:cs="Arial"/>
          <w:b/>
          <w:sz w:val="18"/>
          <w:szCs w:val="18"/>
        </w:rPr>
        <w:t>PRIMERO</w:t>
      </w:r>
      <w:r w:rsidR="005B6219">
        <w:rPr>
          <w:rFonts w:ascii="Arial" w:eastAsia="Arial" w:hAnsi="Arial" w:cs="Arial"/>
          <w:b/>
          <w:sz w:val="18"/>
          <w:szCs w:val="18"/>
        </w:rPr>
        <w:t xml:space="preserve">. </w:t>
      </w:r>
      <w:r w:rsidR="005B6219" w:rsidRPr="00221A07">
        <w:rPr>
          <w:rFonts w:ascii="Arial" w:eastAsia="Arial" w:hAnsi="Arial" w:cs="Arial"/>
          <w:b/>
          <w:sz w:val="18"/>
          <w:szCs w:val="18"/>
        </w:rPr>
        <w:t>Competencia.</w:t>
      </w:r>
    </w:p>
    <w:p w14:paraId="181A6650" w14:textId="77777777" w:rsidR="00CE210D" w:rsidRPr="00221A07" w:rsidRDefault="00CE210D" w:rsidP="00CE210D">
      <w:pPr>
        <w:pStyle w:val="Standard"/>
        <w:tabs>
          <w:tab w:val="left" w:pos="851"/>
        </w:tabs>
        <w:spacing w:after="0"/>
        <w:ind w:right="79"/>
        <w:jc w:val="both"/>
        <w:rPr>
          <w:rFonts w:ascii="Arial" w:hAnsi="Arial" w:cs="Arial"/>
          <w:sz w:val="18"/>
          <w:szCs w:val="18"/>
        </w:rPr>
      </w:pPr>
    </w:p>
    <w:p w14:paraId="359E0CD6" w14:textId="00BFABC1" w:rsidR="00FD160E" w:rsidRDefault="005B6219" w:rsidP="00CE210D">
      <w:pPr>
        <w:pStyle w:val="Standard"/>
        <w:tabs>
          <w:tab w:val="left" w:pos="851"/>
        </w:tabs>
        <w:spacing w:after="0"/>
        <w:ind w:right="79"/>
        <w:jc w:val="both"/>
        <w:rPr>
          <w:rFonts w:ascii="Arial" w:eastAsia="Arial" w:hAnsi="Arial" w:cs="Arial"/>
          <w:sz w:val="18"/>
          <w:szCs w:val="18"/>
        </w:rPr>
      </w:pPr>
      <w:r w:rsidRPr="00221A07">
        <w:rPr>
          <w:rFonts w:ascii="Arial" w:eastAsia="Arial" w:hAnsi="Arial" w:cs="Arial"/>
          <w:sz w:val="18"/>
          <w:szCs w:val="18"/>
        </w:rPr>
        <w:t xml:space="preserve">El </w:t>
      </w:r>
      <w:r w:rsidRPr="00221A07">
        <w:rPr>
          <w:rFonts w:ascii="Arial" w:eastAsia="Arial" w:hAnsi="Arial" w:cs="Arial"/>
          <w:b/>
          <w:bCs/>
          <w:sz w:val="18"/>
          <w:szCs w:val="18"/>
        </w:rPr>
        <w:t>Comité de Adquisiciones del Organismo Público Descentralizado Servicios de Salud Jalisco</w:t>
      </w:r>
      <w:r w:rsidRPr="00221A07">
        <w:rPr>
          <w:rFonts w:ascii="Arial" w:eastAsia="Arial" w:hAnsi="Arial" w:cs="Arial"/>
          <w:sz w:val="18"/>
          <w:szCs w:val="18"/>
        </w:rPr>
        <w:t>, es legalmente competente para</w:t>
      </w:r>
      <w:r>
        <w:rPr>
          <w:rFonts w:ascii="Arial" w:eastAsia="Arial" w:hAnsi="Arial" w:cs="Arial"/>
          <w:sz w:val="18"/>
          <w:szCs w:val="18"/>
        </w:rPr>
        <w:t xml:space="preserve"> resolver la Adjudicación conforme a los artículos, 23 y 24, fracciones VI y VII de la  Ley de Compras Gubernamentales, Enajenaciones y Contratación de Servicios del Estado de Jalisco y sus Municipios; así como el punto </w:t>
      </w:r>
      <w:r w:rsidRPr="00DD5D67">
        <w:rPr>
          <w:rFonts w:ascii="Arial" w:eastAsia="Arial" w:hAnsi="Arial" w:cs="Arial"/>
          <w:sz w:val="18"/>
          <w:szCs w:val="18"/>
        </w:rPr>
        <w:t>1</w:t>
      </w:r>
      <w:r w:rsidR="001B0939" w:rsidRPr="00DD5D67">
        <w:rPr>
          <w:rFonts w:ascii="Arial" w:eastAsia="Arial" w:hAnsi="Arial" w:cs="Arial"/>
          <w:sz w:val="18"/>
          <w:szCs w:val="18"/>
        </w:rPr>
        <w:t>6</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w:t>
      </w:r>
      <w:r w:rsidR="005F068D">
        <w:rPr>
          <w:rFonts w:ascii="Arial" w:eastAsia="Arial" w:hAnsi="Arial" w:cs="Arial"/>
          <w:b/>
          <w:sz w:val="18"/>
          <w:szCs w:val="18"/>
        </w:rPr>
        <w:t>CON CONCURRENCIA DE COMITÉ SEGUNDA VUELTA</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32391417" w14:textId="77777777" w:rsidR="003B79EB" w:rsidRDefault="003B79EB" w:rsidP="00CE210D">
      <w:pPr>
        <w:pStyle w:val="Standard"/>
        <w:tabs>
          <w:tab w:val="left" w:pos="851"/>
        </w:tabs>
        <w:spacing w:after="0"/>
        <w:ind w:right="79"/>
        <w:jc w:val="both"/>
        <w:rPr>
          <w:rFonts w:ascii="Arial" w:eastAsia="Arial" w:hAnsi="Arial" w:cs="Arial"/>
          <w:b/>
          <w:sz w:val="18"/>
          <w:szCs w:val="18"/>
        </w:rPr>
      </w:pPr>
    </w:p>
    <w:p w14:paraId="0B5F450A" w14:textId="1D40E52D" w:rsidR="00FD160E" w:rsidRPr="00661813" w:rsidRDefault="00A26DFB" w:rsidP="00CE210D">
      <w:pPr>
        <w:pStyle w:val="Standard"/>
        <w:tabs>
          <w:tab w:val="left" w:pos="851"/>
        </w:tabs>
        <w:spacing w:after="0"/>
        <w:ind w:right="79"/>
        <w:jc w:val="both"/>
        <w:rPr>
          <w:rFonts w:ascii="Arial" w:eastAsia="Arial" w:hAnsi="Arial" w:cs="Arial"/>
          <w:b/>
          <w:sz w:val="18"/>
          <w:szCs w:val="18"/>
        </w:rPr>
      </w:pPr>
      <w:r w:rsidRPr="00661813">
        <w:rPr>
          <w:rFonts w:ascii="Arial" w:eastAsia="Arial" w:hAnsi="Arial" w:cs="Arial"/>
          <w:b/>
          <w:sz w:val="18"/>
          <w:szCs w:val="18"/>
        </w:rPr>
        <w:t>SEGUNDO</w:t>
      </w:r>
      <w:r w:rsidR="005B6219" w:rsidRPr="00661813">
        <w:rPr>
          <w:rFonts w:ascii="Arial" w:eastAsia="Arial" w:hAnsi="Arial" w:cs="Arial"/>
          <w:b/>
          <w:sz w:val="18"/>
          <w:szCs w:val="18"/>
        </w:rPr>
        <w:t xml:space="preserve">. Evaluación  </w:t>
      </w:r>
      <w:r w:rsidR="00A530DA">
        <w:rPr>
          <w:rFonts w:ascii="Arial" w:eastAsia="Arial" w:hAnsi="Arial" w:cs="Arial"/>
          <w:b/>
          <w:sz w:val="18"/>
          <w:szCs w:val="18"/>
        </w:rPr>
        <w:t xml:space="preserve"> de </w:t>
      </w:r>
      <w:r w:rsidR="00A530DA" w:rsidRPr="00661813">
        <w:rPr>
          <w:rFonts w:ascii="Arial" w:eastAsia="Arial" w:hAnsi="Arial" w:cs="Arial"/>
          <w:b/>
          <w:sz w:val="18"/>
          <w:szCs w:val="18"/>
        </w:rPr>
        <w:t>las</w:t>
      </w:r>
      <w:r w:rsidR="005B6219" w:rsidRPr="00661813">
        <w:rPr>
          <w:rFonts w:ascii="Arial" w:eastAsia="Arial" w:hAnsi="Arial" w:cs="Arial"/>
          <w:b/>
          <w:sz w:val="18"/>
          <w:szCs w:val="18"/>
        </w:rPr>
        <w:t xml:space="preserve"> PROPOSICIONES que resultan solventes.</w:t>
      </w:r>
    </w:p>
    <w:p w14:paraId="1C896AF6" w14:textId="77777777" w:rsidR="00CE210D" w:rsidRPr="00661813" w:rsidRDefault="00CE210D" w:rsidP="00CE210D">
      <w:pPr>
        <w:pStyle w:val="Standard"/>
        <w:tabs>
          <w:tab w:val="left" w:pos="851"/>
        </w:tabs>
        <w:spacing w:after="0"/>
        <w:ind w:right="79"/>
        <w:jc w:val="both"/>
        <w:rPr>
          <w:rFonts w:ascii="Arial" w:hAnsi="Arial" w:cs="Arial"/>
          <w:sz w:val="18"/>
          <w:szCs w:val="18"/>
        </w:rPr>
      </w:pPr>
    </w:p>
    <w:p w14:paraId="60E83532" w14:textId="6F7D2FA7" w:rsidR="00FD160E" w:rsidRPr="00661813" w:rsidRDefault="005B6219" w:rsidP="007A46C1">
      <w:pPr>
        <w:pStyle w:val="Standard"/>
        <w:shd w:val="clear" w:color="auto" w:fill="FFFFFF"/>
        <w:tabs>
          <w:tab w:val="left" w:pos="851"/>
        </w:tabs>
        <w:spacing w:after="0"/>
        <w:ind w:right="79"/>
        <w:jc w:val="both"/>
        <w:rPr>
          <w:rFonts w:ascii="Arial" w:eastAsia="Arial" w:hAnsi="Arial" w:cs="Arial"/>
          <w:sz w:val="18"/>
          <w:szCs w:val="18"/>
        </w:rPr>
      </w:pPr>
      <w:r w:rsidRPr="00661813">
        <w:rPr>
          <w:rFonts w:ascii="Arial" w:eastAsia="Arial" w:hAnsi="Arial" w:cs="Arial"/>
          <w:sz w:val="18"/>
          <w:szCs w:val="18"/>
        </w:rPr>
        <w:t xml:space="preserve">Con fundamento en los artículos 66, 69, fracciones I y II, de la Ley </w:t>
      </w:r>
      <w:r w:rsidR="00286683" w:rsidRPr="00661813">
        <w:rPr>
          <w:rFonts w:ascii="Arial" w:eastAsia="Arial" w:hAnsi="Arial" w:cs="Arial"/>
          <w:sz w:val="18"/>
          <w:szCs w:val="18"/>
        </w:rPr>
        <w:t xml:space="preserve">de </w:t>
      </w:r>
      <w:r w:rsidRPr="00661813">
        <w:rPr>
          <w:rFonts w:ascii="Arial" w:eastAsia="Arial" w:hAnsi="Arial" w:cs="Arial"/>
          <w:sz w:val="18"/>
          <w:szCs w:val="18"/>
        </w:rPr>
        <w:t xml:space="preserve">Compras Gubernamentales, Enajenaciones y Contratación de Servicios del Estado de Jalisco y sus Municipios y artículo 69 de su </w:t>
      </w:r>
      <w:r w:rsidRPr="00661813">
        <w:rPr>
          <w:rFonts w:ascii="Arial" w:eastAsia="Arial" w:hAnsi="Arial" w:cs="Arial"/>
          <w:b/>
          <w:bCs/>
          <w:sz w:val="18"/>
          <w:szCs w:val="18"/>
        </w:rPr>
        <w:t>REGLAMENTO</w:t>
      </w:r>
      <w:r w:rsidRPr="00661813">
        <w:rPr>
          <w:rFonts w:ascii="Arial" w:eastAsia="Arial" w:hAnsi="Arial" w:cs="Arial"/>
          <w:sz w:val="18"/>
          <w:szCs w:val="18"/>
        </w:rPr>
        <w:t>, artículo 3, fracciones VI y X de las Normas Políticas</w:t>
      </w:r>
      <w:r>
        <w:rPr>
          <w:rFonts w:ascii="Arial" w:eastAsia="Arial" w:hAnsi="Arial" w:cs="Arial"/>
          <w:sz w:val="18"/>
          <w:szCs w:val="18"/>
        </w:rPr>
        <w:t xml:space="preserve">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w:t>
      </w:r>
      <w:r w:rsidR="005F068D">
        <w:rPr>
          <w:rFonts w:ascii="Arial" w:eastAsia="Arial" w:hAnsi="Arial" w:cs="Arial"/>
          <w:b/>
          <w:sz w:val="18"/>
          <w:szCs w:val="18"/>
        </w:rPr>
        <w:t>CON CONCURRENCIA DE COMITÉ SEGUNDA VUELTA</w:t>
      </w:r>
      <w:r>
        <w:rPr>
          <w:rFonts w:ascii="Arial" w:eastAsia="Arial" w:hAnsi="Arial" w:cs="Arial"/>
          <w:b/>
          <w:sz w:val="18"/>
          <w:szCs w:val="18"/>
        </w:rPr>
        <w:t xml:space="preserve"> </w:t>
      </w:r>
      <w:r w:rsidR="003F3941" w:rsidRPr="003F3941">
        <w:rPr>
          <w:rFonts w:ascii="Arial" w:eastAsia="Arial" w:hAnsi="Arial" w:cs="Arial"/>
          <w:bCs/>
          <w:sz w:val="18"/>
          <w:szCs w:val="18"/>
        </w:rPr>
        <w:t xml:space="preserve">relativo a </w:t>
      </w:r>
      <w:r>
        <w:rPr>
          <w:rFonts w:ascii="Arial" w:eastAsia="Arial" w:hAnsi="Arial" w:cs="Arial"/>
          <w:bCs/>
          <w:sz w:val="18"/>
          <w:szCs w:val="18"/>
        </w:rPr>
        <w:t>la</w:t>
      </w:r>
      <w:r w:rsidR="00D624B5">
        <w:rPr>
          <w:rFonts w:ascii="Arial" w:eastAsia="Arial" w:hAnsi="Arial" w:cs="Arial"/>
          <w:bCs/>
          <w:sz w:val="18"/>
          <w:szCs w:val="18"/>
        </w:rPr>
        <w:t xml:space="preserve"> </w:t>
      </w:r>
      <w:r>
        <w:rPr>
          <w:rFonts w:ascii="Arial" w:eastAsia="Arial" w:hAnsi="Arial" w:cs="Arial"/>
          <w:b/>
          <w:sz w:val="18"/>
          <w:szCs w:val="18"/>
        </w:rPr>
        <w:t>“</w:t>
      </w:r>
      <w:r w:rsidR="00A26DFB">
        <w:rPr>
          <w:rFonts w:ascii="Arial" w:eastAsia="Arial" w:hAnsi="Arial" w:cs="Arial"/>
          <w:b/>
          <w:bCs/>
          <w:iCs/>
          <w:sz w:val="18"/>
          <w:szCs w:val="18"/>
        </w:rPr>
        <w:t>ADQUISICIÓN DE EQUIPOS DE TECNOLOGÍAS DE LA INFORMACIÓN, MOBILIARIO Y MATERIAL ELÉCTRICO PARA EL O.P.D. SERVICIOS DE SALUD JALISCO</w:t>
      </w:r>
      <w:r>
        <w:rPr>
          <w:rFonts w:ascii="Arial" w:eastAsia="Arial" w:hAnsi="Arial" w:cs="Arial"/>
          <w:sz w:val="18"/>
          <w:szCs w:val="18"/>
        </w:rPr>
        <w:t xml:space="preserve">”. </w:t>
      </w:r>
      <w:r w:rsidR="007A46C1">
        <w:rPr>
          <w:rFonts w:ascii="Arial" w:eastAsia="Arial" w:hAnsi="Arial" w:cs="Arial"/>
          <w:sz w:val="18"/>
          <w:szCs w:val="18"/>
        </w:rPr>
        <w:t xml:space="preserve">La </w:t>
      </w:r>
      <w:r w:rsidR="007A46C1" w:rsidRPr="00D52722">
        <w:rPr>
          <w:rFonts w:ascii="Arial" w:eastAsia="Arial" w:hAnsi="Arial" w:cs="Arial"/>
          <w:b/>
          <w:bCs/>
          <w:sz w:val="18"/>
          <w:szCs w:val="18"/>
        </w:rPr>
        <w:t>DIREC</w:t>
      </w:r>
      <w:r w:rsidR="007A46C1">
        <w:rPr>
          <w:rFonts w:ascii="Arial" w:eastAsia="Arial" w:hAnsi="Arial" w:cs="Arial"/>
          <w:b/>
          <w:bCs/>
          <w:sz w:val="18"/>
          <w:szCs w:val="18"/>
        </w:rPr>
        <w:t>CIÓN</w:t>
      </w:r>
      <w:r w:rsidR="007A46C1" w:rsidRPr="00D52722">
        <w:rPr>
          <w:rFonts w:ascii="Arial" w:eastAsia="Arial" w:hAnsi="Arial" w:cs="Arial"/>
          <w:b/>
          <w:bCs/>
          <w:sz w:val="18"/>
          <w:szCs w:val="18"/>
        </w:rPr>
        <w:t xml:space="preserve"> DE INNOVACIÓN</w:t>
      </w:r>
      <w:r w:rsidR="007A46C1">
        <w:rPr>
          <w:rFonts w:ascii="Arial" w:eastAsia="Arial" w:hAnsi="Arial" w:cs="Arial"/>
          <w:b/>
          <w:bCs/>
          <w:sz w:val="18"/>
          <w:szCs w:val="18"/>
        </w:rPr>
        <w:t xml:space="preserve"> </w:t>
      </w:r>
      <w:r w:rsidR="007A46C1" w:rsidRPr="00097BFC">
        <w:rPr>
          <w:rFonts w:ascii="Arial" w:eastAsia="Arial" w:hAnsi="Arial" w:cs="Arial"/>
          <w:b/>
          <w:bCs/>
          <w:sz w:val="18"/>
          <w:szCs w:val="18"/>
        </w:rPr>
        <w:t xml:space="preserve">DEL </w:t>
      </w:r>
      <w:r w:rsidR="007A46C1" w:rsidRPr="00097BFC">
        <w:rPr>
          <w:rFonts w:ascii="Arial" w:eastAsia="Arial" w:hAnsi="Arial" w:cs="Arial"/>
          <w:b/>
          <w:bCs/>
          <w:sz w:val="18"/>
          <w:szCs w:val="18"/>
          <w:lang w:val="es-ES"/>
        </w:rPr>
        <w:t xml:space="preserve">ORGANISMO PÚBLICO DESCENTRALIZADO </w:t>
      </w:r>
      <w:r w:rsidR="007A46C1" w:rsidRPr="00097BFC">
        <w:rPr>
          <w:rFonts w:ascii="Arial" w:eastAsia="Arial" w:hAnsi="Arial" w:cs="Arial"/>
          <w:b/>
          <w:bCs/>
          <w:sz w:val="18"/>
          <w:szCs w:val="18"/>
        </w:rPr>
        <w:t>SERVICIOS DE SALUD JALISCO</w:t>
      </w:r>
      <w:r w:rsidR="007A46C1">
        <w:rPr>
          <w:rFonts w:ascii="Arial" w:eastAsia="Arial" w:hAnsi="Arial" w:cs="Arial"/>
          <w:b/>
          <w:bCs/>
          <w:sz w:val="18"/>
          <w:szCs w:val="18"/>
        </w:rPr>
        <w:t xml:space="preserve"> en la</w:t>
      </w:r>
      <w:r w:rsidR="005F068D">
        <w:rPr>
          <w:rFonts w:ascii="Arial" w:eastAsia="Arial" w:hAnsi="Arial" w:cs="Arial"/>
          <w:b/>
          <w:bCs/>
          <w:sz w:val="18"/>
          <w:szCs w:val="18"/>
        </w:rPr>
        <w:t xml:space="preserve"> </w:t>
      </w:r>
      <w:r w:rsidR="007A46C1">
        <w:rPr>
          <w:rFonts w:ascii="Arial" w:eastAsia="Arial" w:hAnsi="Arial" w:cs="Arial"/>
          <w:b/>
          <w:bCs/>
          <w:sz w:val="18"/>
          <w:szCs w:val="18"/>
        </w:rPr>
        <w:t xml:space="preserve">partida </w:t>
      </w:r>
      <w:r w:rsidR="005F068D">
        <w:rPr>
          <w:rFonts w:ascii="Arial" w:eastAsia="Arial" w:hAnsi="Arial" w:cs="Arial"/>
          <w:b/>
          <w:bCs/>
          <w:sz w:val="18"/>
          <w:szCs w:val="18"/>
        </w:rPr>
        <w:t>2</w:t>
      </w:r>
      <w:r w:rsidR="007A46C1">
        <w:rPr>
          <w:rFonts w:ascii="Arial" w:eastAsia="Arial" w:hAnsi="Arial" w:cs="Arial"/>
          <w:b/>
          <w:bCs/>
          <w:sz w:val="18"/>
          <w:szCs w:val="18"/>
        </w:rPr>
        <w:t xml:space="preserve">; la </w:t>
      </w:r>
      <w:r w:rsidR="007A46C1" w:rsidRPr="007A46C1">
        <w:rPr>
          <w:rFonts w:ascii="Arial" w:eastAsia="Arial" w:hAnsi="Arial" w:cs="Arial"/>
          <w:b/>
          <w:bCs/>
          <w:sz w:val="18"/>
          <w:szCs w:val="18"/>
        </w:rPr>
        <w:t>Comisión para la Protección Contra Riesgos Sanitarios del Estado de Jalisco (COPRISJAL)</w:t>
      </w:r>
      <w:r w:rsidR="007A46C1">
        <w:rPr>
          <w:rFonts w:ascii="Arial" w:eastAsia="Arial" w:hAnsi="Arial" w:cs="Arial"/>
          <w:b/>
          <w:bCs/>
          <w:sz w:val="18"/>
          <w:szCs w:val="18"/>
        </w:rPr>
        <w:t xml:space="preserve"> en la partida 5 y el </w:t>
      </w:r>
      <w:r w:rsidR="007A46C1" w:rsidRPr="007A46C1">
        <w:rPr>
          <w:rFonts w:ascii="Arial" w:eastAsia="Arial" w:hAnsi="Arial" w:cs="Arial"/>
          <w:b/>
          <w:bCs/>
          <w:sz w:val="18"/>
          <w:szCs w:val="18"/>
        </w:rPr>
        <w:t xml:space="preserve">Programa de Vacunación Universal y Red de Frío </w:t>
      </w:r>
      <w:r w:rsidR="007A46C1">
        <w:rPr>
          <w:rFonts w:ascii="Arial" w:eastAsia="Arial" w:hAnsi="Arial" w:cs="Arial"/>
          <w:b/>
          <w:bCs/>
          <w:sz w:val="18"/>
          <w:szCs w:val="18"/>
        </w:rPr>
        <w:t>en las partidas 6 y 7</w:t>
      </w:r>
      <w:r w:rsidR="007A46C1">
        <w:rPr>
          <w:rFonts w:ascii="Arial" w:eastAsia="Arial" w:hAnsi="Arial" w:cs="Arial"/>
          <w:sz w:val="18"/>
          <w:szCs w:val="18"/>
        </w:rPr>
        <w:t>, poseen la calidad de área evaluadora respectivamente</w:t>
      </w:r>
      <w:r w:rsidRPr="007A46C1">
        <w:rPr>
          <w:rFonts w:ascii="Arial" w:eastAsia="Arial" w:hAnsi="Arial" w:cs="Arial"/>
          <w:sz w:val="18"/>
          <w:szCs w:val="18"/>
        </w:rPr>
        <w:t>, quedando a su cargo la Evaluación</w:t>
      </w:r>
      <w:r>
        <w:rPr>
          <w:rFonts w:ascii="Arial" w:eastAsia="Arial" w:hAnsi="Arial" w:cs="Arial"/>
          <w:sz w:val="18"/>
          <w:szCs w:val="18"/>
        </w:rPr>
        <w:t xml:space="preserve"> Técnica de los requisitos solicitados en las </w:t>
      </w:r>
      <w:r w:rsidRPr="00661813">
        <w:rPr>
          <w:rFonts w:ascii="Arial" w:eastAsia="Arial" w:hAnsi="Arial" w:cs="Arial"/>
          <w:b/>
          <w:bCs/>
          <w:sz w:val="18"/>
          <w:szCs w:val="18"/>
        </w:rPr>
        <w:t>BASES</w:t>
      </w:r>
      <w:r w:rsidRPr="00661813">
        <w:rPr>
          <w:rFonts w:ascii="Arial" w:eastAsia="Arial" w:hAnsi="Arial" w:cs="Arial"/>
          <w:sz w:val="18"/>
          <w:szCs w:val="18"/>
        </w:rPr>
        <w:t xml:space="preserve"> de la Licitación de conformidad con las especificaciones Técnicas requeridas, en el </w:t>
      </w:r>
      <w:bookmarkStart w:id="1" w:name="_Hlk42067489"/>
      <w:r w:rsidRPr="00661813">
        <w:rPr>
          <w:rFonts w:ascii="Arial" w:eastAsia="Arial" w:hAnsi="Arial" w:cs="Arial"/>
          <w:b/>
          <w:bCs/>
          <w:sz w:val="18"/>
          <w:szCs w:val="18"/>
        </w:rPr>
        <w:t xml:space="preserve">Anexo 1. Carta de Requerimientos Técnicos, </w:t>
      </w:r>
      <w:bookmarkEnd w:id="1"/>
      <w:r w:rsidRPr="00661813">
        <w:rPr>
          <w:rFonts w:ascii="Arial" w:eastAsia="Arial" w:hAnsi="Arial" w:cs="Arial"/>
          <w:sz w:val="18"/>
          <w:szCs w:val="18"/>
        </w:rPr>
        <w:t xml:space="preserve">derivado de las aclaraciones de la </w:t>
      </w:r>
      <w:r w:rsidRPr="00661813">
        <w:rPr>
          <w:rFonts w:ascii="Arial" w:eastAsia="Arial" w:hAnsi="Arial" w:cs="Arial"/>
          <w:b/>
          <w:bCs/>
          <w:sz w:val="18"/>
          <w:szCs w:val="18"/>
        </w:rPr>
        <w:t>CONVOCANTE</w:t>
      </w:r>
      <w:r w:rsidRPr="00661813">
        <w:rPr>
          <w:rFonts w:ascii="Arial" w:eastAsia="Arial" w:hAnsi="Arial" w:cs="Arial"/>
          <w:sz w:val="18"/>
          <w:szCs w:val="18"/>
        </w:rPr>
        <w:t>.</w:t>
      </w:r>
    </w:p>
    <w:p w14:paraId="5AD5AC1D" w14:textId="77777777" w:rsidR="00CE210D" w:rsidRPr="00661813" w:rsidRDefault="00CE210D" w:rsidP="00CE210D">
      <w:pPr>
        <w:pStyle w:val="Standard"/>
        <w:shd w:val="clear" w:color="auto" w:fill="FFFFFF"/>
        <w:tabs>
          <w:tab w:val="left" w:pos="851"/>
        </w:tabs>
        <w:spacing w:after="0"/>
        <w:ind w:right="79"/>
        <w:jc w:val="both"/>
        <w:rPr>
          <w:rFonts w:ascii="Arial" w:hAnsi="Arial" w:cs="Arial"/>
          <w:sz w:val="18"/>
          <w:szCs w:val="18"/>
        </w:rPr>
      </w:pPr>
    </w:p>
    <w:p w14:paraId="79CC2085" w14:textId="070655A5" w:rsidR="00863BCF" w:rsidRPr="00A26DFB" w:rsidRDefault="005B6219" w:rsidP="00A26DFB">
      <w:pPr>
        <w:tabs>
          <w:tab w:val="left" w:pos="851"/>
        </w:tabs>
        <w:spacing w:after="0"/>
        <w:ind w:right="141"/>
        <w:jc w:val="both"/>
      </w:pPr>
      <w:r w:rsidRPr="00661813">
        <w:rPr>
          <w:rFonts w:ascii="Arial" w:eastAsia="Arial" w:hAnsi="Arial" w:cs="Arial"/>
          <w:sz w:val="18"/>
          <w:szCs w:val="18"/>
        </w:rPr>
        <w:t>A continuación, se presenta</w:t>
      </w:r>
      <w:r>
        <w:rPr>
          <w:rFonts w:ascii="Arial" w:eastAsia="Arial" w:hAnsi="Arial" w:cs="Arial"/>
          <w:sz w:val="18"/>
          <w:szCs w:val="18"/>
        </w:rPr>
        <w:t xml:space="preserve"> el resultado particular de los </w:t>
      </w:r>
      <w:r>
        <w:rPr>
          <w:rFonts w:ascii="Arial" w:eastAsia="Arial" w:hAnsi="Arial" w:cs="Arial"/>
          <w:b/>
          <w:bCs/>
          <w:sz w:val="18"/>
          <w:szCs w:val="18"/>
        </w:rPr>
        <w:t>Dictámenes</w:t>
      </w:r>
      <w:r>
        <w:rPr>
          <w:rFonts w:ascii="Arial" w:eastAsia="Arial" w:hAnsi="Arial" w:cs="Arial"/>
          <w:sz w:val="18"/>
          <w:szCs w:val="18"/>
        </w:rPr>
        <w:t xml:space="preserve"> emitidos por parte del </w:t>
      </w:r>
      <w:r>
        <w:rPr>
          <w:rFonts w:ascii="Arial" w:eastAsia="Arial" w:hAnsi="Arial" w:cs="Arial"/>
          <w:b/>
          <w:bCs/>
          <w:sz w:val="18"/>
          <w:szCs w:val="18"/>
        </w:rPr>
        <w:t>ÁREA REQUIRENTE</w:t>
      </w:r>
      <w:r w:rsidR="003F3941">
        <w:rPr>
          <w:rFonts w:ascii="Arial" w:eastAsia="Arial" w:hAnsi="Arial" w:cs="Arial"/>
          <w:b/>
          <w:bCs/>
          <w:sz w:val="18"/>
          <w:szCs w:val="18"/>
        </w:rPr>
        <w:t xml:space="preserve"> </w:t>
      </w:r>
      <w:r w:rsidR="003F3941" w:rsidRPr="003F3941">
        <w:rPr>
          <w:rFonts w:ascii="Arial" w:eastAsia="Arial" w:hAnsi="Arial" w:cs="Arial"/>
          <w:sz w:val="18"/>
          <w:szCs w:val="18"/>
        </w:rPr>
        <w:t>y la</w:t>
      </w:r>
      <w:r w:rsidR="003F3941">
        <w:rPr>
          <w:rFonts w:ascii="Arial" w:eastAsia="Arial" w:hAnsi="Arial" w:cs="Arial"/>
          <w:b/>
          <w:bCs/>
          <w:sz w:val="18"/>
          <w:szCs w:val="18"/>
        </w:rPr>
        <w:t xml:space="preserve"> UNIDAD CENTRALIZADA DE CO</w:t>
      </w:r>
      <w:r w:rsidR="009C3DF7">
        <w:rPr>
          <w:rFonts w:ascii="Arial" w:eastAsia="Arial" w:hAnsi="Arial" w:cs="Arial"/>
          <w:b/>
          <w:bCs/>
          <w:sz w:val="18"/>
          <w:szCs w:val="18"/>
        </w:rPr>
        <w:t>M</w:t>
      </w:r>
      <w:r w:rsidR="003F3941">
        <w:rPr>
          <w:rFonts w:ascii="Arial" w:eastAsia="Arial" w:hAnsi="Arial" w:cs="Arial"/>
          <w:b/>
          <w:bCs/>
          <w:sz w:val="18"/>
          <w:szCs w:val="18"/>
        </w:rPr>
        <w:t>PRAS</w:t>
      </w:r>
      <w:r w:rsidR="003F3941" w:rsidRPr="003F3941">
        <w:rPr>
          <w:rFonts w:ascii="Arial" w:eastAsia="Arial" w:hAnsi="Arial" w:cs="Arial"/>
          <w:sz w:val="18"/>
          <w:szCs w:val="18"/>
        </w:rPr>
        <w:t>,</w:t>
      </w:r>
      <w:r w:rsidR="003F3941">
        <w:rPr>
          <w:rFonts w:ascii="Arial" w:eastAsia="Arial" w:hAnsi="Arial" w:cs="Arial"/>
          <w:b/>
          <w:bCs/>
          <w:sz w:val="18"/>
          <w:szCs w:val="18"/>
        </w:rPr>
        <w:t xml:space="preserve"> </w:t>
      </w:r>
      <w:r>
        <w:rPr>
          <w:rFonts w:ascii="Arial" w:eastAsia="Arial" w:hAnsi="Arial" w:cs="Arial"/>
          <w:sz w:val="18"/>
          <w:szCs w:val="18"/>
        </w:rPr>
        <w:t xml:space="preserve">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p>
    <w:p w14:paraId="42CCB84B" w14:textId="77777777" w:rsidR="00A26DFB" w:rsidRDefault="00A26DFB" w:rsidP="00A26DFB">
      <w:pPr>
        <w:spacing w:after="0"/>
        <w:ind w:right="-1"/>
        <w:jc w:val="both"/>
        <w:rPr>
          <w:rFonts w:cstheme="minorHAnsi"/>
        </w:rPr>
      </w:pPr>
    </w:p>
    <w:tbl>
      <w:tblPr>
        <w:tblW w:w="5007"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400"/>
        <w:gridCol w:w="850"/>
        <w:gridCol w:w="852"/>
        <w:gridCol w:w="852"/>
        <w:gridCol w:w="850"/>
        <w:gridCol w:w="850"/>
        <w:gridCol w:w="850"/>
        <w:gridCol w:w="852"/>
        <w:gridCol w:w="834"/>
      </w:tblGrid>
      <w:tr w:rsidR="005F068D" w:rsidRPr="00807715" w14:paraId="63A11E3E" w14:textId="5B2418A5" w:rsidTr="005F068D">
        <w:trPr>
          <w:trHeight w:val="393"/>
          <w:tblHeader/>
        </w:trPr>
        <w:tc>
          <w:tcPr>
            <w:tcW w:w="5000" w:type="pct"/>
            <w:gridSpan w:val="9"/>
            <w:shd w:val="clear" w:color="auto" w:fill="D9D9D9" w:themeFill="background1" w:themeFillShade="D9"/>
            <w:vAlign w:val="center"/>
          </w:tcPr>
          <w:p w14:paraId="12D25A18" w14:textId="0991390B" w:rsidR="005F068D" w:rsidRPr="00277B7F" w:rsidRDefault="005F068D" w:rsidP="00F57584">
            <w:pPr>
              <w:spacing w:after="0"/>
              <w:jc w:val="center"/>
              <w:rPr>
                <w:rFonts w:ascii="Montserrat" w:hAnsi="Montserrat" w:cs="Tahoma"/>
                <w:b/>
                <w:bCs/>
                <w:color w:val="000000" w:themeColor="text1"/>
                <w:sz w:val="16"/>
                <w:szCs w:val="16"/>
                <w:lang w:val="es-ES" w:eastAsia="es-ES"/>
              </w:rPr>
            </w:pPr>
            <w:r w:rsidRPr="00277B7F">
              <w:rPr>
                <w:rFonts w:ascii="Montserrat" w:hAnsi="Montserrat" w:cs="Tahoma"/>
                <w:b/>
                <w:bCs/>
                <w:color w:val="000000" w:themeColor="text1"/>
                <w:sz w:val="16"/>
                <w:szCs w:val="16"/>
                <w:lang w:val="es-ES" w:eastAsia="es-ES"/>
              </w:rPr>
              <w:t>DICTAMEN ADMINISTRATIVO</w:t>
            </w:r>
          </w:p>
        </w:tc>
      </w:tr>
      <w:tr w:rsidR="005F068D" w:rsidRPr="00AF4C94" w14:paraId="166D7141" w14:textId="2AD710A1" w:rsidTr="00F71C7B">
        <w:trPr>
          <w:trHeight w:val="540"/>
          <w:tblHeader/>
        </w:trPr>
        <w:tc>
          <w:tcPr>
            <w:tcW w:w="1669" w:type="pct"/>
            <w:vMerge w:val="restart"/>
            <w:shd w:val="clear" w:color="auto" w:fill="D9D9D9" w:themeFill="background1" w:themeFillShade="D9"/>
            <w:vAlign w:val="center"/>
          </w:tcPr>
          <w:p w14:paraId="371214A1" w14:textId="77777777" w:rsidR="005F068D" w:rsidRPr="00277B7F" w:rsidRDefault="005F068D" w:rsidP="00F57584">
            <w:pPr>
              <w:spacing w:after="0"/>
              <w:jc w:val="center"/>
              <w:rPr>
                <w:rFonts w:ascii="Montserrat" w:hAnsi="Montserrat" w:cs="Tahoma"/>
                <w:b/>
                <w:bCs/>
                <w:color w:val="000000" w:themeColor="text1"/>
                <w:sz w:val="16"/>
                <w:szCs w:val="16"/>
                <w:lang w:val="es-ES" w:eastAsia="es-ES"/>
              </w:rPr>
            </w:pPr>
            <w:r w:rsidRPr="00277B7F">
              <w:rPr>
                <w:rFonts w:ascii="Montserrat" w:hAnsi="Montserrat" w:cs="Tahoma"/>
                <w:b/>
                <w:bCs/>
                <w:color w:val="000000" w:themeColor="text1"/>
                <w:sz w:val="16"/>
                <w:szCs w:val="16"/>
                <w:lang w:val="es-ES" w:eastAsia="es-ES"/>
              </w:rPr>
              <w:t>REQUISITOS OBLIGATORIOS</w:t>
            </w:r>
          </w:p>
        </w:tc>
        <w:tc>
          <w:tcPr>
            <w:tcW w:w="835" w:type="pct"/>
            <w:gridSpan w:val="2"/>
            <w:shd w:val="clear" w:color="auto" w:fill="D9D9D9" w:themeFill="background1" w:themeFillShade="D9"/>
            <w:vAlign w:val="center"/>
          </w:tcPr>
          <w:p w14:paraId="4BAE31BD" w14:textId="696CF315" w:rsidR="005F068D" w:rsidRPr="00277B7F" w:rsidRDefault="005F068D" w:rsidP="00F71C7B">
            <w:pPr>
              <w:spacing w:after="0"/>
              <w:jc w:val="center"/>
              <w:rPr>
                <w:rFonts w:ascii="Montserrat" w:hAnsi="Montserrat" w:cs="Tahoma"/>
                <w:b/>
                <w:bCs/>
                <w:sz w:val="16"/>
                <w:szCs w:val="16"/>
                <w:lang w:val="es-ES" w:eastAsia="es-ES"/>
              </w:rPr>
            </w:pPr>
            <w:r w:rsidRPr="00FF2B42">
              <w:rPr>
                <w:rFonts w:ascii="Montserrat" w:hAnsi="Montserrat" w:cs="Tahoma"/>
                <w:b/>
                <w:bCs/>
                <w:sz w:val="16"/>
                <w:szCs w:val="16"/>
                <w:lang w:val="es-ES" w:eastAsia="es-ES"/>
              </w:rPr>
              <w:t>SOA INTERIORISMO S.A. DE C.V.</w:t>
            </w:r>
          </w:p>
        </w:tc>
        <w:tc>
          <w:tcPr>
            <w:tcW w:w="835" w:type="pct"/>
            <w:gridSpan w:val="2"/>
            <w:shd w:val="clear" w:color="auto" w:fill="D9D9D9" w:themeFill="background1" w:themeFillShade="D9"/>
            <w:vAlign w:val="center"/>
          </w:tcPr>
          <w:p w14:paraId="74B703E9" w14:textId="3D0F07DD" w:rsidR="005F068D" w:rsidRPr="005F068D" w:rsidRDefault="005F068D" w:rsidP="00F71C7B">
            <w:pPr>
              <w:spacing w:after="0"/>
              <w:jc w:val="center"/>
              <w:rPr>
                <w:rFonts w:ascii="Montserrat" w:hAnsi="Montserrat" w:cs="Tahoma"/>
                <w:b/>
                <w:bCs/>
                <w:sz w:val="16"/>
                <w:szCs w:val="16"/>
                <w:lang w:eastAsia="es-ES"/>
              </w:rPr>
            </w:pPr>
            <w:r w:rsidRPr="005F068D">
              <w:rPr>
                <w:rFonts w:ascii="Montserrat" w:hAnsi="Montserrat" w:cs="Tahoma"/>
                <w:b/>
                <w:bCs/>
                <w:sz w:val="16"/>
                <w:szCs w:val="16"/>
                <w:lang w:eastAsia="es-ES"/>
              </w:rPr>
              <w:t xml:space="preserve">GRUPO </w:t>
            </w:r>
            <w:r w:rsidRPr="00F71C7B">
              <w:rPr>
                <w:rFonts w:ascii="Montserrat" w:hAnsi="Montserrat" w:cs="Tahoma"/>
                <w:b/>
                <w:bCs/>
                <w:sz w:val="16"/>
                <w:szCs w:val="16"/>
                <w:lang w:val="es-ES" w:eastAsia="es-ES"/>
              </w:rPr>
              <w:t>INDUSTRIAL JOME S.A. DE C.V.</w:t>
            </w:r>
          </w:p>
        </w:tc>
        <w:tc>
          <w:tcPr>
            <w:tcW w:w="834" w:type="pct"/>
            <w:gridSpan w:val="2"/>
            <w:shd w:val="clear" w:color="auto" w:fill="D9D9D9" w:themeFill="background1" w:themeFillShade="D9"/>
            <w:vAlign w:val="center"/>
          </w:tcPr>
          <w:p w14:paraId="2C1E0332" w14:textId="781BDF45" w:rsidR="005F068D" w:rsidRPr="00277B7F" w:rsidRDefault="005F068D" w:rsidP="00F71C7B">
            <w:pPr>
              <w:pStyle w:val="Standard"/>
              <w:tabs>
                <w:tab w:val="left" w:pos="851"/>
              </w:tabs>
              <w:spacing w:after="0"/>
              <w:ind w:right="79"/>
              <w:jc w:val="center"/>
              <w:rPr>
                <w:rFonts w:ascii="Montserrat" w:hAnsi="Montserrat" w:cs="Tahoma"/>
                <w:b/>
                <w:bCs/>
                <w:sz w:val="16"/>
                <w:szCs w:val="16"/>
                <w:lang w:eastAsia="es-ES"/>
              </w:rPr>
            </w:pPr>
            <w:r w:rsidRPr="005F068D">
              <w:rPr>
                <w:rFonts w:ascii="Montserrat" w:hAnsi="Montserrat" w:cs="Tahoma"/>
                <w:b/>
                <w:bCs/>
                <w:sz w:val="16"/>
                <w:szCs w:val="16"/>
                <w:lang w:val="es-ES" w:eastAsia="es-ES"/>
              </w:rPr>
              <w:t>LUIS RICARDO LÓPEZ MACÍAS</w:t>
            </w:r>
          </w:p>
        </w:tc>
        <w:tc>
          <w:tcPr>
            <w:tcW w:w="826" w:type="pct"/>
            <w:gridSpan w:val="2"/>
            <w:shd w:val="clear" w:color="auto" w:fill="D9D9D9" w:themeFill="background1" w:themeFillShade="D9"/>
            <w:vAlign w:val="center"/>
          </w:tcPr>
          <w:p w14:paraId="17A5B606" w14:textId="36655C85" w:rsidR="005F068D" w:rsidRPr="005F068D" w:rsidRDefault="005F068D" w:rsidP="00F71C7B">
            <w:pPr>
              <w:pStyle w:val="Standard"/>
              <w:tabs>
                <w:tab w:val="left" w:pos="851"/>
              </w:tabs>
              <w:spacing w:after="0"/>
              <w:ind w:right="79"/>
              <w:jc w:val="center"/>
              <w:rPr>
                <w:rFonts w:ascii="Arial" w:eastAsia="Arial" w:hAnsi="Arial" w:cs="Arial"/>
                <w:b/>
                <w:bCs/>
                <w:sz w:val="18"/>
                <w:szCs w:val="18"/>
                <w:lang w:val="es-ES" w:bidi="es-MX"/>
              </w:rPr>
            </w:pPr>
            <w:r w:rsidRPr="00F71C7B">
              <w:rPr>
                <w:rFonts w:ascii="Montserrat" w:hAnsi="Montserrat" w:cs="Tahoma"/>
                <w:b/>
                <w:bCs/>
                <w:sz w:val="16"/>
                <w:szCs w:val="16"/>
                <w:lang w:val="es-ES" w:eastAsia="es-ES"/>
              </w:rPr>
              <w:t>GAMA SISTEMAS S.A. DE C.V.</w:t>
            </w:r>
          </w:p>
        </w:tc>
      </w:tr>
      <w:tr w:rsidR="00F71C7B" w:rsidRPr="00AF4C94" w14:paraId="3EC97444" w14:textId="4B44CD3C" w:rsidTr="00F71C7B">
        <w:trPr>
          <w:trHeight w:val="590"/>
          <w:tblHeader/>
        </w:trPr>
        <w:tc>
          <w:tcPr>
            <w:tcW w:w="1669" w:type="pct"/>
            <w:vMerge/>
            <w:shd w:val="clear" w:color="auto" w:fill="D9D9D9" w:themeFill="background1" w:themeFillShade="D9"/>
            <w:vAlign w:val="center"/>
            <w:hideMark/>
          </w:tcPr>
          <w:p w14:paraId="7F9E8727" w14:textId="77777777" w:rsidR="005F068D" w:rsidRPr="00AF4C94" w:rsidRDefault="005F068D" w:rsidP="005F068D">
            <w:pPr>
              <w:spacing w:after="0"/>
              <w:jc w:val="center"/>
              <w:rPr>
                <w:rFonts w:ascii="Montserrat" w:hAnsi="Montserrat" w:cs="Tahoma"/>
                <w:b/>
                <w:bCs/>
                <w:color w:val="000000" w:themeColor="text1"/>
                <w:sz w:val="18"/>
                <w:szCs w:val="18"/>
                <w:lang w:val="es-ES" w:eastAsia="es-ES"/>
              </w:rPr>
            </w:pPr>
          </w:p>
        </w:tc>
        <w:tc>
          <w:tcPr>
            <w:tcW w:w="417" w:type="pct"/>
            <w:shd w:val="clear" w:color="auto" w:fill="D9D9D9" w:themeFill="background1" w:themeFillShade="D9"/>
            <w:vAlign w:val="center"/>
          </w:tcPr>
          <w:p w14:paraId="7FB3DA60" w14:textId="77777777"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418" w:type="pct"/>
            <w:shd w:val="clear" w:color="auto" w:fill="D9D9D9" w:themeFill="background1" w:themeFillShade="D9"/>
            <w:vAlign w:val="center"/>
          </w:tcPr>
          <w:p w14:paraId="31CD94C7" w14:textId="77777777"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c>
          <w:tcPr>
            <w:tcW w:w="418" w:type="pct"/>
            <w:shd w:val="clear" w:color="auto" w:fill="D9D9D9" w:themeFill="background1" w:themeFillShade="D9"/>
            <w:vAlign w:val="center"/>
          </w:tcPr>
          <w:p w14:paraId="36D17288" w14:textId="77777777"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417" w:type="pct"/>
            <w:shd w:val="clear" w:color="auto" w:fill="D9D9D9" w:themeFill="background1" w:themeFillShade="D9"/>
            <w:vAlign w:val="center"/>
          </w:tcPr>
          <w:p w14:paraId="1C2395E3" w14:textId="77777777"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c>
          <w:tcPr>
            <w:tcW w:w="417" w:type="pct"/>
            <w:shd w:val="clear" w:color="auto" w:fill="D9D9D9" w:themeFill="background1" w:themeFillShade="D9"/>
            <w:vAlign w:val="center"/>
          </w:tcPr>
          <w:p w14:paraId="1C39EE13" w14:textId="77777777"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417" w:type="pct"/>
            <w:shd w:val="clear" w:color="auto" w:fill="D9D9D9" w:themeFill="background1" w:themeFillShade="D9"/>
            <w:vAlign w:val="center"/>
          </w:tcPr>
          <w:p w14:paraId="756F02C0" w14:textId="77777777"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c>
          <w:tcPr>
            <w:tcW w:w="418" w:type="pct"/>
            <w:shd w:val="clear" w:color="auto" w:fill="D9D9D9" w:themeFill="background1" w:themeFillShade="D9"/>
            <w:vAlign w:val="center"/>
          </w:tcPr>
          <w:p w14:paraId="6552C6B0" w14:textId="0ED8EC6F"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SÍ CUMPLE</w:t>
            </w:r>
          </w:p>
        </w:tc>
        <w:tc>
          <w:tcPr>
            <w:tcW w:w="408" w:type="pct"/>
            <w:shd w:val="clear" w:color="auto" w:fill="D9D9D9" w:themeFill="background1" w:themeFillShade="D9"/>
            <w:vAlign w:val="center"/>
          </w:tcPr>
          <w:p w14:paraId="29825475" w14:textId="32F30AFC" w:rsidR="005F068D" w:rsidRPr="00277B7F" w:rsidRDefault="005F068D" w:rsidP="005F068D">
            <w:pPr>
              <w:spacing w:after="0"/>
              <w:jc w:val="center"/>
              <w:rPr>
                <w:rFonts w:ascii="Montserrat" w:hAnsi="Montserrat" w:cs="Tahoma"/>
                <w:b/>
                <w:bCs/>
                <w:color w:val="000000" w:themeColor="text1"/>
                <w:sz w:val="14"/>
                <w:szCs w:val="14"/>
                <w:lang w:val="es-ES" w:eastAsia="es-ES"/>
              </w:rPr>
            </w:pPr>
            <w:r w:rsidRPr="00277B7F">
              <w:rPr>
                <w:rFonts w:ascii="Montserrat" w:hAnsi="Montserrat" w:cs="Tahoma"/>
                <w:b/>
                <w:bCs/>
                <w:color w:val="000000" w:themeColor="text1"/>
                <w:sz w:val="14"/>
                <w:szCs w:val="14"/>
                <w:lang w:val="es-ES" w:eastAsia="es-ES"/>
              </w:rPr>
              <w:t>NO CUMPLE</w:t>
            </w:r>
          </w:p>
        </w:tc>
      </w:tr>
      <w:tr w:rsidR="00F71C7B" w:rsidRPr="00156475" w14:paraId="6FA298B5" w14:textId="07EEE84B" w:rsidTr="00F71C7B">
        <w:trPr>
          <w:trHeight w:val="20"/>
        </w:trPr>
        <w:tc>
          <w:tcPr>
            <w:tcW w:w="1669" w:type="pct"/>
          </w:tcPr>
          <w:p w14:paraId="517E1990" w14:textId="77777777" w:rsidR="005F068D" w:rsidRPr="00277B7F" w:rsidRDefault="005F068D" w:rsidP="005F068D">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4. (Carta de Proposición). </w:t>
            </w:r>
            <w:r w:rsidRPr="00277B7F">
              <w:rPr>
                <w:rFonts w:ascii="Arial" w:eastAsia="Arial" w:hAnsi="Arial" w:cs="Arial"/>
                <w:sz w:val="16"/>
                <w:szCs w:val="16"/>
              </w:rPr>
              <w:t>Manifiesto libre bajo protesta de decir verdad de contar</w:t>
            </w:r>
            <w:r w:rsidRPr="00277B7F">
              <w:rPr>
                <w:rFonts w:ascii="Arial" w:eastAsia="Arial" w:hAnsi="Arial" w:cs="Arial"/>
                <w:color w:val="000000"/>
                <w:sz w:val="16"/>
                <w:szCs w:val="16"/>
              </w:rPr>
              <w:t xml:space="preserve"> con la capacidad administrativa, fiscal, financiera, legal, técnica y profesional para atender el requerimiento en las condiciones solicitadas</w:t>
            </w:r>
            <w:r w:rsidRPr="00277B7F">
              <w:rPr>
                <w:rFonts w:ascii="Arial" w:eastAsia="Century Gothic" w:hAnsi="Arial" w:cs="Arial"/>
                <w:bCs/>
                <w:color w:val="000000"/>
                <w:sz w:val="16"/>
                <w:szCs w:val="16"/>
              </w:rPr>
              <w:t>.</w:t>
            </w:r>
          </w:p>
        </w:tc>
        <w:tc>
          <w:tcPr>
            <w:tcW w:w="417" w:type="pct"/>
          </w:tcPr>
          <w:p w14:paraId="6DA78060"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8" w:type="pct"/>
          </w:tcPr>
          <w:p w14:paraId="4DF4E5A0" w14:textId="77777777" w:rsidR="005F068D" w:rsidRDefault="005F068D" w:rsidP="005F068D">
            <w:pPr>
              <w:spacing w:after="0"/>
              <w:jc w:val="center"/>
              <w:rPr>
                <w:rFonts w:ascii="Montserrat" w:hAnsi="Montserrat" w:cs="Tahoma"/>
                <w:b/>
                <w:sz w:val="18"/>
                <w:szCs w:val="18"/>
                <w:lang w:val="es-ES" w:eastAsia="es-ES"/>
              </w:rPr>
            </w:pPr>
          </w:p>
        </w:tc>
        <w:tc>
          <w:tcPr>
            <w:tcW w:w="418" w:type="pct"/>
          </w:tcPr>
          <w:p w14:paraId="471A039D"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4C098BBB" w14:textId="77777777" w:rsidR="005F068D" w:rsidRPr="0096460F" w:rsidRDefault="005F068D" w:rsidP="005F068D">
            <w:pPr>
              <w:spacing w:after="0"/>
              <w:jc w:val="center"/>
              <w:rPr>
                <w:rFonts w:ascii="Montserrat" w:hAnsi="Montserrat" w:cs="Tahoma"/>
                <w:b/>
                <w:sz w:val="18"/>
                <w:szCs w:val="18"/>
                <w:lang w:val="es-ES" w:eastAsia="es-ES"/>
              </w:rPr>
            </w:pPr>
          </w:p>
        </w:tc>
        <w:tc>
          <w:tcPr>
            <w:tcW w:w="417" w:type="pct"/>
          </w:tcPr>
          <w:p w14:paraId="25425BC7"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7DC7A8C5" w14:textId="77777777" w:rsidR="005F068D" w:rsidRPr="0096460F" w:rsidRDefault="005F068D" w:rsidP="005F068D">
            <w:pPr>
              <w:spacing w:after="0"/>
              <w:jc w:val="center"/>
              <w:rPr>
                <w:rFonts w:ascii="Montserrat" w:hAnsi="Montserrat" w:cs="Tahoma"/>
                <w:b/>
                <w:sz w:val="18"/>
                <w:szCs w:val="18"/>
                <w:lang w:val="es-ES" w:eastAsia="es-ES"/>
              </w:rPr>
            </w:pPr>
          </w:p>
        </w:tc>
        <w:tc>
          <w:tcPr>
            <w:tcW w:w="418" w:type="pct"/>
          </w:tcPr>
          <w:p w14:paraId="30EBD95E" w14:textId="30F922EA"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8" w:type="pct"/>
          </w:tcPr>
          <w:p w14:paraId="73524C46" w14:textId="77777777" w:rsidR="005F068D" w:rsidRPr="0096460F" w:rsidRDefault="005F068D" w:rsidP="005F068D">
            <w:pPr>
              <w:spacing w:after="0"/>
              <w:jc w:val="center"/>
              <w:rPr>
                <w:rFonts w:ascii="Montserrat" w:hAnsi="Montserrat" w:cs="Tahoma"/>
                <w:b/>
                <w:sz w:val="18"/>
                <w:szCs w:val="18"/>
                <w:lang w:val="es-ES" w:eastAsia="es-ES"/>
              </w:rPr>
            </w:pPr>
          </w:p>
        </w:tc>
      </w:tr>
      <w:tr w:rsidR="00F71C7B" w:rsidRPr="00156475" w14:paraId="6B5A5729" w14:textId="37452120" w:rsidTr="00F71C7B">
        <w:trPr>
          <w:trHeight w:val="20"/>
        </w:trPr>
        <w:tc>
          <w:tcPr>
            <w:tcW w:w="1669" w:type="pct"/>
            <w:vAlign w:val="center"/>
          </w:tcPr>
          <w:p w14:paraId="4BC93D6E" w14:textId="77777777" w:rsidR="005F068D" w:rsidRPr="00277B7F" w:rsidRDefault="005F068D" w:rsidP="005F068D">
            <w:pPr>
              <w:spacing w:after="0"/>
              <w:ind w:right="140"/>
              <w:jc w:val="both"/>
              <w:rPr>
                <w:rFonts w:ascii="Arial" w:eastAsia="Century Gothic" w:hAnsi="Arial" w:cs="Arial"/>
                <w:b/>
                <w:color w:val="000000"/>
                <w:sz w:val="16"/>
                <w:szCs w:val="16"/>
              </w:rPr>
            </w:pPr>
            <w:r w:rsidRPr="00277B7F">
              <w:rPr>
                <w:rFonts w:ascii="Arial" w:eastAsia="Arial" w:hAnsi="Arial" w:cs="Arial"/>
                <w:b/>
                <w:color w:val="000000"/>
                <w:sz w:val="16"/>
                <w:szCs w:val="16"/>
              </w:rPr>
              <w:t xml:space="preserve">Anexo 5. </w:t>
            </w:r>
            <w:r w:rsidRPr="00277B7F">
              <w:rPr>
                <w:rFonts w:ascii="Arial" w:eastAsia="Arial" w:hAnsi="Arial" w:cs="Arial"/>
                <w:color w:val="000000"/>
                <w:sz w:val="16"/>
                <w:szCs w:val="16"/>
              </w:rPr>
              <w:t>(Acreditación) o documentos que lo acredite.</w:t>
            </w:r>
          </w:p>
          <w:p w14:paraId="02469189" w14:textId="77777777" w:rsidR="005F068D" w:rsidRPr="00277B7F" w:rsidRDefault="005F068D" w:rsidP="005F068D">
            <w:pPr>
              <w:widowControl/>
              <w:numPr>
                <w:ilvl w:val="1"/>
                <w:numId w:val="10"/>
              </w:numPr>
              <w:suppressAutoHyphens w:val="0"/>
              <w:autoSpaceDN/>
              <w:spacing w:after="0"/>
              <w:ind w:right="140"/>
              <w:jc w:val="both"/>
              <w:textAlignment w:val="auto"/>
              <w:rPr>
                <w:rFonts w:ascii="Arial" w:eastAsia="Century Gothic" w:hAnsi="Arial" w:cs="Arial"/>
                <w:bCs/>
                <w:color w:val="000000"/>
                <w:sz w:val="16"/>
                <w:szCs w:val="16"/>
              </w:rPr>
            </w:pPr>
            <w:r w:rsidRPr="00277B7F">
              <w:rPr>
                <w:rFonts w:ascii="Arial" w:hAnsi="Arial" w:cs="Arial"/>
                <w:sz w:val="16"/>
                <w:szCs w:val="16"/>
              </w:rPr>
              <w:t>Presentar copia vigente del Registro Único de Proveedores y Contratistas (RUPC), (en caso de contar con él)</w:t>
            </w:r>
            <w:r w:rsidRPr="00277B7F">
              <w:rPr>
                <w:rFonts w:ascii="Arial" w:eastAsia="Arial" w:hAnsi="Arial" w:cs="Arial"/>
                <w:bCs/>
                <w:color w:val="000000"/>
                <w:sz w:val="16"/>
                <w:szCs w:val="16"/>
              </w:rPr>
              <w:t>.</w:t>
            </w:r>
          </w:p>
          <w:p w14:paraId="6849EFD0" w14:textId="77777777" w:rsidR="005F068D" w:rsidRPr="00277B7F" w:rsidRDefault="005F068D" w:rsidP="005F068D">
            <w:pPr>
              <w:widowControl/>
              <w:numPr>
                <w:ilvl w:val="1"/>
                <w:numId w:val="10"/>
              </w:numPr>
              <w:suppressAutoHyphens w:val="0"/>
              <w:autoSpaceDN/>
              <w:spacing w:after="0"/>
              <w:ind w:left="709" w:right="140"/>
              <w:jc w:val="both"/>
              <w:textAlignment w:val="auto"/>
              <w:rPr>
                <w:rFonts w:ascii="Arial" w:eastAsia="Century Gothic" w:hAnsi="Arial" w:cs="Arial"/>
                <w:bCs/>
                <w:color w:val="000000"/>
                <w:sz w:val="16"/>
                <w:szCs w:val="16"/>
              </w:rPr>
            </w:pPr>
            <w:r w:rsidRPr="00277B7F">
              <w:rPr>
                <w:rFonts w:ascii="Arial" w:eastAsia="Century Gothic" w:hAnsi="Arial" w:cs="Arial"/>
                <w:bCs/>
                <w:color w:val="000000"/>
                <w:sz w:val="16"/>
                <w:szCs w:val="16"/>
              </w:rPr>
              <w:t>Presentar copia simple legible del pago emitido por la Secretaría de la Hacienda Pública del Estado de Jalisco, del impuesto estatal sobre erogaciones por remuneraciones al trabajo no mayor a 60 días</w:t>
            </w:r>
            <w:r w:rsidRPr="00277B7F">
              <w:rPr>
                <w:rFonts w:ascii="Arial" w:hAnsi="Arial" w:cs="Arial"/>
                <w:sz w:val="16"/>
                <w:szCs w:val="16"/>
              </w:rPr>
              <w:t xml:space="preserve"> naturales de antigüedad a la fecha del Acto de</w:t>
            </w:r>
            <w:r w:rsidRPr="00277B7F">
              <w:rPr>
                <w:rFonts w:ascii="Arial" w:hAnsi="Arial" w:cs="Arial"/>
                <w:b/>
                <w:bCs/>
                <w:sz w:val="16"/>
                <w:szCs w:val="16"/>
              </w:rPr>
              <w:t xml:space="preserve"> </w:t>
            </w:r>
            <w:r w:rsidRPr="00277B7F">
              <w:rPr>
                <w:rFonts w:ascii="Arial" w:hAnsi="Arial" w:cs="Arial"/>
                <w:sz w:val="16"/>
                <w:szCs w:val="16"/>
              </w:rPr>
              <w:t>Presentación y Apertura de Proposiciones,</w:t>
            </w:r>
            <w:r w:rsidRPr="00277B7F">
              <w:rPr>
                <w:rFonts w:ascii="Arial" w:eastAsia="Century Gothic" w:hAnsi="Arial" w:cs="Arial"/>
                <w:bCs/>
                <w:color w:val="000000"/>
                <w:sz w:val="16"/>
                <w:szCs w:val="16"/>
              </w:rPr>
              <w:t xml:space="preserve"> (impuesto del 2% sobre nómina), y original para su cotejo.</w:t>
            </w:r>
          </w:p>
          <w:p w14:paraId="7781DD7F" w14:textId="77777777" w:rsidR="005F068D" w:rsidRPr="00277B7F" w:rsidRDefault="005F068D" w:rsidP="005F068D">
            <w:pPr>
              <w:pStyle w:val="Prrafodelista"/>
              <w:numPr>
                <w:ilvl w:val="1"/>
                <w:numId w:val="10"/>
              </w:numPr>
              <w:suppressAutoHyphens w:val="0"/>
              <w:autoSpaceDN/>
              <w:spacing w:after="0"/>
              <w:ind w:left="709"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Tratándose de personas jurídicas, deberá presentar, además:</w:t>
            </w:r>
          </w:p>
          <w:p w14:paraId="4C1B474C" w14:textId="77777777" w:rsidR="005F068D" w:rsidRPr="00277B7F" w:rsidRDefault="005F068D" w:rsidP="005F068D">
            <w:pPr>
              <w:widowControl/>
              <w:numPr>
                <w:ilvl w:val="2"/>
                <w:numId w:val="10"/>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Original o copia certificada solo para cotejo (se devolverá al término del acto) y</w:t>
            </w:r>
            <w:r w:rsidRPr="00277B7F">
              <w:rPr>
                <w:rFonts w:ascii="Arial" w:eastAsia="Century Gothic" w:hAnsi="Arial" w:cs="Arial"/>
                <w:b/>
                <w:color w:val="000000"/>
                <w:sz w:val="16"/>
                <w:szCs w:val="16"/>
              </w:rPr>
              <w:t xml:space="preserve"> </w:t>
            </w:r>
            <w:r w:rsidRPr="00277B7F">
              <w:rPr>
                <w:rFonts w:ascii="Arial" w:hAnsi="Arial" w:cs="Arial"/>
                <w:sz w:val="16"/>
                <w:szCs w:val="16"/>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D8B19AE" w14:textId="77777777" w:rsidR="005F068D" w:rsidRPr="00277B7F" w:rsidRDefault="005F068D" w:rsidP="005F068D">
            <w:pPr>
              <w:widowControl/>
              <w:numPr>
                <w:ilvl w:val="2"/>
                <w:numId w:val="10"/>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6C6517B4" w14:textId="77777777" w:rsidR="005F068D" w:rsidRPr="00277B7F" w:rsidRDefault="005F068D" w:rsidP="005F068D">
            <w:pPr>
              <w:spacing w:after="0"/>
              <w:ind w:left="993" w:right="140"/>
              <w:jc w:val="both"/>
              <w:rPr>
                <w:rFonts w:ascii="Arial" w:hAnsi="Arial" w:cs="Arial"/>
                <w:sz w:val="16"/>
                <w:szCs w:val="16"/>
              </w:rPr>
            </w:pPr>
            <w:r w:rsidRPr="00277B7F">
              <w:rPr>
                <w:rFonts w:ascii="Arial" w:hAnsi="Arial" w:cs="Arial"/>
                <w:sz w:val="16"/>
                <w:szCs w:val="16"/>
              </w:rPr>
              <w:t>Los documentos referidos en los numerales A y B deben estar inscritos en el Registro Público de la Propiedad y del Comercio, cuando proceda, en términos del artículo 21 del Código de Comercio.</w:t>
            </w:r>
          </w:p>
          <w:p w14:paraId="7D4B3904" w14:textId="77777777" w:rsidR="005F068D" w:rsidRPr="00277B7F" w:rsidRDefault="005F068D" w:rsidP="005F068D">
            <w:pPr>
              <w:pStyle w:val="Prrafodelista"/>
              <w:numPr>
                <w:ilvl w:val="2"/>
                <w:numId w:val="10"/>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Copia simple de Constancia de Situación Fiscal con fecha de emisión no mayor a 30 días naturales de antigüedad a la fecha del Acto de</w:t>
            </w:r>
            <w:r w:rsidRPr="00277B7F">
              <w:rPr>
                <w:rFonts w:ascii="Arial" w:hAnsi="Arial" w:cs="Arial"/>
                <w:b/>
                <w:bCs/>
                <w:sz w:val="16"/>
                <w:szCs w:val="16"/>
              </w:rPr>
              <w:t xml:space="preserve"> </w:t>
            </w:r>
            <w:r w:rsidRPr="00277B7F">
              <w:rPr>
                <w:rFonts w:ascii="Arial" w:hAnsi="Arial" w:cs="Arial"/>
                <w:sz w:val="16"/>
                <w:szCs w:val="16"/>
              </w:rPr>
              <w:t>Presentación y Apertura de Proposiciones</w:t>
            </w:r>
            <w:r w:rsidRPr="00277B7F">
              <w:rPr>
                <w:rFonts w:ascii="Arial" w:hAnsi="Arial" w:cs="Arial"/>
                <w:b/>
                <w:bCs/>
                <w:sz w:val="16"/>
                <w:szCs w:val="16"/>
              </w:rPr>
              <w:t>.</w:t>
            </w:r>
          </w:p>
          <w:p w14:paraId="49D74C8F" w14:textId="77777777" w:rsidR="005F068D" w:rsidRPr="00277B7F" w:rsidRDefault="005F068D" w:rsidP="005F068D">
            <w:pPr>
              <w:pStyle w:val="Prrafodelista"/>
              <w:numPr>
                <w:ilvl w:val="2"/>
                <w:numId w:val="10"/>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 xml:space="preserve">Copia simple del comprobante de domicilio de los </w:t>
            </w:r>
            <w:r w:rsidRPr="00277B7F">
              <w:rPr>
                <w:rFonts w:ascii="Arial" w:hAnsi="Arial" w:cs="Arial"/>
                <w:b/>
                <w:bCs/>
                <w:sz w:val="16"/>
                <w:szCs w:val="16"/>
              </w:rPr>
              <w:t>PARTICIPANTES</w:t>
            </w:r>
            <w:r w:rsidRPr="00277B7F">
              <w:rPr>
                <w:rFonts w:ascii="Arial" w:hAnsi="Arial" w:cs="Arial"/>
                <w:sz w:val="16"/>
                <w:szCs w:val="16"/>
              </w:rPr>
              <w:t xml:space="preserve">, no mayor a 2 meses de antigüedad a la fecha del Acto de Presentación y Apertura de Proposiciones, a nombre de la razón social del </w:t>
            </w:r>
            <w:r w:rsidRPr="00277B7F">
              <w:rPr>
                <w:rFonts w:ascii="Arial" w:hAnsi="Arial" w:cs="Arial"/>
                <w:b/>
                <w:bCs/>
                <w:sz w:val="16"/>
                <w:szCs w:val="16"/>
              </w:rPr>
              <w:t>PARTICIPANTE.</w:t>
            </w:r>
          </w:p>
          <w:p w14:paraId="63A0D866" w14:textId="77777777" w:rsidR="005F068D" w:rsidRPr="00277B7F" w:rsidRDefault="005F068D" w:rsidP="005F068D">
            <w:pPr>
              <w:pStyle w:val="Prrafodelista"/>
              <w:numPr>
                <w:ilvl w:val="2"/>
                <w:numId w:val="10"/>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Declaración Anual del ISR completa del ejercicio fiscal del año 2021, con sus anexos y acuse.</w:t>
            </w:r>
          </w:p>
          <w:p w14:paraId="2C9AA1B7" w14:textId="77777777" w:rsidR="005F068D" w:rsidRPr="00277B7F" w:rsidRDefault="005F068D" w:rsidP="005F068D">
            <w:pPr>
              <w:pStyle w:val="Prrafodelista"/>
              <w:spacing w:after="0"/>
              <w:ind w:left="2204" w:right="140"/>
              <w:jc w:val="both"/>
              <w:rPr>
                <w:rFonts w:ascii="Arial" w:eastAsia="Century Gothic" w:hAnsi="Arial" w:cs="Arial"/>
                <w:b/>
                <w:color w:val="000000"/>
                <w:sz w:val="16"/>
                <w:szCs w:val="16"/>
              </w:rPr>
            </w:pPr>
          </w:p>
          <w:p w14:paraId="433AA918" w14:textId="77777777" w:rsidR="005F068D" w:rsidRPr="00277B7F" w:rsidRDefault="005F068D" w:rsidP="005F068D">
            <w:pPr>
              <w:widowControl/>
              <w:numPr>
                <w:ilvl w:val="1"/>
                <w:numId w:val="10"/>
              </w:numPr>
              <w:suppressAutoHyphens w:val="0"/>
              <w:autoSpaceDN/>
              <w:spacing w:after="0"/>
              <w:ind w:left="709" w:right="140"/>
              <w:jc w:val="both"/>
              <w:textAlignment w:val="auto"/>
              <w:rPr>
                <w:rFonts w:ascii="Arial" w:eastAsia="Century Gothic" w:hAnsi="Arial" w:cs="Arial"/>
                <w:b/>
                <w:color w:val="000000"/>
                <w:sz w:val="16"/>
                <w:szCs w:val="16"/>
              </w:rPr>
            </w:pPr>
            <w:r w:rsidRPr="00277B7F">
              <w:rPr>
                <w:rFonts w:ascii="Arial" w:hAnsi="Arial" w:cs="Arial"/>
                <w:sz w:val="16"/>
                <w:szCs w:val="16"/>
              </w:rPr>
              <w:t>Tratándose de personas físicas, deberá presentar, además:</w:t>
            </w:r>
          </w:p>
          <w:p w14:paraId="3C75DFBA" w14:textId="77777777" w:rsidR="005F068D" w:rsidRPr="00277B7F" w:rsidRDefault="005F068D" w:rsidP="005F068D">
            <w:pPr>
              <w:widowControl/>
              <w:numPr>
                <w:ilvl w:val="2"/>
                <w:numId w:val="10"/>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Original de acta de nacimiento, misma que se quedará en el expediente.</w:t>
            </w:r>
          </w:p>
          <w:p w14:paraId="1114AC87" w14:textId="77777777" w:rsidR="005F068D" w:rsidRPr="00277B7F" w:rsidRDefault="005F068D" w:rsidP="005F068D">
            <w:pPr>
              <w:pStyle w:val="Prrafodelista"/>
              <w:numPr>
                <w:ilvl w:val="2"/>
                <w:numId w:val="10"/>
              </w:numPr>
              <w:suppressAutoHyphens w:val="0"/>
              <w:autoSpaceDN/>
              <w:spacing w:after="0"/>
              <w:ind w:left="993" w:right="140"/>
              <w:contextualSpacing/>
              <w:jc w:val="both"/>
              <w:textAlignment w:val="auto"/>
              <w:rPr>
                <w:rFonts w:ascii="Arial" w:eastAsia="Century Gothic" w:hAnsi="Arial" w:cs="Arial"/>
                <w:b/>
                <w:color w:val="000000"/>
                <w:sz w:val="16"/>
                <w:szCs w:val="16"/>
              </w:rPr>
            </w:pPr>
            <w:r w:rsidRPr="00277B7F">
              <w:rPr>
                <w:rFonts w:ascii="Arial" w:hAnsi="Arial" w:cs="Arial"/>
                <w:sz w:val="16"/>
                <w:szCs w:val="16"/>
              </w:rPr>
              <w:t>Copia simple de Constancia de Situación Fiscal con fecha de emisión no mayor a 30 días naturales de antigüedad a la fecha del Acto de</w:t>
            </w:r>
            <w:r w:rsidRPr="00277B7F">
              <w:rPr>
                <w:rFonts w:ascii="Arial" w:hAnsi="Arial" w:cs="Arial"/>
                <w:b/>
                <w:bCs/>
                <w:sz w:val="16"/>
                <w:szCs w:val="16"/>
              </w:rPr>
              <w:t xml:space="preserve"> </w:t>
            </w:r>
            <w:r w:rsidRPr="00277B7F">
              <w:rPr>
                <w:rFonts w:ascii="Arial" w:hAnsi="Arial" w:cs="Arial"/>
                <w:sz w:val="16"/>
                <w:szCs w:val="16"/>
              </w:rPr>
              <w:t>Presentación y Apertura de Proposiciones</w:t>
            </w:r>
            <w:r w:rsidRPr="00277B7F">
              <w:rPr>
                <w:rFonts w:ascii="Arial" w:hAnsi="Arial" w:cs="Arial"/>
                <w:b/>
                <w:bCs/>
                <w:sz w:val="16"/>
                <w:szCs w:val="16"/>
              </w:rPr>
              <w:t>.</w:t>
            </w:r>
          </w:p>
          <w:p w14:paraId="612B753B" w14:textId="77777777" w:rsidR="005F068D" w:rsidRPr="00277B7F" w:rsidRDefault="005F068D" w:rsidP="005F068D">
            <w:pPr>
              <w:widowControl/>
              <w:numPr>
                <w:ilvl w:val="2"/>
                <w:numId w:val="10"/>
              </w:numPr>
              <w:suppressAutoHyphens w:val="0"/>
              <w:autoSpaceDN/>
              <w:spacing w:after="0"/>
              <w:ind w:left="993" w:right="140"/>
              <w:jc w:val="both"/>
              <w:textAlignment w:val="auto"/>
              <w:rPr>
                <w:rFonts w:ascii="Arial" w:eastAsia="Century Gothic" w:hAnsi="Arial" w:cs="Arial"/>
                <w:b/>
                <w:color w:val="000000"/>
                <w:sz w:val="16"/>
                <w:szCs w:val="16"/>
              </w:rPr>
            </w:pPr>
            <w:r w:rsidRPr="00277B7F">
              <w:rPr>
                <w:rFonts w:ascii="Arial" w:hAnsi="Arial" w:cs="Arial"/>
                <w:sz w:val="16"/>
                <w:szCs w:val="16"/>
              </w:rPr>
              <w:t xml:space="preserve">Copia simple del comprobante de domicilio, no mayor a 2 meses de antigüedad a la fecha del Acto de Presentación y Apertura de Proposiciones, a nombre del </w:t>
            </w:r>
            <w:r w:rsidRPr="00277B7F">
              <w:rPr>
                <w:rFonts w:ascii="Arial" w:hAnsi="Arial" w:cs="Arial"/>
                <w:b/>
                <w:bCs/>
                <w:sz w:val="16"/>
                <w:szCs w:val="16"/>
              </w:rPr>
              <w:t>PARTICIPANTE</w:t>
            </w:r>
            <w:r w:rsidRPr="00277B7F">
              <w:rPr>
                <w:rFonts w:ascii="Arial" w:hAnsi="Arial" w:cs="Arial"/>
                <w:sz w:val="16"/>
                <w:szCs w:val="16"/>
              </w:rPr>
              <w:t>.</w:t>
            </w:r>
          </w:p>
          <w:p w14:paraId="5B3D4F7E" w14:textId="77777777" w:rsidR="005F068D" w:rsidRPr="00277B7F" w:rsidRDefault="005F068D" w:rsidP="005F068D">
            <w:pPr>
              <w:spacing w:after="0"/>
              <w:ind w:right="140"/>
              <w:jc w:val="both"/>
              <w:rPr>
                <w:rFonts w:ascii="Arial" w:eastAsia="Arial" w:hAnsi="Arial" w:cs="Arial"/>
                <w:b/>
                <w:color w:val="000000"/>
                <w:sz w:val="16"/>
                <w:szCs w:val="16"/>
              </w:rPr>
            </w:pPr>
            <w:r w:rsidRPr="00277B7F">
              <w:rPr>
                <w:rFonts w:ascii="Arial" w:hAnsi="Arial" w:cs="Arial"/>
                <w:sz w:val="16"/>
                <w:szCs w:val="16"/>
              </w:rPr>
              <w:t>Última declaración del ISR completa del ejercicio fiscal del año 2021, en donde se observe el ingreso acumulado del ejercicio fiscal en comento.</w:t>
            </w:r>
          </w:p>
        </w:tc>
        <w:tc>
          <w:tcPr>
            <w:tcW w:w="417" w:type="pct"/>
          </w:tcPr>
          <w:p w14:paraId="5A1F86AA" w14:textId="5DCFE0C7" w:rsidR="005F068D" w:rsidRPr="0096460F" w:rsidRDefault="00E302FC"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8" w:type="pct"/>
          </w:tcPr>
          <w:p w14:paraId="067E0532" w14:textId="7BA7575F" w:rsidR="005F068D" w:rsidRDefault="005F068D" w:rsidP="005F068D">
            <w:pPr>
              <w:spacing w:after="0"/>
              <w:jc w:val="center"/>
              <w:rPr>
                <w:rFonts w:ascii="Montserrat" w:hAnsi="Montserrat" w:cs="Tahoma"/>
                <w:b/>
                <w:sz w:val="18"/>
                <w:szCs w:val="18"/>
                <w:lang w:val="es-ES" w:eastAsia="es-ES"/>
              </w:rPr>
            </w:pPr>
          </w:p>
        </w:tc>
        <w:tc>
          <w:tcPr>
            <w:tcW w:w="418" w:type="pct"/>
          </w:tcPr>
          <w:p w14:paraId="2B9A160C" w14:textId="699C29B6"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514C9DC1" w14:textId="23074985" w:rsidR="005F068D" w:rsidRPr="0096460F" w:rsidRDefault="005F068D" w:rsidP="005F068D">
            <w:pPr>
              <w:spacing w:after="0"/>
              <w:jc w:val="center"/>
              <w:rPr>
                <w:rFonts w:ascii="Montserrat" w:hAnsi="Montserrat" w:cs="Tahoma"/>
                <w:b/>
                <w:sz w:val="18"/>
                <w:szCs w:val="18"/>
                <w:lang w:val="es-ES" w:eastAsia="es-ES"/>
              </w:rPr>
            </w:pPr>
          </w:p>
        </w:tc>
        <w:tc>
          <w:tcPr>
            <w:tcW w:w="417" w:type="pct"/>
          </w:tcPr>
          <w:p w14:paraId="034CD553"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35A08D52" w14:textId="77777777" w:rsidR="005F068D" w:rsidRPr="0096460F" w:rsidRDefault="005F068D" w:rsidP="005F068D">
            <w:pPr>
              <w:spacing w:after="0"/>
              <w:jc w:val="center"/>
              <w:rPr>
                <w:rFonts w:ascii="Montserrat" w:hAnsi="Montserrat" w:cs="Tahoma"/>
                <w:b/>
                <w:sz w:val="18"/>
                <w:szCs w:val="18"/>
                <w:lang w:val="es-ES" w:eastAsia="es-ES"/>
              </w:rPr>
            </w:pPr>
          </w:p>
        </w:tc>
        <w:tc>
          <w:tcPr>
            <w:tcW w:w="418" w:type="pct"/>
          </w:tcPr>
          <w:p w14:paraId="631FCC59" w14:textId="60BD3BC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8" w:type="pct"/>
          </w:tcPr>
          <w:p w14:paraId="7214A0AA" w14:textId="77777777" w:rsidR="005F068D" w:rsidRPr="0096460F" w:rsidRDefault="005F068D" w:rsidP="005F068D">
            <w:pPr>
              <w:spacing w:after="0"/>
              <w:jc w:val="center"/>
              <w:rPr>
                <w:rFonts w:ascii="Montserrat" w:hAnsi="Montserrat" w:cs="Tahoma"/>
                <w:b/>
                <w:sz w:val="18"/>
                <w:szCs w:val="18"/>
                <w:lang w:val="es-ES" w:eastAsia="es-ES"/>
              </w:rPr>
            </w:pPr>
          </w:p>
        </w:tc>
      </w:tr>
      <w:tr w:rsidR="00F71C7B" w:rsidRPr="00156475" w14:paraId="744EB5D4" w14:textId="1C648402" w:rsidTr="00F71C7B">
        <w:trPr>
          <w:trHeight w:val="20"/>
        </w:trPr>
        <w:tc>
          <w:tcPr>
            <w:tcW w:w="1669" w:type="pct"/>
          </w:tcPr>
          <w:p w14:paraId="03CE9E9C" w14:textId="77777777" w:rsidR="005F068D" w:rsidRPr="00277B7F" w:rsidRDefault="005F068D" w:rsidP="005F068D">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6. </w:t>
            </w:r>
            <w:r w:rsidRPr="00277B7F">
              <w:rPr>
                <w:rFonts w:ascii="Arial" w:eastAsia="Arial" w:hAnsi="Arial" w:cs="Arial"/>
                <w:bCs/>
                <w:color w:val="000000"/>
                <w:sz w:val="16"/>
                <w:szCs w:val="16"/>
              </w:rPr>
              <w:t>(Declaración de integridad y NO COLUSIÓN de proveedores).</w:t>
            </w:r>
          </w:p>
        </w:tc>
        <w:tc>
          <w:tcPr>
            <w:tcW w:w="417" w:type="pct"/>
          </w:tcPr>
          <w:p w14:paraId="28A76A90"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8" w:type="pct"/>
          </w:tcPr>
          <w:p w14:paraId="39AFF061" w14:textId="77777777" w:rsidR="005F068D" w:rsidRDefault="005F068D" w:rsidP="005F068D">
            <w:pPr>
              <w:spacing w:after="0"/>
              <w:jc w:val="center"/>
              <w:rPr>
                <w:rFonts w:ascii="Montserrat" w:hAnsi="Montserrat" w:cs="Tahoma"/>
                <w:b/>
                <w:sz w:val="18"/>
                <w:szCs w:val="18"/>
                <w:lang w:val="es-ES" w:eastAsia="es-ES"/>
              </w:rPr>
            </w:pPr>
          </w:p>
        </w:tc>
        <w:tc>
          <w:tcPr>
            <w:tcW w:w="418" w:type="pct"/>
          </w:tcPr>
          <w:p w14:paraId="2DA57974"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4031242B" w14:textId="77777777" w:rsidR="005F068D" w:rsidRPr="0096460F" w:rsidRDefault="005F068D" w:rsidP="005F068D">
            <w:pPr>
              <w:spacing w:after="0"/>
              <w:jc w:val="center"/>
              <w:rPr>
                <w:rFonts w:ascii="Montserrat" w:hAnsi="Montserrat" w:cs="Tahoma"/>
                <w:b/>
                <w:sz w:val="18"/>
                <w:szCs w:val="18"/>
                <w:lang w:val="es-ES" w:eastAsia="es-ES"/>
              </w:rPr>
            </w:pPr>
          </w:p>
        </w:tc>
        <w:tc>
          <w:tcPr>
            <w:tcW w:w="417" w:type="pct"/>
          </w:tcPr>
          <w:p w14:paraId="384554F9"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56D995A5" w14:textId="77777777" w:rsidR="005F068D" w:rsidRPr="0096460F" w:rsidRDefault="005F068D" w:rsidP="005F068D">
            <w:pPr>
              <w:spacing w:after="0"/>
              <w:jc w:val="center"/>
              <w:rPr>
                <w:rFonts w:ascii="Montserrat" w:hAnsi="Montserrat" w:cs="Tahoma"/>
                <w:b/>
                <w:sz w:val="18"/>
                <w:szCs w:val="18"/>
                <w:lang w:val="es-ES" w:eastAsia="es-ES"/>
              </w:rPr>
            </w:pPr>
          </w:p>
        </w:tc>
        <w:tc>
          <w:tcPr>
            <w:tcW w:w="418" w:type="pct"/>
          </w:tcPr>
          <w:p w14:paraId="5A07919C" w14:textId="56AB3A2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8" w:type="pct"/>
          </w:tcPr>
          <w:p w14:paraId="57290A15" w14:textId="77777777" w:rsidR="005F068D" w:rsidRPr="0096460F" w:rsidRDefault="005F068D" w:rsidP="005F068D">
            <w:pPr>
              <w:spacing w:after="0"/>
              <w:jc w:val="center"/>
              <w:rPr>
                <w:rFonts w:ascii="Montserrat" w:hAnsi="Montserrat" w:cs="Tahoma"/>
                <w:b/>
                <w:sz w:val="18"/>
                <w:szCs w:val="18"/>
                <w:lang w:val="es-ES" w:eastAsia="es-ES"/>
              </w:rPr>
            </w:pPr>
          </w:p>
        </w:tc>
      </w:tr>
      <w:tr w:rsidR="00F71C7B" w:rsidRPr="00156475" w14:paraId="62B2A73F" w14:textId="5C749ACC" w:rsidTr="00F71C7B">
        <w:trPr>
          <w:trHeight w:val="20"/>
        </w:trPr>
        <w:tc>
          <w:tcPr>
            <w:tcW w:w="1669" w:type="pct"/>
          </w:tcPr>
          <w:p w14:paraId="0AA26C85" w14:textId="77777777" w:rsidR="005F068D" w:rsidRPr="00277B7F" w:rsidRDefault="005F068D" w:rsidP="005F068D">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Anexo 7.</w:t>
            </w:r>
            <w:r w:rsidRPr="00277B7F">
              <w:rPr>
                <w:rFonts w:ascii="Arial" w:eastAsia="Century Gothic" w:hAnsi="Arial" w:cs="Arial"/>
                <w:color w:val="000000"/>
                <w:sz w:val="16"/>
                <w:szCs w:val="16"/>
              </w:rPr>
              <w:t xml:space="preserve"> Escrito de no conflicto de interés y de no inhabilitación.</w:t>
            </w:r>
          </w:p>
        </w:tc>
        <w:tc>
          <w:tcPr>
            <w:tcW w:w="417" w:type="pct"/>
          </w:tcPr>
          <w:p w14:paraId="1429F061"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8" w:type="pct"/>
          </w:tcPr>
          <w:p w14:paraId="27F76659" w14:textId="77777777" w:rsidR="005F068D" w:rsidRDefault="005F068D" w:rsidP="005F068D">
            <w:pPr>
              <w:spacing w:after="0"/>
              <w:jc w:val="center"/>
              <w:rPr>
                <w:rFonts w:ascii="Montserrat" w:hAnsi="Montserrat" w:cs="Tahoma"/>
                <w:b/>
                <w:sz w:val="18"/>
                <w:szCs w:val="18"/>
                <w:lang w:val="es-ES" w:eastAsia="es-ES"/>
              </w:rPr>
            </w:pPr>
          </w:p>
        </w:tc>
        <w:tc>
          <w:tcPr>
            <w:tcW w:w="418" w:type="pct"/>
          </w:tcPr>
          <w:p w14:paraId="591E2525"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7483DAD9" w14:textId="77777777" w:rsidR="005F068D" w:rsidRPr="0096460F" w:rsidRDefault="005F068D" w:rsidP="005F068D">
            <w:pPr>
              <w:spacing w:after="0"/>
              <w:jc w:val="center"/>
              <w:rPr>
                <w:rFonts w:ascii="Montserrat" w:hAnsi="Montserrat" w:cs="Tahoma"/>
                <w:b/>
                <w:sz w:val="18"/>
                <w:szCs w:val="18"/>
                <w:lang w:val="es-ES" w:eastAsia="es-ES"/>
              </w:rPr>
            </w:pPr>
          </w:p>
        </w:tc>
        <w:tc>
          <w:tcPr>
            <w:tcW w:w="417" w:type="pct"/>
          </w:tcPr>
          <w:p w14:paraId="016FB1F2"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350A2ED0" w14:textId="77777777" w:rsidR="005F068D" w:rsidRPr="0096460F" w:rsidRDefault="005F068D" w:rsidP="005F068D">
            <w:pPr>
              <w:spacing w:after="0"/>
              <w:jc w:val="center"/>
              <w:rPr>
                <w:rFonts w:ascii="Montserrat" w:hAnsi="Montserrat" w:cs="Tahoma"/>
                <w:b/>
                <w:sz w:val="18"/>
                <w:szCs w:val="18"/>
                <w:lang w:val="es-ES" w:eastAsia="es-ES"/>
              </w:rPr>
            </w:pPr>
          </w:p>
        </w:tc>
        <w:tc>
          <w:tcPr>
            <w:tcW w:w="418" w:type="pct"/>
          </w:tcPr>
          <w:p w14:paraId="4ED4A7E3" w14:textId="01E2C37D"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8" w:type="pct"/>
          </w:tcPr>
          <w:p w14:paraId="006375C8" w14:textId="77777777" w:rsidR="005F068D" w:rsidRPr="0096460F" w:rsidRDefault="005F068D" w:rsidP="005F068D">
            <w:pPr>
              <w:spacing w:after="0"/>
              <w:jc w:val="center"/>
              <w:rPr>
                <w:rFonts w:ascii="Montserrat" w:hAnsi="Montserrat" w:cs="Tahoma"/>
                <w:b/>
                <w:sz w:val="18"/>
                <w:szCs w:val="18"/>
                <w:lang w:val="es-ES" w:eastAsia="es-ES"/>
              </w:rPr>
            </w:pPr>
          </w:p>
        </w:tc>
      </w:tr>
      <w:tr w:rsidR="00F71C7B" w:rsidRPr="00156475" w14:paraId="5433A05C" w14:textId="02AA1BD4" w:rsidTr="00F71C7B">
        <w:trPr>
          <w:trHeight w:val="20"/>
        </w:trPr>
        <w:tc>
          <w:tcPr>
            <w:tcW w:w="1669" w:type="pct"/>
          </w:tcPr>
          <w:p w14:paraId="7AC6FE60" w14:textId="77777777" w:rsidR="005F068D" w:rsidRPr="00277B7F" w:rsidRDefault="005F068D" w:rsidP="005F068D">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8. </w:t>
            </w:r>
            <w:r w:rsidRPr="00277B7F">
              <w:rPr>
                <w:rFonts w:ascii="Arial" w:eastAsia="Arial" w:hAnsi="Arial" w:cs="Arial"/>
                <w:bCs/>
                <w:color w:val="000000"/>
                <w:sz w:val="16"/>
                <w:szCs w:val="16"/>
              </w:rPr>
              <w:t>(Estratificación) Obligatorio para</w:t>
            </w:r>
            <w:r w:rsidRPr="00277B7F">
              <w:rPr>
                <w:rFonts w:ascii="Arial" w:eastAsia="Arial" w:hAnsi="Arial" w:cs="Arial"/>
                <w:b/>
                <w:color w:val="000000"/>
                <w:sz w:val="16"/>
                <w:szCs w:val="16"/>
              </w:rPr>
              <w:t xml:space="preserve"> PARTICIPANTES </w:t>
            </w:r>
            <w:r w:rsidRPr="00277B7F">
              <w:rPr>
                <w:rFonts w:ascii="Arial" w:eastAsia="Arial" w:hAnsi="Arial" w:cs="Arial"/>
                <w:bCs/>
                <w:color w:val="000000"/>
                <w:sz w:val="16"/>
                <w:szCs w:val="16"/>
              </w:rPr>
              <w:t>MYPIMES</w:t>
            </w:r>
            <w:r w:rsidRPr="00277B7F">
              <w:rPr>
                <w:rFonts w:ascii="Arial" w:eastAsia="Arial" w:hAnsi="Arial" w:cs="Arial"/>
                <w:b/>
                <w:color w:val="000000"/>
                <w:sz w:val="16"/>
                <w:szCs w:val="16"/>
              </w:rPr>
              <w:t>.</w:t>
            </w:r>
          </w:p>
        </w:tc>
        <w:tc>
          <w:tcPr>
            <w:tcW w:w="417" w:type="pct"/>
          </w:tcPr>
          <w:p w14:paraId="3F19B358"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8" w:type="pct"/>
          </w:tcPr>
          <w:p w14:paraId="58020438" w14:textId="77777777" w:rsidR="005F068D" w:rsidRDefault="005F068D" w:rsidP="005F068D">
            <w:pPr>
              <w:spacing w:after="0"/>
              <w:jc w:val="center"/>
              <w:rPr>
                <w:rFonts w:ascii="Montserrat" w:hAnsi="Montserrat" w:cs="Tahoma"/>
                <w:b/>
                <w:sz w:val="18"/>
                <w:szCs w:val="18"/>
                <w:lang w:val="es-ES" w:eastAsia="es-ES"/>
              </w:rPr>
            </w:pPr>
          </w:p>
        </w:tc>
        <w:tc>
          <w:tcPr>
            <w:tcW w:w="418" w:type="pct"/>
          </w:tcPr>
          <w:p w14:paraId="6068BC99"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2D1814C5" w14:textId="77777777" w:rsidR="005F068D" w:rsidRPr="0096460F" w:rsidRDefault="005F068D" w:rsidP="005F068D">
            <w:pPr>
              <w:spacing w:after="0"/>
              <w:jc w:val="center"/>
              <w:rPr>
                <w:rFonts w:ascii="Montserrat" w:hAnsi="Montserrat" w:cs="Tahoma"/>
                <w:b/>
                <w:sz w:val="18"/>
                <w:szCs w:val="18"/>
                <w:lang w:val="es-ES" w:eastAsia="es-ES"/>
              </w:rPr>
            </w:pPr>
          </w:p>
        </w:tc>
        <w:tc>
          <w:tcPr>
            <w:tcW w:w="417" w:type="pct"/>
          </w:tcPr>
          <w:p w14:paraId="0FE1A595"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5E99FAB3" w14:textId="77777777" w:rsidR="005F068D" w:rsidRPr="0096460F" w:rsidRDefault="005F068D" w:rsidP="005F068D">
            <w:pPr>
              <w:spacing w:after="0"/>
              <w:jc w:val="center"/>
              <w:rPr>
                <w:rFonts w:ascii="Montserrat" w:hAnsi="Montserrat" w:cs="Tahoma"/>
                <w:b/>
                <w:sz w:val="18"/>
                <w:szCs w:val="18"/>
                <w:lang w:val="es-ES" w:eastAsia="es-ES"/>
              </w:rPr>
            </w:pPr>
          </w:p>
        </w:tc>
        <w:tc>
          <w:tcPr>
            <w:tcW w:w="418" w:type="pct"/>
          </w:tcPr>
          <w:p w14:paraId="6FAB2C1B" w14:textId="7372334D"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8" w:type="pct"/>
          </w:tcPr>
          <w:p w14:paraId="52FA40E6" w14:textId="77777777" w:rsidR="005F068D" w:rsidRPr="0096460F" w:rsidRDefault="005F068D" w:rsidP="005F068D">
            <w:pPr>
              <w:spacing w:after="0"/>
              <w:jc w:val="center"/>
              <w:rPr>
                <w:rFonts w:ascii="Montserrat" w:hAnsi="Montserrat" w:cs="Tahoma"/>
                <w:b/>
                <w:sz w:val="18"/>
                <w:szCs w:val="18"/>
                <w:lang w:val="es-ES" w:eastAsia="es-ES"/>
              </w:rPr>
            </w:pPr>
          </w:p>
        </w:tc>
      </w:tr>
      <w:tr w:rsidR="00F71C7B" w:rsidRPr="00156475" w14:paraId="58C45CF8" w14:textId="65989833" w:rsidTr="00F71C7B">
        <w:trPr>
          <w:trHeight w:val="20"/>
        </w:trPr>
        <w:tc>
          <w:tcPr>
            <w:tcW w:w="1669" w:type="pct"/>
          </w:tcPr>
          <w:p w14:paraId="5B9BC283" w14:textId="77777777" w:rsidR="005F068D" w:rsidRPr="00277B7F" w:rsidRDefault="005F068D" w:rsidP="005F068D">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9. </w:t>
            </w:r>
            <w:r w:rsidRPr="00277B7F">
              <w:rPr>
                <w:rFonts w:ascii="Arial" w:eastAsia="Arial" w:hAnsi="Arial" w:cs="Arial"/>
                <w:bCs/>
                <w:color w:val="000000"/>
                <w:sz w:val="16"/>
                <w:szCs w:val="16"/>
              </w:rPr>
              <w:t>Manifiesto de Opinión Positiva de Cumplimiento de Obligaciones Fiscales y Constancia impresa, conforme al código fiscal de la federación y las reglas de la resolución miscelánea fiscal para el 2022, con</w:t>
            </w:r>
            <w:r w:rsidRPr="00277B7F">
              <w:rPr>
                <w:rFonts w:ascii="Arial" w:eastAsia="Arial" w:hAnsi="Arial" w:cs="Arial"/>
                <w:color w:val="000000"/>
                <w:sz w:val="16"/>
                <w:szCs w:val="16"/>
              </w:rPr>
              <w:t xml:space="preserve"> fecha de emisión no mayor a 30 días naturales de antigüedad </w:t>
            </w:r>
            <w:r w:rsidRPr="00277B7F">
              <w:rPr>
                <w:rFonts w:ascii="Arial" w:hAnsi="Arial" w:cs="Arial"/>
                <w:sz w:val="16"/>
                <w:szCs w:val="16"/>
              </w:rPr>
              <w:t xml:space="preserve">a la fecha del Acto de Presentación y Apertura de Proposiciones, a nombre del </w:t>
            </w:r>
            <w:r w:rsidRPr="00277B7F">
              <w:rPr>
                <w:rFonts w:ascii="Arial" w:hAnsi="Arial" w:cs="Arial"/>
                <w:b/>
                <w:bCs/>
                <w:sz w:val="16"/>
                <w:szCs w:val="16"/>
              </w:rPr>
              <w:t>PARTICIPANTE.</w:t>
            </w:r>
          </w:p>
        </w:tc>
        <w:tc>
          <w:tcPr>
            <w:tcW w:w="417" w:type="pct"/>
          </w:tcPr>
          <w:p w14:paraId="0181F44F"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8" w:type="pct"/>
          </w:tcPr>
          <w:p w14:paraId="71863092" w14:textId="77777777" w:rsidR="005F068D" w:rsidRDefault="005F068D" w:rsidP="005F068D">
            <w:pPr>
              <w:spacing w:after="0"/>
              <w:jc w:val="center"/>
              <w:rPr>
                <w:rFonts w:ascii="Montserrat" w:hAnsi="Montserrat" w:cs="Tahoma"/>
                <w:b/>
                <w:sz w:val="18"/>
                <w:szCs w:val="18"/>
                <w:lang w:val="es-ES" w:eastAsia="es-ES"/>
              </w:rPr>
            </w:pPr>
          </w:p>
        </w:tc>
        <w:tc>
          <w:tcPr>
            <w:tcW w:w="418" w:type="pct"/>
          </w:tcPr>
          <w:p w14:paraId="440241E2"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25A64F3F" w14:textId="77777777" w:rsidR="005F068D" w:rsidRPr="0096460F" w:rsidRDefault="005F068D" w:rsidP="005F068D">
            <w:pPr>
              <w:spacing w:after="0"/>
              <w:jc w:val="center"/>
              <w:rPr>
                <w:rFonts w:ascii="Montserrat" w:hAnsi="Montserrat" w:cs="Tahoma"/>
                <w:b/>
                <w:sz w:val="18"/>
                <w:szCs w:val="18"/>
                <w:lang w:val="es-ES" w:eastAsia="es-ES"/>
              </w:rPr>
            </w:pPr>
          </w:p>
        </w:tc>
        <w:tc>
          <w:tcPr>
            <w:tcW w:w="417" w:type="pct"/>
          </w:tcPr>
          <w:p w14:paraId="783AFD0C"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0A0ABB69" w14:textId="77777777" w:rsidR="005F068D" w:rsidRPr="0096460F" w:rsidRDefault="005F068D" w:rsidP="005F068D">
            <w:pPr>
              <w:spacing w:after="0"/>
              <w:jc w:val="center"/>
              <w:rPr>
                <w:rFonts w:ascii="Montserrat" w:hAnsi="Montserrat" w:cs="Tahoma"/>
                <w:b/>
                <w:sz w:val="18"/>
                <w:szCs w:val="18"/>
                <w:lang w:val="es-ES" w:eastAsia="es-ES"/>
              </w:rPr>
            </w:pPr>
          </w:p>
        </w:tc>
        <w:tc>
          <w:tcPr>
            <w:tcW w:w="418" w:type="pct"/>
          </w:tcPr>
          <w:p w14:paraId="56DD045F" w14:textId="7F270735"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8" w:type="pct"/>
          </w:tcPr>
          <w:p w14:paraId="2A13C295" w14:textId="77777777" w:rsidR="005F068D" w:rsidRPr="0096460F" w:rsidRDefault="005F068D" w:rsidP="005F068D">
            <w:pPr>
              <w:spacing w:after="0"/>
              <w:jc w:val="center"/>
              <w:rPr>
                <w:rFonts w:ascii="Montserrat" w:hAnsi="Montserrat" w:cs="Tahoma"/>
                <w:b/>
                <w:sz w:val="18"/>
                <w:szCs w:val="18"/>
                <w:lang w:val="es-ES" w:eastAsia="es-ES"/>
              </w:rPr>
            </w:pPr>
          </w:p>
        </w:tc>
      </w:tr>
      <w:tr w:rsidR="00F71C7B" w:rsidRPr="00156475" w14:paraId="784D35B6" w14:textId="531C90BD" w:rsidTr="00F71C7B">
        <w:trPr>
          <w:trHeight w:val="20"/>
        </w:trPr>
        <w:tc>
          <w:tcPr>
            <w:tcW w:w="1669" w:type="pct"/>
          </w:tcPr>
          <w:p w14:paraId="002F8E48" w14:textId="77777777" w:rsidR="005F068D" w:rsidRPr="00277B7F" w:rsidRDefault="005F068D" w:rsidP="005F068D">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10. </w:t>
            </w:r>
            <w:r w:rsidRPr="00277B7F">
              <w:rPr>
                <w:rFonts w:ascii="Arial" w:eastAsia="Arial" w:hAnsi="Arial" w:cs="Arial"/>
                <w:bCs/>
                <w:color w:val="000000"/>
                <w:sz w:val="16"/>
                <w:szCs w:val="16"/>
              </w:rPr>
              <w:t xml:space="preserve">Manifiesto de Opinión Positiva de Cumplimiento de Obligaciones en Materia de Seguridad Social y Constancia impresa, con fecha de emisión no mayor a 30 días naturales de antigüedad </w:t>
            </w:r>
            <w:r w:rsidRPr="00277B7F">
              <w:rPr>
                <w:rFonts w:ascii="Arial" w:hAnsi="Arial" w:cs="Arial"/>
                <w:bCs/>
                <w:sz w:val="16"/>
                <w:szCs w:val="16"/>
              </w:rPr>
              <w:t>a la fecha del Acto de</w:t>
            </w:r>
            <w:r w:rsidRPr="00277B7F">
              <w:rPr>
                <w:rFonts w:ascii="Arial" w:hAnsi="Arial" w:cs="Arial"/>
                <w:sz w:val="16"/>
                <w:szCs w:val="16"/>
              </w:rPr>
              <w:t xml:space="preserve"> Presentación y Apertura de Proposiciones, a nombre del </w:t>
            </w:r>
            <w:r w:rsidRPr="00277B7F">
              <w:rPr>
                <w:rFonts w:ascii="Arial" w:hAnsi="Arial" w:cs="Arial"/>
                <w:b/>
                <w:bCs/>
                <w:sz w:val="16"/>
                <w:szCs w:val="16"/>
              </w:rPr>
              <w:t>PARTICIPANTE</w:t>
            </w:r>
            <w:r w:rsidRPr="00277B7F">
              <w:rPr>
                <w:rFonts w:ascii="Arial" w:eastAsia="Arial" w:hAnsi="Arial" w:cs="Arial"/>
                <w:color w:val="000000"/>
                <w:sz w:val="16"/>
                <w:szCs w:val="16"/>
              </w:rPr>
              <w:t>.</w:t>
            </w:r>
          </w:p>
        </w:tc>
        <w:tc>
          <w:tcPr>
            <w:tcW w:w="417" w:type="pct"/>
          </w:tcPr>
          <w:p w14:paraId="3B72211F"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8" w:type="pct"/>
          </w:tcPr>
          <w:p w14:paraId="246D6840" w14:textId="77777777" w:rsidR="005F068D" w:rsidRDefault="005F068D" w:rsidP="005F068D">
            <w:pPr>
              <w:spacing w:after="0"/>
              <w:jc w:val="center"/>
              <w:rPr>
                <w:rFonts w:ascii="Montserrat" w:hAnsi="Montserrat" w:cs="Tahoma"/>
                <w:b/>
                <w:sz w:val="18"/>
                <w:szCs w:val="18"/>
                <w:lang w:val="es-ES" w:eastAsia="es-ES"/>
              </w:rPr>
            </w:pPr>
          </w:p>
        </w:tc>
        <w:tc>
          <w:tcPr>
            <w:tcW w:w="418" w:type="pct"/>
          </w:tcPr>
          <w:p w14:paraId="144513C7"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3914796F" w14:textId="77777777" w:rsidR="005F068D" w:rsidRPr="0096460F" w:rsidRDefault="005F068D" w:rsidP="005F068D">
            <w:pPr>
              <w:spacing w:after="0"/>
              <w:jc w:val="center"/>
              <w:rPr>
                <w:rFonts w:ascii="Montserrat" w:hAnsi="Montserrat" w:cs="Tahoma"/>
                <w:b/>
                <w:sz w:val="18"/>
                <w:szCs w:val="18"/>
                <w:lang w:val="es-ES" w:eastAsia="es-ES"/>
              </w:rPr>
            </w:pPr>
          </w:p>
        </w:tc>
        <w:tc>
          <w:tcPr>
            <w:tcW w:w="417" w:type="pct"/>
          </w:tcPr>
          <w:p w14:paraId="61835D61"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07A24C13" w14:textId="77777777" w:rsidR="005F068D" w:rsidRPr="0096460F" w:rsidRDefault="005F068D" w:rsidP="005F068D">
            <w:pPr>
              <w:spacing w:after="0"/>
              <w:jc w:val="center"/>
              <w:rPr>
                <w:rFonts w:ascii="Montserrat" w:hAnsi="Montserrat" w:cs="Tahoma"/>
                <w:b/>
                <w:sz w:val="18"/>
                <w:szCs w:val="18"/>
                <w:lang w:val="es-ES" w:eastAsia="es-ES"/>
              </w:rPr>
            </w:pPr>
          </w:p>
        </w:tc>
        <w:tc>
          <w:tcPr>
            <w:tcW w:w="418" w:type="pct"/>
          </w:tcPr>
          <w:p w14:paraId="58D620A5" w14:textId="174C854D"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8" w:type="pct"/>
          </w:tcPr>
          <w:p w14:paraId="09E98EDC" w14:textId="77777777" w:rsidR="005F068D" w:rsidRPr="0096460F" w:rsidRDefault="005F068D" w:rsidP="005F068D">
            <w:pPr>
              <w:spacing w:after="0"/>
              <w:jc w:val="center"/>
              <w:rPr>
                <w:rFonts w:ascii="Montserrat" w:hAnsi="Montserrat" w:cs="Tahoma"/>
                <w:b/>
                <w:sz w:val="18"/>
                <w:szCs w:val="18"/>
                <w:lang w:val="es-ES" w:eastAsia="es-ES"/>
              </w:rPr>
            </w:pPr>
          </w:p>
        </w:tc>
      </w:tr>
      <w:tr w:rsidR="00F71C7B" w:rsidRPr="00156475" w14:paraId="7735782D" w14:textId="601A4C7C" w:rsidTr="00F71C7B">
        <w:trPr>
          <w:trHeight w:val="20"/>
        </w:trPr>
        <w:tc>
          <w:tcPr>
            <w:tcW w:w="1669" w:type="pct"/>
          </w:tcPr>
          <w:p w14:paraId="45128BE4" w14:textId="77777777" w:rsidR="005F068D" w:rsidRPr="00277B7F" w:rsidRDefault="005F068D" w:rsidP="005F068D">
            <w:pPr>
              <w:spacing w:after="0"/>
              <w:ind w:right="140"/>
              <w:jc w:val="both"/>
              <w:rPr>
                <w:rFonts w:ascii="Arial" w:eastAsia="Arial" w:hAnsi="Arial" w:cs="Arial"/>
                <w:b/>
                <w:color w:val="000000"/>
                <w:sz w:val="16"/>
                <w:szCs w:val="16"/>
              </w:rPr>
            </w:pPr>
            <w:r w:rsidRPr="00277B7F">
              <w:rPr>
                <w:rFonts w:ascii="Arial" w:eastAsia="Arial" w:hAnsi="Arial" w:cs="Arial"/>
                <w:b/>
                <w:color w:val="000000"/>
                <w:sz w:val="16"/>
                <w:szCs w:val="16"/>
              </w:rPr>
              <w:t xml:space="preserve">Anexo 11. </w:t>
            </w:r>
            <w:r w:rsidRPr="00277B7F">
              <w:rPr>
                <w:rFonts w:ascii="Arial" w:eastAsia="Arial" w:hAnsi="Arial" w:cs="Arial"/>
                <w:bCs/>
                <w:color w:val="000000"/>
                <w:sz w:val="16"/>
                <w:szCs w:val="16"/>
              </w:rPr>
              <w:t>El</w:t>
            </w:r>
            <w:r w:rsidRPr="00277B7F">
              <w:rPr>
                <w:rFonts w:ascii="Arial" w:hAnsi="Arial" w:cs="Arial"/>
                <w:sz w:val="16"/>
                <w:szCs w:val="16"/>
              </w:rPr>
              <w:t xml:space="preserve"> </w:t>
            </w:r>
            <w:r w:rsidRPr="00277B7F">
              <w:rPr>
                <w:rFonts w:ascii="Arial" w:hAnsi="Arial" w:cs="Arial"/>
                <w:b/>
                <w:bCs/>
                <w:sz w:val="16"/>
                <w:szCs w:val="16"/>
              </w:rPr>
              <w:t>PARTICIPANTE</w:t>
            </w:r>
            <w:r w:rsidRPr="00277B7F">
              <w:rPr>
                <w:rFonts w:ascii="Arial" w:hAnsi="Arial" w:cs="Arial"/>
                <w:sz w:val="16"/>
                <w:szCs w:val="16"/>
              </w:rPr>
              <w:t xml:space="preserve"> deberá presentar original o copia certificada de su Identificación Oficial Vigente, dentro del sobre que contenga la propuesta técnica y económica, para su cotejo (se devolverá al término del acto) y copia simple legible.</w:t>
            </w:r>
          </w:p>
        </w:tc>
        <w:tc>
          <w:tcPr>
            <w:tcW w:w="417" w:type="pct"/>
          </w:tcPr>
          <w:p w14:paraId="738D7E92"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8" w:type="pct"/>
          </w:tcPr>
          <w:p w14:paraId="163D9197" w14:textId="77777777" w:rsidR="005F068D" w:rsidRDefault="005F068D" w:rsidP="005F068D">
            <w:pPr>
              <w:spacing w:after="0"/>
              <w:jc w:val="center"/>
              <w:rPr>
                <w:rFonts w:ascii="Montserrat" w:hAnsi="Montserrat" w:cs="Tahoma"/>
                <w:b/>
                <w:sz w:val="18"/>
                <w:szCs w:val="18"/>
                <w:lang w:val="es-ES" w:eastAsia="es-ES"/>
              </w:rPr>
            </w:pPr>
          </w:p>
        </w:tc>
        <w:tc>
          <w:tcPr>
            <w:tcW w:w="418" w:type="pct"/>
          </w:tcPr>
          <w:p w14:paraId="53070CB8"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507FD7E4" w14:textId="77777777" w:rsidR="005F068D" w:rsidRPr="0096460F" w:rsidRDefault="005F068D" w:rsidP="005F068D">
            <w:pPr>
              <w:spacing w:after="0"/>
              <w:jc w:val="center"/>
              <w:rPr>
                <w:rFonts w:ascii="Montserrat" w:hAnsi="Montserrat" w:cs="Tahoma"/>
                <w:b/>
                <w:sz w:val="18"/>
                <w:szCs w:val="18"/>
                <w:lang w:val="es-ES" w:eastAsia="es-ES"/>
              </w:rPr>
            </w:pPr>
          </w:p>
        </w:tc>
        <w:tc>
          <w:tcPr>
            <w:tcW w:w="417" w:type="pct"/>
          </w:tcPr>
          <w:p w14:paraId="538A38FE"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78B94914" w14:textId="77777777" w:rsidR="005F068D" w:rsidRPr="0096460F" w:rsidRDefault="005F068D" w:rsidP="005F068D">
            <w:pPr>
              <w:spacing w:after="0"/>
              <w:jc w:val="center"/>
              <w:rPr>
                <w:rFonts w:ascii="Montserrat" w:hAnsi="Montserrat" w:cs="Tahoma"/>
                <w:b/>
                <w:sz w:val="18"/>
                <w:szCs w:val="18"/>
                <w:lang w:val="es-ES" w:eastAsia="es-ES"/>
              </w:rPr>
            </w:pPr>
          </w:p>
        </w:tc>
        <w:tc>
          <w:tcPr>
            <w:tcW w:w="418" w:type="pct"/>
          </w:tcPr>
          <w:p w14:paraId="4367BA0D" w14:textId="6DA296FD"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8" w:type="pct"/>
          </w:tcPr>
          <w:p w14:paraId="6BF52495" w14:textId="77777777" w:rsidR="005F068D" w:rsidRPr="0096460F" w:rsidRDefault="005F068D" w:rsidP="005F068D">
            <w:pPr>
              <w:spacing w:after="0"/>
              <w:jc w:val="center"/>
              <w:rPr>
                <w:rFonts w:ascii="Montserrat" w:hAnsi="Montserrat" w:cs="Tahoma"/>
                <w:b/>
                <w:sz w:val="18"/>
                <w:szCs w:val="18"/>
                <w:lang w:val="es-ES" w:eastAsia="es-ES"/>
              </w:rPr>
            </w:pPr>
          </w:p>
        </w:tc>
      </w:tr>
      <w:tr w:rsidR="00F71C7B" w:rsidRPr="00156475" w14:paraId="5C1338DD" w14:textId="36896BC7" w:rsidTr="00F71C7B">
        <w:trPr>
          <w:trHeight w:val="20"/>
        </w:trPr>
        <w:tc>
          <w:tcPr>
            <w:tcW w:w="1669" w:type="pct"/>
          </w:tcPr>
          <w:p w14:paraId="5950568C" w14:textId="77777777" w:rsidR="005F068D" w:rsidRPr="00277B7F" w:rsidRDefault="005F068D" w:rsidP="005F068D">
            <w:pPr>
              <w:spacing w:after="0"/>
              <w:ind w:right="140"/>
              <w:jc w:val="both"/>
              <w:rPr>
                <w:rFonts w:ascii="Arial" w:eastAsia="Arial" w:hAnsi="Arial" w:cs="Arial"/>
                <w:b/>
                <w:color w:val="000000"/>
                <w:sz w:val="16"/>
                <w:szCs w:val="16"/>
              </w:rPr>
            </w:pPr>
            <w:r w:rsidRPr="00277B7F">
              <w:rPr>
                <w:rFonts w:ascii="Arial" w:hAnsi="Arial" w:cs="Arial"/>
                <w:b/>
                <w:bCs/>
                <w:sz w:val="16"/>
                <w:szCs w:val="16"/>
              </w:rPr>
              <w:t xml:space="preserve">Anexo 12. </w:t>
            </w:r>
            <w:r w:rsidRPr="00277B7F">
              <w:rPr>
                <w:rFonts w:ascii="Arial" w:hAnsi="Arial" w:cs="Arial"/>
                <w:sz w:val="16"/>
                <w:szCs w:val="16"/>
              </w:rPr>
              <w:t>Manifiesto de objeto social en actividad económica y profesionales.</w:t>
            </w:r>
          </w:p>
        </w:tc>
        <w:tc>
          <w:tcPr>
            <w:tcW w:w="417" w:type="pct"/>
          </w:tcPr>
          <w:p w14:paraId="7A1530F7"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8" w:type="pct"/>
          </w:tcPr>
          <w:p w14:paraId="1A047A74" w14:textId="77777777" w:rsidR="005F068D" w:rsidRDefault="005F068D" w:rsidP="005F068D">
            <w:pPr>
              <w:spacing w:after="0"/>
              <w:jc w:val="center"/>
              <w:rPr>
                <w:rFonts w:ascii="Montserrat" w:hAnsi="Montserrat" w:cs="Tahoma"/>
                <w:b/>
                <w:sz w:val="18"/>
                <w:szCs w:val="18"/>
                <w:lang w:val="es-ES" w:eastAsia="es-ES"/>
              </w:rPr>
            </w:pPr>
          </w:p>
        </w:tc>
        <w:tc>
          <w:tcPr>
            <w:tcW w:w="418" w:type="pct"/>
          </w:tcPr>
          <w:p w14:paraId="38DA7E65"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312FC2C2" w14:textId="77777777" w:rsidR="005F068D" w:rsidRPr="0096460F" w:rsidRDefault="005F068D" w:rsidP="005F068D">
            <w:pPr>
              <w:spacing w:after="0"/>
              <w:jc w:val="center"/>
              <w:rPr>
                <w:rFonts w:ascii="Montserrat" w:hAnsi="Montserrat" w:cs="Tahoma"/>
                <w:b/>
                <w:sz w:val="18"/>
                <w:szCs w:val="18"/>
                <w:lang w:val="es-ES" w:eastAsia="es-ES"/>
              </w:rPr>
            </w:pPr>
          </w:p>
        </w:tc>
        <w:tc>
          <w:tcPr>
            <w:tcW w:w="417" w:type="pct"/>
          </w:tcPr>
          <w:p w14:paraId="104F4CB1"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4D3DEF54" w14:textId="77777777" w:rsidR="005F068D" w:rsidRPr="0096460F" w:rsidRDefault="005F068D" w:rsidP="005F068D">
            <w:pPr>
              <w:spacing w:after="0"/>
              <w:jc w:val="center"/>
              <w:rPr>
                <w:rFonts w:ascii="Montserrat" w:hAnsi="Montserrat" w:cs="Tahoma"/>
                <w:b/>
                <w:sz w:val="18"/>
                <w:szCs w:val="18"/>
                <w:lang w:val="es-ES" w:eastAsia="es-ES"/>
              </w:rPr>
            </w:pPr>
          </w:p>
        </w:tc>
        <w:tc>
          <w:tcPr>
            <w:tcW w:w="418" w:type="pct"/>
          </w:tcPr>
          <w:p w14:paraId="668DE301" w14:textId="118754B6"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8" w:type="pct"/>
          </w:tcPr>
          <w:p w14:paraId="50F890AD" w14:textId="77777777" w:rsidR="005F068D" w:rsidRPr="0096460F" w:rsidRDefault="005F068D" w:rsidP="005F068D">
            <w:pPr>
              <w:spacing w:after="0"/>
              <w:jc w:val="center"/>
              <w:rPr>
                <w:rFonts w:ascii="Montserrat" w:hAnsi="Montserrat" w:cs="Tahoma"/>
                <w:b/>
                <w:sz w:val="18"/>
                <w:szCs w:val="18"/>
                <w:lang w:val="es-ES" w:eastAsia="es-ES"/>
              </w:rPr>
            </w:pPr>
          </w:p>
        </w:tc>
      </w:tr>
      <w:tr w:rsidR="00F71C7B" w:rsidRPr="00156475" w14:paraId="33D23CF6" w14:textId="6AD31F73" w:rsidTr="00F71C7B">
        <w:trPr>
          <w:trHeight w:val="20"/>
        </w:trPr>
        <w:tc>
          <w:tcPr>
            <w:tcW w:w="1669" w:type="pct"/>
          </w:tcPr>
          <w:p w14:paraId="68795DD5" w14:textId="77777777" w:rsidR="005F068D" w:rsidRPr="00277B7F" w:rsidRDefault="005F068D" w:rsidP="005F068D">
            <w:pPr>
              <w:spacing w:after="0"/>
              <w:ind w:right="140"/>
              <w:jc w:val="both"/>
              <w:rPr>
                <w:rFonts w:ascii="Arial" w:eastAsia="Arial" w:hAnsi="Arial" w:cs="Arial"/>
                <w:b/>
                <w:color w:val="000000"/>
                <w:sz w:val="16"/>
                <w:szCs w:val="16"/>
              </w:rPr>
            </w:pPr>
            <w:r w:rsidRPr="00277B7F">
              <w:rPr>
                <w:rFonts w:ascii="Arial" w:hAnsi="Arial" w:cs="Arial"/>
                <w:b/>
                <w:bCs/>
                <w:sz w:val="16"/>
                <w:szCs w:val="16"/>
              </w:rPr>
              <w:t xml:space="preserve">Anexo 13.  </w:t>
            </w:r>
            <w:r w:rsidRPr="00277B7F">
              <w:rPr>
                <w:rFonts w:ascii="Arial" w:hAnsi="Arial" w:cs="Arial"/>
                <w:sz w:val="16"/>
                <w:szCs w:val="16"/>
              </w:rPr>
              <w:t xml:space="preserve">Formato libre a través del cual el proveedor se comprometa a entregar la garantía de cumplimiento, señalada en el punto 23 de conformidad con lo establecido en el </w:t>
            </w:r>
            <w:r w:rsidRPr="00277B7F">
              <w:rPr>
                <w:rFonts w:ascii="Arial" w:hAnsi="Arial" w:cs="Arial"/>
                <w:b/>
                <w:bCs/>
                <w:sz w:val="16"/>
                <w:szCs w:val="16"/>
              </w:rPr>
              <w:t>Anexo 20</w:t>
            </w:r>
            <w:r w:rsidRPr="00277B7F">
              <w:rPr>
                <w:rFonts w:ascii="Arial" w:hAnsi="Arial" w:cs="Arial"/>
                <w:sz w:val="16"/>
                <w:szCs w:val="16"/>
              </w:rPr>
              <w:t>.</w:t>
            </w:r>
          </w:p>
        </w:tc>
        <w:tc>
          <w:tcPr>
            <w:tcW w:w="417" w:type="pct"/>
          </w:tcPr>
          <w:p w14:paraId="1311B5A2"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8" w:type="pct"/>
          </w:tcPr>
          <w:p w14:paraId="2971C7FE" w14:textId="77777777" w:rsidR="005F068D" w:rsidRDefault="005F068D" w:rsidP="005F068D">
            <w:pPr>
              <w:spacing w:after="0"/>
              <w:jc w:val="center"/>
              <w:rPr>
                <w:rFonts w:ascii="Montserrat" w:hAnsi="Montserrat" w:cs="Tahoma"/>
                <w:b/>
                <w:sz w:val="18"/>
                <w:szCs w:val="18"/>
                <w:lang w:val="es-ES" w:eastAsia="es-ES"/>
              </w:rPr>
            </w:pPr>
          </w:p>
        </w:tc>
        <w:tc>
          <w:tcPr>
            <w:tcW w:w="418" w:type="pct"/>
          </w:tcPr>
          <w:p w14:paraId="0D122156"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0B958D5A" w14:textId="77777777" w:rsidR="005F068D" w:rsidRPr="0096460F" w:rsidRDefault="005F068D" w:rsidP="005F068D">
            <w:pPr>
              <w:spacing w:after="0"/>
              <w:jc w:val="center"/>
              <w:rPr>
                <w:rFonts w:ascii="Montserrat" w:hAnsi="Montserrat" w:cs="Tahoma"/>
                <w:b/>
                <w:sz w:val="18"/>
                <w:szCs w:val="18"/>
                <w:lang w:val="es-ES" w:eastAsia="es-ES"/>
              </w:rPr>
            </w:pPr>
          </w:p>
        </w:tc>
        <w:tc>
          <w:tcPr>
            <w:tcW w:w="417" w:type="pct"/>
          </w:tcPr>
          <w:p w14:paraId="035C7683"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Pr>
          <w:p w14:paraId="0D3B37A4" w14:textId="77777777" w:rsidR="005F068D" w:rsidRPr="0096460F" w:rsidRDefault="005F068D" w:rsidP="005F068D">
            <w:pPr>
              <w:spacing w:after="0"/>
              <w:jc w:val="center"/>
              <w:rPr>
                <w:rFonts w:ascii="Montserrat" w:hAnsi="Montserrat" w:cs="Tahoma"/>
                <w:b/>
                <w:sz w:val="18"/>
                <w:szCs w:val="18"/>
                <w:lang w:val="es-ES" w:eastAsia="es-ES"/>
              </w:rPr>
            </w:pPr>
          </w:p>
        </w:tc>
        <w:tc>
          <w:tcPr>
            <w:tcW w:w="418" w:type="pct"/>
          </w:tcPr>
          <w:p w14:paraId="006CD053" w14:textId="0FC973B5"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8" w:type="pct"/>
          </w:tcPr>
          <w:p w14:paraId="406A807B" w14:textId="77777777" w:rsidR="005F068D" w:rsidRPr="0096460F" w:rsidRDefault="005F068D" w:rsidP="005F068D">
            <w:pPr>
              <w:spacing w:after="0"/>
              <w:jc w:val="center"/>
              <w:rPr>
                <w:rFonts w:ascii="Montserrat" w:hAnsi="Montserrat" w:cs="Tahoma"/>
                <w:b/>
                <w:sz w:val="18"/>
                <w:szCs w:val="18"/>
                <w:lang w:val="es-ES" w:eastAsia="es-ES"/>
              </w:rPr>
            </w:pPr>
          </w:p>
        </w:tc>
      </w:tr>
      <w:tr w:rsidR="00F71C7B" w:rsidRPr="00156475" w14:paraId="1D35F4DA" w14:textId="50CFB258" w:rsidTr="00F71C7B">
        <w:trPr>
          <w:trHeight w:val="20"/>
        </w:trPr>
        <w:tc>
          <w:tcPr>
            <w:tcW w:w="1669" w:type="pct"/>
            <w:tcBorders>
              <w:bottom w:val="double" w:sz="4" w:space="0" w:color="auto"/>
            </w:tcBorders>
          </w:tcPr>
          <w:p w14:paraId="23796D8E" w14:textId="77777777" w:rsidR="005F068D" w:rsidRPr="00277B7F" w:rsidRDefault="005F068D" w:rsidP="005F068D">
            <w:pPr>
              <w:spacing w:after="0"/>
              <w:ind w:right="140"/>
              <w:jc w:val="both"/>
              <w:rPr>
                <w:rFonts w:ascii="Arial" w:eastAsia="Arial" w:hAnsi="Arial" w:cs="Arial"/>
                <w:b/>
                <w:color w:val="000000"/>
                <w:sz w:val="16"/>
                <w:szCs w:val="16"/>
              </w:rPr>
            </w:pPr>
            <w:r w:rsidRPr="00277B7F">
              <w:rPr>
                <w:rFonts w:ascii="Arial" w:hAnsi="Arial" w:cs="Arial"/>
                <w:b/>
                <w:bCs/>
                <w:sz w:val="16"/>
                <w:szCs w:val="16"/>
              </w:rPr>
              <w:t>Anexo 14</w:t>
            </w:r>
            <w:r w:rsidRPr="00277B7F">
              <w:rPr>
                <w:rFonts w:ascii="Arial" w:hAnsi="Arial" w:cs="Arial"/>
                <w:sz w:val="16"/>
                <w:szCs w:val="16"/>
              </w:rPr>
              <w:t>. Declaración de Aportación Cinco al Millar para el Fondo Impulso Jalisco</w:t>
            </w:r>
            <w:r w:rsidRPr="00277B7F">
              <w:rPr>
                <w:rFonts w:ascii="Arial" w:hAnsi="Arial" w:cs="Arial"/>
                <w:b/>
                <w:bCs/>
                <w:sz w:val="16"/>
                <w:szCs w:val="16"/>
              </w:rPr>
              <w:t>.</w:t>
            </w:r>
          </w:p>
        </w:tc>
        <w:tc>
          <w:tcPr>
            <w:tcW w:w="417" w:type="pct"/>
            <w:tcBorders>
              <w:bottom w:val="double" w:sz="4" w:space="0" w:color="auto"/>
            </w:tcBorders>
          </w:tcPr>
          <w:p w14:paraId="046C9F4E" w14:textId="77777777"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8" w:type="pct"/>
            <w:tcBorders>
              <w:bottom w:val="double" w:sz="4" w:space="0" w:color="auto"/>
            </w:tcBorders>
          </w:tcPr>
          <w:p w14:paraId="56282816" w14:textId="77777777" w:rsidR="005F068D" w:rsidRDefault="005F068D" w:rsidP="005F068D">
            <w:pPr>
              <w:spacing w:after="0"/>
              <w:jc w:val="center"/>
              <w:rPr>
                <w:rFonts w:ascii="Montserrat" w:hAnsi="Montserrat" w:cs="Tahoma"/>
                <w:b/>
                <w:sz w:val="18"/>
                <w:szCs w:val="18"/>
                <w:lang w:val="es-ES" w:eastAsia="es-ES"/>
              </w:rPr>
            </w:pPr>
          </w:p>
        </w:tc>
        <w:tc>
          <w:tcPr>
            <w:tcW w:w="418" w:type="pct"/>
            <w:tcBorders>
              <w:bottom w:val="double" w:sz="4" w:space="0" w:color="auto"/>
            </w:tcBorders>
          </w:tcPr>
          <w:p w14:paraId="5D96A909"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Borders>
              <w:bottom w:val="double" w:sz="4" w:space="0" w:color="auto"/>
            </w:tcBorders>
          </w:tcPr>
          <w:p w14:paraId="77DF9E53" w14:textId="77777777" w:rsidR="005F068D" w:rsidRPr="0096460F" w:rsidRDefault="005F068D" w:rsidP="005F068D">
            <w:pPr>
              <w:spacing w:after="0"/>
              <w:jc w:val="center"/>
              <w:rPr>
                <w:rFonts w:ascii="Montserrat" w:hAnsi="Montserrat" w:cs="Tahoma"/>
                <w:b/>
                <w:sz w:val="18"/>
                <w:szCs w:val="18"/>
                <w:lang w:val="es-ES" w:eastAsia="es-ES"/>
              </w:rPr>
            </w:pPr>
          </w:p>
        </w:tc>
        <w:tc>
          <w:tcPr>
            <w:tcW w:w="417" w:type="pct"/>
            <w:tcBorders>
              <w:bottom w:val="double" w:sz="4" w:space="0" w:color="auto"/>
            </w:tcBorders>
          </w:tcPr>
          <w:p w14:paraId="58C9D11C" w14:textId="77777777" w:rsidR="005F068D"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17" w:type="pct"/>
            <w:tcBorders>
              <w:bottom w:val="double" w:sz="4" w:space="0" w:color="auto"/>
            </w:tcBorders>
          </w:tcPr>
          <w:p w14:paraId="5167FBDC" w14:textId="77777777" w:rsidR="005F068D" w:rsidRPr="0096460F" w:rsidRDefault="005F068D" w:rsidP="005F068D">
            <w:pPr>
              <w:spacing w:after="0"/>
              <w:jc w:val="center"/>
              <w:rPr>
                <w:rFonts w:ascii="Montserrat" w:hAnsi="Montserrat" w:cs="Tahoma"/>
                <w:b/>
                <w:sz w:val="18"/>
                <w:szCs w:val="18"/>
                <w:lang w:val="es-ES" w:eastAsia="es-ES"/>
              </w:rPr>
            </w:pPr>
          </w:p>
        </w:tc>
        <w:tc>
          <w:tcPr>
            <w:tcW w:w="418" w:type="pct"/>
            <w:tcBorders>
              <w:bottom w:val="double" w:sz="4" w:space="0" w:color="auto"/>
            </w:tcBorders>
          </w:tcPr>
          <w:p w14:paraId="09557AB8" w14:textId="3E6892F6" w:rsidR="005F068D" w:rsidRPr="0096460F" w:rsidRDefault="005F068D" w:rsidP="005F068D">
            <w:pPr>
              <w:spacing w:after="0"/>
              <w:jc w:val="center"/>
              <w:rPr>
                <w:rFonts w:ascii="Montserrat" w:hAnsi="Montserrat" w:cs="Tahoma"/>
                <w:b/>
                <w:sz w:val="18"/>
                <w:szCs w:val="18"/>
                <w:lang w:val="es-ES" w:eastAsia="es-ES"/>
              </w:rPr>
            </w:pPr>
            <w:r>
              <w:rPr>
                <w:rFonts w:ascii="Montserrat" w:hAnsi="Montserrat" w:cs="Tahoma"/>
                <w:b/>
                <w:sz w:val="18"/>
                <w:szCs w:val="18"/>
                <w:lang w:val="es-ES" w:eastAsia="es-ES"/>
              </w:rPr>
              <w:t>X</w:t>
            </w:r>
          </w:p>
        </w:tc>
        <w:tc>
          <w:tcPr>
            <w:tcW w:w="408" w:type="pct"/>
            <w:tcBorders>
              <w:bottom w:val="double" w:sz="4" w:space="0" w:color="auto"/>
            </w:tcBorders>
          </w:tcPr>
          <w:p w14:paraId="4AF9B4A2" w14:textId="77777777" w:rsidR="005F068D" w:rsidRPr="0096460F" w:rsidRDefault="005F068D" w:rsidP="005F068D">
            <w:pPr>
              <w:spacing w:after="0"/>
              <w:jc w:val="center"/>
              <w:rPr>
                <w:rFonts w:ascii="Montserrat" w:hAnsi="Montserrat" w:cs="Tahoma"/>
                <w:b/>
                <w:sz w:val="18"/>
                <w:szCs w:val="18"/>
                <w:lang w:val="es-ES" w:eastAsia="es-ES"/>
              </w:rPr>
            </w:pPr>
          </w:p>
        </w:tc>
      </w:tr>
    </w:tbl>
    <w:p w14:paraId="39FEFF13" w14:textId="77777777" w:rsidR="00A26DFB" w:rsidRPr="00A26DFB" w:rsidRDefault="00A26DFB" w:rsidP="00A26DFB">
      <w:pPr>
        <w:spacing w:after="0"/>
        <w:ind w:right="-1"/>
        <w:jc w:val="both"/>
        <w:rPr>
          <w:rFonts w:ascii="Arial" w:hAnsi="Arial" w:cs="Arial"/>
          <w:sz w:val="18"/>
          <w:szCs w:val="18"/>
        </w:rPr>
      </w:pPr>
    </w:p>
    <w:p w14:paraId="26E729F1" w14:textId="0D40D7BF" w:rsidR="00C40BA9" w:rsidRDefault="00C40BA9" w:rsidP="00AF17D8">
      <w:pPr>
        <w:tabs>
          <w:tab w:val="left" w:pos="851"/>
        </w:tabs>
        <w:spacing w:after="0"/>
        <w:ind w:right="140"/>
        <w:jc w:val="both"/>
        <w:rPr>
          <w:rFonts w:ascii="Arial" w:eastAsia="Arial" w:hAnsi="Arial" w:cs="Arial"/>
          <w:b/>
          <w:bCs/>
          <w:sz w:val="18"/>
          <w:szCs w:val="18"/>
          <w:shd w:val="clear" w:color="auto" w:fill="FFFFFF"/>
        </w:rPr>
      </w:pPr>
    </w:p>
    <w:p w14:paraId="728DDED0" w14:textId="5BBB7120" w:rsidR="00814D60" w:rsidRDefault="00814D60" w:rsidP="00814D60">
      <w:pPr>
        <w:tabs>
          <w:tab w:val="left" w:pos="851"/>
        </w:tabs>
        <w:spacing w:after="0"/>
        <w:ind w:right="140"/>
        <w:jc w:val="both"/>
        <w:rPr>
          <w:rFonts w:ascii="Arial" w:eastAsia="Arial" w:hAnsi="Arial" w:cs="Arial"/>
          <w:sz w:val="18"/>
          <w:szCs w:val="18"/>
          <w:shd w:val="clear" w:color="auto" w:fill="FFFFFF"/>
        </w:rPr>
      </w:pPr>
      <w:r w:rsidRPr="00814D60">
        <w:rPr>
          <w:rFonts w:ascii="Arial" w:eastAsia="Arial" w:hAnsi="Arial" w:cs="Arial"/>
          <w:sz w:val="18"/>
          <w:szCs w:val="18"/>
          <w:shd w:val="clear" w:color="auto" w:fill="FFFFFF"/>
        </w:rPr>
        <w:t>A continuación, enlistan a los licitantes que cumplieron con los requisitos Administrativos/Legales obligatorios establecidos en la convocatoria, y son susceptibles de ser analizados técnicamente:</w:t>
      </w:r>
    </w:p>
    <w:p w14:paraId="4145C215" w14:textId="77777777" w:rsidR="00F71C7B" w:rsidRPr="00837B55" w:rsidRDefault="00F71C7B" w:rsidP="00F71C7B">
      <w:pPr>
        <w:pStyle w:val="Standard"/>
        <w:tabs>
          <w:tab w:val="left" w:pos="-2749"/>
        </w:tabs>
        <w:spacing w:after="0"/>
        <w:ind w:right="78"/>
        <w:jc w:val="both"/>
        <w:rPr>
          <w:rFonts w:ascii="Arial" w:eastAsia="Arial" w:hAnsi="Arial" w:cs="Arial"/>
          <w:sz w:val="18"/>
          <w:szCs w:val="18"/>
        </w:rPr>
      </w:pPr>
    </w:p>
    <w:p w14:paraId="2C3385D5" w14:textId="77777777" w:rsidR="00F71C7B" w:rsidRPr="005F068D" w:rsidRDefault="00F71C7B" w:rsidP="00F71C7B">
      <w:pPr>
        <w:pStyle w:val="Standard"/>
        <w:numPr>
          <w:ilvl w:val="0"/>
          <w:numId w:val="12"/>
        </w:numPr>
        <w:tabs>
          <w:tab w:val="left" w:pos="851"/>
        </w:tabs>
        <w:spacing w:after="0"/>
        <w:ind w:right="79"/>
        <w:rPr>
          <w:rFonts w:ascii="Arial" w:eastAsia="Arial" w:hAnsi="Arial" w:cs="Arial"/>
          <w:b/>
          <w:bCs/>
          <w:sz w:val="18"/>
          <w:szCs w:val="18"/>
          <w:lang w:val="es-ES" w:bidi="es-MX"/>
        </w:rPr>
      </w:pPr>
      <w:r w:rsidRPr="005F068D">
        <w:rPr>
          <w:rFonts w:ascii="Arial" w:eastAsia="Arial" w:hAnsi="Arial" w:cs="Arial"/>
          <w:b/>
          <w:bCs/>
          <w:sz w:val="18"/>
          <w:szCs w:val="18"/>
          <w:lang w:val="es-ES" w:bidi="es-MX"/>
        </w:rPr>
        <w:t>SOA INTERIORISMO S.A. DE C.V.</w:t>
      </w:r>
    </w:p>
    <w:p w14:paraId="4FA20CED" w14:textId="77777777" w:rsidR="00F71C7B" w:rsidRPr="005F068D" w:rsidRDefault="00F71C7B" w:rsidP="00F71C7B">
      <w:pPr>
        <w:pStyle w:val="Standard"/>
        <w:numPr>
          <w:ilvl w:val="0"/>
          <w:numId w:val="12"/>
        </w:numPr>
        <w:tabs>
          <w:tab w:val="left" w:pos="851"/>
        </w:tabs>
        <w:spacing w:after="0"/>
        <w:ind w:right="79"/>
        <w:rPr>
          <w:rFonts w:ascii="Arial" w:eastAsia="Arial" w:hAnsi="Arial" w:cs="Arial"/>
          <w:b/>
          <w:bCs/>
          <w:sz w:val="18"/>
          <w:szCs w:val="18"/>
          <w:lang w:val="es-ES" w:bidi="es-MX"/>
        </w:rPr>
      </w:pPr>
      <w:r w:rsidRPr="005F068D">
        <w:rPr>
          <w:rFonts w:ascii="Arial" w:eastAsia="Arial" w:hAnsi="Arial" w:cs="Arial"/>
          <w:b/>
          <w:bCs/>
          <w:sz w:val="18"/>
          <w:szCs w:val="18"/>
          <w:lang w:val="es-ES" w:bidi="es-MX"/>
        </w:rPr>
        <w:t>GRUPO INDUSTRIAL JOME S.A. DE C.V.</w:t>
      </w:r>
    </w:p>
    <w:p w14:paraId="16D6C40E" w14:textId="77777777" w:rsidR="00F71C7B" w:rsidRPr="005F068D" w:rsidRDefault="00F71C7B" w:rsidP="00F71C7B">
      <w:pPr>
        <w:pStyle w:val="Standard"/>
        <w:numPr>
          <w:ilvl w:val="0"/>
          <w:numId w:val="12"/>
        </w:numPr>
        <w:tabs>
          <w:tab w:val="left" w:pos="851"/>
        </w:tabs>
        <w:spacing w:after="0"/>
        <w:ind w:right="79"/>
        <w:rPr>
          <w:rFonts w:ascii="Arial" w:eastAsia="Arial" w:hAnsi="Arial" w:cs="Arial"/>
          <w:b/>
          <w:bCs/>
          <w:sz w:val="18"/>
          <w:szCs w:val="18"/>
          <w:lang w:val="es-ES" w:bidi="es-MX"/>
        </w:rPr>
      </w:pPr>
      <w:r w:rsidRPr="005F068D">
        <w:rPr>
          <w:rFonts w:ascii="Arial" w:eastAsia="Arial" w:hAnsi="Arial" w:cs="Arial"/>
          <w:b/>
          <w:bCs/>
          <w:sz w:val="18"/>
          <w:szCs w:val="18"/>
          <w:lang w:val="es-ES" w:bidi="es-MX"/>
        </w:rPr>
        <w:t>LUIS RICARDO LÓPEZ MACÍAS</w:t>
      </w:r>
    </w:p>
    <w:p w14:paraId="482C0C66" w14:textId="77777777" w:rsidR="00F71C7B" w:rsidRDefault="00F71C7B" w:rsidP="00F71C7B">
      <w:pPr>
        <w:pStyle w:val="Standard"/>
        <w:numPr>
          <w:ilvl w:val="0"/>
          <w:numId w:val="12"/>
        </w:numPr>
        <w:tabs>
          <w:tab w:val="left" w:pos="851"/>
        </w:tabs>
        <w:spacing w:after="0"/>
        <w:ind w:right="79"/>
        <w:rPr>
          <w:rFonts w:ascii="Arial" w:eastAsia="Arial" w:hAnsi="Arial" w:cs="Arial"/>
          <w:b/>
          <w:bCs/>
          <w:sz w:val="18"/>
          <w:szCs w:val="18"/>
          <w:lang w:val="es-ES" w:bidi="es-MX"/>
        </w:rPr>
      </w:pPr>
      <w:r w:rsidRPr="005F068D">
        <w:rPr>
          <w:rFonts w:ascii="Arial" w:eastAsia="Arial" w:hAnsi="Arial" w:cs="Arial"/>
          <w:b/>
          <w:bCs/>
          <w:sz w:val="18"/>
          <w:szCs w:val="18"/>
          <w:lang w:val="es-ES" w:bidi="es-MX"/>
        </w:rPr>
        <w:t>GAMA SISTEMAS S.A. DE C.V.</w:t>
      </w:r>
    </w:p>
    <w:p w14:paraId="5BC2FF03" w14:textId="77777777" w:rsidR="00CC0B31" w:rsidRPr="00F71C7B" w:rsidRDefault="00CC0B31" w:rsidP="00CC0B31">
      <w:pPr>
        <w:tabs>
          <w:tab w:val="left" w:pos="851"/>
        </w:tabs>
        <w:spacing w:after="0"/>
        <w:ind w:right="140"/>
        <w:jc w:val="both"/>
        <w:rPr>
          <w:rFonts w:ascii="Arial" w:eastAsia="Arial" w:hAnsi="Arial" w:cs="Arial"/>
          <w:b/>
          <w:bCs/>
          <w:sz w:val="18"/>
          <w:szCs w:val="18"/>
          <w:shd w:val="clear" w:color="auto" w:fill="FFFFFF"/>
          <w:lang w:val="es-ES"/>
        </w:rPr>
      </w:pPr>
    </w:p>
    <w:p w14:paraId="62BDFEFD" w14:textId="31BFA090" w:rsidR="00CC0B31" w:rsidRDefault="00CC0B31" w:rsidP="00CC0B31">
      <w:pPr>
        <w:tabs>
          <w:tab w:val="left" w:pos="851"/>
        </w:tabs>
        <w:spacing w:after="0"/>
        <w:ind w:right="140"/>
        <w:jc w:val="both"/>
        <w:rPr>
          <w:rFonts w:ascii="Arial" w:eastAsia="Arial" w:hAnsi="Arial" w:cs="Arial"/>
          <w:sz w:val="18"/>
          <w:szCs w:val="18"/>
          <w:shd w:val="clear" w:color="auto" w:fill="FFFFFF"/>
        </w:rPr>
      </w:pPr>
      <w:r w:rsidRPr="0034757D">
        <w:rPr>
          <w:rFonts w:ascii="Arial" w:eastAsia="Arial" w:hAnsi="Arial" w:cs="Arial"/>
          <w:sz w:val="18"/>
          <w:szCs w:val="18"/>
          <w:shd w:val="clear" w:color="auto" w:fill="FFFFFF"/>
        </w:rPr>
        <w:t xml:space="preserve">De acuerdo con los requisitos técnicos solicitados en la Convocatoria de la Licitación </w:t>
      </w:r>
      <w:r w:rsidRPr="0057474C">
        <w:rPr>
          <w:rFonts w:ascii="Arial" w:eastAsia="Arial" w:hAnsi="Arial" w:cs="Arial"/>
          <w:sz w:val="18"/>
          <w:szCs w:val="18"/>
          <w:shd w:val="clear" w:color="auto" w:fill="FFFFFF"/>
        </w:rPr>
        <w:t>y</w:t>
      </w:r>
      <w:r w:rsidRPr="0034757D">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con soporte en e</w:t>
      </w:r>
      <w:r w:rsidRPr="0034757D">
        <w:rPr>
          <w:rFonts w:ascii="Arial" w:eastAsia="Arial" w:hAnsi="Arial" w:cs="Arial"/>
          <w:sz w:val="18"/>
          <w:szCs w:val="18"/>
          <w:shd w:val="clear" w:color="auto" w:fill="FFFFFF"/>
        </w:rPr>
        <w:t>l análisis de la documentación presentada, fundando y motivando las razones para determinar que cumple o no cumple, la evaluación a la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propuesta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técnica</w:t>
      </w:r>
      <w:r>
        <w:rPr>
          <w:rFonts w:ascii="Arial" w:eastAsia="Arial" w:hAnsi="Arial" w:cs="Arial"/>
          <w:sz w:val="18"/>
          <w:szCs w:val="18"/>
          <w:shd w:val="clear" w:color="auto" w:fill="FFFFFF"/>
        </w:rPr>
        <w:t>s</w:t>
      </w:r>
      <w:r w:rsidRPr="0034757D">
        <w:rPr>
          <w:rFonts w:ascii="Arial" w:eastAsia="Arial" w:hAnsi="Arial" w:cs="Arial"/>
          <w:sz w:val="18"/>
          <w:szCs w:val="18"/>
          <w:shd w:val="clear" w:color="auto" w:fill="FFFFFF"/>
        </w:rPr>
        <w:t xml:space="preserve"> fue realizada por </w:t>
      </w:r>
      <w:r w:rsidR="007A5C05">
        <w:rPr>
          <w:rFonts w:ascii="Arial" w:eastAsia="Arial" w:hAnsi="Arial" w:cs="Arial"/>
          <w:sz w:val="18"/>
          <w:szCs w:val="18"/>
        </w:rPr>
        <w:t xml:space="preserve">la </w:t>
      </w:r>
      <w:r w:rsidR="007A5C05" w:rsidRPr="00D52722">
        <w:rPr>
          <w:rFonts w:ascii="Arial" w:eastAsia="Arial" w:hAnsi="Arial" w:cs="Arial"/>
          <w:b/>
          <w:bCs/>
          <w:sz w:val="18"/>
          <w:szCs w:val="18"/>
        </w:rPr>
        <w:t>DIREC</w:t>
      </w:r>
      <w:r w:rsidR="007A5C05">
        <w:rPr>
          <w:rFonts w:ascii="Arial" w:eastAsia="Arial" w:hAnsi="Arial" w:cs="Arial"/>
          <w:b/>
          <w:bCs/>
          <w:sz w:val="18"/>
          <w:szCs w:val="18"/>
        </w:rPr>
        <w:t>CIÓN</w:t>
      </w:r>
      <w:r w:rsidR="007A5C05" w:rsidRPr="00D52722">
        <w:rPr>
          <w:rFonts w:ascii="Arial" w:eastAsia="Arial" w:hAnsi="Arial" w:cs="Arial"/>
          <w:b/>
          <w:bCs/>
          <w:sz w:val="18"/>
          <w:szCs w:val="18"/>
        </w:rPr>
        <w:t xml:space="preserve"> DE INNOVACIÓN</w:t>
      </w:r>
      <w:r w:rsidR="007A5C05">
        <w:rPr>
          <w:rFonts w:ascii="Arial" w:eastAsia="Arial" w:hAnsi="Arial" w:cs="Arial"/>
          <w:b/>
          <w:bCs/>
          <w:sz w:val="18"/>
          <w:szCs w:val="18"/>
        </w:rPr>
        <w:t xml:space="preserve"> </w:t>
      </w:r>
      <w:r w:rsidR="007A5C05" w:rsidRPr="00097BFC">
        <w:rPr>
          <w:rFonts w:ascii="Arial" w:eastAsia="Arial" w:hAnsi="Arial" w:cs="Arial"/>
          <w:b/>
          <w:bCs/>
          <w:sz w:val="18"/>
          <w:szCs w:val="18"/>
        </w:rPr>
        <w:t xml:space="preserve">DEL </w:t>
      </w:r>
      <w:r w:rsidR="007A5C05" w:rsidRPr="00097BFC">
        <w:rPr>
          <w:rFonts w:ascii="Arial" w:eastAsia="Arial" w:hAnsi="Arial" w:cs="Arial"/>
          <w:b/>
          <w:bCs/>
          <w:sz w:val="18"/>
          <w:szCs w:val="18"/>
          <w:lang w:val="es-ES"/>
        </w:rPr>
        <w:t xml:space="preserve">ORGANISMO PÚBLICO DESCENTRALIZADO </w:t>
      </w:r>
      <w:r w:rsidR="007A5C05" w:rsidRPr="00097BFC">
        <w:rPr>
          <w:rFonts w:ascii="Arial" w:eastAsia="Arial" w:hAnsi="Arial" w:cs="Arial"/>
          <w:b/>
          <w:bCs/>
          <w:sz w:val="18"/>
          <w:szCs w:val="18"/>
        </w:rPr>
        <w:t>SERVICIOS DE SALUD JALISCO</w:t>
      </w:r>
      <w:r w:rsidR="007A5C05">
        <w:rPr>
          <w:rFonts w:ascii="Arial" w:eastAsia="Arial" w:hAnsi="Arial" w:cs="Arial"/>
          <w:b/>
          <w:bCs/>
          <w:sz w:val="18"/>
          <w:szCs w:val="18"/>
        </w:rPr>
        <w:t xml:space="preserve"> en la partida </w:t>
      </w:r>
      <w:r w:rsidR="00F71C7B">
        <w:rPr>
          <w:rFonts w:ascii="Arial" w:eastAsia="Arial" w:hAnsi="Arial" w:cs="Arial"/>
          <w:b/>
          <w:bCs/>
          <w:sz w:val="18"/>
          <w:szCs w:val="18"/>
        </w:rPr>
        <w:t>2</w:t>
      </w:r>
      <w:r w:rsidR="007A5C05">
        <w:rPr>
          <w:rFonts w:ascii="Arial" w:eastAsia="Arial" w:hAnsi="Arial" w:cs="Arial"/>
          <w:b/>
          <w:bCs/>
          <w:sz w:val="18"/>
          <w:szCs w:val="18"/>
        </w:rPr>
        <w:t xml:space="preserve">; la </w:t>
      </w:r>
      <w:r w:rsidR="007A5C05" w:rsidRPr="007A46C1">
        <w:rPr>
          <w:rFonts w:ascii="Arial" w:eastAsia="Arial" w:hAnsi="Arial" w:cs="Arial"/>
          <w:b/>
          <w:bCs/>
          <w:sz w:val="18"/>
          <w:szCs w:val="18"/>
        </w:rPr>
        <w:t>Comisión para la Protección Contra Riesgos Sanitarios del Estado de Jalisco (COPRISJAL)</w:t>
      </w:r>
      <w:r w:rsidR="007A5C05">
        <w:rPr>
          <w:rFonts w:ascii="Arial" w:eastAsia="Arial" w:hAnsi="Arial" w:cs="Arial"/>
          <w:b/>
          <w:bCs/>
          <w:sz w:val="18"/>
          <w:szCs w:val="18"/>
        </w:rPr>
        <w:t xml:space="preserve"> en la partida 5 y el </w:t>
      </w:r>
      <w:r w:rsidR="007A5C05" w:rsidRPr="007A46C1">
        <w:rPr>
          <w:rFonts w:ascii="Arial" w:eastAsia="Arial" w:hAnsi="Arial" w:cs="Arial"/>
          <w:b/>
          <w:bCs/>
          <w:sz w:val="18"/>
          <w:szCs w:val="18"/>
        </w:rPr>
        <w:t xml:space="preserve">Programa de Vacunación Universal y Red de Frío </w:t>
      </w:r>
      <w:r w:rsidR="007A5C05">
        <w:rPr>
          <w:rFonts w:ascii="Arial" w:eastAsia="Arial" w:hAnsi="Arial" w:cs="Arial"/>
          <w:b/>
          <w:bCs/>
          <w:sz w:val="18"/>
          <w:szCs w:val="18"/>
        </w:rPr>
        <w:t>en las partidas 6 y 7</w:t>
      </w:r>
      <w:r w:rsidRPr="007A5C05">
        <w:rPr>
          <w:rFonts w:ascii="Arial" w:eastAsia="Arial" w:hAnsi="Arial" w:cs="Arial"/>
          <w:sz w:val="18"/>
          <w:szCs w:val="18"/>
          <w:shd w:val="clear" w:color="auto" w:fill="FFFFFF"/>
        </w:rPr>
        <w:t>, de donde se desprende mediante dictamen técnico emitido por la titular de dicha área</w:t>
      </w:r>
      <w:r w:rsidRPr="0034757D">
        <w:rPr>
          <w:rFonts w:ascii="Arial" w:eastAsia="Arial" w:hAnsi="Arial" w:cs="Arial"/>
          <w:sz w:val="18"/>
          <w:szCs w:val="18"/>
          <w:shd w:val="clear" w:color="auto" w:fill="FFFFFF"/>
        </w:rPr>
        <w:t>, el cual forma parte de la documentación soporte utilizada para emitir el presente fallo y ha sido integrado al expediente de contratación,</w:t>
      </w:r>
      <w:r>
        <w:rPr>
          <w:rFonts w:ascii="Arial" w:eastAsia="Arial" w:hAnsi="Arial" w:cs="Arial"/>
          <w:sz w:val="18"/>
          <w:szCs w:val="18"/>
          <w:shd w:val="clear" w:color="auto" w:fill="FFFFFF"/>
        </w:rPr>
        <w:t xml:space="preserve"> y u</w:t>
      </w:r>
      <w:r w:rsidRPr="0057474C">
        <w:rPr>
          <w:rFonts w:ascii="Arial" w:eastAsia="Arial" w:hAnsi="Arial" w:cs="Arial"/>
          <w:sz w:val="18"/>
          <w:szCs w:val="18"/>
          <w:shd w:val="clear" w:color="auto" w:fill="FFFFFF"/>
        </w:rPr>
        <w:t xml:space="preserve">na vez que el </w:t>
      </w:r>
      <w:r w:rsidRPr="0057474C">
        <w:rPr>
          <w:rFonts w:ascii="Arial" w:eastAsia="Arial" w:hAnsi="Arial" w:cs="Arial"/>
          <w:b/>
          <w:bCs/>
          <w:sz w:val="18"/>
          <w:szCs w:val="18"/>
          <w:shd w:val="clear" w:color="auto" w:fill="FFFFFF"/>
        </w:rPr>
        <w:t>Área Técnica</w:t>
      </w:r>
      <w:r w:rsidRPr="0057474C">
        <w:rPr>
          <w:rFonts w:ascii="Arial" w:eastAsia="Arial" w:hAnsi="Arial" w:cs="Arial"/>
          <w:sz w:val="18"/>
          <w:szCs w:val="18"/>
          <w:shd w:val="clear" w:color="auto" w:fill="FFFFFF"/>
        </w:rPr>
        <w:t xml:space="preserve"> realizó la revisión cuantitativa y cualitativa de la información presentada se dictamina el siguiente resultado</w:t>
      </w:r>
      <w:r>
        <w:rPr>
          <w:rFonts w:ascii="Arial" w:eastAsia="Arial" w:hAnsi="Arial" w:cs="Arial"/>
          <w:sz w:val="18"/>
          <w:szCs w:val="18"/>
          <w:shd w:val="clear" w:color="auto" w:fill="FFFFFF"/>
        </w:rPr>
        <w:t>:</w:t>
      </w:r>
    </w:p>
    <w:p w14:paraId="7FC5A0EC" w14:textId="0B07FF2B" w:rsidR="00814D60" w:rsidRDefault="00814D60" w:rsidP="00AF17D8">
      <w:pPr>
        <w:tabs>
          <w:tab w:val="left" w:pos="851"/>
        </w:tabs>
        <w:spacing w:after="0"/>
        <w:ind w:right="140"/>
        <w:jc w:val="both"/>
        <w:rPr>
          <w:rFonts w:ascii="Arial" w:eastAsia="Arial" w:hAnsi="Arial" w:cs="Arial"/>
          <w:b/>
          <w:bCs/>
          <w:sz w:val="18"/>
          <w:szCs w:val="18"/>
          <w:shd w:val="clear" w:color="auto" w:fill="FFFFFF"/>
        </w:rPr>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
        <w:gridCol w:w="1833"/>
        <w:gridCol w:w="992"/>
        <w:gridCol w:w="14"/>
        <w:gridCol w:w="981"/>
        <w:gridCol w:w="975"/>
        <w:gridCol w:w="17"/>
        <w:gridCol w:w="994"/>
        <w:gridCol w:w="1020"/>
        <w:gridCol w:w="965"/>
        <w:gridCol w:w="992"/>
        <w:gridCol w:w="943"/>
        <w:gridCol w:w="6"/>
      </w:tblGrid>
      <w:tr w:rsidR="00130200" w:rsidRPr="000B61D4" w14:paraId="2FAEAFEE" w14:textId="054EA41A" w:rsidTr="00130200">
        <w:trPr>
          <w:trHeight w:val="360"/>
          <w:tblHeader/>
        </w:trPr>
        <w:tc>
          <w:tcPr>
            <w:tcW w:w="10288" w:type="dxa"/>
            <w:gridSpan w:val="13"/>
            <w:shd w:val="clear" w:color="000000" w:fill="D9D9D9"/>
            <w:vAlign w:val="center"/>
            <w:hideMark/>
          </w:tcPr>
          <w:p w14:paraId="34FA3936" w14:textId="2D77D7A5" w:rsidR="00130200" w:rsidRPr="000B61D4" w:rsidRDefault="00130200" w:rsidP="000B61D4">
            <w:pPr>
              <w:widowControl/>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RESULTADO DEL DICTAMEN TÉCNICO</w:t>
            </w:r>
          </w:p>
        </w:tc>
      </w:tr>
      <w:tr w:rsidR="00130200" w:rsidRPr="000B61D4" w14:paraId="4153CB07" w14:textId="1989D958" w:rsidTr="00F71C7B">
        <w:trPr>
          <w:gridAfter w:val="1"/>
          <w:wAfter w:w="6" w:type="dxa"/>
          <w:trHeight w:val="317"/>
          <w:tblHeader/>
        </w:trPr>
        <w:tc>
          <w:tcPr>
            <w:tcW w:w="556" w:type="dxa"/>
            <w:vMerge w:val="restart"/>
            <w:shd w:val="clear" w:color="000000" w:fill="D9D9D9"/>
            <w:vAlign w:val="center"/>
            <w:hideMark/>
          </w:tcPr>
          <w:p w14:paraId="5B9FF967" w14:textId="431CF492"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proofErr w:type="spellStart"/>
            <w:r w:rsidRPr="000B61D4">
              <w:rPr>
                <w:rFonts w:ascii="Arial Narrow" w:hAnsi="Arial Narrow" w:cs="Arial"/>
                <w:b/>
                <w:bCs/>
                <w:color w:val="000000"/>
                <w:kern w:val="0"/>
                <w:sz w:val="16"/>
                <w:szCs w:val="16"/>
              </w:rPr>
              <w:t>Part</w:t>
            </w:r>
            <w:proofErr w:type="spellEnd"/>
            <w:r w:rsidRPr="000B61D4">
              <w:rPr>
                <w:rFonts w:ascii="Arial Narrow" w:hAnsi="Arial Narrow" w:cs="Arial"/>
                <w:b/>
                <w:bCs/>
                <w:color w:val="000000"/>
                <w:kern w:val="0"/>
                <w:sz w:val="16"/>
                <w:szCs w:val="16"/>
              </w:rPr>
              <w:t>.</w:t>
            </w:r>
          </w:p>
        </w:tc>
        <w:tc>
          <w:tcPr>
            <w:tcW w:w="1833" w:type="dxa"/>
            <w:vMerge w:val="restart"/>
            <w:shd w:val="clear" w:color="000000" w:fill="D9D9D9"/>
            <w:vAlign w:val="center"/>
            <w:hideMark/>
          </w:tcPr>
          <w:p w14:paraId="232FCA3F" w14:textId="77777777" w:rsidR="00130200" w:rsidRPr="000B61D4" w:rsidRDefault="00130200" w:rsidP="000B61D4">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b/>
                <w:bCs/>
                <w:color w:val="000000"/>
                <w:kern w:val="0"/>
                <w:sz w:val="16"/>
                <w:szCs w:val="16"/>
              </w:rPr>
              <w:t>DESCRIPCIÓN</w:t>
            </w:r>
          </w:p>
        </w:tc>
        <w:tc>
          <w:tcPr>
            <w:tcW w:w="1987" w:type="dxa"/>
            <w:gridSpan w:val="3"/>
            <w:shd w:val="clear" w:color="000000" w:fill="D9D9D9"/>
            <w:vAlign w:val="center"/>
            <w:hideMark/>
          </w:tcPr>
          <w:p w14:paraId="7B6EA6F4" w14:textId="104A61C5" w:rsidR="00130200" w:rsidRPr="000B61D4" w:rsidRDefault="00F71C7B" w:rsidP="00F71C7B">
            <w:pPr>
              <w:widowControl/>
              <w:suppressAutoHyphens w:val="0"/>
              <w:autoSpaceDN/>
              <w:spacing w:after="0"/>
              <w:jc w:val="center"/>
              <w:textAlignment w:val="auto"/>
              <w:rPr>
                <w:rFonts w:ascii="Arial Narrow" w:hAnsi="Arial Narrow" w:cs="Arial"/>
                <w:b/>
                <w:bCs/>
                <w:color w:val="000000"/>
                <w:kern w:val="0"/>
                <w:sz w:val="16"/>
                <w:szCs w:val="16"/>
              </w:rPr>
            </w:pPr>
            <w:r w:rsidRPr="00F71C7B">
              <w:rPr>
                <w:rFonts w:ascii="Arial Narrow" w:hAnsi="Arial Narrow" w:cs="Arial"/>
                <w:b/>
                <w:bCs/>
                <w:color w:val="000000"/>
                <w:kern w:val="0"/>
                <w:sz w:val="16"/>
                <w:szCs w:val="16"/>
              </w:rPr>
              <w:t>SOA INTERIORISMO S.A. DE C.V.</w:t>
            </w:r>
          </w:p>
        </w:tc>
        <w:tc>
          <w:tcPr>
            <w:tcW w:w="1986" w:type="dxa"/>
            <w:gridSpan w:val="3"/>
            <w:shd w:val="clear" w:color="000000" w:fill="D9D9D9"/>
            <w:vAlign w:val="center"/>
            <w:hideMark/>
          </w:tcPr>
          <w:p w14:paraId="5F07D733" w14:textId="75B847D4" w:rsidR="00130200" w:rsidRPr="000B61D4" w:rsidRDefault="00F71C7B" w:rsidP="00F71C7B">
            <w:pPr>
              <w:widowControl/>
              <w:suppressAutoHyphens w:val="0"/>
              <w:autoSpaceDN/>
              <w:spacing w:after="0"/>
              <w:jc w:val="center"/>
              <w:textAlignment w:val="auto"/>
              <w:rPr>
                <w:rFonts w:ascii="Arial Narrow" w:hAnsi="Arial Narrow" w:cs="Arial"/>
                <w:b/>
                <w:bCs/>
                <w:color w:val="000000"/>
                <w:kern w:val="0"/>
                <w:sz w:val="16"/>
                <w:szCs w:val="16"/>
              </w:rPr>
            </w:pPr>
            <w:r w:rsidRPr="00F71C7B">
              <w:rPr>
                <w:rFonts w:ascii="Arial Narrow" w:hAnsi="Arial Narrow" w:cs="Arial"/>
                <w:b/>
                <w:bCs/>
                <w:color w:val="000000"/>
                <w:kern w:val="0"/>
                <w:sz w:val="16"/>
                <w:szCs w:val="16"/>
              </w:rPr>
              <w:t>GRUPO INDUSTRIAL JOME S.A. DE C.V.</w:t>
            </w:r>
          </w:p>
        </w:tc>
        <w:tc>
          <w:tcPr>
            <w:tcW w:w="1985" w:type="dxa"/>
            <w:gridSpan w:val="2"/>
            <w:shd w:val="clear" w:color="000000" w:fill="D9D9D9"/>
            <w:vAlign w:val="center"/>
            <w:hideMark/>
          </w:tcPr>
          <w:p w14:paraId="4AD7A368" w14:textId="53ED9F8D" w:rsidR="00130200" w:rsidRPr="000B61D4" w:rsidRDefault="00F71C7B" w:rsidP="00F71C7B">
            <w:pPr>
              <w:widowControl/>
              <w:suppressAutoHyphens w:val="0"/>
              <w:autoSpaceDN/>
              <w:spacing w:after="0"/>
              <w:jc w:val="center"/>
              <w:textAlignment w:val="auto"/>
              <w:rPr>
                <w:rFonts w:ascii="Arial Narrow" w:hAnsi="Arial Narrow" w:cs="Arial"/>
                <w:b/>
                <w:bCs/>
                <w:color w:val="000000"/>
                <w:kern w:val="0"/>
                <w:sz w:val="16"/>
                <w:szCs w:val="16"/>
              </w:rPr>
            </w:pPr>
            <w:r w:rsidRPr="00F71C7B">
              <w:rPr>
                <w:rFonts w:ascii="Arial Narrow" w:hAnsi="Arial Narrow" w:cs="Arial"/>
                <w:b/>
                <w:bCs/>
                <w:color w:val="000000"/>
                <w:kern w:val="0"/>
                <w:sz w:val="16"/>
                <w:szCs w:val="16"/>
              </w:rPr>
              <w:t>LUIS RICARDO LÓPEZ MACÍAS</w:t>
            </w:r>
          </w:p>
        </w:tc>
        <w:tc>
          <w:tcPr>
            <w:tcW w:w="1935" w:type="dxa"/>
            <w:gridSpan w:val="2"/>
            <w:shd w:val="clear" w:color="000000" w:fill="D9D9D9"/>
            <w:vAlign w:val="center"/>
            <w:hideMark/>
          </w:tcPr>
          <w:p w14:paraId="5863CAA7" w14:textId="0C06A67D" w:rsidR="00130200" w:rsidRPr="00F71C7B" w:rsidRDefault="00F71C7B" w:rsidP="00F71C7B">
            <w:pPr>
              <w:widowControl/>
              <w:suppressAutoHyphens w:val="0"/>
              <w:autoSpaceDN/>
              <w:spacing w:after="0"/>
              <w:jc w:val="center"/>
              <w:textAlignment w:val="auto"/>
              <w:rPr>
                <w:rFonts w:ascii="Arial Narrow" w:hAnsi="Arial Narrow" w:cs="Calibri"/>
                <w:b/>
                <w:bCs/>
                <w:color w:val="000000"/>
                <w:kern w:val="0"/>
                <w:sz w:val="16"/>
                <w:szCs w:val="16"/>
                <w:lang w:val="es-ES"/>
              </w:rPr>
            </w:pPr>
            <w:r w:rsidRPr="00F71C7B">
              <w:rPr>
                <w:rFonts w:ascii="Arial Narrow" w:hAnsi="Arial Narrow" w:cs="Arial"/>
                <w:b/>
                <w:bCs/>
                <w:color w:val="000000"/>
                <w:kern w:val="0"/>
                <w:sz w:val="16"/>
                <w:szCs w:val="16"/>
              </w:rPr>
              <w:t>GAMA SISTEMAS S.A. DE C.V.</w:t>
            </w:r>
          </w:p>
        </w:tc>
      </w:tr>
      <w:tr w:rsidR="00130200" w:rsidRPr="000B61D4" w14:paraId="0264D114" w14:textId="07623FAA" w:rsidTr="00F71C7B">
        <w:trPr>
          <w:gridAfter w:val="1"/>
          <w:wAfter w:w="6" w:type="dxa"/>
          <w:trHeight w:val="291"/>
          <w:tblHeader/>
        </w:trPr>
        <w:tc>
          <w:tcPr>
            <w:tcW w:w="556" w:type="dxa"/>
            <w:vMerge/>
            <w:vAlign w:val="center"/>
            <w:hideMark/>
          </w:tcPr>
          <w:p w14:paraId="46A0A59B" w14:textId="77777777" w:rsidR="00130200" w:rsidRPr="000B61D4" w:rsidRDefault="00130200" w:rsidP="000B61D4">
            <w:pPr>
              <w:widowControl/>
              <w:suppressAutoHyphens w:val="0"/>
              <w:autoSpaceDN/>
              <w:spacing w:after="0"/>
              <w:textAlignment w:val="auto"/>
              <w:rPr>
                <w:rFonts w:ascii="Arial Narrow" w:hAnsi="Arial Narrow" w:cs="Arial"/>
                <w:b/>
                <w:bCs/>
                <w:color w:val="000000"/>
                <w:kern w:val="0"/>
                <w:sz w:val="16"/>
                <w:szCs w:val="16"/>
              </w:rPr>
            </w:pPr>
          </w:p>
        </w:tc>
        <w:tc>
          <w:tcPr>
            <w:tcW w:w="1833" w:type="dxa"/>
            <w:vMerge/>
            <w:vAlign w:val="center"/>
            <w:hideMark/>
          </w:tcPr>
          <w:p w14:paraId="1BFE11E3" w14:textId="77777777" w:rsidR="00130200" w:rsidRPr="000B61D4" w:rsidRDefault="00130200" w:rsidP="000B61D4">
            <w:pPr>
              <w:widowControl/>
              <w:suppressAutoHyphens w:val="0"/>
              <w:autoSpaceDN/>
              <w:spacing w:after="0"/>
              <w:textAlignment w:val="auto"/>
              <w:rPr>
                <w:rFonts w:ascii="Arial Narrow" w:hAnsi="Arial Narrow" w:cs="Arial"/>
                <w:b/>
                <w:bCs/>
                <w:color w:val="000000"/>
                <w:kern w:val="0"/>
                <w:sz w:val="16"/>
                <w:szCs w:val="16"/>
              </w:rPr>
            </w:pPr>
          </w:p>
        </w:tc>
        <w:tc>
          <w:tcPr>
            <w:tcW w:w="992" w:type="dxa"/>
            <w:shd w:val="clear" w:color="000000" w:fill="D9D9D9"/>
            <w:vAlign w:val="center"/>
            <w:hideMark/>
          </w:tcPr>
          <w:p w14:paraId="23BA4965" w14:textId="4FAFC27C"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p w14:paraId="7D00FE7D" w14:textId="5AEBD0E8"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p>
        </w:tc>
        <w:tc>
          <w:tcPr>
            <w:tcW w:w="995" w:type="dxa"/>
            <w:gridSpan w:val="2"/>
            <w:shd w:val="clear" w:color="000000" w:fill="D9D9D9"/>
            <w:vAlign w:val="center"/>
            <w:hideMark/>
          </w:tcPr>
          <w:p w14:paraId="2A2FF720" w14:textId="77777777"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c>
          <w:tcPr>
            <w:tcW w:w="992" w:type="dxa"/>
            <w:gridSpan w:val="2"/>
            <w:shd w:val="clear" w:color="000000" w:fill="D9D9D9"/>
            <w:vAlign w:val="center"/>
            <w:hideMark/>
          </w:tcPr>
          <w:p w14:paraId="0D2847E4" w14:textId="77777777"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tc>
        <w:tc>
          <w:tcPr>
            <w:tcW w:w="994" w:type="dxa"/>
            <w:shd w:val="clear" w:color="000000" w:fill="D9D9D9"/>
            <w:vAlign w:val="center"/>
            <w:hideMark/>
          </w:tcPr>
          <w:p w14:paraId="5D5AB152" w14:textId="77777777"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c>
          <w:tcPr>
            <w:tcW w:w="1020" w:type="dxa"/>
            <w:shd w:val="clear" w:color="000000" w:fill="D9D9D9"/>
            <w:vAlign w:val="center"/>
            <w:hideMark/>
          </w:tcPr>
          <w:p w14:paraId="7B51792B" w14:textId="77777777"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tc>
        <w:tc>
          <w:tcPr>
            <w:tcW w:w="965" w:type="dxa"/>
            <w:shd w:val="clear" w:color="000000" w:fill="D9D9D9"/>
            <w:vAlign w:val="center"/>
            <w:hideMark/>
          </w:tcPr>
          <w:p w14:paraId="7FA2536A" w14:textId="77777777"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c>
          <w:tcPr>
            <w:tcW w:w="992" w:type="dxa"/>
            <w:shd w:val="clear" w:color="000000" w:fill="D9D9D9"/>
            <w:vAlign w:val="center"/>
            <w:hideMark/>
          </w:tcPr>
          <w:p w14:paraId="1166FFD3" w14:textId="77777777"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SÍ CUMPLE</w:t>
            </w:r>
          </w:p>
        </w:tc>
        <w:tc>
          <w:tcPr>
            <w:tcW w:w="943" w:type="dxa"/>
            <w:shd w:val="clear" w:color="000000" w:fill="D9D9D9"/>
            <w:vAlign w:val="center"/>
            <w:hideMark/>
          </w:tcPr>
          <w:p w14:paraId="5F310BD0" w14:textId="7070FD58" w:rsidR="00130200" w:rsidRPr="00130200" w:rsidRDefault="00130200" w:rsidP="000B61D4">
            <w:pPr>
              <w:widowControl/>
              <w:suppressAutoHyphens w:val="0"/>
              <w:autoSpaceDN/>
              <w:spacing w:after="0"/>
              <w:jc w:val="center"/>
              <w:textAlignment w:val="auto"/>
              <w:rPr>
                <w:rFonts w:ascii="Arial Narrow" w:hAnsi="Arial Narrow" w:cs="Arial"/>
                <w:b/>
                <w:bCs/>
                <w:color w:val="000000"/>
                <w:kern w:val="0"/>
                <w:sz w:val="14"/>
                <w:szCs w:val="14"/>
              </w:rPr>
            </w:pPr>
            <w:r w:rsidRPr="00130200">
              <w:rPr>
                <w:rFonts w:ascii="Arial Narrow" w:hAnsi="Arial Narrow" w:cs="Arial"/>
                <w:b/>
                <w:bCs/>
                <w:color w:val="000000"/>
                <w:kern w:val="0"/>
                <w:sz w:val="14"/>
                <w:szCs w:val="14"/>
              </w:rPr>
              <w:t>NO CUMPLE</w:t>
            </w:r>
          </w:p>
        </w:tc>
      </w:tr>
      <w:tr w:rsidR="00F71C7B" w:rsidRPr="000B61D4" w14:paraId="6137EAEF" w14:textId="05897405" w:rsidTr="00F71C7B">
        <w:trPr>
          <w:gridAfter w:val="1"/>
          <w:wAfter w:w="6" w:type="dxa"/>
          <w:trHeight w:val="335"/>
        </w:trPr>
        <w:tc>
          <w:tcPr>
            <w:tcW w:w="556" w:type="dxa"/>
            <w:shd w:val="clear" w:color="auto" w:fill="auto"/>
            <w:vAlign w:val="center"/>
            <w:hideMark/>
          </w:tcPr>
          <w:p w14:paraId="55A17159" w14:textId="77777777"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2</w:t>
            </w:r>
          </w:p>
        </w:tc>
        <w:tc>
          <w:tcPr>
            <w:tcW w:w="1833" w:type="dxa"/>
            <w:shd w:val="clear" w:color="auto" w:fill="auto"/>
            <w:vAlign w:val="center"/>
            <w:hideMark/>
          </w:tcPr>
          <w:p w14:paraId="2D865141" w14:textId="77777777" w:rsidR="00F71C7B" w:rsidRPr="000B61D4" w:rsidRDefault="00F71C7B" w:rsidP="00F71C7B">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Escáner para oficina</w:t>
            </w:r>
          </w:p>
        </w:tc>
        <w:tc>
          <w:tcPr>
            <w:tcW w:w="1987" w:type="dxa"/>
            <w:gridSpan w:val="3"/>
            <w:shd w:val="clear" w:color="auto" w:fill="auto"/>
            <w:vAlign w:val="center"/>
          </w:tcPr>
          <w:p w14:paraId="6BEFC2E9" w14:textId="372DD853"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86" w:type="dxa"/>
            <w:gridSpan w:val="3"/>
            <w:shd w:val="clear" w:color="auto" w:fill="auto"/>
            <w:vAlign w:val="center"/>
          </w:tcPr>
          <w:p w14:paraId="08BEC3CE" w14:textId="03B84C9A" w:rsidR="00F71C7B" w:rsidRPr="000B61D4" w:rsidRDefault="00F71C7B" w:rsidP="00F71C7B">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color w:val="000000"/>
                <w:kern w:val="0"/>
                <w:sz w:val="16"/>
                <w:szCs w:val="16"/>
              </w:rPr>
              <w:t>No presenta propuesta</w:t>
            </w:r>
          </w:p>
        </w:tc>
        <w:tc>
          <w:tcPr>
            <w:tcW w:w="1985" w:type="dxa"/>
            <w:gridSpan w:val="2"/>
            <w:shd w:val="clear" w:color="auto" w:fill="auto"/>
            <w:vAlign w:val="center"/>
            <w:hideMark/>
          </w:tcPr>
          <w:p w14:paraId="196A6A83" w14:textId="77777777"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992" w:type="dxa"/>
            <w:shd w:val="clear" w:color="auto" w:fill="auto"/>
            <w:vAlign w:val="center"/>
          </w:tcPr>
          <w:p w14:paraId="535ED0A7" w14:textId="018F55A7"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r w:rsidRPr="00F71C7B">
              <w:rPr>
                <w:rFonts w:ascii="Arial Narrow" w:hAnsi="Arial Narrow" w:cs="Arial"/>
                <w:b/>
                <w:bCs/>
                <w:color w:val="000000"/>
                <w:kern w:val="0"/>
                <w:sz w:val="16"/>
                <w:szCs w:val="16"/>
              </w:rPr>
              <w:t>CUMPLE</w:t>
            </w:r>
          </w:p>
        </w:tc>
        <w:tc>
          <w:tcPr>
            <w:tcW w:w="943" w:type="dxa"/>
            <w:shd w:val="clear" w:color="auto" w:fill="auto"/>
            <w:vAlign w:val="center"/>
          </w:tcPr>
          <w:p w14:paraId="05349AF8" w14:textId="77777777"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p>
        </w:tc>
      </w:tr>
      <w:tr w:rsidR="00F71C7B" w:rsidRPr="000B61D4" w14:paraId="270EF84D" w14:textId="09B3E7DC" w:rsidTr="002A5D2C">
        <w:trPr>
          <w:gridAfter w:val="1"/>
          <w:wAfter w:w="6" w:type="dxa"/>
          <w:trHeight w:val="335"/>
        </w:trPr>
        <w:tc>
          <w:tcPr>
            <w:tcW w:w="556" w:type="dxa"/>
            <w:shd w:val="clear" w:color="auto" w:fill="auto"/>
            <w:vAlign w:val="center"/>
            <w:hideMark/>
          </w:tcPr>
          <w:p w14:paraId="50F37D2C" w14:textId="77777777"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5</w:t>
            </w:r>
          </w:p>
        </w:tc>
        <w:tc>
          <w:tcPr>
            <w:tcW w:w="1833" w:type="dxa"/>
            <w:shd w:val="clear" w:color="auto" w:fill="auto"/>
            <w:vAlign w:val="center"/>
            <w:hideMark/>
          </w:tcPr>
          <w:p w14:paraId="2815E145" w14:textId="77777777" w:rsidR="00F71C7B" w:rsidRPr="000B61D4" w:rsidRDefault="00F71C7B" w:rsidP="00F71C7B">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Archivero metálico.</w:t>
            </w:r>
          </w:p>
        </w:tc>
        <w:tc>
          <w:tcPr>
            <w:tcW w:w="1006" w:type="dxa"/>
            <w:gridSpan w:val="2"/>
            <w:shd w:val="clear" w:color="auto" w:fill="auto"/>
            <w:vAlign w:val="center"/>
          </w:tcPr>
          <w:p w14:paraId="4CBE16B5" w14:textId="23EE0154" w:rsidR="00F71C7B" w:rsidRPr="00F71C7B" w:rsidRDefault="00F71C7B" w:rsidP="00F71C7B">
            <w:pPr>
              <w:widowControl/>
              <w:suppressAutoHyphens w:val="0"/>
              <w:autoSpaceDN/>
              <w:spacing w:after="0"/>
              <w:jc w:val="center"/>
              <w:textAlignment w:val="auto"/>
              <w:rPr>
                <w:rFonts w:ascii="Arial Narrow" w:hAnsi="Arial Narrow" w:cs="Arial"/>
                <w:b/>
                <w:bCs/>
                <w:color w:val="000000"/>
                <w:kern w:val="0"/>
                <w:sz w:val="16"/>
                <w:szCs w:val="16"/>
              </w:rPr>
            </w:pPr>
            <w:r w:rsidRPr="00F71C7B">
              <w:rPr>
                <w:rFonts w:ascii="Arial Narrow" w:hAnsi="Arial Narrow" w:cs="Arial"/>
                <w:b/>
                <w:bCs/>
                <w:color w:val="000000"/>
                <w:kern w:val="0"/>
                <w:sz w:val="16"/>
                <w:szCs w:val="16"/>
              </w:rPr>
              <w:t>CUMPLE</w:t>
            </w:r>
          </w:p>
        </w:tc>
        <w:tc>
          <w:tcPr>
            <w:tcW w:w="981" w:type="dxa"/>
            <w:shd w:val="clear" w:color="auto" w:fill="auto"/>
            <w:vAlign w:val="center"/>
          </w:tcPr>
          <w:p w14:paraId="2C21D751" w14:textId="77777777"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p>
        </w:tc>
        <w:tc>
          <w:tcPr>
            <w:tcW w:w="975" w:type="dxa"/>
            <w:shd w:val="clear" w:color="auto" w:fill="auto"/>
            <w:vAlign w:val="center"/>
          </w:tcPr>
          <w:p w14:paraId="3407B2A0" w14:textId="61C299B3"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r w:rsidRPr="00F71C7B">
              <w:rPr>
                <w:rFonts w:ascii="Arial Narrow" w:hAnsi="Arial Narrow" w:cs="Arial"/>
                <w:b/>
                <w:bCs/>
                <w:color w:val="000000"/>
                <w:kern w:val="0"/>
                <w:sz w:val="16"/>
                <w:szCs w:val="16"/>
              </w:rPr>
              <w:t>CUMPLE</w:t>
            </w:r>
          </w:p>
        </w:tc>
        <w:tc>
          <w:tcPr>
            <w:tcW w:w="1011" w:type="dxa"/>
            <w:gridSpan w:val="2"/>
            <w:shd w:val="clear" w:color="auto" w:fill="auto"/>
            <w:vAlign w:val="center"/>
          </w:tcPr>
          <w:p w14:paraId="202225D8" w14:textId="77777777"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p>
        </w:tc>
        <w:tc>
          <w:tcPr>
            <w:tcW w:w="1985" w:type="dxa"/>
            <w:gridSpan w:val="2"/>
            <w:shd w:val="clear" w:color="auto" w:fill="auto"/>
            <w:vAlign w:val="center"/>
            <w:hideMark/>
          </w:tcPr>
          <w:p w14:paraId="0D1B4B2A" w14:textId="7EC9D5F5"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935" w:type="dxa"/>
            <w:gridSpan w:val="2"/>
            <w:shd w:val="clear" w:color="auto" w:fill="auto"/>
            <w:vAlign w:val="center"/>
            <w:hideMark/>
          </w:tcPr>
          <w:p w14:paraId="55D28623" w14:textId="386C42AF" w:rsidR="00F71C7B" w:rsidRPr="000B61D4" w:rsidRDefault="00F71C7B" w:rsidP="00F71C7B">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color w:val="000000"/>
                <w:kern w:val="0"/>
                <w:sz w:val="16"/>
                <w:szCs w:val="16"/>
              </w:rPr>
              <w:t>No presenta propuesta</w:t>
            </w:r>
          </w:p>
        </w:tc>
      </w:tr>
      <w:tr w:rsidR="00F71C7B" w:rsidRPr="000B61D4" w14:paraId="575C2DC6" w14:textId="538F5CF2" w:rsidTr="00F71C7B">
        <w:trPr>
          <w:gridAfter w:val="1"/>
          <w:wAfter w:w="6" w:type="dxa"/>
          <w:trHeight w:val="335"/>
        </w:trPr>
        <w:tc>
          <w:tcPr>
            <w:tcW w:w="556" w:type="dxa"/>
            <w:shd w:val="clear" w:color="auto" w:fill="auto"/>
            <w:vAlign w:val="center"/>
            <w:hideMark/>
          </w:tcPr>
          <w:p w14:paraId="04586423" w14:textId="77777777"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6</w:t>
            </w:r>
          </w:p>
        </w:tc>
        <w:tc>
          <w:tcPr>
            <w:tcW w:w="1833" w:type="dxa"/>
            <w:shd w:val="clear" w:color="auto" w:fill="auto"/>
            <w:vAlign w:val="center"/>
            <w:hideMark/>
          </w:tcPr>
          <w:p w14:paraId="4E06551A" w14:textId="77777777" w:rsidR="00F71C7B" w:rsidRPr="000B61D4" w:rsidRDefault="00F71C7B" w:rsidP="00F71C7B">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Baterías CR2450</w:t>
            </w:r>
          </w:p>
        </w:tc>
        <w:tc>
          <w:tcPr>
            <w:tcW w:w="1987" w:type="dxa"/>
            <w:gridSpan w:val="3"/>
            <w:shd w:val="clear" w:color="auto" w:fill="auto"/>
            <w:vAlign w:val="center"/>
          </w:tcPr>
          <w:p w14:paraId="46DF2697" w14:textId="560D51B3" w:rsidR="00F71C7B" w:rsidRPr="000B61D4" w:rsidRDefault="00F71C7B" w:rsidP="00F71C7B">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color w:val="000000"/>
                <w:kern w:val="0"/>
                <w:sz w:val="16"/>
                <w:szCs w:val="16"/>
              </w:rPr>
              <w:t>No presenta propuesta</w:t>
            </w:r>
          </w:p>
        </w:tc>
        <w:tc>
          <w:tcPr>
            <w:tcW w:w="1986" w:type="dxa"/>
            <w:gridSpan w:val="3"/>
            <w:shd w:val="clear" w:color="auto" w:fill="auto"/>
            <w:vAlign w:val="center"/>
          </w:tcPr>
          <w:p w14:paraId="7758BE21" w14:textId="31D11AC5" w:rsidR="00F71C7B" w:rsidRPr="000B61D4" w:rsidRDefault="00F71C7B" w:rsidP="00F71C7B">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color w:val="000000"/>
                <w:kern w:val="0"/>
                <w:sz w:val="16"/>
                <w:szCs w:val="16"/>
              </w:rPr>
              <w:t>No presenta propuesta</w:t>
            </w:r>
          </w:p>
        </w:tc>
        <w:tc>
          <w:tcPr>
            <w:tcW w:w="1020" w:type="dxa"/>
            <w:shd w:val="clear" w:color="auto" w:fill="auto"/>
            <w:vAlign w:val="center"/>
          </w:tcPr>
          <w:p w14:paraId="2282EEE7" w14:textId="72D5912D"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r w:rsidRPr="00F71C7B">
              <w:rPr>
                <w:rFonts w:ascii="Arial Narrow" w:hAnsi="Arial Narrow" w:cs="Arial"/>
                <w:b/>
                <w:bCs/>
                <w:color w:val="000000"/>
                <w:kern w:val="0"/>
                <w:sz w:val="16"/>
                <w:szCs w:val="16"/>
              </w:rPr>
              <w:t>CUMPLE</w:t>
            </w:r>
          </w:p>
        </w:tc>
        <w:tc>
          <w:tcPr>
            <w:tcW w:w="965" w:type="dxa"/>
            <w:shd w:val="clear" w:color="auto" w:fill="auto"/>
            <w:vAlign w:val="center"/>
          </w:tcPr>
          <w:p w14:paraId="06F43EB5" w14:textId="77777777"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p>
        </w:tc>
        <w:tc>
          <w:tcPr>
            <w:tcW w:w="1935" w:type="dxa"/>
            <w:gridSpan w:val="2"/>
            <w:shd w:val="clear" w:color="auto" w:fill="auto"/>
            <w:vAlign w:val="center"/>
            <w:hideMark/>
          </w:tcPr>
          <w:p w14:paraId="3DED9345" w14:textId="19FFD753"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r>
      <w:tr w:rsidR="00F71C7B" w:rsidRPr="000B61D4" w14:paraId="558A77E5" w14:textId="5E37925C" w:rsidTr="00F71C7B">
        <w:trPr>
          <w:gridAfter w:val="1"/>
          <w:wAfter w:w="6" w:type="dxa"/>
          <w:trHeight w:val="335"/>
        </w:trPr>
        <w:tc>
          <w:tcPr>
            <w:tcW w:w="556" w:type="dxa"/>
            <w:shd w:val="clear" w:color="auto" w:fill="auto"/>
            <w:vAlign w:val="center"/>
            <w:hideMark/>
          </w:tcPr>
          <w:p w14:paraId="0654ED4F" w14:textId="77777777"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7</w:t>
            </w:r>
          </w:p>
        </w:tc>
        <w:tc>
          <w:tcPr>
            <w:tcW w:w="1833" w:type="dxa"/>
            <w:shd w:val="clear" w:color="auto" w:fill="auto"/>
            <w:vAlign w:val="center"/>
            <w:hideMark/>
          </w:tcPr>
          <w:p w14:paraId="0320A427" w14:textId="77777777" w:rsidR="00F71C7B" w:rsidRPr="000B61D4" w:rsidRDefault="00F71C7B" w:rsidP="00F71C7B">
            <w:pPr>
              <w:widowControl/>
              <w:suppressAutoHyphens w:val="0"/>
              <w:autoSpaceDN/>
              <w:spacing w:after="0"/>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Kit de Baterías con cargador</w:t>
            </w:r>
          </w:p>
        </w:tc>
        <w:tc>
          <w:tcPr>
            <w:tcW w:w="1987" w:type="dxa"/>
            <w:gridSpan w:val="3"/>
            <w:shd w:val="clear" w:color="auto" w:fill="auto"/>
            <w:vAlign w:val="center"/>
          </w:tcPr>
          <w:p w14:paraId="1C1344CA" w14:textId="3DFCB42F" w:rsidR="00F71C7B" w:rsidRPr="000B61D4" w:rsidRDefault="00F71C7B" w:rsidP="00F71C7B">
            <w:pPr>
              <w:widowControl/>
              <w:suppressAutoHyphens w:val="0"/>
              <w:autoSpaceDN/>
              <w:spacing w:after="0"/>
              <w:jc w:val="center"/>
              <w:textAlignment w:val="auto"/>
              <w:rPr>
                <w:rFonts w:ascii="Arial Narrow" w:hAnsi="Arial Narrow" w:cs="Arial"/>
                <w:b/>
                <w:bCs/>
                <w:color w:val="000000"/>
                <w:kern w:val="0"/>
                <w:sz w:val="16"/>
                <w:szCs w:val="16"/>
              </w:rPr>
            </w:pPr>
            <w:r w:rsidRPr="000B61D4">
              <w:rPr>
                <w:rFonts w:ascii="Arial Narrow" w:hAnsi="Arial Narrow" w:cs="Arial"/>
                <w:color w:val="000000"/>
                <w:kern w:val="0"/>
                <w:sz w:val="16"/>
                <w:szCs w:val="16"/>
              </w:rPr>
              <w:t>No presenta propuesta</w:t>
            </w:r>
          </w:p>
        </w:tc>
        <w:tc>
          <w:tcPr>
            <w:tcW w:w="1986" w:type="dxa"/>
            <w:gridSpan w:val="3"/>
            <w:shd w:val="clear" w:color="auto" w:fill="auto"/>
            <w:vAlign w:val="center"/>
          </w:tcPr>
          <w:p w14:paraId="1F440E65" w14:textId="229946E4"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c>
          <w:tcPr>
            <w:tcW w:w="1020" w:type="dxa"/>
            <w:shd w:val="clear" w:color="auto" w:fill="auto"/>
            <w:vAlign w:val="center"/>
          </w:tcPr>
          <w:p w14:paraId="5D5E0987" w14:textId="069BFE2C"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r w:rsidRPr="00F71C7B">
              <w:rPr>
                <w:rFonts w:ascii="Arial Narrow" w:hAnsi="Arial Narrow" w:cs="Arial"/>
                <w:b/>
                <w:bCs/>
                <w:color w:val="000000"/>
                <w:kern w:val="0"/>
                <w:sz w:val="16"/>
                <w:szCs w:val="16"/>
              </w:rPr>
              <w:t>CUMPLE</w:t>
            </w:r>
          </w:p>
        </w:tc>
        <w:tc>
          <w:tcPr>
            <w:tcW w:w="965" w:type="dxa"/>
            <w:shd w:val="clear" w:color="auto" w:fill="auto"/>
            <w:vAlign w:val="center"/>
          </w:tcPr>
          <w:p w14:paraId="0B92FFE3" w14:textId="77777777"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p>
        </w:tc>
        <w:tc>
          <w:tcPr>
            <w:tcW w:w="1935" w:type="dxa"/>
            <w:gridSpan w:val="2"/>
            <w:shd w:val="clear" w:color="auto" w:fill="auto"/>
            <w:vAlign w:val="center"/>
            <w:hideMark/>
          </w:tcPr>
          <w:p w14:paraId="14F6BA87" w14:textId="664F4EE8" w:rsidR="00F71C7B" w:rsidRPr="000B61D4" w:rsidRDefault="00F71C7B" w:rsidP="00F71C7B">
            <w:pPr>
              <w:widowControl/>
              <w:suppressAutoHyphens w:val="0"/>
              <w:autoSpaceDN/>
              <w:spacing w:after="0"/>
              <w:jc w:val="center"/>
              <w:textAlignment w:val="auto"/>
              <w:rPr>
                <w:rFonts w:ascii="Arial Narrow" w:hAnsi="Arial Narrow" w:cs="Arial"/>
                <w:color w:val="000000"/>
                <w:kern w:val="0"/>
                <w:sz w:val="16"/>
                <w:szCs w:val="16"/>
              </w:rPr>
            </w:pPr>
            <w:r w:rsidRPr="000B61D4">
              <w:rPr>
                <w:rFonts w:ascii="Arial Narrow" w:hAnsi="Arial Narrow" w:cs="Arial"/>
                <w:color w:val="000000"/>
                <w:kern w:val="0"/>
                <w:sz w:val="16"/>
                <w:szCs w:val="16"/>
              </w:rPr>
              <w:t>No presenta propuesta</w:t>
            </w:r>
          </w:p>
        </w:tc>
      </w:tr>
    </w:tbl>
    <w:p w14:paraId="67C411B6" w14:textId="77777777" w:rsidR="005E4354" w:rsidRPr="00147169" w:rsidRDefault="005E4354">
      <w:pPr>
        <w:pStyle w:val="Standard"/>
        <w:spacing w:after="0"/>
        <w:ind w:right="77"/>
        <w:jc w:val="both"/>
        <w:rPr>
          <w:rFonts w:ascii="Arial" w:eastAsia="Arial" w:hAnsi="Arial" w:cs="Arial"/>
          <w:bCs/>
          <w:sz w:val="18"/>
          <w:szCs w:val="18"/>
        </w:rPr>
      </w:pPr>
    </w:p>
    <w:p w14:paraId="048B71A2" w14:textId="031C0323" w:rsidR="007D3366" w:rsidRPr="00147169" w:rsidRDefault="005C7BA0" w:rsidP="00CA0822">
      <w:pPr>
        <w:ind w:right="-1"/>
        <w:jc w:val="both"/>
        <w:rPr>
          <w:rFonts w:ascii="Arial" w:hAnsi="Arial" w:cs="Arial"/>
          <w:sz w:val="18"/>
          <w:szCs w:val="18"/>
        </w:rPr>
      </w:pPr>
      <w:r w:rsidRPr="00147169">
        <w:rPr>
          <w:rFonts w:ascii="Arial" w:eastAsia="Arial" w:hAnsi="Arial" w:cs="Arial"/>
          <w:b/>
          <w:sz w:val="18"/>
          <w:szCs w:val="18"/>
        </w:rPr>
        <w:t>TERCERO</w:t>
      </w:r>
      <w:r w:rsidR="005B6219" w:rsidRPr="00147169">
        <w:rPr>
          <w:rFonts w:ascii="Arial" w:eastAsia="Arial" w:hAnsi="Arial" w:cs="Arial"/>
          <w:b/>
          <w:sz w:val="18"/>
          <w:szCs w:val="18"/>
        </w:rPr>
        <w:t>.</w:t>
      </w:r>
      <w:r w:rsidR="00142EEB">
        <w:rPr>
          <w:rFonts w:ascii="Arial" w:eastAsia="Arial" w:hAnsi="Arial" w:cs="Arial"/>
          <w:b/>
          <w:sz w:val="18"/>
          <w:szCs w:val="18"/>
        </w:rPr>
        <w:t xml:space="preserve"> </w:t>
      </w:r>
      <w:r w:rsidR="00CA0822" w:rsidRPr="00CC0B31">
        <w:rPr>
          <w:rFonts w:ascii="Arial" w:hAnsi="Arial" w:cs="Arial"/>
          <w:sz w:val="18"/>
          <w:szCs w:val="18"/>
        </w:rPr>
        <w:t>A continuación, enlistan a los licitantes cuyas ofertas para las partidas señaladas resultaron solventes técnicamente, porque CUMPLEN con todos y cada uno de los requerimientos y especificaciones técnicas solicitadas en las BASES de LA LICITACIÓN citada, además con los requisitos solicitados para estas partidas en el Anexo 1. Carta de Requerimientos Técnicos, por lo que son susceptibles de análisis económico.</w:t>
      </w:r>
    </w:p>
    <w:p w14:paraId="49EEDD51" w14:textId="4955650E" w:rsidR="00916C8E" w:rsidRPr="00147169" w:rsidRDefault="005B6219">
      <w:pPr>
        <w:pStyle w:val="Standard"/>
        <w:tabs>
          <w:tab w:val="left" w:pos="851"/>
        </w:tabs>
        <w:spacing w:after="0"/>
        <w:ind w:right="77"/>
        <w:jc w:val="both"/>
        <w:rPr>
          <w:rFonts w:ascii="Arial" w:eastAsia="Arial" w:hAnsi="Arial" w:cs="Arial"/>
          <w:sz w:val="18"/>
          <w:szCs w:val="18"/>
        </w:rPr>
      </w:pPr>
      <w:r w:rsidRPr="00147169">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w:t>
      </w:r>
      <w:r w:rsidR="00142EEB">
        <w:rPr>
          <w:rFonts w:ascii="Arial" w:eastAsia="Arial" w:hAnsi="Arial" w:cs="Arial"/>
          <w:sz w:val="18"/>
          <w:szCs w:val="18"/>
        </w:rPr>
        <w:t xml:space="preserve"> a los</w:t>
      </w:r>
      <w:r w:rsidRPr="00147169">
        <w:rPr>
          <w:rFonts w:ascii="Arial" w:eastAsia="Arial" w:hAnsi="Arial" w:cs="Arial"/>
          <w:sz w:val="18"/>
          <w:szCs w:val="18"/>
        </w:rPr>
        <w:t xml:space="preserve"> </w:t>
      </w:r>
      <w:r w:rsidRPr="00147169">
        <w:rPr>
          <w:rFonts w:ascii="Arial" w:eastAsia="Arial" w:hAnsi="Arial" w:cs="Arial"/>
          <w:b/>
          <w:bCs/>
          <w:sz w:val="18"/>
          <w:szCs w:val="18"/>
        </w:rPr>
        <w:t>PARTICIPANTE</w:t>
      </w:r>
      <w:r w:rsidR="00142EEB">
        <w:rPr>
          <w:rFonts w:ascii="Arial" w:eastAsia="Arial" w:hAnsi="Arial" w:cs="Arial"/>
          <w:b/>
          <w:bCs/>
          <w:sz w:val="18"/>
          <w:szCs w:val="18"/>
        </w:rPr>
        <w:t>S</w:t>
      </w:r>
      <w:r w:rsidRPr="00147169">
        <w:rPr>
          <w:rFonts w:ascii="Arial" w:eastAsia="Arial" w:hAnsi="Arial" w:cs="Arial"/>
          <w:sz w:val="18"/>
          <w:szCs w:val="18"/>
        </w:rPr>
        <w:t xml:space="preserve"> cuya</w:t>
      </w:r>
      <w:r w:rsidR="00142EEB">
        <w:rPr>
          <w:rFonts w:ascii="Arial" w:eastAsia="Arial" w:hAnsi="Arial" w:cs="Arial"/>
          <w:sz w:val="18"/>
          <w:szCs w:val="18"/>
        </w:rPr>
        <w:t>s</w:t>
      </w:r>
      <w:r w:rsidRPr="00147169">
        <w:rPr>
          <w:rFonts w:ascii="Arial" w:eastAsia="Arial" w:hAnsi="Arial" w:cs="Arial"/>
          <w:sz w:val="18"/>
          <w:szCs w:val="18"/>
        </w:rPr>
        <w:t xml:space="preserve"> </w:t>
      </w:r>
      <w:r w:rsidRPr="00147169">
        <w:rPr>
          <w:rFonts w:ascii="Arial" w:eastAsia="Arial" w:hAnsi="Arial" w:cs="Arial"/>
          <w:b/>
          <w:bCs/>
          <w:sz w:val="18"/>
          <w:szCs w:val="18"/>
        </w:rPr>
        <w:t>PROPUESTA</w:t>
      </w:r>
      <w:r w:rsidR="00142EEB">
        <w:rPr>
          <w:rFonts w:ascii="Arial" w:eastAsia="Arial" w:hAnsi="Arial" w:cs="Arial"/>
          <w:b/>
          <w:bCs/>
          <w:sz w:val="18"/>
          <w:szCs w:val="18"/>
        </w:rPr>
        <w:t>S</w:t>
      </w:r>
      <w:r w:rsidRPr="00147169">
        <w:rPr>
          <w:rFonts w:ascii="Arial" w:eastAsia="Arial" w:hAnsi="Arial" w:cs="Arial"/>
          <w:b/>
          <w:bCs/>
          <w:sz w:val="18"/>
          <w:szCs w:val="18"/>
        </w:rPr>
        <w:t xml:space="preserve"> </w:t>
      </w:r>
      <w:r w:rsidRPr="00147169">
        <w:rPr>
          <w:rFonts w:ascii="Arial" w:eastAsia="Arial" w:hAnsi="Arial" w:cs="Arial"/>
          <w:sz w:val="18"/>
          <w:szCs w:val="18"/>
        </w:rPr>
        <w:t>result</w:t>
      </w:r>
      <w:r w:rsidR="00142EEB">
        <w:rPr>
          <w:rFonts w:ascii="Arial" w:eastAsia="Arial" w:hAnsi="Arial" w:cs="Arial"/>
          <w:sz w:val="18"/>
          <w:szCs w:val="18"/>
        </w:rPr>
        <w:t>aron s</w:t>
      </w:r>
      <w:r w:rsidRPr="00147169">
        <w:rPr>
          <w:rFonts w:ascii="Arial" w:eastAsia="Arial" w:hAnsi="Arial" w:cs="Arial"/>
          <w:sz w:val="18"/>
          <w:szCs w:val="18"/>
        </w:rPr>
        <w:t>olvente</w:t>
      </w:r>
      <w:r w:rsidR="00443062">
        <w:rPr>
          <w:rFonts w:ascii="Arial" w:eastAsia="Arial" w:hAnsi="Arial" w:cs="Arial"/>
          <w:sz w:val="18"/>
          <w:szCs w:val="18"/>
        </w:rPr>
        <w:t>s</w:t>
      </w:r>
      <w:r w:rsidRPr="00147169">
        <w:rPr>
          <w:rFonts w:ascii="Arial" w:eastAsia="Arial" w:hAnsi="Arial" w:cs="Arial"/>
          <w:sz w:val="18"/>
          <w:szCs w:val="18"/>
        </w:rPr>
        <w:t>:</w:t>
      </w:r>
    </w:p>
    <w:p w14:paraId="1FB95C64" w14:textId="77777777" w:rsidR="0077306C" w:rsidRPr="00147169" w:rsidRDefault="0077306C" w:rsidP="00317A5E">
      <w:pPr>
        <w:pStyle w:val="Standard"/>
        <w:tabs>
          <w:tab w:val="left" w:pos="-2749"/>
        </w:tabs>
        <w:spacing w:after="0"/>
        <w:ind w:right="78"/>
        <w:jc w:val="both"/>
        <w:rPr>
          <w:rFonts w:ascii="Arial" w:eastAsia="Arial" w:hAnsi="Arial" w:cs="Arial"/>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946"/>
        <w:gridCol w:w="3685"/>
      </w:tblGrid>
      <w:tr w:rsidR="005C7BA0" w:rsidRPr="00CC0B31" w14:paraId="33A3D7DB" w14:textId="77777777" w:rsidTr="004E1632">
        <w:trPr>
          <w:trHeight w:val="248"/>
          <w:tblHeader/>
          <w:jc w:val="center"/>
        </w:trPr>
        <w:tc>
          <w:tcPr>
            <w:tcW w:w="0" w:type="auto"/>
            <w:shd w:val="clear" w:color="auto" w:fill="D9D9D9"/>
            <w:vAlign w:val="center"/>
          </w:tcPr>
          <w:p w14:paraId="5FD7CE77" w14:textId="77777777" w:rsidR="005C7BA0" w:rsidRPr="00CC0B31" w:rsidRDefault="005C7BA0" w:rsidP="00CA2748">
            <w:pPr>
              <w:ind w:right="-1"/>
              <w:jc w:val="center"/>
              <w:rPr>
                <w:rFonts w:ascii="Arial" w:hAnsi="Arial" w:cs="Arial"/>
                <w:b/>
                <w:iCs/>
                <w:sz w:val="18"/>
                <w:szCs w:val="18"/>
              </w:rPr>
            </w:pPr>
            <w:r w:rsidRPr="00CC0B31">
              <w:rPr>
                <w:rFonts w:ascii="Arial" w:hAnsi="Arial" w:cs="Arial"/>
                <w:b/>
                <w:iCs/>
                <w:sz w:val="18"/>
                <w:szCs w:val="18"/>
              </w:rPr>
              <w:t>No.</w:t>
            </w:r>
          </w:p>
        </w:tc>
        <w:tc>
          <w:tcPr>
            <w:tcW w:w="5946" w:type="dxa"/>
            <w:shd w:val="clear" w:color="auto" w:fill="D9D9D9"/>
            <w:vAlign w:val="center"/>
          </w:tcPr>
          <w:p w14:paraId="751892EE" w14:textId="77777777" w:rsidR="005C7BA0" w:rsidRPr="00CC0B31" w:rsidRDefault="005C7BA0" w:rsidP="00CA2748">
            <w:pPr>
              <w:ind w:right="-1"/>
              <w:jc w:val="center"/>
              <w:rPr>
                <w:rFonts w:ascii="Arial" w:hAnsi="Arial" w:cs="Arial"/>
                <w:b/>
                <w:iCs/>
                <w:sz w:val="18"/>
                <w:szCs w:val="18"/>
              </w:rPr>
            </w:pPr>
            <w:r w:rsidRPr="00CC0B31">
              <w:rPr>
                <w:rFonts w:ascii="Arial" w:hAnsi="Arial" w:cs="Arial"/>
                <w:b/>
                <w:iCs/>
                <w:sz w:val="18"/>
                <w:szCs w:val="18"/>
              </w:rPr>
              <w:t>NOMBRE DEL PARTICIPANTE</w:t>
            </w:r>
          </w:p>
        </w:tc>
        <w:tc>
          <w:tcPr>
            <w:tcW w:w="3685" w:type="dxa"/>
            <w:shd w:val="clear" w:color="auto" w:fill="D9D9D9"/>
          </w:tcPr>
          <w:p w14:paraId="4AC99D49" w14:textId="77777777" w:rsidR="005C7BA0" w:rsidRPr="00CC0B31" w:rsidRDefault="005C7BA0" w:rsidP="00CA2748">
            <w:pPr>
              <w:ind w:right="-1"/>
              <w:jc w:val="center"/>
              <w:rPr>
                <w:rFonts w:ascii="Arial" w:hAnsi="Arial" w:cs="Arial"/>
                <w:b/>
                <w:iCs/>
                <w:sz w:val="18"/>
                <w:szCs w:val="18"/>
              </w:rPr>
            </w:pPr>
            <w:r w:rsidRPr="00CC0B31">
              <w:rPr>
                <w:rFonts w:ascii="Arial" w:hAnsi="Arial" w:cs="Arial"/>
                <w:b/>
                <w:iCs/>
                <w:sz w:val="18"/>
                <w:szCs w:val="18"/>
              </w:rPr>
              <w:t xml:space="preserve">PARTIDAS SOLVENTES </w:t>
            </w:r>
          </w:p>
        </w:tc>
      </w:tr>
      <w:tr w:rsidR="005C7BA0" w:rsidRPr="00CC0B31" w14:paraId="7A505AF2" w14:textId="77777777" w:rsidTr="004E1632">
        <w:trPr>
          <w:trHeight w:val="397"/>
          <w:jc w:val="center"/>
        </w:trPr>
        <w:tc>
          <w:tcPr>
            <w:tcW w:w="0" w:type="auto"/>
            <w:vAlign w:val="center"/>
          </w:tcPr>
          <w:p w14:paraId="2F9CBA56" w14:textId="77777777" w:rsidR="005C7BA0" w:rsidRPr="00CC0B31" w:rsidRDefault="005C7BA0" w:rsidP="00CA2748">
            <w:pPr>
              <w:ind w:right="-1"/>
              <w:jc w:val="center"/>
              <w:rPr>
                <w:rFonts w:ascii="Arial" w:hAnsi="Arial" w:cs="Arial"/>
                <w:bCs/>
                <w:smallCaps/>
                <w:sz w:val="18"/>
                <w:szCs w:val="18"/>
              </w:rPr>
            </w:pPr>
            <w:r w:rsidRPr="00CC0B31">
              <w:rPr>
                <w:rFonts w:ascii="Arial" w:hAnsi="Arial" w:cs="Arial"/>
                <w:bCs/>
                <w:smallCaps/>
                <w:sz w:val="18"/>
                <w:szCs w:val="18"/>
              </w:rPr>
              <w:t>1</w:t>
            </w:r>
          </w:p>
        </w:tc>
        <w:tc>
          <w:tcPr>
            <w:tcW w:w="5946" w:type="dxa"/>
            <w:shd w:val="clear" w:color="auto" w:fill="auto"/>
            <w:vAlign w:val="center"/>
          </w:tcPr>
          <w:p w14:paraId="2AA53D8D" w14:textId="0E13B93E" w:rsidR="005C7BA0" w:rsidRPr="00461926" w:rsidRDefault="00461926" w:rsidP="00461926">
            <w:pPr>
              <w:pStyle w:val="Textoindependiente"/>
              <w:ind w:right="-1"/>
              <w:jc w:val="center"/>
              <w:rPr>
                <w:rFonts w:ascii="Arial" w:hAnsi="Arial" w:cs="Arial"/>
                <w:b/>
                <w:bCs/>
                <w:sz w:val="18"/>
                <w:szCs w:val="18"/>
                <w:lang w:val="es-ES"/>
              </w:rPr>
            </w:pPr>
            <w:r w:rsidRPr="00461926">
              <w:rPr>
                <w:rFonts w:ascii="Arial" w:hAnsi="Arial" w:cs="Arial"/>
                <w:b/>
                <w:bCs/>
                <w:sz w:val="18"/>
                <w:szCs w:val="18"/>
                <w:lang w:val="es-ES"/>
              </w:rPr>
              <w:t>SOA INTERIORISMO S.A. DE C.V.</w:t>
            </w:r>
          </w:p>
        </w:tc>
        <w:tc>
          <w:tcPr>
            <w:tcW w:w="3685" w:type="dxa"/>
            <w:vAlign w:val="center"/>
          </w:tcPr>
          <w:p w14:paraId="20370891" w14:textId="5C2AEAFC" w:rsidR="005C7BA0" w:rsidRPr="00CC0B31" w:rsidRDefault="00461926" w:rsidP="005C7BA0">
            <w:pPr>
              <w:pStyle w:val="Textoindependiente"/>
              <w:ind w:right="-1"/>
              <w:jc w:val="center"/>
              <w:rPr>
                <w:rFonts w:ascii="Arial" w:hAnsi="Arial" w:cs="Arial"/>
                <w:b/>
                <w:bCs/>
                <w:sz w:val="18"/>
                <w:szCs w:val="18"/>
              </w:rPr>
            </w:pPr>
            <w:r>
              <w:rPr>
                <w:rFonts w:ascii="Arial" w:hAnsi="Arial" w:cs="Arial"/>
                <w:b/>
                <w:bCs/>
                <w:sz w:val="18"/>
                <w:szCs w:val="18"/>
              </w:rPr>
              <w:t>5</w:t>
            </w:r>
          </w:p>
        </w:tc>
      </w:tr>
      <w:tr w:rsidR="005C7BA0" w:rsidRPr="00CC0B31" w14:paraId="53B9E0CE" w14:textId="77777777" w:rsidTr="004E1632">
        <w:trPr>
          <w:trHeight w:val="397"/>
          <w:jc w:val="center"/>
        </w:trPr>
        <w:tc>
          <w:tcPr>
            <w:tcW w:w="0" w:type="auto"/>
            <w:vAlign w:val="center"/>
          </w:tcPr>
          <w:p w14:paraId="77BDDF8F" w14:textId="77777777" w:rsidR="005C7BA0" w:rsidRPr="00CC0B31" w:rsidRDefault="005C7BA0" w:rsidP="00CA2748">
            <w:pPr>
              <w:pStyle w:val="Textoindependiente"/>
              <w:ind w:right="-1"/>
              <w:jc w:val="center"/>
              <w:rPr>
                <w:rFonts w:ascii="Arial" w:hAnsi="Arial" w:cs="Arial"/>
                <w:bCs/>
                <w:sz w:val="18"/>
                <w:szCs w:val="18"/>
              </w:rPr>
            </w:pPr>
            <w:r w:rsidRPr="00CC0B31">
              <w:rPr>
                <w:rFonts w:ascii="Arial" w:hAnsi="Arial" w:cs="Arial"/>
                <w:bCs/>
                <w:sz w:val="18"/>
                <w:szCs w:val="18"/>
              </w:rPr>
              <w:t>2</w:t>
            </w:r>
          </w:p>
        </w:tc>
        <w:tc>
          <w:tcPr>
            <w:tcW w:w="5946" w:type="dxa"/>
            <w:shd w:val="clear" w:color="auto" w:fill="auto"/>
            <w:vAlign w:val="center"/>
          </w:tcPr>
          <w:p w14:paraId="4A3675A6" w14:textId="05F102D1" w:rsidR="005C7BA0" w:rsidRPr="005C7BA0" w:rsidRDefault="00461926" w:rsidP="005C7BA0">
            <w:pPr>
              <w:pStyle w:val="Textoindependiente"/>
              <w:ind w:right="-1"/>
              <w:jc w:val="center"/>
              <w:rPr>
                <w:rFonts w:ascii="Arial" w:hAnsi="Arial" w:cs="Arial"/>
                <w:b/>
                <w:bCs/>
                <w:sz w:val="18"/>
                <w:szCs w:val="18"/>
              </w:rPr>
            </w:pPr>
            <w:r w:rsidRPr="00461926">
              <w:rPr>
                <w:rFonts w:ascii="Arial" w:hAnsi="Arial" w:cs="Arial"/>
                <w:b/>
                <w:bCs/>
                <w:sz w:val="18"/>
                <w:szCs w:val="18"/>
                <w:lang w:val="es-ES"/>
              </w:rPr>
              <w:t>GRUPO INDUSTRIAL JOME S.A. DE C.V.</w:t>
            </w:r>
          </w:p>
        </w:tc>
        <w:tc>
          <w:tcPr>
            <w:tcW w:w="3685" w:type="dxa"/>
            <w:vAlign w:val="center"/>
          </w:tcPr>
          <w:p w14:paraId="264C2F28" w14:textId="2A090297" w:rsidR="005C7BA0" w:rsidRPr="00CC0B31" w:rsidRDefault="00461926" w:rsidP="005C7BA0">
            <w:pPr>
              <w:pStyle w:val="Textoindependiente"/>
              <w:tabs>
                <w:tab w:val="left" w:pos="2925"/>
              </w:tabs>
              <w:ind w:right="-1"/>
              <w:jc w:val="center"/>
              <w:rPr>
                <w:rFonts w:ascii="Arial" w:hAnsi="Arial" w:cs="Arial"/>
                <w:b/>
                <w:sz w:val="18"/>
                <w:szCs w:val="18"/>
              </w:rPr>
            </w:pPr>
            <w:r>
              <w:rPr>
                <w:rFonts w:ascii="Arial" w:hAnsi="Arial" w:cs="Arial"/>
                <w:b/>
                <w:sz w:val="18"/>
                <w:szCs w:val="18"/>
              </w:rPr>
              <w:t>5</w:t>
            </w:r>
          </w:p>
        </w:tc>
      </w:tr>
      <w:tr w:rsidR="005C7BA0" w:rsidRPr="00CC0B31" w14:paraId="259A113B" w14:textId="77777777" w:rsidTr="004E1632">
        <w:trPr>
          <w:trHeight w:val="397"/>
          <w:jc w:val="center"/>
        </w:trPr>
        <w:tc>
          <w:tcPr>
            <w:tcW w:w="0" w:type="auto"/>
            <w:vAlign w:val="center"/>
          </w:tcPr>
          <w:p w14:paraId="1CF21F6C" w14:textId="77777777" w:rsidR="005C7BA0" w:rsidRPr="00CC0B31" w:rsidRDefault="005C7BA0" w:rsidP="00CA2748">
            <w:pPr>
              <w:pStyle w:val="Textoindependiente"/>
              <w:ind w:right="-1"/>
              <w:jc w:val="center"/>
              <w:rPr>
                <w:rFonts w:ascii="Arial" w:hAnsi="Arial" w:cs="Arial"/>
                <w:bCs/>
                <w:sz w:val="18"/>
                <w:szCs w:val="18"/>
              </w:rPr>
            </w:pPr>
            <w:r w:rsidRPr="00CC0B31">
              <w:rPr>
                <w:rFonts w:ascii="Arial" w:hAnsi="Arial" w:cs="Arial"/>
                <w:bCs/>
                <w:sz w:val="18"/>
                <w:szCs w:val="18"/>
              </w:rPr>
              <w:t>3</w:t>
            </w:r>
          </w:p>
        </w:tc>
        <w:tc>
          <w:tcPr>
            <w:tcW w:w="5946" w:type="dxa"/>
            <w:shd w:val="clear" w:color="auto" w:fill="auto"/>
            <w:vAlign w:val="center"/>
          </w:tcPr>
          <w:p w14:paraId="0FAC2AE2" w14:textId="06A0A5FA" w:rsidR="005C7BA0" w:rsidRPr="005C7BA0" w:rsidRDefault="00461926" w:rsidP="005C7BA0">
            <w:pPr>
              <w:pStyle w:val="Textoindependiente"/>
              <w:ind w:right="-1"/>
              <w:jc w:val="center"/>
              <w:rPr>
                <w:rFonts w:ascii="Arial" w:hAnsi="Arial" w:cs="Arial"/>
                <w:b/>
                <w:bCs/>
                <w:sz w:val="18"/>
                <w:szCs w:val="18"/>
                <w:lang w:val="es-ES"/>
              </w:rPr>
            </w:pPr>
            <w:r w:rsidRPr="00461926">
              <w:rPr>
                <w:rFonts w:ascii="Arial" w:hAnsi="Arial" w:cs="Arial"/>
                <w:b/>
                <w:bCs/>
                <w:sz w:val="18"/>
                <w:szCs w:val="18"/>
                <w:lang w:val="es-ES"/>
              </w:rPr>
              <w:t>LUIS RICARDO LÓPEZ MACÍAS</w:t>
            </w:r>
          </w:p>
        </w:tc>
        <w:tc>
          <w:tcPr>
            <w:tcW w:w="3685" w:type="dxa"/>
            <w:vAlign w:val="center"/>
          </w:tcPr>
          <w:p w14:paraId="5AF5DFDD" w14:textId="29F5BCD6" w:rsidR="005C7BA0" w:rsidRPr="00CC0B31" w:rsidRDefault="00461926" w:rsidP="005C7BA0">
            <w:pPr>
              <w:pStyle w:val="Textoindependiente"/>
              <w:tabs>
                <w:tab w:val="left" w:pos="2925"/>
              </w:tabs>
              <w:ind w:right="-1"/>
              <w:jc w:val="center"/>
              <w:rPr>
                <w:rFonts w:ascii="Arial" w:hAnsi="Arial" w:cs="Arial"/>
                <w:b/>
                <w:bCs/>
                <w:sz w:val="18"/>
                <w:szCs w:val="18"/>
              </w:rPr>
            </w:pPr>
            <w:r>
              <w:rPr>
                <w:rFonts w:ascii="Arial" w:hAnsi="Arial" w:cs="Arial"/>
                <w:b/>
                <w:bCs/>
                <w:sz w:val="18"/>
                <w:szCs w:val="18"/>
              </w:rPr>
              <w:t>6, 7</w:t>
            </w:r>
          </w:p>
        </w:tc>
      </w:tr>
      <w:tr w:rsidR="005C7BA0" w:rsidRPr="00CC0B31" w14:paraId="6A39CD46" w14:textId="77777777" w:rsidTr="004E1632">
        <w:trPr>
          <w:trHeight w:val="397"/>
          <w:jc w:val="center"/>
        </w:trPr>
        <w:tc>
          <w:tcPr>
            <w:tcW w:w="0" w:type="auto"/>
            <w:vAlign w:val="center"/>
          </w:tcPr>
          <w:p w14:paraId="2642FD8A" w14:textId="4684F38F" w:rsidR="005C7BA0" w:rsidRPr="00CC0B31" w:rsidRDefault="005C7BA0" w:rsidP="00CA2748">
            <w:pPr>
              <w:pStyle w:val="Textoindependiente"/>
              <w:ind w:right="-1"/>
              <w:jc w:val="center"/>
              <w:rPr>
                <w:rFonts w:ascii="Arial" w:hAnsi="Arial" w:cs="Arial"/>
                <w:bCs/>
                <w:sz w:val="18"/>
                <w:szCs w:val="18"/>
              </w:rPr>
            </w:pPr>
            <w:r>
              <w:rPr>
                <w:rFonts w:ascii="Arial" w:hAnsi="Arial" w:cs="Arial"/>
                <w:bCs/>
                <w:sz w:val="18"/>
                <w:szCs w:val="18"/>
              </w:rPr>
              <w:t>4</w:t>
            </w:r>
          </w:p>
        </w:tc>
        <w:tc>
          <w:tcPr>
            <w:tcW w:w="5946" w:type="dxa"/>
            <w:shd w:val="clear" w:color="auto" w:fill="auto"/>
            <w:vAlign w:val="center"/>
          </w:tcPr>
          <w:p w14:paraId="73056355" w14:textId="741998B1" w:rsidR="005C7BA0" w:rsidRPr="005C7BA0" w:rsidRDefault="005C7BA0" w:rsidP="005C7BA0">
            <w:pPr>
              <w:pStyle w:val="Textoindependiente"/>
              <w:ind w:right="-1"/>
              <w:jc w:val="center"/>
              <w:rPr>
                <w:rFonts w:ascii="Arial" w:hAnsi="Arial" w:cs="Arial"/>
                <w:b/>
                <w:bCs/>
                <w:sz w:val="18"/>
                <w:szCs w:val="18"/>
                <w:lang w:val="es-ES"/>
              </w:rPr>
            </w:pPr>
            <w:r w:rsidRPr="005C7BA0">
              <w:rPr>
                <w:rFonts w:ascii="Arial" w:eastAsia="Arial" w:hAnsi="Arial" w:cs="Arial"/>
                <w:b/>
                <w:bCs/>
                <w:sz w:val="18"/>
                <w:szCs w:val="18"/>
              </w:rPr>
              <w:t>GAMA SISTEMAS S.A. DE C.V.</w:t>
            </w:r>
          </w:p>
        </w:tc>
        <w:tc>
          <w:tcPr>
            <w:tcW w:w="3685" w:type="dxa"/>
            <w:vAlign w:val="center"/>
          </w:tcPr>
          <w:p w14:paraId="30C0A9AB" w14:textId="5AA40F1A" w:rsidR="005C7BA0" w:rsidRPr="00CC0B31" w:rsidRDefault="00461926" w:rsidP="005C7BA0">
            <w:pPr>
              <w:pStyle w:val="Textoindependiente"/>
              <w:tabs>
                <w:tab w:val="left" w:pos="2925"/>
              </w:tabs>
              <w:ind w:right="-1"/>
              <w:jc w:val="center"/>
              <w:rPr>
                <w:rFonts w:ascii="Arial" w:hAnsi="Arial" w:cs="Arial"/>
                <w:b/>
                <w:bCs/>
                <w:sz w:val="18"/>
                <w:szCs w:val="18"/>
              </w:rPr>
            </w:pPr>
            <w:r>
              <w:rPr>
                <w:rFonts w:ascii="Arial" w:hAnsi="Arial" w:cs="Arial"/>
                <w:b/>
                <w:bCs/>
                <w:sz w:val="18"/>
                <w:szCs w:val="18"/>
              </w:rPr>
              <w:t>2</w:t>
            </w:r>
          </w:p>
        </w:tc>
      </w:tr>
    </w:tbl>
    <w:p w14:paraId="7E2BBD63" w14:textId="490DBEE1" w:rsidR="003F3F2F" w:rsidRDefault="003F3F2F" w:rsidP="004853A5">
      <w:pPr>
        <w:pStyle w:val="Standard"/>
        <w:tabs>
          <w:tab w:val="left" w:pos="-2749"/>
        </w:tabs>
        <w:spacing w:after="0"/>
        <w:ind w:right="78"/>
        <w:jc w:val="both"/>
        <w:rPr>
          <w:rFonts w:ascii="Arial" w:eastAsia="Arial" w:hAnsi="Arial" w:cs="Arial"/>
          <w:sz w:val="18"/>
          <w:szCs w:val="18"/>
        </w:rPr>
      </w:pPr>
    </w:p>
    <w:p w14:paraId="203EBB90" w14:textId="5D0EF8C2" w:rsidR="00FD160E" w:rsidRDefault="005B6219">
      <w:pPr>
        <w:pStyle w:val="NormalWeb"/>
        <w:tabs>
          <w:tab w:val="left" w:pos="851"/>
        </w:tabs>
        <w:spacing w:before="0" w:after="0"/>
      </w:pPr>
      <w:r w:rsidRPr="00147169">
        <w:rPr>
          <w:rFonts w:ascii="Arial" w:eastAsia="Arial" w:hAnsi="Arial" w:cs="Arial"/>
          <w:sz w:val="18"/>
          <w:szCs w:val="18"/>
        </w:rPr>
        <w:t>Con fundamento en los artículos 67 y 69 numeral 1 de la Ley de Compras Gubernamentales, Enajenaciones y Contratación de Servicios del Estado</w:t>
      </w:r>
      <w:r>
        <w:rPr>
          <w:rFonts w:ascii="Arial" w:eastAsia="Arial" w:hAnsi="Arial" w:cs="Arial"/>
          <w:sz w:val="18"/>
          <w:szCs w:val="18"/>
        </w:rPr>
        <w:t xml:space="preserve">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w:t>
      </w:r>
      <w:r w:rsidR="005F068D">
        <w:rPr>
          <w:rFonts w:ascii="Arial" w:eastAsia="Arial" w:hAnsi="Arial" w:cs="Arial"/>
          <w:b/>
          <w:sz w:val="18"/>
          <w:szCs w:val="18"/>
        </w:rPr>
        <w:t>CON CONCURRENCIA DE COMITÉ SEGUNDA VUELTA</w:t>
      </w:r>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para la</w:t>
      </w:r>
      <w:r w:rsidR="00CA0822">
        <w:rPr>
          <w:rFonts w:ascii="Arial" w:eastAsia="Arial" w:hAnsi="Arial" w:cs="Arial"/>
          <w:sz w:val="18"/>
          <w:szCs w:val="18"/>
          <w:shd w:val="clear" w:color="auto" w:fill="FFFFFF"/>
        </w:rPr>
        <w:t xml:space="preserve"> </w:t>
      </w:r>
      <w:r>
        <w:rPr>
          <w:rFonts w:ascii="Arial" w:eastAsia="Arial" w:hAnsi="Arial" w:cs="Arial"/>
          <w:b/>
          <w:sz w:val="18"/>
          <w:szCs w:val="18"/>
          <w:shd w:val="clear" w:color="auto" w:fill="FFFFFF"/>
        </w:rPr>
        <w:t>“</w:t>
      </w:r>
      <w:r w:rsidR="00A26DFB">
        <w:rPr>
          <w:rFonts w:ascii="Arial" w:eastAsia="Arial" w:hAnsi="Arial" w:cs="Arial"/>
          <w:b/>
          <w:bCs/>
          <w:iCs/>
          <w:sz w:val="18"/>
          <w:szCs w:val="18"/>
        </w:rPr>
        <w:t>ADQUISICIÓN DE EQUIPOS DE TECNOLOGÍAS DE LA INFORMACIÓN, MOBILIARIO Y MATERIAL ELÉCTRICO PARA EL O.P.D. SERVICIOS DE SALUD JALISCO</w:t>
      </w:r>
      <w:r>
        <w:rPr>
          <w:rFonts w:ascii="Arial" w:eastAsia="Arial" w:hAnsi="Arial" w:cs="Arial"/>
          <w:b/>
          <w:sz w:val="18"/>
          <w:szCs w:val="18"/>
          <w:shd w:val="clear" w:color="auto" w:fill="FFFFFF"/>
        </w:rPr>
        <w:t>''</w:t>
      </w:r>
      <w:r>
        <w:rPr>
          <w:rFonts w:ascii="Arial" w:eastAsia="Arial" w:hAnsi="Arial" w:cs="Arial"/>
          <w:sz w:val="18"/>
          <w:szCs w:val="18"/>
        </w:rPr>
        <w:t>, se procede a analizar la</w:t>
      </w:r>
      <w:r w:rsidR="00CE03CD">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CE03CD">
        <w:rPr>
          <w:rFonts w:ascii="Arial" w:eastAsia="Arial" w:hAnsi="Arial" w:cs="Arial"/>
          <w:b/>
          <w:sz w:val="18"/>
          <w:szCs w:val="18"/>
        </w:rPr>
        <w:t>S</w:t>
      </w:r>
      <w:r>
        <w:rPr>
          <w:rFonts w:ascii="Arial" w:eastAsia="Arial" w:hAnsi="Arial" w:cs="Arial"/>
          <w:sz w:val="18"/>
          <w:szCs w:val="18"/>
        </w:rPr>
        <w:t xml:space="preserve"> solvente</w:t>
      </w:r>
      <w:r w:rsidR="00CE03CD">
        <w:rPr>
          <w:rFonts w:ascii="Arial" w:eastAsia="Arial" w:hAnsi="Arial" w:cs="Arial"/>
          <w:sz w:val="18"/>
          <w:szCs w:val="18"/>
        </w:rPr>
        <w:t>s</w:t>
      </w:r>
      <w:r>
        <w:rPr>
          <w:rFonts w:ascii="Arial" w:eastAsia="Arial" w:hAnsi="Arial" w:cs="Arial"/>
          <w:sz w:val="18"/>
          <w:szCs w:val="18"/>
        </w:rPr>
        <w:t xml:space="preserve"> presentada</w:t>
      </w:r>
      <w:r w:rsidR="00CE03CD">
        <w:rPr>
          <w:rFonts w:ascii="Arial" w:eastAsia="Arial" w:hAnsi="Arial" w:cs="Arial"/>
          <w:sz w:val="18"/>
          <w:szCs w:val="18"/>
        </w:rPr>
        <w:t>s</w:t>
      </w:r>
      <w:r>
        <w:rPr>
          <w:rFonts w:ascii="Arial" w:eastAsia="Arial" w:hAnsi="Arial" w:cs="Arial"/>
          <w:sz w:val="18"/>
          <w:szCs w:val="18"/>
        </w:rPr>
        <w:t xml:space="preserve">, que </w:t>
      </w:r>
      <w:r w:rsidR="00985B7B">
        <w:rPr>
          <w:rFonts w:ascii="Arial" w:eastAsia="Arial" w:hAnsi="Arial" w:cs="Arial"/>
          <w:sz w:val="18"/>
          <w:szCs w:val="18"/>
        </w:rPr>
        <w:t>asegure</w:t>
      </w:r>
      <w:r>
        <w:rPr>
          <w:rFonts w:ascii="Arial" w:eastAsia="Arial" w:hAnsi="Arial" w:cs="Arial"/>
          <w:sz w:val="18"/>
          <w:szCs w:val="18"/>
        </w:rPr>
        <w:t xml:space="preserve"> al Estado las mejores condiciones disponibles en cuanto a precio, calidad, financiamiento, oportunidad y demás circunstancias pertinentes.</w:t>
      </w:r>
    </w:p>
    <w:p w14:paraId="21AE40C2" w14:textId="77777777" w:rsidR="00FD160E" w:rsidRPr="001B4185" w:rsidRDefault="00FD160E">
      <w:pPr>
        <w:pStyle w:val="NormalWeb"/>
        <w:tabs>
          <w:tab w:val="left" w:pos="851"/>
        </w:tabs>
        <w:spacing w:before="0" w:after="0"/>
        <w:rPr>
          <w:rFonts w:ascii="Arial" w:hAnsi="Arial" w:cs="Arial"/>
          <w:sz w:val="18"/>
          <w:szCs w:val="18"/>
        </w:rPr>
      </w:pPr>
    </w:p>
    <w:p w14:paraId="6622C9DE" w14:textId="1FFD2FCB" w:rsidR="00EE64B4" w:rsidRDefault="005B6219" w:rsidP="006174F4">
      <w:pPr>
        <w:pStyle w:val="Standard"/>
        <w:tabs>
          <w:tab w:val="left" w:pos="-2749"/>
        </w:tabs>
        <w:spacing w:after="0"/>
        <w:ind w:right="78"/>
        <w:jc w:val="both"/>
        <w:rPr>
          <w:rFonts w:ascii="Arial" w:eastAsia="Arial" w:hAnsi="Arial" w:cs="Arial"/>
          <w:sz w:val="18"/>
          <w:szCs w:val="18"/>
        </w:rPr>
      </w:pPr>
      <w:r w:rsidRPr="005E533F">
        <w:rPr>
          <w:rFonts w:ascii="Arial" w:hAnsi="Arial" w:cs="Arial"/>
          <w:sz w:val="18"/>
          <w:szCs w:val="18"/>
        </w:rPr>
        <w:t xml:space="preserve">En ese sentido, conforme a lo que establecen el numeral 9.2 de las </w:t>
      </w:r>
      <w:r w:rsidRPr="005E533F">
        <w:rPr>
          <w:rFonts w:ascii="Arial" w:hAnsi="Arial" w:cs="Arial"/>
          <w:b/>
          <w:bCs/>
          <w:sz w:val="18"/>
          <w:szCs w:val="18"/>
        </w:rPr>
        <w:t>BASES</w:t>
      </w:r>
      <w:r w:rsidRPr="005E533F">
        <w:rPr>
          <w:rFonts w:ascii="Arial" w:hAnsi="Arial" w:cs="Arial"/>
          <w:sz w:val="18"/>
          <w:szCs w:val="18"/>
        </w:rPr>
        <w:t xml:space="preserve"> de</w:t>
      </w:r>
      <w:r w:rsidR="002869DA" w:rsidRPr="005E533F">
        <w:rPr>
          <w:rFonts w:ascii="Arial" w:hAnsi="Arial" w:cs="Arial"/>
          <w:sz w:val="18"/>
          <w:szCs w:val="18"/>
        </w:rPr>
        <w:t xml:space="preserve"> la</w:t>
      </w:r>
      <w:r w:rsidRPr="005E533F">
        <w:rPr>
          <w:rFonts w:ascii="Arial" w:hAnsi="Arial" w:cs="Arial"/>
          <w:sz w:val="18"/>
          <w:szCs w:val="18"/>
        </w:rPr>
        <w:t xml:space="preserve"> </w:t>
      </w:r>
      <w:r w:rsidR="007C3D6F" w:rsidRPr="005E533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sidRPr="005E533F">
        <w:rPr>
          <w:rFonts w:ascii="Arial" w:eastAsia="Arial" w:hAnsi="Arial" w:cs="Arial"/>
          <w:b/>
          <w:sz w:val="18"/>
          <w:szCs w:val="18"/>
        </w:rPr>
        <w:t>-2022</w:t>
      </w:r>
      <w:r w:rsidR="007C3D6F" w:rsidRPr="005E533F">
        <w:rPr>
          <w:rFonts w:ascii="Arial" w:eastAsia="Arial" w:hAnsi="Arial" w:cs="Arial"/>
          <w:b/>
          <w:sz w:val="18"/>
          <w:szCs w:val="18"/>
        </w:rPr>
        <w:t xml:space="preserve"> </w:t>
      </w:r>
      <w:r w:rsidR="005F068D">
        <w:rPr>
          <w:rFonts w:ascii="Arial" w:eastAsia="Arial" w:hAnsi="Arial" w:cs="Arial"/>
          <w:b/>
          <w:sz w:val="18"/>
          <w:szCs w:val="18"/>
        </w:rPr>
        <w:t>CON CONCURRENCIA DE COMITÉ SEGUNDA VUELTA</w:t>
      </w:r>
      <w:r w:rsidRPr="005E533F">
        <w:rPr>
          <w:rFonts w:ascii="Arial" w:hAnsi="Arial" w:cs="Arial"/>
          <w:sz w:val="18"/>
          <w:szCs w:val="18"/>
        </w:rPr>
        <w:t>, se elabora el cuadro comparativo del precio ofertad</w:t>
      </w:r>
      <w:r w:rsidR="00316C5A" w:rsidRPr="005E533F">
        <w:rPr>
          <w:rFonts w:ascii="Arial" w:hAnsi="Arial" w:cs="Arial"/>
          <w:sz w:val="18"/>
          <w:szCs w:val="18"/>
        </w:rPr>
        <w:t>o</w:t>
      </w:r>
      <w:r w:rsidRPr="005E533F">
        <w:rPr>
          <w:rFonts w:ascii="Arial" w:hAnsi="Arial" w:cs="Arial"/>
          <w:sz w:val="18"/>
          <w:szCs w:val="18"/>
        </w:rPr>
        <w:t xml:space="preserve"> contra </w:t>
      </w:r>
      <w:r w:rsidR="008C35C3" w:rsidRPr="005E533F">
        <w:rPr>
          <w:rFonts w:ascii="Arial" w:hAnsi="Arial" w:cs="Arial"/>
          <w:sz w:val="18"/>
          <w:szCs w:val="18"/>
        </w:rPr>
        <w:t>e</w:t>
      </w:r>
      <w:r w:rsidRPr="005E533F">
        <w:rPr>
          <w:rFonts w:ascii="Arial" w:hAnsi="Arial" w:cs="Arial"/>
          <w:sz w:val="18"/>
          <w:szCs w:val="18"/>
        </w:rPr>
        <w:t>l precio de referencia</w:t>
      </w:r>
      <w:r w:rsidR="00316C5A" w:rsidRPr="005E533F">
        <w:rPr>
          <w:rFonts w:ascii="Arial" w:hAnsi="Arial" w:cs="Arial"/>
          <w:sz w:val="18"/>
          <w:szCs w:val="18"/>
        </w:rPr>
        <w:t xml:space="preserve"> obtenido de la investigación de mercado</w:t>
      </w:r>
      <w:r w:rsidRPr="005E533F">
        <w:rPr>
          <w:rFonts w:ascii="Arial" w:eastAsia="Arial" w:hAnsi="Arial" w:cs="Arial"/>
          <w:sz w:val="18"/>
          <w:szCs w:val="18"/>
        </w:rPr>
        <w:t>:</w:t>
      </w:r>
    </w:p>
    <w:p w14:paraId="042F8496" w14:textId="77777777" w:rsidR="00D52FD1" w:rsidRDefault="00D52FD1" w:rsidP="006174F4">
      <w:pPr>
        <w:pStyle w:val="Standard"/>
        <w:tabs>
          <w:tab w:val="left" w:pos="-2749"/>
        </w:tabs>
        <w:spacing w:after="0"/>
        <w:ind w:right="78"/>
        <w:jc w:val="both"/>
        <w:rPr>
          <w:rFonts w:ascii="Arial" w:eastAsia="Arial" w:hAnsi="Arial" w:cs="Arial"/>
          <w:sz w:val="18"/>
          <w:szCs w:val="18"/>
        </w:rPr>
      </w:pPr>
    </w:p>
    <w:tbl>
      <w:tblPr>
        <w:tblW w:w="10349" w:type="dxa"/>
        <w:tblInd w:w="-5" w:type="dxa"/>
        <w:tblLayout w:type="fixed"/>
        <w:tblCellMar>
          <w:left w:w="70" w:type="dxa"/>
          <w:right w:w="70" w:type="dxa"/>
        </w:tblCellMar>
        <w:tblLook w:val="04A0" w:firstRow="1" w:lastRow="0" w:firstColumn="1" w:lastColumn="0" w:noHBand="0" w:noVBand="1"/>
      </w:tblPr>
      <w:tblGrid>
        <w:gridCol w:w="562"/>
        <w:gridCol w:w="1418"/>
        <w:gridCol w:w="541"/>
        <w:gridCol w:w="450"/>
        <w:gridCol w:w="1227"/>
        <w:gridCol w:w="870"/>
        <w:gridCol w:w="686"/>
        <w:gridCol w:w="870"/>
        <w:gridCol w:w="748"/>
        <w:gridCol w:w="851"/>
        <w:gridCol w:w="597"/>
        <w:gridCol w:w="870"/>
        <w:gridCol w:w="659"/>
      </w:tblGrid>
      <w:tr w:rsidR="003F3F2F" w:rsidRPr="003F3F2F" w14:paraId="3279382E" w14:textId="77777777" w:rsidTr="00C043A0">
        <w:trPr>
          <w:trHeight w:val="555"/>
        </w:trPr>
        <w:tc>
          <w:tcPr>
            <w:tcW w:w="562"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2A24F8A9"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bookmarkStart w:id="2" w:name="RANGE!A1:K6"/>
            <w:r w:rsidRPr="003F3F2F">
              <w:rPr>
                <w:rFonts w:ascii="Arial Narrow" w:hAnsi="Arial Narrow" w:cs="Calibri"/>
                <w:b/>
                <w:bCs/>
                <w:color w:val="000000"/>
                <w:kern w:val="0"/>
                <w:sz w:val="16"/>
                <w:szCs w:val="16"/>
              </w:rPr>
              <w:t>PART.</w:t>
            </w:r>
            <w:bookmarkEnd w:id="2"/>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14:paraId="67643306"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DESCRIPCIÓN</w:t>
            </w:r>
          </w:p>
        </w:tc>
        <w:tc>
          <w:tcPr>
            <w:tcW w:w="541"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0A065FE6"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CANT.</w:t>
            </w:r>
          </w:p>
        </w:tc>
        <w:tc>
          <w:tcPr>
            <w:tcW w:w="450"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3199B18E"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U.M.</w:t>
            </w:r>
          </w:p>
        </w:tc>
        <w:tc>
          <w:tcPr>
            <w:tcW w:w="1227" w:type="dxa"/>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14:paraId="703D547F"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INVESTIGACIÓN DE MERCADO</w:t>
            </w:r>
          </w:p>
        </w:tc>
        <w:tc>
          <w:tcPr>
            <w:tcW w:w="1556" w:type="dxa"/>
            <w:gridSpan w:val="2"/>
            <w:tcBorders>
              <w:top w:val="single" w:sz="4" w:space="0" w:color="auto"/>
              <w:left w:val="nil"/>
              <w:bottom w:val="single" w:sz="4" w:space="0" w:color="auto"/>
              <w:right w:val="single" w:sz="4" w:space="0" w:color="auto"/>
            </w:tcBorders>
            <w:shd w:val="clear" w:color="000000" w:fill="E7E6E6"/>
            <w:vAlign w:val="center"/>
            <w:hideMark/>
          </w:tcPr>
          <w:p w14:paraId="7BDF8A03"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SOA INTERIORISMO S.A. DE C.V.</w:t>
            </w:r>
          </w:p>
        </w:tc>
        <w:tc>
          <w:tcPr>
            <w:tcW w:w="1618" w:type="dxa"/>
            <w:gridSpan w:val="2"/>
            <w:tcBorders>
              <w:top w:val="single" w:sz="4" w:space="0" w:color="auto"/>
              <w:left w:val="nil"/>
              <w:bottom w:val="single" w:sz="4" w:space="0" w:color="auto"/>
              <w:right w:val="single" w:sz="4" w:space="0" w:color="000000"/>
            </w:tcBorders>
            <w:shd w:val="clear" w:color="000000" w:fill="E7E6E6"/>
            <w:vAlign w:val="center"/>
            <w:hideMark/>
          </w:tcPr>
          <w:p w14:paraId="49BE9B49"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GRUPO INDUSTRIAL JOME S.A. DE C.V.</w:t>
            </w:r>
          </w:p>
        </w:tc>
        <w:tc>
          <w:tcPr>
            <w:tcW w:w="1448" w:type="dxa"/>
            <w:gridSpan w:val="2"/>
            <w:tcBorders>
              <w:top w:val="single" w:sz="4" w:space="0" w:color="auto"/>
              <w:left w:val="nil"/>
              <w:bottom w:val="single" w:sz="4" w:space="0" w:color="auto"/>
              <w:right w:val="single" w:sz="4" w:space="0" w:color="000000"/>
            </w:tcBorders>
            <w:shd w:val="clear" w:color="000000" w:fill="E7E6E6"/>
            <w:vAlign w:val="center"/>
            <w:hideMark/>
          </w:tcPr>
          <w:p w14:paraId="305825A6"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LUIS RICARDO LÓPEZ MACÍAS</w:t>
            </w:r>
          </w:p>
        </w:tc>
        <w:tc>
          <w:tcPr>
            <w:tcW w:w="1529" w:type="dxa"/>
            <w:gridSpan w:val="2"/>
            <w:tcBorders>
              <w:top w:val="single" w:sz="4" w:space="0" w:color="auto"/>
              <w:left w:val="nil"/>
              <w:bottom w:val="single" w:sz="4" w:space="0" w:color="auto"/>
              <w:right w:val="single" w:sz="4" w:space="0" w:color="000000"/>
            </w:tcBorders>
            <w:shd w:val="clear" w:color="000000" w:fill="E7E6E6"/>
            <w:vAlign w:val="center"/>
            <w:hideMark/>
          </w:tcPr>
          <w:p w14:paraId="40A91AE2"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bookmarkStart w:id="3" w:name="_Hlk115363375"/>
            <w:r w:rsidRPr="003F3F2F">
              <w:rPr>
                <w:rFonts w:ascii="Arial Narrow" w:hAnsi="Arial Narrow" w:cs="Calibri"/>
                <w:b/>
                <w:bCs/>
                <w:color w:val="000000"/>
                <w:kern w:val="0"/>
                <w:sz w:val="16"/>
                <w:szCs w:val="16"/>
              </w:rPr>
              <w:t>GAMA SISTEMAS S.A. DE C.V.</w:t>
            </w:r>
            <w:bookmarkEnd w:id="3"/>
          </w:p>
        </w:tc>
      </w:tr>
      <w:tr w:rsidR="003F3F2F" w:rsidRPr="003F3F2F" w14:paraId="75396176" w14:textId="77777777" w:rsidTr="00C043A0">
        <w:trPr>
          <w:trHeight w:val="375"/>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6F6CFBA6" w14:textId="77777777" w:rsidR="003F3F2F" w:rsidRPr="003F3F2F" w:rsidRDefault="003F3F2F" w:rsidP="00C043A0">
            <w:pPr>
              <w:widowControl/>
              <w:suppressAutoHyphens w:val="0"/>
              <w:autoSpaceDN/>
              <w:spacing w:after="0"/>
              <w:textAlignment w:val="auto"/>
              <w:rPr>
                <w:rFonts w:ascii="Arial Narrow" w:hAnsi="Arial Narrow" w:cs="Calibri"/>
                <w:b/>
                <w:bCs/>
                <w:color w:val="000000"/>
                <w:kern w:val="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2FEFF53" w14:textId="77777777" w:rsidR="003F3F2F" w:rsidRPr="003F3F2F" w:rsidRDefault="003F3F2F" w:rsidP="00C043A0">
            <w:pPr>
              <w:widowControl/>
              <w:suppressAutoHyphens w:val="0"/>
              <w:autoSpaceDN/>
              <w:spacing w:after="0"/>
              <w:textAlignment w:val="auto"/>
              <w:rPr>
                <w:rFonts w:ascii="Arial Narrow" w:hAnsi="Arial Narrow" w:cs="Calibri"/>
                <w:b/>
                <w:bCs/>
                <w:color w:val="000000"/>
                <w:kern w:val="0"/>
                <w:sz w:val="16"/>
                <w:szCs w:val="16"/>
              </w:rPr>
            </w:pPr>
          </w:p>
        </w:tc>
        <w:tc>
          <w:tcPr>
            <w:tcW w:w="541" w:type="dxa"/>
            <w:vMerge/>
            <w:tcBorders>
              <w:top w:val="single" w:sz="4" w:space="0" w:color="auto"/>
              <w:left w:val="single" w:sz="4" w:space="0" w:color="auto"/>
              <w:bottom w:val="single" w:sz="4" w:space="0" w:color="000000"/>
              <w:right w:val="single" w:sz="4" w:space="0" w:color="auto"/>
            </w:tcBorders>
            <w:vAlign w:val="center"/>
            <w:hideMark/>
          </w:tcPr>
          <w:p w14:paraId="4B95DBE8" w14:textId="77777777" w:rsidR="003F3F2F" w:rsidRPr="003F3F2F" w:rsidRDefault="003F3F2F" w:rsidP="00C043A0">
            <w:pPr>
              <w:widowControl/>
              <w:suppressAutoHyphens w:val="0"/>
              <w:autoSpaceDN/>
              <w:spacing w:after="0"/>
              <w:textAlignment w:val="auto"/>
              <w:rPr>
                <w:rFonts w:ascii="Arial Narrow" w:hAnsi="Arial Narrow" w:cs="Calibri"/>
                <w:b/>
                <w:bCs/>
                <w:color w:val="000000"/>
                <w:kern w:val="0"/>
                <w:sz w:val="16"/>
                <w:szCs w:val="16"/>
              </w:rPr>
            </w:pPr>
          </w:p>
        </w:tc>
        <w:tc>
          <w:tcPr>
            <w:tcW w:w="450" w:type="dxa"/>
            <w:vMerge/>
            <w:tcBorders>
              <w:top w:val="single" w:sz="4" w:space="0" w:color="auto"/>
              <w:left w:val="single" w:sz="4" w:space="0" w:color="auto"/>
              <w:bottom w:val="single" w:sz="4" w:space="0" w:color="000000"/>
              <w:right w:val="single" w:sz="4" w:space="0" w:color="auto"/>
            </w:tcBorders>
            <w:vAlign w:val="center"/>
            <w:hideMark/>
          </w:tcPr>
          <w:p w14:paraId="4F223B6E" w14:textId="77777777" w:rsidR="003F3F2F" w:rsidRPr="003F3F2F" w:rsidRDefault="003F3F2F" w:rsidP="00C043A0">
            <w:pPr>
              <w:widowControl/>
              <w:suppressAutoHyphens w:val="0"/>
              <w:autoSpaceDN/>
              <w:spacing w:after="0"/>
              <w:textAlignment w:val="auto"/>
              <w:rPr>
                <w:rFonts w:ascii="Arial Narrow" w:hAnsi="Arial Narrow" w:cs="Calibri"/>
                <w:b/>
                <w:bCs/>
                <w:color w:val="000000"/>
                <w:kern w:val="0"/>
                <w:sz w:val="16"/>
                <w:szCs w:val="16"/>
              </w:rPr>
            </w:pP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6F4ED73B" w14:textId="77777777" w:rsidR="003F3F2F" w:rsidRPr="003F3F2F" w:rsidRDefault="003F3F2F" w:rsidP="00C043A0">
            <w:pPr>
              <w:widowControl/>
              <w:suppressAutoHyphens w:val="0"/>
              <w:autoSpaceDN/>
              <w:spacing w:after="0"/>
              <w:textAlignment w:val="auto"/>
              <w:rPr>
                <w:rFonts w:ascii="Arial Narrow" w:hAnsi="Arial Narrow" w:cs="Calibri"/>
                <w:b/>
                <w:bCs/>
                <w:color w:val="000000"/>
                <w:kern w:val="0"/>
                <w:sz w:val="16"/>
                <w:szCs w:val="16"/>
              </w:rPr>
            </w:pPr>
          </w:p>
        </w:tc>
        <w:tc>
          <w:tcPr>
            <w:tcW w:w="870" w:type="dxa"/>
            <w:tcBorders>
              <w:top w:val="nil"/>
              <w:left w:val="nil"/>
              <w:bottom w:val="single" w:sz="4" w:space="0" w:color="auto"/>
              <w:right w:val="single" w:sz="4" w:space="0" w:color="auto"/>
            </w:tcBorders>
            <w:shd w:val="clear" w:color="000000" w:fill="EEECE1"/>
            <w:vAlign w:val="center"/>
            <w:hideMark/>
          </w:tcPr>
          <w:p w14:paraId="3EA3DE55"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IMPORTE</w:t>
            </w:r>
          </w:p>
        </w:tc>
        <w:tc>
          <w:tcPr>
            <w:tcW w:w="686" w:type="dxa"/>
            <w:tcBorders>
              <w:top w:val="nil"/>
              <w:left w:val="nil"/>
              <w:bottom w:val="single" w:sz="4" w:space="0" w:color="auto"/>
              <w:right w:val="single" w:sz="4" w:space="0" w:color="auto"/>
            </w:tcBorders>
            <w:shd w:val="clear" w:color="000000" w:fill="EEECE1"/>
            <w:vAlign w:val="center"/>
            <w:hideMark/>
          </w:tcPr>
          <w:p w14:paraId="2F952BEF"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VPIM</w:t>
            </w:r>
          </w:p>
        </w:tc>
        <w:tc>
          <w:tcPr>
            <w:tcW w:w="870" w:type="dxa"/>
            <w:tcBorders>
              <w:top w:val="nil"/>
              <w:left w:val="nil"/>
              <w:bottom w:val="single" w:sz="4" w:space="0" w:color="auto"/>
              <w:right w:val="single" w:sz="4" w:space="0" w:color="auto"/>
            </w:tcBorders>
            <w:shd w:val="clear" w:color="000000" w:fill="EEECE1"/>
            <w:vAlign w:val="center"/>
            <w:hideMark/>
          </w:tcPr>
          <w:p w14:paraId="08C34D7D"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IMPORTE</w:t>
            </w:r>
          </w:p>
        </w:tc>
        <w:tc>
          <w:tcPr>
            <w:tcW w:w="748" w:type="dxa"/>
            <w:tcBorders>
              <w:top w:val="nil"/>
              <w:left w:val="nil"/>
              <w:bottom w:val="single" w:sz="4" w:space="0" w:color="auto"/>
              <w:right w:val="single" w:sz="4" w:space="0" w:color="auto"/>
            </w:tcBorders>
            <w:shd w:val="clear" w:color="000000" w:fill="EEECE1"/>
            <w:vAlign w:val="center"/>
            <w:hideMark/>
          </w:tcPr>
          <w:p w14:paraId="478069D5"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VPIM</w:t>
            </w:r>
          </w:p>
        </w:tc>
        <w:tc>
          <w:tcPr>
            <w:tcW w:w="851" w:type="dxa"/>
            <w:tcBorders>
              <w:top w:val="nil"/>
              <w:left w:val="nil"/>
              <w:bottom w:val="single" w:sz="4" w:space="0" w:color="auto"/>
              <w:right w:val="single" w:sz="4" w:space="0" w:color="auto"/>
            </w:tcBorders>
            <w:shd w:val="clear" w:color="000000" w:fill="EEECE1"/>
            <w:vAlign w:val="center"/>
            <w:hideMark/>
          </w:tcPr>
          <w:p w14:paraId="2468FDC7"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IMPORTE</w:t>
            </w:r>
          </w:p>
        </w:tc>
        <w:tc>
          <w:tcPr>
            <w:tcW w:w="597" w:type="dxa"/>
            <w:tcBorders>
              <w:top w:val="nil"/>
              <w:left w:val="nil"/>
              <w:bottom w:val="single" w:sz="4" w:space="0" w:color="auto"/>
              <w:right w:val="single" w:sz="4" w:space="0" w:color="auto"/>
            </w:tcBorders>
            <w:shd w:val="clear" w:color="000000" w:fill="EEECE1"/>
            <w:vAlign w:val="center"/>
            <w:hideMark/>
          </w:tcPr>
          <w:p w14:paraId="6ADC7642"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VPIM</w:t>
            </w:r>
          </w:p>
        </w:tc>
        <w:tc>
          <w:tcPr>
            <w:tcW w:w="870" w:type="dxa"/>
            <w:tcBorders>
              <w:top w:val="nil"/>
              <w:left w:val="nil"/>
              <w:bottom w:val="single" w:sz="4" w:space="0" w:color="auto"/>
              <w:right w:val="single" w:sz="4" w:space="0" w:color="auto"/>
            </w:tcBorders>
            <w:shd w:val="clear" w:color="000000" w:fill="EEECE1"/>
            <w:vAlign w:val="center"/>
            <w:hideMark/>
          </w:tcPr>
          <w:p w14:paraId="26B1C04F"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IMPORTE</w:t>
            </w:r>
          </w:p>
        </w:tc>
        <w:tc>
          <w:tcPr>
            <w:tcW w:w="659" w:type="dxa"/>
            <w:tcBorders>
              <w:top w:val="nil"/>
              <w:left w:val="nil"/>
              <w:bottom w:val="single" w:sz="4" w:space="0" w:color="auto"/>
              <w:right w:val="single" w:sz="4" w:space="0" w:color="auto"/>
            </w:tcBorders>
            <w:shd w:val="clear" w:color="000000" w:fill="EEECE1"/>
            <w:vAlign w:val="center"/>
            <w:hideMark/>
          </w:tcPr>
          <w:p w14:paraId="0C2B53C5"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VPIM</w:t>
            </w:r>
          </w:p>
        </w:tc>
      </w:tr>
      <w:tr w:rsidR="003F3F2F" w:rsidRPr="003F3F2F" w14:paraId="0AC14A9C" w14:textId="77777777" w:rsidTr="003F3F2F">
        <w:trPr>
          <w:trHeight w:val="3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5CF536" w14:textId="77777777" w:rsidR="003F3F2F" w:rsidRPr="003F3F2F" w:rsidRDefault="003F3F2F" w:rsidP="00C043A0">
            <w:pPr>
              <w:widowControl/>
              <w:suppressAutoHyphens w:val="0"/>
              <w:autoSpaceDN/>
              <w:spacing w:after="0"/>
              <w:jc w:val="center"/>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2</w:t>
            </w:r>
          </w:p>
        </w:tc>
        <w:tc>
          <w:tcPr>
            <w:tcW w:w="1418" w:type="dxa"/>
            <w:tcBorders>
              <w:top w:val="nil"/>
              <w:left w:val="nil"/>
              <w:bottom w:val="single" w:sz="4" w:space="0" w:color="auto"/>
              <w:right w:val="single" w:sz="4" w:space="0" w:color="auto"/>
            </w:tcBorders>
            <w:shd w:val="clear" w:color="auto" w:fill="auto"/>
            <w:noWrap/>
            <w:hideMark/>
          </w:tcPr>
          <w:p w14:paraId="4A37F082" w14:textId="77777777" w:rsidR="003F3F2F" w:rsidRPr="003F3F2F" w:rsidRDefault="003F3F2F" w:rsidP="00C043A0">
            <w:pPr>
              <w:widowControl/>
              <w:suppressAutoHyphens w:val="0"/>
              <w:autoSpaceDN/>
              <w:spacing w:after="0"/>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Escáner para oficina</w:t>
            </w:r>
          </w:p>
        </w:tc>
        <w:tc>
          <w:tcPr>
            <w:tcW w:w="541" w:type="dxa"/>
            <w:tcBorders>
              <w:top w:val="nil"/>
              <w:left w:val="nil"/>
              <w:bottom w:val="single" w:sz="4" w:space="0" w:color="auto"/>
              <w:right w:val="single" w:sz="4" w:space="0" w:color="auto"/>
            </w:tcBorders>
            <w:shd w:val="clear" w:color="auto" w:fill="auto"/>
            <w:noWrap/>
            <w:vAlign w:val="center"/>
            <w:hideMark/>
          </w:tcPr>
          <w:p w14:paraId="5F128789" w14:textId="77777777" w:rsidR="003F3F2F" w:rsidRPr="003F3F2F" w:rsidRDefault="003F3F2F" w:rsidP="00C043A0">
            <w:pPr>
              <w:widowControl/>
              <w:suppressAutoHyphens w:val="0"/>
              <w:autoSpaceDN/>
              <w:spacing w:after="0"/>
              <w:jc w:val="center"/>
              <w:textAlignment w:val="auto"/>
              <w:rPr>
                <w:rFonts w:ascii="Arial Narrow" w:hAnsi="Arial Narrow" w:cs="Calibri"/>
                <w:kern w:val="0"/>
                <w:sz w:val="16"/>
                <w:szCs w:val="16"/>
              </w:rPr>
            </w:pPr>
            <w:r w:rsidRPr="003F3F2F">
              <w:rPr>
                <w:rFonts w:ascii="Arial Narrow" w:hAnsi="Arial Narrow" w:cs="Calibri"/>
                <w:kern w:val="0"/>
                <w:sz w:val="16"/>
                <w:szCs w:val="16"/>
              </w:rPr>
              <w:t>35</w:t>
            </w:r>
          </w:p>
        </w:tc>
        <w:tc>
          <w:tcPr>
            <w:tcW w:w="450" w:type="dxa"/>
            <w:tcBorders>
              <w:top w:val="nil"/>
              <w:left w:val="nil"/>
              <w:bottom w:val="single" w:sz="4" w:space="0" w:color="auto"/>
              <w:right w:val="single" w:sz="4" w:space="0" w:color="auto"/>
            </w:tcBorders>
            <w:shd w:val="clear" w:color="auto" w:fill="auto"/>
            <w:vAlign w:val="center"/>
            <w:hideMark/>
          </w:tcPr>
          <w:p w14:paraId="64E68A94" w14:textId="77777777" w:rsidR="003F3F2F" w:rsidRPr="003F3F2F" w:rsidRDefault="003F3F2F" w:rsidP="00C043A0">
            <w:pPr>
              <w:widowControl/>
              <w:suppressAutoHyphens w:val="0"/>
              <w:autoSpaceDN/>
              <w:spacing w:after="0"/>
              <w:jc w:val="center"/>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PZA</w:t>
            </w:r>
          </w:p>
        </w:tc>
        <w:tc>
          <w:tcPr>
            <w:tcW w:w="1227" w:type="dxa"/>
            <w:tcBorders>
              <w:top w:val="nil"/>
              <w:left w:val="nil"/>
              <w:bottom w:val="single" w:sz="4" w:space="0" w:color="auto"/>
              <w:right w:val="single" w:sz="4" w:space="0" w:color="auto"/>
            </w:tcBorders>
            <w:shd w:val="clear" w:color="auto" w:fill="auto"/>
            <w:vAlign w:val="center"/>
            <w:hideMark/>
          </w:tcPr>
          <w:p w14:paraId="7B5F3A9C"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xml:space="preserve"> $     580,418.65 </w:t>
            </w:r>
          </w:p>
        </w:tc>
        <w:tc>
          <w:tcPr>
            <w:tcW w:w="870" w:type="dxa"/>
            <w:tcBorders>
              <w:top w:val="nil"/>
              <w:left w:val="nil"/>
              <w:bottom w:val="single" w:sz="4" w:space="0" w:color="auto"/>
              <w:right w:val="single" w:sz="4" w:space="0" w:color="auto"/>
            </w:tcBorders>
            <w:shd w:val="clear" w:color="auto" w:fill="auto"/>
            <w:vAlign w:val="center"/>
            <w:hideMark/>
          </w:tcPr>
          <w:p w14:paraId="0F5873A0"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686" w:type="dxa"/>
            <w:tcBorders>
              <w:top w:val="nil"/>
              <w:left w:val="nil"/>
              <w:bottom w:val="single" w:sz="4" w:space="0" w:color="auto"/>
              <w:right w:val="single" w:sz="4" w:space="0" w:color="auto"/>
            </w:tcBorders>
            <w:shd w:val="clear" w:color="auto" w:fill="auto"/>
            <w:vAlign w:val="center"/>
            <w:hideMark/>
          </w:tcPr>
          <w:p w14:paraId="4F588BD4"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12F92187"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748" w:type="dxa"/>
            <w:tcBorders>
              <w:top w:val="nil"/>
              <w:left w:val="nil"/>
              <w:bottom w:val="single" w:sz="4" w:space="0" w:color="auto"/>
              <w:right w:val="single" w:sz="4" w:space="0" w:color="auto"/>
            </w:tcBorders>
            <w:shd w:val="clear" w:color="auto" w:fill="auto"/>
            <w:vAlign w:val="center"/>
            <w:hideMark/>
          </w:tcPr>
          <w:p w14:paraId="7A8805E4"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F56F177"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557A42F6"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4E67C450"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$580,174.00</w:t>
            </w:r>
          </w:p>
        </w:tc>
        <w:tc>
          <w:tcPr>
            <w:tcW w:w="659" w:type="dxa"/>
            <w:tcBorders>
              <w:top w:val="nil"/>
              <w:left w:val="nil"/>
              <w:bottom w:val="single" w:sz="4" w:space="0" w:color="auto"/>
              <w:right w:val="single" w:sz="4" w:space="0" w:color="auto"/>
            </w:tcBorders>
            <w:shd w:val="clear" w:color="auto" w:fill="auto"/>
            <w:vAlign w:val="center"/>
            <w:hideMark/>
          </w:tcPr>
          <w:p w14:paraId="7DE30EF2"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-0.04%</w:t>
            </w:r>
          </w:p>
        </w:tc>
      </w:tr>
      <w:tr w:rsidR="003F3F2F" w:rsidRPr="003F3F2F" w14:paraId="2422AB9F" w14:textId="77777777" w:rsidTr="003F3F2F">
        <w:trPr>
          <w:trHeight w:val="3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57FD57" w14:textId="77777777" w:rsidR="003F3F2F" w:rsidRPr="003F3F2F" w:rsidRDefault="003F3F2F" w:rsidP="00C043A0">
            <w:pPr>
              <w:widowControl/>
              <w:suppressAutoHyphens w:val="0"/>
              <w:autoSpaceDN/>
              <w:spacing w:after="0"/>
              <w:jc w:val="center"/>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5</w:t>
            </w:r>
          </w:p>
        </w:tc>
        <w:tc>
          <w:tcPr>
            <w:tcW w:w="1418" w:type="dxa"/>
            <w:tcBorders>
              <w:top w:val="nil"/>
              <w:left w:val="nil"/>
              <w:bottom w:val="single" w:sz="4" w:space="0" w:color="auto"/>
              <w:right w:val="single" w:sz="4" w:space="0" w:color="auto"/>
            </w:tcBorders>
            <w:shd w:val="clear" w:color="auto" w:fill="auto"/>
            <w:noWrap/>
            <w:hideMark/>
          </w:tcPr>
          <w:p w14:paraId="2E9ED510" w14:textId="77777777" w:rsidR="003F3F2F" w:rsidRPr="003F3F2F" w:rsidRDefault="003F3F2F" w:rsidP="00C043A0">
            <w:pPr>
              <w:widowControl/>
              <w:suppressAutoHyphens w:val="0"/>
              <w:autoSpaceDN/>
              <w:spacing w:after="0"/>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Archivero metálico.</w:t>
            </w:r>
          </w:p>
        </w:tc>
        <w:tc>
          <w:tcPr>
            <w:tcW w:w="541" w:type="dxa"/>
            <w:tcBorders>
              <w:top w:val="nil"/>
              <w:left w:val="nil"/>
              <w:bottom w:val="single" w:sz="4" w:space="0" w:color="auto"/>
              <w:right w:val="single" w:sz="4" w:space="0" w:color="auto"/>
            </w:tcBorders>
            <w:shd w:val="clear" w:color="auto" w:fill="auto"/>
            <w:noWrap/>
            <w:vAlign w:val="center"/>
            <w:hideMark/>
          </w:tcPr>
          <w:p w14:paraId="1E609437" w14:textId="77777777" w:rsidR="003F3F2F" w:rsidRPr="003F3F2F" w:rsidRDefault="003F3F2F" w:rsidP="00C043A0">
            <w:pPr>
              <w:widowControl/>
              <w:suppressAutoHyphens w:val="0"/>
              <w:autoSpaceDN/>
              <w:spacing w:after="0"/>
              <w:jc w:val="center"/>
              <w:textAlignment w:val="auto"/>
              <w:rPr>
                <w:rFonts w:ascii="Arial Narrow" w:hAnsi="Arial Narrow" w:cs="Calibri"/>
                <w:kern w:val="0"/>
                <w:sz w:val="16"/>
                <w:szCs w:val="16"/>
              </w:rPr>
            </w:pPr>
            <w:r w:rsidRPr="003F3F2F">
              <w:rPr>
                <w:rFonts w:ascii="Arial Narrow" w:hAnsi="Arial Narrow" w:cs="Calibri"/>
                <w:kern w:val="0"/>
                <w:sz w:val="16"/>
                <w:szCs w:val="16"/>
              </w:rPr>
              <w:t>100</w:t>
            </w:r>
          </w:p>
        </w:tc>
        <w:tc>
          <w:tcPr>
            <w:tcW w:w="450" w:type="dxa"/>
            <w:tcBorders>
              <w:top w:val="nil"/>
              <w:left w:val="nil"/>
              <w:bottom w:val="single" w:sz="4" w:space="0" w:color="auto"/>
              <w:right w:val="single" w:sz="4" w:space="0" w:color="auto"/>
            </w:tcBorders>
            <w:shd w:val="clear" w:color="auto" w:fill="auto"/>
            <w:vAlign w:val="center"/>
            <w:hideMark/>
          </w:tcPr>
          <w:p w14:paraId="7A22CDCE" w14:textId="77777777" w:rsidR="003F3F2F" w:rsidRPr="003F3F2F" w:rsidRDefault="003F3F2F" w:rsidP="00C043A0">
            <w:pPr>
              <w:widowControl/>
              <w:suppressAutoHyphens w:val="0"/>
              <w:autoSpaceDN/>
              <w:spacing w:after="0"/>
              <w:jc w:val="center"/>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PZA</w:t>
            </w:r>
          </w:p>
        </w:tc>
        <w:tc>
          <w:tcPr>
            <w:tcW w:w="1227" w:type="dxa"/>
            <w:tcBorders>
              <w:top w:val="nil"/>
              <w:left w:val="nil"/>
              <w:bottom w:val="single" w:sz="4" w:space="0" w:color="auto"/>
              <w:right w:val="single" w:sz="4" w:space="0" w:color="auto"/>
            </w:tcBorders>
            <w:shd w:val="clear" w:color="auto" w:fill="auto"/>
            <w:vAlign w:val="center"/>
            <w:hideMark/>
          </w:tcPr>
          <w:p w14:paraId="243E5126"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xml:space="preserve"> $     970,456.00 </w:t>
            </w:r>
          </w:p>
        </w:tc>
        <w:tc>
          <w:tcPr>
            <w:tcW w:w="870" w:type="dxa"/>
            <w:tcBorders>
              <w:top w:val="nil"/>
              <w:left w:val="nil"/>
              <w:bottom w:val="single" w:sz="4" w:space="0" w:color="auto"/>
              <w:right w:val="single" w:sz="4" w:space="0" w:color="auto"/>
            </w:tcBorders>
            <w:shd w:val="clear" w:color="auto" w:fill="auto"/>
            <w:vAlign w:val="center"/>
            <w:hideMark/>
          </w:tcPr>
          <w:p w14:paraId="05BBD548"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$554,221.32</w:t>
            </w:r>
          </w:p>
        </w:tc>
        <w:tc>
          <w:tcPr>
            <w:tcW w:w="686" w:type="dxa"/>
            <w:tcBorders>
              <w:top w:val="nil"/>
              <w:left w:val="nil"/>
              <w:bottom w:val="single" w:sz="4" w:space="0" w:color="auto"/>
              <w:right w:val="single" w:sz="4" w:space="0" w:color="auto"/>
            </w:tcBorders>
            <w:shd w:val="clear" w:color="auto" w:fill="auto"/>
            <w:vAlign w:val="center"/>
            <w:hideMark/>
          </w:tcPr>
          <w:p w14:paraId="11F1E0A8"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FF0000"/>
                <w:kern w:val="0"/>
                <w:sz w:val="16"/>
                <w:szCs w:val="16"/>
              </w:rPr>
            </w:pPr>
            <w:r w:rsidRPr="003F3F2F">
              <w:rPr>
                <w:rFonts w:ascii="Arial Narrow" w:hAnsi="Arial Narrow" w:cs="Calibri"/>
                <w:b/>
                <w:bCs/>
                <w:color w:val="FF0000"/>
                <w:kern w:val="0"/>
                <w:sz w:val="16"/>
                <w:szCs w:val="16"/>
              </w:rPr>
              <w:t>-42.89%</w:t>
            </w:r>
          </w:p>
        </w:tc>
        <w:tc>
          <w:tcPr>
            <w:tcW w:w="870" w:type="dxa"/>
            <w:tcBorders>
              <w:top w:val="nil"/>
              <w:left w:val="nil"/>
              <w:bottom w:val="single" w:sz="4" w:space="0" w:color="auto"/>
              <w:right w:val="single" w:sz="4" w:space="0" w:color="auto"/>
            </w:tcBorders>
            <w:shd w:val="clear" w:color="auto" w:fill="auto"/>
            <w:vAlign w:val="center"/>
            <w:hideMark/>
          </w:tcPr>
          <w:p w14:paraId="07445B09"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$694,840.00</w:t>
            </w:r>
          </w:p>
        </w:tc>
        <w:tc>
          <w:tcPr>
            <w:tcW w:w="748" w:type="dxa"/>
            <w:tcBorders>
              <w:top w:val="nil"/>
              <w:left w:val="nil"/>
              <w:bottom w:val="single" w:sz="4" w:space="0" w:color="auto"/>
              <w:right w:val="single" w:sz="4" w:space="0" w:color="auto"/>
            </w:tcBorders>
            <w:shd w:val="clear" w:color="auto" w:fill="auto"/>
            <w:vAlign w:val="center"/>
            <w:hideMark/>
          </w:tcPr>
          <w:p w14:paraId="64651F1D"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-28.40%</w:t>
            </w:r>
          </w:p>
        </w:tc>
        <w:tc>
          <w:tcPr>
            <w:tcW w:w="851" w:type="dxa"/>
            <w:tcBorders>
              <w:top w:val="nil"/>
              <w:left w:val="nil"/>
              <w:bottom w:val="single" w:sz="4" w:space="0" w:color="auto"/>
              <w:right w:val="single" w:sz="4" w:space="0" w:color="auto"/>
            </w:tcBorders>
            <w:shd w:val="clear" w:color="auto" w:fill="auto"/>
            <w:vAlign w:val="center"/>
            <w:hideMark/>
          </w:tcPr>
          <w:p w14:paraId="16679A3E"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597" w:type="dxa"/>
            <w:tcBorders>
              <w:top w:val="nil"/>
              <w:left w:val="nil"/>
              <w:bottom w:val="single" w:sz="4" w:space="0" w:color="auto"/>
              <w:right w:val="single" w:sz="4" w:space="0" w:color="auto"/>
            </w:tcBorders>
            <w:shd w:val="clear" w:color="auto" w:fill="auto"/>
            <w:vAlign w:val="center"/>
            <w:hideMark/>
          </w:tcPr>
          <w:p w14:paraId="1F94F5EC"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30AB1775"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2EAFAA3D"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r>
      <w:tr w:rsidR="003F3F2F" w:rsidRPr="003F3F2F" w14:paraId="7A2155DC" w14:textId="77777777" w:rsidTr="003F3F2F">
        <w:trPr>
          <w:trHeight w:val="3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11EB4D9" w14:textId="77777777" w:rsidR="003F3F2F" w:rsidRPr="003F3F2F" w:rsidRDefault="003F3F2F" w:rsidP="00C043A0">
            <w:pPr>
              <w:widowControl/>
              <w:suppressAutoHyphens w:val="0"/>
              <w:autoSpaceDN/>
              <w:spacing w:after="0"/>
              <w:jc w:val="center"/>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6</w:t>
            </w:r>
          </w:p>
        </w:tc>
        <w:tc>
          <w:tcPr>
            <w:tcW w:w="1418" w:type="dxa"/>
            <w:tcBorders>
              <w:top w:val="nil"/>
              <w:left w:val="nil"/>
              <w:bottom w:val="single" w:sz="4" w:space="0" w:color="auto"/>
              <w:right w:val="single" w:sz="4" w:space="0" w:color="auto"/>
            </w:tcBorders>
            <w:shd w:val="clear" w:color="auto" w:fill="auto"/>
            <w:noWrap/>
            <w:hideMark/>
          </w:tcPr>
          <w:p w14:paraId="720CCA9C" w14:textId="77777777" w:rsidR="003F3F2F" w:rsidRPr="003F3F2F" w:rsidRDefault="003F3F2F" w:rsidP="00C043A0">
            <w:pPr>
              <w:widowControl/>
              <w:suppressAutoHyphens w:val="0"/>
              <w:autoSpaceDN/>
              <w:spacing w:after="0"/>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Baterías CR2450</w:t>
            </w:r>
          </w:p>
        </w:tc>
        <w:tc>
          <w:tcPr>
            <w:tcW w:w="541" w:type="dxa"/>
            <w:tcBorders>
              <w:top w:val="nil"/>
              <w:left w:val="nil"/>
              <w:bottom w:val="single" w:sz="4" w:space="0" w:color="auto"/>
              <w:right w:val="single" w:sz="4" w:space="0" w:color="auto"/>
            </w:tcBorders>
            <w:shd w:val="clear" w:color="auto" w:fill="auto"/>
            <w:noWrap/>
            <w:vAlign w:val="center"/>
            <w:hideMark/>
          </w:tcPr>
          <w:p w14:paraId="6FC5C472" w14:textId="77777777" w:rsidR="003F3F2F" w:rsidRPr="003F3F2F" w:rsidRDefault="003F3F2F" w:rsidP="00C043A0">
            <w:pPr>
              <w:widowControl/>
              <w:suppressAutoHyphens w:val="0"/>
              <w:autoSpaceDN/>
              <w:spacing w:after="0"/>
              <w:jc w:val="center"/>
              <w:textAlignment w:val="auto"/>
              <w:rPr>
                <w:rFonts w:ascii="Arial Narrow" w:hAnsi="Arial Narrow" w:cs="Calibri"/>
                <w:kern w:val="0"/>
                <w:sz w:val="16"/>
                <w:szCs w:val="16"/>
              </w:rPr>
            </w:pPr>
            <w:r w:rsidRPr="003F3F2F">
              <w:rPr>
                <w:rFonts w:ascii="Arial Narrow" w:hAnsi="Arial Narrow" w:cs="Calibri"/>
                <w:kern w:val="0"/>
                <w:sz w:val="16"/>
                <w:szCs w:val="16"/>
              </w:rPr>
              <w:t>1200</w:t>
            </w:r>
          </w:p>
        </w:tc>
        <w:tc>
          <w:tcPr>
            <w:tcW w:w="450" w:type="dxa"/>
            <w:tcBorders>
              <w:top w:val="nil"/>
              <w:left w:val="nil"/>
              <w:bottom w:val="single" w:sz="4" w:space="0" w:color="auto"/>
              <w:right w:val="single" w:sz="4" w:space="0" w:color="auto"/>
            </w:tcBorders>
            <w:shd w:val="clear" w:color="auto" w:fill="auto"/>
            <w:vAlign w:val="center"/>
            <w:hideMark/>
          </w:tcPr>
          <w:p w14:paraId="110E3A56" w14:textId="77777777" w:rsidR="003F3F2F" w:rsidRPr="003F3F2F" w:rsidRDefault="003F3F2F" w:rsidP="00C043A0">
            <w:pPr>
              <w:widowControl/>
              <w:suppressAutoHyphens w:val="0"/>
              <w:autoSpaceDN/>
              <w:spacing w:after="0"/>
              <w:jc w:val="center"/>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PZA</w:t>
            </w:r>
          </w:p>
        </w:tc>
        <w:tc>
          <w:tcPr>
            <w:tcW w:w="1227" w:type="dxa"/>
            <w:tcBorders>
              <w:top w:val="nil"/>
              <w:left w:val="nil"/>
              <w:bottom w:val="single" w:sz="4" w:space="0" w:color="auto"/>
              <w:right w:val="single" w:sz="4" w:space="0" w:color="auto"/>
            </w:tcBorders>
            <w:shd w:val="clear" w:color="auto" w:fill="auto"/>
            <w:vAlign w:val="center"/>
            <w:hideMark/>
          </w:tcPr>
          <w:p w14:paraId="69E09E87"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xml:space="preserve"> $       85,348.16 </w:t>
            </w:r>
          </w:p>
        </w:tc>
        <w:tc>
          <w:tcPr>
            <w:tcW w:w="870" w:type="dxa"/>
            <w:tcBorders>
              <w:top w:val="nil"/>
              <w:left w:val="nil"/>
              <w:bottom w:val="single" w:sz="4" w:space="0" w:color="auto"/>
              <w:right w:val="single" w:sz="4" w:space="0" w:color="auto"/>
            </w:tcBorders>
            <w:shd w:val="clear" w:color="auto" w:fill="auto"/>
            <w:vAlign w:val="center"/>
            <w:hideMark/>
          </w:tcPr>
          <w:p w14:paraId="692E7E1A"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686" w:type="dxa"/>
            <w:tcBorders>
              <w:top w:val="nil"/>
              <w:left w:val="nil"/>
              <w:bottom w:val="single" w:sz="4" w:space="0" w:color="auto"/>
              <w:right w:val="single" w:sz="4" w:space="0" w:color="auto"/>
            </w:tcBorders>
            <w:shd w:val="clear" w:color="auto" w:fill="auto"/>
            <w:vAlign w:val="center"/>
            <w:hideMark/>
          </w:tcPr>
          <w:p w14:paraId="37A89C37"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5A7DAB9E"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748" w:type="dxa"/>
            <w:tcBorders>
              <w:top w:val="nil"/>
              <w:left w:val="nil"/>
              <w:bottom w:val="single" w:sz="4" w:space="0" w:color="auto"/>
              <w:right w:val="single" w:sz="4" w:space="0" w:color="auto"/>
            </w:tcBorders>
            <w:shd w:val="clear" w:color="auto" w:fill="auto"/>
            <w:vAlign w:val="center"/>
            <w:hideMark/>
          </w:tcPr>
          <w:p w14:paraId="222DAABC"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4CFBBC12" w14:textId="77777777" w:rsidR="003F3F2F" w:rsidRPr="003F3F2F" w:rsidRDefault="003F3F2F" w:rsidP="00C043A0">
            <w:pPr>
              <w:widowControl/>
              <w:suppressAutoHyphens w:val="0"/>
              <w:autoSpaceDN/>
              <w:spacing w:after="0"/>
              <w:jc w:val="center"/>
              <w:textAlignment w:val="auto"/>
              <w:rPr>
                <w:rFonts w:ascii="Arial Narrow" w:hAnsi="Arial Narrow" w:cs="Calibri"/>
                <w:b/>
                <w:bCs/>
                <w:kern w:val="0"/>
                <w:sz w:val="16"/>
                <w:szCs w:val="16"/>
              </w:rPr>
            </w:pPr>
            <w:r w:rsidRPr="003F3F2F">
              <w:rPr>
                <w:rFonts w:ascii="Arial Narrow" w:hAnsi="Arial Narrow" w:cs="Calibri"/>
                <w:b/>
                <w:bCs/>
                <w:kern w:val="0"/>
                <w:sz w:val="16"/>
                <w:szCs w:val="16"/>
              </w:rPr>
              <w:t xml:space="preserve"> $85,538.40 </w:t>
            </w:r>
          </w:p>
        </w:tc>
        <w:tc>
          <w:tcPr>
            <w:tcW w:w="597" w:type="dxa"/>
            <w:tcBorders>
              <w:top w:val="nil"/>
              <w:left w:val="nil"/>
              <w:bottom w:val="single" w:sz="4" w:space="0" w:color="auto"/>
              <w:right w:val="single" w:sz="4" w:space="0" w:color="auto"/>
            </w:tcBorders>
            <w:shd w:val="clear" w:color="auto" w:fill="auto"/>
            <w:vAlign w:val="center"/>
            <w:hideMark/>
          </w:tcPr>
          <w:p w14:paraId="706AED35" w14:textId="77777777" w:rsidR="003F3F2F" w:rsidRPr="003F3F2F" w:rsidRDefault="003F3F2F" w:rsidP="00C043A0">
            <w:pPr>
              <w:widowControl/>
              <w:suppressAutoHyphens w:val="0"/>
              <w:autoSpaceDN/>
              <w:spacing w:after="0"/>
              <w:jc w:val="center"/>
              <w:textAlignment w:val="auto"/>
              <w:rPr>
                <w:rFonts w:ascii="Arial Narrow" w:hAnsi="Arial Narrow" w:cs="Calibri"/>
                <w:b/>
                <w:bCs/>
                <w:kern w:val="0"/>
                <w:sz w:val="16"/>
                <w:szCs w:val="16"/>
              </w:rPr>
            </w:pPr>
            <w:r w:rsidRPr="003F3F2F">
              <w:rPr>
                <w:rFonts w:ascii="Arial Narrow" w:hAnsi="Arial Narrow" w:cs="Calibri"/>
                <w:b/>
                <w:bCs/>
                <w:kern w:val="0"/>
                <w:sz w:val="16"/>
                <w:szCs w:val="16"/>
              </w:rPr>
              <w:t>0.22%</w:t>
            </w:r>
          </w:p>
        </w:tc>
        <w:tc>
          <w:tcPr>
            <w:tcW w:w="870" w:type="dxa"/>
            <w:tcBorders>
              <w:top w:val="nil"/>
              <w:left w:val="nil"/>
              <w:bottom w:val="single" w:sz="4" w:space="0" w:color="auto"/>
              <w:right w:val="single" w:sz="4" w:space="0" w:color="auto"/>
            </w:tcBorders>
            <w:shd w:val="clear" w:color="auto" w:fill="auto"/>
            <w:vAlign w:val="center"/>
            <w:hideMark/>
          </w:tcPr>
          <w:p w14:paraId="511AEEF5"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114E0BA4"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r>
      <w:tr w:rsidR="003F3F2F" w:rsidRPr="003F3F2F" w14:paraId="0AE4D758" w14:textId="77777777" w:rsidTr="003F3F2F">
        <w:trPr>
          <w:trHeight w:val="3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BE7DD78" w14:textId="77777777" w:rsidR="003F3F2F" w:rsidRPr="003F3F2F" w:rsidRDefault="003F3F2F" w:rsidP="00C043A0">
            <w:pPr>
              <w:widowControl/>
              <w:suppressAutoHyphens w:val="0"/>
              <w:autoSpaceDN/>
              <w:spacing w:after="0"/>
              <w:jc w:val="center"/>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7</w:t>
            </w:r>
          </w:p>
        </w:tc>
        <w:tc>
          <w:tcPr>
            <w:tcW w:w="1418" w:type="dxa"/>
            <w:tcBorders>
              <w:top w:val="nil"/>
              <w:left w:val="nil"/>
              <w:bottom w:val="single" w:sz="4" w:space="0" w:color="auto"/>
              <w:right w:val="single" w:sz="4" w:space="0" w:color="auto"/>
            </w:tcBorders>
            <w:shd w:val="clear" w:color="auto" w:fill="auto"/>
            <w:noWrap/>
            <w:hideMark/>
          </w:tcPr>
          <w:p w14:paraId="39282ADF" w14:textId="77777777" w:rsidR="003F3F2F" w:rsidRPr="003F3F2F" w:rsidRDefault="003F3F2F" w:rsidP="00C043A0">
            <w:pPr>
              <w:widowControl/>
              <w:suppressAutoHyphens w:val="0"/>
              <w:autoSpaceDN/>
              <w:spacing w:after="0"/>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Kit de Baterías con cargador</w:t>
            </w:r>
          </w:p>
        </w:tc>
        <w:tc>
          <w:tcPr>
            <w:tcW w:w="541" w:type="dxa"/>
            <w:tcBorders>
              <w:top w:val="nil"/>
              <w:left w:val="nil"/>
              <w:bottom w:val="single" w:sz="4" w:space="0" w:color="auto"/>
              <w:right w:val="single" w:sz="4" w:space="0" w:color="auto"/>
            </w:tcBorders>
            <w:shd w:val="clear" w:color="auto" w:fill="auto"/>
            <w:noWrap/>
            <w:vAlign w:val="center"/>
            <w:hideMark/>
          </w:tcPr>
          <w:p w14:paraId="5501849A" w14:textId="77777777" w:rsidR="003F3F2F" w:rsidRPr="003F3F2F" w:rsidRDefault="003F3F2F" w:rsidP="00C043A0">
            <w:pPr>
              <w:widowControl/>
              <w:suppressAutoHyphens w:val="0"/>
              <w:autoSpaceDN/>
              <w:spacing w:after="0"/>
              <w:jc w:val="center"/>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68</w:t>
            </w:r>
          </w:p>
        </w:tc>
        <w:tc>
          <w:tcPr>
            <w:tcW w:w="450" w:type="dxa"/>
            <w:tcBorders>
              <w:top w:val="nil"/>
              <w:left w:val="nil"/>
              <w:bottom w:val="single" w:sz="4" w:space="0" w:color="auto"/>
              <w:right w:val="single" w:sz="4" w:space="0" w:color="auto"/>
            </w:tcBorders>
            <w:shd w:val="clear" w:color="auto" w:fill="auto"/>
            <w:vAlign w:val="center"/>
            <w:hideMark/>
          </w:tcPr>
          <w:p w14:paraId="3648EEBF" w14:textId="77777777" w:rsidR="003F3F2F" w:rsidRPr="003F3F2F" w:rsidRDefault="003F3F2F" w:rsidP="00C043A0">
            <w:pPr>
              <w:widowControl/>
              <w:suppressAutoHyphens w:val="0"/>
              <w:autoSpaceDN/>
              <w:spacing w:after="0"/>
              <w:jc w:val="center"/>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PZA</w:t>
            </w:r>
          </w:p>
        </w:tc>
        <w:tc>
          <w:tcPr>
            <w:tcW w:w="1227" w:type="dxa"/>
            <w:tcBorders>
              <w:top w:val="nil"/>
              <w:left w:val="nil"/>
              <w:bottom w:val="single" w:sz="4" w:space="0" w:color="auto"/>
              <w:right w:val="single" w:sz="4" w:space="0" w:color="auto"/>
            </w:tcBorders>
            <w:shd w:val="clear" w:color="auto" w:fill="auto"/>
            <w:vAlign w:val="center"/>
            <w:hideMark/>
          </w:tcPr>
          <w:p w14:paraId="26FBF752"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xml:space="preserve"> $       37,649.16 </w:t>
            </w:r>
          </w:p>
        </w:tc>
        <w:tc>
          <w:tcPr>
            <w:tcW w:w="870" w:type="dxa"/>
            <w:tcBorders>
              <w:top w:val="nil"/>
              <w:left w:val="nil"/>
              <w:bottom w:val="single" w:sz="4" w:space="0" w:color="auto"/>
              <w:right w:val="single" w:sz="4" w:space="0" w:color="auto"/>
            </w:tcBorders>
            <w:shd w:val="clear" w:color="auto" w:fill="auto"/>
            <w:vAlign w:val="center"/>
            <w:hideMark/>
          </w:tcPr>
          <w:p w14:paraId="2B4BC7C7"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686" w:type="dxa"/>
            <w:tcBorders>
              <w:top w:val="nil"/>
              <w:left w:val="nil"/>
              <w:bottom w:val="single" w:sz="4" w:space="0" w:color="auto"/>
              <w:right w:val="single" w:sz="4" w:space="0" w:color="auto"/>
            </w:tcBorders>
            <w:shd w:val="clear" w:color="auto" w:fill="auto"/>
            <w:vAlign w:val="center"/>
            <w:hideMark/>
          </w:tcPr>
          <w:p w14:paraId="153BDF9C"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34FE0DA2"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748" w:type="dxa"/>
            <w:tcBorders>
              <w:top w:val="nil"/>
              <w:left w:val="nil"/>
              <w:bottom w:val="single" w:sz="4" w:space="0" w:color="auto"/>
              <w:right w:val="single" w:sz="4" w:space="0" w:color="auto"/>
            </w:tcBorders>
            <w:shd w:val="clear" w:color="auto" w:fill="auto"/>
            <w:vAlign w:val="center"/>
            <w:hideMark/>
          </w:tcPr>
          <w:p w14:paraId="115DCEE7"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14:paraId="56D73F98" w14:textId="77777777" w:rsidR="003F3F2F" w:rsidRPr="003F3F2F" w:rsidRDefault="003F3F2F" w:rsidP="00C043A0">
            <w:pPr>
              <w:widowControl/>
              <w:suppressAutoHyphens w:val="0"/>
              <w:autoSpaceDN/>
              <w:spacing w:after="0"/>
              <w:jc w:val="center"/>
              <w:textAlignment w:val="auto"/>
              <w:rPr>
                <w:rFonts w:ascii="Arial Narrow" w:hAnsi="Arial Narrow" w:cs="Calibri"/>
                <w:b/>
                <w:bCs/>
                <w:kern w:val="0"/>
                <w:sz w:val="16"/>
                <w:szCs w:val="16"/>
              </w:rPr>
            </w:pPr>
            <w:r w:rsidRPr="003F3F2F">
              <w:rPr>
                <w:rFonts w:ascii="Arial Narrow" w:hAnsi="Arial Narrow" w:cs="Calibri"/>
                <w:b/>
                <w:bCs/>
                <w:kern w:val="0"/>
                <w:sz w:val="16"/>
                <w:szCs w:val="16"/>
              </w:rPr>
              <w:t xml:space="preserve"> $37,349.68 </w:t>
            </w:r>
          </w:p>
        </w:tc>
        <w:tc>
          <w:tcPr>
            <w:tcW w:w="597" w:type="dxa"/>
            <w:tcBorders>
              <w:top w:val="nil"/>
              <w:left w:val="nil"/>
              <w:bottom w:val="single" w:sz="4" w:space="0" w:color="auto"/>
              <w:right w:val="single" w:sz="4" w:space="0" w:color="auto"/>
            </w:tcBorders>
            <w:shd w:val="clear" w:color="auto" w:fill="auto"/>
            <w:vAlign w:val="center"/>
            <w:hideMark/>
          </w:tcPr>
          <w:p w14:paraId="1AAF9598" w14:textId="77777777" w:rsidR="003F3F2F" w:rsidRPr="003F3F2F" w:rsidRDefault="003F3F2F" w:rsidP="00C043A0">
            <w:pPr>
              <w:widowControl/>
              <w:suppressAutoHyphens w:val="0"/>
              <w:autoSpaceDN/>
              <w:spacing w:after="0"/>
              <w:jc w:val="center"/>
              <w:textAlignment w:val="auto"/>
              <w:rPr>
                <w:rFonts w:ascii="Arial Narrow" w:hAnsi="Arial Narrow" w:cs="Calibri"/>
                <w:b/>
                <w:bCs/>
                <w:kern w:val="0"/>
                <w:sz w:val="16"/>
                <w:szCs w:val="16"/>
              </w:rPr>
            </w:pPr>
            <w:r w:rsidRPr="003F3F2F">
              <w:rPr>
                <w:rFonts w:ascii="Arial Narrow" w:hAnsi="Arial Narrow" w:cs="Calibri"/>
                <w:b/>
                <w:bCs/>
                <w:kern w:val="0"/>
                <w:sz w:val="16"/>
                <w:szCs w:val="16"/>
              </w:rPr>
              <w:t>-0.80%</w:t>
            </w:r>
          </w:p>
        </w:tc>
        <w:tc>
          <w:tcPr>
            <w:tcW w:w="870" w:type="dxa"/>
            <w:tcBorders>
              <w:top w:val="nil"/>
              <w:left w:val="nil"/>
              <w:bottom w:val="single" w:sz="4" w:space="0" w:color="auto"/>
              <w:right w:val="single" w:sz="4" w:space="0" w:color="auto"/>
            </w:tcBorders>
            <w:shd w:val="clear" w:color="auto" w:fill="auto"/>
            <w:vAlign w:val="center"/>
            <w:hideMark/>
          </w:tcPr>
          <w:p w14:paraId="5D0AA6DB"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c>
          <w:tcPr>
            <w:tcW w:w="659" w:type="dxa"/>
            <w:tcBorders>
              <w:top w:val="nil"/>
              <w:left w:val="nil"/>
              <w:bottom w:val="single" w:sz="4" w:space="0" w:color="auto"/>
              <w:right w:val="single" w:sz="4" w:space="0" w:color="auto"/>
            </w:tcBorders>
            <w:shd w:val="clear" w:color="auto" w:fill="auto"/>
            <w:vAlign w:val="center"/>
            <w:hideMark/>
          </w:tcPr>
          <w:p w14:paraId="7CB01A10" w14:textId="77777777" w:rsidR="003F3F2F" w:rsidRPr="003F3F2F" w:rsidRDefault="003F3F2F" w:rsidP="00C043A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 </w:t>
            </w:r>
          </w:p>
        </w:tc>
      </w:tr>
    </w:tbl>
    <w:p w14:paraId="2E4B955A" w14:textId="77777777" w:rsidR="005C7BA0" w:rsidRDefault="005C7BA0" w:rsidP="00CE3B52">
      <w:pPr>
        <w:pStyle w:val="Standard"/>
        <w:tabs>
          <w:tab w:val="left" w:pos="851"/>
        </w:tabs>
        <w:spacing w:before="32" w:after="0" w:line="276" w:lineRule="auto"/>
        <w:ind w:right="86"/>
        <w:jc w:val="both"/>
        <w:rPr>
          <w:rFonts w:ascii="Arial" w:eastAsia="Arial" w:hAnsi="Arial" w:cs="Arial"/>
          <w:sz w:val="18"/>
          <w:szCs w:val="18"/>
        </w:rPr>
      </w:pPr>
    </w:p>
    <w:p w14:paraId="296E86E1" w14:textId="4B4FADE1" w:rsidR="005C7BA0" w:rsidRPr="003F3F2F" w:rsidRDefault="006174F4" w:rsidP="006174F4">
      <w:pPr>
        <w:pStyle w:val="Standard"/>
        <w:tabs>
          <w:tab w:val="left" w:pos="851"/>
        </w:tabs>
        <w:spacing w:before="32" w:after="0" w:line="276" w:lineRule="auto"/>
        <w:ind w:right="86"/>
        <w:jc w:val="both"/>
        <w:rPr>
          <w:rFonts w:ascii="Arial" w:eastAsia="Arial" w:hAnsi="Arial" w:cs="Arial"/>
          <w:sz w:val="16"/>
          <w:szCs w:val="16"/>
        </w:rPr>
      </w:pPr>
      <w:r w:rsidRPr="003F3F2F">
        <w:rPr>
          <w:rFonts w:ascii="Arial" w:eastAsia="Arial" w:hAnsi="Arial" w:cs="Arial"/>
          <w:sz w:val="16"/>
          <w:szCs w:val="16"/>
        </w:rPr>
        <w:t>* VPIM – Variación porcentual con respecto al costo de referencia resultado de la Investigación de Mercado.</w:t>
      </w:r>
    </w:p>
    <w:p w14:paraId="3AC0AE52" w14:textId="77777777" w:rsidR="00247771" w:rsidRPr="00247771" w:rsidRDefault="00247771" w:rsidP="00CE3B52">
      <w:pPr>
        <w:pStyle w:val="Standard"/>
        <w:tabs>
          <w:tab w:val="left" w:pos="851"/>
        </w:tabs>
        <w:spacing w:before="32" w:after="0" w:line="276" w:lineRule="auto"/>
        <w:ind w:right="86"/>
        <w:jc w:val="both"/>
        <w:rPr>
          <w:rFonts w:ascii="Arial" w:eastAsia="Arial" w:hAnsi="Arial" w:cs="Arial"/>
          <w:sz w:val="18"/>
          <w:szCs w:val="18"/>
        </w:rPr>
      </w:pPr>
    </w:p>
    <w:p w14:paraId="6594BD86" w14:textId="26F006AE" w:rsidR="00FD160E" w:rsidRPr="003173AC" w:rsidRDefault="005B6219">
      <w:pPr>
        <w:pStyle w:val="Standard"/>
        <w:tabs>
          <w:tab w:val="left" w:pos="851"/>
        </w:tabs>
        <w:spacing w:after="0"/>
        <w:ind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4" w:name="_Hlk44402620"/>
      <w:r w:rsidRPr="003173AC">
        <w:rPr>
          <w:rFonts w:ascii="Arial" w:eastAsia="Arial" w:hAnsi="Arial" w:cs="Arial"/>
          <w:b/>
          <w:bCs/>
          <w:sz w:val="18"/>
          <w:szCs w:val="18"/>
        </w:rPr>
        <w:t>Organismo Público Descentralizado</w:t>
      </w:r>
      <w:bookmarkEnd w:id="4"/>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5DDD1E30" w14:textId="31F314EC" w:rsidR="008B53C2" w:rsidRDefault="008B53C2">
      <w:pPr>
        <w:pStyle w:val="Standard"/>
        <w:tabs>
          <w:tab w:val="left" w:pos="851"/>
        </w:tabs>
        <w:spacing w:after="0"/>
        <w:ind w:right="82"/>
        <w:jc w:val="both"/>
        <w:rPr>
          <w:rFonts w:ascii="Arial" w:eastAsia="Arial" w:hAnsi="Arial" w:cs="Arial"/>
          <w:spacing w:val="-6"/>
          <w:sz w:val="18"/>
          <w:szCs w:val="18"/>
        </w:rPr>
      </w:pPr>
    </w:p>
    <w:p w14:paraId="55766458" w14:textId="77777777" w:rsidR="00F25633" w:rsidRDefault="00F25633">
      <w:pPr>
        <w:pStyle w:val="Standard"/>
        <w:tabs>
          <w:tab w:val="left" w:pos="851"/>
        </w:tabs>
        <w:spacing w:after="0"/>
        <w:ind w:right="82"/>
        <w:jc w:val="both"/>
        <w:rPr>
          <w:rFonts w:ascii="Arial" w:eastAsia="Arial" w:hAnsi="Arial" w:cs="Arial"/>
          <w:spacing w:val="-6"/>
          <w:sz w:val="18"/>
          <w:szCs w:val="18"/>
        </w:rPr>
      </w:pPr>
    </w:p>
    <w:p w14:paraId="722C07E7" w14:textId="1258B501" w:rsidR="00FD160E" w:rsidRDefault="005B6219">
      <w:pPr>
        <w:pStyle w:val="Standard"/>
        <w:tabs>
          <w:tab w:val="left" w:pos="851"/>
        </w:tabs>
        <w:spacing w:after="0"/>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70249524" w14:textId="77777777" w:rsidR="005A12E1" w:rsidRPr="007C1921" w:rsidRDefault="005A12E1">
      <w:pPr>
        <w:pStyle w:val="Standard"/>
        <w:tabs>
          <w:tab w:val="left" w:pos="851"/>
        </w:tabs>
        <w:spacing w:after="0"/>
        <w:jc w:val="center"/>
        <w:rPr>
          <w:rFonts w:ascii="Arial" w:eastAsia="Arial" w:hAnsi="Arial" w:cs="Arial"/>
          <w:b/>
          <w:bCs/>
          <w:spacing w:val="-6"/>
          <w:sz w:val="18"/>
          <w:szCs w:val="18"/>
        </w:rPr>
      </w:pPr>
    </w:p>
    <w:p w14:paraId="4EF143BB" w14:textId="5E211280" w:rsidR="005B653F" w:rsidRPr="00655EA8" w:rsidRDefault="00D52FD1" w:rsidP="00655EA8">
      <w:pPr>
        <w:pStyle w:val="NormalWeb"/>
        <w:tabs>
          <w:tab w:val="left" w:pos="851"/>
        </w:tabs>
        <w:spacing w:after="0"/>
        <w:ind w:right="79"/>
        <w:rPr>
          <w:rFonts w:ascii="Arial" w:eastAsia="Arial" w:hAnsi="Arial" w:cs="Arial"/>
          <w:sz w:val="18"/>
          <w:szCs w:val="18"/>
        </w:rPr>
      </w:pPr>
      <w:r w:rsidRPr="003173AC">
        <w:rPr>
          <w:rFonts w:ascii="Arial" w:eastAsia="Arial" w:hAnsi="Arial" w:cs="Arial"/>
          <w:b/>
          <w:bCs/>
          <w:sz w:val="18"/>
          <w:szCs w:val="18"/>
        </w:rPr>
        <w:t>PRIMERO</w:t>
      </w:r>
      <w:r w:rsidR="005B6219" w:rsidRPr="003173AC">
        <w:rPr>
          <w:rFonts w:ascii="Arial" w:eastAsia="Arial" w:hAnsi="Arial" w:cs="Arial"/>
          <w:b/>
          <w:bCs/>
          <w:sz w:val="18"/>
          <w:szCs w:val="18"/>
        </w:rPr>
        <w:t>.</w:t>
      </w:r>
      <w:r w:rsidR="005B6219"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w:t>
      </w:r>
      <w:r w:rsidRPr="003173AC">
        <w:rPr>
          <w:rFonts w:ascii="Arial" w:eastAsia="Arial" w:hAnsi="Arial" w:cs="Arial"/>
          <w:sz w:val="18"/>
          <w:szCs w:val="18"/>
        </w:rPr>
        <w:t xml:space="preserve">se </w:t>
      </w:r>
      <w:r w:rsidRPr="003173AC">
        <w:rPr>
          <w:rFonts w:ascii="Arial" w:eastAsia="Arial" w:hAnsi="Arial" w:cs="Arial"/>
          <w:b/>
          <w:bCs/>
          <w:sz w:val="18"/>
          <w:szCs w:val="18"/>
        </w:rPr>
        <w:t>ADJUDI</w:t>
      </w:r>
      <w:r>
        <w:rPr>
          <w:rFonts w:ascii="Arial" w:eastAsia="Arial" w:hAnsi="Arial" w:cs="Arial"/>
          <w:b/>
          <w:bCs/>
          <w:sz w:val="18"/>
          <w:szCs w:val="18"/>
        </w:rPr>
        <w:t xml:space="preserve">CA la partida No. </w:t>
      </w:r>
      <w:r w:rsidR="00A566BB">
        <w:rPr>
          <w:rFonts w:ascii="Arial" w:eastAsia="Arial" w:hAnsi="Arial" w:cs="Arial"/>
          <w:b/>
          <w:bCs/>
          <w:sz w:val="18"/>
          <w:szCs w:val="18"/>
        </w:rPr>
        <w:t>2</w:t>
      </w:r>
      <w:r w:rsidRPr="003173AC">
        <w:rPr>
          <w:rFonts w:ascii="Arial" w:eastAsia="Arial" w:hAnsi="Arial" w:cs="Arial"/>
          <w:sz w:val="18"/>
          <w:szCs w:val="18"/>
        </w:rPr>
        <w:t xml:space="preserve"> </w:t>
      </w:r>
      <w:r>
        <w:rPr>
          <w:rFonts w:ascii="Arial" w:eastAsia="Arial" w:hAnsi="Arial" w:cs="Arial"/>
          <w:sz w:val="18"/>
          <w:szCs w:val="18"/>
        </w:rPr>
        <w:t xml:space="preserve">del </w:t>
      </w:r>
      <w:r w:rsidRPr="00C03667">
        <w:rPr>
          <w:rFonts w:ascii="Arial" w:eastAsia="Arial" w:hAnsi="Arial" w:cs="Arial"/>
          <w:b/>
          <w:bCs/>
          <w:sz w:val="18"/>
          <w:szCs w:val="18"/>
        </w:rPr>
        <w:t>PRESENTE PROCEDIMIENTO</w:t>
      </w:r>
      <w:r>
        <w:rPr>
          <w:rFonts w:ascii="Arial" w:eastAsia="Arial" w:hAnsi="Arial" w:cs="Arial"/>
          <w:sz w:val="18"/>
          <w:szCs w:val="18"/>
        </w:rPr>
        <w:t xml:space="preserve"> para la </w:t>
      </w:r>
      <w:r w:rsidRPr="003173AC">
        <w:rPr>
          <w:rFonts w:ascii="Arial" w:eastAsia="Arial" w:hAnsi="Arial" w:cs="Arial"/>
          <w:b/>
          <w:bCs/>
          <w:sz w:val="18"/>
          <w:szCs w:val="18"/>
        </w:rPr>
        <w:t>“</w:t>
      </w:r>
      <w:r>
        <w:rPr>
          <w:rFonts w:ascii="Arial" w:eastAsia="Arial" w:hAnsi="Arial" w:cs="Arial"/>
          <w:b/>
          <w:bCs/>
          <w:sz w:val="18"/>
          <w:szCs w:val="18"/>
        </w:rPr>
        <w:t>ADQUISICIÓN DE EQUIPOS DE TECNOLOGÍAS DE LA INFORMACIÓN, MOBILIARIO Y MATERIAL ELÉCTRICO PARA EL O.P.D. SERVICIOS DE SALUD JALISCO</w:t>
      </w:r>
      <w:r w:rsidRPr="003173AC">
        <w:rPr>
          <w:rFonts w:ascii="Arial" w:eastAsia="Arial" w:hAnsi="Arial" w:cs="Arial"/>
          <w:b/>
          <w:bCs/>
          <w:sz w:val="18"/>
          <w:szCs w:val="18"/>
        </w:rPr>
        <w:t>”</w:t>
      </w:r>
      <w:r w:rsidRPr="003173AC">
        <w:rPr>
          <w:rFonts w:ascii="Arial" w:eastAsia="Arial" w:hAnsi="Arial" w:cs="Arial"/>
          <w:sz w:val="18"/>
          <w:szCs w:val="18"/>
        </w:rPr>
        <w:t xml:space="preserve">, </w:t>
      </w:r>
      <w:r w:rsidR="005B6219" w:rsidRPr="003173AC">
        <w:rPr>
          <w:rFonts w:ascii="Arial" w:eastAsia="Arial" w:hAnsi="Arial" w:cs="Arial"/>
          <w:sz w:val="18"/>
          <w:szCs w:val="18"/>
        </w:rPr>
        <w:t>a</w:t>
      </w:r>
      <w:r w:rsidR="00F93FEB">
        <w:rPr>
          <w:rFonts w:ascii="Arial" w:eastAsia="Arial" w:hAnsi="Arial" w:cs="Arial"/>
          <w:sz w:val="18"/>
          <w:szCs w:val="18"/>
        </w:rPr>
        <w:t xml:space="preserve">l participante </w:t>
      </w:r>
      <w:r w:rsidR="003F3F2F" w:rsidRPr="003F3F2F">
        <w:rPr>
          <w:rFonts w:ascii="Arial" w:eastAsia="Arial" w:hAnsi="Arial" w:cs="Arial"/>
          <w:b/>
          <w:bCs/>
          <w:sz w:val="18"/>
          <w:szCs w:val="18"/>
          <w:lang w:bidi="es-MX"/>
        </w:rPr>
        <w:t>GAMA SISTEMAS S.A. DE C.V.</w:t>
      </w:r>
      <w:r w:rsidR="005B6219" w:rsidRPr="003173AC">
        <w:rPr>
          <w:rFonts w:ascii="Arial" w:eastAsia="Arial" w:hAnsi="Arial" w:cs="Arial"/>
          <w:sz w:val="18"/>
          <w:szCs w:val="18"/>
        </w:rPr>
        <w:t>,</w:t>
      </w:r>
      <w:r>
        <w:rPr>
          <w:rFonts w:ascii="Arial" w:eastAsia="Arial" w:hAnsi="Arial" w:cs="Arial"/>
          <w:sz w:val="18"/>
          <w:szCs w:val="18"/>
        </w:rPr>
        <w:t xml:space="preserve"> </w:t>
      </w:r>
      <w:r w:rsidR="005B6219" w:rsidRPr="00A775CD">
        <w:rPr>
          <w:rFonts w:ascii="Arial" w:eastAsia="Arial" w:hAnsi="Arial" w:cs="Arial"/>
          <w:sz w:val="18"/>
          <w:szCs w:val="18"/>
        </w:rPr>
        <w:t>por</w:t>
      </w:r>
      <w:r w:rsidR="005B6219" w:rsidRPr="003173AC">
        <w:rPr>
          <w:rFonts w:ascii="Arial" w:eastAsia="Arial" w:hAnsi="Arial" w:cs="Arial"/>
          <w:sz w:val="18"/>
          <w:szCs w:val="18"/>
        </w:rPr>
        <w:t xml:space="preserve"> un monto</w:t>
      </w:r>
      <w:r w:rsidR="00FE5282">
        <w:rPr>
          <w:rFonts w:ascii="Arial" w:eastAsia="Arial" w:hAnsi="Arial" w:cs="Arial"/>
          <w:sz w:val="18"/>
          <w:szCs w:val="18"/>
        </w:rPr>
        <w:t xml:space="preserve"> </w:t>
      </w:r>
      <w:r w:rsidR="005B6219" w:rsidRPr="003173AC">
        <w:rPr>
          <w:rFonts w:ascii="Arial" w:eastAsia="Arial" w:hAnsi="Arial" w:cs="Arial"/>
          <w:sz w:val="18"/>
          <w:szCs w:val="18"/>
        </w:rPr>
        <w:t xml:space="preserve">de </w:t>
      </w:r>
      <w:r w:rsidRPr="00D52FD1">
        <w:rPr>
          <w:rFonts w:ascii="Arial" w:eastAsia="Arial" w:hAnsi="Arial" w:cs="Arial"/>
          <w:b/>
          <w:bCs/>
          <w:sz w:val="18"/>
          <w:szCs w:val="18"/>
        </w:rPr>
        <w:t>$</w:t>
      </w:r>
      <w:r w:rsidR="003F3F2F" w:rsidRPr="003F3F2F">
        <w:rPr>
          <w:rFonts w:ascii="Arial" w:eastAsia="Arial" w:hAnsi="Arial" w:cs="Arial"/>
          <w:b/>
          <w:bCs/>
          <w:sz w:val="18"/>
          <w:szCs w:val="18"/>
        </w:rPr>
        <w:t xml:space="preserve">580,174.00 </w:t>
      </w:r>
      <w:r w:rsidR="00E3057E" w:rsidRPr="002D199E">
        <w:rPr>
          <w:rFonts w:ascii="Arial" w:eastAsia="Arial" w:hAnsi="Arial" w:cs="Arial"/>
          <w:b/>
          <w:bCs/>
          <w:sz w:val="18"/>
          <w:szCs w:val="18"/>
        </w:rPr>
        <w:t>(</w:t>
      </w:r>
      <w:r w:rsidR="003F3F2F">
        <w:rPr>
          <w:rFonts w:ascii="Arial" w:eastAsia="Arial" w:hAnsi="Arial" w:cs="Arial"/>
          <w:b/>
          <w:bCs/>
          <w:sz w:val="18"/>
          <w:szCs w:val="18"/>
        </w:rPr>
        <w:t xml:space="preserve">QUINIENTOS OCHENTA MIL CIENTO SETENTA Y CUATRO </w:t>
      </w:r>
      <w:r w:rsidR="003F3F2F" w:rsidRPr="002D199E">
        <w:rPr>
          <w:rFonts w:ascii="Arial" w:eastAsia="Arial" w:hAnsi="Arial" w:cs="Arial"/>
          <w:b/>
          <w:bCs/>
          <w:sz w:val="18"/>
          <w:szCs w:val="18"/>
        </w:rPr>
        <w:t xml:space="preserve">PESOS </w:t>
      </w:r>
      <w:r w:rsidR="003F3F2F">
        <w:rPr>
          <w:rFonts w:ascii="Arial" w:eastAsia="Arial" w:hAnsi="Arial" w:cs="Arial"/>
          <w:b/>
          <w:bCs/>
          <w:sz w:val="18"/>
          <w:szCs w:val="18"/>
        </w:rPr>
        <w:t>00</w:t>
      </w:r>
      <w:r w:rsidR="003F3F2F" w:rsidRPr="002D199E">
        <w:rPr>
          <w:rFonts w:ascii="Arial" w:eastAsia="Arial" w:hAnsi="Arial" w:cs="Arial"/>
          <w:b/>
          <w:bCs/>
          <w:sz w:val="18"/>
          <w:szCs w:val="18"/>
        </w:rPr>
        <w:t>/100 M.N</w:t>
      </w:r>
      <w:r w:rsidR="003F3F2F" w:rsidRPr="003173AC">
        <w:rPr>
          <w:rFonts w:ascii="Arial" w:eastAsia="Arial" w:hAnsi="Arial" w:cs="Arial"/>
          <w:b/>
          <w:bCs/>
          <w:sz w:val="18"/>
          <w:szCs w:val="18"/>
        </w:rPr>
        <w:t>.)</w:t>
      </w:r>
      <w:r w:rsidR="003F3F2F" w:rsidRPr="003173AC">
        <w:rPr>
          <w:rFonts w:ascii="Arial" w:eastAsia="Arial" w:hAnsi="Arial" w:cs="Arial"/>
          <w:sz w:val="18"/>
          <w:szCs w:val="18"/>
        </w:rPr>
        <w:t xml:space="preserve"> </w:t>
      </w:r>
      <w:r w:rsidR="005B6219" w:rsidRPr="003173AC">
        <w:rPr>
          <w:rFonts w:ascii="Arial" w:eastAsia="Arial" w:hAnsi="Arial" w:cs="Arial"/>
          <w:sz w:val="18"/>
          <w:szCs w:val="18"/>
        </w:rPr>
        <w:t xml:space="preserve">con el </w:t>
      </w:r>
      <w:r w:rsidR="00F93FEB" w:rsidRPr="003173AC">
        <w:rPr>
          <w:rFonts w:ascii="Arial" w:eastAsia="Arial" w:hAnsi="Arial" w:cs="Arial"/>
          <w:sz w:val="18"/>
          <w:szCs w:val="18"/>
        </w:rPr>
        <w:t xml:space="preserve">IMPUESTO AL VALOR AGREGADO </w:t>
      </w:r>
      <w:r w:rsidR="00F93FEB" w:rsidRPr="00C95812">
        <w:rPr>
          <w:rFonts w:ascii="Arial" w:eastAsia="Arial" w:hAnsi="Arial" w:cs="Arial"/>
          <w:sz w:val="18"/>
          <w:szCs w:val="18"/>
        </w:rPr>
        <w:t>INCLUIDO</w:t>
      </w:r>
      <w:r w:rsidR="00324A74" w:rsidRPr="00C95812">
        <w:rPr>
          <w:rFonts w:ascii="Arial" w:eastAsia="Arial" w:hAnsi="Arial" w:cs="Arial"/>
          <w:sz w:val="18"/>
          <w:szCs w:val="18"/>
        </w:rPr>
        <w:t xml:space="preserve">, </w:t>
      </w:r>
      <w:r w:rsidR="00F93FEB">
        <w:rPr>
          <w:rFonts w:ascii="Arial" w:eastAsia="Arial" w:hAnsi="Arial" w:cs="Arial"/>
          <w:sz w:val="18"/>
          <w:szCs w:val="18"/>
        </w:rPr>
        <w:t>en virtud de que su propuesta resulta</w:t>
      </w:r>
      <w:r w:rsidR="005B6219" w:rsidRPr="00C95812">
        <w:rPr>
          <w:rFonts w:ascii="Arial" w:eastAsia="Arial" w:hAnsi="Arial" w:cs="Arial"/>
          <w:sz w:val="18"/>
          <w:szCs w:val="18"/>
        </w:rPr>
        <w:t xml:space="preserve"> solvente, </w:t>
      </w:r>
      <w:r w:rsidR="00F93FEB">
        <w:rPr>
          <w:rFonts w:ascii="Arial" w:eastAsia="Arial" w:hAnsi="Arial" w:cs="Arial"/>
          <w:sz w:val="18"/>
          <w:szCs w:val="18"/>
        </w:rPr>
        <w:t xml:space="preserve">al </w:t>
      </w:r>
      <w:r w:rsidR="005B6219" w:rsidRPr="00C95812">
        <w:rPr>
          <w:rFonts w:ascii="Arial" w:eastAsia="Arial" w:hAnsi="Arial" w:cs="Arial"/>
          <w:sz w:val="18"/>
          <w:szCs w:val="18"/>
        </w:rPr>
        <w:t>cumpl</w:t>
      </w:r>
      <w:r w:rsidR="00F93FEB">
        <w:rPr>
          <w:rFonts w:ascii="Arial" w:eastAsia="Arial" w:hAnsi="Arial" w:cs="Arial"/>
          <w:sz w:val="18"/>
          <w:szCs w:val="18"/>
        </w:rPr>
        <w:t>ir</w:t>
      </w:r>
      <w:r w:rsidR="005B6219" w:rsidRPr="00C95812">
        <w:rPr>
          <w:rFonts w:ascii="Arial" w:eastAsia="Arial" w:hAnsi="Arial" w:cs="Arial"/>
          <w:sz w:val="18"/>
          <w:szCs w:val="18"/>
        </w:rPr>
        <w:t xml:space="preserve"> con los </w:t>
      </w:r>
      <w:r w:rsidR="00F93FEB">
        <w:rPr>
          <w:rFonts w:ascii="Arial" w:eastAsia="Arial" w:hAnsi="Arial" w:cs="Arial"/>
          <w:sz w:val="18"/>
          <w:szCs w:val="18"/>
        </w:rPr>
        <w:t>requisitos Administrativos/Legales y Técnicos solicitados en la CONVOCATORIA a</w:t>
      </w:r>
      <w:r w:rsidR="0051105B">
        <w:rPr>
          <w:rFonts w:ascii="Arial" w:eastAsia="Arial" w:hAnsi="Arial" w:cs="Arial"/>
          <w:sz w:val="18"/>
          <w:szCs w:val="18"/>
        </w:rPr>
        <w:t xml:space="preserve"> la</w:t>
      </w:r>
      <w:r w:rsidR="005B6219" w:rsidRPr="003173AC">
        <w:rPr>
          <w:rFonts w:ascii="Arial" w:eastAsia="Arial" w:hAnsi="Arial" w:cs="Arial"/>
          <w:sz w:val="18"/>
          <w:szCs w:val="18"/>
        </w:rPr>
        <w:t xml:space="preserve"> </w:t>
      </w:r>
      <w:r w:rsidR="005B6219" w:rsidRPr="003173AC">
        <w:rPr>
          <w:rFonts w:ascii="Arial" w:eastAsia="Arial" w:hAnsi="Arial" w:cs="Arial"/>
          <w:b/>
          <w:bCs/>
          <w:sz w:val="18"/>
          <w:szCs w:val="18"/>
        </w:rPr>
        <w:t>LICITACIÓN</w:t>
      </w:r>
      <w:r w:rsidR="005B6219" w:rsidRPr="003173AC">
        <w:rPr>
          <w:rFonts w:ascii="Arial" w:eastAsia="Arial" w:hAnsi="Arial" w:cs="Arial"/>
          <w:sz w:val="18"/>
          <w:szCs w:val="18"/>
        </w:rPr>
        <w:t xml:space="preserve"> y </w:t>
      </w:r>
      <w:r w:rsidR="00F93FEB">
        <w:rPr>
          <w:rFonts w:ascii="Arial" w:eastAsia="Arial" w:hAnsi="Arial" w:cs="Arial"/>
          <w:sz w:val="18"/>
          <w:szCs w:val="18"/>
        </w:rPr>
        <w:t>presentar el precio solvente más económico, de acuerdo a lo siguiente:</w:t>
      </w:r>
    </w:p>
    <w:p w14:paraId="1F1B0369" w14:textId="30231F3F" w:rsidR="00655EA8" w:rsidRDefault="00655EA8" w:rsidP="008361A0">
      <w:pPr>
        <w:pStyle w:val="NormalWeb"/>
        <w:tabs>
          <w:tab w:val="left" w:pos="851"/>
        </w:tabs>
        <w:spacing w:before="0" w:after="0"/>
        <w:ind w:right="79"/>
        <w:rPr>
          <w:rFonts w:ascii="Arial" w:eastAsia="Arial" w:hAnsi="Arial" w:cs="Arial"/>
          <w:b/>
          <w:bCs/>
          <w:sz w:val="18"/>
          <w:szCs w:val="18"/>
        </w:rPr>
      </w:pPr>
    </w:p>
    <w:tbl>
      <w:tblPr>
        <w:tblW w:w="10070" w:type="dxa"/>
        <w:tblCellMar>
          <w:left w:w="70" w:type="dxa"/>
          <w:right w:w="70" w:type="dxa"/>
        </w:tblCellMar>
        <w:tblLook w:val="04A0" w:firstRow="1" w:lastRow="0" w:firstColumn="1" w:lastColumn="0" w:noHBand="0" w:noVBand="1"/>
      </w:tblPr>
      <w:tblGrid>
        <w:gridCol w:w="838"/>
        <w:gridCol w:w="4710"/>
        <w:gridCol w:w="849"/>
        <w:gridCol w:w="659"/>
        <w:gridCol w:w="1507"/>
        <w:gridCol w:w="1507"/>
      </w:tblGrid>
      <w:tr w:rsidR="00B47190" w:rsidRPr="00B47190" w14:paraId="4F089E4D" w14:textId="77777777" w:rsidTr="00B47190">
        <w:trPr>
          <w:trHeight w:val="326"/>
        </w:trPr>
        <w:tc>
          <w:tcPr>
            <w:tcW w:w="838" w:type="dxa"/>
            <w:tcBorders>
              <w:top w:val="single" w:sz="4" w:space="0" w:color="auto"/>
              <w:left w:val="single" w:sz="4" w:space="0" w:color="auto"/>
              <w:bottom w:val="nil"/>
              <w:right w:val="single" w:sz="4" w:space="0" w:color="auto"/>
            </w:tcBorders>
            <w:shd w:val="clear" w:color="000000" w:fill="EEECE1"/>
            <w:noWrap/>
            <w:vAlign w:val="center"/>
            <w:hideMark/>
          </w:tcPr>
          <w:p w14:paraId="05965037" w14:textId="4739723B"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Pr>
                <w:rFonts w:ascii="Arial Narrow" w:hAnsi="Arial Narrow" w:cs="Calibri"/>
                <w:b/>
                <w:bCs/>
                <w:color w:val="000000"/>
                <w:kern w:val="0"/>
                <w:sz w:val="16"/>
                <w:szCs w:val="16"/>
              </w:rPr>
              <w:t>P</w:t>
            </w:r>
            <w:r w:rsidRPr="00B47190">
              <w:rPr>
                <w:rFonts w:ascii="Arial Narrow" w:hAnsi="Arial Narrow" w:cs="Calibri"/>
                <w:b/>
                <w:bCs/>
                <w:color w:val="000000"/>
                <w:kern w:val="0"/>
                <w:sz w:val="16"/>
                <w:szCs w:val="16"/>
              </w:rPr>
              <w:t>ART.</w:t>
            </w:r>
          </w:p>
        </w:tc>
        <w:tc>
          <w:tcPr>
            <w:tcW w:w="4710" w:type="dxa"/>
            <w:tcBorders>
              <w:top w:val="single" w:sz="4" w:space="0" w:color="auto"/>
              <w:left w:val="nil"/>
              <w:bottom w:val="nil"/>
              <w:right w:val="single" w:sz="4" w:space="0" w:color="auto"/>
            </w:tcBorders>
            <w:shd w:val="clear" w:color="000000" w:fill="EEECE1"/>
            <w:noWrap/>
            <w:vAlign w:val="center"/>
            <w:hideMark/>
          </w:tcPr>
          <w:p w14:paraId="7290141C"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DESCRIPCIÓN</w:t>
            </w:r>
          </w:p>
        </w:tc>
        <w:tc>
          <w:tcPr>
            <w:tcW w:w="849" w:type="dxa"/>
            <w:tcBorders>
              <w:top w:val="single" w:sz="4" w:space="0" w:color="auto"/>
              <w:left w:val="nil"/>
              <w:bottom w:val="nil"/>
              <w:right w:val="single" w:sz="4" w:space="0" w:color="auto"/>
            </w:tcBorders>
            <w:shd w:val="clear" w:color="000000" w:fill="EEECE1"/>
            <w:noWrap/>
            <w:vAlign w:val="center"/>
            <w:hideMark/>
          </w:tcPr>
          <w:p w14:paraId="1C6076FA"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CANT.</w:t>
            </w:r>
          </w:p>
        </w:tc>
        <w:tc>
          <w:tcPr>
            <w:tcW w:w="659" w:type="dxa"/>
            <w:tcBorders>
              <w:top w:val="single" w:sz="4" w:space="0" w:color="auto"/>
              <w:left w:val="nil"/>
              <w:bottom w:val="nil"/>
              <w:right w:val="single" w:sz="4" w:space="0" w:color="auto"/>
            </w:tcBorders>
            <w:shd w:val="clear" w:color="000000" w:fill="EEECE1"/>
            <w:noWrap/>
            <w:vAlign w:val="center"/>
            <w:hideMark/>
          </w:tcPr>
          <w:p w14:paraId="3BC11196"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U.M.</w:t>
            </w:r>
          </w:p>
        </w:tc>
        <w:tc>
          <w:tcPr>
            <w:tcW w:w="1507" w:type="dxa"/>
            <w:tcBorders>
              <w:top w:val="single" w:sz="4" w:space="0" w:color="auto"/>
              <w:left w:val="nil"/>
              <w:bottom w:val="nil"/>
              <w:right w:val="single" w:sz="4" w:space="0" w:color="auto"/>
            </w:tcBorders>
            <w:shd w:val="clear" w:color="000000" w:fill="EEECE1"/>
            <w:noWrap/>
            <w:vAlign w:val="center"/>
            <w:hideMark/>
          </w:tcPr>
          <w:p w14:paraId="78CC8D3E"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P.U.</w:t>
            </w:r>
          </w:p>
        </w:tc>
        <w:tc>
          <w:tcPr>
            <w:tcW w:w="1507" w:type="dxa"/>
            <w:tcBorders>
              <w:top w:val="single" w:sz="4" w:space="0" w:color="auto"/>
              <w:left w:val="nil"/>
              <w:bottom w:val="single" w:sz="4" w:space="0" w:color="auto"/>
              <w:right w:val="single" w:sz="4" w:space="0" w:color="auto"/>
            </w:tcBorders>
            <w:shd w:val="clear" w:color="000000" w:fill="EEECE1"/>
            <w:noWrap/>
            <w:vAlign w:val="center"/>
            <w:hideMark/>
          </w:tcPr>
          <w:p w14:paraId="5A5376FD"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IMPORTE</w:t>
            </w:r>
          </w:p>
        </w:tc>
      </w:tr>
      <w:tr w:rsidR="00B47190" w:rsidRPr="00B47190" w14:paraId="22BE9FB2" w14:textId="77777777" w:rsidTr="00B47190">
        <w:trPr>
          <w:trHeight w:val="196"/>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DDA60" w14:textId="159C643F" w:rsidR="00B47190" w:rsidRPr="00B47190" w:rsidRDefault="003F3F2F" w:rsidP="00B47190">
            <w:pPr>
              <w:widowControl/>
              <w:suppressAutoHyphens w:val="0"/>
              <w:autoSpaceDN/>
              <w:spacing w:after="0"/>
              <w:jc w:val="center"/>
              <w:textAlignment w:val="auto"/>
              <w:rPr>
                <w:rFonts w:ascii="Arial Narrow" w:hAnsi="Arial Narrow" w:cs="Calibri"/>
                <w:color w:val="000000"/>
                <w:kern w:val="0"/>
                <w:sz w:val="16"/>
                <w:szCs w:val="16"/>
              </w:rPr>
            </w:pPr>
            <w:r>
              <w:rPr>
                <w:rFonts w:ascii="Arial Narrow" w:hAnsi="Arial Narrow" w:cs="Calibri"/>
                <w:color w:val="000000"/>
                <w:kern w:val="0"/>
                <w:sz w:val="16"/>
                <w:szCs w:val="16"/>
              </w:rPr>
              <w:t>2</w:t>
            </w:r>
          </w:p>
        </w:tc>
        <w:tc>
          <w:tcPr>
            <w:tcW w:w="4710" w:type="dxa"/>
            <w:tcBorders>
              <w:top w:val="single" w:sz="4" w:space="0" w:color="auto"/>
              <w:left w:val="nil"/>
              <w:bottom w:val="single" w:sz="4" w:space="0" w:color="auto"/>
              <w:right w:val="single" w:sz="4" w:space="0" w:color="auto"/>
            </w:tcBorders>
            <w:shd w:val="clear" w:color="auto" w:fill="auto"/>
            <w:hideMark/>
          </w:tcPr>
          <w:p w14:paraId="609F45A7" w14:textId="1D0391D1" w:rsidR="00B47190" w:rsidRPr="00B47190" w:rsidRDefault="003F3F2F" w:rsidP="003F3F2F">
            <w:pPr>
              <w:widowControl/>
              <w:suppressAutoHyphens w:val="0"/>
              <w:autoSpaceDN/>
              <w:spacing w:after="0"/>
              <w:jc w:val="both"/>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Escáner para oficina</w:t>
            </w:r>
            <w:r>
              <w:rPr>
                <w:rFonts w:ascii="Arial Narrow" w:hAnsi="Arial Narrow" w:cs="Calibri"/>
                <w:color w:val="000000"/>
                <w:kern w:val="0"/>
                <w:sz w:val="16"/>
                <w:szCs w:val="16"/>
              </w:rPr>
              <w:t>, Marca EPSON, Modelo ES-580W, Garantía de 1 año en partes, mano de obra y servicio en sitio. Tipo de escáner: Alimentación vertical., escáner dúplex a color, resolución óptica: 600 dpi, resolución máxima: 1,200 dpi, y demás características establecidas en su propuesta técnica.</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14:paraId="593FFB06" w14:textId="7C0E3C24" w:rsidR="00B47190" w:rsidRPr="00B47190" w:rsidRDefault="003F3F2F" w:rsidP="00B47190">
            <w:pPr>
              <w:widowControl/>
              <w:suppressAutoHyphens w:val="0"/>
              <w:autoSpaceDN/>
              <w:spacing w:after="0"/>
              <w:jc w:val="center"/>
              <w:textAlignment w:val="auto"/>
              <w:rPr>
                <w:rFonts w:ascii="Arial Narrow" w:hAnsi="Arial Narrow" w:cs="Calibri"/>
                <w:kern w:val="0"/>
                <w:sz w:val="16"/>
                <w:szCs w:val="16"/>
              </w:rPr>
            </w:pPr>
            <w:r>
              <w:rPr>
                <w:rFonts w:ascii="Arial Narrow" w:hAnsi="Arial Narrow" w:cs="Calibri"/>
                <w:kern w:val="0"/>
                <w:sz w:val="16"/>
                <w:szCs w:val="16"/>
              </w:rPr>
              <w:t>35</w:t>
            </w:r>
          </w:p>
        </w:tc>
        <w:tc>
          <w:tcPr>
            <w:tcW w:w="659" w:type="dxa"/>
            <w:tcBorders>
              <w:top w:val="single" w:sz="4" w:space="0" w:color="auto"/>
              <w:left w:val="nil"/>
              <w:bottom w:val="single" w:sz="4" w:space="0" w:color="auto"/>
              <w:right w:val="single" w:sz="4" w:space="0" w:color="auto"/>
            </w:tcBorders>
            <w:shd w:val="clear" w:color="auto" w:fill="auto"/>
            <w:noWrap/>
            <w:vAlign w:val="center"/>
            <w:hideMark/>
          </w:tcPr>
          <w:p w14:paraId="068DE97A" w14:textId="77777777" w:rsidR="00B47190" w:rsidRPr="00B47190" w:rsidRDefault="00B47190" w:rsidP="00B47190">
            <w:pPr>
              <w:widowControl/>
              <w:suppressAutoHyphens w:val="0"/>
              <w:autoSpaceDN/>
              <w:spacing w:after="0"/>
              <w:jc w:val="center"/>
              <w:textAlignment w:val="auto"/>
              <w:rPr>
                <w:rFonts w:ascii="Arial Narrow" w:hAnsi="Arial Narrow" w:cs="Calibri"/>
                <w:color w:val="000000"/>
                <w:kern w:val="0"/>
                <w:sz w:val="16"/>
                <w:szCs w:val="16"/>
              </w:rPr>
            </w:pPr>
            <w:r w:rsidRPr="00B47190">
              <w:rPr>
                <w:rFonts w:ascii="Arial Narrow" w:hAnsi="Arial Narrow" w:cs="Calibri"/>
                <w:color w:val="000000"/>
                <w:kern w:val="0"/>
                <w:sz w:val="16"/>
                <w:szCs w:val="16"/>
              </w:rPr>
              <w:t>PZA</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14:paraId="0D42AE10" w14:textId="534389A3" w:rsidR="00B47190" w:rsidRPr="00B47190" w:rsidRDefault="00B47190" w:rsidP="00B47190">
            <w:pPr>
              <w:widowControl/>
              <w:suppressAutoHyphens w:val="0"/>
              <w:autoSpaceDN/>
              <w:spacing w:after="0"/>
              <w:jc w:val="center"/>
              <w:textAlignment w:val="auto"/>
              <w:rPr>
                <w:rFonts w:ascii="Arial Narrow" w:hAnsi="Arial Narrow" w:cs="Calibri"/>
                <w:color w:val="000000"/>
                <w:kern w:val="0"/>
                <w:sz w:val="16"/>
                <w:szCs w:val="16"/>
              </w:rPr>
            </w:pPr>
            <w:r w:rsidRPr="00B47190">
              <w:rPr>
                <w:rFonts w:ascii="Arial Narrow" w:hAnsi="Arial Narrow" w:cs="Calibri"/>
                <w:color w:val="000000"/>
                <w:kern w:val="0"/>
                <w:sz w:val="16"/>
                <w:szCs w:val="16"/>
              </w:rPr>
              <w:t xml:space="preserve"> $1</w:t>
            </w:r>
            <w:r w:rsidR="003F3F2F">
              <w:rPr>
                <w:rFonts w:ascii="Arial Narrow" w:hAnsi="Arial Narrow" w:cs="Calibri"/>
                <w:color w:val="000000"/>
                <w:kern w:val="0"/>
                <w:sz w:val="16"/>
                <w:szCs w:val="16"/>
              </w:rPr>
              <w:t>4,290.00</w:t>
            </w:r>
            <w:r w:rsidRPr="00B47190">
              <w:rPr>
                <w:rFonts w:ascii="Arial Narrow" w:hAnsi="Arial Narrow" w:cs="Calibri"/>
                <w:color w:val="000000"/>
                <w:kern w:val="0"/>
                <w:sz w:val="16"/>
                <w:szCs w:val="16"/>
              </w:rPr>
              <w:t xml:space="preserve"> </w:t>
            </w:r>
          </w:p>
        </w:tc>
        <w:tc>
          <w:tcPr>
            <w:tcW w:w="1507" w:type="dxa"/>
            <w:tcBorders>
              <w:top w:val="nil"/>
              <w:left w:val="nil"/>
              <w:bottom w:val="single" w:sz="4" w:space="0" w:color="auto"/>
              <w:right w:val="single" w:sz="4" w:space="0" w:color="auto"/>
            </w:tcBorders>
            <w:shd w:val="clear" w:color="auto" w:fill="auto"/>
            <w:noWrap/>
            <w:vAlign w:val="center"/>
            <w:hideMark/>
          </w:tcPr>
          <w:p w14:paraId="521C4CE4" w14:textId="1A45EB02" w:rsidR="00B47190" w:rsidRPr="00B47190" w:rsidRDefault="00B47190" w:rsidP="00B47190">
            <w:pPr>
              <w:widowControl/>
              <w:suppressAutoHyphens w:val="0"/>
              <w:autoSpaceDN/>
              <w:spacing w:after="0"/>
              <w:jc w:val="center"/>
              <w:textAlignment w:val="auto"/>
              <w:rPr>
                <w:rFonts w:ascii="Arial Narrow" w:hAnsi="Arial Narrow" w:cs="Calibri"/>
                <w:color w:val="000000"/>
                <w:kern w:val="0"/>
                <w:sz w:val="16"/>
                <w:szCs w:val="16"/>
              </w:rPr>
            </w:pPr>
            <w:r w:rsidRPr="00B47190">
              <w:rPr>
                <w:rFonts w:ascii="Arial Narrow" w:hAnsi="Arial Narrow" w:cs="Calibri"/>
                <w:color w:val="000000"/>
                <w:kern w:val="0"/>
                <w:sz w:val="16"/>
                <w:szCs w:val="16"/>
              </w:rPr>
              <w:t xml:space="preserve"> $</w:t>
            </w:r>
            <w:r w:rsidR="003F3F2F">
              <w:rPr>
                <w:rFonts w:ascii="Arial Narrow" w:hAnsi="Arial Narrow" w:cs="Calibri"/>
                <w:color w:val="000000"/>
                <w:kern w:val="0"/>
                <w:sz w:val="16"/>
                <w:szCs w:val="16"/>
              </w:rPr>
              <w:t>500,150</w:t>
            </w:r>
            <w:r w:rsidRPr="00B47190">
              <w:rPr>
                <w:rFonts w:ascii="Arial Narrow" w:hAnsi="Arial Narrow" w:cs="Calibri"/>
                <w:color w:val="000000"/>
                <w:kern w:val="0"/>
                <w:sz w:val="16"/>
                <w:szCs w:val="16"/>
              </w:rPr>
              <w:t xml:space="preserve">.00 </w:t>
            </w:r>
          </w:p>
        </w:tc>
      </w:tr>
      <w:tr w:rsidR="00B47190" w:rsidRPr="00B47190" w14:paraId="7328A8B5" w14:textId="77777777" w:rsidTr="00B47190">
        <w:trPr>
          <w:trHeight w:val="326"/>
        </w:trPr>
        <w:tc>
          <w:tcPr>
            <w:tcW w:w="838" w:type="dxa"/>
            <w:tcBorders>
              <w:top w:val="nil"/>
              <w:left w:val="nil"/>
              <w:bottom w:val="nil"/>
              <w:right w:val="nil"/>
            </w:tcBorders>
            <w:shd w:val="clear" w:color="auto" w:fill="auto"/>
            <w:noWrap/>
            <w:vAlign w:val="bottom"/>
            <w:hideMark/>
          </w:tcPr>
          <w:p w14:paraId="0601337A"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p>
        </w:tc>
        <w:tc>
          <w:tcPr>
            <w:tcW w:w="4710" w:type="dxa"/>
            <w:tcBorders>
              <w:top w:val="nil"/>
              <w:left w:val="nil"/>
              <w:bottom w:val="nil"/>
              <w:right w:val="nil"/>
            </w:tcBorders>
            <w:shd w:val="clear" w:color="auto" w:fill="auto"/>
            <w:noWrap/>
            <w:vAlign w:val="bottom"/>
            <w:hideMark/>
          </w:tcPr>
          <w:p w14:paraId="7720918E" w14:textId="77777777" w:rsidR="00B47190" w:rsidRPr="00B47190" w:rsidRDefault="00B47190" w:rsidP="00B47190">
            <w:pPr>
              <w:widowControl/>
              <w:suppressAutoHyphens w:val="0"/>
              <w:autoSpaceDN/>
              <w:spacing w:after="0"/>
              <w:textAlignment w:val="auto"/>
              <w:rPr>
                <w:kern w:val="0"/>
              </w:rPr>
            </w:pPr>
          </w:p>
        </w:tc>
        <w:tc>
          <w:tcPr>
            <w:tcW w:w="849" w:type="dxa"/>
            <w:tcBorders>
              <w:top w:val="nil"/>
              <w:left w:val="nil"/>
              <w:bottom w:val="nil"/>
              <w:right w:val="nil"/>
            </w:tcBorders>
            <w:shd w:val="clear" w:color="auto" w:fill="auto"/>
            <w:noWrap/>
            <w:vAlign w:val="bottom"/>
            <w:hideMark/>
          </w:tcPr>
          <w:p w14:paraId="377CE44E" w14:textId="77777777" w:rsidR="00B47190" w:rsidRPr="00B47190" w:rsidRDefault="00B47190" w:rsidP="00B47190">
            <w:pPr>
              <w:widowControl/>
              <w:suppressAutoHyphens w:val="0"/>
              <w:autoSpaceDN/>
              <w:spacing w:after="0"/>
              <w:textAlignment w:val="auto"/>
              <w:rPr>
                <w:kern w:val="0"/>
              </w:rPr>
            </w:pPr>
          </w:p>
        </w:tc>
        <w:tc>
          <w:tcPr>
            <w:tcW w:w="659" w:type="dxa"/>
            <w:tcBorders>
              <w:top w:val="nil"/>
              <w:left w:val="nil"/>
              <w:bottom w:val="nil"/>
              <w:right w:val="nil"/>
            </w:tcBorders>
            <w:shd w:val="clear" w:color="auto" w:fill="auto"/>
            <w:noWrap/>
            <w:vAlign w:val="bottom"/>
            <w:hideMark/>
          </w:tcPr>
          <w:p w14:paraId="4D4F5795" w14:textId="77777777" w:rsidR="00B47190" w:rsidRPr="00B47190" w:rsidRDefault="00B47190" w:rsidP="00B47190">
            <w:pPr>
              <w:widowControl/>
              <w:suppressAutoHyphens w:val="0"/>
              <w:autoSpaceDN/>
              <w:spacing w:after="0"/>
              <w:textAlignment w:val="auto"/>
              <w:rPr>
                <w:kern w:val="0"/>
              </w:rPr>
            </w:pPr>
          </w:p>
        </w:tc>
        <w:tc>
          <w:tcPr>
            <w:tcW w:w="1507" w:type="dxa"/>
            <w:tcBorders>
              <w:top w:val="nil"/>
              <w:left w:val="single" w:sz="4" w:space="0" w:color="auto"/>
              <w:bottom w:val="single" w:sz="4" w:space="0" w:color="auto"/>
              <w:right w:val="single" w:sz="4" w:space="0" w:color="auto"/>
            </w:tcBorders>
            <w:shd w:val="clear" w:color="000000" w:fill="EDEDED"/>
            <w:noWrap/>
            <w:vAlign w:val="center"/>
            <w:hideMark/>
          </w:tcPr>
          <w:p w14:paraId="77DFC166"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SUBTOTAL</w:t>
            </w:r>
          </w:p>
        </w:tc>
        <w:tc>
          <w:tcPr>
            <w:tcW w:w="1507" w:type="dxa"/>
            <w:tcBorders>
              <w:top w:val="nil"/>
              <w:left w:val="nil"/>
              <w:bottom w:val="single" w:sz="4" w:space="0" w:color="auto"/>
              <w:right w:val="single" w:sz="4" w:space="0" w:color="auto"/>
            </w:tcBorders>
            <w:shd w:val="clear" w:color="000000" w:fill="EDEDED"/>
            <w:noWrap/>
            <w:vAlign w:val="center"/>
            <w:hideMark/>
          </w:tcPr>
          <w:p w14:paraId="5E0B50D3" w14:textId="31B0E124" w:rsidR="00B47190" w:rsidRPr="00B47190" w:rsidRDefault="003F3F2F" w:rsidP="00B47190">
            <w:pPr>
              <w:widowControl/>
              <w:suppressAutoHyphens w:val="0"/>
              <w:autoSpaceDN/>
              <w:spacing w:after="0"/>
              <w:jc w:val="center"/>
              <w:textAlignment w:val="auto"/>
              <w:rPr>
                <w:rFonts w:ascii="Arial Narrow" w:hAnsi="Arial Narrow" w:cs="Calibri"/>
                <w:b/>
                <w:bCs/>
                <w:color w:val="000000"/>
                <w:kern w:val="0"/>
                <w:sz w:val="16"/>
                <w:szCs w:val="16"/>
              </w:rPr>
            </w:pPr>
            <w:r w:rsidRPr="003F3F2F">
              <w:rPr>
                <w:rFonts w:ascii="Arial Narrow" w:hAnsi="Arial Narrow" w:cs="Calibri"/>
                <w:b/>
                <w:bCs/>
                <w:color w:val="000000"/>
                <w:kern w:val="0"/>
                <w:sz w:val="16"/>
                <w:szCs w:val="16"/>
              </w:rPr>
              <w:t>$500,150.00</w:t>
            </w:r>
          </w:p>
        </w:tc>
      </w:tr>
      <w:tr w:rsidR="00B47190" w:rsidRPr="00B47190" w14:paraId="56578E0B" w14:textId="77777777" w:rsidTr="00B47190">
        <w:trPr>
          <w:trHeight w:val="326"/>
        </w:trPr>
        <w:tc>
          <w:tcPr>
            <w:tcW w:w="838" w:type="dxa"/>
            <w:tcBorders>
              <w:top w:val="nil"/>
              <w:left w:val="nil"/>
              <w:bottom w:val="nil"/>
              <w:right w:val="nil"/>
            </w:tcBorders>
            <w:shd w:val="clear" w:color="auto" w:fill="auto"/>
            <w:noWrap/>
            <w:vAlign w:val="bottom"/>
            <w:hideMark/>
          </w:tcPr>
          <w:p w14:paraId="79DD23D5"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p>
        </w:tc>
        <w:tc>
          <w:tcPr>
            <w:tcW w:w="4710" w:type="dxa"/>
            <w:tcBorders>
              <w:top w:val="nil"/>
              <w:left w:val="nil"/>
              <w:bottom w:val="nil"/>
              <w:right w:val="nil"/>
            </w:tcBorders>
            <w:shd w:val="clear" w:color="auto" w:fill="auto"/>
            <w:noWrap/>
            <w:vAlign w:val="bottom"/>
            <w:hideMark/>
          </w:tcPr>
          <w:p w14:paraId="33B49ACA" w14:textId="77777777" w:rsidR="00B47190" w:rsidRPr="00B47190" w:rsidRDefault="00B47190" w:rsidP="00B47190">
            <w:pPr>
              <w:widowControl/>
              <w:suppressAutoHyphens w:val="0"/>
              <w:autoSpaceDN/>
              <w:spacing w:after="0"/>
              <w:textAlignment w:val="auto"/>
              <w:rPr>
                <w:kern w:val="0"/>
              </w:rPr>
            </w:pPr>
          </w:p>
        </w:tc>
        <w:tc>
          <w:tcPr>
            <w:tcW w:w="849" w:type="dxa"/>
            <w:tcBorders>
              <w:top w:val="nil"/>
              <w:left w:val="nil"/>
              <w:bottom w:val="nil"/>
              <w:right w:val="nil"/>
            </w:tcBorders>
            <w:shd w:val="clear" w:color="auto" w:fill="auto"/>
            <w:noWrap/>
            <w:vAlign w:val="bottom"/>
            <w:hideMark/>
          </w:tcPr>
          <w:p w14:paraId="32A30D54" w14:textId="77777777" w:rsidR="00B47190" w:rsidRPr="00B47190" w:rsidRDefault="00B47190" w:rsidP="00B47190">
            <w:pPr>
              <w:widowControl/>
              <w:suppressAutoHyphens w:val="0"/>
              <w:autoSpaceDN/>
              <w:spacing w:after="0"/>
              <w:textAlignment w:val="auto"/>
              <w:rPr>
                <w:kern w:val="0"/>
              </w:rPr>
            </w:pPr>
          </w:p>
        </w:tc>
        <w:tc>
          <w:tcPr>
            <w:tcW w:w="659" w:type="dxa"/>
            <w:tcBorders>
              <w:top w:val="nil"/>
              <w:left w:val="nil"/>
              <w:bottom w:val="nil"/>
              <w:right w:val="nil"/>
            </w:tcBorders>
            <w:shd w:val="clear" w:color="auto" w:fill="auto"/>
            <w:noWrap/>
            <w:vAlign w:val="bottom"/>
            <w:hideMark/>
          </w:tcPr>
          <w:p w14:paraId="3443101B" w14:textId="77777777" w:rsidR="00B47190" w:rsidRPr="00B47190" w:rsidRDefault="00B47190" w:rsidP="00B47190">
            <w:pPr>
              <w:widowControl/>
              <w:suppressAutoHyphens w:val="0"/>
              <w:autoSpaceDN/>
              <w:spacing w:after="0"/>
              <w:textAlignment w:val="auto"/>
              <w:rPr>
                <w:kern w:val="0"/>
              </w:rPr>
            </w:pPr>
          </w:p>
        </w:tc>
        <w:tc>
          <w:tcPr>
            <w:tcW w:w="1507" w:type="dxa"/>
            <w:tcBorders>
              <w:top w:val="nil"/>
              <w:left w:val="single" w:sz="4" w:space="0" w:color="auto"/>
              <w:bottom w:val="single" w:sz="4" w:space="0" w:color="auto"/>
              <w:right w:val="single" w:sz="4" w:space="0" w:color="auto"/>
            </w:tcBorders>
            <w:shd w:val="clear" w:color="000000" w:fill="EDEDED"/>
            <w:noWrap/>
            <w:vAlign w:val="center"/>
            <w:hideMark/>
          </w:tcPr>
          <w:p w14:paraId="0BCDA551"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IVA</w:t>
            </w:r>
          </w:p>
        </w:tc>
        <w:tc>
          <w:tcPr>
            <w:tcW w:w="1507" w:type="dxa"/>
            <w:tcBorders>
              <w:top w:val="nil"/>
              <w:left w:val="nil"/>
              <w:bottom w:val="single" w:sz="4" w:space="0" w:color="auto"/>
              <w:right w:val="single" w:sz="4" w:space="0" w:color="auto"/>
            </w:tcBorders>
            <w:shd w:val="clear" w:color="000000" w:fill="EDEDED"/>
            <w:noWrap/>
            <w:vAlign w:val="center"/>
            <w:hideMark/>
          </w:tcPr>
          <w:p w14:paraId="6B4BCF2B" w14:textId="056F5E71"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 xml:space="preserve"> </w:t>
            </w:r>
            <w:r w:rsidR="003F3F2F" w:rsidRPr="003F3F2F">
              <w:rPr>
                <w:rFonts w:ascii="Arial Narrow" w:hAnsi="Arial Narrow" w:cs="Calibri"/>
                <w:b/>
                <w:bCs/>
                <w:color w:val="000000"/>
                <w:kern w:val="0"/>
                <w:sz w:val="16"/>
                <w:szCs w:val="16"/>
              </w:rPr>
              <w:t xml:space="preserve"> $</w:t>
            </w:r>
            <w:r w:rsidR="003F3F2F">
              <w:rPr>
                <w:rFonts w:ascii="Arial Narrow" w:hAnsi="Arial Narrow" w:cs="Calibri"/>
                <w:b/>
                <w:bCs/>
                <w:color w:val="000000"/>
                <w:kern w:val="0"/>
                <w:sz w:val="16"/>
                <w:szCs w:val="16"/>
              </w:rPr>
              <w:t>80,024</w:t>
            </w:r>
            <w:r w:rsidR="003F3F2F" w:rsidRPr="003F3F2F">
              <w:rPr>
                <w:rFonts w:ascii="Arial Narrow" w:hAnsi="Arial Narrow" w:cs="Calibri"/>
                <w:b/>
                <w:bCs/>
                <w:color w:val="000000"/>
                <w:kern w:val="0"/>
                <w:sz w:val="16"/>
                <w:szCs w:val="16"/>
              </w:rPr>
              <w:t>.00</w:t>
            </w:r>
          </w:p>
        </w:tc>
      </w:tr>
      <w:tr w:rsidR="00B47190" w:rsidRPr="00B47190" w14:paraId="18833630" w14:textId="77777777" w:rsidTr="00B47190">
        <w:trPr>
          <w:trHeight w:val="326"/>
        </w:trPr>
        <w:tc>
          <w:tcPr>
            <w:tcW w:w="838" w:type="dxa"/>
            <w:tcBorders>
              <w:top w:val="nil"/>
              <w:left w:val="nil"/>
              <w:bottom w:val="nil"/>
              <w:right w:val="nil"/>
            </w:tcBorders>
            <w:shd w:val="clear" w:color="auto" w:fill="auto"/>
            <w:noWrap/>
            <w:vAlign w:val="bottom"/>
            <w:hideMark/>
          </w:tcPr>
          <w:p w14:paraId="77F12BB6"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p>
        </w:tc>
        <w:tc>
          <w:tcPr>
            <w:tcW w:w="4710" w:type="dxa"/>
            <w:tcBorders>
              <w:top w:val="nil"/>
              <w:left w:val="nil"/>
              <w:bottom w:val="nil"/>
              <w:right w:val="nil"/>
            </w:tcBorders>
            <w:shd w:val="clear" w:color="auto" w:fill="auto"/>
            <w:noWrap/>
            <w:vAlign w:val="bottom"/>
            <w:hideMark/>
          </w:tcPr>
          <w:p w14:paraId="7A26DEA6" w14:textId="77777777" w:rsidR="00B47190" w:rsidRPr="00B47190" w:rsidRDefault="00B47190" w:rsidP="00B47190">
            <w:pPr>
              <w:widowControl/>
              <w:suppressAutoHyphens w:val="0"/>
              <w:autoSpaceDN/>
              <w:spacing w:after="0"/>
              <w:textAlignment w:val="auto"/>
              <w:rPr>
                <w:kern w:val="0"/>
              </w:rPr>
            </w:pPr>
          </w:p>
        </w:tc>
        <w:tc>
          <w:tcPr>
            <w:tcW w:w="849" w:type="dxa"/>
            <w:tcBorders>
              <w:top w:val="nil"/>
              <w:left w:val="nil"/>
              <w:bottom w:val="nil"/>
              <w:right w:val="nil"/>
            </w:tcBorders>
            <w:shd w:val="clear" w:color="auto" w:fill="auto"/>
            <w:noWrap/>
            <w:vAlign w:val="bottom"/>
            <w:hideMark/>
          </w:tcPr>
          <w:p w14:paraId="4038781F" w14:textId="77777777" w:rsidR="00B47190" w:rsidRPr="00B47190" w:rsidRDefault="00B47190" w:rsidP="00B47190">
            <w:pPr>
              <w:widowControl/>
              <w:suppressAutoHyphens w:val="0"/>
              <w:autoSpaceDN/>
              <w:spacing w:after="0"/>
              <w:textAlignment w:val="auto"/>
              <w:rPr>
                <w:kern w:val="0"/>
              </w:rPr>
            </w:pPr>
          </w:p>
        </w:tc>
        <w:tc>
          <w:tcPr>
            <w:tcW w:w="659" w:type="dxa"/>
            <w:tcBorders>
              <w:top w:val="nil"/>
              <w:left w:val="nil"/>
              <w:bottom w:val="nil"/>
              <w:right w:val="nil"/>
            </w:tcBorders>
            <w:shd w:val="clear" w:color="auto" w:fill="auto"/>
            <w:noWrap/>
            <w:vAlign w:val="bottom"/>
            <w:hideMark/>
          </w:tcPr>
          <w:p w14:paraId="516513CE" w14:textId="77777777" w:rsidR="00B47190" w:rsidRPr="00B47190" w:rsidRDefault="00B47190" w:rsidP="00B47190">
            <w:pPr>
              <w:widowControl/>
              <w:suppressAutoHyphens w:val="0"/>
              <w:autoSpaceDN/>
              <w:spacing w:after="0"/>
              <w:textAlignment w:val="auto"/>
              <w:rPr>
                <w:kern w:val="0"/>
              </w:rPr>
            </w:pPr>
          </w:p>
        </w:tc>
        <w:tc>
          <w:tcPr>
            <w:tcW w:w="1507" w:type="dxa"/>
            <w:tcBorders>
              <w:top w:val="nil"/>
              <w:left w:val="single" w:sz="4" w:space="0" w:color="auto"/>
              <w:bottom w:val="single" w:sz="4" w:space="0" w:color="auto"/>
              <w:right w:val="single" w:sz="4" w:space="0" w:color="auto"/>
            </w:tcBorders>
            <w:shd w:val="clear" w:color="000000" w:fill="EDEDED"/>
            <w:noWrap/>
            <w:vAlign w:val="center"/>
            <w:hideMark/>
          </w:tcPr>
          <w:p w14:paraId="2DB597CF" w14:textId="77777777"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TOTAL</w:t>
            </w:r>
          </w:p>
        </w:tc>
        <w:tc>
          <w:tcPr>
            <w:tcW w:w="1507" w:type="dxa"/>
            <w:tcBorders>
              <w:top w:val="nil"/>
              <w:left w:val="nil"/>
              <w:bottom w:val="single" w:sz="4" w:space="0" w:color="auto"/>
              <w:right w:val="single" w:sz="4" w:space="0" w:color="auto"/>
            </w:tcBorders>
            <w:shd w:val="clear" w:color="000000" w:fill="EDEDED"/>
            <w:noWrap/>
            <w:vAlign w:val="center"/>
            <w:hideMark/>
          </w:tcPr>
          <w:p w14:paraId="2A8DAF1A" w14:textId="20626E21" w:rsidR="00B47190" w:rsidRPr="00B47190" w:rsidRDefault="00B47190" w:rsidP="00B47190">
            <w:pPr>
              <w:widowControl/>
              <w:suppressAutoHyphens w:val="0"/>
              <w:autoSpaceDN/>
              <w:spacing w:after="0"/>
              <w:jc w:val="center"/>
              <w:textAlignment w:val="auto"/>
              <w:rPr>
                <w:rFonts w:ascii="Arial Narrow" w:hAnsi="Arial Narrow" w:cs="Calibri"/>
                <w:b/>
                <w:bCs/>
                <w:color w:val="000000"/>
                <w:kern w:val="0"/>
                <w:sz w:val="16"/>
                <w:szCs w:val="16"/>
              </w:rPr>
            </w:pPr>
            <w:r w:rsidRPr="00B47190">
              <w:rPr>
                <w:rFonts w:ascii="Arial Narrow" w:hAnsi="Arial Narrow" w:cs="Calibri"/>
                <w:b/>
                <w:bCs/>
                <w:color w:val="000000"/>
                <w:kern w:val="0"/>
                <w:sz w:val="16"/>
                <w:szCs w:val="16"/>
              </w:rPr>
              <w:t xml:space="preserve"> $</w:t>
            </w:r>
            <w:r w:rsidR="003F3F2F">
              <w:rPr>
                <w:rFonts w:ascii="Arial Narrow" w:hAnsi="Arial Narrow" w:cs="Calibri"/>
                <w:b/>
                <w:bCs/>
                <w:color w:val="000000"/>
                <w:kern w:val="0"/>
                <w:sz w:val="16"/>
                <w:szCs w:val="16"/>
              </w:rPr>
              <w:t>580,174.00</w:t>
            </w:r>
          </w:p>
        </w:tc>
      </w:tr>
    </w:tbl>
    <w:p w14:paraId="0C52213D" w14:textId="77777777" w:rsidR="005B653F" w:rsidRDefault="005B653F" w:rsidP="008361A0">
      <w:pPr>
        <w:pStyle w:val="NormalWeb"/>
        <w:tabs>
          <w:tab w:val="left" w:pos="851"/>
        </w:tabs>
        <w:spacing w:before="0" w:after="0"/>
        <w:ind w:right="79"/>
        <w:rPr>
          <w:rFonts w:ascii="Arial" w:eastAsia="Arial" w:hAnsi="Arial" w:cs="Arial"/>
          <w:b/>
          <w:bCs/>
          <w:sz w:val="18"/>
          <w:szCs w:val="18"/>
        </w:rPr>
      </w:pPr>
    </w:p>
    <w:p w14:paraId="2AE2DC1C" w14:textId="37182A0E" w:rsidR="000F28F2" w:rsidRDefault="003F3F2F" w:rsidP="002D199E">
      <w:pPr>
        <w:pStyle w:val="NormalWeb"/>
        <w:tabs>
          <w:tab w:val="left" w:pos="851"/>
        </w:tabs>
        <w:spacing w:before="0" w:after="0"/>
        <w:ind w:right="79"/>
        <w:rPr>
          <w:rFonts w:ascii="Arial" w:eastAsia="Arial" w:hAnsi="Arial" w:cs="Arial"/>
          <w:sz w:val="18"/>
          <w:szCs w:val="18"/>
        </w:rPr>
      </w:pPr>
      <w:r w:rsidRPr="002D199E">
        <w:rPr>
          <w:rFonts w:ascii="Arial" w:eastAsia="Arial" w:hAnsi="Arial" w:cs="Arial"/>
          <w:b/>
          <w:bCs/>
          <w:sz w:val="18"/>
          <w:szCs w:val="18"/>
        </w:rPr>
        <w:t>(</w:t>
      </w:r>
      <w:r>
        <w:rPr>
          <w:rFonts w:ascii="Arial" w:eastAsia="Arial" w:hAnsi="Arial" w:cs="Arial"/>
          <w:b/>
          <w:bCs/>
          <w:sz w:val="18"/>
          <w:szCs w:val="18"/>
        </w:rPr>
        <w:t xml:space="preserve">QUINIENTOS OCHENTA MIL CIENTO SETENTA Y CUATRO </w:t>
      </w:r>
      <w:r w:rsidRPr="002D199E">
        <w:rPr>
          <w:rFonts w:ascii="Arial" w:eastAsia="Arial" w:hAnsi="Arial" w:cs="Arial"/>
          <w:b/>
          <w:bCs/>
          <w:sz w:val="18"/>
          <w:szCs w:val="18"/>
        </w:rPr>
        <w:t xml:space="preserve">PESOS </w:t>
      </w:r>
      <w:r>
        <w:rPr>
          <w:rFonts w:ascii="Arial" w:eastAsia="Arial" w:hAnsi="Arial" w:cs="Arial"/>
          <w:b/>
          <w:bCs/>
          <w:sz w:val="18"/>
          <w:szCs w:val="18"/>
        </w:rPr>
        <w:t>00</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w:t>
      </w:r>
      <w:r w:rsidR="00D52FD1" w:rsidRPr="003173AC">
        <w:rPr>
          <w:rFonts w:ascii="Arial" w:eastAsia="Arial" w:hAnsi="Arial" w:cs="Arial"/>
          <w:sz w:val="18"/>
          <w:szCs w:val="18"/>
        </w:rPr>
        <w:t xml:space="preserve">con el IMPUESTO AL VALOR AGREGADO </w:t>
      </w:r>
      <w:r w:rsidR="00D52FD1" w:rsidRPr="00C95812">
        <w:rPr>
          <w:rFonts w:ascii="Arial" w:eastAsia="Arial" w:hAnsi="Arial" w:cs="Arial"/>
          <w:sz w:val="18"/>
          <w:szCs w:val="18"/>
        </w:rPr>
        <w:t>INCLUIDO</w:t>
      </w:r>
      <w:r w:rsidR="001B4DA4">
        <w:rPr>
          <w:rFonts w:ascii="Arial" w:eastAsia="Arial" w:hAnsi="Arial" w:cs="Arial"/>
          <w:sz w:val="18"/>
          <w:szCs w:val="18"/>
        </w:rPr>
        <w:t>.</w:t>
      </w:r>
    </w:p>
    <w:p w14:paraId="17E37EEC" w14:textId="0D88E719" w:rsidR="00D52FD1" w:rsidRDefault="00D52FD1" w:rsidP="002D199E">
      <w:pPr>
        <w:pStyle w:val="NormalWeb"/>
        <w:tabs>
          <w:tab w:val="left" w:pos="851"/>
        </w:tabs>
        <w:spacing w:before="0" w:after="0"/>
        <w:ind w:right="79"/>
        <w:rPr>
          <w:rFonts w:ascii="Arial" w:eastAsia="Arial" w:hAnsi="Arial" w:cs="Arial"/>
          <w:sz w:val="18"/>
          <w:szCs w:val="18"/>
        </w:rPr>
      </w:pPr>
    </w:p>
    <w:p w14:paraId="1A8EB289" w14:textId="36E72E08" w:rsidR="00D52FD1" w:rsidRPr="00655EA8" w:rsidRDefault="00D52FD1" w:rsidP="00D52FD1">
      <w:pPr>
        <w:pStyle w:val="NormalWeb"/>
        <w:tabs>
          <w:tab w:val="left" w:pos="851"/>
        </w:tabs>
        <w:spacing w:after="0"/>
        <w:ind w:right="79"/>
        <w:rPr>
          <w:rFonts w:ascii="Arial" w:eastAsia="Arial" w:hAnsi="Arial" w:cs="Arial"/>
          <w:sz w:val="18"/>
          <w:szCs w:val="18"/>
        </w:rPr>
      </w:pPr>
      <w:r>
        <w:rPr>
          <w:rFonts w:ascii="Arial" w:eastAsia="Arial" w:hAnsi="Arial" w:cs="Arial"/>
          <w:b/>
          <w:bCs/>
          <w:sz w:val="18"/>
          <w:szCs w:val="18"/>
        </w:rPr>
        <w:t>SEGUNDO</w:t>
      </w:r>
      <w:r w:rsidRPr="003173AC">
        <w:rPr>
          <w:rFonts w:ascii="Arial" w:eastAsia="Arial" w:hAnsi="Arial" w:cs="Arial"/>
          <w:b/>
          <w:bCs/>
          <w:sz w:val="18"/>
          <w:szCs w:val="18"/>
        </w:rPr>
        <w:t>.</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w:t>
      </w:r>
      <w:r>
        <w:rPr>
          <w:rFonts w:ascii="Arial" w:eastAsia="Arial" w:hAnsi="Arial" w:cs="Arial"/>
          <w:b/>
          <w:bCs/>
          <w:sz w:val="18"/>
          <w:szCs w:val="18"/>
        </w:rPr>
        <w:t xml:space="preserve">CAN las partidas No. </w:t>
      </w:r>
      <w:r w:rsidR="00A566BB">
        <w:rPr>
          <w:rFonts w:ascii="Arial" w:eastAsia="Arial" w:hAnsi="Arial" w:cs="Arial"/>
          <w:b/>
          <w:bCs/>
          <w:sz w:val="18"/>
          <w:szCs w:val="18"/>
        </w:rPr>
        <w:t>6</w:t>
      </w:r>
      <w:r>
        <w:rPr>
          <w:rFonts w:ascii="Arial" w:eastAsia="Arial" w:hAnsi="Arial" w:cs="Arial"/>
          <w:b/>
          <w:bCs/>
          <w:sz w:val="18"/>
          <w:szCs w:val="18"/>
        </w:rPr>
        <w:t xml:space="preserve"> y </w:t>
      </w:r>
      <w:r w:rsidR="00A566BB">
        <w:rPr>
          <w:rFonts w:ascii="Arial" w:eastAsia="Arial" w:hAnsi="Arial" w:cs="Arial"/>
          <w:b/>
          <w:bCs/>
          <w:sz w:val="18"/>
          <w:szCs w:val="18"/>
        </w:rPr>
        <w:t>7</w:t>
      </w:r>
      <w:r w:rsidRPr="003173AC">
        <w:rPr>
          <w:rFonts w:ascii="Arial" w:eastAsia="Arial" w:hAnsi="Arial" w:cs="Arial"/>
          <w:sz w:val="18"/>
          <w:szCs w:val="18"/>
        </w:rPr>
        <w:t xml:space="preserve"> </w:t>
      </w:r>
      <w:r>
        <w:rPr>
          <w:rFonts w:ascii="Arial" w:eastAsia="Arial" w:hAnsi="Arial" w:cs="Arial"/>
          <w:sz w:val="18"/>
          <w:szCs w:val="18"/>
        </w:rPr>
        <w:t xml:space="preserve">del </w:t>
      </w:r>
      <w:r w:rsidRPr="00C03667">
        <w:rPr>
          <w:rFonts w:ascii="Arial" w:eastAsia="Arial" w:hAnsi="Arial" w:cs="Arial"/>
          <w:b/>
          <w:bCs/>
          <w:sz w:val="18"/>
          <w:szCs w:val="18"/>
        </w:rPr>
        <w:t>PRESENTE PROCEDIMIENTO</w:t>
      </w:r>
      <w:r>
        <w:rPr>
          <w:rFonts w:ascii="Arial" w:eastAsia="Arial" w:hAnsi="Arial" w:cs="Arial"/>
          <w:sz w:val="18"/>
          <w:szCs w:val="18"/>
        </w:rPr>
        <w:t xml:space="preserve"> para la </w:t>
      </w:r>
      <w:r w:rsidRPr="003173AC">
        <w:rPr>
          <w:rFonts w:ascii="Arial" w:eastAsia="Arial" w:hAnsi="Arial" w:cs="Arial"/>
          <w:b/>
          <w:bCs/>
          <w:sz w:val="18"/>
          <w:szCs w:val="18"/>
        </w:rPr>
        <w:t>“</w:t>
      </w:r>
      <w:r>
        <w:rPr>
          <w:rFonts w:ascii="Arial" w:eastAsia="Arial" w:hAnsi="Arial" w:cs="Arial"/>
          <w:b/>
          <w:bCs/>
          <w:sz w:val="18"/>
          <w:szCs w:val="18"/>
        </w:rPr>
        <w:t>ADQUISICIÓN DE EQUIPOS DE TECNOLOGÍAS DE LA INFORMACIÓN, MOBILIARIO Y MATERIAL ELÉCTRICO PARA EL O.P.D. SERVICIOS DE SALUD JALISCO</w:t>
      </w:r>
      <w:r w:rsidRPr="003173AC">
        <w:rPr>
          <w:rFonts w:ascii="Arial" w:eastAsia="Arial" w:hAnsi="Arial" w:cs="Arial"/>
          <w:b/>
          <w:bCs/>
          <w:sz w:val="18"/>
          <w:szCs w:val="18"/>
        </w:rPr>
        <w:t>”</w:t>
      </w:r>
      <w:r w:rsidRPr="003173AC">
        <w:rPr>
          <w:rFonts w:ascii="Arial" w:eastAsia="Arial" w:hAnsi="Arial" w:cs="Arial"/>
          <w:sz w:val="18"/>
          <w:szCs w:val="18"/>
        </w:rPr>
        <w:t>, a</w:t>
      </w:r>
      <w:r>
        <w:rPr>
          <w:rFonts w:ascii="Arial" w:eastAsia="Arial" w:hAnsi="Arial" w:cs="Arial"/>
          <w:sz w:val="18"/>
          <w:szCs w:val="18"/>
        </w:rPr>
        <w:t xml:space="preserve">l participante </w:t>
      </w:r>
      <w:r w:rsidR="003F3F2F" w:rsidRPr="003F3F2F">
        <w:rPr>
          <w:rFonts w:ascii="Arial" w:eastAsia="Arial" w:hAnsi="Arial" w:cs="Arial"/>
          <w:b/>
          <w:bCs/>
          <w:sz w:val="18"/>
          <w:szCs w:val="18"/>
          <w:lang w:bidi="es-MX"/>
        </w:rPr>
        <w:t>LUIS RICARDO LÓPEZ MACÍAS</w:t>
      </w:r>
      <w:r w:rsidRPr="003173AC">
        <w:rPr>
          <w:rFonts w:ascii="Arial" w:eastAsia="Arial" w:hAnsi="Arial" w:cs="Arial"/>
          <w:sz w:val="18"/>
          <w:szCs w:val="18"/>
        </w:rPr>
        <w:t>,</w:t>
      </w:r>
      <w:r>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w:t>
      </w:r>
      <w:r>
        <w:rPr>
          <w:rFonts w:ascii="Arial" w:eastAsia="Arial" w:hAnsi="Arial" w:cs="Arial"/>
          <w:sz w:val="18"/>
          <w:szCs w:val="18"/>
        </w:rPr>
        <w:t xml:space="preserve"> </w:t>
      </w:r>
      <w:r w:rsidRPr="003173AC">
        <w:rPr>
          <w:rFonts w:ascii="Arial" w:eastAsia="Arial" w:hAnsi="Arial" w:cs="Arial"/>
          <w:sz w:val="18"/>
          <w:szCs w:val="18"/>
        </w:rPr>
        <w:t xml:space="preserve">de </w:t>
      </w:r>
      <w:r w:rsidR="003F3F2F" w:rsidRPr="003F3F2F">
        <w:rPr>
          <w:rFonts w:ascii="Arial" w:eastAsia="Arial" w:hAnsi="Arial" w:cs="Arial"/>
          <w:b/>
          <w:bCs/>
          <w:sz w:val="18"/>
          <w:szCs w:val="18"/>
        </w:rPr>
        <w:t xml:space="preserve">$122,888.08 </w:t>
      </w:r>
      <w:r w:rsidRPr="002D199E">
        <w:rPr>
          <w:rFonts w:ascii="Arial" w:eastAsia="Arial" w:hAnsi="Arial" w:cs="Arial"/>
          <w:b/>
          <w:bCs/>
          <w:sz w:val="18"/>
          <w:szCs w:val="18"/>
        </w:rPr>
        <w:t>(</w:t>
      </w:r>
      <w:r w:rsidR="003F3F2F">
        <w:rPr>
          <w:rFonts w:ascii="Arial" w:eastAsia="Arial" w:hAnsi="Arial" w:cs="Arial"/>
          <w:b/>
          <w:bCs/>
          <w:sz w:val="18"/>
          <w:szCs w:val="18"/>
        </w:rPr>
        <w:t xml:space="preserve">CIENTO VEINTIDÓS MIL OCHOCIENTOS OCHENTA Y OCHO </w:t>
      </w:r>
      <w:r w:rsidRPr="002D199E">
        <w:rPr>
          <w:rFonts w:ascii="Arial" w:eastAsia="Arial" w:hAnsi="Arial" w:cs="Arial"/>
          <w:b/>
          <w:bCs/>
          <w:sz w:val="18"/>
          <w:szCs w:val="18"/>
        </w:rPr>
        <w:t xml:space="preserve">PESOS </w:t>
      </w:r>
      <w:r w:rsidR="003F3F2F">
        <w:rPr>
          <w:rFonts w:ascii="Arial" w:eastAsia="Arial" w:hAnsi="Arial" w:cs="Arial"/>
          <w:b/>
          <w:bCs/>
          <w:sz w:val="18"/>
          <w:szCs w:val="18"/>
        </w:rPr>
        <w:t>08</w:t>
      </w:r>
      <w:r w:rsidRPr="002D199E">
        <w:rPr>
          <w:rFonts w:ascii="Arial" w:eastAsia="Arial" w:hAnsi="Arial" w:cs="Arial"/>
          <w:b/>
          <w:bCs/>
          <w:sz w:val="18"/>
          <w:szCs w:val="18"/>
        </w:rPr>
        <w:t>/100 M.N</w:t>
      </w:r>
      <w:r w:rsidRPr="003173AC">
        <w:rPr>
          <w:rFonts w:ascii="Arial" w:eastAsia="Arial" w:hAnsi="Arial" w:cs="Arial"/>
          <w:b/>
          <w:bCs/>
          <w:sz w:val="18"/>
          <w:szCs w:val="18"/>
        </w:rPr>
        <w:t>.)</w:t>
      </w:r>
      <w:r w:rsidRPr="003173AC">
        <w:rPr>
          <w:rFonts w:ascii="Arial" w:eastAsia="Arial" w:hAnsi="Arial" w:cs="Arial"/>
          <w:sz w:val="18"/>
          <w:szCs w:val="18"/>
        </w:rPr>
        <w:t xml:space="preserve"> con el IMPUESTO AL VALOR AGREGADO </w:t>
      </w:r>
      <w:r w:rsidRPr="00C95812">
        <w:rPr>
          <w:rFonts w:ascii="Arial" w:eastAsia="Arial" w:hAnsi="Arial" w:cs="Arial"/>
          <w:sz w:val="18"/>
          <w:szCs w:val="18"/>
        </w:rPr>
        <w:t xml:space="preserve">INCLUIDO, </w:t>
      </w:r>
      <w:r>
        <w:rPr>
          <w:rFonts w:ascii="Arial" w:eastAsia="Arial" w:hAnsi="Arial" w:cs="Arial"/>
          <w:sz w:val="18"/>
          <w:szCs w:val="18"/>
        </w:rPr>
        <w:t>en virtud de que su propuesta resulta</w:t>
      </w:r>
      <w:r w:rsidRPr="00C95812">
        <w:rPr>
          <w:rFonts w:ascii="Arial" w:eastAsia="Arial" w:hAnsi="Arial" w:cs="Arial"/>
          <w:sz w:val="18"/>
          <w:szCs w:val="18"/>
        </w:rPr>
        <w:t xml:space="preserve"> solvente, </w:t>
      </w:r>
      <w:r>
        <w:rPr>
          <w:rFonts w:ascii="Arial" w:eastAsia="Arial" w:hAnsi="Arial" w:cs="Arial"/>
          <w:sz w:val="18"/>
          <w:szCs w:val="18"/>
        </w:rPr>
        <w:t xml:space="preserve">al </w:t>
      </w:r>
      <w:r w:rsidRPr="00C95812">
        <w:rPr>
          <w:rFonts w:ascii="Arial" w:eastAsia="Arial" w:hAnsi="Arial" w:cs="Arial"/>
          <w:sz w:val="18"/>
          <w:szCs w:val="18"/>
        </w:rPr>
        <w:t>cumpl</w:t>
      </w:r>
      <w:r>
        <w:rPr>
          <w:rFonts w:ascii="Arial" w:eastAsia="Arial" w:hAnsi="Arial" w:cs="Arial"/>
          <w:sz w:val="18"/>
          <w:szCs w:val="18"/>
        </w:rPr>
        <w:t>ir</w:t>
      </w:r>
      <w:r w:rsidRPr="00C95812">
        <w:rPr>
          <w:rFonts w:ascii="Arial" w:eastAsia="Arial" w:hAnsi="Arial" w:cs="Arial"/>
          <w:sz w:val="18"/>
          <w:szCs w:val="18"/>
        </w:rPr>
        <w:t xml:space="preserve"> con los </w:t>
      </w:r>
      <w:r>
        <w:rPr>
          <w:rFonts w:ascii="Arial" w:eastAsia="Arial" w:hAnsi="Arial" w:cs="Arial"/>
          <w:sz w:val="18"/>
          <w:szCs w:val="18"/>
        </w:rPr>
        <w:t>requisitos Administrativos/Legales y Técnicos solicitados en la CONVOCATORIA a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w:t>
      </w:r>
      <w:r>
        <w:rPr>
          <w:rFonts w:ascii="Arial" w:eastAsia="Arial" w:hAnsi="Arial" w:cs="Arial"/>
          <w:sz w:val="18"/>
          <w:szCs w:val="18"/>
        </w:rPr>
        <w:t>presentar el precio solvente más económico, de acuerdo a lo siguiente:</w:t>
      </w:r>
    </w:p>
    <w:p w14:paraId="6F63FA86" w14:textId="77777777" w:rsidR="00D52FD1" w:rsidRDefault="00D52FD1" w:rsidP="00D52FD1">
      <w:pPr>
        <w:pStyle w:val="NormalWeb"/>
        <w:tabs>
          <w:tab w:val="left" w:pos="851"/>
        </w:tabs>
        <w:spacing w:before="0" w:after="0"/>
        <w:ind w:right="79"/>
        <w:rPr>
          <w:rFonts w:ascii="Arial" w:eastAsia="Arial" w:hAnsi="Arial" w:cs="Arial"/>
          <w:b/>
          <w:bCs/>
          <w:sz w:val="18"/>
          <w:szCs w:val="18"/>
        </w:rPr>
      </w:pPr>
    </w:p>
    <w:tbl>
      <w:tblPr>
        <w:tblW w:w="10100" w:type="dxa"/>
        <w:tblCellMar>
          <w:left w:w="70" w:type="dxa"/>
          <w:right w:w="70" w:type="dxa"/>
        </w:tblCellMar>
        <w:tblLook w:val="04A0" w:firstRow="1" w:lastRow="0" w:firstColumn="1" w:lastColumn="0" w:noHBand="0" w:noVBand="1"/>
      </w:tblPr>
      <w:tblGrid>
        <w:gridCol w:w="796"/>
        <w:gridCol w:w="4473"/>
        <w:gridCol w:w="806"/>
        <w:gridCol w:w="626"/>
        <w:gridCol w:w="1431"/>
        <w:gridCol w:w="1968"/>
      </w:tblGrid>
      <w:tr w:rsidR="00FE1BA1" w:rsidRPr="00FE1BA1" w14:paraId="25F250A7" w14:textId="77777777" w:rsidTr="00FE1BA1">
        <w:trPr>
          <w:trHeight w:val="304"/>
        </w:trPr>
        <w:tc>
          <w:tcPr>
            <w:tcW w:w="796" w:type="dxa"/>
            <w:tcBorders>
              <w:top w:val="single" w:sz="4" w:space="0" w:color="auto"/>
              <w:left w:val="single" w:sz="4" w:space="0" w:color="auto"/>
              <w:bottom w:val="nil"/>
              <w:right w:val="single" w:sz="4" w:space="0" w:color="auto"/>
            </w:tcBorders>
            <w:shd w:val="clear" w:color="000000" w:fill="EEECE1"/>
            <w:vAlign w:val="center"/>
            <w:hideMark/>
          </w:tcPr>
          <w:p w14:paraId="2329B78E" w14:textId="77777777" w:rsidR="00FE1BA1" w:rsidRPr="00FE1BA1" w:rsidRDefault="00FE1BA1" w:rsidP="00FE1BA1">
            <w:pPr>
              <w:widowControl/>
              <w:suppressAutoHyphens w:val="0"/>
              <w:autoSpaceDN/>
              <w:spacing w:after="0"/>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PART.</w:t>
            </w:r>
          </w:p>
        </w:tc>
        <w:tc>
          <w:tcPr>
            <w:tcW w:w="4473" w:type="dxa"/>
            <w:tcBorders>
              <w:top w:val="single" w:sz="4" w:space="0" w:color="auto"/>
              <w:left w:val="nil"/>
              <w:bottom w:val="nil"/>
              <w:right w:val="single" w:sz="4" w:space="0" w:color="auto"/>
            </w:tcBorders>
            <w:shd w:val="clear" w:color="000000" w:fill="EEECE1"/>
            <w:noWrap/>
            <w:vAlign w:val="center"/>
            <w:hideMark/>
          </w:tcPr>
          <w:p w14:paraId="12738D4B" w14:textId="77777777" w:rsidR="00FE1BA1" w:rsidRPr="00FE1BA1" w:rsidRDefault="00FE1BA1" w:rsidP="00FE1BA1">
            <w:pPr>
              <w:widowControl/>
              <w:suppressAutoHyphens w:val="0"/>
              <w:autoSpaceDN/>
              <w:spacing w:after="0"/>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DESCRIPCIÓN</w:t>
            </w:r>
          </w:p>
        </w:tc>
        <w:tc>
          <w:tcPr>
            <w:tcW w:w="806" w:type="dxa"/>
            <w:tcBorders>
              <w:top w:val="single" w:sz="4" w:space="0" w:color="auto"/>
              <w:left w:val="nil"/>
              <w:bottom w:val="nil"/>
              <w:right w:val="single" w:sz="4" w:space="0" w:color="auto"/>
            </w:tcBorders>
            <w:shd w:val="clear" w:color="000000" w:fill="EEECE1"/>
            <w:vAlign w:val="center"/>
            <w:hideMark/>
          </w:tcPr>
          <w:p w14:paraId="76002D64" w14:textId="77777777" w:rsidR="00FE1BA1" w:rsidRPr="00FE1BA1" w:rsidRDefault="00FE1BA1" w:rsidP="00FE1BA1">
            <w:pPr>
              <w:widowControl/>
              <w:suppressAutoHyphens w:val="0"/>
              <w:autoSpaceDN/>
              <w:spacing w:after="0"/>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CANT.</w:t>
            </w:r>
          </w:p>
        </w:tc>
        <w:tc>
          <w:tcPr>
            <w:tcW w:w="626" w:type="dxa"/>
            <w:tcBorders>
              <w:top w:val="single" w:sz="4" w:space="0" w:color="auto"/>
              <w:left w:val="nil"/>
              <w:bottom w:val="nil"/>
              <w:right w:val="single" w:sz="4" w:space="0" w:color="auto"/>
            </w:tcBorders>
            <w:shd w:val="clear" w:color="000000" w:fill="EEECE1"/>
            <w:vAlign w:val="center"/>
            <w:hideMark/>
          </w:tcPr>
          <w:p w14:paraId="7FDA498A" w14:textId="77777777" w:rsidR="00FE1BA1" w:rsidRPr="00FE1BA1" w:rsidRDefault="00FE1BA1" w:rsidP="00FE1BA1">
            <w:pPr>
              <w:widowControl/>
              <w:suppressAutoHyphens w:val="0"/>
              <w:autoSpaceDN/>
              <w:spacing w:after="0"/>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U.M.</w:t>
            </w:r>
          </w:p>
        </w:tc>
        <w:tc>
          <w:tcPr>
            <w:tcW w:w="1431" w:type="dxa"/>
            <w:tcBorders>
              <w:top w:val="single" w:sz="4" w:space="0" w:color="auto"/>
              <w:left w:val="nil"/>
              <w:bottom w:val="nil"/>
              <w:right w:val="single" w:sz="4" w:space="0" w:color="auto"/>
            </w:tcBorders>
            <w:shd w:val="clear" w:color="000000" w:fill="EEECE1"/>
            <w:noWrap/>
            <w:vAlign w:val="center"/>
            <w:hideMark/>
          </w:tcPr>
          <w:p w14:paraId="744428D8" w14:textId="77777777" w:rsidR="00FE1BA1" w:rsidRPr="00FE1BA1" w:rsidRDefault="00FE1BA1" w:rsidP="00FE1BA1">
            <w:pPr>
              <w:widowControl/>
              <w:suppressAutoHyphens w:val="0"/>
              <w:autoSpaceDN/>
              <w:spacing w:after="0"/>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P.U.</w:t>
            </w:r>
          </w:p>
        </w:tc>
        <w:tc>
          <w:tcPr>
            <w:tcW w:w="1968" w:type="dxa"/>
            <w:tcBorders>
              <w:top w:val="single" w:sz="4" w:space="0" w:color="auto"/>
              <w:left w:val="nil"/>
              <w:bottom w:val="single" w:sz="4" w:space="0" w:color="auto"/>
              <w:right w:val="single" w:sz="4" w:space="0" w:color="auto"/>
            </w:tcBorders>
            <w:shd w:val="clear" w:color="000000" w:fill="EEECE1"/>
            <w:vAlign w:val="center"/>
            <w:hideMark/>
          </w:tcPr>
          <w:p w14:paraId="75DFCE17"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IMPORTE</w:t>
            </w:r>
          </w:p>
        </w:tc>
      </w:tr>
      <w:tr w:rsidR="00FE1BA1" w:rsidRPr="00FE1BA1" w14:paraId="12B24631" w14:textId="77777777" w:rsidTr="00B53F6F">
        <w:trPr>
          <w:trHeight w:val="331"/>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CD9BA" w14:textId="16F961FA" w:rsidR="00FE1BA1" w:rsidRPr="00FE1BA1" w:rsidRDefault="003F3F2F" w:rsidP="00FE1BA1">
            <w:pPr>
              <w:widowControl/>
              <w:suppressAutoHyphens w:val="0"/>
              <w:autoSpaceDN/>
              <w:spacing w:after="0"/>
              <w:jc w:val="center"/>
              <w:textAlignment w:val="auto"/>
              <w:rPr>
                <w:rFonts w:ascii="Arial Narrow" w:hAnsi="Arial Narrow" w:cs="Calibri"/>
                <w:color w:val="000000"/>
                <w:kern w:val="0"/>
                <w:sz w:val="16"/>
                <w:szCs w:val="16"/>
              </w:rPr>
            </w:pPr>
            <w:r>
              <w:rPr>
                <w:rFonts w:ascii="Arial Narrow" w:hAnsi="Arial Narrow" w:cs="Calibri"/>
                <w:color w:val="000000"/>
                <w:kern w:val="0"/>
                <w:sz w:val="16"/>
                <w:szCs w:val="16"/>
              </w:rPr>
              <w:t>6</w:t>
            </w:r>
          </w:p>
        </w:tc>
        <w:tc>
          <w:tcPr>
            <w:tcW w:w="4473" w:type="dxa"/>
            <w:tcBorders>
              <w:top w:val="single" w:sz="4" w:space="0" w:color="auto"/>
              <w:left w:val="nil"/>
              <w:bottom w:val="single" w:sz="4" w:space="0" w:color="auto"/>
              <w:right w:val="single" w:sz="4" w:space="0" w:color="auto"/>
            </w:tcBorders>
            <w:shd w:val="clear" w:color="auto" w:fill="auto"/>
            <w:vAlign w:val="center"/>
            <w:hideMark/>
          </w:tcPr>
          <w:p w14:paraId="7409A436" w14:textId="575C55C3" w:rsidR="00FE1BA1" w:rsidRPr="00FE1BA1" w:rsidRDefault="003F3F2F" w:rsidP="00B53F6F">
            <w:pPr>
              <w:widowControl/>
              <w:suppressAutoHyphens w:val="0"/>
              <w:autoSpaceDN/>
              <w:spacing w:after="0"/>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Baterías CR2450</w:t>
            </w:r>
            <w:r w:rsidR="008F0B6B">
              <w:rPr>
                <w:rFonts w:ascii="Arial Narrow" w:hAnsi="Arial Narrow" w:cs="Calibri"/>
                <w:color w:val="000000"/>
                <w:kern w:val="0"/>
                <w:sz w:val="16"/>
                <w:szCs w:val="16"/>
              </w:rPr>
              <w:t>, Marca Steren, Modelo CR2450</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14:paraId="30ED9E2F" w14:textId="2215C4A5" w:rsidR="00FE1BA1" w:rsidRPr="00FE1BA1" w:rsidRDefault="008F0B6B" w:rsidP="00FE1BA1">
            <w:pPr>
              <w:widowControl/>
              <w:suppressAutoHyphens w:val="0"/>
              <w:autoSpaceDN/>
              <w:spacing w:after="0"/>
              <w:jc w:val="center"/>
              <w:textAlignment w:val="auto"/>
              <w:rPr>
                <w:rFonts w:ascii="Arial Narrow" w:hAnsi="Arial Narrow" w:cs="Calibri"/>
                <w:kern w:val="0"/>
                <w:sz w:val="16"/>
                <w:szCs w:val="16"/>
              </w:rPr>
            </w:pPr>
            <w:r>
              <w:rPr>
                <w:rFonts w:ascii="Arial Narrow" w:hAnsi="Arial Narrow" w:cs="Calibri"/>
                <w:kern w:val="0"/>
                <w:sz w:val="16"/>
                <w:szCs w:val="16"/>
              </w:rPr>
              <w:t>1200</w:t>
            </w:r>
          </w:p>
        </w:tc>
        <w:tc>
          <w:tcPr>
            <w:tcW w:w="626" w:type="dxa"/>
            <w:tcBorders>
              <w:top w:val="single" w:sz="4" w:space="0" w:color="auto"/>
              <w:left w:val="nil"/>
              <w:bottom w:val="single" w:sz="4" w:space="0" w:color="auto"/>
              <w:right w:val="single" w:sz="4" w:space="0" w:color="auto"/>
            </w:tcBorders>
            <w:shd w:val="clear" w:color="auto" w:fill="auto"/>
            <w:vAlign w:val="center"/>
            <w:hideMark/>
          </w:tcPr>
          <w:p w14:paraId="26DA4093" w14:textId="77777777" w:rsidR="00FE1BA1" w:rsidRPr="00FE1BA1" w:rsidRDefault="00FE1BA1" w:rsidP="00FE1BA1">
            <w:pPr>
              <w:widowControl/>
              <w:suppressAutoHyphens w:val="0"/>
              <w:autoSpaceDN/>
              <w:spacing w:after="0"/>
              <w:jc w:val="center"/>
              <w:textAlignment w:val="auto"/>
              <w:rPr>
                <w:rFonts w:ascii="Arial Narrow" w:hAnsi="Arial Narrow" w:cs="Calibri"/>
                <w:color w:val="000000"/>
                <w:kern w:val="0"/>
                <w:sz w:val="16"/>
                <w:szCs w:val="16"/>
              </w:rPr>
            </w:pPr>
            <w:r w:rsidRPr="00FE1BA1">
              <w:rPr>
                <w:rFonts w:ascii="Arial Narrow" w:hAnsi="Arial Narrow" w:cs="Calibri"/>
                <w:color w:val="000000"/>
                <w:kern w:val="0"/>
                <w:sz w:val="16"/>
                <w:szCs w:val="16"/>
              </w:rPr>
              <w:t>PZA</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14:paraId="1DEC1687" w14:textId="5EFE5DF8" w:rsidR="00FE1BA1" w:rsidRPr="00FE1BA1" w:rsidRDefault="00FE1BA1" w:rsidP="00FE1BA1">
            <w:pPr>
              <w:widowControl/>
              <w:suppressAutoHyphens w:val="0"/>
              <w:autoSpaceDN/>
              <w:spacing w:after="0"/>
              <w:jc w:val="center"/>
              <w:textAlignment w:val="auto"/>
              <w:rPr>
                <w:rFonts w:ascii="Arial Narrow" w:hAnsi="Arial Narrow" w:cs="Calibri"/>
                <w:color w:val="000000"/>
                <w:kern w:val="0"/>
                <w:sz w:val="16"/>
                <w:szCs w:val="16"/>
              </w:rPr>
            </w:pPr>
            <w:r w:rsidRPr="00FE1BA1">
              <w:rPr>
                <w:rFonts w:ascii="Arial Narrow" w:hAnsi="Arial Narrow" w:cs="Calibri"/>
                <w:color w:val="000000"/>
                <w:kern w:val="0"/>
                <w:sz w:val="16"/>
                <w:szCs w:val="16"/>
              </w:rPr>
              <w:t xml:space="preserve"> $</w:t>
            </w:r>
            <w:r w:rsidR="008F0B6B">
              <w:rPr>
                <w:rFonts w:ascii="Arial Narrow" w:hAnsi="Arial Narrow" w:cs="Calibri"/>
                <w:color w:val="000000"/>
                <w:kern w:val="0"/>
                <w:sz w:val="16"/>
                <w:szCs w:val="16"/>
              </w:rPr>
              <w:t xml:space="preserve"> 61.45</w:t>
            </w:r>
            <w:r w:rsidRPr="00FE1BA1">
              <w:rPr>
                <w:rFonts w:ascii="Arial Narrow" w:hAnsi="Arial Narrow" w:cs="Calibri"/>
                <w:color w:val="000000"/>
                <w:kern w:val="0"/>
                <w:sz w:val="16"/>
                <w:szCs w:val="16"/>
              </w:rPr>
              <w:t xml:space="preserve"> </w:t>
            </w:r>
          </w:p>
        </w:tc>
        <w:tc>
          <w:tcPr>
            <w:tcW w:w="1968" w:type="dxa"/>
            <w:tcBorders>
              <w:top w:val="nil"/>
              <w:left w:val="nil"/>
              <w:bottom w:val="single" w:sz="4" w:space="0" w:color="auto"/>
              <w:right w:val="single" w:sz="4" w:space="0" w:color="auto"/>
            </w:tcBorders>
            <w:shd w:val="clear" w:color="auto" w:fill="auto"/>
            <w:noWrap/>
            <w:vAlign w:val="center"/>
            <w:hideMark/>
          </w:tcPr>
          <w:p w14:paraId="05290BB1" w14:textId="08AFD26A"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 xml:space="preserve"> </w:t>
            </w:r>
            <w:r w:rsidR="008F0B6B">
              <w:rPr>
                <w:rFonts w:ascii="Arial Narrow" w:hAnsi="Arial Narrow" w:cs="Calibri"/>
                <w:b/>
                <w:bCs/>
                <w:color w:val="000000"/>
                <w:kern w:val="0"/>
                <w:sz w:val="16"/>
                <w:szCs w:val="16"/>
              </w:rPr>
              <w:t>$ 73,740.00</w:t>
            </w:r>
            <w:r w:rsidRPr="00FE1BA1">
              <w:rPr>
                <w:rFonts w:ascii="Arial Narrow" w:hAnsi="Arial Narrow" w:cs="Calibri"/>
                <w:b/>
                <w:bCs/>
                <w:color w:val="000000"/>
                <w:kern w:val="0"/>
                <w:sz w:val="16"/>
                <w:szCs w:val="16"/>
              </w:rPr>
              <w:t xml:space="preserve"> </w:t>
            </w:r>
          </w:p>
        </w:tc>
      </w:tr>
      <w:tr w:rsidR="00FE1BA1" w:rsidRPr="00FE1BA1" w14:paraId="23D6782C" w14:textId="77777777" w:rsidTr="00B53F6F">
        <w:trPr>
          <w:trHeight w:val="419"/>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5C3B84D0" w14:textId="752572B3" w:rsidR="00FE1BA1" w:rsidRPr="00FE1BA1" w:rsidRDefault="003F3F2F" w:rsidP="00FE1BA1">
            <w:pPr>
              <w:widowControl/>
              <w:suppressAutoHyphens w:val="0"/>
              <w:autoSpaceDN/>
              <w:spacing w:after="0"/>
              <w:jc w:val="center"/>
              <w:textAlignment w:val="auto"/>
              <w:rPr>
                <w:rFonts w:ascii="Arial Narrow" w:hAnsi="Arial Narrow" w:cs="Calibri"/>
                <w:color w:val="000000"/>
                <w:kern w:val="0"/>
                <w:sz w:val="16"/>
                <w:szCs w:val="16"/>
              </w:rPr>
            </w:pPr>
            <w:r>
              <w:rPr>
                <w:rFonts w:ascii="Arial Narrow" w:hAnsi="Arial Narrow" w:cs="Calibri"/>
                <w:color w:val="000000"/>
                <w:kern w:val="0"/>
                <w:sz w:val="16"/>
                <w:szCs w:val="16"/>
              </w:rPr>
              <w:t>7</w:t>
            </w:r>
          </w:p>
        </w:tc>
        <w:tc>
          <w:tcPr>
            <w:tcW w:w="4473" w:type="dxa"/>
            <w:tcBorders>
              <w:top w:val="nil"/>
              <w:left w:val="nil"/>
              <w:bottom w:val="single" w:sz="4" w:space="0" w:color="auto"/>
              <w:right w:val="single" w:sz="4" w:space="0" w:color="auto"/>
            </w:tcBorders>
            <w:shd w:val="clear" w:color="auto" w:fill="auto"/>
            <w:vAlign w:val="center"/>
            <w:hideMark/>
          </w:tcPr>
          <w:p w14:paraId="7263168C" w14:textId="609491AD" w:rsidR="00FE1BA1" w:rsidRPr="00FE1BA1" w:rsidRDefault="003F3F2F" w:rsidP="00B53F6F">
            <w:pPr>
              <w:widowControl/>
              <w:suppressAutoHyphens w:val="0"/>
              <w:autoSpaceDN/>
              <w:spacing w:after="0"/>
              <w:textAlignment w:val="auto"/>
              <w:rPr>
                <w:rFonts w:ascii="Arial Narrow" w:hAnsi="Arial Narrow" w:cs="Calibri"/>
                <w:color w:val="000000"/>
                <w:kern w:val="0"/>
                <w:sz w:val="16"/>
                <w:szCs w:val="16"/>
              </w:rPr>
            </w:pPr>
            <w:r w:rsidRPr="003F3F2F">
              <w:rPr>
                <w:rFonts w:ascii="Arial Narrow" w:hAnsi="Arial Narrow" w:cs="Calibri"/>
                <w:color w:val="000000"/>
                <w:kern w:val="0"/>
                <w:sz w:val="16"/>
                <w:szCs w:val="16"/>
              </w:rPr>
              <w:t>Kit de Baterías con cargador</w:t>
            </w:r>
            <w:r w:rsidR="008F0B6B">
              <w:rPr>
                <w:rFonts w:ascii="Arial Narrow" w:hAnsi="Arial Narrow" w:cs="Calibri"/>
                <w:color w:val="000000"/>
                <w:kern w:val="0"/>
                <w:sz w:val="16"/>
                <w:szCs w:val="16"/>
              </w:rPr>
              <w:t xml:space="preserve">, </w:t>
            </w:r>
            <w:r w:rsidR="00B53F6F">
              <w:rPr>
                <w:rFonts w:ascii="Arial Narrow" w:hAnsi="Arial Narrow" w:cs="Calibri"/>
                <w:color w:val="000000"/>
                <w:kern w:val="0"/>
                <w:sz w:val="16"/>
                <w:szCs w:val="16"/>
              </w:rPr>
              <w:t>Marca Duracell, Modelo IS1000</w:t>
            </w:r>
          </w:p>
        </w:tc>
        <w:tc>
          <w:tcPr>
            <w:tcW w:w="806" w:type="dxa"/>
            <w:tcBorders>
              <w:top w:val="nil"/>
              <w:left w:val="nil"/>
              <w:bottom w:val="single" w:sz="4" w:space="0" w:color="auto"/>
              <w:right w:val="single" w:sz="4" w:space="0" w:color="auto"/>
            </w:tcBorders>
            <w:shd w:val="clear" w:color="auto" w:fill="auto"/>
            <w:noWrap/>
            <w:vAlign w:val="center"/>
            <w:hideMark/>
          </w:tcPr>
          <w:p w14:paraId="5E64E3C8" w14:textId="16D695BC" w:rsidR="00FE1BA1" w:rsidRPr="00FE1BA1" w:rsidRDefault="008F0B6B" w:rsidP="00FE1BA1">
            <w:pPr>
              <w:widowControl/>
              <w:suppressAutoHyphens w:val="0"/>
              <w:autoSpaceDN/>
              <w:spacing w:after="0"/>
              <w:jc w:val="center"/>
              <w:textAlignment w:val="auto"/>
              <w:rPr>
                <w:rFonts w:ascii="Arial Narrow" w:hAnsi="Arial Narrow" w:cs="Calibri"/>
                <w:kern w:val="0"/>
                <w:sz w:val="16"/>
                <w:szCs w:val="16"/>
              </w:rPr>
            </w:pPr>
            <w:r>
              <w:rPr>
                <w:rFonts w:ascii="Arial Narrow" w:hAnsi="Arial Narrow" w:cs="Calibri"/>
                <w:kern w:val="0"/>
                <w:sz w:val="16"/>
                <w:szCs w:val="16"/>
              </w:rPr>
              <w:t>6</w:t>
            </w:r>
            <w:r w:rsidR="00FE1BA1" w:rsidRPr="00FE1BA1">
              <w:rPr>
                <w:rFonts w:ascii="Arial Narrow" w:hAnsi="Arial Narrow" w:cs="Calibri"/>
                <w:kern w:val="0"/>
                <w:sz w:val="16"/>
                <w:szCs w:val="16"/>
              </w:rPr>
              <w:t>8</w:t>
            </w:r>
          </w:p>
        </w:tc>
        <w:tc>
          <w:tcPr>
            <w:tcW w:w="626" w:type="dxa"/>
            <w:tcBorders>
              <w:top w:val="nil"/>
              <w:left w:val="nil"/>
              <w:bottom w:val="single" w:sz="4" w:space="0" w:color="auto"/>
              <w:right w:val="single" w:sz="4" w:space="0" w:color="auto"/>
            </w:tcBorders>
            <w:shd w:val="clear" w:color="auto" w:fill="auto"/>
            <w:vAlign w:val="center"/>
            <w:hideMark/>
          </w:tcPr>
          <w:p w14:paraId="5F835149" w14:textId="77777777" w:rsidR="00FE1BA1" w:rsidRPr="00FE1BA1" w:rsidRDefault="00FE1BA1" w:rsidP="00FE1BA1">
            <w:pPr>
              <w:widowControl/>
              <w:suppressAutoHyphens w:val="0"/>
              <w:autoSpaceDN/>
              <w:spacing w:after="0"/>
              <w:jc w:val="center"/>
              <w:textAlignment w:val="auto"/>
              <w:rPr>
                <w:rFonts w:ascii="Arial Narrow" w:hAnsi="Arial Narrow" w:cs="Calibri"/>
                <w:color w:val="000000"/>
                <w:kern w:val="0"/>
                <w:sz w:val="16"/>
                <w:szCs w:val="16"/>
              </w:rPr>
            </w:pPr>
            <w:r w:rsidRPr="00FE1BA1">
              <w:rPr>
                <w:rFonts w:ascii="Arial Narrow" w:hAnsi="Arial Narrow" w:cs="Calibri"/>
                <w:color w:val="000000"/>
                <w:kern w:val="0"/>
                <w:sz w:val="16"/>
                <w:szCs w:val="16"/>
              </w:rPr>
              <w:t>PZA</w:t>
            </w:r>
          </w:p>
        </w:tc>
        <w:tc>
          <w:tcPr>
            <w:tcW w:w="1431" w:type="dxa"/>
            <w:tcBorders>
              <w:top w:val="nil"/>
              <w:left w:val="nil"/>
              <w:bottom w:val="single" w:sz="4" w:space="0" w:color="auto"/>
              <w:right w:val="single" w:sz="4" w:space="0" w:color="auto"/>
            </w:tcBorders>
            <w:shd w:val="clear" w:color="auto" w:fill="auto"/>
            <w:noWrap/>
            <w:vAlign w:val="center"/>
            <w:hideMark/>
          </w:tcPr>
          <w:p w14:paraId="4BD2515C" w14:textId="2BC79909" w:rsidR="00FE1BA1" w:rsidRPr="00FE1BA1" w:rsidRDefault="00FE1BA1" w:rsidP="00FE1BA1">
            <w:pPr>
              <w:widowControl/>
              <w:suppressAutoHyphens w:val="0"/>
              <w:autoSpaceDN/>
              <w:spacing w:after="0"/>
              <w:jc w:val="center"/>
              <w:textAlignment w:val="auto"/>
              <w:rPr>
                <w:rFonts w:ascii="Arial Narrow" w:hAnsi="Arial Narrow" w:cs="Calibri"/>
                <w:color w:val="000000"/>
                <w:kern w:val="0"/>
                <w:sz w:val="16"/>
                <w:szCs w:val="16"/>
              </w:rPr>
            </w:pPr>
            <w:r w:rsidRPr="00FE1BA1">
              <w:rPr>
                <w:rFonts w:ascii="Arial Narrow" w:hAnsi="Arial Narrow" w:cs="Calibri"/>
                <w:color w:val="000000"/>
                <w:kern w:val="0"/>
                <w:sz w:val="16"/>
                <w:szCs w:val="16"/>
              </w:rPr>
              <w:t xml:space="preserve"> $</w:t>
            </w:r>
            <w:r w:rsidR="008F0B6B">
              <w:rPr>
                <w:rFonts w:ascii="Arial Narrow" w:hAnsi="Arial Narrow" w:cs="Calibri"/>
                <w:color w:val="000000"/>
                <w:kern w:val="0"/>
                <w:sz w:val="16"/>
                <w:szCs w:val="16"/>
              </w:rPr>
              <w:t xml:space="preserve"> 473,50</w:t>
            </w:r>
            <w:r w:rsidRPr="00FE1BA1">
              <w:rPr>
                <w:rFonts w:ascii="Arial Narrow" w:hAnsi="Arial Narrow" w:cs="Calibri"/>
                <w:color w:val="000000"/>
                <w:kern w:val="0"/>
                <w:sz w:val="16"/>
                <w:szCs w:val="16"/>
              </w:rPr>
              <w:t xml:space="preserve"> </w:t>
            </w:r>
          </w:p>
        </w:tc>
        <w:tc>
          <w:tcPr>
            <w:tcW w:w="1968" w:type="dxa"/>
            <w:tcBorders>
              <w:top w:val="nil"/>
              <w:left w:val="nil"/>
              <w:bottom w:val="single" w:sz="4" w:space="0" w:color="auto"/>
              <w:right w:val="single" w:sz="4" w:space="0" w:color="auto"/>
            </w:tcBorders>
            <w:shd w:val="clear" w:color="auto" w:fill="auto"/>
            <w:noWrap/>
            <w:vAlign w:val="center"/>
            <w:hideMark/>
          </w:tcPr>
          <w:p w14:paraId="5E880937" w14:textId="430182E0"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 xml:space="preserve"> </w:t>
            </w:r>
            <w:r w:rsidR="008F0B6B">
              <w:rPr>
                <w:rFonts w:ascii="Arial Narrow" w:hAnsi="Arial Narrow" w:cs="Calibri"/>
                <w:b/>
                <w:bCs/>
                <w:color w:val="000000"/>
                <w:kern w:val="0"/>
                <w:sz w:val="16"/>
                <w:szCs w:val="16"/>
              </w:rPr>
              <w:t>$ 32,198.00</w:t>
            </w:r>
            <w:r w:rsidRPr="00FE1BA1">
              <w:rPr>
                <w:rFonts w:ascii="Arial Narrow" w:hAnsi="Arial Narrow" w:cs="Calibri"/>
                <w:b/>
                <w:bCs/>
                <w:color w:val="000000"/>
                <w:kern w:val="0"/>
                <w:sz w:val="16"/>
                <w:szCs w:val="16"/>
              </w:rPr>
              <w:t xml:space="preserve"> </w:t>
            </w:r>
          </w:p>
        </w:tc>
      </w:tr>
      <w:tr w:rsidR="00FE1BA1" w:rsidRPr="00FE1BA1" w14:paraId="0EC5D44E" w14:textId="77777777" w:rsidTr="00FE1BA1">
        <w:trPr>
          <w:trHeight w:val="304"/>
        </w:trPr>
        <w:tc>
          <w:tcPr>
            <w:tcW w:w="796" w:type="dxa"/>
            <w:tcBorders>
              <w:top w:val="nil"/>
              <w:left w:val="nil"/>
              <w:bottom w:val="nil"/>
              <w:right w:val="nil"/>
            </w:tcBorders>
            <w:shd w:val="clear" w:color="auto" w:fill="auto"/>
            <w:noWrap/>
            <w:vAlign w:val="bottom"/>
            <w:hideMark/>
          </w:tcPr>
          <w:p w14:paraId="75CCE6C1"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p>
        </w:tc>
        <w:tc>
          <w:tcPr>
            <w:tcW w:w="4473" w:type="dxa"/>
            <w:tcBorders>
              <w:top w:val="nil"/>
              <w:left w:val="nil"/>
              <w:bottom w:val="nil"/>
              <w:right w:val="nil"/>
            </w:tcBorders>
            <w:shd w:val="clear" w:color="auto" w:fill="auto"/>
            <w:noWrap/>
            <w:vAlign w:val="bottom"/>
            <w:hideMark/>
          </w:tcPr>
          <w:p w14:paraId="50BD71D9" w14:textId="77777777" w:rsidR="00FE1BA1" w:rsidRPr="00FE1BA1" w:rsidRDefault="00FE1BA1" w:rsidP="00FE1BA1">
            <w:pPr>
              <w:widowControl/>
              <w:suppressAutoHyphens w:val="0"/>
              <w:autoSpaceDN/>
              <w:spacing w:after="0"/>
              <w:textAlignment w:val="auto"/>
              <w:rPr>
                <w:kern w:val="0"/>
              </w:rPr>
            </w:pPr>
          </w:p>
        </w:tc>
        <w:tc>
          <w:tcPr>
            <w:tcW w:w="806" w:type="dxa"/>
            <w:tcBorders>
              <w:top w:val="nil"/>
              <w:left w:val="nil"/>
              <w:bottom w:val="nil"/>
              <w:right w:val="nil"/>
            </w:tcBorders>
            <w:shd w:val="clear" w:color="auto" w:fill="auto"/>
            <w:noWrap/>
            <w:vAlign w:val="bottom"/>
            <w:hideMark/>
          </w:tcPr>
          <w:p w14:paraId="0EC575DD" w14:textId="77777777" w:rsidR="00FE1BA1" w:rsidRPr="00FE1BA1" w:rsidRDefault="00FE1BA1" w:rsidP="00FE1BA1">
            <w:pPr>
              <w:widowControl/>
              <w:suppressAutoHyphens w:val="0"/>
              <w:autoSpaceDN/>
              <w:spacing w:after="0"/>
              <w:textAlignment w:val="auto"/>
              <w:rPr>
                <w:kern w:val="0"/>
              </w:rPr>
            </w:pPr>
          </w:p>
        </w:tc>
        <w:tc>
          <w:tcPr>
            <w:tcW w:w="626" w:type="dxa"/>
            <w:tcBorders>
              <w:top w:val="nil"/>
              <w:left w:val="nil"/>
              <w:bottom w:val="nil"/>
              <w:right w:val="nil"/>
            </w:tcBorders>
            <w:shd w:val="clear" w:color="auto" w:fill="auto"/>
            <w:noWrap/>
            <w:vAlign w:val="bottom"/>
            <w:hideMark/>
          </w:tcPr>
          <w:p w14:paraId="48476591" w14:textId="77777777" w:rsidR="00FE1BA1" w:rsidRPr="00FE1BA1" w:rsidRDefault="00FE1BA1" w:rsidP="00FE1BA1">
            <w:pPr>
              <w:widowControl/>
              <w:suppressAutoHyphens w:val="0"/>
              <w:autoSpaceDN/>
              <w:spacing w:after="0"/>
              <w:textAlignment w:val="auto"/>
              <w:rPr>
                <w:kern w:val="0"/>
              </w:rPr>
            </w:pPr>
          </w:p>
        </w:tc>
        <w:tc>
          <w:tcPr>
            <w:tcW w:w="1431" w:type="dxa"/>
            <w:tcBorders>
              <w:top w:val="nil"/>
              <w:left w:val="single" w:sz="4" w:space="0" w:color="auto"/>
              <w:bottom w:val="single" w:sz="4" w:space="0" w:color="auto"/>
              <w:right w:val="single" w:sz="4" w:space="0" w:color="auto"/>
            </w:tcBorders>
            <w:shd w:val="clear" w:color="000000" w:fill="EDEDED"/>
            <w:noWrap/>
            <w:vAlign w:val="center"/>
            <w:hideMark/>
          </w:tcPr>
          <w:p w14:paraId="7610540C"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SUBTOTAL</w:t>
            </w:r>
          </w:p>
        </w:tc>
        <w:tc>
          <w:tcPr>
            <w:tcW w:w="1968" w:type="dxa"/>
            <w:tcBorders>
              <w:top w:val="nil"/>
              <w:left w:val="nil"/>
              <w:bottom w:val="single" w:sz="4" w:space="0" w:color="auto"/>
              <w:right w:val="single" w:sz="4" w:space="0" w:color="auto"/>
            </w:tcBorders>
            <w:shd w:val="clear" w:color="000000" w:fill="EDEDED"/>
            <w:noWrap/>
            <w:vAlign w:val="center"/>
            <w:hideMark/>
          </w:tcPr>
          <w:p w14:paraId="6B755189" w14:textId="37060B6C" w:rsidR="00FE1BA1" w:rsidRPr="00FE1BA1" w:rsidRDefault="008F0B6B" w:rsidP="00FE1BA1">
            <w:pPr>
              <w:widowControl/>
              <w:suppressAutoHyphens w:val="0"/>
              <w:autoSpaceDN/>
              <w:spacing w:after="0"/>
              <w:jc w:val="center"/>
              <w:textAlignment w:val="auto"/>
              <w:rPr>
                <w:rFonts w:ascii="Arial Narrow" w:hAnsi="Arial Narrow" w:cs="Calibri"/>
                <w:b/>
                <w:bCs/>
                <w:color w:val="000000"/>
                <w:kern w:val="0"/>
                <w:sz w:val="16"/>
                <w:szCs w:val="16"/>
              </w:rPr>
            </w:pPr>
            <w:r>
              <w:rPr>
                <w:rFonts w:ascii="Arial Narrow" w:hAnsi="Arial Narrow" w:cs="Calibri"/>
                <w:b/>
                <w:bCs/>
                <w:color w:val="000000"/>
                <w:kern w:val="0"/>
                <w:sz w:val="16"/>
                <w:szCs w:val="16"/>
              </w:rPr>
              <w:t>$ 105,938.00</w:t>
            </w:r>
            <w:r w:rsidR="00FE1BA1" w:rsidRPr="00FE1BA1">
              <w:rPr>
                <w:rFonts w:ascii="Arial Narrow" w:hAnsi="Arial Narrow" w:cs="Calibri"/>
                <w:b/>
                <w:bCs/>
                <w:color w:val="000000"/>
                <w:kern w:val="0"/>
                <w:sz w:val="16"/>
                <w:szCs w:val="16"/>
              </w:rPr>
              <w:t xml:space="preserve"> </w:t>
            </w:r>
          </w:p>
        </w:tc>
      </w:tr>
      <w:tr w:rsidR="00FE1BA1" w:rsidRPr="00FE1BA1" w14:paraId="28A87185" w14:textId="77777777" w:rsidTr="00FE1BA1">
        <w:trPr>
          <w:trHeight w:val="304"/>
        </w:trPr>
        <w:tc>
          <w:tcPr>
            <w:tcW w:w="796" w:type="dxa"/>
            <w:tcBorders>
              <w:top w:val="nil"/>
              <w:left w:val="nil"/>
              <w:bottom w:val="nil"/>
              <w:right w:val="nil"/>
            </w:tcBorders>
            <w:shd w:val="clear" w:color="auto" w:fill="auto"/>
            <w:noWrap/>
            <w:vAlign w:val="bottom"/>
            <w:hideMark/>
          </w:tcPr>
          <w:p w14:paraId="566E7E97"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p>
        </w:tc>
        <w:tc>
          <w:tcPr>
            <w:tcW w:w="4473" w:type="dxa"/>
            <w:tcBorders>
              <w:top w:val="nil"/>
              <w:left w:val="nil"/>
              <w:bottom w:val="nil"/>
              <w:right w:val="nil"/>
            </w:tcBorders>
            <w:shd w:val="clear" w:color="auto" w:fill="auto"/>
            <w:noWrap/>
            <w:vAlign w:val="bottom"/>
            <w:hideMark/>
          </w:tcPr>
          <w:p w14:paraId="67FB40EB" w14:textId="77777777" w:rsidR="00FE1BA1" w:rsidRPr="00FE1BA1" w:rsidRDefault="00FE1BA1" w:rsidP="00FE1BA1">
            <w:pPr>
              <w:widowControl/>
              <w:suppressAutoHyphens w:val="0"/>
              <w:autoSpaceDN/>
              <w:spacing w:after="0"/>
              <w:textAlignment w:val="auto"/>
              <w:rPr>
                <w:kern w:val="0"/>
              </w:rPr>
            </w:pPr>
          </w:p>
        </w:tc>
        <w:tc>
          <w:tcPr>
            <w:tcW w:w="806" w:type="dxa"/>
            <w:tcBorders>
              <w:top w:val="nil"/>
              <w:left w:val="nil"/>
              <w:bottom w:val="nil"/>
              <w:right w:val="nil"/>
            </w:tcBorders>
            <w:shd w:val="clear" w:color="auto" w:fill="auto"/>
            <w:noWrap/>
            <w:vAlign w:val="bottom"/>
            <w:hideMark/>
          </w:tcPr>
          <w:p w14:paraId="2CF65DF3" w14:textId="77777777" w:rsidR="00FE1BA1" w:rsidRPr="00FE1BA1" w:rsidRDefault="00FE1BA1" w:rsidP="00FE1BA1">
            <w:pPr>
              <w:widowControl/>
              <w:suppressAutoHyphens w:val="0"/>
              <w:autoSpaceDN/>
              <w:spacing w:after="0"/>
              <w:textAlignment w:val="auto"/>
              <w:rPr>
                <w:kern w:val="0"/>
              </w:rPr>
            </w:pPr>
          </w:p>
        </w:tc>
        <w:tc>
          <w:tcPr>
            <w:tcW w:w="626" w:type="dxa"/>
            <w:tcBorders>
              <w:top w:val="nil"/>
              <w:left w:val="nil"/>
              <w:bottom w:val="nil"/>
              <w:right w:val="nil"/>
            </w:tcBorders>
            <w:shd w:val="clear" w:color="auto" w:fill="auto"/>
            <w:noWrap/>
            <w:vAlign w:val="bottom"/>
            <w:hideMark/>
          </w:tcPr>
          <w:p w14:paraId="027F004F" w14:textId="77777777" w:rsidR="00FE1BA1" w:rsidRPr="00FE1BA1" w:rsidRDefault="00FE1BA1" w:rsidP="00FE1BA1">
            <w:pPr>
              <w:widowControl/>
              <w:suppressAutoHyphens w:val="0"/>
              <w:autoSpaceDN/>
              <w:spacing w:after="0"/>
              <w:textAlignment w:val="auto"/>
              <w:rPr>
                <w:kern w:val="0"/>
              </w:rPr>
            </w:pPr>
          </w:p>
        </w:tc>
        <w:tc>
          <w:tcPr>
            <w:tcW w:w="1431" w:type="dxa"/>
            <w:tcBorders>
              <w:top w:val="nil"/>
              <w:left w:val="single" w:sz="4" w:space="0" w:color="auto"/>
              <w:bottom w:val="single" w:sz="4" w:space="0" w:color="auto"/>
              <w:right w:val="single" w:sz="4" w:space="0" w:color="auto"/>
            </w:tcBorders>
            <w:shd w:val="clear" w:color="000000" w:fill="EDEDED"/>
            <w:noWrap/>
            <w:vAlign w:val="center"/>
            <w:hideMark/>
          </w:tcPr>
          <w:p w14:paraId="5D3B7FAF"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IVA</w:t>
            </w:r>
          </w:p>
        </w:tc>
        <w:tc>
          <w:tcPr>
            <w:tcW w:w="1968" w:type="dxa"/>
            <w:tcBorders>
              <w:top w:val="nil"/>
              <w:left w:val="nil"/>
              <w:bottom w:val="single" w:sz="4" w:space="0" w:color="auto"/>
              <w:right w:val="single" w:sz="4" w:space="0" w:color="auto"/>
            </w:tcBorders>
            <w:shd w:val="clear" w:color="000000" w:fill="EDEDED"/>
            <w:noWrap/>
            <w:vAlign w:val="center"/>
            <w:hideMark/>
          </w:tcPr>
          <w:p w14:paraId="4E9E4420" w14:textId="7CC2D10F" w:rsidR="00FE1BA1" w:rsidRPr="00FE1BA1" w:rsidRDefault="008F0B6B" w:rsidP="00FE1BA1">
            <w:pPr>
              <w:widowControl/>
              <w:suppressAutoHyphens w:val="0"/>
              <w:autoSpaceDN/>
              <w:spacing w:after="0"/>
              <w:jc w:val="center"/>
              <w:textAlignment w:val="auto"/>
              <w:rPr>
                <w:rFonts w:ascii="Arial Narrow" w:hAnsi="Arial Narrow" w:cs="Calibri"/>
                <w:b/>
                <w:bCs/>
                <w:color w:val="000000"/>
                <w:kern w:val="0"/>
                <w:sz w:val="16"/>
                <w:szCs w:val="16"/>
              </w:rPr>
            </w:pPr>
            <w:r>
              <w:rPr>
                <w:rFonts w:ascii="Arial Narrow" w:hAnsi="Arial Narrow" w:cs="Calibri"/>
                <w:b/>
                <w:bCs/>
                <w:color w:val="000000"/>
                <w:kern w:val="0"/>
                <w:sz w:val="16"/>
                <w:szCs w:val="16"/>
              </w:rPr>
              <w:t>$ 16,950.08</w:t>
            </w:r>
            <w:r w:rsidR="00FE1BA1" w:rsidRPr="00FE1BA1">
              <w:rPr>
                <w:rFonts w:ascii="Arial Narrow" w:hAnsi="Arial Narrow" w:cs="Calibri"/>
                <w:b/>
                <w:bCs/>
                <w:color w:val="000000"/>
                <w:kern w:val="0"/>
                <w:sz w:val="16"/>
                <w:szCs w:val="16"/>
              </w:rPr>
              <w:t xml:space="preserve"> </w:t>
            </w:r>
          </w:p>
        </w:tc>
      </w:tr>
      <w:tr w:rsidR="00FE1BA1" w:rsidRPr="00FE1BA1" w14:paraId="0C85F16F" w14:textId="77777777" w:rsidTr="00FE1BA1">
        <w:trPr>
          <w:trHeight w:val="304"/>
        </w:trPr>
        <w:tc>
          <w:tcPr>
            <w:tcW w:w="796" w:type="dxa"/>
            <w:tcBorders>
              <w:top w:val="nil"/>
              <w:left w:val="nil"/>
              <w:bottom w:val="nil"/>
              <w:right w:val="nil"/>
            </w:tcBorders>
            <w:shd w:val="clear" w:color="auto" w:fill="auto"/>
            <w:noWrap/>
            <w:vAlign w:val="bottom"/>
            <w:hideMark/>
          </w:tcPr>
          <w:p w14:paraId="6117B263"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p>
        </w:tc>
        <w:tc>
          <w:tcPr>
            <w:tcW w:w="4473" w:type="dxa"/>
            <w:tcBorders>
              <w:top w:val="nil"/>
              <w:left w:val="nil"/>
              <w:bottom w:val="nil"/>
              <w:right w:val="nil"/>
            </w:tcBorders>
            <w:shd w:val="clear" w:color="auto" w:fill="auto"/>
            <w:noWrap/>
            <w:vAlign w:val="bottom"/>
            <w:hideMark/>
          </w:tcPr>
          <w:p w14:paraId="65236D35" w14:textId="77777777" w:rsidR="00FE1BA1" w:rsidRPr="00FE1BA1" w:rsidRDefault="00FE1BA1" w:rsidP="00FE1BA1">
            <w:pPr>
              <w:widowControl/>
              <w:suppressAutoHyphens w:val="0"/>
              <w:autoSpaceDN/>
              <w:spacing w:after="0"/>
              <w:textAlignment w:val="auto"/>
              <w:rPr>
                <w:kern w:val="0"/>
              </w:rPr>
            </w:pPr>
          </w:p>
        </w:tc>
        <w:tc>
          <w:tcPr>
            <w:tcW w:w="806" w:type="dxa"/>
            <w:tcBorders>
              <w:top w:val="nil"/>
              <w:left w:val="nil"/>
              <w:bottom w:val="nil"/>
              <w:right w:val="nil"/>
            </w:tcBorders>
            <w:shd w:val="clear" w:color="auto" w:fill="auto"/>
            <w:noWrap/>
            <w:vAlign w:val="bottom"/>
            <w:hideMark/>
          </w:tcPr>
          <w:p w14:paraId="1B218404" w14:textId="77777777" w:rsidR="00FE1BA1" w:rsidRPr="00FE1BA1" w:rsidRDefault="00FE1BA1" w:rsidP="00FE1BA1">
            <w:pPr>
              <w:widowControl/>
              <w:suppressAutoHyphens w:val="0"/>
              <w:autoSpaceDN/>
              <w:spacing w:after="0"/>
              <w:textAlignment w:val="auto"/>
              <w:rPr>
                <w:kern w:val="0"/>
              </w:rPr>
            </w:pPr>
          </w:p>
        </w:tc>
        <w:tc>
          <w:tcPr>
            <w:tcW w:w="626" w:type="dxa"/>
            <w:tcBorders>
              <w:top w:val="nil"/>
              <w:left w:val="nil"/>
              <w:bottom w:val="nil"/>
              <w:right w:val="nil"/>
            </w:tcBorders>
            <w:shd w:val="clear" w:color="auto" w:fill="auto"/>
            <w:noWrap/>
            <w:vAlign w:val="bottom"/>
            <w:hideMark/>
          </w:tcPr>
          <w:p w14:paraId="6FD2474C" w14:textId="77777777" w:rsidR="00FE1BA1" w:rsidRPr="00FE1BA1" w:rsidRDefault="00FE1BA1" w:rsidP="00FE1BA1">
            <w:pPr>
              <w:widowControl/>
              <w:suppressAutoHyphens w:val="0"/>
              <w:autoSpaceDN/>
              <w:spacing w:after="0"/>
              <w:textAlignment w:val="auto"/>
              <w:rPr>
                <w:kern w:val="0"/>
              </w:rPr>
            </w:pPr>
          </w:p>
        </w:tc>
        <w:tc>
          <w:tcPr>
            <w:tcW w:w="1431" w:type="dxa"/>
            <w:tcBorders>
              <w:top w:val="nil"/>
              <w:left w:val="single" w:sz="4" w:space="0" w:color="auto"/>
              <w:bottom w:val="single" w:sz="4" w:space="0" w:color="auto"/>
              <w:right w:val="single" w:sz="4" w:space="0" w:color="auto"/>
            </w:tcBorders>
            <w:shd w:val="clear" w:color="000000" w:fill="EDEDED"/>
            <w:noWrap/>
            <w:vAlign w:val="center"/>
            <w:hideMark/>
          </w:tcPr>
          <w:p w14:paraId="71061123" w14:textId="77777777"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TOTAL</w:t>
            </w:r>
          </w:p>
        </w:tc>
        <w:tc>
          <w:tcPr>
            <w:tcW w:w="1968" w:type="dxa"/>
            <w:tcBorders>
              <w:top w:val="nil"/>
              <w:left w:val="nil"/>
              <w:bottom w:val="single" w:sz="4" w:space="0" w:color="auto"/>
              <w:right w:val="single" w:sz="4" w:space="0" w:color="auto"/>
            </w:tcBorders>
            <w:shd w:val="clear" w:color="000000" w:fill="EDEDED"/>
            <w:noWrap/>
            <w:vAlign w:val="center"/>
            <w:hideMark/>
          </w:tcPr>
          <w:p w14:paraId="10CC6687" w14:textId="2E9A45D8" w:rsidR="00FE1BA1" w:rsidRPr="00FE1BA1" w:rsidRDefault="00FE1BA1" w:rsidP="00FE1BA1">
            <w:pPr>
              <w:widowControl/>
              <w:suppressAutoHyphens w:val="0"/>
              <w:autoSpaceDN/>
              <w:spacing w:after="0"/>
              <w:jc w:val="center"/>
              <w:textAlignment w:val="auto"/>
              <w:rPr>
                <w:rFonts w:ascii="Arial Narrow" w:hAnsi="Arial Narrow" w:cs="Calibri"/>
                <w:b/>
                <w:bCs/>
                <w:color w:val="000000"/>
                <w:kern w:val="0"/>
                <w:sz w:val="16"/>
                <w:szCs w:val="16"/>
              </w:rPr>
            </w:pPr>
            <w:r w:rsidRPr="00FE1BA1">
              <w:rPr>
                <w:rFonts w:ascii="Arial Narrow" w:hAnsi="Arial Narrow" w:cs="Calibri"/>
                <w:b/>
                <w:bCs/>
                <w:color w:val="000000"/>
                <w:kern w:val="0"/>
                <w:sz w:val="16"/>
                <w:szCs w:val="16"/>
              </w:rPr>
              <w:t xml:space="preserve"> $</w:t>
            </w:r>
            <w:r w:rsidR="008F0B6B">
              <w:rPr>
                <w:rFonts w:ascii="Arial Narrow" w:hAnsi="Arial Narrow" w:cs="Calibri"/>
                <w:b/>
                <w:bCs/>
                <w:color w:val="000000"/>
                <w:kern w:val="0"/>
                <w:sz w:val="16"/>
                <w:szCs w:val="16"/>
              </w:rPr>
              <w:t xml:space="preserve"> 122,888.08</w:t>
            </w:r>
          </w:p>
        </w:tc>
      </w:tr>
    </w:tbl>
    <w:p w14:paraId="0C77CA22" w14:textId="3209ED4B" w:rsidR="00B47190" w:rsidRDefault="00B47190" w:rsidP="00D52FD1">
      <w:pPr>
        <w:pStyle w:val="NormalWeb"/>
        <w:tabs>
          <w:tab w:val="left" w:pos="851"/>
        </w:tabs>
        <w:spacing w:before="0" w:after="0"/>
        <w:ind w:right="79"/>
        <w:rPr>
          <w:rFonts w:ascii="Arial" w:eastAsia="Arial" w:hAnsi="Arial" w:cs="Arial"/>
          <w:b/>
          <w:bCs/>
          <w:sz w:val="18"/>
          <w:szCs w:val="18"/>
        </w:rPr>
      </w:pPr>
    </w:p>
    <w:p w14:paraId="340D8E76" w14:textId="466AB0A4" w:rsidR="001B4DA4" w:rsidRDefault="003F3F2F" w:rsidP="002D199E">
      <w:pPr>
        <w:pStyle w:val="NormalWeb"/>
        <w:tabs>
          <w:tab w:val="left" w:pos="851"/>
        </w:tabs>
        <w:spacing w:before="0" w:after="0"/>
        <w:ind w:right="79"/>
        <w:rPr>
          <w:rFonts w:ascii="Arial" w:eastAsia="Arial" w:hAnsi="Arial" w:cs="Arial"/>
          <w:bCs/>
          <w:sz w:val="18"/>
          <w:szCs w:val="18"/>
        </w:rPr>
      </w:pPr>
      <w:r w:rsidRPr="003F3F2F">
        <w:rPr>
          <w:rFonts w:ascii="Arial" w:eastAsia="Arial" w:hAnsi="Arial" w:cs="Arial"/>
          <w:b/>
          <w:bCs/>
          <w:sz w:val="18"/>
          <w:szCs w:val="18"/>
        </w:rPr>
        <w:t xml:space="preserve">(CIENTO VEINTIDÓS MIL OCHOCIENTOS OCHENTA Y OCHO PESOS 08/100 M.N.) </w:t>
      </w:r>
      <w:r w:rsidR="001B4DA4" w:rsidRPr="003173AC">
        <w:rPr>
          <w:rFonts w:ascii="Arial" w:eastAsia="Arial" w:hAnsi="Arial" w:cs="Arial"/>
          <w:sz w:val="18"/>
          <w:szCs w:val="18"/>
        </w:rPr>
        <w:t xml:space="preserve">con el IMPUESTO AL VALOR AGREGADO </w:t>
      </w:r>
      <w:r w:rsidR="001B4DA4" w:rsidRPr="00C95812">
        <w:rPr>
          <w:rFonts w:ascii="Arial" w:eastAsia="Arial" w:hAnsi="Arial" w:cs="Arial"/>
          <w:sz w:val="18"/>
          <w:szCs w:val="18"/>
        </w:rPr>
        <w:t>INCLUIDO</w:t>
      </w:r>
      <w:r w:rsidR="001B4DA4">
        <w:rPr>
          <w:rFonts w:ascii="Arial" w:eastAsia="Arial" w:hAnsi="Arial" w:cs="Arial"/>
          <w:sz w:val="18"/>
          <w:szCs w:val="18"/>
        </w:rPr>
        <w:t>.</w:t>
      </w:r>
    </w:p>
    <w:p w14:paraId="406A477E" w14:textId="77777777" w:rsidR="00001699" w:rsidRPr="00001699" w:rsidRDefault="00001699" w:rsidP="002D199E">
      <w:pPr>
        <w:pStyle w:val="NormalWeb"/>
        <w:tabs>
          <w:tab w:val="left" w:pos="851"/>
        </w:tabs>
        <w:spacing w:before="0" w:after="0"/>
        <w:ind w:right="79"/>
        <w:rPr>
          <w:rFonts w:ascii="Arial" w:eastAsia="Arial" w:hAnsi="Arial" w:cs="Arial"/>
          <w:bCs/>
          <w:sz w:val="18"/>
          <w:szCs w:val="18"/>
        </w:rPr>
      </w:pPr>
    </w:p>
    <w:p w14:paraId="61B7B87E" w14:textId="3054B049" w:rsidR="00DB6ADB" w:rsidRDefault="00DB6ADB" w:rsidP="001B4DA4">
      <w:pPr>
        <w:pStyle w:val="NormalWeb"/>
        <w:tabs>
          <w:tab w:val="left" w:pos="851"/>
        </w:tabs>
        <w:spacing w:before="0" w:after="0"/>
        <w:ind w:right="79"/>
        <w:rPr>
          <w:rFonts w:ascii="Arial" w:eastAsia="Arial" w:hAnsi="Arial" w:cs="Arial"/>
          <w:sz w:val="18"/>
          <w:szCs w:val="18"/>
        </w:rPr>
      </w:pPr>
      <w:r>
        <w:rPr>
          <w:rFonts w:ascii="Arial" w:eastAsia="Arial" w:hAnsi="Arial" w:cs="Arial"/>
          <w:b/>
          <w:bCs/>
          <w:sz w:val="18"/>
          <w:szCs w:val="18"/>
        </w:rPr>
        <w:t xml:space="preserve">TERCERO. </w:t>
      </w:r>
      <w:r>
        <w:rPr>
          <w:rFonts w:ascii="Arial" w:eastAsia="Arial" w:hAnsi="Arial" w:cs="Arial"/>
          <w:sz w:val="18"/>
          <w:szCs w:val="18"/>
        </w:rPr>
        <w:t xml:space="preserve">Con fundamento en el artículo 71 de la </w:t>
      </w:r>
      <w:r w:rsidRPr="003173AC">
        <w:rPr>
          <w:rFonts w:ascii="Arial" w:eastAsia="Arial" w:hAnsi="Arial" w:cs="Arial"/>
          <w:sz w:val="18"/>
          <w:szCs w:val="18"/>
        </w:rPr>
        <w:t>Ley de Compras Gubernamentales, Enajenaciones y Contratación de Servicios del Estado de Jalisco y sus Municipios</w:t>
      </w:r>
      <w:r>
        <w:rPr>
          <w:rFonts w:ascii="Arial" w:eastAsia="Arial" w:hAnsi="Arial" w:cs="Arial"/>
          <w:sz w:val="18"/>
          <w:szCs w:val="18"/>
        </w:rPr>
        <w:t xml:space="preserve">, se declara desierta la partida </w:t>
      </w:r>
      <w:r w:rsidRPr="00483B07">
        <w:rPr>
          <w:rFonts w:ascii="Arial" w:eastAsia="Arial" w:hAnsi="Arial" w:cs="Arial"/>
          <w:b/>
          <w:bCs/>
          <w:sz w:val="18"/>
          <w:szCs w:val="18"/>
        </w:rPr>
        <w:t xml:space="preserve">número </w:t>
      </w:r>
      <w:r>
        <w:rPr>
          <w:rFonts w:ascii="Arial" w:eastAsia="Arial" w:hAnsi="Arial" w:cs="Arial"/>
          <w:b/>
          <w:bCs/>
          <w:sz w:val="18"/>
          <w:szCs w:val="18"/>
        </w:rPr>
        <w:t>5</w:t>
      </w:r>
      <w:r>
        <w:rPr>
          <w:rFonts w:ascii="Arial" w:eastAsia="Arial" w:hAnsi="Arial" w:cs="Arial"/>
          <w:sz w:val="18"/>
          <w:szCs w:val="18"/>
        </w:rPr>
        <w:t xml:space="preserve"> del presente </w:t>
      </w:r>
      <w:r w:rsidRPr="00961F63">
        <w:rPr>
          <w:rFonts w:ascii="Arial" w:eastAsia="Arial" w:hAnsi="Arial" w:cs="Arial"/>
          <w:b/>
          <w:bCs/>
          <w:sz w:val="18"/>
          <w:szCs w:val="18"/>
        </w:rPr>
        <w:t>PROCEDIMIENTO DE ADQUISICIÓN</w:t>
      </w:r>
      <w:r>
        <w:rPr>
          <w:rFonts w:ascii="Arial" w:eastAsia="Arial" w:hAnsi="Arial" w:cs="Arial"/>
          <w:sz w:val="18"/>
          <w:szCs w:val="18"/>
        </w:rPr>
        <w:t xml:space="preserve"> </w:t>
      </w:r>
      <w:r w:rsidR="00B53F6F">
        <w:rPr>
          <w:rFonts w:ascii="Arial" w:eastAsia="Arial" w:hAnsi="Arial" w:cs="Arial"/>
          <w:sz w:val="18"/>
          <w:szCs w:val="18"/>
        </w:rPr>
        <w:t>en virtud de que la propuesta más económica susceptible de ser adjudicada resultó inferior en más de un 40% al precio promedio obtenido en la Investigación de Mercado.</w:t>
      </w:r>
    </w:p>
    <w:p w14:paraId="0DFABF47" w14:textId="77777777" w:rsidR="001B4DA4" w:rsidRPr="00CE3B52" w:rsidRDefault="001B4DA4" w:rsidP="002D199E">
      <w:pPr>
        <w:pStyle w:val="NormalWeb"/>
        <w:tabs>
          <w:tab w:val="left" w:pos="851"/>
        </w:tabs>
        <w:spacing w:before="0" w:after="0"/>
        <w:ind w:right="79"/>
        <w:rPr>
          <w:rFonts w:ascii="Arial" w:eastAsia="Arial" w:hAnsi="Arial" w:cs="Arial"/>
          <w:bCs/>
          <w:sz w:val="18"/>
          <w:szCs w:val="18"/>
        </w:rPr>
      </w:pPr>
    </w:p>
    <w:p w14:paraId="7DFA5AD8" w14:textId="50155818" w:rsidR="00FD160E" w:rsidRDefault="00B53F6F" w:rsidP="00835434">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CUARTO</w:t>
      </w:r>
      <w:r w:rsidR="005B6219" w:rsidRPr="00382034">
        <w:rPr>
          <w:rFonts w:ascii="Arial" w:eastAsia="Arial" w:hAnsi="Arial" w:cs="Arial"/>
          <w:b/>
          <w:sz w:val="18"/>
          <w:szCs w:val="18"/>
        </w:rPr>
        <w:t xml:space="preserve">. </w:t>
      </w:r>
      <w:r w:rsidR="005B6219" w:rsidRPr="00382034">
        <w:rPr>
          <w:rFonts w:ascii="Arial" w:eastAsia="Arial" w:hAnsi="Arial" w:cs="Arial"/>
          <w:sz w:val="18"/>
          <w:szCs w:val="18"/>
        </w:rPr>
        <w:t xml:space="preserve">En cumplimiento al punto </w:t>
      </w:r>
      <w:r w:rsidR="005B6219" w:rsidRPr="00DD5D67">
        <w:rPr>
          <w:rFonts w:ascii="Arial" w:eastAsia="Arial" w:hAnsi="Arial" w:cs="Arial"/>
          <w:sz w:val="18"/>
          <w:szCs w:val="18"/>
        </w:rPr>
        <w:t>1</w:t>
      </w:r>
      <w:r w:rsidR="000458E6" w:rsidRPr="00DD5D67">
        <w:rPr>
          <w:rFonts w:ascii="Arial" w:eastAsia="Arial" w:hAnsi="Arial" w:cs="Arial"/>
          <w:sz w:val="18"/>
          <w:szCs w:val="18"/>
        </w:rPr>
        <w:t>9</w:t>
      </w:r>
      <w:r w:rsidR="005B6219" w:rsidRPr="00DD5D67">
        <w:rPr>
          <w:rFonts w:ascii="Arial" w:eastAsia="Arial" w:hAnsi="Arial" w:cs="Arial"/>
          <w:sz w:val="18"/>
          <w:szCs w:val="18"/>
        </w:rPr>
        <w:t xml:space="preserve"> de las </w:t>
      </w:r>
      <w:r w:rsidR="005B6219" w:rsidRPr="00DD5D67">
        <w:rPr>
          <w:rFonts w:ascii="Arial" w:eastAsia="Arial" w:hAnsi="Arial" w:cs="Arial"/>
          <w:b/>
          <w:bCs/>
          <w:sz w:val="18"/>
          <w:szCs w:val="18"/>
        </w:rPr>
        <w:t>BASES</w:t>
      </w:r>
      <w:r w:rsidR="005B6219" w:rsidRPr="00DD5D67">
        <w:rPr>
          <w:rFonts w:ascii="Arial" w:eastAsia="Arial" w:hAnsi="Arial" w:cs="Arial"/>
          <w:sz w:val="18"/>
          <w:szCs w:val="18"/>
        </w:rPr>
        <w:t xml:space="preserve"> de la </w:t>
      </w:r>
      <w:r w:rsidR="005B6219" w:rsidRPr="00DD5D67">
        <w:rPr>
          <w:rFonts w:ascii="Arial" w:eastAsia="Arial" w:hAnsi="Arial" w:cs="Arial"/>
          <w:b/>
          <w:bCs/>
          <w:sz w:val="18"/>
          <w:szCs w:val="18"/>
        </w:rPr>
        <w:t>LICITACIÓN</w:t>
      </w:r>
      <w:r w:rsidR="005B6219" w:rsidRPr="00DD5D67">
        <w:rPr>
          <w:rFonts w:ascii="Arial" w:eastAsia="Arial" w:hAnsi="Arial" w:cs="Arial"/>
          <w:sz w:val="18"/>
          <w:szCs w:val="18"/>
        </w:rPr>
        <w:t xml:space="preserve"> y al artículo 69 numeral 5 de la Ley de Compras Gubernamentales, Enajenaciones y Contratación de Servicios del Estado de Jalisco</w:t>
      </w:r>
      <w:r w:rsidR="005B6219" w:rsidRPr="00382034">
        <w:rPr>
          <w:rFonts w:ascii="Arial" w:eastAsia="Arial" w:hAnsi="Arial" w:cs="Arial"/>
          <w:sz w:val="18"/>
          <w:szCs w:val="18"/>
        </w:rPr>
        <w:t xml:space="preserve"> y sus Municipios, 19, fracción I de la Ley del Procedimiento Administrativo del Estado de Jalisco</w:t>
      </w:r>
      <w:r w:rsidR="00F209F6" w:rsidRPr="00382034">
        <w:rPr>
          <w:rFonts w:ascii="Arial" w:eastAsia="Arial" w:hAnsi="Arial" w:cs="Arial"/>
          <w:sz w:val="18"/>
          <w:szCs w:val="18"/>
        </w:rPr>
        <w:t>,</w:t>
      </w:r>
      <w:r w:rsidR="005B6219" w:rsidRPr="00382034">
        <w:rPr>
          <w:rFonts w:ascii="Arial" w:eastAsia="Arial" w:hAnsi="Arial" w:cs="Arial"/>
          <w:sz w:val="18"/>
          <w:szCs w:val="18"/>
        </w:rPr>
        <w:t xml:space="preserve"> se establece que</w:t>
      </w:r>
      <w:r w:rsidR="00DD5D67">
        <w:rPr>
          <w:rFonts w:ascii="Arial" w:eastAsia="Arial" w:hAnsi="Arial" w:cs="Arial"/>
          <w:sz w:val="18"/>
          <w:szCs w:val="18"/>
        </w:rPr>
        <w:t xml:space="preserve"> </w:t>
      </w:r>
      <w:r w:rsidR="004E1632">
        <w:rPr>
          <w:rFonts w:ascii="Arial" w:eastAsia="Arial" w:hAnsi="Arial" w:cs="Arial"/>
          <w:sz w:val="18"/>
          <w:szCs w:val="18"/>
        </w:rPr>
        <w:t>los</w:t>
      </w:r>
      <w:r w:rsidR="00DD5D67">
        <w:rPr>
          <w:rFonts w:ascii="Arial" w:eastAsia="Arial" w:hAnsi="Arial" w:cs="Arial"/>
          <w:sz w:val="18"/>
          <w:szCs w:val="18"/>
        </w:rPr>
        <w:t xml:space="preserve"> </w:t>
      </w:r>
      <w:r w:rsidR="00DD5D67" w:rsidRPr="00DD5D67">
        <w:rPr>
          <w:rFonts w:ascii="Arial" w:eastAsia="Arial" w:hAnsi="Arial" w:cs="Arial"/>
          <w:b/>
          <w:bCs/>
          <w:sz w:val="18"/>
          <w:szCs w:val="18"/>
        </w:rPr>
        <w:t>PROVEEDOR</w:t>
      </w:r>
      <w:r w:rsidR="004E1632">
        <w:rPr>
          <w:rFonts w:ascii="Arial" w:eastAsia="Arial" w:hAnsi="Arial" w:cs="Arial"/>
          <w:b/>
          <w:bCs/>
          <w:sz w:val="18"/>
          <w:szCs w:val="18"/>
        </w:rPr>
        <w:t>ES</w:t>
      </w:r>
      <w:r w:rsidR="00DD5D67" w:rsidRPr="00DD5D67">
        <w:rPr>
          <w:rFonts w:ascii="Arial" w:eastAsia="Arial" w:hAnsi="Arial" w:cs="Arial"/>
          <w:b/>
          <w:bCs/>
          <w:sz w:val="18"/>
          <w:szCs w:val="18"/>
        </w:rPr>
        <w:t xml:space="preserve"> ADJUDICADO</w:t>
      </w:r>
      <w:r w:rsidR="004E1632">
        <w:rPr>
          <w:rFonts w:ascii="Arial" w:eastAsia="Arial" w:hAnsi="Arial" w:cs="Arial"/>
          <w:b/>
          <w:bCs/>
          <w:sz w:val="18"/>
          <w:szCs w:val="18"/>
        </w:rPr>
        <w:t>S</w:t>
      </w:r>
      <w:r w:rsidR="00D5773D">
        <w:rPr>
          <w:rFonts w:ascii="Arial" w:eastAsia="Arial" w:hAnsi="Arial" w:cs="Arial"/>
          <w:b/>
          <w:bCs/>
          <w:sz w:val="18"/>
          <w:szCs w:val="18"/>
          <w:lang w:val="es-ES" w:bidi="es-MX"/>
        </w:rPr>
        <w:t xml:space="preserve">, </w:t>
      </w:r>
      <w:r w:rsidR="00D5773D">
        <w:rPr>
          <w:rFonts w:ascii="Arial" w:eastAsia="Arial" w:hAnsi="Arial" w:cs="Arial"/>
          <w:sz w:val="18"/>
          <w:szCs w:val="18"/>
        </w:rPr>
        <w:t>tendrá</w:t>
      </w:r>
      <w:r w:rsidR="004E1632">
        <w:rPr>
          <w:rFonts w:ascii="Arial" w:eastAsia="Arial" w:hAnsi="Arial" w:cs="Arial"/>
          <w:sz w:val="18"/>
          <w:szCs w:val="18"/>
        </w:rPr>
        <w:t>n</w:t>
      </w:r>
      <w:r w:rsidR="00D5773D">
        <w:rPr>
          <w:rFonts w:ascii="Arial" w:eastAsia="Arial" w:hAnsi="Arial" w:cs="Arial"/>
          <w:sz w:val="18"/>
          <w:szCs w:val="18"/>
        </w:rPr>
        <w:t xml:space="preserve"> </w:t>
      </w:r>
      <w:r w:rsidR="005B6219" w:rsidRPr="00382034">
        <w:rPr>
          <w:rFonts w:ascii="Arial" w:eastAsia="Arial" w:hAnsi="Arial" w:cs="Arial"/>
          <w:sz w:val="18"/>
          <w:szCs w:val="18"/>
        </w:rPr>
        <w:t>que comparecer a</w:t>
      </w:r>
      <w:r w:rsidR="00E801F5">
        <w:rPr>
          <w:rFonts w:ascii="Arial" w:eastAsia="Arial" w:hAnsi="Arial" w:cs="Arial"/>
          <w:sz w:val="18"/>
          <w:szCs w:val="18"/>
        </w:rPr>
        <w:t>nte</w:t>
      </w:r>
      <w:r w:rsidR="005B6219" w:rsidRPr="00382034">
        <w:rPr>
          <w:rFonts w:ascii="Arial" w:eastAsia="Arial" w:hAnsi="Arial" w:cs="Arial"/>
          <w:sz w:val="18"/>
          <w:szCs w:val="18"/>
        </w:rPr>
        <w:t xml:space="preserve"> la </w:t>
      </w:r>
      <w:r w:rsidR="005B6219" w:rsidRPr="00382034">
        <w:rPr>
          <w:rFonts w:ascii="Arial" w:eastAsia="Arial" w:hAnsi="Arial" w:cs="Arial"/>
          <w:b/>
          <w:bCs/>
          <w:sz w:val="18"/>
          <w:szCs w:val="18"/>
        </w:rPr>
        <w:t>Dirección Jurídica del Organismo</w:t>
      </w:r>
      <w:r w:rsidR="005B6219" w:rsidRPr="00382034">
        <w:rPr>
          <w:rFonts w:ascii="Arial" w:eastAsia="Arial" w:hAnsi="Arial" w:cs="Arial"/>
          <w:sz w:val="18"/>
          <w:szCs w:val="18"/>
        </w:rPr>
        <w:t xml:space="preserve"> para la firma del </w:t>
      </w:r>
      <w:r w:rsidR="005B6219" w:rsidRPr="00382034">
        <w:rPr>
          <w:rFonts w:ascii="Arial" w:eastAsia="Arial" w:hAnsi="Arial" w:cs="Arial"/>
          <w:b/>
          <w:bCs/>
          <w:sz w:val="18"/>
          <w:szCs w:val="18"/>
        </w:rPr>
        <w:t>CONTRATO</w:t>
      </w:r>
      <w:r w:rsidR="005B6219" w:rsidRPr="00382034">
        <w:rPr>
          <w:rFonts w:ascii="Arial" w:eastAsia="Arial" w:hAnsi="Arial" w:cs="Arial"/>
          <w:sz w:val="18"/>
          <w:szCs w:val="18"/>
        </w:rPr>
        <w:t xml:space="preserve">, </w:t>
      </w:r>
      <w:bookmarkStart w:id="5" w:name="_Hlk53679177"/>
      <w:r w:rsidR="005B6219" w:rsidRPr="00382034">
        <w:rPr>
          <w:rFonts w:ascii="Arial" w:eastAsia="Arial" w:hAnsi="Arial" w:cs="Arial"/>
          <w:color w:val="000000"/>
          <w:sz w:val="18"/>
          <w:szCs w:val="18"/>
        </w:rPr>
        <w:t xml:space="preserve">en un </w:t>
      </w:r>
      <w:bookmarkEnd w:id="5"/>
      <w:r w:rsidR="000458E6" w:rsidRPr="001E6349">
        <w:rPr>
          <w:rFonts w:ascii="Arial" w:eastAsia="Arial" w:hAnsi="Arial" w:cs="Arial"/>
          <w:color w:val="000000"/>
          <w:sz w:val="18"/>
          <w:szCs w:val="18"/>
        </w:rPr>
        <w:t>plazo de 1 a 5 días hábiles contados</w:t>
      </w:r>
      <w:r w:rsidR="000458E6" w:rsidRPr="00E14BDC">
        <w:rPr>
          <w:rFonts w:ascii="Arial" w:eastAsia="Arial" w:hAnsi="Arial" w:cs="Arial"/>
          <w:color w:val="000000"/>
          <w:sz w:val="18"/>
          <w:szCs w:val="18"/>
        </w:rPr>
        <w:t xml:space="preserve"> a partir de la fecha de la publicación y notificación del </w:t>
      </w:r>
      <w:r w:rsidR="000458E6" w:rsidRPr="00E14BDC">
        <w:rPr>
          <w:rFonts w:ascii="Arial" w:eastAsia="Arial" w:hAnsi="Arial" w:cs="Arial"/>
          <w:b/>
          <w:color w:val="000000"/>
          <w:sz w:val="18"/>
          <w:szCs w:val="18"/>
        </w:rPr>
        <w:t>FALLO</w:t>
      </w:r>
      <w:r w:rsidR="005B6219" w:rsidRPr="00382034">
        <w:rPr>
          <w:rFonts w:ascii="Arial" w:eastAsia="Arial" w:hAnsi="Arial" w:cs="Arial"/>
          <w:sz w:val="18"/>
          <w:szCs w:val="18"/>
        </w:rPr>
        <w:t>.</w:t>
      </w:r>
    </w:p>
    <w:p w14:paraId="7ABE020A" w14:textId="77777777" w:rsidR="00F4721D" w:rsidRPr="00F4721D" w:rsidRDefault="00F4721D" w:rsidP="00835434">
      <w:pPr>
        <w:pStyle w:val="NormalWeb"/>
        <w:tabs>
          <w:tab w:val="left" w:pos="851"/>
        </w:tabs>
        <w:spacing w:before="0" w:after="0"/>
        <w:ind w:right="79"/>
        <w:rPr>
          <w:rFonts w:ascii="Arial" w:hAnsi="Arial" w:cs="Arial"/>
          <w:sz w:val="18"/>
          <w:szCs w:val="18"/>
        </w:rPr>
      </w:pPr>
    </w:p>
    <w:p w14:paraId="087C0E80" w14:textId="095A68EA" w:rsidR="00FD160E" w:rsidRDefault="005B6219" w:rsidP="00F4721D">
      <w:pPr>
        <w:pStyle w:val="NormalWeb"/>
        <w:tabs>
          <w:tab w:val="left" w:pos="851"/>
        </w:tabs>
        <w:spacing w:before="0" w:after="0"/>
        <w:ind w:right="79"/>
        <w:rPr>
          <w:rFonts w:ascii="Arial" w:eastAsia="Arial" w:hAnsi="Arial" w:cs="Arial"/>
          <w:sz w:val="18"/>
          <w:szCs w:val="18"/>
        </w:rPr>
      </w:pPr>
      <w:r w:rsidRPr="00382034">
        <w:rPr>
          <w:rFonts w:ascii="Arial" w:eastAsia="Arial" w:hAnsi="Arial" w:cs="Arial"/>
          <w:sz w:val="18"/>
          <w:szCs w:val="18"/>
        </w:rPr>
        <w:t xml:space="preserve">Así mismo, será requisito indispensable que </w:t>
      </w:r>
      <w:r w:rsidR="004E1632">
        <w:rPr>
          <w:rFonts w:ascii="Arial" w:eastAsia="Arial" w:hAnsi="Arial" w:cs="Arial"/>
          <w:sz w:val="18"/>
          <w:szCs w:val="18"/>
        </w:rPr>
        <w:t>los</w:t>
      </w:r>
      <w:r w:rsidR="00250B4A">
        <w:rPr>
          <w:rFonts w:ascii="Arial" w:eastAsia="Arial" w:hAnsi="Arial" w:cs="Arial"/>
          <w:sz w:val="18"/>
          <w:szCs w:val="18"/>
        </w:rPr>
        <w:t xml:space="preserve"> PROVEEDOR</w:t>
      </w:r>
      <w:r w:rsidR="004E1632">
        <w:rPr>
          <w:rFonts w:ascii="Arial" w:eastAsia="Arial" w:hAnsi="Arial" w:cs="Arial"/>
          <w:sz w:val="18"/>
          <w:szCs w:val="18"/>
        </w:rPr>
        <w:t>ES</w:t>
      </w:r>
      <w:r w:rsidR="00250B4A">
        <w:rPr>
          <w:rFonts w:ascii="Arial" w:eastAsia="Arial" w:hAnsi="Arial" w:cs="Arial"/>
          <w:sz w:val="18"/>
          <w:szCs w:val="18"/>
        </w:rPr>
        <w:t xml:space="preserve"> </w:t>
      </w:r>
      <w:r w:rsidRPr="00382034">
        <w:rPr>
          <w:rFonts w:ascii="Arial" w:eastAsia="Arial" w:hAnsi="Arial" w:cs="Arial"/>
          <w:sz w:val="18"/>
          <w:szCs w:val="18"/>
        </w:rPr>
        <w:t>acredite</w:t>
      </w:r>
      <w:r w:rsidR="00145877">
        <w:rPr>
          <w:rFonts w:ascii="Arial" w:eastAsia="Arial" w:hAnsi="Arial" w:cs="Arial"/>
          <w:sz w:val="18"/>
          <w:szCs w:val="18"/>
        </w:rPr>
        <w:t>n</w:t>
      </w:r>
      <w:r w:rsidRPr="00382034">
        <w:rPr>
          <w:rFonts w:ascii="Arial" w:eastAsia="Arial" w:hAnsi="Arial" w:cs="Arial"/>
          <w:sz w:val="18"/>
          <w:szCs w:val="18"/>
        </w:rPr>
        <w:t xml:space="preserv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w:t>
      </w:r>
      <w:r w:rsidR="00764184" w:rsidRPr="00764184">
        <w:rPr>
          <w:rFonts w:ascii="Arial" w:eastAsia="Arial" w:hAnsi="Arial" w:cs="Arial"/>
          <w:b/>
          <w:bCs/>
          <w:sz w:val="18"/>
          <w:szCs w:val="18"/>
        </w:rPr>
        <w:t>LEY</w:t>
      </w:r>
      <w:r>
        <w:rPr>
          <w:rFonts w:ascii="Arial" w:eastAsia="Arial" w:hAnsi="Arial" w:cs="Arial"/>
          <w:sz w:val="18"/>
          <w:szCs w:val="18"/>
        </w:rPr>
        <w:t>.</w:t>
      </w:r>
    </w:p>
    <w:p w14:paraId="00E70308"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1A450C0F" w14:textId="6FFEA211" w:rsidR="00FD160E" w:rsidRDefault="00B53F6F"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QUINTO</w:t>
      </w:r>
      <w:r w:rsidR="005B6219">
        <w:rPr>
          <w:rFonts w:ascii="Arial" w:eastAsia="Arial" w:hAnsi="Arial" w:cs="Arial"/>
          <w:sz w:val="18"/>
          <w:szCs w:val="18"/>
        </w:rPr>
        <w:t xml:space="preserve">. Apercíbase </w:t>
      </w:r>
      <w:r w:rsidR="00250B4A">
        <w:rPr>
          <w:rFonts w:ascii="Arial" w:eastAsia="Arial" w:hAnsi="Arial" w:cs="Arial"/>
          <w:sz w:val="18"/>
          <w:szCs w:val="18"/>
        </w:rPr>
        <w:t>a</w:t>
      </w:r>
      <w:r w:rsidR="00145877">
        <w:rPr>
          <w:rFonts w:ascii="Arial" w:eastAsia="Arial" w:hAnsi="Arial" w:cs="Arial"/>
          <w:sz w:val="18"/>
          <w:szCs w:val="18"/>
        </w:rPr>
        <w:t xml:space="preserve"> los</w:t>
      </w:r>
      <w:r w:rsidR="00250B4A">
        <w:rPr>
          <w:rFonts w:ascii="Arial" w:eastAsia="Arial" w:hAnsi="Arial" w:cs="Arial"/>
          <w:sz w:val="18"/>
          <w:szCs w:val="18"/>
        </w:rPr>
        <w:t xml:space="preserve"> </w:t>
      </w:r>
      <w:r w:rsidR="00250B4A" w:rsidRPr="00DD5D67">
        <w:rPr>
          <w:rFonts w:ascii="Arial" w:eastAsia="Arial" w:hAnsi="Arial" w:cs="Arial"/>
          <w:b/>
          <w:bCs/>
          <w:sz w:val="18"/>
          <w:szCs w:val="18"/>
        </w:rPr>
        <w:t>PROVEEDOR</w:t>
      </w:r>
      <w:r w:rsidR="00145877">
        <w:rPr>
          <w:rFonts w:ascii="Arial" w:eastAsia="Arial" w:hAnsi="Arial" w:cs="Arial"/>
          <w:b/>
          <w:bCs/>
          <w:sz w:val="18"/>
          <w:szCs w:val="18"/>
        </w:rPr>
        <w:t>ES</w:t>
      </w:r>
      <w:r w:rsidR="005B6219">
        <w:rPr>
          <w:rFonts w:ascii="Arial" w:eastAsia="Arial" w:hAnsi="Arial" w:cs="Arial"/>
          <w:b/>
          <w:bCs/>
          <w:sz w:val="18"/>
          <w:szCs w:val="18"/>
        </w:rPr>
        <w:t>,</w:t>
      </w:r>
      <w:r w:rsidR="005B6219">
        <w:rPr>
          <w:rFonts w:ascii="Arial" w:eastAsia="Arial" w:hAnsi="Arial" w:cs="Arial"/>
          <w:sz w:val="18"/>
          <w:szCs w:val="18"/>
        </w:rPr>
        <w:t xml:space="preserve"> que en caso de incumplimiento del </w:t>
      </w:r>
      <w:r w:rsidR="005B6219">
        <w:rPr>
          <w:rFonts w:ascii="Arial" w:eastAsia="Arial" w:hAnsi="Arial" w:cs="Arial"/>
          <w:b/>
          <w:bCs/>
          <w:sz w:val="18"/>
          <w:szCs w:val="18"/>
        </w:rPr>
        <w:t>CONTRATO</w:t>
      </w:r>
      <w:r w:rsidR="005B6219">
        <w:rPr>
          <w:rFonts w:ascii="Arial" w:eastAsia="Arial" w:hAnsi="Arial" w:cs="Arial"/>
          <w:sz w:val="18"/>
          <w:szCs w:val="18"/>
        </w:rPr>
        <w:t xml:space="preserve"> que se celebre</w:t>
      </w:r>
      <w:r w:rsidR="00EB2D4C">
        <w:rPr>
          <w:rFonts w:ascii="Arial" w:eastAsia="Arial" w:hAnsi="Arial" w:cs="Arial"/>
          <w:sz w:val="18"/>
          <w:szCs w:val="18"/>
        </w:rPr>
        <w:t>n</w:t>
      </w:r>
      <w:r w:rsidR="005B6219">
        <w:rPr>
          <w:rFonts w:ascii="Arial" w:eastAsia="Arial" w:hAnsi="Arial" w:cs="Arial"/>
          <w:sz w:val="18"/>
          <w:szCs w:val="18"/>
        </w:rPr>
        <w:t xml:space="preserve"> a su favor, se harán efectivas las sanciones establecidas en el punto 2</w:t>
      </w:r>
      <w:r w:rsidR="000458E6">
        <w:rPr>
          <w:rFonts w:ascii="Arial" w:eastAsia="Arial" w:hAnsi="Arial" w:cs="Arial"/>
          <w:sz w:val="18"/>
          <w:szCs w:val="18"/>
        </w:rPr>
        <w:t>4</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de la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w:t>
      </w:r>
      <w:r w:rsidR="005F068D">
        <w:rPr>
          <w:rFonts w:ascii="Arial" w:eastAsia="Arial" w:hAnsi="Arial" w:cs="Arial"/>
          <w:b/>
          <w:sz w:val="18"/>
          <w:szCs w:val="18"/>
        </w:rPr>
        <w:t>CON CONCURRENCIA DE COMITÉ SEGUNDA VUELTA</w:t>
      </w:r>
      <w:r w:rsidR="005B6219">
        <w:rPr>
          <w:rFonts w:ascii="Arial" w:eastAsia="Arial" w:hAnsi="Arial" w:cs="Arial"/>
          <w:sz w:val="18"/>
          <w:szCs w:val="18"/>
        </w:rPr>
        <w:t>, así como las previstas por la Ley de Compras Gubernamentales, Enajenaciones y Contratación de Servicios del Estado de Jalisco y sus Municipios.</w:t>
      </w:r>
    </w:p>
    <w:p w14:paraId="79D01762"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65EC60D5" w14:textId="53B62CF9" w:rsidR="00FD160E" w:rsidRDefault="00B53F6F" w:rsidP="00F4721D">
      <w:pPr>
        <w:pStyle w:val="NormalWeb"/>
        <w:tabs>
          <w:tab w:val="left" w:pos="851"/>
        </w:tabs>
        <w:spacing w:before="0" w:after="0"/>
        <w:ind w:right="79"/>
        <w:rPr>
          <w:rFonts w:ascii="Arial" w:eastAsia="Arial" w:hAnsi="Arial" w:cs="Arial"/>
          <w:sz w:val="18"/>
          <w:szCs w:val="18"/>
        </w:rPr>
      </w:pPr>
      <w:r>
        <w:rPr>
          <w:rFonts w:ascii="Arial" w:eastAsia="Arial" w:hAnsi="Arial" w:cs="Arial"/>
          <w:b/>
          <w:sz w:val="18"/>
          <w:szCs w:val="18"/>
        </w:rPr>
        <w:t>SEXTO</w:t>
      </w:r>
      <w:r w:rsidR="005B6219">
        <w:rPr>
          <w:rFonts w:ascii="Arial" w:eastAsia="Arial" w:hAnsi="Arial" w:cs="Arial"/>
          <w:b/>
          <w:sz w:val="18"/>
          <w:szCs w:val="18"/>
        </w:rPr>
        <w:t xml:space="preserve">. </w:t>
      </w:r>
      <w:r w:rsidR="005B6219">
        <w:rPr>
          <w:rFonts w:ascii="Arial" w:eastAsia="Arial" w:hAnsi="Arial" w:cs="Arial"/>
          <w:sz w:val="18"/>
          <w:szCs w:val="18"/>
        </w:rPr>
        <w:t>Notifíquese a</w:t>
      </w:r>
      <w:r w:rsidR="004E1632">
        <w:rPr>
          <w:rFonts w:ascii="Arial" w:eastAsia="Arial" w:hAnsi="Arial" w:cs="Arial"/>
          <w:sz w:val="18"/>
          <w:szCs w:val="18"/>
        </w:rPr>
        <w:t xml:space="preserve"> los</w:t>
      </w:r>
      <w:r w:rsidR="005B6219">
        <w:rPr>
          <w:rFonts w:ascii="Arial" w:eastAsia="Arial" w:hAnsi="Arial" w:cs="Arial"/>
          <w:sz w:val="18"/>
          <w:szCs w:val="18"/>
        </w:rPr>
        <w:t xml:space="preserve"> </w:t>
      </w:r>
      <w:r w:rsidR="00250B4A">
        <w:rPr>
          <w:rFonts w:ascii="Arial" w:eastAsia="Arial" w:hAnsi="Arial" w:cs="Arial"/>
          <w:b/>
          <w:bCs/>
          <w:sz w:val="18"/>
          <w:szCs w:val="18"/>
          <w:lang w:val="es-ES" w:bidi="es-MX"/>
        </w:rPr>
        <w:t>PROVEEDOR</w:t>
      </w:r>
      <w:r w:rsidR="004E1632">
        <w:rPr>
          <w:rFonts w:ascii="Arial" w:eastAsia="Arial" w:hAnsi="Arial" w:cs="Arial"/>
          <w:b/>
          <w:bCs/>
          <w:sz w:val="18"/>
          <w:szCs w:val="18"/>
          <w:lang w:val="es-ES" w:bidi="es-MX"/>
        </w:rPr>
        <w:t>ES</w:t>
      </w:r>
      <w:r w:rsidR="005B6219">
        <w:rPr>
          <w:rFonts w:ascii="Arial" w:eastAsia="Arial" w:hAnsi="Arial" w:cs="Arial"/>
          <w:b/>
          <w:bCs/>
          <w:sz w:val="18"/>
          <w:szCs w:val="18"/>
        </w:rPr>
        <w:t xml:space="preserve">, </w:t>
      </w:r>
      <w:r w:rsidR="005B6219">
        <w:rPr>
          <w:rFonts w:ascii="Arial" w:eastAsia="Arial" w:hAnsi="Arial" w:cs="Arial"/>
          <w:sz w:val="18"/>
          <w:szCs w:val="18"/>
        </w:rPr>
        <w:t xml:space="preserve">que </w:t>
      </w:r>
      <w:r w:rsidR="005B6219">
        <w:rPr>
          <w:rFonts w:ascii="Arial" w:eastAsia="Arial" w:hAnsi="Arial" w:cs="Arial"/>
          <w:color w:val="000000"/>
          <w:sz w:val="18"/>
          <w:szCs w:val="18"/>
        </w:rPr>
        <w:t xml:space="preserve">la entrega de la garantía será dentro de los </w:t>
      </w:r>
      <w:r w:rsidR="00E34237">
        <w:rPr>
          <w:rFonts w:ascii="Arial" w:eastAsia="Arial" w:hAnsi="Arial" w:cs="Arial"/>
          <w:color w:val="000000"/>
          <w:sz w:val="18"/>
          <w:szCs w:val="18"/>
        </w:rPr>
        <w:t>3</w:t>
      </w:r>
      <w:r w:rsidR="005B6219">
        <w:rPr>
          <w:rFonts w:ascii="Arial" w:eastAsia="Arial" w:hAnsi="Arial" w:cs="Arial"/>
          <w:color w:val="000000"/>
          <w:sz w:val="18"/>
          <w:szCs w:val="18"/>
        </w:rPr>
        <w:t xml:space="preserve"> días </w:t>
      </w:r>
      <w:r w:rsidR="00987F72">
        <w:rPr>
          <w:rFonts w:ascii="Arial" w:eastAsia="Arial" w:hAnsi="Arial" w:cs="Arial"/>
          <w:color w:val="000000"/>
          <w:sz w:val="18"/>
          <w:szCs w:val="18"/>
        </w:rPr>
        <w:t xml:space="preserve">hábiles posteriores a la </w:t>
      </w:r>
      <w:r w:rsidR="00D527C8" w:rsidRPr="00D1594E">
        <w:rPr>
          <w:rFonts w:ascii="Arial" w:eastAsia="Arial" w:hAnsi="Arial" w:cs="Arial"/>
          <w:color w:val="000000"/>
          <w:sz w:val="18"/>
          <w:szCs w:val="18"/>
        </w:rPr>
        <w:t xml:space="preserve">emisión y publicación del </w:t>
      </w:r>
      <w:r w:rsidR="00D527C8" w:rsidRPr="00674F13">
        <w:rPr>
          <w:rFonts w:ascii="Arial" w:eastAsia="Arial" w:hAnsi="Arial" w:cs="Arial"/>
          <w:b/>
          <w:bCs/>
          <w:color w:val="000000"/>
          <w:sz w:val="18"/>
          <w:szCs w:val="18"/>
        </w:rPr>
        <w:t>FALLO</w:t>
      </w:r>
      <w:r w:rsidR="005B6219">
        <w:rPr>
          <w:rFonts w:ascii="Arial" w:eastAsia="Arial" w:hAnsi="Arial" w:cs="Arial"/>
          <w:sz w:val="18"/>
          <w:szCs w:val="18"/>
        </w:rPr>
        <w:t>, de conformidad con lo señalado en el punto 2</w:t>
      </w:r>
      <w:r w:rsidR="000458E6">
        <w:rPr>
          <w:rFonts w:ascii="Arial" w:eastAsia="Arial" w:hAnsi="Arial" w:cs="Arial"/>
          <w:sz w:val="18"/>
          <w:szCs w:val="18"/>
        </w:rPr>
        <w:t>3</w:t>
      </w:r>
      <w:r w:rsidR="005B6219">
        <w:rPr>
          <w:rFonts w:ascii="Arial" w:eastAsia="Arial" w:hAnsi="Arial" w:cs="Arial"/>
          <w:sz w:val="18"/>
          <w:szCs w:val="18"/>
        </w:rPr>
        <w:t xml:space="preserve"> de las </w:t>
      </w:r>
      <w:r w:rsidR="005B6219">
        <w:rPr>
          <w:rFonts w:ascii="Arial" w:eastAsia="Arial" w:hAnsi="Arial" w:cs="Arial"/>
          <w:b/>
          <w:bCs/>
          <w:sz w:val="18"/>
          <w:szCs w:val="18"/>
        </w:rPr>
        <w:t>BASES</w:t>
      </w:r>
      <w:r w:rsidR="005B6219">
        <w:rPr>
          <w:rFonts w:ascii="Arial" w:eastAsia="Arial" w:hAnsi="Arial" w:cs="Arial"/>
          <w:sz w:val="18"/>
          <w:szCs w:val="18"/>
        </w:rPr>
        <w:t xml:space="preserve"> de</w:t>
      </w:r>
      <w:r w:rsidR="005B6219">
        <w:rPr>
          <w:rFonts w:ascii="Arial" w:eastAsia="Arial" w:hAnsi="Arial" w:cs="Arial"/>
          <w:bCs/>
          <w:sz w:val="18"/>
          <w:szCs w:val="18"/>
        </w:rPr>
        <w:t xml:space="preserve"> la</w:t>
      </w:r>
      <w:r w:rsidR="005B6219">
        <w:rPr>
          <w:rFonts w:ascii="Arial" w:eastAsia="Arial" w:hAnsi="Arial" w:cs="Arial"/>
          <w:b/>
          <w:sz w:val="18"/>
          <w:szCs w:val="18"/>
        </w:rPr>
        <w:t xml:space="preserve"> </w:t>
      </w:r>
      <w:r w:rsidR="007C3D6F">
        <w:rPr>
          <w:rFonts w:ascii="Arial" w:eastAsia="Arial" w:hAnsi="Arial" w:cs="Arial"/>
          <w:b/>
          <w:sz w:val="18"/>
          <w:szCs w:val="18"/>
        </w:rPr>
        <w:t xml:space="preserve">LICITACIÓN PÚBLICA LOCAL </w:t>
      </w:r>
      <w:r w:rsidR="00A26DFB">
        <w:rPr>
          <w:rFonts w:ascii="Arial" w:eastAsia="Arial" w:hAnsi="Arial" w:cs="Arial"/>
          <w:b/>
          <w:sz w:val="18"/>
          <w:szCs w:val="18"/>
        </w:rPr>
        <w:t>LCCC-034</w:t>
      </w:r>
      <w:r w:rsidR="00523537">
        <w:rPr>
          <w:rFonts w:ascii="Arial" w:eastAsia="Arial" w:hAnsi="Arial" w:cs="Arial"/>
          <w:b/>
          <w:sz w:val="18"/>
          <w:szCs w:val="18"/>
        </w:rPr>
        <w:t>-2022</w:t>
      </w:r>
      <w:r w:rsidR="007C3D6F">
        <w:rPr>
          <w:rFonts w:ascii="Arial" w:eastAsia="Arial" w:hAnsi="Arial" w:cs="Arial"/>
          <w:b/>
          <w:sz w:val="18"/>
          <w:szCs w:val="18"/>
        </w:rPr>
        <w:t xml:space="preserve"> </w:t>
      </w:r>
      <w:r w:rsidR="005F068D">
        <w:rPr>
          <w:rFonts w:ascii="Arial" w:eastAsia="Arial" w:hAnsi="Arial" w:cs="Arial"/>
          <w:b/>
          <w:sz w:val="18"/>
          <w:szCs w:val="18"/>
        </w:rPr>
        <w:t>CON CONCURRENCIA DE COMITÉ SEGUNDA VUELTA</w:t>
      </w:r>
      <w:r w:rsidR="005B6219">
        <w:rPr>
          <w:rFonts w:ascii="Arial" w:eastAsia="Arial" w:hAnsi="Arial" w:cs="Arial"/>
          <w:sz w:val="18"/>
          <w:szCs w:val="18"/>
        </w:rPr>
        <w:t>.</w:t>
      </w:r>
    </w:p>
    <w:p w14:paraId="0D3EFCFD" w14:textId="77777777" w:rsidR="00F4721D" w:rsidRPr="00F4721D" w:rsidRDefault="00F4721D" w:rsidP="00F4721D">
      <w:pPr>
        <w:pStyle w:val="NormalWeb"/>
        <w:tabs>
          <w:tab w:val="left" w:pos="851"/>
        </w:tabs>
        <w:spacing w:before="0" w:after="0"/>
        <w:ind w:right="79"/>
        <w:rPr>
          <w:rFonts w:ascii="Arial" w:hAnsi="Arial" w:cs="Arial"/>
          <w:sz w:val="18"/>
          <w:szCs w:val="18"/>
        </w:rPr>
      </w:pPr>
    </w:p>
    <w:p w14:paraId="384BACDD" w14:textId="0BF332EC" w:rsidR="00FD160E" w:rsidRDefault="005B6219" w:rsidP="00F4721D">
      <w:pPr>
        <w:pStyle w:val="Standard"/>
        <w:tabs>
          <w:tab w:val="left" w:pos="851"/>
        </w:tabs>
        <w:spacing w:after="0"/>
        <w:ind w:right="85"/>
        <w:jc w:val="both"/>
        <w:rPr>
          <w:rFonts w:ascii="Arial" w:eastAsia="Arial" w:hAnsi="Arial" w:cs="Arial"/>
          <w:sz w:val="18"/>
          <w:szCs w:val="18"/>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w:t>
      </w:r>
      <w:r w:rsidR="0076080E">
        <w:rPr>
          <w:rFonts w:ascii="Arial" w:eastAsia="Arial" w:hAnsi="Arial" w:cs="Arial"/>
          <w:sz w:val="18"/>
          <w:szCs w:val="18"/>
        </w:rPr>
        <w:t>4</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7C3D6F">
        <w:rPr>
          <w:rFonts w:ascii="Arial" w:eastAsia="Arial" w:hAnsi="Arial" w:cs="Arial"/>
          <w:b/>
          <w:bCs/>
          <w:sz w:val="18"/>
          <w:szCs w:val="18"/>
        </w:rPr>
        <w:t xml:space="preserve">LICITACIÓN PÚBLICA LOCAL </w:t>
      </w:r>
      <w:r w:rsidR="00A26DFB">
        <w:rPr>
          <w:rFonts w:ascii="Arial" w:eastAsia="Arial" w:hAnsi="Arial" w:cs="Arial"/>
          <w:b/>
          <w:bCs/>
          <w:sz w:val="18"/>
          <w:szCs w:val="18"/>
        </w:rPr>
        <w:t>LCCC-034</w:t>
      </w:r>
      <w:r w:rsidR="00523537">
        <w:rPr>
          <w:rFonts w:ascii="Arial" w:eastAsia="Arial" w:hAnsi="Arial" w:cs="Arial"/>
          <w:b/>
          <w:bCs/>
          <w:sz w:val="18"/>
          <w:szCs w:val="18"/>
        </w:rPr>
        <w:t>-2022</w:t>
      </w:r>
      <w:r w:rsidR="007C3D6F">
        <w:rPr>
          <w:rFonts w:ascii="Arial" w:eastAsia="Arial" w:hAnsi="Arial" w:cs="Arial"/>
          <w:b/>
          <w:bCs/>
          <w:sz w:val="18"/>
          <w:szCs w:val="18"/>
        </w:rPr>
        <w:t xml:space="preserve"> </w:t>
      </w:r>
      <w:r w:rsidR="005F068D">
        <w:rPr>
          <w:rFonts w:ascii="Arial" w:eastAsia="Arial" w:hAnsi="Arial" w:cs="Arial"/>
          <w:b/>
          <w:bCs/>
          <w:sz w:val="18"/>
          <w:szCs w:val="18"/>
        </w:rPr>
        <w:t>CON CONCURRENCIA DE COMITÉ SEGUNDA VUELTA</w:t>
      </w:r>
      <w:r>
        <w:rPr>
          <w:rFonts w:ascii="Arial" w:eastAsia="Arial" w:hAnsi="Arial" w:cs="Arial"/>
          <w:sz w:val="18"/>
          <w:szCs w:val="18"/>
        </w:rPr>
        <w:t>, así como las previstas por la Ley de Compras Gubernamentales, Enajenaciones y Contratación de Servicios del Estado de Jalisco y sus Municipios.</w:t>
      </w:r>
    </w:p>
    <w:p w14:paraId="6B5AC07A" w14:textId="77777777" w:rsidR="00F4721D" w:rsidRDefault="00F4721D" w:rsidP="00F4721D">
      <w:pPr>
        <w:pStyle w:val="Standard"/>
        <w:tabs>
          <w:tab w:val="left" w:pos="851"/>
        </w:tabs>
        <w:spacing w:after="0"/>
        <w:ind w:right="85"/>
        <w:jc w:val="both"/>
      </w:pPr>
    </w:p>
    <w:p w14:paraId="4A3359D3" w14:textId="5A81B727" w:rsidR="00FD160E" w:rsidRPr="00747326" w:rsidRDefault="00B53F6F" w:rsidP="00F4721D">
      <w:pPr>
        <w:pStyle w:val="NormalWeb"/>
        <w:tabs>
          <w:tab w:val="left" w:pos="851"/>
        </w:tabs>
        <w:spacing w:before="0" w:after="0"/>
        <w:ind w:right="91"/>
        <w:rPr>
          <w:rFonts w:ascii="Arial" w:eastAsia="Arial" w:hAnsi="Arial" w:cs="Arial"/>
          <w:b/>
          <w:bCs/>
          <w:sz w:val="18"/>
          <w:szCs w:val="18"/>
        </w:rPr>
      </w:pPr>
      <w:r>
        <w:rPr>
          <w:rFonts w:ascii="Arial" w:eastAsia="Arial" w:hAnsi="Arial" w:cs="Arial"/>
          <w:b/>
          <w:sz w:val="18"/>
          <w:szCs w:val="18"/>
        </w:rPr>
        <w:t>SÉPTIMO</w:t>
      </w:r>
      <w:r w:rsidR="005B6219">
        <w:rPr>
          <w:rFonts w:ascii="Arial" w:eastAsia="Arial" w:hAnsi="Arial" w:cs="Arial"/>
          <w:b/>
          <w:sz w:val="18"/>
          <w:szCs w:val="18"/>
        </w:rPr>
        <w:t xml:space="preserve">. </w:t>
      </w:r>
      <w:r w:rsidR="005B6219">
        <w:rPr>
          <w:rFonts w:ascii="Arial" w:eastAsia="Arial" w:hAnsi="Arial" w:cs="Arial"/>
          <w:sz w:val="18"/>
          <w:szCs w:val="18"/>
        </w:rPr>
        <w:t xml:space="preserve">El contrato a celebrarse con </w:t>
      </w:r>
      <w:r w:rsidR="00747326" w:rsidRPr="00747326">
        <w:rPr>
          <w:rFonts w:ascii="Arial" w:eastAsia="Arial" w:hAnsi="Arial" w:cs="Arial"/>
          <w:sz w:val="18"/>
          <w:szCs w:val="18"/>
        </w:rPr>
        <w:t xml:space="preserve">los </w:t>
      </w:r>
      <w:r w:rsidR="00747326" w:rsidRPr="00747326">
        <w:rPr>
          <w:rFonts w:ascii="Arial" w:eastAsia="Arial" w:hAnsi="Arial" w:cs="Arial"/>
          <w:b/>
          <w:bCs/>
          <w:sz w:val="18"/>
          <w:szCs w:val="18"/>
        </w:rPr>
        <w:t>PROVEEDORES ADJUDICADOS</w:t>
      </w:r>
      <w:r w:rsidR="00747326" w:rsidRPr="00747326">
        <w:rPr>
          <w:rFonts w:ascii="Arial" w:eastAsia="Arial" w:hAnsi="Arial" w:cs="Arial"/>
          <w:color w:val="000000"/>
          <w:sz w:val="18"/>
          <w:szCs w:val="18"/>
        </w:rPr>
        <w:t xml:space="preserve"> </w:t>
      </w:r>
      <w:r w:rsidR="005B6219" w:rsidRPr="00747326">
        <w:rPr>
          <w:rFonts w:ascii="Arial" w:eastAsia="Arial" w:hAnsi="Arial" w:cs="Arial"/>
          <w:color w:val="000000"/>
          <w:sz w:val="18"/>
          <w:szCs w:val="18"/>
        </w:rPr>
        <w:t xml:space="preserve">tendrá una vigencia a partir de la publicación y notificación del </w:t>
      </w:r>
      <w:r w:rsidR="005B6219" w:rsidRPr="00747326">
        <w:rPr>
          <w:rFonts w:ascii="Arial" w:eastAsia="Arial" w:hAnsi="Arial" w:cs="Arial"/>
          <w:b/>
          <w:bCs/>
          <w:color w:val="000000"/>
          <w:sz w:val="18"/>
          <w:szCs w:val="18"/>
        </w:rPr>
        <w:t>FALLO</w:t>
      </w:r>
      <w:r w:rsidR="005B6219" w:rsidRPr="00747326">
        <w:rPr>
          <w:rFonts w:ascii="Arial" w:eastAsia="Arial" w:hAnsi="Arial" w:cs="Arial"/>
          <w:b/>
          <w:color w:val="000000"/>
          <w:sz w:val="18"/>
          <w:szCs w:val="18"/>
        </w:rPr>
        <w:t xml:space="preserve"> </w:t>
      </w:r>
      <w:r w:rsidR="005B6219" w:rsidRPr="00747326">
        <w:rPr>
          <w:rFonts w:ascii="Arial" w:eastAsia="Arial" w:hAnsi="Arial" w:cs="Arial"/>
          <w:color w:val="000000"/>
          <w:sz w:val="18"/>
          <w:szCs w:val="18"/>
        </w:rPr>
        <w:t>y concluirá el 31 de diciembre del 202</w:t>
      </w:r>
      <w:r w:rsidR="00F60DD8" w:rsidRPr="00747326">
        <w:rPr>
          <w:rFonts w:ascii="Arial" w:eastAsia="Arial" w:hAnsi="Arial" w:cs="Arial"/>
          <w:color w:val="000000"/>
          <w:sz w:val="18"/>
          <w:szCs w:val="18"/>
        </w:rPr>
        <w:t>2</w:t>
      </w:r>
      <w:r w:rsidR="005B6219" w:rsidRPr="00747326">
        <w:rPr>
          <w:rFonts w:ascii="Arial" w:eastAsia="Arial" w:hAnsi="Arial" w:cs="Arial"/>
          <w:color w:val="000000"/>
          <w:sz w:val="18"/>
          <w:szCs w:val="18"/>
        </w:rPr>
        <w:t>,</w:t>
      </w:r>
      <w:r w:rsidR="005B6219" w:rsidRPr="00747326">
        <w:rPr>
          <w:rFonts w:ascii="Arial" w:eastAsia="Arial" w:hAnsi="Arial" w:cs="Arial"/>
          <w:bCs/>
          <w:color w:val="000000"/>
          <w:sz w:val="18"/>
          <w:szCs w:val="18"/>
        </w:rPr>
        <w:t xml:space="preserve"> conforme</w:t>
      </w:r>
      <w:r w:rsidR="005B6219" w:rsidRPr="00747326">
        <w:rPr>
          <w:rFonts w:ascii="Arial" w:eastAsia="Arial" w:hAnsi="Arial" w:cs="Arial"/>
          <w:color w:val="000000"/>
          <w:sz w:val="18"/>
          <w:szCs w:val="18"/>
        </w:rPr>
        <w:t xml:space="preserve"> a los plazos establecidos en las presentes </w:t>
      </w:r>
      <w:r w:rsidR="005B6219" w:rsidRPr="00747326">
        <w:rPr>
          <w:rFonts w:ascii="Arial" w:eastAsia="Arial" w:hAnsi="Arial" w:cs="Arial"/>
          <w:b/>
          <w:bCs/>
          <w:color w:val="000000"/>
          <w:sz w:val="18"/>
          <w:szCs w:val="18"/>
        </w:rPr>
        <w:t>BASES</w:t>
      </w:r>
      <w:r w:rsidR="005B6219" w:rsidRPr="00747326">
        <w:rPr>
          <w:rFonts w:ascii="Arial" w:eastAsia="Arial" w:hAnsi="Arial" w:cs="Arial"/>
          <w:color w:val="000000"/>
          <w:sz w:val="18"/>
          <w:szCs w:val="18"/>
        </w:rPr>
        <w:t xml:space="preserve">, sus anexos y la </w:t>
      </w:r>
      <w:r w:rsidR="005B6219" w:rsidRPr="00747326">
        <w:rPr>
          <w:rFonts w:ascii="Arial" w:eastAsia="Arial" w:hAnsi="Arial" w:cs="Arial"/>
          <w:b/>
          <w:bCs/>
          <w:color w:val="000000"/>
          <w:sz w:val="18"/>
          <w:szCs w:val="18"/>
        </w:rPr>
        <w:t>PROPUESTA</w:t>
      </w:r>
      <w:r w:rsidR="005B6219" w:rsidRPr="00747326">
        <w:rPr>
          <w:rFonts w:ascii="Arial" w:eastAsia="Arial" w:hAnsi="Arial" w:cs="Arial"/>
          <w:color w:val="000000"/>
          <w:sz w:val="18"/>
          <w:szCs w:val="18"/>
        </w:rPr>
        <w:t xml:space="preserve"> de</w:t>
      </w:r>
      <w:r w:rsidR="00747326" w:rsidRPr="00747326">
        <w:rPr>
          <w:rFonts w:ascii="Arial" w:eastAsia="Arial" w:hAnsi="Arial" w:cs="Arial"/>
          <w:color w:val="000000"/>
          <w:sz w:val="18"/>
          <w:szCs w:val="18"/>
        </w:rPr>
        <w:t xml:space="preserve"> l</w:t>
      </w:r>
      <w:r w:rsidR="00747326" w:rsidRPr="00747326">
        <w:rPr>
          <w:rFonts w:ascii="Arial" w:eastAsia="Arial" w:hAnsi="Arial" w:cs="Arial"/>
          <w:sz w:val="18"/>
          <w:szCs w:val="18"/>
        </w:rPr>
        <w:t xml:space="preserve">os </w:t>
      </w:r>
      <w:r w:rsidR="00747326" w:rsidRPr="00747326">
        <w:rPr>
          <w:rFonts w:ascii="Arial" w:eastAsia="Arial" w:hAnsi="Arial" w:cs="Arial"/>
          <w:b/>
          <w:bCs/>
          <w:sz w:val="18"/>
          <w:szCs w:val="18"/>
        </w:rPr>
        <w:t>PROVEEDORES ADJUDICADOS</w:t>
      </w:r>
      <w:r w:rsidR="005B6219" w:rsidRPr="00747326">
        <w:rPr>
          <w:rFonts w:ascii="Arial" w:eastAsia="Arial" w:hAnsi="Arial" w:cs="Arial"/>
          <w:b/>
          <w:color w:val="000000"/>
          <w:sz w:val="18"/>
          <w:szCs w:val="18"/>
        </w:rPr>
        <w:t xml:space="preserve">, </w:t>
      </w:r>
      <w:r w:rsidR="005B6219" w:rsidRPr="00747326">
        <w:rPr>
          <w:rFonts w:ascii="Arial" w:eastAsia="Arial" w:hAnsi="Arial" w:cs="Arial"/>
          <w:sz w:val="18"/>
          <w:szCs w:val="18"/>
        </w:rPr>
        <w:t xml:space="preserve">de conformidad al Artículo </w:t>
      </w:r>
      <w:r w:rsidR="00D22EAF" w:rsidRPr="00747326">
        <w:rPr>
          <w:rFonts w:ascii="Arial" w:eastAsia="Arial" w:hAnsi="Arial" w:cs="Arial"/>
          <w:sz w:val="18"/>
          <w:szCs w:val="18"/>
        </w:rPr>
        <w:t>76</w:t>
      </w:r>
      <w:r w:rsidR="005B6219" w:rsidRPr="00747326">
        <w:rPr>
          <w:rFonts w:ascii="Arial" w:eastAsia="Arial" w:hAnsi="Arial" w:cs="Arial"/>
          <w:sz w:val="18"/>
          <w:szCs w:val="18"/>
        </w:rPr>
        <w:t xml:space="preserve"> de la Ley de Compras Gubernamentales, Enajenaciones y Contratación de Servicios del Estado de Jalisco y sus Municipios</w:t>
      </w:r>
      <w:r w:rsidR="002D5D5D" w:rsidRPr="00747326">
        <w:rPr>
          <w:rFonts w:ascii="Arial" w:eastAsia="Arial" w:hAnsi="Arial" w:cs="Arial"/>
          <w:sz w:val="18"/>
          <w:szCs w:val="18"/>
        </w:rPr>
        <w:t>,</w:t>
      </w:r>
      <w:r w:rsidR="005B6219" w:rsidRPr="00747326">
        <w:rPr>
          <w:rFonts w:ascii="Arial" w:eastAsia="Arial" w:hAnsi="Arial" w:cs="Arial"/>
          <w:sz w:val="18"/>
          <w:szCs w:val="18"/>
        </w:rPr>
        <w:t xml:space="preserve"> </w:t>
      </w:r>
      <w:r w:rsidR="002D5D5D" w:rsidRPr="00747326">
        <w:rPr>
          <w:rFonts w:ascii="Arial" w:eastAsia="Arial" w:hAnsi="Arial" w:cs="Arial"/>
          <w:sz w:val="18"/>
          <w:szCs w:val="18"/>
        </w:rPr>
        <w:t>y</w:t>
      </w:r>
      <w:r w:rsidR="005B6219" w:rsidRPr="00747326">
        <w:rPr>
          <w:rFonts w:ascii="Arial" w:eastAsia="Arial" w:hAnsi="Arial" w:cs="Arial"/>
          <w:sz w:val="18"/>
          <w:szCs w:val="18"/>
        </w:rPr>
        <w:t xml:space="preserve"> </w:t>
      </w:r>
      <w:r w:rsidR="002D5D5D" w:rsidRPr="00747326">
        <w:rPr>
          <w:rFonts w:ascii="Arial" w:eastAsia="Arial" w:hAnsi="Arial" w:cs="Arial"/>
          <w:sz w:val="18"/>
          <w:szCs w:val="18"/>
        </w:rPr>
        <w:t xml:space="preserve">al </w:t>
      </w:r>
      <w:r w:rsidR="005B6219" w:rsidRPr="00747326">
        <w:rPr>
          <w:rFonts w:ascii="Arial" w:eastAsia="Arial" w:hAnsi="Arial" w:cs="Arial"/>
          <w:sz w:val="18"/>
          <w:szCs w:val="18"/>
        </w:rPr>
        <w:t>Artículo 10</w:t>
      </w:r>
      <w:r w:rsidR="00D22EAF" w:rsidRPr="00747326">
        <w:rPr>
          <w:rFonts w:ascii="Arial" w:eastAsia="Arial" w:hAnsi="Arial" w:cs="Arial"/>
          <w:sz w:val="18"/>
          <w:szCs w:val="18"/>
        </w:rPr>
        <w:t>1 fracción V</w:t>
      </w:r>
      <w:r w:rsidR="005B6219" w:rsidRPr="00747326">
        <w:rPr>
          <w:rFonts w:ascii="Arial" w:eastAsia="Arial" w:hAnsi="Arial" w:cs="Arial"/>
          <w:sz w:val="18"/>
          <w:szCs w:val="18"/>
        </w:rPr>
        <w:t xml:space="preserve"> del </w:t>
      </w:r>
      <w:r w:rsidR="005B6219" w:rsidRPr="00747326">
        <w:rPr>
          <w:rFonts w:ascii="Arial" w:eastAsia="Arial" w:hAnsi="Arial" w:cs="Arial"/>
          <w:b/>
          <w:bCs/>
          <w:sz w:val="18"/>
          <w:szCs w:val="18"/>
        </w:rPr>
        <w:t>REGLAMENTO</w:t>
      </w:r>
      <w:r w:rsidR="005B6219" w:rsidRPr="00747326">
        <w:rPr>
          <w:rFonts w:ascii="Arial" w:eastAsia="Arial" w:hAnsi="Arial" w:cs="Arial"/>
          <w:sz w:val="18"/>
          <w:szCs w:val="18"/>
        </w:rPr>
        <w:t xml:space="preserve"> de la citada</w:t>
      </w:r>
      <w:r w:rsidR="000D1897" w:rsidRPr="00747326">
        <w:rPr>
          <w:rFonts w:ascii="Arial" w:eastAsia="Arial" w:hAnsi="Arial" w:cs="Arial"/>
          <w:sz w:val="18"/>
          <w:szCs w:val="18"/>
        </w:rPr>
        <w:t xml:space="preserve"> </w:t>
      </w:r>
      <w:r w:rsidR="000D1897" w:rsidRPr="00747326">
        <w:rPr>
          <w:rFonts w:ascii="Arial" w:eastAsia="Arial" w:hAnsi="Arial" w:cs="Arial"/>
          <w:b/>
          <w:bCs/>
          <w:sz w:val="18"/>
          <w:szCs w:val="18"/>
        </w:rPr>
        <w:t>LEY</w:t>
      </w:r>
      <w:r w:rsidR="00243A05" w:rsidRPr="00747326">
        <w:rPr>
          <w:rFonts w:ascii="Arial" w:eastAsia="Arial" w:hAnsi="Arial" w:cs="Arial"/>
          <w:sz w:val="18"/>
          <w:szCs w:val="18"/>
        </w:rPr>
        <w:t xml:space="preserve">, sin perjuicio del tiempo de entrega establecido en la </w:t>
      </w:r>
      <w:r w:rsidR="00243A05" w:rsidRPr="00747326">
        <w:rPr>
          <w:rFonts w:ascii="Arial" w:eastAsia="Arial" w:hAnsi="Arial" w:cs="Arial"/>
          <w:b/>
          <w:bCs/>
          <w:sz w:val="18"/>
          <w:szCs w:val="18"/>
        </w:rPr>
        <w:t>CONVOCATORIA,</w:t>
      </w:r>
      <w:r w:rsidR="00243A05" w:rsidRPr="00747326">
        <w:rPr>
          <w:rFonts w:ascii="Arial" w:eastAsia="Arial" w:hAnsi="Arial" w:cs="Arial"/>
          <w:sz w:val="18"/>
          <w:szCs w:val="18"/>
        </w:rPr>
        <w:t xml:space="preserve"> en el acta de junta de aclaraciones de la </w:t>
      </w:r>
      <w:r w:rsidR="00243A05" w:rsidRPr="00747326">
        <w:rPr>
          <w:rFonts w:ascii="Arial" w:eastAsia="Arial" w:hAnsi="Arial" w:cs="Arial"/>
          <w:b/>
          <w:bCs/>
          <w:sz w:val="18"/>
          <w:szCs w:val="18"/>
        </w:rPr>
        <w:t xml:space="preserve">LICITACIÓN </w:t>
      </w:r>
      <w:r w:rsidR="00243A05" w:rsidRPr="00747326">
        <w:rPr>
          <w:rFonts w:ascii="Arial" w:eastAsia="Arial" w:hAnsi="Arial" w:cs="Arial"/>
          <w:sz w:val="18"/>
          <w:szCs w:val="18"/>
        </w:rPr>
        <w:t xml:space="preserve">o en la propuesta presentada por </w:t>
      </w:r>
      <w:r w:rsidR="00747326" w:rsidRPr="00747326">
        <w:rPr>
          <w:rFonts w:ascii="Arial" w:eastAsia="Arial" w:hAnsi="Arial" w:cs="Arial"/>
          <w:sz w:val="18"/>
          <w:szCs w:val="18"/>
        </w:rPr>
        <w:t xml:space="preserve">los </w:t>
      </w:r>
      <w:r w:rsidR="00747326" w:rsidRPr="00747326">
        <w:rPr>
          <w:rFonts w:ascii="Arial" w:eastAsia="Arial" w:hAnsi="Arial" w:cs="Arial"/>
          <w:b/>
          <w:bCs/>
          <w:sz w:val="18"/>
          <w:szCs w:val="18"/>
        </w:rPr>
        <w:t>PROVEEDORES ADJUDICADOS</w:t>
      </w:r>
      <w:r w:rsidR="00243A05" w:rsidRPr="00747326">
        <w:rPr>
          <w:rFonts w:ascii="Arial" w:eastAsia="Arial" w:hAnsi="Arial" w:cs="Arial"/>
          <w:sz w:val="18"/>
          <w:szCs w:val="18"/>
        </w:rPr>
        <w:t>.</w:t>
      </w:r>
    </w:p>
    <w:p w14:paraId="481C020C" w14:textId="77777777" w:rsidR="000622A9" w:rsidRPr="00747326" w:rsidRDefault="000622A9" w:rsidP="00F4721D">
      <w:pPr>
        <w:pStyle w:val="NormalWeb"/>
        <w:tabs>
          <w:tab w:val="left" w:pos="851"/>
        </w:tabs>
        <w:spacing w:before="0" w:after="0"/>
        <w:ind w:right="91"/>
        <w:rPr>
          <w:rFonts w:ascii="Arial" w:hAnsi="Arial" w:cs="Arial"/>
          <w:sz w:val="18"/>
          <w:szCs w:val="18"/>
        </w:rPr>
      </w:pPr>
    </w:p>
    <w:p w14:paraId="2F09CEB1" w14:textId="6BA4763F" w:rsidR="00FD160E" w:rsidRPr="00747326" w:rsidRDefault="00B53F6F" w:rsidP="006F21FB">
      <w:pPr>
        <w:pStyle w:val="Standard"/>
        <w:tabs>
          <w:tab w:val="left" w:pos="851"/>
        </w:tabs>
        <w:spacing w:after="0"/>
        <w:ind w:right="84"/>
        <w:jc w:val="both"/>
        <w:rPr>
          <w:rFonts w:ascii="Arial" w:eastAsia="Arial" w:hAnsi="Arial" w:cs="Arial"/>
          <w:sz w:val="18"/>
          <w:szCs w:val="18"/>
        </w:rPr>
      </w:pPr>
      <w:r w:rsidRPr="00747326">
        <w:rPr>
          <w:rFonts w:ascii="Arial" w:eastAsia="Arial" w:hAnsi="Arial" w:cs="Arial"/>
          <w:b/>
          <w:sz w:val="18"/>
          <w:szCs w:val="18"/>
        </w:rPr>
        <w:t>OCTAVO</w:t>
      </w:r>
      <w:r w:rsidR="005B6219" w:rsidRPr="00747326">
        <w:rPr>
          <w:rFonts w:ascii="Arial" w:eastAsia="Arial" w:hAnsi="Arial" w:cs="Arial"/>
          <w:b/>
          <w:sz w:val="18"/>
          <w:szCs w:val="18"/>
        </w:rPr>
        <w:t xml:space="preserve">. </w:t>
      </w:r>
      <w:r w:rsidR="005B6219" w:rsidRPr="00747326">
        <w:rPr>
          <w:rFonts w:ascii="Arial" w:eastAsia="Arial" w:hAnsi="Arial" w:cs="Arial"/>
          <w:sz w:val="18"/>
          <w:szCs w:val="18"/>
        </w:rPr>
        <w:t xml:space="preserve">Notifíquese la presente </w:t>
      </w:r>
      <w:r w:rsidR="005B6219" w:rsidRPr="00747326">
        <w:rPr>
          <w:rFonts w:ascii="Arial" w:eastAsia="Arial" w:hAnsi="Arial" w:cs="Arial"/>
          <w:b/>
          <w:bCs/>
          <w:sz w:val="18"/>
          <w:szCs w:val="18"/>
        </w:rPr>
        <w:t>RESOLUCIÓN</w:t>
      </w:r>
      <w:r w:rsidR="005B6219" w:rsidRPr="00747326">
        <w:rPr>
          <w:rFonts w:ascii="Arial" w:eastAsia="Arial" w:hAnsi="Arial" w:cs="Arial"/>
          <w:sz w:val="18"/>
          <w:szCs w:val="18"/>
        </w:rPr>
        <w:t xml:space="preserve"> a</w:t>
      </w:r>
      <w:r w:rsidR="00250B4A" w:rsidRPr="00747326">
        <w:rPr>
          <w:rFonts w:ascii="Arial" w:eastAsia="Arial" w:hAnsi="Arial" w:cs="Arial"/>
          <w:sz w:val="18"/>
          <w:szCs w:val="18"/>
        </w:rPr>
        <w:t xml:space="preserve"> los</w:t>
      </w:r>
      <w:r w:rsidR="005B6219" w:rsidRPr="00747326">
        <w:rPr>
          <w:rFonts w:ascii="Arial" w:eastAsia="Arial" w:hAnsi="Arial" w:cs="Arial"/>
          <w:sz w:val="18"/>
          <w:szCs w:val="18"/>
        </w:rPr>
        <w:t xml:space="preserve"> </w:t>
      </w:r>
      <w:r w:rsidR="005B6219" w:rsidRPr="00747326">
        <w:rPr>
          <w:rFonts w:ascii="Arial" w:eastAsia="Arial" w:hAnsi="Arial" w:cs="Arial"/>
          <w:b/>
          <w:bCs/>
          <w:sz w:val="18"/>
          <w:szCs w:val="18"/>
        </w:rPr>
        <w:t>PARTICIPANTE</w:t>
      </w:r>
      <w:r w:rsidR="00250B4A" w:rsidRPr="00747326">
        <w:rPr>
          <w:rFonts w:ascii="Arial" w:eastAsia="Arial" w:hAnsi="Arial" w:cs="Arial"/>
          <w:b/>
          <w:bCs/>
          <w:sz w:val="18"/>
          <w:szCs w:val="18"/>
        </w:rPr>
        <w:t>S</w:t>
      </w:r>
      <w:r w:rsidR="005B6219" w:rsidRPr="00747326">
        <w:rPr>
          <w:rFonts w:ascii="Arial" w:eastAsia="Arial" w:hAnsi="Arial" w:cs="Arial"/>
          <w:sz w:val="18"/>
          <w:szCs w:val="18"/>
        </w:rPr>
        <w:t xml:space="preserve"> en los términos establecidos en el punto 1</w:t>
      </w:r>
      <w:r w:rsidR="000458E6" w:rsidRPr="00747326">
        <w:rPr>
          <w:rFonts w:ascii="Arial" w:eastAsia="Arial" w:hAnsi="Arial" w:cs="Arial"/>
          <w:sz w:val="18"/>
          <w:szCs w:val="18"/>
        </w:rPr>
        <w:t>6</w:t>
      </w:r>
      <w:r w:rsidR="005B6219" w:rsidRPr="00747326">
        <w:rPr>
          <w:rFonts w:ascii="Arial" w:eastAsia="Arial" w:hAnsi="Arial" w:cs="Arial"/>
          <w:sz w:val="18"/>
          <w:szCs w:val="18"/>
        </w:rPr>
        <w:t xml:space="preserve"> de las </w:t>
      </w:r>
      <w:r w:rsidR="005B6219" w:rsidRPr="00747326">
        <w:rPr>
          <w:rFonts w:ascii="Arial" w:eastAsia="Arial" w:hAnsi="Arial" w:cs="Arial"/>
          <w:b/>
          <w:bCs/>
          <w:sz w:val="18"/>
          <w:szCs w:val="18"/>
        </w:rPr>
        <w:t>BASES</w:t>
      </w:r>
      <w:r w:rsidR="005B6219" w:rsidRPr="00747326">
        <w:rPr>
          <w:rFonts w:ascii="Arial" w:eastAsia="Arial" w:hAnsi="Arial" w:cs="Arial"/>
          <w:sz w:val="18"/>
          <w:szCs w:val="18"/>
        </w:rPr>
        <w:t xml:space="preserve"> que rigen al presente proceso de </w:t>
      </w:r>
      <w:r w:rsidR="005B6219" w:rsidRPr="00747326">
        <w:rPr>
          <w:rFonts w:ascii="Arial" w:eastAsia="Arial" w:hAnsi="Arial" w:cs="Arial"/>
          <w:b/>
          <w:bCs/>
          <w:sz w:val="18"/>
          <w:szCs w:val="18"/>
        </w:rPr>
        <w:t>LICITACIÓN</w:t>
      </w:r>
      <w:r w:rsidR="005B6219" w:rsidRPr="00747326">
        <w:rPr>
          <w:rFonts w:ascii="Arial" w:eastAsia="Arial" w:hAnsi="Arial" w:cs="Arial"/>
          <w:sz w:val="18"/>
          <w:szCs w:val="18"/>
        </w:rPr>
        <w:t xml:space="preserve"> de conformidad con el Artículo 69 numeral 4 de la </w:t>
      </w:r>
      <w:r w:rsidR="005B6219" w:rsidRPr="00747326">
        <w:rPr>
          <w:rFonts w:ascii="Arial" w:eastAsia="Arial" w:hAnsi="Arial" w:cs="Arial"/>
          <w:b/>
          <w:bCs/>
          <w:sz w:val="18"/>
          <w:szCs w:val="18"/>
        </w:rPr>
        <w:t>L</w:t>
      </w:r>
      <w:r w:rsidR="000D1897" w:rsidRPr="00747326">
        <w:rPr>
          <w:rFonts w:ascii="Arial" w:eastAsia="Arial" w:hAnsi="Arial" w:cs="Arial"/>
          <w:b/>
          <w:bCs/>
          <w:sz w:val="18"/>
          <w:szCs w:val="18"/>
        </w:rPr>
        <w:t>EY</w:t>
      </w:r>
      <w:r w:rsidR="005B6219" w:rsidRPr="00747326">
        <w:rPr>
          <w:rFonts w:ascii="Arial" w:eastAsia="Arial" w:hAnsi="Arial" w:cs="Arial"/>
          <w:sz w:val="18"/>
          <w:szCs w:val="18"/>
        </w:rPr>
        <w:t xml:space="preserve"> de Compras Gubernamentales, Enajenaciones y Contratación de Servicios del Estado de Jalisco y sus Municipios y el Artículo 73 del </w:t>
      </w:r>
      <w:r w:rsidR="005B6219" w:rsidRPr="00747326">
        <w:rPr>
          <w:rFonts w:ascii="Arial" w:eastAsia="Arial" w:hAnsi="Arial" w:cs="Arial"/>
          <w:b/>
          <w:bCs/>
          <w:sz w:val="18"/>
          <w:szCs w:val="18"/>
        </w:rPr>
        <w:t>REGLAMENTO</w:t>
      </w:r>
      <w:r w:rsidR="005B6219" w:rsidRPr="00747326">
        <w:rPr>
          <w:rFonts w:ascii="Arial" w:eastAsia="Arial" w:hAnsi="Arial" w:cs="Arial"/>
          <w:sz w:val="18"/>
          <w:szCs w:val="18"/>
        </w:rPr>
        <w:t xml:space="preserve"> de la citada </w:t>
      </w:r>
      <w:r w:rsidR="000D1897" w:rsidRPr="00747326">
        <w:rPr>
          <w:rFonts w:ascii="Arial" w:eastAsia="Arial" w:hAnsi="Arial" w:cs="Arial"/>
          <w:b/>
          <w:bCs/>
          <w:sz w:val="18"/>
          <w:szCs w:val="18"/>
        </w:rPr>
        <w:t>LEY</w:t>
      </w:r>
      <w:r w:rsidR="005B6219" w:rsidRPr="00747326">
        <w:rPr>
          <w:rFonts w:ascii="Arial" w:eastAsia="Arial" w:hAnsi="Arial" w:cs="Arial"/>
          <w:sz w:val="18"/>
          <w:szCs w:val="18"/>
        </w:rPr>
        <w:t>.</w:t>
      </w:r>
    </w:p>
    <w:p w14:paraId="0CA908DC" w14:textId="4BC5A2FB" w:rsidR="00835434" w:rsidRPr="00747326" w:rsidRDefault="00835434" w:rsidP="006F21FB">
      <w:pPr>
        <w:pStyle w:val="Standard"/>
        <w:tabs>
          <w:tab w:val="left" w:pos="851"/>
        </w:tabs>
        <w:spacing w:after="0"/>
        <w:ind w:right="84"/>
        <w:jc w:val="both"/>
        <w:rPr>
          <w:rFonts w:ascii="Arial" w:eastAsia="Arial" w:hAnsi="Arial" w:cs="Arial"/>
          <w:sz w:val="18"/>
          <w:szCs w:val="18"/>
        </w:rPr>
      </w:pPr>
    </w:p>
    <w:p w14:paraId="780A66D3" w14:textId="169C663B" w:rsidR="00835434" w:rsidRPr="00BA6887" w:rsidRDefault="00B53F6F" w:rsidP="006F21FB">
      <w:pPr>
        <w:pStyle w:val="Standard"/>
        <w:tabs>
          <w:tab w:val="left" w:pos="851"/>
        </w:tabs>
        <w:spacing w:after="0"/>
        <w:ind w:right="84"/>
        <w:jc w:val="both"/>
        <w:rPr>
          <w:rFonts w:ascii="Arial" w:eastAsia="Arial" w:hAnsi="Arial" w:cs="Arial"/>
          <w:sz w:val="18"/>
          <w:szCs w:val="18"/>
        </w:rPr>
      </w:pPr>
      <w:r w:rsidRPr="00747326">
        <w:rPr>
          <w:rFonts w:ascii="Arial" w:eastAsia="Arial" w:hAnsi="Arial" w:cs="Arial"/>
          <w:b/>
          <w:bCs/>
          <w:sz w:val="18"/>
          <w:szCs w:val="18"/>
        </w:rPr>
        <w:t>NOVENO</w:t>
      </w:r>
      <w:r w:rsidR="00835434" w:rsidRPr="00747326">
        <w:rPr>
          <w:rFonts w:ascii="Arial" w:eastAsia="Arial" w:hAnsi="Arial" w:cs="Arial"/>
          <w:b/>
          <w:bCs/>
          <w:sz w:val="18"/>
          <w:szCs w:val="18"/>
        </w:rPr>
        <w:t>.</w:t>
      </w:r>
      <w:r w:rsidR="00835434" w:rsidRPr="00747326">
        <w:rPr>
          <w:rFonts w:ascii="Arial" w:eastAsia="Arial" w:hAnsi="Arial" w:cs="Arial"/>
          <w:sz w:val="18"/>
          <w:szCs w:val="18"/>
        </w:rPr>
        <w:t xml:space="preserve"> </w:t>
      </w:r>
      <w:r w:rsidR="00747326" w:rsidRPr="00747326">
        <w:rPr>
          <w:rFonts w:ascii="Arial" w:eastAsia="Arial" w:hAnsi="Arial" w:cs="Arial"/>
          <w:sz w:val="18"/>
          <w:szCs w:val="18"/>
        </w:rPr>
        <w:t xml:space="preserve">Los </w:t>
      </w:r>
      <w:r w:rsidR="003D3340" w:rsidRPr="00747326">
        <w:rPr>
          <w:rFonts w:ascii="Arial" w:eastAsia="Arial" w:hAnsi="Arial" w:cs="Arial"/>
          <w:b/>
          <w:bCs/>
          <w:sz w:val="18"/>
          <w:szCs w:val="18"/>
        </w:rPr>
        <w:t>PROVEEDOR</w:t>
      </w:r>
      <w:r w:rsidRPr="00747326">
        <w:rPr>
          <w:rFonts w:ascii="Arial" w:eastAsia="Arial" w:hAnsi="Arial" w:cs="Arial"/>
          <w:b/>
          <w:bCs/>
          <w:sz w:val="18"/>
          <w:szCs w:val="18"/>
        </w:rPr>
        <w:t>ES</w:t>
      </w:r>
      <w:r w:rsidR="003D3340" w:rsidRPr="00747326">
        <w:rPr>
          <w:rFonts w:ascii="Arial" w:eastAsia="Arial" w:hAnsi="Arial" w:cs="Arial"/>
          <w:b/>
          <w:bCs/>
          <w:sz w:val="18"/>
          <w:szCs w:val="18"/>
        </w:rPr>
        <w:t xml:space="preserve"> ADJUDICADO</w:t>
      </w:r>
      <w:r w:rsidRPr="00747326">
        <w:rPr>
          <w:rFonts w:ascii="Arial" w:eastAsia="Arial" w:hAnsi="Arial" w:cs="Arial"/>
          <w:b/>
          <w:bCs/>
          <w:sz w:val="18"/>
          <w:szCs w:val="18"/>
        </w:rPr>
        <w:t>S</w:t>
      </w:r>
      <w:r w:rsidR="00835434" w:rsidRPr="00747326">
        <w:rPr>
          <w:rFonts w:ascii="Arial" w:eastAsia="Arial" w:hAnsi="Arial" w:cs="Arial"/>
          <w:sz w:val="18"/>
          <w:szCs w:val="18"/>
        </w:rPr>
        <w:t>, manifest</w:t>
      </w:r>
      <w:r w:rsidRPr="00747326">
        <w:rPr>
          <w:rFonts w:ascii="Arial" w:eastAsia="Arial" w:hAnsi="Arial" w:cs="Arial"/>
          <w:sz w:val="18"/>
          <w:szCs w:val="18"/>
        </w:rPr>
        <w:t>aron</w:t>
      </w:r>
      <w:r w:rsidR="003D3340" w:rsidRPr="00747326">
        <w:rPr>
          <w:rFonts w:ascii="Arial" w:eastAsia="Arial" w:hAnsi="Arial" w:cs="Arial"/>
          <w:sz w:val="18"/>
          <w:szCs w:val="18"/>
        </w:rPr>
        <w:t xml:space="preserve"> </w:t>
      </w:r>
      <w:r w:rsidR="00835434" w:rsidRPr="00747326">
        <w:rPr>
          <w:rFonts w:ascii="Arial" w:eastAsia="Arial" w:hAnsi="Arial" w:cs="Arial"/>
          <w:sz w:val="18"/>
          <w:szCs w:val="18"/>
        </w:rPr>
        <w:t>que</w:t>
      </w:r>
      <w:r w:rsidRPr="00747326">
        <w:rPr>
          <w:rFonts w:ascii="Arial" w:eastAsia="Arial" w:hAnsi="Arial" w:cs="Arial"/>
          <w:sz w:val="18"/>
          <w:szCs w:val="18"/>
        </w:rPr>
        <w:t xml:space="preserve"> NO</w:t>
      </w:r>
      <w:r w:rsidR="00835434" w:rsidRPr="00747326">
        <w:rPr>
          <w:rFonts w:ascii="Arial" w:eastAsia="Arial" w:hAnsi="Arial" w:cs="Arial"/>
          <w:sz w:val="18"/>
          <w:szCs w:val="18"/>
        </w:rPr>
        <w:t xml:space="preserve"> es su voluntad realizar la aportación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4D01A6BA" w14:textId="77777777" w:rsidR="00697931" w:rsidRPr="00F4721D" w:rsidRDefault="00697931" w:rsidP="006F21FB">
      <w:pPr>
        <w:pStyle w:val="Standard"/>
        <w:tabs>
          <w:tab w:val="left" w:pos="851"/>
        </w:tabs>
        <w:spacing w:after="0"/>
        <w:ind w:right="84"/>
        <w:jc w:val="both"/>
        <w:rPr>
          <w:rFonts w:ascii="Arial" w:hAnsi="Arial" w:cs="Arial"/>
          <w:sz w:val="18"/>
          <w:szCs w:val="18"/>
        </w:rPr>
      </w:pPr>
    </w:p>
    <w:p w14:paraId="264B2A61" w14:textId="2E8BAF30" w:rsidR="00FD160E" w:rsidRDefault="003D3340" w:rsidP="000302C4">
      <w:pPr>
        <w:pStyle w:val="Standard"/>
        <w:tabs>
          <w:tab w:val="left" w:pos="851"/>
        </w:tabs>
        <w:spacing w:after="0"/>
        <w:ind w:right="81"/>
        <w:jc w:val="both"/>
        <w:rPr>
          <w:rFonts w:ascii="Arial" w:eastAsia="Arial" w:hAnsi="Arial" w:cs="Arial"/>
          <w:sz w:val="18"/>
          <w:szCs w:val="18"/>
        </w:rPr>
      </w:pPr>
      <w:r>
        <w:rPr>
          <w:rFonts w:ascii="Arial" w:eastAsia="Arial" w:hAnsi="Arial" w:cs="Arial"/>
          <w:sz w:val="18"/>
          <w:szCs w:val="18"/>
        </w:rPr>
        <w:t>De acuerdo con</w:t>
      </w:r>
      <w:r w:rsidR="005B6219">
        <w:rPr>
          <w:rFonts w:ascii="Arial" w:eastAsia="Arial" w:hAnsi="Arial" w:cs="Arial"/>
          <w:sz w:val="18"/>
          <w:szCs w:val="18"/>
        </w:rPr>
        <w:t xml:space="preserve"> lo anterior, publíquese la presente </w:t>
      </w:r>
      <w:r w:rsidR="005B6219">
        <w:rPr>
          <w:rFonts w:ascii="Arial" w:eastAsia="Arial" w:hAnsi="Arial" w:cs="Arial"/>
          <w:b/>
          <w:bCs/>
          <w:sz w:val="18"/>
          <w:szCs w:val="18"/>
        </w:rPr>
        <w:t>RESOLUCIÓN</w:t>
      </w:r>
      <w:r w:rsidR="005B6219">
        <w:rPr>
          <w:rFonts w:ascii="Arial" w:eastAsia="Arial" w:hAnsi="Arial" w:cs="Arial"/>
          <w:sz w:val="18"/>
          <w:szCs w:val="18"/>
        </w:rPr>
        <w:t xml:space="preserve"> en el Portal de </w:t>
      </w:r>
      <w:hyperlink r:id="rId10" w:history="1">
        <w:r w:rsidR="005B6219">
          <w:rPr>
            <w:rFonts w:ascii="Arial" w:eastAsia="Arial" w:hAnsi="Arial" w:cs="Arial"/>
            <w:color w:val="1155CC"/>
            <w:sz w:val="18"/>
            <w:szCs w:val="18"/>
            <w:u w:val="single"/>
          </w:rPr>
          <w:t>https://info.jalisco.gob.mx</w:t>
        </w:r>
      </w:hyperlink>
      <w:r w:rsidR="005B6219">
        <w:rPr>
          <w:rFonts w:ascii="Arial" w:eastAsia="Arial" w:hAnsi="Arial" w:cs="Arial"/>
          <w:sz w:val="18"/>
          <w:szCs w:val="18"/>
        </w:rPr>
        <w:t>, protegiendo en todo momento la información pública, confidencial y/o reservada conforme a lo establecido en la Ley de la Materia.</w:t>
      </w:r>
    </w:p>
    <w:p w14:paraId="3FCC91C4" w14:textId="2600D110" w:rsidR="00CD472D" w:rsidRDefault="00CD472D" w:rsidP="000302C4">
      <w:pPr>
        <w:pStyle w:val="Standard"/>
        <w:tabs>
          <w:tab w:val="left" w:pos="851"/>
        </w:tabs>
        <w:spacing w:after="0"/>
        <w:ind w:right="81"/>
        <w:jc w:val="both"/>
        <w:rPr>
          <w:rFonts w:ascii="Arial" w:eastAsia="Arial" w:hAnsi="Arial" w:cs="Arial"/>
          <w:sz w:val="18"/>
          <w:szCs w:val="18"/>
        </w:rPr>
      </w:pPr>
    </w:p>
    <w:p w14:paraId="086129E2" w14:textId="4B195069" w:rsidR="00CD472D" w:rsidRDefault="00CD472D" w:rsidP="000302C4">
      <w:pPr>
        <w:pStyle w:val="Standard"/>
        <w:tabs>
          <w:tab w:val="left" w:pos="851"/>
        </w:tabs>
        <w:spacing w:after="0"/>
        <w:ind w:right="81"/>
        <w:jc w:val="both"/>
        <w:rPr>
          <w:rFonts w:ascii="Arial" w:eastAsia="Arial" w:hAnsi="Arial" w:cs="Arial"/>
          <w:sz w:val="18"/>
          <w:szCs w:val="18"/>
        </w:rPr>
      </w:pPr>
      <w:r w:rsidRPr="00CD472D">
        <w:rPr>
          <w:rFonts w:ascii="Arial" w:eastAsia="Arial" w:hAnsi="Arial" w:cs="Arial"/>
          <w:sz w:val="18"/>
          <w:szCs w:val="18"/>
        </w:rPr>
        <w:t xml:space="preserve">Después de dar lectura a la presente Acta, se dio por terminado este acto, siendo las </w:t>
      </w:r>
      <w:r w:rsidRPr="003F3A2E">
        <w:rPr>
          <w:rFonts w:ascii="Arial" w:eastAsia="Arial" w:hAnsi="Arial" w:cs="Arial"/>
          <w:sz w:val="18"/>
          <w:szCs w:val="18"/>
        </w:rPr>
        <w:t>16:</w:t>
      </w:r>
      <w:r w:rsidR="00C577E6" w:rsidRPr="003F3A2E">
        <w:rPr>
          <w:rFonts w:ascii="Arial" w:eastAsia="Arial" w:hAnsi="Arial" w:cs="Arial"/>
          <w:sz w:val="18"/>
          <w:szCs w:val="18"/>
        </w:rPr>
        <w:t>04</w:t>
      </w:r>
      <w:r w:rsidRPr="00CD472D">
        <w:rPr>
          <w:rFonts w:ascii="Arial" w:eastAsia="Arial" w:hAnsi="Arial" w:cs="Arial"/>
          <w:sz w:val="18"/>
          <w:szCs w:val="18"/>
        </w:rPr>
        <w:t xml:space="preserve"> horas, del día </w:t>
      </w:r>
      <w:r w:rsidR="00E302FC">
        <w:rPr>
          <w:rFonts w:ascii="Arial" w:eastAsia="Arial" w:hAnsi="Arial" w:cs="Arial"/>
          <w:sz w:val="18"/>
          <w:szCs w:val="18"/>
        </w:rPr>
        <w:t>04</w:t>
      </w:r>
      <w:r w:rsidRPr="00CD472D">
        <w:rPr>
          <w:rFonts w:ascii="Arial" w:eastAsia="Arial" w:hAnsi="Arial" w:cs="Arial"/>
          <w:sz w:val="18"/>
          <w:szCs w:val="18"/>
        </w:rPr>
        <w:t xml:space="preserve"> del mes de </w:t>
      </w:r>
      <w:r w:rsidR="00E302FC">
        <w:rPr>
          <w:rFonts w:ascii="Arial" w:eastAsia="Arial" w:hAnsi="Arial" w:cs="Arial"/>
          <w:sz w:val="18"/>
          <w:szCs w:val="18"/>
        </w:rPr>
        <w:t>octubre</w:t>
      </w:r>
      <w:r w:rsidRPr="00CD472D">
        <w:rPr>
          <w:rFonts w:ascii="Arial" w:eastAsia="Arial" w:hAnsi="Arial" w:cs="Arial"/>
          <w:sz w:val="18"/>
          <w:szCs w:val="18"/>
        </w:rPr>
        <w:t xml:space="preserve"> del año 2022.</w:t>
      </w:r>
    </w:p>
    <w:p w14:paraId="65A2E398" w14:textId="77777777" w:rsidR="000302C4" w:rsidRDefault="000302C4" w:rsidP="000302C4">
      <w:pPr>
        <w:pStyle w:val="Standard"/>
        <w:tabs>
          <w:tab w:val="left" w:pos="851"/>
        </w:tabs>
        <w:spacing w:after="0"/>
        <w:ind w:right="81"/>
        <w:jc w:val="both"/>
      </w:pPr>
    </w:p>
    <w:p w14:paraId="2CA5890E" w14:textId="354B8B40" w:rsidR="00FD160E" w:rsidRDefault="001F14EE" w:rsidP="000302C4">
      <w:pPr>
        <w:pStyle w:val="Standard"/>
        <w:tabs>
          <w:tab w:val="left" w:pos="851"/>
        </w:tabs>
        <w:spacing w:after="0"/>
        <w:jc w:val="both"/>
        <w:rPr>
          <w:rFonts w:ascii="Arial" w:eastAsia="Arial" w:hAnsi="Arial" w:cs="Arial"/>
          <w:sz w:val="18"/>
          <w:szCs w:val="18"/>
        </w:rPr>
      </w:pPr>
      <w:r>
        <w:rPr>
          <w:rFonts w:ascii="Arial" w:eastAsia="Arial" w:hAnsi="Arial" w:cs="Arial"/>
          <w:b/>
          <w:sz w:val="18"/>
          <w:szCs w:val="18"/>
        </w:rPr>
        <w:t>CÚMPLASE</w:t>
      </w:r>
      <w:r w:rsidR="005B6219">
        <w:rPr>
          <w:rFonts w:ascii="Arial" w:eastAsia="Arial" w:hAnsi="Arial" w:cs="Arial"/>
          <w:b/>
          <w:sz w:val="18"/>
          <w:szCs w:val="18"/>
        </w:rPr>
        <w:t xml:space="preserve">. </w:t>
      </w:r>
      <w:r w:rsidR="005B6219">
        <w:rPr>
          <w:rFonts w:ascii="Arial" w:eastAsia="Arial" w:hAnsi="Arial" w:cs="Arial"/>
          <w:sz w:val="18"/>
          <w:szCs w:val="18"/>
        </w:rPr>
        <w:t xml:space="preserve">Así lo resolvió el </w:t>
      </w:r>
      <w:r w:rsidR="005B6219">
        <w:rPr>
          <w:rFonts w:ascii="Arial" w:eastAsia="Arial" w:hAnsi="Arial" w:cs="Arial"/>
          <w:b/>
          <w:bCs/>
          <w:sz w:val="18"/>
          <w:szCs w:val="18"/>
        </w:rPr>
        <w:t>Comité de Adquisiciones del Organismo Público Descentralizado Servicios de Salud Jalisco</w:t>
      </w:r>
      <w:r w:rsidR="005B6219">
        <w:rPr>
          <w:rFonts w:ascii="Arial" w:eastAsia="Arial" w:hAnsi="Arial" w:cs="Arial"/>
          <w:sz w:val="18"/>
          <w:szCs w:val="18"/>
        </w:rPr>
        <w:t xml:space="preserve">, con la presencia de sus integrantes, que firman al calce y al margen de esta </w:t>
      </w:r>
      <w:r w:rsidR="005B6219">
        <w:rPr>
          <w:rFonts w:ascii="Arial" w:eastAsia="Arial" w:hAnsi="Arial" w:cs="Arial"/>
          <w:b/>
          <w:bCs/>
          <w:sz w:val="18"/>
          <w:szCs w:val="18"/>
        </w:rPr>
        <w:t>RESOLUCIÓN</w:t>
      </w:r>
      <w:r w:rsidR="005B6219">
        <w:rPr>
          <w:rFonts w:ascii="Arial" w:eastAsia="Arial" w:hAnsi="Arial" w:cs="Arial"/>
          <w:sz w:val="18"/>
          <w:szCs w:val="18"/>
        </w:rPr>
        <w:t xml:space="preserve"> con base en los Dictámenes </w:t>
      </w:r>
      <w:r w:rsidR="003D3340">
        <w:rPr>
          <w:rFonts w:ascii="Arial" w:eastAsia="Arial" w:hAnsi="Arial" w:cs="Arial"/>
          <w:sz w:val="18"/>
          <w:szCs w:val="18"/>
        </w:rPr>
        <w:t xml:space="preserve">Legal/Administrativo, </w:t>
      </w:r>
      <w:r w:rsidR="005B6219">
        <w:rPr>
          <w:rFonts w:ascii="Arial" w:eastAsia="Arial" w:hAnsi="Arial" w:cs="Arial"/>
          <w:sz w:val="18"/>
          <w:szCs w:val="18"/>
        </w:rPr>
        <w:t>Técnico</w:t>
      </w:r>
      <w:r w:rsidR="003D3340">
        <w:rPr>
          <w:rFonts w:ascii="Arial" w:eastAsia="Arial" w:hAnsi="Arial" w:cs="Arial"/>
          <w:sz w:val="18"/>
          <w:szCs w:val="18"/>
        </w:rPr>
        <w:t xml:space="preserve"> </w:t>
      </w:r>
      <w:r w:rsidR="005B6219">
        <w:rPr>
          <w:rFonts w:ascii="Arial" w:eastAsia="Arial" w:hAnsi="Arial" w:cs="Arial"/>
          <w:sz w:val="18"/>
          <w:szCs w:val="18"/>
        </w:rPr>
        <w:t xml:space="preserve">y Económico efectuados por el </w:t>
      </w:r>
      <w:r w:rsidR="00AA369F" w:rsidRPr="00AA369F">
        <w:rPr>
          <w:rFonts w:ascii="Arial" w:eastAsia="Arial" w:hAnsi="Arial" w:cs="Arial"/>
          <w:sz w:val="18"/>
          <w:szCs w:val="18"/>
        </w:rPr>
        <w:t>Área Requirente,</w:t>
      </w:r>
      <w:r w:rsidR="005B6219">
        <w:rPr>
          <w:rFonts w:ascii="Arial" w:eastAsia="Arial" w:hAnsi="Arial" w:cs="Arial"/>
          <w:sz w:val="18"/>
          <w:szCs w:val="18"/>
        </w:rPr>
        <w:t xml:space="preserve"> el Área Técnic</w:t>
      </w:r>
      <w:r w:rsidR="005B6219" w:rsidRPr="00AA369F">
        <w:rPr>
          <w:rFonts w:ascii="Arial" w:eastAsia="Arial" w:hAnsi="Arial" w:cs="Arial"/>
          <w:sz w:val="18"/>
          <w:szCs w:val="18"/>
        </w:rPr>
        <w:t>a</w:t>
      </w:r>
      <w:r w:rsidR="003E5C3D">
        <w:rPr>
          <w:rFonts w:ascii="Arial" w:eastAsia="Arial" w:hAnsi="Arial" w:cs="Arial"/>
          <w:sz w:val="18"/>
          <w:szCs w:val="18"/>
        </w:rPr>
        <w:t xml:space="preserve"> y</w:t>
      </w:r>
      <w:r w:rsidR="005B6219" w:rsidRPr="00AA369F">
        <w:rPr>
          <w:rFonts w:ascii="Arial" w:eastAsia="Arial" w:hAnsi="Arial" w:cs="Arial"/>
          <w:sz w:val="18"/>
          <w:szCs w:val="18"/>
        </w:rPr>
        <w:t xml:space="preserve"> la Unidad Centralizada de Compras</w:t>
      </w:r>
      <w:r w:rsidR="005B6219">
        <w:rPr>
          <w:rFonts w:ascii="Arial" w:eastAsia="Arial" w:hAnsi="Arial" w:cs="Arial"/>
          <w:sz w:val="18"/>
          <w:szCs w:val="18"/>
        </w:rPr>
        <w:t>.</w:t>
      </w:r>
    </w:p>
    <w:p w14:paraId="0D87672E" w14:textId="77777777" w:rsidR="000302C4" w:rsidRDefault="000302C4" w:rsidP="000302C4">
      <w:pPr>
        <w:pStyle w:val="Standard"/>
        <w:tabs>
          <w:tab w:val="left" w:pos="851"/>
        </w:tabs>
        <w:spacing w:after="0"/>
        <w:jc w:val="both"/>
      </w:pPr>
    </w:p>
    <w:p w14:paraId="6587B24E" w14:textId="2338811C" w:rsidR="00FD160E" w:rsidRDefault="005B6219" w:rsidP="000302C4">
      <w:pPr>
        <w:pStyle w:val="Standard"/>
        <w:tabs>
          <w:tab w:val="left" w:pos="851"/>
          <w:tab w:val="left" w:pos="2280"/>
          <w:tab w:val="left" w:pos="6888"/>
        </w:tabs>
        <w:spacing w:after="0" w:line="360" w:lineRule="auto"/>
        <w:jc w:val="both"/>
        <w:rPr>
          <w:rFonts w:ascii="Arial" w:eastAsia="Arial" w:hAnsi="Arial" w:cs="Arial"/>
          <w:b/>
          <w:sz w:val="18"/>
          <w:szCs w:val="18"/>
        </w:rPr>
      </w:pPr>
      <w:r>
        <w:rPr>
          <w:rFonts w:ascii="Arial" w:eastAsia="Arial" w:hAnsi="Arial" w:cs="Arial"/>
          <w:sz w:val="18"/>
          <w:szCs w:val="18"/>
        </w:rPr>
        <w:t xml:space="preserve">Lo anterior, para los efectos legales y administrativos a que haya lugar. </w:t>
      </w:r>
      <w:r>
        <w:rPr>
          <w:rFonts w:ascii="Arial" w:eastAsia="Arial" w:hAnsi="Arial" w:cs="Arial"/>
          <w:b/>
          <w:sz w:val="18"/>
          <w:szCs w:val="18"/>
        </w:rPr>
        <w:t>CONSTE.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2123"/>
        <w:gridCol w:w="1436"/>
        <w:gridCol w:w="2304"/>
        <w:gridCol w:w="2007"/>
      </w:tblGrid>
      <w:tr w:rsidR="003F3A2E" w:rsidRPr="000B7152" w14:paraId="44C8408A" w14:textId="77777777" w:rsidTr="00517A99">
        <w:trPr>
          <w:trHeight w:val="360"/>
          <w:tblHeader/>
          <w:jc w:val="center"/>
        </w:trPr>
        <w:tc>
          <w:tcPr>
            <w:tcW w:w="1141" w:type="pct"/>
            <w:shd w:val="clear" w:color="auto" w:fill="D0CECE" w:themeFill="background2" w:themeFillShade="E6"/>
            <w:vAlign w:val="center"/>
            <w:hideMark/>
          </w:tcPr>
          <w:p w14:paraId="0579AD36" w14:textId="77777777" w:rsidR="003F3A2E" w:rsidRPr="008A2760" w:rsidRDefault="003F3A2E" w:rsidP="00517A99">
            <w:pPr>
              <w:jc w:val="center"/>
              <w:rPr>
                <w:rFonts w:ascii="Arial" w:hAnsi="Arial" w:cs="Arial"/>
                <w:b/>
                <w:bCs/>
                <w:color w:val="000000"/>
                <w:sz w:val="18"/>
                <w:szCs w:val="18"/>
              </w:rPr>
            </w:pPr>
            <w:r>
              <w:rPr>
                <w:rFonts w:ascii="Arial" w:hAnsi="Arial" w:cs="Arial"/>
                <w:b/>
                <w:bCs/>
                <w:color w:val="000000"/>
                <w:sz w:val="18"/>
                <w:szCs w:val="18"/>
              </w:rPr>
              <w:t>NOMBRE</w:t>
            </w:r>
          </w:p>
        </w:tc>
        <w:tc>
          <w:tcPr>
            <w:tcW w:w="1041" w:type="pct"/>
            <w:shd w:val="clear" w:color="auto" w:fill="D0CECE" w:themeFill="background2" w:themeFillShade="E6"/>
            <w:vAlign w:val="center"/>
            <w:hideMark/>
          </w:tcPr>
          <w:p w14:paraId="27F6B6D4" w14:textId="77777777" w:rsidR="003F3A2E" w:rsidRPr="008A2760" w:rsidRDefault="003F3A2E" w:rsidP="00517A99">
            <w:pPr>
              <w:jc w:val="center"/>
              <w:rPr>
                <w:rFonts w:ascii="Arial" w:hAnsi="Arial" w:cs="Arial"/>
                <w:b/>
                <w:bCs/>
                <w:color w:val="000000"/>
                <w:sz w:val="18"/>
                <w:szCs w:val="18"/>
              </w:rPr>
            </w:pPr>
            <w:r>
              <w:rPr>
                <w:rFonts w:ascii="Arial" w:hAnsi="Arial" w:cs="Arial"/>
                <w:b/>
                <w:bCs/>
                <w:color w:val="000000"/>
                <w:sz w:val="18"/>
                <w:szCs w:val="18"/>
              </w:rPr>
              <w:t>PROCENDENCIA</w:t>
            </w:r>
          </w:p>
        </w:tc>
        <w:tc>
          <w:tcPr>
            <w:tcW w:w="704" w:type="pct"/>
            <w:shd w:val="clear" w:color="auto" w:fill="D0CECE" w:themeFill="background2" w:themeFillShade="E6"/>
            <w:vAlign w:val="center"/>
            <w:hideMark/>
          </w:tcPr>
          <w:p w14:paraId="3ED09E0F" w14:textId="77777777" w:rsidR="003F3A2E" w:rsidRPr="008A2760" w:rsidRDefault="003F3A2E" w:rsidP="00517A99">
            <w:pPr>
              <w:jc w:val="center"/>
              <w:rPr>
                <w:rFonts w:ascii="Arial" w:hAnsi="Arial" w:cs="Arial"/>
                <w:b/>
                <w:bCs/>
                <w:color w:val="000000"/>
                <w:sz w:val="18"/>
                <w:szCs w:val="18"/>
              </w:rPr>
            </w:pPr>
            <w:r>
              <w:rPr>
                <w:rFonts w:ascii="Arial" w:hAnsi="Arial" w:cs="Arial"/>
                <w:b/>
                <w:bCs/>
                <w:color w:val="000000"/>
                <w:sz w:val="18"/>
                <w:szCs w:val="18"/>
              </w:rPr>
              <w:t>CARGO</w:t>
            </w:r>
          </w:p>
        </w:tc>
        <w:tc>
          <w:tcPr>
            <w:tcW w:w="1130" w:type="pct"/>
            <w:shd w:val="clear" w:color="auto" w:fill="D0CECE" w:themeFill="background2" w:themeFillShade="E6"/>
            <w:vAlign w:val="center"/>
          </w:tcPr>
          <w:p w14:paraId="644C8462" w14:textId="77777777" w:rsidR="003F3A2E" w:rsidRPr="008A2760" w:rsidRDefault="003F3A2E" w:rsidP="00517A99">
            <w:pPr>
              <w:jc w:val="center"/>
              <w:rPr>
                <w:rFonts w:ascii="Arial" w:hAnsi="Arial" w:cs="Arial"/>
                <w:b/>
                <w:bCs/>
                <w:color w:val="000000"/>
                <w:sz w:val="18"/>
                <w:szCs w:val="18"/>
              </w:rPr>
            </w:pPr>
            <w:r w:rsidRPr="008A2760">
              <w:rPr>
                <w:rFonts w:ascii="Arial" w:hAnsi="Arial" w:cs="Arial"/>
                <w:b/>
                <w:bCs/>
                <w:color w:val="000000"/>
                <w:sz w:val="18"/>
                <w:szCs w:val="18"/>
              </w:rPr>
              <w:t xml:space="preserve">FIRMA </w:t>
            </w:r>
          </w:p>
        </w:tc>
        <w:tc>
          <w:tcPr>
            <w:tcW w:w="984" w:type="pct"/>
            <w:shd w:val="clear" w:color="auto" w:fill="D0CECE" w:themeFill="background2" w:themeFillShade="E6"/>
            <w:vAlign w:val="center"/>
            <w:hideMark/>
          </w:tcPr>
          <w:p w14:paraId="667F82C2" w14:textId="77777777" w:rsidR="003F3A2E" w:rsidRPr="008A2760" w:rsidRDefault="003F3A2E" w:rsidP="00517A99">
            <w:pPr>
              <w:jc w:val="center"/>
              <w:rPr>
                <w:rFonts w:ascii="Arial" w:hAnsi="Arial" w:cs="Arial"/>
                <w:b/>
                <w:bCs/>
                <w:color w:val="000000"/>
                <w:sz w:val="18"/>
                <w:szCs w:val="18"/>
              </w:rPr>
            </w:pPr>
            <w:r>
              <w:rPr>
                <w:rFonts w:ascii="Arial" w:hAnsi="Arial" w:cs="Arial"/>
                <w:b/>
                <w:bCs/>
                <w:color w:val="000000"/>
                <w:sz w:val="18"/>
                <w:szCs w:val="18"/>
              </w:rPr>
              <w:t>ANTE</w:t>
            </w:r>
            <w:r w:rsidRPr="008A2760">
              <w:rPr>
                <w:rFonts w:ascii="Arial" w:hAnsi="Arial" w:cs="Arial"/>
                <w:b/>
                <w:bCs/>
                <w:color w:val="000000"/>
                <w:sz w:val="18"/>
                <w:szCs w:val="18"/>
              </w:rPr>
              <w:t xml:space="preserve">FIRMA </w:t>
            </w:r>
          </w:p>
        </w:tc>
      </w:tr>
      <w:tr w:rsidR="003F3A2E" w:rsidRPr="000B7152" w14:paraId="3CF72C16" w14:textId="77777777" w:rsidTr="00517A99">
        <w:trPr>
          <w:trHeight w:val="1247"/>
          <w:jc w:val="center"/>
        </w:trPr>
        <w:tc>
          <w:tcPr>
            <w:tcW w:w="1141" w:type="pct"/>
            <w:shd w:val="clear" w:color="auto" w:fill="auto"/>
            <w:vAlign w:val="center"/>
          </w:tcPr>
          <w:p w14:paraId="5160D5D5" w14:textId="77777777" w:rsidR="003F3A2E" w:rsidRPr="000B7152" w:rsidRDefault="003F3A2E" w:rsidP="00517A99">
            <w:pPr>
              <w:jc w:val="center"/>
              <w:rPr>
                <w:rFonts w:ascii="Arial" w:hAnsi="Arial" w:cs="Arial"/>
                <w:color w:val="000000"/>
                <w:sz w:val="18"/>
                <w:szCs w:val="18"/>
              </w:rPr>
            </w:pPr>
            <w:r w:rsidRPr="000B7152">
              <w:rPr>
                <w:rFonts w:ascii="Arial" w:hAnsi="Arial" w:cs="Arial"/>
                <w:color w:val="000000"/>
                <w:sz w:val="18"/>
                <w:szCs w:val="18"/>
              </w:rPr>
              <w:t>Lic. Maribel Becerra Bañuelos</w:t>
            </w:r>
          </w:p>
        </w:tc>
        <w:tc>
          <w:tcPr>
            <w:tcW w:w="1041" w:type="pct"/>
            <w:shd w:val="clear" w:color="auto" w:fill="auto"/>
            <w:vAlign w:val="center"/>
          </w:tcPr>
          <w:p w14:paraId="0AF83535"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6F1DEA26" w14:textId="77777777" w:rsidR="003F3A2E" w:rsidRPr="002B2EB3" w:rsidRDefault="003F3A2E" w:rsidP="00517A99">
            <w:pPr>
              <w:jc w:val="center"/>
              <w:rPr>
                <w:rFonts w:ascii="Arial" w:hAnsi="Arial" w:cs="Arial"/>
                <w:color w:val="000000"/>
                <w:sz w:val="18"/>
                <w:szCs w:val="18"/>
              </w:rPr>
            </w:pPr>
            <w:r w:rsidRPr="002B2EB3">
              <w:rPr>
                <w:rFonts w:ascii="Arial" w:hAnsi="Arial" w:cs="Arial"/>
                <w:color w:val="000000"/>
                <w:sz w:val="18"/>
                <w:szCs w:val="18"/>
              </w:rPr>
              <w:t>Presidente Suplente</w:t>
            </w:r>
          </w:p>
        </w:tc>
        <w:tc>
          <w:tcPr>
            <w:tcW w:w="1130" w:type="pct"/>
            <w:tcBorders>
              <w:bottom w:val="single" w:sz="4" w:space="0" w:color="auto"/>
            </w:tcBorders>
            <w:vAlign w:val="center"/>
          </w:tcPr>
          <w:p w14:paraId="69ACA0F9" w14:textId="77777777" w:rsidR="003F3A2E" w:rsidRPr="000B7152" w:rsidRDefault="003F3A2E" w:rsidP="00517A99">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1EA86353" w14:textId="77777777" w:rsidR="003F3A2E" w:rsidRPr="000B7152" w:rsidRDefault="003F3A2E" w:rsidP="00517A99">
            <w:pPr>
              <w:jc w:val="center"/>
              <w:rPr>
                <w:rFonts w:ascii="Arial" w:hAnsi="Arial" w:cs="Arial"/>
                <w:color w:val="000000"/>
                <w:sz w:val="18"/>
                <w:szCs w:val="18"/>
              </w:rPr>
            </w:pPr>
          </w:p>
        </w:tc>
      </w:tr>
      <w:tr w:rsidR="003F3A2E" w:rsidRPr="000B7152" w14:paraId="13B7F65E" w14:textId="77777777" w:rsidTr="00517A99">
        <w:trPr>
          <w:trHeight w:val="1295"/>
          <w:jc w:val="center"/>
        </w:trPr>
        <w:tc>
          <w:tcPr>
            <w:tcW w:w="1141" w:type="pct"/>
            <w:shd w:val="clear" w:color="auto" w:fill="auto"/>
            <w:vAlign w:val="center"/>
            <w:hideMark/>
          </w:tcPr>
          <w:p w14:paraId="71632606" w14:textId="77777777" w:rsidR="003F3A2E" w:rsidRPr="000B7152" w:rsidRDefault="003F3A2E" w:rsidP="00517A99">
            <w:pPr>
              <w:jc w:val="center"/>
              <w:rPr>
                <w:rFonts w:ascii="Arial" w:hAnsi="Arial" w:cs="Arial"/>
                <w:color w:val="000000"/>
                <w:sz w:val="18"/>
                <w:szCs w:val="18"/>
              </w:rPr>
            </w:pPr>
            <w:r w:rsidRPr="000B7152">
              <w:rPr>
                <w:rFonts w:ascii="Arial" w:hAnsi="Arial" w:cs="Arial"/>
                <w:color w:val="000000"/>
                <w:sz w:val="18"/>
                <w:szCs w:val="18"/>
              </w:rPr>
              <w:t>Lic. Abraham Yasir Maciel Montoya</w:t>
            </w:r>
          </w:p>
        </w:tc>
        <w:tc>
          <w:tcPr>
            <w:tcW w:w="1041" w:type="pct"/>
            <w:shd w:val="clear" w:color="auto" w:fill="auto"/>
            <w:vAlign w:val="center"/>
            <w:hideMark/>
          </w:tcPr>
          <w:p w14:paraId="03B6B2D0"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del </w:t>
            </w:r>
            <w:r w:rsidRPr="000B7152">
              <w:rPr>
                <w:rFonts w:ascii="Arial" w:hAnsi="Arial" w:cs="Arial"/>
                <w:color w:val="000000"/>
                <w:sz w:val="18"/>
                <w:szCs w:val="18"/>
              </w:rPr>
              <w:t>O.P.D. Servicios de Salud Jalisco</w:t>
            </w:r>
          </w:p>
        </w:tc>
        <w:tc>
          <w:tcPr>
            <w:tcW w:w="704" w:type="pct"/>
            <w:tcBorders>
              <w:bottom w:val="single" w:sz="4" w:space="0" w:color="auto"/>
            </w:tcBorders>
            <w:shd w:val="clear" w:color="auto" w:fill="auto"/>
            <w:vAlign w:val="center"/>
          </w:tcPr>
          <w:p w14:paraId="12F68824" w14:textId="77777777" w:rsidR="003F3A2E" w:rsidRPr="002B2EB3" w:rsidRDefault="003F3A2E" w:rsidP="00517A99">
            <w:pPr>
              <w:jc w:val="center"/>
              <w:rPr>
                <w:rFonts w:ascii="Arial" w:hAnsi="Arial" w:cs="Arial"/>
                <w:b/>
                <w:bCs/>
                <w:color w:val="000000"/>
                <w:sz w:val="18"/>
                <w:szCs w:val="18"/>
              </w:rPr>
            </w:pPr>
            <w:r w:rsidRPr="002B2EB3">
              <w:rPr>
                <w:rFonts w:ascii="Arial" w:hAnsi="Arial" w:cs="Arial"/>
                <w:color w:val="000000"/>
                <w:sz w:val="18"/>
                <w:szCs w:val="18"/>
              </w:rPr>
              <w:t>Secretario Técnico</w:t>
            </w:r>
          </w:p>
        </w:tc>
        <w:tc>
          <w:tcPr>
            <w:tcW w:w="1130" w:type="pct"/>
            <w:tcBorders>
              <w:bottom w:val="single" w:sz="4" w:space="0" w:color="auto"/>
            </w:tcBorders>
            <w:vAlign w:val="center"/>
          </w:tcPr>
          <w:p w14:paraId="16D197DC" w14:textId="77777777" w:rsidR="003F3A2E" w:rsidRPr="000B7152" w:rsidRDefault="003F3A2E" w:rsidP="00517A99">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01BB910B" w14:textId="77777777" w:rsidR="003F3A2E" w:rsidRPr="000B7152" w:rsidRDefault="003F3A2E" w:rsidP="00517A99">
            <w:pPr>
              <w:jc w:val="center"/>
              <w:rPr>
                <w:rFonts w:ascii="Arial" w:hAnsi="Arial" w:cs="Arial"/>
                <w:color w:val="000000"/>
                <w:sz w:val="18"/>
                <w:szCs w:val="18"/>
              </w:rPr>
            </w:pPr>
          </w:p>
        </w:tc>
      </w:tr>
      <w:tr w:rsidR="003F3A2E" w:rsidRPr="000B7152" w14:paraId="7B5FDF22" w14:textId="77777777" w:rsidTr="00517A99">
        <w:trPr>
          <w:trHeight w:val="1371"/>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13731D70" w14:textId="77777777" w:rsidR="003F3A2E" w:rsidRPr="000B7152" w:rsidRDefault="003F3A2E" w:rsidP="00517A99">
            <w:pPr>
              <w:jc w:val="center"/>
              <w:rPr>
                <w:rFonts w:ascii="Arial" w:hAnsi="Arial" w:cs="Arial"/>
                <w:color w:val="000000"/>
                <w:sz w:val="18"/>
                <w:szCs w:val="18"/>
              </w:rPr>
            </w:pPr>
            <w:r w:rsidRPr="009B4A78">
              <w:rPr>
                <w:rFonts w:ascii="Arial" w:hAnsi="Arial" w:cs="Arial"/>
                <w:sz w:val="18"/>
                <w:szCs w:val="18"/>
              </w:rPr>
              <w:t>Lic. Alberto Ponce García</w:t>
            </w:r>
          </w:p>
        </w:tc>
        <w:tc>
          <w:tcPr>
            <w:tcW w:w="1041" w:type="pct"/>
            <w:tcBorders>
              <w:top w:val="nil"/>
              <w:left w:val="nil"/>
              <w:bottom w:val="single" w:sz="4" w:space="0" w:color="auto"/>
              <w:right w:val="single" w:sz="4" w:space="0" w:color="auto"/>
            </w:tcBorders>
            <w:shd w:val="clear" w:color="auto" w:fill="auto"/>
            <w:vAlign w:val="center"/>
          </w:tcPr>
          <w:p w14:paraId="423D1F63" w14:textId="77777777" w:rsidR="003F3A2E" w:rsidRDefault="003F3A2E" w:rsidP="00517A99">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704" w:type="pct"/>
            <w:tcBorders>
              <w:top w:val="nil"/>
              <w:left w:val="nil"/>
              <w:bottom w:val="single" w:sz="4" w:space="0" w:color="auto"/>
              <w:right w:val="single" w:sz="4" w:space="0" w:color="auto"/>
            </w:tcBorders>
            <w:shd w:val="clear" w:color="auto" w:fill="auto"/>
            <w:vAlign w:val="center"/>
          </w:tcPr>
          <w:p w14:paraId="3DEA00AB" w14:textId="77777777" w:rsidR="003F3A2E" w:rsidRPr="002B2EB3" w:rsidRDefault="003F3A2E" w:rsidP="00517A99">
            <w:pPr>
              <w:jc w:val="center"/>
              <w:rPr>
                <w:rFonts w:ascii="Arial" w:hAnsi="Arial" w:cs="Arial"/>
                <w:color w:val="000000"/>
                <w:sz w:val="18"/>
                <w:szCs w:val="18"/>
              </w:rPr>
            </w:pPr>
            <w:r w:rsidRPr="002B2EB3">
              <w:rPr>
                <w:rFonts w:ascii="Arial" w:hAnsi="Arial" w:cs="Arial"/>
                <w:sz w:val="18"/>
                <w:szCs w:val="18"/>
              </w:rPr>
              <w:t>Vocal</w:t>
            </w:r>
          </w:p>
        </w:tc>
        <w:tc>
          <w:tcPr>
            <w:tcW w:w="1130" w:type="pct"/>
            <w:tcBorders>
              <w:bottom w:val="single" w:sz="4" w:space="0" w:color="auto"/>
            </w:tcBorders>
            <w:vAlign w:val="center"/>
          </w:tcPr>
          <w:p w14:paraId="55286295" w14:textId="77777777" w:rsidR="003F3A2E" w:rsidRPr="000B7152" w:rsidRDefault="003F3A2E" w:rsidP="00517A99">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095ACC64" w14:textId="77777777" w:rsidR="003F3A2E" w:rsidRPr="000B7152" w:rsidRDefault="003F3A2E" w:rsidP="00517A99">
            <w:pPr>
              <w:jc w:val="center"/>
              <w:rPr>
                <w:rFonts w:ascii="Arial" w:hAnsi="Arial" w:cs="Arial"/>
                <w:color w:val="000000"/>
                <w:sz w:val="18"/>
                <w:szCs w:val="18"/>
              </w:rPr>
            </w:pPr>
          </w:p>
        </w:tc>
      </w:tr>
      <w:tr w:rsidR="003F3A2E" w:rsidRPr="000B7152" w14:paraId="22B4F737" w14:textId="77777777" w:rsidTr="00517A99">
        <w:trPr>
          <w:trHeight w:val="1379"/>
          <w:jc w:val="center"/>
        </w:trPr>
        <w:tc>
          <w:tcPr>
            <w:tcW w:w="1141" w:type="pct"/>
            <w:shd w:val="clear" w:color="auto" w:fill="auto"/>
            <w:vAlign w:val="center"/>
          </w:tcPr>
          <w:p w14:paraId="28000E25" w14:textId="77777777" w:rsidR="003F3A2E" w:rsidRPr="000B7152" w:rsidRDefault="003F3A2E" w:rsidP="00517A99">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 xml:space="preserve">Sagrario </w:t>
            </w:r>
            <w:proofErr w:type="spellStart"/>
            <w:r>
              <w:rPr>
                <w:rFonts w:ascii="Arial" w:hAnsi="Arial" w:cs="Arial"/>
                <w:color w:val="000000"/>
                <w:sz w:val="18"/>
                <w:szCs w:val="18"/>
              </w:rPr>
              <w:t>Rocio</w:t>
            </w:r>
            <w:proofErr w:type="spellEnd"/>
            <w:r>
              <w:rPr>
                <w:rFonts w:ascii="Arial" w:hAnsi="Arial" w:cs="Arial"/>
                <w:color w:val="000000"/>
                <w:sz w:val="18"/>
                <w:szCs w:val="18"/>
              </w:rPr>
              <w:t xml:space="preserve"> Gutiérrez Castillo</w:t>
            </w:r>
          </w:p>
        </w:tc>
        <w:tc>
          <w:tcPr>
            <w:tcW w:w="1041" w:type="pct"/>
            <w:tcBorders>
              <w:right w:val="single" w:sz="4" w:space="0" w:color="auto"/>
            </w:tcBorders>
            <w:shd w:val="clear" w:color="auto" w:fill="auto"/>
            <w:vAlign w:val="center"/>
          </w:tcPr>
          <w:p w14:paraId="252B5F69"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0BF7FAF1" w14:textId="77777777" w:rsidR="003F3A2E" w:rsidRPr="002B2EB3" w:rsidRDefault="003F3A2E" w:rsidP="00517A99">
            <w:pPr>
              <w:ind w:left="-72"/>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4362A114"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9CA5894" w14:textId="77777777" w:rsidR="003F3A2E" w:rsidRPr="000B7152" w:rsidRDefault="003F3A2E" w:rsidP="00517A99">
            <w:pPr>
              <w:jc w:val="center"/>
              <w:rPr>
                <w:rFonts w:ascii="Arial" w:hAnsi="Arial" w:cs="Arial"/>
                <w:color w:val="000000"/>
                <w:sz w:val="18"/>
                <w:szCs w:val="18"/>
              </w:rPr>
            </w:pPr>
          </w:p>
        </w:tc>
      </w:tr>
      <w:tr w:rsidR="003F3A2E" w:rsidRPr="000B7152" w14:paraId="15A3BCF5" w14:textId="77777777" w:rsidTr="00517A99">
        <w:trPr>
          <w:trHeight w:val="1379"/>
          <w:jc w:val="center"/>
        </w:trPr>
        <w:tc>
          <w:tcPr>
            <w:tcW w:w="1141" w:type="pct"/>
            <w:tcBorders>
              <w:top w:val="nil"/>
              <w:left w:val="single" w:sz="4" w:space="0" w:color="auto"/>
              <w:bottom w:val="single" w:sz="4" w:space="0" w:color="auto"/>
              <w:right w:val="single" w:sz="4" w:space="0" w:color="auto"/>
            </w:tcBorders>
            <w:shd w:val="clear" w:color="auto" w:fill="auto"/>
            <w:vAlign w:val="center"/>
          </w:tcPr>
          <w:p w14:paraId="137CBD78" w14:textId="77777777" w:rsidR="003F3A2E" w:rsidRPr="000B7152" w:rsidRDefault="003F3A2E" w:rsidP="00517A99">
            <w:pPr>
              <w:jc w:val="center"/>
              <w:rPr>
                <w:rFonts w:ascii="Arial" w:hAnsi="Arial" w:cs="Arial"/>
                <w:color w:val="000000"/>
                <w:sz w:val="18"/>
                <w:szCs w:val="18"/>
              </w:rPr>
            </w:pPr>
            <w:r w:rsidRPr="009C07F8">
              <w:rPr>
                <w:rFonts w:ascii="Arial" w:hAnsi="Arial" w:cs="Arial"/>
                <w:sz w:val="18"/>
                <w:szCs w:val="18"/>
              </w:rPr>
              <w:t xml:space="preserve">Lic. José Salvador Chávez Ferrusca </w:t>
            </w:r>
          </w:p>
        </w:tc>
        <w:tc>
          <w:tcPr>
            <w:tcW w:w="1041" w:type="pct"/>
            <w:tcBorders>
              <w:top w:val="nil"/>
              <w:left w:val="nil"/>
              <w:bottom w:val="single" w:sz="4" w:space="0" w:color="auto"/>
              <w:right w:val="single" w:sz="4" w:space="0" w:color="auto"/>
            </w:tcBorders>
            <w:shd w:val="clear" w:color="auto" w:fill="auto"/>
            <w:vAlign w:val="center"/>
          </w:tcPr>
          <w:p w14:paraId="337D58D2" w14:textId="77777777" w:rsidR="003F3A2E" w:rsidRDefault="003F3A2E" w:rsidP="00517A99">
            <w:pPr>
              <w:jc w:val="center"/>
              <w:rPr>
                <w:rFonts w:ascii="Arial" w:hAnsi="Arial" w:cs="Arial"/>
                <w:color w:val="000000"/>
                <w:sz w:val="18"/>
                <w:szCs w:val="18"/>
              </w:rPr>
            </w:pPr>
            <w:r w:rsidRPr="009C07F8">
              <w:rPr>
                <w:rFonts w:ascii="Arial" w:hAnsi="Arial" w:cs="Arial"/>
                <w:sz w:val="18"/>
                <w:szCs w:val="18"/>
              </w:rPr>
              <w:t xml:space="preserve">Representante Suplente de la Secretaría de Desarrollo Económico </w:t>
            </w:r>
          </w:p>
        </w:tc>
        <w:tc>
          <w:tcPr>
            <w:tcW w:w="704" w:type="pct"/>
            <w:tcBorders>
              <w:top w:val="nil"/>
              <w:left w:val="nil"/>
              <w:bottom w:val="single" w:sz="4" w:space="0" w:color="auto"/>
              <w:right w:val="single" w:sz="4" w:space="0" w:color="auto"/>
            </w:tcBorders>
            <w:shd w:val="clear" w:color="auto" w:fill="auto"/>
            <w:vAlign w:val="center"/>
          </w:tcPr>
          <w:p w14:paraId="6AC53AEA" w14:textId="77777777" w:rsidR="003F3A2E" w:rsidRPr="002B2EB3" w:rsidRDefault="003F3A2E" w:rsidP="00517A99">
            <w:pPr>
              <w:ind w:left="-72"/>
              <w:jc w:val="center"/>
              <w:rPr>
                <w:rFonts w:ascii="Arial" w:hAnsi="Arial" w:cs="Arial"/>
                <w:color w:val="000000"/>
                <w:sz w:val="18"/>
                <w:szCs w:val="18"/>
              </w:rPr>
            </w:pPr>
            <w:r w:rsidRPr="002B2EB3">
              <w:rPr>
                <w:rFonts w:ascii="Arial" w:hAnsi="Arial" w:cs="Arial"/>
                <w:sz w:val="18"/>
                <w:szCs w:val="18"/>
              </w:rPr>
              <w:t>Vocal</w:t>
            </w:r>
          </w:p>
        </w:tc>
        <w:tc>
          <w:tcPr>
            <w:tcW w:w="1130" w:type="pct"/>
            <w:tcBorders>
              <w:top w:val="single" w:sz="4" w:space="0" w:color="auto"/>
              <w:left w:val="single" w:sz="4" w:space="0" w:color="auto"/>
              <w:right w:val="single" w:sz="4" w:space="0" w:color="auto"/>
            </w:tcBorders>
            <w:vAlign w:val="center"/>
          </w:tcPr>
          <w:p w14:paraId="2B721FEA"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43F260E" w14:textId="77777777" w:rsidR="003F3A2E" w:rsidRPr="000B7152" w:rsidRDefault="003F3A2E" w:rsidP="00517A99">
            <w:pPr>
              <w:jc w:val="center"/>
              <w:rPr>
                <w:rFonts w:ascii="Arial" w:hAnsi="Arial" w:cs="Arial"/>
                <w:color w:val="000000"/>
                <w:sz w:val="18"/>
                <w:szCs w:val="18"/>
              </w:rPr>
            </w:pPr>
          </w:p>
        </w:tc>
      </w:tr>
      <w:tr w:rsidR="003F3A2E" w:rsidRPr="000B7152" w14:paraId="5FAD1118" w14:textId="77777777" w:rsidTr="00517A99">
        <w:trPr>
          <w:trHeight w:val="1543"/>
          <w:jc w:val="center"/>
        </w:trPr>
        <w:tc>
          <w:tcPr>
            <w:tcW w:w="1141" w:type="pct"/>
            <w:shd w:val="clear" w:color="auto" w:fill="auto"/>
            <w:vAlign w:val="center"/>
          </w:tcPr>
          <w:p w14:paraId="4594BCA0"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Lic. Mariana </w:t>
            </w:r>
            <w:proofErr w:type="spellStart"/>
            <w:r>
              <w:rPr>
                <w:rFonts w:ascii="Arial" w:hAnsi="Arial" w:cs="Arial"/>
                <w:color w:val="000000"/>
                <w:sz w:val="18"/>
                <w:szCs w:val="18"/>
              </w:rPr>
              <w:t>Yarely</w:t>
            </w:r>
            <w:proofErr w:type="spellEnd"/>
            <w:r>
              <w:rPr>
                <w:rFonts w:ascii="Arial" w:hAnsi="Arial" w:cs="Arial"/>
                <w:color w:val="000000"/>
                <w:sz w:val="18"/>
                <w:szCs w:val="18"/>
              </w:rPr>
              <w:t xml:space="preserve"> Montejano González  </w:t>
            </w:r>
          </w:p>
        </w:tc>
        <w:tc>
          <w:tcPr>
            <w:tcW w:w="1041" w:type="pct"/>
            <w:tcBorders>
              <w:right w:val="single" w:sz="4" w:space="0" w:color="auto"/>
            </w:tcBorders>
            <w:shd w:val="clear" w:color="auto" w:fill="auto"/>
            <w:vAlign w:val="center"/>
          </w:tcPr>
          <w:p w14:paraId="761513BF"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Representante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21A38D7C" w14:textId="77777777" w:rsidR="003F3A2E" w:rsidRPr="002B2EB3" w:rsidRDefault="003F3A2E" w:rsidP="00517A99">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A7794B5"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890A23E" w14:textId="77777777" w:rsidR="003F3A2E" w:rsidRPr="000B7152" w:rsidRDefault="003F3A2E" w:rsidP="00517A99">
            <w:pPr>
              <w:jc w:val="center"/>
              <w:rPr>
                <w:rFonts w:ascii="Arial" w:hAnsi="Arial" w:cs="Arial"/>
                <w:color w:val="000000"/>
                <w:sz w:val="18"/>
                <w:szCs w:val="18"/>
              </w:rPr>
            </w:pPr>
          </w:p>
        </w:tc>
      </w:tr>
      <w:tr w:rsidR="003F3A2E" w:rsidRPr="000B7152" w14:paraId="3DA4C2BD" w14:textId="77777777" w:rsidTr="00517A99">
        <w:trPr>
          <w:trHeight w:val="1561"/>
          <w:jc w:val="center"/>
        </w:trPr>
        <w:tc>
          <w:tcPr>
            <w:tcW w:w="1141" w:type="pct"/>
            <w:shd w:val="clear" w:color="auto" w:fill="auto"/>
            <w:vAlign w:val="center"/>
            <w:hideMark/>
          </w:tcPr>
          <w:p w14:paraId="0D75A734" w14:textId="77777777" w:rsidR="003F3A2E" w:rsidRPr="000B7152" w:rsidRDefault="003F3A2E" w:rsidP="00517A99">
            <w:pPr>
              <w:jc w:val="center"/>
              <w:rPr>
                <w:rFonts w:ascii="Arial" w:hAnsi="Arial" w:cs="Arial"/>
                <w:color w:val="000000"/>
                <w:sz w:val="18"/>
                <w:szCs w:val="18"/>
              </w:rPr>
            </w:pPr>
            <w:r w:rsidRPr="000B7152">
              <w:rPr>
                <w:rFonts w:ascii="Arial" w:hAnsi="Arial" w:cs="Arial"/>
                <w:color w:val="000000"/>
                <w:sz w:val="18"/>
                <w:szCs w:val="18"/>
              </w:rPr>
              <w:t>C. Armando Mora Fonseca</w:t>
            </w:r>
          </w:p>
        </w:tc>
        <w:tc>
          <w:tcPr>
            <w:tcW w:w="1041" w:type="pct"/>
            <w:shd w:val="clear" w:color="auto" w:fill="auto"/>
            <w:vAlign w:val="center"/>
            <w:hideMark/>
          </w:tcPr>
          <w:p w14:paraId="759C356D"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04BA9801" w14:textId="77777777" w:rsidR="003F3A2E" w:rsidRPr="002B2EB3" w:rsidRDefault="003F3A2E" w:rsidP="00517A99">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vAlign w:val="center"/>
          </w:tcPr>
          <w:p w14:paraId="05660627" w14:textId="77777777" w:rsidR="003F3A2E" w:rsidRPr="000B7152" w:rsidRDefault="003F3A2E" w:rsidP="00517A99">
            <w:pPr>
              <w:jc w:val="center"/>
              <w:rPr>
                <w:rFonts w:ascii="Arial" w:hAnsi="Arial" w:cs="Arial"/>
                <w:color w:val="000000"/>
                <w:sz w:val="18"/>
                <w:szCs w:val="18"/>
              </w:rPr>
            </w:pPr>
          </w:p>
        </w:tc>
        <w:tc>
          <w:tcPr>
            <w:tcW w:w="984" w:type="pct"/>
            <w:shd w:val="clear" w:color="auto" w:fill="auto"/>
            <w:vAlign w:val="center"/>
          </w:tcPr>
          <w:p w14:paraId="3606CAF4" w14:textId="77777777" w:rsidR="003F3A2E" w:rsidRPr="000B7152" w:rsidRDefault="003F3A2E" w:rsidP="00517A99">
            <w:pPr>
              <w:jc w:val="center"/>
              <w:rPr>
                <w:rFonts w:ascii="Arial" w:hAnsi="Arial" w:cs="Arial"/>
                <w:color w:val="000000"/>
                <w:sz w:val="18"/>
                <w:szCs w:val="18"/>
              </w:rPr>
            </w:pPr>
          </w:p>
        </w:tc>
      </w:tr>
      <w:tr w:rsidR="003F3A2E" w:rsidRPr="000B7152" w14:paraId="59BE6C1F" w14:textId="77777777" w:rsidTr="00517A99">
        <w:trPr>
          <w:trHeight w:val="1479"/>
          <w:jc w:val="center"/>
        </w:trPr>
        <w:tc>
          <w:tcPr>
            <w:tcW w:w="1141" w:type="pct"/>
            <w:shd w:val="clear" w:color="auto" w:fill="auto"/>
            <w:vAlign w:val="center"/>
            <w:hideMark/>
          </w:tcPr>
          <w:p w14:paraId="74CFAD2A" w14:textId="77777777" w:rsidR="003F3A2E" w:rsidRPr="000B7152" w:rsidRDefault="003F3A2E" w:rsidP="00517A99">
            <w:pPr>
              <w:jc w:val="center"/>
              <w:rPr>
                <w:rFonts w:ascii="Arial" w:hAnsi="Arial" w:cs="Arial"/>
                <w:color w:val="000000"/>
                <w:sz w:val="18"/>
                <w:szCs w:val="18"/>
              </w:rPr>
            </w:pPr>
            <w:r w:rsidRPr="000B7152">
              <w:rPr>
                <w:rFonts w:ascii="Arial" w:hAnsi="Arial" w:cs="Arial"/>
                <w:color w:val="000000"/>
                <w:sz w:val="18"/>
                <w:szCs w:val="18"/>
              </w:rPr>
              <w:t xml:space="preserve">C. Bricio </w:t>
            </w:r>
            <w:proofErr w:type="spellStart"/>
            <w:r w:rsidRPr="000B7152">
              <w:rPr>
                <w:rFonts w:ascii="Arial" w:hAnsi="Arial" w:cs="Arial"/>
                <w:color w:val="000000"/>
                <w:sz w:val="18"/>
                <w:szCs w:val="18"/>
              </w:rPr>
              <w:t>Baldemar</w:t>
            </w:r>
            <w:proofErr w:type="spellEnd"/>
            <w:r w:rsidRPr="000B7152">
              <w:rPr>
                <w:rFonts w:ascii="Arial" w:hAnsi="Arial" w:cs="Arial"/>
                <w:color w:val="000000"/>
                <w:sz w:val="18"/>
                <w:szCs w:val="18"/>
              </w:rPr>
              <w:t xml:space="preserve"> Rivera Orozco</w:t>
            </w:r>
          </w:p>
        </w:tc>
        <w:tc>
          <w:tcPr>
            <w:tcW w:w="1041" w:type="pct"/>
            <w:shd w:val="clear" w:color="auto" w:fill="auto"/>
            <w:vAlign w:val="center"/>
            <w:hideMark/>
          </w:tcPr>
          <w:p w14:paraId="5E3322A9"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de Cámaras Industriales de Jalisco</w:t>
            </w:r>
          </w:p>
        </w:tc>
        <w:tc>
          <w:tcPr>
            <w:tcW w:w="704" w:type="pct"/>
            <w:tcBorders>
              <w:top w:val="single" w:sz="4" w:space="0" w:color="auto"/>
              <w:bottom w:val="single" w:sz="4" w:space="0" w:color="auto"/>
            </w:tcBorders>
            <w:shd w:val="clear" w:color="auto" w:fill="auto"/>
            <w:vAlign w:val="center"/>
          </w:tcPr>
          <w:p w14:paraId="6AC597B7" w14:textId="77777777" w:rsidR="003F3A2E" w:rsidRPr="002B2EB3" w:rsidRDefault="003F3A2E" w:rsidP="00517A99">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tcBorders>
            <w:vAlign w:val="center"/>
          </w:tcPr>
          <w:p w14:paraId="395A3E05"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560A0714" w14:textId="77777777" w:rsidR="003F3A2E" w:rsidRPr="000B7152" w:rsidRDefault="003F3A2E" w:rsidP="00517A99">
            <w:pPr>
              <w:jc w:val="center"/>
              <w:rPr>
                <w:rFonts w:ascii="Arial" w:hAnsi="Arial" w:cs="Arial"/>
                <w:color w:val="000000"/>
                <w:sz w:val="18"/>
                <w:szCs w:val="18"/>
              </w:rPr>
            </w:pPr>
          </w:p>
        </w:tc>
      </w:tr>
      <w:tr w:rsidR="003F3A2E" w:rsidRPr="000B7152" w14:paraId="1879CF27" w14:textId="77777777" w:rsidTr="00517A99">
        <w:trPr>
          <w:trHeight w:val="1479"/>
          <w:jc w:val="center"/>
        </w:trPr>
        <w:tc>
          <w:tcPr>
            <w:tcW w:w="1141" w:type="pct"/>
            <w:shd w:val="clear" w:color="auto" w:fill="auto"/>
            <w:vAlign w:val="center"/>
          </w:tcPr>
          <w:p w14:paraId="7946C3A4"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Ing. Omar Palafox Sáenz </w:t>
            </w:r>
          </w:p>
        </w:tc>
        <w:tc>
          <w:tcPr>
            <w:tcW w:w="1041" w:type="pct"/>
            <w:shd w:val="clear" w:color="auto" w:fill="auto"/>
            <w:vAlign w:val="center"/>
          </w:tcPr>
          <w:p w14:paraId="2ACC5760" w14:textId="77777777" w:rsidR="003F3A2E" w:rsidRDefault="003F3A2E" w:rsidP="00517A99">
            <w:pPr>
              <w:jc w:val="center"/>
              <w:rPr>
                <w:rFonts w:ascii="Arial" w:hAnsi="Arial" w:cs="Arial"/>
                <w:color w:val="000000"/>
                <w:sz w:val="18"/>
                <w:szCs w:val="18"/>
              </w:rPr>
            </w:pPr>
            <w:r>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704" w:type="pct"/>
            <w:tcBorders>
              <w:top w:val="single" w:sz="4" w:space="0" w:color="auto"/>
              <w:bottom w:val="single" w:sz="4" w:space="0" w:color="auto"/>
            </w:tcBorders>
            <w:shd w:val="clear" w:color="auto" w:fill="auto"/>
            <w:vAlign w:val="center"/>
          </w:tcPr>
          <w:p w14:paraId="7C40CDD2" w14:textId="77777777" w:rsidR="003F3A2E" w:rsidRPr="002B2EB3" w:rsidRDefault="003F3A2E" w:rsidP="00517A99">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tcBorders>
            <w:vAlign w:val="center"/>
          </w:tcPr>
          <w:p w14:paraId="5D24EA39"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6C3A6D23" w14:textId="77777777" w:rsidR="003F3A2E" w:rsidRPr="000B7152" w:rsidRDefault="003F3A2E" w:rsidP="00517A99">
            <w:pPr>
              <w:jc w:val="center"/>
              <w:rPr>
                <w:rFonts w:ascii="Arial" w:hAnsi="Arial" w:cs="Arial"/>
                <w:color w:val="000000"/>
                <w:sz w:val="18"/>
                <w:szCs w:val="18"/>
              </w:rPr>
            </w:pPr>
          </w:p>
        </w:tc>
      </w:tr>
      <w:tr w:rsidR="003F3A2E" w:rsidRPr="000B7152" w14:paraId="508FC1EF" w14:textId="77777777" w:rsidTr="00517A99">
        <w:trPr>
          <w:trHeight w:val="1399"/>
          <w:jc w:val="center"/>
        </w:trPr>
        <w:tc>
          <w:tcPr>
            <w:tcW w:w="1141" w:type="pct"/>
            <w:tcBorders>
              <w:top w:val="single" w:sz="4" w:space="0" w:color="auto"/>
              <w:left w:val="single" w:sz="4" w:space="0" w:color="auto"/>
              <w:bottom w:val="single" w:sz="4" w:space="0" w:color="auto"/>
              <w:right w:val="single" w:sz="4" w:space="0" w:color="auto"/>
            </w:tcBorders>
            <w:vAlign w:val="center"/>
          </w:tcPr>
          <w:p w14:paraId="140CD354" w14:textId="77777777" w:rsidR="003F3A2E" w:rsidRPr="000B7152" w:rsidRDefault="003F3A2E" w:rsidP="00517A99">
            <w:pPr>
              <w:jc w:val="center"/>
              <w:rPr>
                <w:rFonts w:ascii="Arial" w:hAnsi="Arial" w:cs="Arial"/>
                <w:color w:val="000000"/>
                <w:sz w:val="18"/>
                <w:szCs w:val="18"/>
              </w:rPr>
            </w:pPr>
            <w:r w:rsidRPr="00115BC4">
              <w:rPr>
                <w:rFonts w:ascii="Arial" w:hAnsi="Arial" w:cs="Arial"/>
                <w:color w:val="000000"/>
                <w:sz w:val="18"/>
                <w:szCs w:val="18"/>
              </w:rPr>
              <w:t>Lic. Eduardo González Amutio</w:t>
            </w:r>
          </w:p>
        </w:tc>
        <w:tc>
          <w:tcPr>
            <w:tcW w:w="1041" w:type="pct"/>
            <w:tcBorders>
              <w:top w:val="single" w:sz="4" w:space="0" w:color="auto"/>
              <w:left w:val="single" w:sz="4" w:space="0" w:color="auto"/>
              <w:bottom w:val="single" w:sz="4" w:space="0" w:color="auto"/>
              <w:right w:val="single" w:sz="4" w:space="0" w:color="auto"/>
            </w:tcBorders>
            <w:vAlign w:val="center"/>
          </w:tcPr>
          <w:p w14:paraId="4B13EDEB" w14:textId="77777777" w:rsidR="003F3A2E" w:rsidRDefault="003F3A2E" w:rsidP="00517A99">
            <w:pPr>
              <w:jc w:val="center"/>
              <w:rPr>
                <w:rFonts w:ascii="Arial" w:hAnsi="Arial" w:cs="Arial"/>
                <w:color w:val="000000"/>
                <w:sz w:val="18"/>
                <w:szCs w:val="18"/>
              </w:rPr>
            </w:pPr>
            <w:r w:rsidRPr="005C4DC1">
              <w:rPr>
                <w:rFonts w:ascii="Arial" w:hAnsi="Arial" w:cs="Arial"/>
                <w:color w:val="000000"/>
                <w:sz w:val="18"/>
                <w:szCs w:val="18"/>
              </w:rPr>
              <w:t xml:space="preserve">Representante </w:t>
            </w:r>
            <w:r>
              <w:rPr>
                <w:rFonts w:ascii="Arial" w:hAnsi="Arial" w:cs="Arial"/>
                <w:color w:val="000000"/>
                <w:sz w:val="18"/>
                <w:szCs w:val="18"/>
              </w:rPr>
              <w:t>d</w:t>
            </w:r>
            <w:r w:rsidRPr="005C4DC1">
              <w:rPr>
                <w:rFonts w:ascii="Arial" w:hAnsi="Arial" w:cs="Arial"/>
                <w:color w:val="000000"/>
                <w:sz w:val="18"/>
                <w:szCs w:val="18"/>
              </w:rPr>
              <w:t xml:space="preserve">e </w:t>
            </w:r>
            <w:r>
              <w:rPr>
                <w:rFonts w:ascii="Arial" w:hAnsi="Arial" w:cs="Arial"/>
                <w:color w:val="000000"/>
                <w:sz w:val="18"/>
                <w:szCs w:val="18"/>
              </w:rPr>
              <w:t>l</w:t>
            </w:r>
            <w:r w:rsidRPr="005C4DC1">
              <w:rPr>
                <w:rFonts w:ascii="Arial" w:hAnsi="Arial" w:cs="Arial"/>
                <w:color w:val="000000"/>
                <w:sz w:val="18"/>
                <w:szCs w:val="18"/>
              </w:rPr>
              <w:t xml:space="preserve">a Confederación Patronal </w:t>
            </w:r>
            <w:r>
              <w:rPr>
                <w:rFonts w:ascii="Arial" w:hAnsi="Arial" w:cs="Arial"/>
                <w:color w:val="000000"/>
                <w:sz w:val="18"/>
                <w:szCs w:val="18"/>
              </w:rPr>
              <w:t>d</w:t>
            </w:r>
            <w:r w:rsidRPr="005C4DC1">
              <w:rPr>
                <w:rFonts w:ascii="Arial" w:hAnsi="Arial" w:cs="Arial"/>
                <w:color w:val="000000"/>
                <w:sz w:val="18"/>
                <w:szCs w:val="18"/>
              </w:rPr>
              <w:t xml:space="preserve">e </w:t>
            </w:r>
            <w:r>
              <w:rPr>
                <w:rFonts w:ascii="Arial" w:hAnsi="Arial" w:cs="Arial"/>
                <w:color w:val="000000"/>
                <w:sz w:val="18"/>
                <w:szCs w:val="18"/>
              </w:rPr>
              <w:t>l</w:t>
            </w:r>
            <w:r w:rsidRPr="005C4DC1">
              <w:rPr>
                <w:rFonts w:ascii="Arial" w:hAnsi="Arial" w:cs="Arial"/>
                <w:color w:val="000000"/>
                <w:sz w:val="18"/>
                <w:szCs w:val="18"/>
              </w:rPr>
              <w:t xml:space="preserve">a República Mexicana </w:t>
            </w:r>
            <w:r>
              <w:rPr>
                <w:rFonts w:ascii="Arial" w:hAnsi="Arial" w:cs="Arial"/>
                <w:color w:val="000000"/>
                <w:sz w:val="18"/>
                <w:szCs w:val="18"/>
              </w:rPr>
              <w:t>a</w:t>
            </w:r>
            <w:r w:rsidRPr="005C4DC1">
              <w:rPr>
                <w:rFonts w:ascii="Arial" w:hAnsi="Arial" w:cs="Arial"/>
                <w:color w:val="000000"/>
                <w:sz w:val="18"/>
                <w:szCs w:val="18"/>
              </w:rPr>
              <w:t xml:space="preserve"> </w:t>
            </w:r>
            <w:r>
              <w:rPr>
                <w:rFonts w:ascii="Arial" w:hAnsi="Arial" w:cs="Arial"/>
                <w:color w:val="000000"/>
                <w:sz w:val="18"/>
                <w:szCs w:val="18"/>
              </w:rPr>
              <w:t>t</w:t>
            </w:r>
            <w:r w:rsidRPr="005C4DC1">
              <w:rPr>
                <w:rFonts w:ascii="Arial" w:hAnsi="Arial" w:cs="Arial"/>
                <w:color w:val="000000"/>
                <w:sz w:val="18"/>
                <w:szCs w:val="18"/>
              </w:rPr>
              <w:t xml:space="preserve">ravés </w:t>
            </w:r>
            <w:r>
              <w:rPr>
                <w:rFonts w:ascii="Arial" w:hAnsi="Arial" w:cs="Arial"/>
                <w:color w:val="000000"/>
                <w:sz w:val="18"/>
                <w:szCs w:val="18"/>
              </w:rPr>
              <w:t>d</w:t>
            </w:r>
            <w:r w:rsidRPr="005C4DC1">
              <w:rPr>
                <w:rFonts w:ascii="Arial" w:hAnsi="Arial" w:cs="Arial"/>
                <w:color w:val="000000"/>
                <w:sz w:val="18"/>
                <w:szCs w:val="18"/>
              </w:rPr>
              <w:t xml:space="preserve">el Centro Empresarial </w:t>
            </w:r>
            <w:r>
              <w:rPr>
                <w:rFonts w:ascii="Arial" w:hAnsi="Arial" w:cs="Arial"/>
                <w:color w:val="000000"/>
                <w:sz w:val="18"/>
                <w:szCs w:val="18"/>
              </w:rPr>
              <w:t>d</w:t>
            </w:r>
            <w:r w:rsidRPr="005C4DC1">
              <w:rPr>
                <w:rFonts w:ascii="Arial" w:hAnsi="Arial" w:cs="Arial"/>
                <w:color w:val="000000"/>
                <w:sz w:val="18"/>
                <w:szCs w:val="18"/>
              </w:rPr>
              <w:t>e Jalisco, S.P.</w:t>
            </w:r>
          </w:p>
        </w:tc>
        <w:tc>
          <w:tcPr>
            <w:tcW w:w="704" w:type="pct"/>
            <w:tcBorders>
              <w:top w:val="single" w:sz="4" w:space="0" w:color="auto"/>
              <w:left w:val="single" w:sz="4" w:space="0" w:color="auto"/>
              <w:bottom w:val="single" w:sz="4" w:space="0" w:color="auto"/>
              <w:right w:val="single" w:sz="4" w:space="0" w:color="auto"/>
            </w:tcBorders>
            <w:vAlign w:val="center"/>
          </w:tcPr>
          <w:p w14:paraId="569B373F" w14:textId="77777777" w:rsidR="003F3A2E" w:rsidRPr="002B2EB3" w:rsidRDefault="003F3A2E" w:rsidP="00517A99">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tcBorders>
            <w:vAlign w:val="center"/>
          </w:tcPr>
          <w:p w14:paraId="1BA354CA"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tcBorders>
            <w:shd w:val="clear" w:color="auto" w:fill="auto"/>
            <w:vAlign w:val="center"/>
          </w:tcPr>
          <w:p w14:paraId="63F8883F" w14:textId="77777777" w:rsidR="003F3A2E" w:rsidRPr="000B7152" w:rsidRDefault="003F3A2E" w:rsidP="00517A99">
            <w:pPr>
              <w:jc w:val="center"/>
              <w:rPr>
                <w:rFonts w:ascii="Arial" w:hAnsi="Arial" w:cs="Arial"/>
                <w:color w:val="000000"/>
                <w:sz w:val="18"/>
                <w:szCs w:val="18"/>
              </w:rPr>
            </w:pPr>
          </w:p>
        </w:tc>
      </w:tr>
      <w:tr w:rsidR="003F3A2E" w:rsidRPr="000B7152" w14:paraId="7728FBC3" w14:textId="77777777" w:rsidTr="00517A99">
        <w:trPr>
          <w:trHeight w:val="1419"/>
          <w:jc w:val="center"/>
        </w:trPr>
        <w:tc>
          <w:tcPr>
            <w:tcW w:w="1141" w:type="pct"/>
            <w:shd w:val="clear" w:color="auto" w:fill="auto"/>
            <w:vAlign w:val="center"/>
            <w:hideMark/>
          </w:tcPr>
          <w:p w14:paraId="360FE0FD" w14:textId="77777777" w:rsidR="003F3A2E" w:rsidRPr="000B7152" w:rsidRDefault="003F3A2E" w:rsidP="00517A99">
            <w:pPr>
              <w:jc w:val="center"/>
              <w:rPr>
                <w:rFonts w:ascii="Arial" w:hAnsi="Arial" w:cs="Arial"/>
                <w:color w:val="000000"/>
                <w:sz w:val="18"/>
                <w:szCs w:val="18"/>
              </w:rPr>
            </w:pPr>
            <w:r w:rsidRPr="000B7152">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hideMark/>
          </w:tcPr>
          <w:p w14:paraId="1A372AB8"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516EA265" w14:textId="77777777" w:rsidR="003F3A2E" w:rsidRPr="002B2EB3" w:rsidRDefault="003F3A2E" w:rsidP="00517A99">
            <w:pPr>
              <w:jc w:val="center"/>
              <w:rPr>
                <w:rFonts w:ascii="Arial" w:hAnsi="Arial" w:cs="Arial"/>
                <w:color w:val="000000"/>
                <w:sz w:val="18"/>
                <w:szCs w:val="18"/>
              </w:rPr>
            </w:pPr>
            <w:r w:rsidRPr="002B2EB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C58D675"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7281136" w14:textId="77777777" w:rsidR="003F3A2E" w:rsidRPr="000B7152" w:rsidRDefault="003F3A2E" w:rsidP="00517A99">
            <w:pPr>
              <w:jc w:val="center"/>
              <w:rPr>
                <w:rFonts w:ascii="Arial" w:hAnsi="Arial" w:cs="Arial"/>
                <w:color w:val="000000"/>
                <w:sz w:val="18"/>
                <w:szCs w:val="18"/>
              </w:rPr>
            </w:pPr>
          </w:p>
        </w:tc>
      </w:tr>
      <w:tr w:rsidR="003F3A2E" w:rsidRPr="000B7152" w14:paraId="35C4B1BB" w14:textId="77777777" w:rsidTr="00517A99">
        <w:trPr>
          <w:trHeight w:val="1439"/>
          <w:jc w:val="center"/>
        </w:trPr>
        <w:tc>
          <w:tcPr>
            <w:tcW w:w="1141" w:type="pct"/>
            <w:shd w:val="clear" w:color="auto" w:fill="auto"/>
            <w:vAlign w:val="center"/>
          </w:tcPr>
          <w:p w14:paraId="7A4F5C0D" w14:textId="77777777" w:rsidR="003F3A2E" w:rsidRPr="000B7152" w:rsidRDefault="003F3A2E" w:rsidP="00517A99">
            <w:pPr>
              <w:jc w:val="center"/>
              <w:rPr>
                <w:rFonts w:ascii="Arial" w:hAnsi="Arial" w:cs="Arial"/>
                <w:color w:val="000000"/>
                <w:sz w:val="18"/>
                <w:szCs w:val="18"/>
              </w:rPr>
            </w:pPr>
            <w:r w:rsidRPr="000B7152">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518B546F"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Suplente del </w:t>
            </w:r>
            <w:r w:rsidRPr="000B7152">
              <w:rPr>
                <w:rFonts w:ascii="Arial" w:hAnsi="Arial" w:cs="Arial"/>
                <w:color w:val="000000"/>
                <w:sz w:val="18"/>
                <w:szCs w:val="18"/>
              </w:rPr>
              <w:t>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9330DF3" w14:textId="77777777" w:rsidR="003F3A2E" w:rsidRPr="00C91BB6" w:rsidRDefault="003F3A2E" w:rsidP="00517A99">
            <w:pPr>
              <w:jc w:val="center"/>
              <w:rPr>
                <w:rFonts w:ascii="Arial" w:hAnsi="Arial" w:cs="Arial"/>
                <w:color w:val="000000"/>
                <w:sz w:val="18"/>
                <w:szCs w:val="18"/>
              </w:rPr>
            </w:pPr>
            <w:r w:rsidRPr="002B2EB3">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66AB0522"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9F0CBBB" w14:textId="77777777" w:rsidR="003F3A2E" w:rsidRPr="000B7152" w:rsidRDefault="003F3A2E" w:rsidP="00517A99">
            <w:pPr>
              <w:jc w:val="center"/>
              <w:rPr>
                <w:rFonts w:ascii="Arial" w:hAnsi="Arial" w:cs="Arial"/>
                <w:color w:val="000000"/>
                <w:sz w:val="18"/>
                <w:szCs w:val="18"/>
              </w:rPr>
            </w:pPr>
          </w:p>
        </w:tc>
      </w:tr>
      <w:tr w:rsidR="003F3A2E" w:rsidRPr="000B7152" w14:paraId="156750BD" w14:textId="77777777" w:rsidTr="00517A99">
        <w:trPr>
          <w:trHeight w:val="1439"/>
          <w:jc w:val="center"/>
        </w:trPr>
        <w:tc>
          <w:tcPr>
            <w:tcW w:w="1141" w:type="pct"/>
            <w:shd w:val="clear" w:color="auto" w:fill="auto"/>
            <w:vAlign w:val="center"/>
          </w:tcPr>
          <w:p w14:paraId="55E322E2" w14:textId="77777777" w:rsidR="003F3A2E" w:rsidRPr="000B7152" w:rsidRDefault="003F3A2E" w:rsidP="00517A99">
            <w:pPr>
              <w:jc w:val="center"/>
              <w:rPr>
                <w:rFonts w:ascii="Arial" w:hAnsi="Arial" w:cs="Arial"/>
                <w:color w:val="000000"/>
                <w:sz w:val="18"/>
                <w:szCs w:val="18"/>
              </w:rPr>
            </w:pPr>
            <w:r w:rsidRPr="000B7152">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05BE0AAD" w14:textId="77777777" w:rsidR="003F3A2E"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66AC48C4" w14:textId="77777777" w:rsidR="003F3A2E" w:rsidRPr="002B2EB3" w:rsidRDefault="003F3A2E" w:rsidP="00517A99">
            <w:pPr>
              <w:jc w:val="center"/>
              <w:rPr>
                <w:rFonts w:ascii="Arial" w:hAnsi="Arial" w:cs="Arial"/>
                <w:color w:val="000000"/>
                <w:sz w:val="18"/>
                <w:szCs w:val="18"/>
              </w:rPr>
            </w:pPr>
            <w:r w:rsidRPr="00451744">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7A7070B3"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6A079A4" w14:textId="77777777" w:rsidR="003F3A2E" w:rsidRPr="000B7152" w:rsidRDefault="003F3A2E" w:rsidP="00517A99">
            <w:pPr>
              <w:jc w:val="center"/>
              <w:rPr>
                <w:rFonts w:ascii="Arial" w:hAnsi="Arial" w:cs="Arial"/>
                <w:color w:val="000000"/>
                <w:sz w:val="18"/>
                <w:szCs w:val="18"/>
              </w:rPr>
            </w:pPr>
          </w:p>
        </w:tc>
      </w:tr>
      <w:tr w:rsidR="003F3A2E" w:rsidRPr="000B7152" w14:paraId="3158703E" w14:textId="77777777" w:rsidTr="00517A99">
        <w:trPr>
          <w:trHeight w:val="1321"/>
          <w:jc w:val="center"/>
        </w:trPr>
        <w:tc>
          <w:tcPr>
            <w:tcW w:w="1141" w:type="pct"/>
            <w:shd w:val="clear" w:color="auto" w:fill="auto"/>
            <w:vAlign w:val="center"/>
          </w:tcPr>
          <w:p w14:paraId="37911311" w14:textId="77777777" w:rsidR="003F3A2E" w:rsidRPr="000B7152" w:rsidRDefault="003F3A2E" w:rsidP="00517A99">
            <w:pPr>
              <w:jc w:val="center"/>
              <w:rPr>
                <w:rFonts w:ascii="Arial" w:hAnsi="Arial" w:cs="Arial"/>
                <w:color w:val="000000"/>
                <w:sz w:val="18"/>
                <w:szCs w:val="18"/>
              </w:rPr>
            </w:pPr>
            <w:r w:rsidRPr="000B7152">
              <w:rPr>
                <w:rFonts w:ascii="Arial" w:hAnsi="Arial" w:cs="Arial"/>
                <w:color w:val="000000"/>
                <w:sz w:val="18"/>
                <w:szCs w:val="18"/>
              </w:rPr>
              <w:t xml:space="preserve">Lic. </w:t>
            </w:r>
            <w:r>
              <w:rPr>
                <w:rFonts w:ascii="Arial" w:hAnsi="Arial" w:cs="Arial"/>
                <w:color w:val="000000"/>
                <w:sz w:val="18"/>
                <w:szCs w:val="18"/>
              </w:rPr>
              <w:t>José Noe Alcaraz Ortiz</w:t>
            </w:r>
          </w:p>
        </w:tc>
        <w:tc>
          <w:tcPr>
            <w:tcW w:w="1041" w:type="pct"/>
            <w:tcBorders>
              <w:right w:val="single" w:sz="4" w:space="0" w:color="auto"/>
            </w:tcBorders>
            <w:shd w:val="clear" w:color="auto" w:fill="auto"/>
            <w:vAlign w:val="center"/>
          </w:tcPr>
          <w:p w14:paraId="539533B0" w14:textId="77777777" w:rsidR="003F3A2E" w:rsidRPr="000B7152" w:rsidRDefault="003F3A2E" w:rsidP="00517A99">
            <w:pPr>
              <w:jc w:val="center"/>
              <w:rPr>
                <w:rFonts w:ascii="Arial" w:hAnsi="Arial" w:cs="Arial"/>
                <w:color w:val="000000"/>
                <w:sz w:val="18"/>
                <w:szCs w:val="18"/>
              </w:rPr>
            </w:pPr>
            <w:r>
              <w:rPr>
                <w:rFonts w:ascii="Arial" w:hAnsi="Arial" w:cs="Arial"/>
                <w:color w:val="000000"/>
                <w:sz w:val="18"/>
                <w:szCs w:val="18"/>
              </w:rPr>
              <w:t xml:space="preserve">Representante Suplente de la </w:t>
            </w:r>
            <w:r w:rsidRPr="000B7152">
              <w:rPr>
                <w:rFonts w:ascii="Arial" w:hAnsi="Arial" w:cs="Arial"/>
                <w:color w:val="000000"/>
                <w:sz w:val="18"/>
                <w:szCs w:val="18"/>
              </w:rPr>
              <w:t>Dirección</w:t>
            </w:r>
            <w:r>
              <w:rPr>
                <w:rFonts w:ascii="Arial" w:hAnsi="Arial" w:cs="Arial"/>
                <w:color w:val="000000"/>
                <w:sz w:val="18"/>
                <w:szCs w:val="18"/>
              </w:rPr>
              <w:t xml:space="preserve"> de Finanzas </w:t>
            </w:r>
            <w:r w:rsidRPr="000B7152">
              <w:rPr>
                <w:rFonts w:ascii="Arial" w:hAnsi="Arial" w:cs="Arial"/>
                <w:color w:val="000000"/>
                <w:sz w:val="18"/>
                <w:szCs w:val="18"/>
              </w:rPr>
              <w:t>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DECCFD7" w14:textId="77777777" w:rsidR="003F3A2E" w:rsidRPr="00C91BB6" w:rsidRDefault="003F3A2E" w:rsidP="00517A99">
            <w:pPr>
              <w:jc w:val="center"/>
              <w:rPr>
                <w:rFonts w:ascii="Arial" w:hAnsi="Arial" w:cs="Arial"/>
                <w:color w:val="000000"/>
                <w:sz w:val="18"/>
                <w:szCs w:val="18"/>
              </w:rPr>
            </w:pPr>
            <w:r w:rsidRPr="00C91BB6">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20EE29F9" w14:textId="77777777" w:rsidR="003F3A2E" w:rsidRPr="000B7152" w:rsidRDefault="003F3A2E" w:rsidP="00517A99">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BCCF824" w14:textId="77777777" w:rsidR="003F3A2E" w:rsidRPr="000B7152" w:rsidRDefault="003F3A2E" w:rsidP="00517A99">
            <w:pPr>
              <w:jc w:val="center"/>
              <w:rPr>
                <w:rFonts w:ascii="Arial" w:hAnsi="Arial" w:cs="Arial"/>
                <w:color w:val="000000"/>
                <w:sz w:val="18"/>
                <w:szCs w:val="18"/>
              </w:rPr>
            </w:pPr>
          </w:p>
        </w:tc>
      </w:tr>
    </w:tbl>
    <w:p w14:paraId="45609C28" w14:textId="77777777" w:rsidR="003F3A2E" w:rsidRDefault="003F3A2E">
      <w:pPr>
        <w:pStyle w:val="Standard"/>
        <w:shd w:val="clear" w:color="auto" w:fill="FFFFFF"/>
        <w:tabs>
          <w:tab w:val="left" w:pos="851"/>
        </w:tabs>
        <w:jc w:val="both"/>
        <w:rPr>
          <w:rFonts w:ascii="Arial" w:eastAsia="Arial" w:hAnsi="Arial" w:cs="Arial"/>
          <w:color w:val="000000"/>
          <w:sz w:val="14"/>
          <w:szCs w:val="14"/>
        </w:rPr>
      </w:pPr>
    </w:p>
    <w:p w14:paraId="1B14603F" w14:textId="7AA920EA" w:rsidR="00FD160E" w:rsidRDefault="005B6219">
      <w:pPr>
        <w:pStyle w:val="Standard"/>
        <w:shd w:val="clear" w:color="auto" w:fill="FFFFFF"/>
        <w:tabs>
          <w:tab w:val="left" w:pos="851"/>
        </w:tabs>
        <w:jc w:val="both"/>
      </w:pPr>
      <w:r>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pPr>
        <w:pStyle w:val="Standard"/>
        <w:shd w:val="clear" w:color="auto" w:fill="FFFFFF"/>
        <w:tabs>
          <w:tab w:val="left" w:pos="851"/>
        </w:tabs>
        <w:jc w:val="both"/>
      </w:pPr>
      <w:r>
        <w:rPr>
          <w:rFonts w:ascii="Arial" w:eastAsia="Arial" w:hAnsi="Arial" w:cs="Arial"/>
          <w:color w:val="000000"/>
          <w:sz w:val="14"/>
          <w:szCs w:val="14"/>
        </w:rPr>
        <w:t>Pudiendo consultar el Aviso de Privacidad Integral de la Secretaria de Salud y Organismo Público Descentralizado Servicios de Salud Jalisco, en la siguiente liga: http//</w:t>
      </w:r>
      <w:hyperlink r:id="rId11" w:history="1">
        <w:r>
          <w:rPr>
            <w:color w:val="1155CC"/>
            <w:sz w:val="14"/>
            <w:szCs w:val="14"/>
            <w:u w:val="single"/>
          </w:rPr>
          <w:t>ssj.jalisco.gob.mx/transparencia</w:t>
        </w:r>
      </w:hyperlink>
    </w:p>
    <w:p w14:paraId="7444B8B2" w14:textId="77777777" w:rsidR="00D36033" w:rsidRDefault="00D36033">
      <w:pPr>
        <w:pStyle w:val="Standard"/>
        <w:shd w:val="clear" w:color="auto" w:fill="FFFFFF"/>
        <w:tabs>
          <w:tab w:val="left" w:pos="851"/>
        </w:tabs>
        <w:jc w:val="both"/>
      </w:pPr>
    </w:p>
    <w:p w14:paraId="3DFFBD38" w14:textId="7CB5D65E" w:rsidR="00FD160E" w:rsidRDefault="005B6219">
      <w:pPr>
        <w:pStyle w:val="Standard"/>
        <w:tabs>
          <w:tab w:val="left" w:pos="851"/>
        </w:tabs>
      </w:pPr>
      <w:r>
        <w:rPr>
          <w:rFonts w:ascii="Arial" w:eastAsia="Arial" w:hAnsi="Arial" w:cs="Arial"/>
          <w:sz w:val="22"/>
          <w:szCs w:val="22"/>
        </w:rPr>
        <w:t>-------------------------------------------------------------Fin del Acta</w:t>
      </w:r>
      <w:r>
        <w:rPr>
          <w:rFonts w:ascii="Arial" w:eastAsia="Arial" w:hAnsi="Arial" w:cs="Arial"/>
          <w:sz w:val="24"/>
          <w:szCs w:val="24"/>
        </w:rPr>
        <w:t>. -------------------------------------------------------</w:t>
      </w:r>
    </w:p>
    <w:sectPr w:rsidR="00FD160E" w:rsidSect="00FC358B">
      <w:headerReference w:type="default" r:id="rId12"/>
      <w:footerReference w:type="default" r:id="rId13"/>
      <w:pgSz w:w="12240" w:h="15840"/>
      <w:pgMar w:top="1134" w:right="900" w:bottom="777" w:left="113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79E4" w14:textId="77777777" w:rsidR="00387758" w:rsidRDefault="00387758">
      <w:pPr>
        <w:spacing w:after="0"/>
      </w:pPr>
      <w:r>
        <w:separator/>
      </w:r>
    </w:p>
  </w:endnote>
  <w:endnote w:type="continuationSeparator" w:id="0">
    <w:p w14:paraId="36644406" w14:textId="77777777" w:rsidR="00387758" w:rsidRDefault="00387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9"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E674" w14:textId="77777777" w:rsidR="00387758" w:rsidRDefault="00387758">
      <w:pPr>
        <w:spacing w:after="0"/>
      </w:pPr>
      <w:r>
        <w:rPr>
          <w:color w:val="000000"/>
        </w:rPr>
        <w:separator/>
      </w:r>
    </w:p>
  </w:footnote>
  <w:footnote w:type="continuationSeparator" w:id="0">
    <w:p w14:paraId="04C57B1A" w14:textId="77777777" w:rsidR="00387758" w:rsidRDefault="003877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77777777" w:rsidR="00587B6F" w:rsidRDefault="00587B6F">
    <w:pPr>
      <w:pStyle w:val="Standard"/>
      <w:tabs>
        <w:tab w:val="center" w:pos="4419"/>
        <w:tab w:val="right" w:pos="8838"/>
      </w:tabs>
      <w:rPr>
        <w:color w:val="000000"/>
      </w:rPr>
    </w:pPr>
  </w:p>
  <w:p w14:paraId="33FE8DDF" w14:textId="77777777" w:rsidR="00587B6F" w:rsidRDefault="00587B6F">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0CA52976">
          <wp:simplePos x="0" y="0"/>
          <wp:positionH relativeFrom="column">
            <wp:posOffset>-569515</wp:posOffset>
          </wp:positionH>
          <wp:positionV relativeFrom="paragraph">
            <wp:posOffset>44284</wp:posOffset>
          </wp:positionV>
          <wp:extent cx="2011680" cy="447123"/>
          <wp:effectExtent l="0" t="0" r="7620" b="0"/>
          <wp:wrapSquare wrapText="bothSides"/>
          <wp:docPr id="8"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41A289B3"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ADJUDICACIÓN DE LA LICITACIÓN PÚBLICA </w:t>
    </w:r>
    <w:r w:rsidR="00753BB6">
      <w:rPr>
        <w:rFonts w:ascii="Arial" w:hAnsi="Arial" w:cs="Arial"/>
        <w:b/>
        <w:bCs/>
      </w:rPr>
      <w:t>LOC</w:t>
    </w:r>
    <w:r w:rsidR="0020166D" w:rsidRPr="002816B5">
      <w:rPr>
        <w:rFonts w:ascii="Arial" w:hAnsi="Arial" w:cs="Arial"/>
        <w:b/>
        <w:bCs/>
        <w:color w:val="000000"/>
      </w:rPr>
      <w:t>AL LCCC-</w:t>
    </w:r>
    <w:r w:rsidR="00A26DFB">
      <w:rPr>
        <w:rFonts w:ascii="Arial" w:hAnsi="Arial" w:cs="Arial"/>
        <w:b/>
        <w:bCs/>
        <w:color w:val="000000"/>
      </w:rPr>
      <w:t>034</w:t>
    </w:r>
    <w:r w:rsidR="0020166D" w:rsidRPr="002816B5">
      <w:rPr>
        <w:rFonts w:ascii="Arial" w:hAnsi="Arial" w:cs="Arial"/>
        <w:b/>
        <w:bCs/>
        <w:color w:val="000000"/>
      </w:rPr>
      <w:t>-202</w:t>
    </w:r>
    <w:r w:rsidR="00753BB6">
      <w:rPr>
        <w:rFonts w:ascii="Arial" w:hAnsi="Arial" w:cs="Arial"/>
        <w:b/>
        <w:bCs/>
        <w:color w:val="000000"/>
      </w:rPr>
      <w:t>2</w:t>
    </w:r>
    <w:r w:rsidR="0020166D">
      <w:rPr>
        <w:rFonts w:ascii="Arial" w:hAnsi="Arial" w:cs="Arial"/>
        <w:b/>
        <w:bCs/>
        <w:color w:val="000000"/>
      </w:rPr>
      <w:t xml:space="preserve"> CON CONCURRENCIA DE COMITÉ</w:t>
    </w:r>
    <w:r w:rsidR="005F068D">
      <w:rPr>
        <w:rFonts w:ascii="Arial" w:hAnsi="Arial" w:cs="Arial"/>
        <w:b/>
        <w:bCs/>
        <w:color w:val="000000"/>
      </w:rPr>
      <w:t xml:space="preserve"> SEGUNDA VUELTA</w:t>
    </w:r>
  </w:p>
  <w:p w14:paraId="4C23F036" w14:textId="67109D54" w:rsidR="00587B6F" w:rsidRPr="00370CAB" w:rsidRDefault="00587B6F" w:rsidP="00BD497F">
    <w:pPr>
      <w:spacing w:after="0"/>
      <w:ind w:right="140"/>
      <w:jc w:val="center"/>
      <w:rPr>
        <w:sz w:val="16"/>
        <w:szCs w:val="16"/>
      </w:rPr>
    </w:pPr>
    <w:bookmarkStart w:id="6" w:name="_2et92p0"/>
    <w:bookmarkEnd w:id="6"/>
    <w:r w:rsidRPr="00370CAB">
      <w:rPr>
        <w:rFonts w:ascii="Arial" w:eastAsia="Arial" w:hAnsi="Arial" w:cs="Arial"/>
        <w:b/>
        <w:bCs/>
        <w:sz w:val="22"/>
        <w:szCs w:val="22"/>
      </w:rPr>
      <w:t>“</w:t>
    </w:r>
    <w:r w:rsidR="00A26DFB" w:rsidRPr="00A26DFB">
      <w:rPr>
        <w:rFonts w:ascii="Arial" w:eastAsia="Arial" w:hAnsi="Arial" w:cs="Arial"/>
        <w:b/>
        <w:bCs/>
        <w:iCs/>
        <w:sz w:val="22"/>
        <w:szCs w:val="22"/>
      </w:rPr>
      <w:t>ADQUISICIÓN DE EQUIPOS DE TECNOLOGÍAS DE LA INFORMACIÓN, MOBILIARIO Y MATERIAL ELÉCTRICO PARA EL O.P.D. SERVICIOS DE SALUD JALISCO</w:t>
    </w:r>
    <w:r w:rsidRPr="00370CAB">
      <w:rPr>
        <w:rFonts w:ascii="Arial" w:eastAsia="Arial" w:hAnsi="Arial" w:cs="Arial"/>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E000D48"/>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F245C44"/>
    <w:multiLevelType w:val="hybridMultilevel"/>
    <w:tmpl w:val="D096B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F2032B"/>
    <w:multiLevelType w:val="hybridMultilevel"/>
    <w:tmpl w:val="4CE6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DE2284"/>
    <w:multiLevelType w:val="hybridMultilevel"/>
    <w:tmpl w:val="BA5A8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6DE764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94191050">
    <w:abstractNumId w:val="10"/>
  </w:num>
  <w:num w:numId="2" w16cid:durableId="963314959">
    <w:abstractNumId w:val="1"/>
  </w:num>
  <w:num w:numId="3" w16cid:durableId="383531954">
    <w:abstractNumId w:val="3"/>
  </w:num>
  <w:num w:numId="4" w16cid:durableId="1673527509">
    <w:abstractNumId w:val="2"/>
  </w:num>
  <w:num w:numId="5" w16cid:durableId="2110344257">
    <w:abstractNumId w:val="5"/>
  </w:num>
  <w:num w:numId="6" w16cid:durableId="959073430">
    <w:abstractNumId w:val="6"/>
  </w:num>
  <w:num w:numId="7" w16cid:durableId="1029529602">
    <w:abstractNumId w:val="0"/>
  </w:num>
  <w:num w:numId="8" w16cid:durableId="456341909">
    <w:abstractNumId w:val="7"/>
  </w:num>
  <w:num w:numId="9" w16cid:durableId="1832326885">
    <w:abstractNumId w:val="4"/>
  </w:num>
  <w:num w:numId="10" w16cid:durableId="228544569">
    <w:abstractNumId w:val="11"/>
  </w:num>
  <w:num w:numId="11" w16cid:durableId="1257327456">
    <w:abstractNumId w:val="9"/>
  </w:num>
  <w:num w:numId="12" w16cid:durableId="53655414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10E9"/>
    <w:rsid w:val="00001699"/>
    <w:rsid w:val="000057BD"/>
    <w:rsid w:val="00011BCC"/>
    <w:rsid w:val="00011E28"/>
    <w:rsid w:val="00020921"/>
    <w:rsid w:val="000250E8"/>
    <w:rsid w:val="000251DD"/>
    <w:rsid w:val="00027636"/>
    <w:rsid w:val="000302C4"/>
    <w:rsid w:val="00033EB6"/>
    <w:rsid w:val="00034AE8"/>
    <w:rsid w:val="000366BA"/>
    <w:rsid w:val="00041538"/>
    <w:rsid w:val="0004214B"/>
    <w:rsid w:val="00042CE9"/>
    <w:rsid w:val="000443A0"/>
    <w:rsid w:val="00044BE1"/>
    <w:rsid w:val="000458E6"/>
    <w:rsid w:val="000459EE"/>
    <w:rsid w:val="00047C7E"/>
    <w:rsid w:val="000542C0"/>
    <w:rsid w:val="00056C72"/>
    <w:rsid w:val="00061E15"/>
    <w:rsid w:val="000622A9"/>
    <w:rsid w:val="00063AD2"/>
    <w:rsid w:val="00064BB7"/>
    <w:rsid w:val="0006517F"/>
    <w:rsid w:val="00065C37"/>
    <w:rsid w:val="00067AE0"/>
    <w:rsid w:val="0007369C"/>
    <w:rsid w:val="0007439F"/>
    <w:rsid w:val="0007520C"/>
    <w:rsid w:val="00077E1E"/>
    <w:rsid w:val="000851D5"/>
    <w:rsid w:val="00086AD0"/>
    <w:rsid w:val="000900D4"/>
    <w:rsid w:val="000918D3"/>
    <w:rsid w:val="000921C8"/>
    <w:rsid w:val="00092256"/>
    <w:rsid w:val="00093659"/>
    <w:rsid w:val="00093CA0"/>
    <w:rsid w:val="00094B18"/>
    <w:rsid w:val="00097A18"/>
    <w:rsid w:val="00097E25"/>
    <w:rsid w:val="000A11CE"/>
    <w:rsid w:val="000A14E4"/>
    <w:rsid w:val="000A21D1"/>
    <w:rsid w:val="000A4B2C"/>
    <w:rsid w:val="000A7521"/>
    <w:rsid w:val="000B0305"/>
    <w:rsid w:val="000B135C"/>
    <w:rsid w:val="000B1A93"/>
    <w:rsid w:val="000B2E5A"/>
    <w:rsid w:val="000B2E7C"/>
    <w:rsid w:val="000B4081"/>
    <w:rsid w:val="000B61D4"/>
    <w:rsid w:val="000C321A"/>
    <w:rsid w:val="000C5312"/>
    <w:rsid w:val="000C6A84"/>
    <w:rsid w:val="000D1897"/>
    <w:rsid w:val="000D36FC"/>
    <w:rsid w:val="000D3F24"/>
    <w:rsid w:val="000D52A4"/>
    <w:rsid w:val="000D680C"/>
    <w:rsid w:val="000D7754"/>
    <w:rsid w:val="000E319B"/>
    <w:rsid w:val="000E53B2"/>
    <w:rsid w:val="000E6598"/>
    <w:rsid w:val="000E6B6A"/>
    <w:rsid w:val="000E7A9D"/>
    <w:rsid w:val="000F076A"/>
    <w:rsid w:val="000F0B41"/>
    <w:rsid w:val="000F2048"/>
    <w:rsid w:val="000F28F2"/>
    <w:rsid w:val="000F388F"/>
    <w:rsid w:val="000F5026"/>
    <w:rsid w:val="000F6C0C"/>
    <w:rsid w:val="0010023A"/>
    <w:rsid w:val="00100E07"/>
    <w:rsid w:val="001101F0"/>
    <w:rsid w:val="00114226"/>
    <w:rsid w:val="00115216"/>
    <w:rsid w:val="00115488"/>
    <w:rsid w:val="001203DB"/>
    <w:rsid w:val="00121E60"/>
    <w:rsid w:val="0012295B"/>
    <w:rsid w:val="00123138"/>
    <w:rsid w:val="00124B34"/>
    <w:rsid w:val="001270B0"/>
    <w:rsid w:val="00130200"/>
    <w:rsid w:val="00130D1B"/>
    <w:rsid w:val="001328B2"/>
    <w:rsid w:val="00133707"/>
    <w:rsid w:val="001361B8"/>
    <w:rsid w:val="00140EA9"/>
    <w:rsid w:val="001419B9"/>
    <w:rsid w:val="00142EEB"/>
    <w:rsid w:val="001437B2"/>
    <w:rsid w:val="00145877"/>
    <w:rsid w:val="00147169"/>
    <w:rsid w:val="00153E41"/>
    <w:rsid w:val="00155B18"/>
    <w:rsid w:val="00156873"/>
    <w:rsid w:val="001579C7"/>
    <w:rsid w:val="001604A0"/>
    <w:rsid w:val="00161EA6"/>
    <w:rsid w:val="001642EF"/>
    <w:rsid w:val="00172A2A"/>
    <w:rsid w:val="00172E73"/>
    <w:rsid w:val="00172F25"/>
    <w:rsid w:val="001747A5"/>
    <w:rsid w:val="00174EBF"/>
    <w:rsid w:val="00174F84"/>
    <w:rsid w:val="0017733B"/>
    <w:rsid w:val="0017770D"/>
    <w:rsid w:val="00180519"/>
    <w:rsid w:val="001805A8"/>
    <w:rsid w:val="001862CD"/>
    <w:rsid w:val="00186573"/>
    <w:rsid w:val="001871B8"/>
    <w:rsid w:val="001874F7"/>
    <w:rsid w:val="00187B7D"/>
    <w:rsid w:val="00190185"/>
    <w:rsid w:val="00190F99"/>
    <w:rsid w:val="001912E3"/>
    <w:rsid w:val="00191CC8"/>
    <w:rsid w:val="001929BD"/>
    <w:rsid w:val="001942A6"/>
    <w:rsid w:val="001943A2"/>
    <w:rsid w:val="001A00DA"/>
    <w:rsid w:val="001A0BA5"/>
    <w:rsid w:val="001A2E49"/>
    <w:rsid w:val="001A4394"/>
    <w:rsid w:val="001B0939"/>
    <w:rsid w:val="001B2701"/>
    <w:rsid w:val="001B2D1F"/>
    <w:rsid w:val="001B3C40"/>
    <w:rsid w:val="001B4185"/>
    <w:rsid w:val="001B4B28"/>
    <w:rsid w:val="001B4DA4"/>
    <w:rsid w:val="001B7C31"/>
    <w:rsid w:val="001C0630"/>
    <w:rsid w:val="001C1683"/>
    <w:rsid w:val="001C2BA6"/>
    <w:rsid w:val="001C384D"/>
    <w:rsid w:val="001D05DB"/>
    <w:rsid w:val="001D22E0"/>
    <w:rsid w:val="001D576A"/>
    <w:rsid w:val="001E06B5"/>
    <w:rsid w:val="001E1901"/>
    <w:rsid w:val="001E2A20"/>
    <w:rsid w:val="001E472E"/>
    <w:rsid w:val="001E61FC"/>
    <w:rsid w:val="001F14EE"/>
    <w:rsid w:val="001F4454"/>
    <w:rsid w:val="001F7CA8"/>
    <w:rsid w:val="0020166D"/>
    <w:rsid w:val="002039BA"/>
    <w:rsid w:val="00204B24"/>
    <w:rsid w:val="002065C6"/>
    <w:rsid w:val="002071F2"/>
    <w:rsid w:val="002138FD"/>
    <w:rsid w:val="00213C4F"/>
    <w:rsid w:val="00214CDA"/>
    <w:rsid w:val="002154F1"/>
    <w:rsid w:val="002157B0"/>
    <w:rsid w:val="00216776"/>
    <w:rsid w:val="00220B53"/>
    <w:rsid w:val="00221240"/>
    <w:rsid w:val="00221A07"/>
    <w:rsid w:val="002223C6"/>
    <w:rsid w:val="00222C52"/>
    <w:rsid w:val="00230A91"/>
    <w:rsid w:val="002328B0"/>
    <w:rsid w:val="00232B5E"/>
    <w:rsid w:val="0023442D"/>
    <w:rsid w:val="00235436"/>
    <w:rsid w:val="002356B7"/>
    <w:rsid w:val="00236396"/>
    <w:rsid w:val="00236E5A"/>
    <w:rsid w:val="002373B0"/>
    <w:rsid w:val="0023798C"/>
    <w:rsid w:val="00243028"/>
    <w:rsid w:val="00243A05"/>
    <w:rsid w:val="00243CBF"/>
    <w:rsid w:val="00245BBD"/>
    <w:rsid w:val="00246279"/>
    <w:rsid w:val="00247771"/>
    <w:rsid w:val="00250B4A"/>
    <w:rsid w:val="00251158"/>
    <w:rsid w:val="0025121C"/>
    <w:rsid w:val="00251E60"/>
    <w:rsid w:val="00251FBA"/>
    <w:rsid w:val="00253BBB"/>
    <w:rsid w:val="002555E7"/>
    <w:rsid w:val="00256CF9"/>
    <w:rsid w:val="0025773A"/>
    <w:rsid w:val="00257950"/>
    <w:rsid w:val="00263056"/>
    <w:rsid w:val="00263FDF"/>
    <w:rsid w:val="00264CEA"/>
    <w:rsid w:val="002659B6"/>
    <w:rsid w:val="002667B9"/>
    <w:rsid w:val="00266864"/>
    <w:rsid w:val="00271160"/>
    <w:rsid w:val="00271B14"/>
    <w:rsid w:val="002729DB"/>
    <w:rsid w:val="0027398F"/>
    <w:rsid w:val="002746E6"/>
    <w:rsid w:val="002762E1"/>
    <w:rsid w:val="002816B5"/>
    <w:rsid w:val="0028197B"/>
    <w:rsid w:val="00282685"/>
    <w:rsid w:val="00284C6E"/>
    <w:rsid w:val="0028580E"/>
    <w:rsid w:val="002864B3"/>
    <w:rsid w:val="00286683"/>
    <w:rsid w:val="002869DA"/>
    <w:rsid w:val="002908E4"/>
    <w:rsid w:val="00290A85"/>
    <w:rsid w:val="00294598"/>
    <w:rsid w:val="00294AA7"/>
    <w:rsid w:val="0029577B"/>
    <w:rsid w:val="002A2984"/>
    <w:rsid w:val="002A2EDE"/>
    <w:rsid w:val="002A43FB"/>
    <w:rsid w:val="002A6C0A"/>
    <w:rsid w:val="002A739E"/>
    <w:rsid w:val="002B3C82"/>
    <w:rsid w:val="002B4126"/>
    <w:rsid w:val="002B51FE"/>
    <w:rsid w:val="002C62A4"/>
    <w:rsid w:val="002C63F3"/>
    <w:rsid w:val="002C7313"/>
    <w:rsid w:val="002D0D2C"/>
    <w:rsid w:val="002D199E"/>
    <w:rsid w:val="002D3999"/>
    <w:rsid w:val="002D45E3"/>
    <w:rsid w:val="002D5D5D"/>
    <w:rsid w:val="002D6CAB"/>
    <w:rsid w:val="002E0820"/>
    <w:rsid w:val="002E204A"/>
    <w:rsid w:val="002E4191"/>
    <w:rsid w:val="002E4E09"/>
    <w:rsid w:val="002E52D2"/>
    <w:rsid w:val="002F01B0"/>
    <w:rsid w:val="002F2385"/>
    <w:rsid w:val="00301194"/>
    <w:rsid w:val="00301B8C"/>
    <w:rsid w:val="00302E4C"/>
    <w:rsid w:val="0031033D"/>
    <w:rsid w:val="00311155"/>
    <w:rsid w:val="00312283"/>
    <w:rsid w:val="00316C5A"/>
    <w:rsid w:val="003173AC"/>
    <w:rsid w:val="00317A5E"/>
    <w:rsid w:val="00317C57"/>
    <w:rsid w:val="00320BD9"/>
    <w:rsid w:val="003243DA"/>
    <w:rsid w:val="00324A74"/>
    <w:rsid w:val="00325374"/>
    <w:rsid w:val="00325749"/>
    <w:rsid w:val="003302D0"/>
    <w:rsid w:val="00332FCB"/>
    <w:rsid w:val="00333E21"/>
    <w:rsid w:val="00337DA4"/>
    <w:rsid w:val="00340EF4"/>
    <w:rsid w:val="003458DB"/>
    <w:rsid w:val="0034757D"/>
    <w:rsid w:val="00357E25"/>
    <w:rsid w:val="00361BF2"/>
    <w:rsid w:val="00365549"/>
    <w:rsid w:val="00366744"/>
    <w:rsid w:val="0036738A"/>
    <w:rsid w:val="00370CAB"/>
    <w:rsid w:val="00371E6C"/>
    <w:rsid w:val="0037504F"/>
    <w:rsid w:val="00376542"/>
    <w:rsid w:val="00376C88"/>
    <w:rsid w:val="00380012"/>
    <w:rsid w:val="00382034"/>
    <w:rsid w:val="00382BC5"/>
    <w:rsid w:val="00383969"/>
    <w:rsid w:val="00387758"/>
    <w:rsid w:val="0039193E"/>
    <w:rsid w:val="003946D3"/>
    <w:rsid w:val="00395733"/>
    <w:rsid w:val="0039620E"/>
    <w:rsid w:val="003967DB"/>
    <w:rsid w:val="003971DD"/>
    <w:rsid w:val="003A3E84"/>
    <w:rsid w:val="003A406C"/>
    <w:rsid w:val="003A4584"/>
    <w:rsid w:val="003B339C"/>
    <w:rsid w:val="003B75DF"/>
    <w:rsid w:val="003B79EB"/>
    <w:rsid w:val="003C0197"/>
    <w:rsid w:val="003C1431"/>
    <w:rsid w:val="003C3EA6"/>
    <w:rsid w:val="003C42D6"/>
    <w:rsid w:val="003C4808"/>
    <w:rsid w:val="003C5911"/>
    <w:rsid w:val="003C61A6"/>
    <w:rsid w:val="003C7B21"/>
    <w:rsid w:val="003D0792"/>
    <w:rsid w:val="003D3340"/>
    <w:rsid w:val="003D39BB"/>
    <w:rsid w:val="003D3A4E"/>
    <w:rsid w:val="003D5519"/>
    <w:rsid w:val="003D6244"/>
    <w:rsid w:val="003D65FB"/>
    <w:rsid w:val="003D6F7F"/>
    <w:rsid w:val="003D70B4"/>
    <w:rsid w:val="003D7B06"/>
    <w:rsid w:val="003E5C3D"/>
    <w:rsid w:val="003E78BA"/>
    <w:rsid w:val="003F3941"/>
    <w:rsid w:val="003F3A2E"/>
    <w:rsid w:val="003F3F2F"/>
    <w:rsid w:val="003F46ED"/>
    <w:rsid w:val="003F4863"/>
    <w:rsid w:val="00401454"/>
    <w:rsid w:val="004110FC"/>
    <w:rsid w:val="00412388"/>
    <w:rsid w:val="00412842"/>
    <w:rsid w:val="00412CF2"/>
    <w:rsid w:val="00413BED"/>
    <w:rsid w:val="004172A2"/>
    <w:rsid w:val="00421DC6"/>
    <w:rsid w:val="004221C6"/>
    <w:rsid w:val="0042240F"/>
    <w:rsid w:val="0042570D"/>
    <w:rsid w:val="00427466"/>
    <w:rsid w:val="004314CF"/>
    <w:rsid w:val="00432C12"/>
    <w:rsid w:val="004337B5"/>
    <w:rsid w:val="00433FE6"/>
    <w:rsid w:val="004342BA"/>
    <w:rsid w:val="004347D8"/>
    <w:rsid w:val="00440014"/>
    <w:rsid w:val="004404CF"/>
    <w:rsid w:val="00440538"/>
    <w:rsid w:val="00440C73"/>
    <w:rsid w:val="00440DBD"/>
    <w:rsid w:val="004419E1"/>
    <w:rsid w:val="00442465"/>
    <w:rsid w:val="00443062"/>
    <w:rsid w:val="0044325F"/>
    <w:rsid w:val="00443DEF"/>
    <w:rsid w:val="00446177"/>
    <w:rsid w:val="00447946"/>
    <w:rsid w:val="00447ECB"/>
    <w:rsid w:val="004503F2"/>
    <w:rsid w:val="004507F6"/>
    <w:rsid w:val="0045154D"/>
    <w:rsid w:val="00453D6C"/>
    <w:rsid w:val="004615A5"/>
    <w:rsid w:val="00461926"/>
    <w:rsid w:val="00462261"/>
    <w:rsid w:val="004647FF"/>
    <w:rsid w:val="00466264"/>
    <w:rsid w:val="004721E7"/>
    <w:rsid w:val="00472334"/>
    <w:rsid w:val="004737AD"/>
    <w:rsid w:val="00474253"/>
    <w:rsid w:val="00477B29"/>
    <w:rsid w:val="00481007"/>
    <w:rsid w:val="004839FF"/>
    <w:rsid w:val="004844B3"/>
    <w:rsid w:val="004853A5"/>
    <w:rsid w:val="004857D1"/>
    <w:rsid w:val="00487253"/>
    <w:rsid w:val="004953FB"/>
    <w:rsid w:val="00497B24"/>
    <w:rsid w:val="004A2652"/>
    <w:rsid w:val="004A287E"/>
    <w:rsid w:val="004A3036"/>
    <w:rsid w:val="004A4E1A"/>
    <w:rsid w:val="004A653D"/>
    <w:rsid w:val="004A6574"/>
    <w:rsid w:val="004B0B23"/>
    <w:rsid w:val="004B12E3"/>
    <w:rsid w:val="004B2BDD"/>
    <w:rsid w:val="004B6F2D"/>
    <w:rsid w:val="004C000F"/>
    <w:rsid w:val="004C03AD"/>
    <w:rsid w:val="004C2700"/>
    <w:rsid w:val="004C28A2"/>
    <w:rsid w:val="004C4C0C"/>
    <w:rsid w:val="004C4CFF"/>
    <w:rsid w:val="004C5133"/>
    <w:rsid w:val="004C566F"/>
    <w:rsid w:val="004D0D70"/>
    <w:rsid w:val="004D1871"/>
    <w:rsid w:val="004D3D8C"/>
    <w:rsid w:val="004D4BC5"/>
    <w:rsid w:val="004E0C5D"/>
    <w:rsid w:val="004E1118"/>
    <w:rsid w:val="004E1632"/>
    <w:rsid w:val="004F0C3A"/>
    <w:rsid w:val="004F0F27"/>
    <w:rsid w:val="004F2183"/>
    <w:rsid w:val="004F413B"/>
    <w:rsid w:val="004F7501"/>
    <w:rsid w:val="005018F4"/>
    <w:rsid w:val="00502216"/>
    <w:rsid w:val="00503AA9"/>
    <w:rsid w:val="005049C4"/>
    <w:rsid w:val="0050731F"/>
    <w:rsid w:val="005079DE"/>
    <w:rsid w:val="0051105B"/>
    <w:rsid w:val="005130BF"/>
    <w:rsid w:val="00514E47"/>
    <w:rsid w:val="00523537"/>
    <w:rsid w:val="00523C2A"/>
    <w:rsid w:val="00524B05"/>
    <w:rsid w:val="00524DF9"/>
    <w:rsid w:val="00527591"/>
    <w:rsid w:val="00527D84"/>
    <w:rsid w:val="0053076A"/>
    <w:rsid w:val="00531A84"/>
    <w:rsid w:val="00534C74"/>
    <w:rsid w:val="00535A9D"/>
    <w:rsid w:val="0054063F"/>
    <w:rsid w:val="00541927"/>
    <w:rsid w:val="00541BEB"/>
    <w:rsid w:val="00542848"/>
    <w:rsid w:val="00544E5F"/>
    <w:rsid w:val="0054547B"/>
    <w:rsid w:val="0054792D"/>
    <w:rsid w:val="005479D2"/>
    <w:rsid w:val="00551C42"/>
    <w:rsid w:val="00554C2E"/>
    <w:rsid w:val="0055567F"/>
    <w:rsid w:val="00556805"/>
    <w:rsid w:val="00561671"/>
    <w:rsid w:val="005639B2"/>
    <w:rsid w:val="00565FA5"/>
    <w:rsid w:val="005714F3"/>
    <w:rsid w:val="00573C81"/>
    <w:rsid w:val="005742C7"/>
    <w:rsid w:val="0057474C"/>
    <w:rsid w:val="00577ECB"/>
    <w:rsid w:val="00581E03"/>
    <w:rsid w:val="00585C9F"/>
    <w:rsid w:val="005863CA"/>
    <w:rsid w:val="00587B6F"/>
    <w:rsid w:val="00591CD9"/>
    <w:rsid w:val="00592657"/>
    <w:rsid w:val="00592B44"/>
    <w:rsid w:val="00593B47"/>
    <w:rsid w:val="00594FC0"/>
    <w:rsid w:val="005A12E1"/>
    <w:rsid w:val="005A2A29"/>
    <w:rsid w:val="005A44C5"/>
    <w:rsid w:val="005A4D97"/>
    <w:rsid w:val="005A56DC"/>
    <w:rsid w:val="005A5F7C"/>
    <w:rsid w:val="005B0FA0"/>
    <w:rsid w:val="005B2AF1"/>
    <w:rsid w:val="005B2CF2"/>
    <w:rsid w:val="005B3ACA"/>
    <w:rsid w:val="005B54D7"/>
    <w:rsid w:val="005B6219"/>
    <w:rsid w:val="005B653F"/>
    <w:rsid w:val="005B7163"/>
    <w:rsid w:val="005C07F0"/>
    <w:rsid w:val="005C11DA"/>
    <w:rsid w:val="005C2904"/>
    <w:rsid w:val="005C2CE9"/>
    <w:rsid w:val="005C2D33"/>
    <w:rsid w:val="005C5D07"/>
    <w:rsid w:val="005C7BA0"/>
    <w:rsid w:val="005D0F96"/>
    <w:rsid w:val="005D4B72"/>
    <w:rsid w:val="005D6135"/>
    <w:rsid w:val="005D700B"/>
    <w:rsid w:val="005E4354"/>
    <w:rsid w:val="005E4BF3"/>
    <w:rsid w:val="005E533F"/>
    <w:rsid w:val="005F024D"/>
    <w:rsid w:val="005F0375"/>
    <w:rsid w:val="005F04BA"/>
    <w:rsid w:val="005F068D"/>
    <w:rsid w:val="005F0A66"/>
    <w:rsid w:val="005F155F"/>
    <w:rsid w:val="005F3085"/>
    <w:rsid w:val="005F6BFF"/>
    <w:rsid w:val="00601610"/>
    <w:rsid w:val="00601777"/>
    <w:rsid w:val="0060223E"/>
    <w:rsid w:val="00602AA3"/>
    <w:rsid w:val="00605666"/>
    <w:rsid w:val="00606924"/>
    <w:rsid w:val="006174F4"/>
    <w:rsid w:val="0062014C"/>
    <w:rsid w:val="006217B6"/>
    <w:rsid w:val="00621A0A"/>
    <w:rsid w:val="00621A17"/>
    <w:rsid w:val="00623979"/>
    <w:rsid w:val="00625552"/>
    <w:rsid w:val="00625C66"/>
    <w:rsid w:val="00631DBA"/>
    <w:rsid w:val="006332C6"/>
    <w:rsid w:val="006344B7"/>
    <w:rsid w:val="006350AB"/>
    <w:rsid w:val="00636062"/>
    <w:rsid w:val="00636200"/>
    <w:rsid w:val="006370D8"/>
    <w:rsid w:val="006370E1"/>
    <w:rsid w:val="00637530"/>
    <w:rsid w:val="006411E7"/>
    <w:rsid w:val="00641DC3"/>
    <w:rsid w:val="00641F6A"/>
    <w:rsid w:val="00650CD7"/>
    <w:rsid w:val="006524EF"/>
    <w:rsid w:val="00655EA8"/>
    <w:rsid w:val="00660127"/>
    <w:rsid w:val="0066047A"/>
    <w:rsid w:val="00661813"/>
    <w:rsid w:val="00662B42"/>
    <w:rsid w:val="006665E0"/>
    <w:rsid w:val="00666E8E"/>
    <w:rsid w:val="00670567"/>
    <w:rsid w:val="00670583"/>
    <w:rsid w:val="00670BA1"/>
    <w:rsid w:val="0067104E"/>
    <w:rsid w:val="006724F0"/>
    <w:rsid w:val="00672BBD"/>
    <w:rsid w:val="00672EAF"/>
    <w:rsid w:val="00673B8C"/>
    <w:rsid w:val="0067480A"/>
    <w:rsid w:val="006805CC"/>
    <w:rsid w:val="00681875"/>
    <w:rsid w:val="006828A7"/>
    <w:rsid w:val="00686023"/>
    <w:rsid w:val="00686BEB"/>
    <w:rsid w:val="00691FB6"/>
    <w:rsid w:val="006928C9"/>
    <w:rsid w:val="006947BB"/>
    <w:rsid w:val="00697015"/>
    <w:rsid w:val="00697931"/>
    <w:rsid w:val="006A168F"/>
    <w:rsid w:val="006A29B7"/>
    <w:rsid w:val="006A2AD5"/>
    <w:rsid w:val="006A6D0B"/>
    <w:rsid w:val="006A6D68"/>
    <w:rsid w:val="006B203A"/>
    <w:rsid w:val="006B31EE"/>
    <w:rsid w:val="006B3633"/>
    <w:rsid w:val="006B41D0"/>
    <w:rsid w:val="006C09FF"/>
    <w:rsid w:val="006C0D28"/>
    <w:rsid w:val="006C1FCA"/>
    <w:rsid w:val="006C20C6"/>
    <w:rsid w:val="006C72A0"/>
    <w:rsid w:val="006C77F9"/>
    <w:rsid w:val="006C780C"/>
    <w:rsid w:val="006D0C52"/>
    <w:rsid w:val="006D1BCE"/>
    <w:rsid w:val="006D2B39"/>
    <w:rsid w:val="006D2D17"/>
    <w:rsid w:val="006D3E9C"/>
    <w:rsid w:val="006E314D"/>
    <w:rsid w:val="006F0656"/>
    <w:rsid w:val="006F21FB"/>
    <w:rsid w:val="00702D5D"/>
    <w:rsid w:val="00702EAB"/>
    <w:rsid w:val="00704179"/>
    <w:rsid w:val="00704C92"/>
    <w:rsid w:val="00707368"/>
    <w:rsid w:val="007074CA"/>
    <w:rsid w:val="00711211"/>
    <w:rsid w:val="0071153A"/>
    <w:rsid w:val="00713474"/>
    <w:rsid w:val="007154E9"/>
    <w:rsid w:val="00716134"/>
    <w:rsid w:val="007242C1"/>
    <w:rsid w:val="007249BE"/>
    <w:rsid w:val="00724DA9"/>
    <w:rsid w:val="00730875"/>
    <w:rsid w:val="00734314"/>
    <w:rsid w:val="00734F9F"/>
    <w:rsid w:val="007378B8"/>
    <w:rsid w:val="007440E4"/>
    <w:rsid w:val="0074532D"/>
    <w:rsid w:val="00747043"/>
    <w:rsid w:val="00747133"/>
    <w:rsid w:val="00747326"/>
    <w:rsid w:val="007473E8"/>
    <w:rsid w:val="00753BB6"/>
    <w:rsid w:val="0075683D"/>
    <w:rsid w:val="00757412"/>
    <w:rsid w:val="0076080E"/>
    <w:rsid w:val="007625D2"/>
    <w:rsid w:val="00764184"/>
    <w:rsid w:val="00764A04"/>
    <w:rsid w:val="007671BA"/>
    <w:rsid w:val="00767C6A"/>
    <w:rsid w:val="00770103"/>
    <w:rsid w:val="007726AC"/>
    <w:rsid w:val="0077306C"/>
    <w:rsid w:val="0077315C"/>
    <w:rsid w:val="00773542"/>
    <w:rsid w:val="00780A99"/>
    <w:rsid w:val="0078133E"/>
    <w:rsid w:val="0078561C"/>
    <w:rsid w:val="00787620"/>
    <w:rsid w:val="007908B1"/>
    <w:rsid w:val="00790A2D"/>
    <w:rsid w:val="007944CA"/>
    <w:rsid w:val="007950C4"/>
    <w:rsid w:val="00796A0D"/>
    <w:rsid w:val="00796F74"/>
    <w:rsid w:val="007A2C0D"/>
    <w:rsid w:val="007A46C1"/>
    <w:rsid w:val="007A4D15"/>
    <w:rsid w:val="007A5C05"/>
    <w:rsid w:val="007A66BE"/>
    <w:rsid w:val="007B12C5"/>
    <w:rsid w:val="007B1648"/>
    <w:rsid w:val="007B1670"/>
    <w:rsid w:val="007B255A"/>
    <w:rsid w:val="007C0DCE"/>
    <w:rsid w:val="007C1795"/>
    <w:rsid w:val="007C1921"/>
    <w:rsid w:val="007C2919"/>
    <w:rsid w:val="007C3D6F"/>
    <w:rsid w:val="007D21A2"/>
    <w:rsid w:val="007D3366"/>
    <w:rsid w:val="007D3BF2"/>
    <w:rsid w:val="007D561B"/>
    <w:rsid w:val="007D5B68"/>
    <w:rsid w:val="007D6525"/>
    <w:rsid w:val="007D79FA"/>
    <w:rsid w:val="007D7FFD"/>
    <w:rsid w:val="007E3CBA"/>
    <w:rsid w:val="007E4DB3"/>
    <w:rsid w:val="007E5868"/>
    <w:rsid w:val="007E6872"/>
    <w:rsid w:val="007E6FD7"/>
    <w:rsid w:val="007E7AA2"/>
    <w:rsid w:val="007F0F9B"/>
    <w:rsid w:val="007F2AF2"/>
    <w:rsid w:val="007F53A6"/>
    <w:rsid w:val="00800F69"/>
    <w:rsid w:val="00801FBC"/>
    <w:rsid w:val="00802386"/>
    <w:rsid w:val="0080277F"/>
    <w:rsid w:val="0080336E"/>
    <w:rsid w:val="008037B3"/>
    <w:rsid w:val="008046D4"/>
    <w:rsid w:val="00805B13"/>
    <w:rsid w:val="00805DE5"/>
    <w:rsid w:val="00806085"/>
    <w:rsid w:val="00807A50"/>
    <w:rsid w:val="00812954"/>
    <w:rsid w:val="00812F11"/>
    <w:rsid w:val="00813D16"/>
    <w:rsid w:val="00814D60"/>
    <w:rsid w:val="0081675D"/>
    <w:rsid w:val="00817909"/>
    <w:rsid w:val="00825018"/>
    <w:rsid w:val="00826190"/>
    <w:rsid w:val="008267CA"/>
    <w:rsid w:val="00830E60"/>
    <w:rsid w:val="00832B06"/>
    <w:rsid w:val="00834165"/>
    <w:rsid w:val="00835434"/>
    <w:rsid w:val="008361A0"/>
    <w:rsid w:val="00837B55"/>
    <w:rsid w:val="00842A3B"/>
    <w:rsid w:val="00842DAD"/>
    <w:rsid w:val="00846496"/>
    <w:rsid w:val="00846A40"/>
    <w:rsid w:val="0085037F"/>
    <w:rsid w:val="00851709"/>
    <w:rsid w:val="00855480"/>
    <w:rsid w:val="00860CD3"/>
    <w:rsid w:val="008627D8"/>
    <w:rsid w:val="0086289D"/>
    <w:rsid w:val="00862AF6"/>
    <w:rsid w:val="0086352C"/>
    <w:rsid w:val="00863BCF"/>
    <w:rsid w:val="00867BB4"/>
    <w:rsid w:val="00873356"/>
    <w:rsid w:val="008778C6"/>
    <w:rsid w:val="00880E77"/>
    <w:rsid w:val="00880F38"/>
    <w:rsid w:val="00881AE7"/>
    <w:rsid w:val="00881BF5"/>
    <w:rsid w:val="00883FF3"/>
    <w:rsid w:val="0088450D"/>
    <w:rsid w:val="0089095B"/>
    <w:rsid w:val="00892E73"/>
    <w:rsid w:val="008957AC"/>
    <w:rsid w:val="00896789"/>
    <w:rsid w:val="008A1917"/>
    <w:rsid w:val="008A2049"/>
    <w:rsid w:val="008A5275"/>
    <w:rsid w:val="008B0998"/>
    <w:rsid w:val="008B53C2"/>
    <w:rsid w:val="008B7BBB"/>
    <w:rsid w:val="008C2E70"/>
    <w:rsid w:val="008C35C3"/>
    <w:rsid w:val="008C3A76"/>
    <w:rsid w:val="008C4E9B"/>
    <w:rsid w:val="008C5D34"/>
    <w:rsid w:val="008C5ECF"/>
    <w:rsid w:val="008C627C"/>
    <w:rsid w:val="008C6551"/>
    <w:rsid w:val="008C6F1D"/>
    <w:rsid w:val="008D6FFA"/>
    <w:rsid w:val="008D768C"/>
    <w:rsid w:val="008E0219"/>
    <w:rsid w:val="008E0DA7"/>
    <w:rsid w:val="008E117D"/>
    <w:rsid w:val="008E2147"/>
    <w:rsid w:val="008E6E73"/>
    <w:rsid w:val="008E77CD"/>
    <w:rsid w:val="008E7BD6"/>
    <w:rsid w:val="008F03FE"/>
    <w:rsid w:val="008F0B6B"/>
    <w:rsid w:val="008F10D4"/>
    <w:rsid w:val="008F16AA"/>
    <w:rsid w:val="008F2AB1"/>
    <w:rsid w:val="008F32A7"/>
    <w:rsid w:val="009007CD"/>
    <w:rsid w:val="00902608"/>
    <w:rsid w:val="00903EB8"/>
    <w:rsid w:val="00910A57"/>
    <w:rsid w:val="0091178D"/>
    <w:rsid w:val="00913C2F"/>
    <w:rsid w:val="00916197"/>
    <w:rsid w:val="00916C8E"/>
    <w:rsid w:val="00921D71"/>
    <w:rsid w:val="0092285F"/>
    <w:rsid w:val="00932269"/>
    <w:rsid w:val="00933723"/>
    <w:rsid w:val="009349BB"/>
    <w:rsid w:val="00935770"/>
    <w:rsid w:val="009409D6"/>
    <w:rsid w:val="009424DA"/>
    <w:rsid w:val="0094617E"/>
    <w:rsid w:val="009464C1"/>
    <w:rsid w:val="00947C05"/>
    <w:rsid w:val="00950829"/>
    <w:rsid w:val="00950B55"/>
    <w:rsid w:val="0095759A"/>
    <w:rsid w:val="00957D8A"/>
    <w:rsid w:val="00960E51"/>
    <w:rsid w:val="00964EC2"/>
    <w:rsid w:val="00965058"/>
    <w:rsid w:val="00966388"/>
    <w:rsid w:val="00970E21"/>
    <w:rsid w:val="00971DF2"/>
    <w:rsid w:val="00972662"/>
    <w:rsid w:val="00972B59"/>
    <w:rsid w:val="00973914"/>
    <w:rsid w:val="009749C2"/>
    <w:rsid w:val="009768EA"/>
    <w:rsid w:val="00982438"/>
    <w:rsid w:val="00982B69"/>
    <w:rsid w:val="0098301E"/>
    <w:rsid w:val="00983430"/>
    <w:rsid w:val="0098345B"/>
    <w:rsid w:val="00984489"/>
    <w:rsid w:val="00985B7B"/>
    <w:rsid w:val="00985E08"/>
    <w:rsid w:val="00987F72"/>
    <w:rsid w:val="009914FB"/>
    <w:rsid w:val="0099267F"/>
    <w:rsid w:val="009969A4"/>
    <w:rsid w:val="00997711"/>
    <w:rsid w:val="009A1F0E"/>
    <w:rsid w:val="009A20EB"/>
    <w:rsid w:val="009A3643"/>
    <w:rsid w:val="009A797A"/>
    <w:rsid w:val="009B4A78"/>
    <w:rsid w:val="009B55F2"/>
    <w:rsid w:val="009B7C93"/>
    <w:rsid w:val="009C06B3"/>
    <w:rsid w:val="009C1C55"/>
    <w:rsid w:val="009C3ADF"/>
    <w:rsid w:val="009C3DF7"/>
    <w:rsid w:val="009C552F"/>
    <w:rsid w:val="009D0944"/>
    <w:rsid w:val="009D4699"/>
    <w:rsid w:val="009D5651"/>
    <w:rsid w:val="009E378A"/>
    <w:rsid w:val="009E3EA2"/>
    <w:rsid w:val="009E43E7"/>
    <w:rsid w:val="009E6AEE"/>
    <w:rsid w:val="009F13D6"/>
    <w:rsid w:val="009F3993"/>
    <w:rsid w:val="009F4422"/>
    <w:rsid w:val="009F5CFA"/>
    <w:rsid w:val="00A01DDF"/>
    <w:rsid w:val="00A06E4D"/>
    <w:rsid w:val="00A103DF"/>
    <w:rsid w:val="00A10441"/>
    <w:rsid w:val="00A1117A"/>
    <w:rsid w:val="00A20A7D"/>
    <w:rsid w:val="00A23887"/>
    <w:rsid w:val="00A26DFB"/>
    <w:rsid w:val="00A27FB4"/>
    <w:rsid w:val="00A30DF0"/>
    <w:rsid w:val="00A31415"/>
    <w:rsid w:val="00A320E6"/>
    <w:rsid w:val="00A32B1A"/>
    <w:rsid w:val="00A3753F"/>
    <w:rsid w:val="00A41754"/>
    <w:rsid w:val="00A43C43"/>
    <w:rsid w:val="00A43D65"/>
    <w:rsid w:val="00A479B8"/>
    <w:rsid w:val="00A47F15"/>
    <w:rsid w:val="00A50AB0"/>
    <w:rsid w:val="00A5163E"/>
    <w:rsid w:val="00A530DA"/>
    <w:rsid w:val="00A55583"/>
    <w:rsid w:val="00A5641F"/>
    <w:rsid w:val="00A566BB"/>
    <w:rsid w:val="00A56C01"/>
    <w:rsid w:val="00A6107B"/>
    <w:rsid w:val="00A6163D"/>
    <w:rsid w:val="00A6182A"/>
    <w:rsid w:val="00A61B3E"/>
    <w:rsid w:val="00A62207"/>
    <w:rsid w:val="00A63ADB"/>
    <w:rsid w:val="00A63FF8"/>
    <w:rsid w:val="00A648D3"/>
    <w:rsid w:val="00A702BE"/>
    <w:rsid w:val="00A703AA"/>
    <w:rsid w:val="00A72B79"/>
    <w:rsid w:val="00A72FCC"/>
    <w:rsid w:val="00A74976"/>
    <w:rsid w:val="00A76260"/>
    <w:rsid w:val="00A767D8"/>
    <w:rsid w:val="00A76B33"/>
    <w:rsid w:val="00A775CD"/>
    <w:rsid w:val="00A77C24"/>
    <w:rsid w:val="00A77F54"/>
    <w:rsid w:val="00A834DB"/>
    <w:rsid w:val="00A86B59"/>
    <w:rsid w:val="00A93147"/>
    <w:rsid w:val="00A95871"/>
    <w:rsid w:val="00A95E19"/>
    <w:rsid w:val="00A977AC"/>
    <w:rsid w:val="00A97C67"/>
    <w:rsid w:val="00AA0DE7"/>
    <w:rsid w:val="00AA369F"/>
    <w:rsid w:val="00AA4087"/>
    <w:rsid w:val="00AA4240"/>
    <w:rsid w:val="00AA5BCC"/>
    <w:rsid w:val="00AA69C3"/>
    <w:rsid w:val="00AB56BA"/>
    <w:rsid w:val="00AB57F0"/>
    <w:rsid w:val="00AB5CB1"/>
    <w:rsid w:val="00AB6AED"/>
    <w:rsid w:val="00AC04D4"/>
    <w:rsid w:val="00AC207E"/>
    <w:rsid w:val="00AC2D88"/>
    <w:rsid w:val="00AD3CDF"/>
    <w:rsid w:val="00AD6AA6"/>
    <w:rsid w:val="00AE532A"/>
    <w:rsid w:val="00AE71BD"/>
    <w:rsid w:val="00AE7E3B"/>
    <w:rsid w:val="00AF17D8"/>
    <w:rsid w:val="00AF30D2"/>
    <w:rsid w:val="00AF4410"/>
    <w:rsid w:val="00AF45BC"/>
    <w:rsid w:val="00AF553D"/>
    <w:rsid w:val="00AF587B"/>
    <w:rsid w:val="00AF6A70"/>
    <w:rsid w:val="00B01411"/>
    <w:rsid w:val="00B02269"/>
    <w:rsid w:val="00B04F2C"/>
    <w:rsid w:val="00B05222"/>
    <w:rsid w:val="00B108C1"/>
    <w:rsid w:val="00B112F3"/>
    <w:rsid w:val="00B13170"/>
    <w:rsid w:val="00B13FC7"/>
    <w:rsid w:val="00B14223"/>
    <w:rsid w:val="00B14CCF"/>
    <w:rsid w:val="00B16BE7"/>
    <w:rsid w:val="00B20936"/>
    <w:rsid w:val="00B21C8C"/>
    <w:rsid w:val="00B22B87"/>
    <w:rsid w:val="00B23A1D"/>
    <w:rsid w:val="00B23CD4"/>
    <w:rsid w:val="00B2439B"/>
    <w:rsid w:val="00B24643"/>
    <w:rsid w:val="00B247F0"/>
    <w:rsid w:val="00B2723A"/>
    <w:rsid w:val="00B33B14"/>
    <w:rsid w:val="00B35194"/>
    <w:rsid w:val="00B35232"/>
    <w:rsid w:val="00B40E8A"/>
    <w:rsid w:val="00B47181"/>
    <w:rsid w:val="00B47190"/>
    <w:rsid w:val="00B52199"/>
    <w:rsid w:val="00B5263F"/>
    <w:rsid w:val="00B53F6F"/>
    <w:rsid w:val="00B56B61"/>
    <w:rsid w:val="00B60B1C"/>
    <w:rsid w:val="00B60D7A"/>
    <w:rsid w:val="00B6112D"/>
    <w:rsid w:val="00B6229C"/>
    <w:rsid w:val="00B62CAC"/>
    <w:rsid w:val="00B63A0B"/>
    <w:rsid w:val="00B64E79"/>
    <w:rsid w:val="00B6612C"/>
    <w:rsid w:val="00B66228"/>
    <w:rsid w:val="00B66FC6"/>
    <w:rsid w:val="00B71DEE"/>
    <w:rsid w:val="00B72FC1"/>
    <w:rsid w:val="00B73FD3"/>
    <w:rsid w:val="00B767EF"/>
    <w:rsid w:val="00B83252"/>
    <w:rsid w:val="00B84192"/>
    <w:rsid w:val="00B8523E"/>
    <w:rsid w:val="00B85B48"/>
    <w:rsid w:val="00B85E9F"/>
    <w:rsid w:val="00B92F6C"/>
    <w:rsid w:val="00B94CF4"/>
    <w:rsid w:val="00B96FA4"/>
    <w:rsid w:val="00BA008E"/>
    <w:rsid w:val="00BA3881"/>
    <w:rsid w:val="00BA4CBC"/>
    <w:rsid w:val="00BA53A0"/>
    <w:rsid w:val="00BA6887"/>
    <w:rsid w:val="00BB0A7C"/>
    <w:rsid w:val="00BB4A0D"/>
    <w:rsid w:val="00BB4B60"/>
    <w:rsid w:val="00BB6487"/>
    <w:rsid w:val="00BB77FF"/>
    <w:rsid w:val="00BC005F"/>
    <w:rsid w:val="00BC0C4F"/>
    <w:rsid w:val="00BC3712"/>
    <w:rsid w:val="00BD0A3A"/>
    <w:rsid w:val="00BD0D4A"/>
    <w:rsid w:val="00BD46AB"/>
    <w:rsid w:val="00BD497F"/>
    <w:rsid w:val="00BD534B"/>
    <w:rsid w:val="00BE0CFE"/>
    <w:rsid w:val="00BE39FE"/>
    <w:rsid w:val="00BE4041"/>
    <w:rsid w:val="00BE4EB4"/>
    <w:rsid w:val="00BE5FE1"/>
    <w:rsid w:val="00BE7F0F"/>
    <w:rsid w:val="00BF3207"/>
    <w:rsid w:val="00BF4EAE"/>
    <w:rsid w:val="00C014F1"/>
    <w:rsid w:val="00C01DB9"/>
    <w:rsid w:val="00C06805"/>
    <w:rsid w:val="00C06839"/>
    <w:rsid w:val="00C0715D"/>
    <w:rsid w:val="00C109A6"/>
    <w:rsid w:val="00C10C1B"/>
    <w:rsid w:val="00C11C3C"/>
    <w:rsid w:val="00C12323"/>
    <w:rsid w:val="00C12427"/>
    <w:rsid w:val="00C13484"/>
    <w:rsid w:val="00C143AE"/>
    <w:rsid w:val="00C16728"/>
    <w:rsid w:val="00C17BDC"/>
    <w:rsid w:val="00C2061B"/>
    <w:rsid w:val="00C22A1B"/>
    <w:rsid w:val="00C261DA"/>
    <w:rsid w:val="00C30AB1"/>
    <w:rsid w:val="00C31786"/>
    <w:rsid w:val="00C31BE5"/>
    <w:rsid w:val="00C337BD"/>
    <w:rsid w:val="00C34B7C"/>
    <w:rsid w:val="00C357F5"/>
    <w:rsid w:val="00C369D5"/>
    <w:rsid w:val="00C40BA9"/>
    <w:rsid w:val="00C42717"/>
    <w:rsid w:val="00C45D3B"/>
    <w:rsid w:val="00C52041"/>
    <w:rsid w:val="00C577E6"/>
    <w:rsid w:val="00C6016F"/>
    <w:rsid w:val="00C61264"/>
    <w:rsid w:val="00C61D6B"/>
    <w:rsid w:val="00C62D0C"/>
    <w:rsid w:val="00C62FC2"/>
    <w:rsid w:val="00C665F2"/>
    <w:rsid w:val="00C67612"/>
    <w:rsid w:val="00C6772D"/>
    <w:rsid w:val="00C70EDB"/>
    <w:rsid w:val="00C70F3D"/>
    <w:rsid w:val="00C71E7E"/>
    <w:rsid w:val="00C724D8"/>
    <w:rsid w:val="00C738B0"/>
    <w:rsid w:val="00C73962"/>
    <w:rsid w:val="00C75613"/>
    <w:rsid w:val="00C757E1"/>
    <w:rsid w:val="00C77F03"/>
    <w:rsid w:val="00C80932"/>
    <w:rsid w:val="00C85F06"/>
    <w:rsid w:val="00C8693E"/>
    <w:rsid w:val="00C87411"/>
    <w:rsid w:val="00C92D90"/>
    <w:rsid w:val="00C93385"/>
    <w:rsid w:val="00C95812"/>
    <w:rsid w:val="00C96D03"/>
    <w:rsid w:val="00CA0822"/>
    <w:rsid w:val="00CA0D38"/>
    <w:rsid w:val="00CA13A7"/>
    <w:rsid w:val="00CA1803"/>
    <w:rsid w:val="00CA18C6"/>
    <w:rsid w:val="00CA3E7C"/>
    <w:rsid w:val="00CA48F6"/>
    <w:rsid w:val="00CA5C85"/>
    <w:rsid w:val="00CA66A1"/>
    <w:rsid w:val="00CB0743"/>
    <w:rsid w:val="00CB150A"/>
    <w:rsid w:val="00CB2DBB"/>
    <w:rsid w:val="00CB4537"/>
    <w:rsid w:val="00CB67A7"/>
    <w:rsid w:val="00CC0ABC"/>
    <w:rsid w:val="00CC0B31"/>
    <w:rsid w:val="00CD02E9"/>
    <w:rsid w:val="00CD101F"/>
    <w:rsid w:val="00CD3CFC"/>
    <w:rsid w:val="00CD3E91"/>
    <w:rsid w:val="00CD41F9"/>
    <w:rsid w:val="00CD472D"/>
    <w:rsid w:val="00CD5315"/>
    <w:rsid w:val="00CD5658"/>
    <w:rsid w:val="00CD5AD7"/>
    <w:rsid w:val="00CE03CD"/>
    <w:rsid w:val="00CE210D"/>
    <w:rsid w:val="00CE3B52"/>
    <w:rsid w:val="00CE4019"/>
    <w:rsid w:val="00CE4B6A"/>
    <w:rsid w:val="00CE4F40"/>
    <w:rsid w:val="00CE5D45"/>
    <w:rsid w:val="00CE67E8"/>
    <w:rsid w:val="00CF0035"/>
    <w:rsid w:val="00CF105A"/>
    <w:rsid w:val="00CF2294"/>
    <w:rsid w:val="00CF4117"/>
    <w:rsid w:val="00CF507F"/>
    <w:rsid w:val="00CF62C0"/>
    <w:rsid w:val="00CF7A7F"/>
    <w:rsid w:val="00D0120C"/>
    <w:rsid w:val="00D026EB"/>
    <w:rsid w:val="00D03716"/>
    <w:rsid w:val="00D04FA5"/>
    <w:rsid w:val="00D10686"/>
    <w:rsid w:val="00D10D08"/>
    <w:rsid w:val="00D15BD5"/>
    <w:rsid w:val="00D16A7B"/>
    <w:rsid w:val="00D22EAF"/>
    <w:rsid w:val="00D22F7E"/>
    <w:rsid w:val="00D23D4A"/>
    <w:rsid w:val="00D244FF"/>
    <w:rsid w:val="00D26913"/>
    <w:rsid w:val="00D26D64"/>
    <w:rsid w:val="00D32204"/>
    <w:rsid w:val="00D32561"/>
    <w:rsid w:val="00D36033"/>
    <w:rsid w:val="00D37AA3"/>
    <w:rsid w:val="00D37F86"/>
    <w:rsid w:val="00D404AE"/>
    <w:rsid w:val="00D415B8"/>
    <w:rsid w:val="00D42FF6"/>
    <w:rsid w:val="00D478EE"/>
    <w:rsid w:val="00D47EA4"/>
    <w:rsid w:val="00D527C8"/>
    <w:rsid w:val="00D52FD1"/>
    <w:rsid w:val="00D538B9"/>
    <w:rsid w:val="00D5773D"/>
    <w:rsid w:val="00D606FA"/>
    <w:rsid w:val="00D61C83"/>
    <w:rsid w:val="00D624B5"/>
    <w:rsid w:val="00D6641B"/>
    <w:rsid w:val="00D67F9A"/>
    <w:rsid w:val="00D70CBA"/>
    <w:rsid w:val="00D7144F"/>
    <w:rsid w:val="00D7292E"/>
    <w:rsid w:val="00D73440"/>
    <w:rsid w:val="00D74A40"/>
    <w:rsid w:val="00D76D79"/>
    <w:rsid w:val="00D77D39"/>
    <w:rsid w:val="00D8299B"/>
    <w:rsid w:val="00D84DEC"/>
    <w:rsid w:val="00D9114B"/>
    <w:rsid w:val="00D91CEA"/>
    <w:rsid w:val="00D92EF3"/>
    <w:rsid w:val="00D9384A"/>
    <w:rsid w:val="00D943B6"/>
    <w:rsid w:val="00D945F3"/>
    <w:rsid w:val="00D950FA"/>
    <w:rsid w:val="00D956FA"/>
    <w:rsid w:val="00D96685"/>
    <w:rsid w:val="00D97D57"/>
    <w:rsid w:val="00DA343F"/>
    <w:rsid w:val="00DA4582"/>
    <w:rsid w:val="00DA4A51"/>
    <w:rsid w:val="00DA5DB6"/>
    <w:rsid w:val="00DA7729"/>
    <w:rsid w:val="00DB2FA8"/>
    <w:rsid w:val="00DB359E"/>
    <w:rsid w:val="00DB48FB"/>
    <w:rsid w:val="00DB6ADB"/>
    <w:rsid w:val="00DB7512"/>
    <w:rsid w:val="00DB78FF"/>
    <w:rsid w:val="00DC1EBE"/>
    <w:rsid w:val="00DC4FA3"/>
    <w:rsid w:val="00DD2AD7"/>
    <w:rsid w:val="00DD3180"/>
    <w:rsid w:val="00DD57AB"/>
    <w:rsid w:val="00DD5D67"/>
    <w:rsid w:val="00DE0FD1"/>
    <w:rsid w:val="00DE1264"/>
    <w:rsid w:val="00DE147A"/>
    <w:rsid w:val="00DE1927"/>
    <w:rsid w:val="00DE1CD8"/>
    <w:rsid w:val="00DE34D0"/>
    <w:rsid w:val="00DE4EA7"/>
    <w:rsid w:val="00DE603F"/>
    <w:rsid w:val="00DE65B0"/>
    <w:rsid w:val="00DE71AA"/>
    <w:rsid w:val="00DF0AF0"/>
    <w:rsid w:val="00DF16F1"/>
    <w:rsid w:val="00DF2496"/>
    <w:rsid w:val="00DF2D62"/>
    <w:rsid w:val="00DF4CE5"/>
    <w:rsid w:val="00DF6D56"/>
    <w:rsid w:val="00E02496"/>
    <w:rsid w:val="00E03EBB"/>
    <w:rsid w:val="00E06472"/>
    <w:rsid w:val="00E0672E"/>
    <w:rsid w:val="00E10C59"/>
    <w:rsid w:val="00E12F6B"/>
    <w:rsid w:val="00E13448"/>
    <w:rsid w:val="00E15C2D"/>
    <w:rsid w:val="00E17BAA"/>
    <w:rsid w:val="00E20B0A"/>
    <w:rsid w:val="00E22F67"/>
    <w:rsid w:val="00E23DF6"/>
    <w:rsid w:val="00E25001"/>
    <w:rsid w:val="00E2552F"/>
    <w:rsid w:val="00E25552"/>
    <w:rsid w:val="00E26BA2"/>
    <w:rsid w:val="00E27DF9"/>
    <w:rsid w:val="00E302FC"/>
    <w:rsid w:val="00E3057E"/>
    <w:rsid w:val="00E30FDA"/>
    <w:rsid w:val="00E327BE"/>
    <w:rsid w:val="00E34237"/>
    <w:rsid w:val="00E34772"/>
    <w:rsid w:val="00E3495B"/>
    <w:rsid w:val="00E40901"/>
    <w:rsid w:val="00E40C43"/>
    <w:rsid w:val="00E4361C"/>
    <w:rsid w:val="00E438FB"/>
    <w:rsid w:val="00E4446A"/>
    <w:rsid w:val="00E4730C"/>
    <w:rsid w:val="00E4731E"/>
    <w:rsid w:val="00E47364"/>
    <w:rsid w:val="00E51261"/>
    <w:rsid w:val="00E541C8"/>
    <w:rsid w:val="00E57A91"/>
    <w:rsid w:val="00E613CB"/>
    <w:rsid w:val="00E632E6"/>
    <w:rsid w:val="00E64E1F"/>
    <w:rsid w:val="00E66B06"/>
    <w:rsid w:val="00E7035E"/>
    <w:rsid w:val="00E70D84"/>
    <w:rsid w:val="00E73B02"/>
    <w:rsid w:val="00E75306"/>
    <w:rsid w:val="00E801F5"/>
    <w:rsid w:val="00E82D20"/>
    <w:rsid w:val="00E83B75"/>
    <w:rsid w:val="00E83B76"/>
    <w:rsid w:val="00E843B2"/>
    <w:rsid w:val="00E86095"/>
    <w:rsid w:val="00E869FF"/>
    <w:rsid w:val="00E87D98"/>
    <w:rsid w:val="00E93D00"/>
    <w:rsid w:val="00E94CC8"/>
    <w:rsid w:val="00E94E5C"/>
    <w:rsid w:val="00E966E3"/>
    <w:rsid w:val="00EA04B8"/>
    <w:rsid w:val="00EA4B8E"/>
    <w:rsid w:val="00EA537F"/>
    <w:rsid w:val="00EA58F7"/>
    <w:rsid w:val="00EA6617"/>
    <w:rsid w:val="00EB2D4C"/>
    <w:rsid w:val="00EB63F7"/>
    <w:rsid w:val="00EB6D24"/>
    <w:rsid w:val="00EC10F6"/>
    <w:rsid w:val="00EC1B7E"/>
    <w:rsid w:val="00EC4B3E"/>
    <w:rsid w:val="00ED421D"/>
    <w:rsid w:val="00ED6090"/>
    <w:rsid w:val="00ED6D2F"/>
    <w:rsid w:val="00ED7439"/>
    <w:rsid w:val="00EE0BC3"/>
    <w:rsid w:val="00EE202B"/>
    <w:rsid w:val="00EE64B4"/>
    <w:rsid w:val="00EE73A5"/>
    <w:rsid w:val="00EF114A"/>
    <w:rsid w:val="00EF1ACF"/>
    <w:rsid w:val="00EF3B11"/>
    <w:rsid w:val="00EF431A"/>
    <w:rsid w:val="00F00C33"/>
    <w:rsid w:val="00F01470"/>
    <w:rsid w:val="00F016A9"/>
    <w:rsid w:val="00F01958"/>
    <w:rsid w:val="00F02531"/>
    <w:rsid w:val="00F032B6"/>
    <w:rsid w:val="00F03392"/>
    <w:rsid w:val="00F042D1"/>
    <w:rsid w:val="00F0640E"/>
    <w:rsid w:val="00F07971"/>
    <w:rsid w:val="00F1034E"/>
    <w:rsid w:val="00F13534"/>
    <w:rsid w:val="00F150B7"/>
    <w:rsid w:val="00F1578B"/>
    <w:rsid w:val="00F166FE"/>
    <w:rsid w:val="00F209F6"/>
    <w:rsid w:val="00F22117"/>
    <w:rsid w:val="00F25426"/>
    <w:rsid w:val="00F25633"/>
    <w:rsid w:val="00F2635B"/>
    <w:rsid w:val="00F27DF4"/>
    <w:rsid w:val="00F30E88"/>
    <w:rsid w:val="00F31C4A"/>
    <w:rsid w:val="00F325F8"/>
    <w:rsid w:val="00F332BF"/>
    <w:rsid w:val="00F350E4"/>
    <w:rsid w:val="00F35F69"/>
    <w:rsid w:val="00F40FCF"/>
    <w:rsid w:val="00F41D46"/>
    <w:rsid w:val="00F4315D"/>
    <w:rsid w:val="00F44989"/>
    <w:rsid w:val="00F4601F"/>
    <w:rsid w:val="00F4721D"/>
    <w:rsid w:val="00F47529"/>
    <w:rsid w:val="00F47E10"/>
    <w:rsid w:val="00F502FA"/>
    <w:rsid w:val="00F507D3"/>
    <w:rsid w:val="00F519A9"/>
    <w:rsid w:val="00F529A3"/>
    <w:rsid w:val="00F56607"/>
    <w:rsid w:val="00F57694"/>
    <w:rsid w:val="00F6061A"/>
    <w:rsid w:val="00F60DD8"/>
    <w:rsid w:val="00F61381"/>
    <w:rsid w:val="00F6167D"/>
    <w:rsid w:val="00F6295C"/>
    <w:rsid w:val="00F65BC8"/>
    <w:rsid w:val="00F672A1"/>
    <w:rsid w:val="00F70A6E"/>
    <w:rsid w:val="00F71C7B"/>
    <w:rsid w:val="00F75D5A"/>
    <w:rsid w:val="00F77345"/>
    <w:rsid w:val="00F77EDE"/>
    <w:rsid w:val="00F81B41"/>
    <w:rsid w:val="00F849A9"/>
    <w:rsid w:val="00F84E34"/>
    <w:rsid w:val="00F879EC"/>
    <w:rsid w:val="00F90286"/>
    <w:rsid w:val="00F93CA8"/>
    <w:rsid w:val="00F93FEB"/>
    <w:rsid w:val="00FA35F9"/>
    <w:rsid w:val="00FA512F"/>
    <w:rsid w:val="00FA7273"/>
    <w:rsid w:val="00FA7EB3"/>
    <w:rsid w:val="00FB1451"/>
    <w:rsid w:val="00FB2017"/>
    <w:rsid w:val="00FB358E"/>
    <w:rsid w:val="00FB4078"/>
    <w:rsid w:val="00FB46ED"/>
    <w:rsid w:val="00FB6656"/>
    <w:rsid w:val="00FB7AE4"/>
    <w:rsid w:val="00FC1571"/>
    <w:rsid w:val="00FC3054"/>
    <w:rsid w:val="00FC3108"/>
    <w:rsid w:val="00FC3203"/>
    <w:rsid w:val="00FC358B"/>
    <w:rsid w:val="00FC618C"/>
    <w:rsid w:val="00FC6597"/>
    <w:rsid w:val="00FD160E"/>
    <w:rsid w:val="00FD2B94"/>
    <w:rsid w:val="00FD3486"/>
    <w:rsid w:val="00FD49DB"/>
    <w:rsid w:val="00FE147B"/>
    <w:rsid w:val="00FE1BA1"/>
    <w:rsid w:val="00FE3717"/>
    <w:rsid w:val="00FE3FB4"/>
    <w:rsid w:val="00FE5282"/>
    <w:rsid w:val="00FE62D4"/>
    <w:rsid w:val="00FE7321"/>
    <w:rsid w:val="00FF0EC3"/>
    <w:rsid w:val="00FF1900"/>
    <w:rsid w:val="00FF2F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uiPriority w:val="1"/>
    <w:qFormat/>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paragraph" w:customStyle="1" w:styleId="TableParagraph">
    <w:name w:val="Table Paragraph"/>
    <w:basedOn w:val="Normal"/>
    <w:uiPriority w:val="1"/>
    <w:qFormat/>
    <w:rsid w:val="00AE532A"/>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fontstyle01">
    <w:name w:val="fontstyle01"/>
    <w:basedOn w:val="Fuentedeprrafopredeter"/>
    <w:rsid w:val="00263056"/>
    <w:rPr>
      <w:rFonts w:ascii="PalatinoLinotype-Roman" w:hAnsi="PalatinoLinotype-Roman" w:hint="default"/>
      <w:b w:val="0"/>
      <w:bCs w:val="0"/>
      <w:i w:val="0"/>
      <w:iCs w:val="0"/>
      <w:color w:val="000000"/>
      <w:sz w:val="14"/>
      <w:szCs w:val="14"/>
    </w:rPr>
  </w:style>
  <w:style w:type="table" w:styleId="Tablaconcuadrcula">
    <w:name w:val="Table Grid"/>
    <w:basedOn w:val="Tablanormal"/>
    <w:uiPriority w:val="39"/>
    <w:rsid w:val="00F93F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7">
      <w:bodyDiv w:val="1"/>
      <w:marLeft w:val="0"/>
      <w:marRight w:val="0"/>
      <w:marTop w:val="0"/>
      <w:marBottom w:val="0"/>
      <w:divBdr>
        <w:top w:val="none" w:sz="0" w:space="0" w:color="auto"/>
        <w:left w:val="none" w:sz="0" w:space="0" w:color="auto"/>
        <w:bottom w:val="none" w:sz="0" w:space="0" w:color="auto"/>
        <w:right w:val="none" w:sz="0" w:space="0" w:color="auto"/>
      </w:divBdr>
    </w:div>
    <w:div w:id="55865120">
      <w:bodyDiv w:val="1"/>
      <w:marLeft w:val="0"/>
      <w:marRight w:val="0"/>
      <w:marTop w:val="0"/>
      <w:marBottom w:val="0"/>
      <w:divBdr>
        <w:top w:val="none" w:sz="0" w:space="0" w:color="auto"/>
        <w:left w:val="none" w:sz="0" w:space="0" w:color="auto"/>
        <w:bottom w:val="none" w:sz="0" w:space="0" w:color="auto"/>
        <w:right w:val="none" w:sz="0" w:space="0" w:color="auto"/>
      </w:divBdr>
    </w:div>
    <w:div w:id="70741836">
      <w:bodyDiv w:val="1"/>
      <w:marLeft w:val="0"/>
      <w:marRight w:val="0"/>
      <w:marTop w:val="0"/>
      <w:marBottom w:val="0"/>
      <w:divBdr>
        <w:top w:val="none" w:sz="0" w:space="0" w:color="auto"/>
        <w:left w:val="none" w:sz="0" w:space="0" w:color="auto"/>
        <w:bottom w:val="none" w:sz="0" w:space="0" w:color="auto"/>
        <w:right w:val="none" w:sz="0" w:space="0" w:color="auto"/>
      </w:divBdr>
    </w:div>
    <w:div w:id="183054219">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219482048">
      <w:bodyDiv w:val="1"/>
      <w:marLeft w:val="0"/>
      <w:marRight w:val="0"/>
      <w:marTop w:val="0"/>
      <w:marBottom w:val="0"/>
      <w:divBdr>
        <w:top w:val="none" w:sz="0" w:space="0" w:color="auto"/>
        <w:left w:val="none" w:sz="0" w:space="0" w:color="auto"/>
        <w:bottom w:val="none" w:sz="0" w:space="0" w:color="auto"/>
        <w:right w:val="none" w:sz="0" w:space="0" w:color="auto"/>
      </w:divBdr>
    </w:div>
    <w:div w:id="248276738">
      <w:bodyDiv w:val="1"/>
      <w:marLeft w:val="0"/>
      <w:marRight w:val="0"/>
      <w:marTop w:val="0"/>
      <w:marBottom w:val="0"/>
      <w:divBdr>
        <w:top w:val="none" w:sz="0" w:space="0" w:color="auto"/>
        <w:left w:val="none" w:sz="0" w:space="0" w:color="auto"/>
        <w:bottom w:val="none" w:sz="0" w:space="0" w:color="auto"/>
        <w:right w:val="none" w:sz="0" w:space="0" w:color="auto"/>
      </w:divBdr>
    </w:div>
    <w:div w:id="273446182">
      <w:bodyDiv w:val="1"/>
      <w:marLeft w:val="0"/>
      <w:marRight w:val="0"/>
      <w:marTop w:val="0"/>
      <w:marBottom w:val="0"/>
      <w:divBdr>
        <w:top w:val="none" w:sz="0" w:space="0" w:color="auto"/>
        <w:left w:val="none" w:sz="0" w:space="0" w:color="auto"/>
        <w:bottom w:val="none" w:sz="0" w:space="0" w:color="auto"/>
        <w:right w:val="none" w:sz="0" w:space="0" w:color="auto"/>
      </w:divBdr>
    </w:div>
    <w:div w:id="300305788">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66893606">
      <w:bodyDiv w:val="1"/>
      <w:marLeft w:val="0"/>
      <w:marRight w:val="0"/>
      <w:marTop w:val="0"/>
      <w:marBottom w:val="0"/>
      <w:divBdr>
        <w:top w:val="none" w:sz="0" w:space="0" w:color="auto"/>
        <w:left w:val="none" w:sz="0" w:space="0" w:color="auto"/>
        <w:bottom w:val="none" w:sz="0" w:space="0" w:color="auto"/>
        <w:right w:val="none" w:sz="0" w:space="0" w:color="auto"/>
      </w:divBdr>
    </w:div>
    <w:div w:id="566187589">
      <w:bodyDiv w:val="1"/>
      <w:marLeft w:val="0"/>
      <w:marRight w:val="0"/>
      <w:marTop w:val="0"/>
      <w:marBottom w:val="0"/>
      <w:divBdr>
        <w:top w:val="none" w:sz="0" w:space="0" w:color="auto"/>
        <w:left w:val="none" w:sz="0" w:space="0" w:color="auto"/>
        <w:bottom w:val="none" w:sz="0" w:space="0" w:color="auto"/>
        <w:right w:val="none" w:sz="0" w:space="0" w:color="auto"/>
      </w:divBdr>
    </w:div>
    <w:div w:id="608389868">
      <w:bodyDiv w:val="1"/>
      <w:marLeft w:val="0"/>
      <w:marRight w:val="0"/>
      <w:marTop w:val="0"/>
      <w:marBottom w:val="0"/>
      <w:divBdr>
        <w:top w:val="none" w:sz="0" w:space="0" w:color="auto"/>
        <w:left w:val="none" w:sz="0" w:space="0" w:color="auto"/>
        <w:bottom w:val="none" w:sz="0" w:space="0" w:color="auto"/>
        <w:right w:val="none" w:sz="0" w:space="0" w:color="auto"/>
      </w:divBdr>
    </w:div>
    <w:div w:id="691691082">
      <w:bodyDiv w:val="1"/>
      <w:marLeft w:val="0"/>
      <w:marRight w:val="0"/>
      <w:marTop w:val="0"/>
      <w:marBottom w:val="0"/>
      <w:divBdr>
        <w:top w:val="none" w:sz="0" w:space="0" w:color="auto"/>
        <w:left w:val="none" w:sz="0" w:space="0" w:color="auto"/>
        <w:bottom w:val="none" w:sz="0" w:space="0" w:color="auto"/>
        <w:right w:val="none" w:sz="0" w:space="0" w:color="auto"/>
      </w:divBdr>
    </w:div>
    <w:div w:id="733088663">
      <w:bodyDiv w:val="1"/>
      <w:marLeft w:val="0"/>
      <w:marRight w:val="0"/>
      <w:marTop w:val="0"/>
      <w:marBottom w:val="0"/>
      <w:divBdr>
        <w:top w:val="none" w:sz="0" w:space="0" w:color="auto"/>
        <w:left w:val="none" w:sz="0" w:space="0" w:color="auto"/>
        <w:bottom w:val="none" w:sz="0" w:space="0" w:color="auto"/>
        <w:right w:val="none" w:sz="0" w:space="0" w:color="auto"/>
      </w:divBdr>
    </w:div>
    <w:div w:id="833380018">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36310014">
      <w:bodyDiv w:val="1"/>
      <w:marLeft w:val="0"/>
      <w:marRight w:val="0"/>
      <w:marTop w:val="0"/>
      <w:marBottom w:val="0"/>
      <w:divBdr>
        <w:top w:val="none" w:sz="0" w:space="0" w:color="auto"/>
        <w:left w:val="none" w:sz="0" w:space="0" w:color="auto"/>
        <w:bottom w:val="none" w:sz="0" w:space="0" w:color="auto"/>
        <w:right w:val="none" w:sz="0" w:space="0" w:color="auto"/>
      </w:divBdr>
    </w:div>
    <w:div w:id="868378755">
      <w:bodyDiv w:val="1"/>
      <w:marLeft w:val="0"/>
      <w:marRight w:val="0"/>
      <w:marTop w:val="0"/>
      <w:marBottom w:val="0"/>
      <w:divBdr>
        <w:top w:val="none" w:sz="0" w:space="0" w:color="auto"/>
        <w:left w:val="none" w:sz="0" w:space="0" w:color="auto"/>
        <w:bottom w:val="none" w:sz="0" w:space="0" w:color="auto"/>
        <w:right w:val="none" w:sz="0" w:space="0" w:color="auto"/>
      </w:divBdr>
    </w:div>
    <w:div w:id="985738530">
      <w:bodyDiv w:val="1"/>
      <w:marLeft w:val="0"/>
      <w:marRight w:val="0"/>
      <w:marTop w:val="0"/>
      <w:marBottom w:val="0"/>
      <w:divBdr>
        <w:top w:val="none" w:sz="0" w:space="0" w:color="auto"/>
        <w:left w:val="none" w:sz="0" w:space="0" w:color="auto"/>
        <w:bottom w:val="none" w:sz="0" w:space="0" w:color="auto"/>
        <w:right w:val="none" w:sz="0" w:space="0" w:color="auto"/>
      </w:divBdr>
    </w:div>
    <w:div w:id="1013461425">
      <w:bodyDiv w:val="1"/>
      <w:marLeft w:val="0"/>
      <w:marRight w:val="0"/>
      <w:marTop w:val="0"/>
      <w:marBottom w:val="0"/>
      <w:divBdr>
        <w:top w:val="none" w:sz="0" w:space="0" w:color="auto"/>
        <w:left w:val="none" w:sz="0" w:space="0" w:color="auto"/>
        <w:bottom w:val="none" w:sz="0" w:space="0" w:color="auto"/>
        <w:right w:val="none" w:sz="0" w:space="0" w:color="auto"/>
      </w:divBdr>
    </w:div>
    <w:div w:id="1167089139">
      <w:bodyDiv w:val="1"/>
      <w:marLeft w:val="0"/>
      <w:marRight w:val="0"/>
      <w:marTop w:val="0"/>
      <w:marBottom w:val="0"/>
      <w:divBdr>
        <w:top w:val="none" w:sz="0" w:space="0" w:color="auto"/>
        <w:left w:val="none" w:sz="0" w:space="0" w:color="auto"/>
        <w:bottom w:val="none" w:sz="0" w:space="0" w:color="auto"/>
        <w:right w:val="none" w:sz="0" w:space="0" w:color="auto"/>
      </w:divBdr>
    </w:div>
    <w:div w:id="1197696713">
      <w:bodyDiv w:val="1"/>
      <w:marLeft w:val="0"/>
      <w:marRight w:val="0"/>
      <w:marTop w:val="0"/>
      <w:marBottom w:val="0"/>
      <w:divBdr>
        <w:top w:val="none" w:sz="0" w:space="0" w:color="auto"/>
        <w:left w:val="none" w:sz="0" w:space="0" w:color="auto"/>
        <w:bottom w:val="none" w:sz="0" w:space="0" w:color="auto"/>
        <w:right w:val="none" w:sz="0" w:space="0" w:color="auto"/>
      </w:divBdr>
    </w:div>
    <w:div w:id="1199734320">
      <w:bodyDiv w:val="1"/>
      <w:marLeft w:val="0"/>
      <w:marRight w:val="0"/>
      <w:marTop w:val="0"/>
      <w:marBottom w:val="0"/>
      <w:divBdr>
        <w:top w:val="none" w:sz="0" w:space="0" w:color="auto"/>
        <w:left w:val="none" w:sz="0" w:space="0" w:color="auto"/>
        <w:bottom w:val="none" w:sz="0" w:space="0" w:color="auto"/>
        <w:right w:val="none" w:sz="0" w:space="0" w:color="auto"/>
      </w:divBdr>
    </w:div>
    <w:div w:id="1237058379">
      <w:bodyDiv w:val="1"/>
      <w:marLeft w:val="0"/>
      <w:marRight w:val="0"/>
      <w:marTop w:val="0"/>
      <w:marBottom w:val="0"/>
      <w:divBdr>
        <w:top w:val="none" w:sz="0" w:space="0" w:color="auto"/>
        <w:left w:val="none" w:sz="0" w:space="0" w:color="auto"/>
        <w:bottom w:val="none" w:sz="0" w:space="0" w:color="auto"/>
        <w:right w:val="none" w:sz="0" w:space="0" w:color="auto"/>
      </w:divBdr>
    </w:div>
    <w:div w:id="1271664406">
      <w:bodyDiv w:val="1"/>
      <w:marLeft w:val="0"/>
      <w:marRight w:val="0"/>
      <w:marTop w:val="0"/>
      <w:marBottom w:val="0"/>
      <w:divBdr>
        <w:top w:val="none" w:sz="0" w:space="0" w:color="auto"/>
        <w:left w:val="none" w:sz="0" w:space="0" w:color="auto"/>
        <w:bottom w:val="none" w:sz="0" w:space="0" w:color="auto"/>
        <w:right w:val="none" w:sz="0" w:space="0" w:color="auto"/>
      </w:divBdr>
    </w:div>
    <w:div w:id="1425228681">
      <w:bodyDiv w:val="1"/>
      <w:marLeft w:val="0"/>
      <w:marRight w:val="0"/>
      <w:marTop w:val="0"/>
      <w:marBottom w:val="0"/>
      <w:divBdr>
        <w:top w:val="none" w:sz="0" w:space="0" w:color="auto"/>
        <w:left w:val="none" w:sz="0" w:space="0" w:color="auto"/>
        <w:bottom w:val="none" w:sz="0" w:space="0" w:color="auto"/>
        <w:right w:val="none" w:sz="0" w:space="0" w:color="auto"/>
      </w:divBdr>
    </w:div>
    <w:div w:id="1535003191">
      <w:bodyDiv w:val="1"/>
      <w:marLeft w:val="0"/>
      <w:marRight w:val="0"/>
      <w:marTop w:val="0"/>
      <w:marBottom w:val="0"/>
      <w:divBdr>
        <w:top w:val="none" w:sz="0" w:space="0" w:color="auto"/>
        <w:left w:val="none" w:sz="0" w:space="0" w:color="auto"/>
        <w:bottom w:val="none" w:sz="0" w:space="0" w:color="auto"/>
        <w:right w:val="none" w:sz="0" w:space="0" w:color="auto"/>
      </w:divBdr>
    </w:div>
    <w:div w:id="1540315924">
      <w:bodyDiv w:val="1"/>
      <w:marLeft w:val="0"/>
      <w:marRight w:val="0"/>
      <w:marTop w:val="0"/>
      <w:marBottom w:val="0"/>
      <w:divBdr>
        <w:top w:val="none" w:sz="0" w:space="0" w:color="auto"/>
        <w:left w:val="none" w:sz="0" w:space="0" w:color="auto"/>
        <w:bottom w:val="none" w:sz="0" w:space="0" w:color="auto"/>
        <w:right w:val="none" w:sz="0" w:space="0" w:color="auto"/>
      </w:divBdr>
    </w:div>
    <w:div w:id="1560364765">
      <w:bodyDiv w:val="1"/>
      <w:marLeft w:val="0"/>
      <w:marRight w:val="0"/>
      <w:marTop w:val="0"/>
      <w:marBottom w:val="0"/>
      <w:divBdr>
        <w:top w:val="none" w:sz="0" w:space="0" w:color="auto"/>
        <w:left w:val="none" w:sz="0" w:space="0" w:color="auto"/>
        <w:bottom w:val="none" w:sz="0" w:space="0" w:color="auto"/>
        <w:right w:val="none" w:sz="0" w:space="0" w:color="auto"/>
      </w:divBdr>
    </w:div>
    <w:div w:id="1621498144">
      <w:bodyDiv w:val="1"/>
      <w:marLeft w:val="0"/>
      <w:marRight w:val="0"/>
      <w:marTop w:val="0"/>
      <w:marBottom w:val="0"/>
      <w:divBdr>
        <w:top w:val="none" w:sz="0" w:space="0" w:color="auto"/>
        <w:left w:val="none" w:sz="0" w:space="0" w:color="auto"/>
        <w:bottom w:val="none" w:sz="0" w:space="0" w:color="auto"/>
        <w:right w:val="none" w:sz="0" w:space="0" w:color="auto"/>
      </w:divBdr>
    </w:div>
    <w:div w:id="1690259136">
      <w:bodyDiv w:val="1"/>
      <w:marLeft w:val="0"/>
      <w:marRight w:val="0"/>
      <w:marTop w:val="0"/>
      <w:marBottom w:val="0"/>
      <w:divBdr>
        <w:top w:val="none" w:sz="0" w:space="0" w:color="auto"/>
        <w:left w:val="none" w:sz="0" w:space="0" w:color="auto"/>
        <w:bottom w:val="none" w:sz="0" w:space="0" w:color="auto"/>
        <w:right w:val="none" w:sz="0" w:space="0" w:color="auto"/>
      </w:divBdr>
    </w:div>
    <w:div w:id="1699894373">
      <w:bodyDiv w:val="1"/>
      <w:marLeft w:val="0"/>
      <w:marRight w:val="0"/>
      <w:marTop w:val="0"/>
      <w:marBottom w:val="0"/>
      <w:divBdr>
        <w:top w:val="none" w:sz="0" w:space="0" w:color="auto"/>
        <w:left w:val="none" w:sz="0" w:space="0" w:color="auto"/>
        <w:bottom w:val="none" w:sz="0" w:space="0" w:color="auto"/>
        <w:right w:val="none" w:sz="0" w:space="0" w:color="auto"/>
      </w:divBdr>
    </w:div>
    <w:div w:id="1749813414">
      <w:bodyDiv w:val="1"/>
      <w:marLeft w:val="0"/>
      <w:marRight w:val="0"/>
      <w:marTop w:val="0"/>
      <w:marBottom w:val="0"/>
      <w:divBdr>
        <w:top w:val="none" w:sz="0" w:space="0" w:color="auto"/>
        <w:left w:val="none" w:sz="0" w:space="0" w:color="auto"/>
        <w:bottom w:val="none" w:sz="0" w:space="0" w:color="auto"/>
        <w:right w:val="none" w:sz="0" w:space="0" w:color="auto"/>
      </w:divBdr>
    </w:div>
    <w:div w:id="1754742850">
      <w:bodyDiv w:val="1"/>
      <w:marLeft w:val="0"/>
      <w:marRight w:val="0"/>
      <w:marTop w:val="0"/>
      <w:marBottom w:val="0"/>
      <w:divBdr>
        <w:top w:val="none" w:sz="0" w:space="0" w:color="auto"/>
        <w:left w:val="none" w:sz="0" w:space="0" w:color="auto"/>
        <w:bottom w:val="none" w:sz="0" w:space="0" w:color="auto"/>
        <w:right w:val="none" w:sz="0" w:space="0" w:color="auto"/>
      </w:divBdr>
    </w:div>
    <w:div w:id="1777823427">
      <w:bodyDiv w:val="1"/>
      <w:marLeft w:val="0"/>
      <w:marRight w:val="0"/>
      <w:marTop w:val="0"/>
      <w:marBottom w:val="0"/>
      <w:divBdr>
        <w:top w:val="none" w:sz="0" w:space="0" w:color="auto"/>
        <w:left w:val="none" w:sz="0" w:space="0" w:color="auto"/>
        <w:bottom w:val="none" w:sz="0" w:space="0" w:color="auto"/>
        <w:right w:val="none" w:sz="0" w:space="0" w:color="auto"/>
      </w:divBdr>
    </w:div>
    <w:div w:id="1827479201">
      <w:bodyDiv w:val="1"/>
      <w:marLeft w:val="0"/>
      <w:marRight w:val="0"/>
      <w:marTop w:val="0"/>
      <w:marBottom w:val="0"/>
      <w:divBdr>
        <w:top w:val="none" w:sz="0" w:space="0" w:color="auto"/>
        <w:left w:val="none" w:sz="0" w:space="0" w:color="auto"/>
        <w:bottom w:val="none" w:sz="0" w:space="0" w:color="auto"/>
        <w:right w:val="none" w:sz="0" w:space="0" w:color="auto"/>
      </w:divBdr>
    </w:div>
    <w:div w:id="1841309926">
      <w:bodyDiv w:val="1"/>
      <w:marLeft w:val="0"/>
      <w:marRight w:val="0"/>
      <w:marTop w:val="0"/>
      <w:marBottom w:val="0"/>
      <w:divBdr>
        <w:top w:val="none" w:sz="0" w:space="0" w:color="auto"/>
        <w:left w:val="none" w:sz="0" w:space="0" w:color="auto"/>
        <w:bottom w:val="none" w:sz="0" w:space="0" w:color="auto"/>
        <w:right w:val="none" w:sz="0" w:space="0" w:color="auto"/>
      </w:divBdr>
    </w:div>
    <w:div w:id="1845781265">
      <w:bodyDiv w:val="1"/>
      <w:marLeft w:val="0"/>
      <w:marRight w:val="0"/>
      <w:marTop w:val="0"/>
      <w:marBottom w:val="0"/>
      <w:divBdr>
        <w:top w:val="none" w:sz="0" w:space="0" w:color="auto"/>
        <w:left w:val="none" w:sz="0" w:space="0" w:color="auto"/>
        <w:bottom w:val="none" w:sz="0" w:space="0" w:color="auto"/>
        <w:right w:val="none" w:sz="0" w:space="0" w:color="auto"/>
      </w:divBdr>
    </w:div>
    <w:div w:id="1871139067">
      <w:bodyDiv w:val="1"/>
      <w:marLeft w:val="0"/>
      <w:marRight w:val="0"/>
      <w:marTop w:val="0"/>
      <w:marBottom w:val="0"/>
      <w:divBdr>
        <w:top w:val="none" w:sz="0" w:space="0" w:color="auto"/>
        <w:left w:val="none" w:sz="0" w:space="0" w:color="auto"/>
        <w:bottom w:val="none" w:sz="0" w:space="0" w:color="auto"/>
        <w:right w:val="none" w:sz="0" w:space="0" w:color="auto"/>
      </w:divBdr>
    </w:div>
    <w:div w:id="1890073822">
      <w:bodyDiv w:val="1"/>
      <w:marLeft w:val="0"/>
      <w:marRight w:val="0"/>
      <w:marTop w:val="0"/>
      <w:marBottom w:val="0"/>
      <w:divBdr>
        <w:top w:val="none" w:sz="0" w:space="0" w:color="auto"/>
        <w:left w:val="none" w:sz="0" w:space="0" w:color="auto"/>
        <w:bottom w:val="none" w:sz="0" w:space="0" w:color="auto"/>
        <w:right w:val="none" w:sz="0" w:space="0" w:color="auto"/>
      </w:divBdr>
    </w:div>
    <w:div w:id="1929190312">
      <w:bodyDiv w:val="1"/>
      <w:marLeft w:val="0"/>
      <w:marRight w:val="0"/>
      <w:marTop w:val="0"/>
      <w:marBottom w:val="0"/>
      <w:divBdr>
        <w:top w:val="none" w:sz="0" w:space="0" w:color="auto"/>
        <w:left w:val="none" w:sz="0" w:space="0" w:color="auto"/>
        <w:bottom w:val="none" w:sz="0" w:space="0" w:color="auto"/>
        <w:right w:val="none" w:sz="0" w:space="0" w:color="auto"/>
      </w:divBdr>
    </w:div>
    <w:div w:id="1944680118">
      <w:bodyDiv w:val="1"/>
      <w:marLeft w:val="0"/>
      <w:marRight w:val="0"/>
      <w:marTop w:val="0"/>
      <w:marBottom w:val="0"/>
      <w:divBdr>
        <w:top w:val="none" w:sz="0" w:space="0" w:color="auto"/>
        <w:left w:val="none" w:sz="0" w:space="0" w:color="auto"/>
        <w:bottom w:val="none" w:sz="0" w:space="0" w:color="auto"/>
        <w:right w:val="none" w:sz="0" w:space="0" w:color="auto"/>
      </w:divBdr>
    </w:div>
    <w:div w:id="1949190486">
      <w:bodyDiv w:val="1"/>
      <w:marLeft w:val="0"/>
      <w:marRight w:val="0"/>
      <w:marTop w:val="0"/>
      <w:marBottom w:val="0"/>
      <w:divBdr>
        <w:top w:val="none" w:sz="0" w:space="0" w:color="auto"/>
        <w:left w:val="none" w:sz="0" w:space="0" w:color="auto"/>
        <w:bottom w:val="none" w:sz="0" w:space="0" w:color="auto"/>
        <w:right w:val="none" w:sz="0" w:space="0" w:color="auto"/>
      </w:divBdr>
    </w:div>
    <w:div w:id="1991444389">
      <w:bodyDiv w:val="1"/>
      <w:marLeft w:val="0"/>
      <w:marRight w:val="0"/>
      <w:marTop w:val="0"/>
      <w:marBottom w:val="0"/>
      <w:divBdr>
        <w:top w:val="none" w:sz="0" w:space="0" w:color="auto"/>
        <w:left w:val="none" w:sz="0" w:space="0" w:color="auto"/>
        <w:bottom w:val="none" w:sz="0" w:space="0" w:color="auto"/>
        <w:right w:val="none" w:sz="0" w:space="0" w:color="auto"/>
      </w:divBdr>
    </w:div>
    <w:div w:id="1991471732">
      <w:bodyDiv w:val="1"/>
      <w:marLeft w:val="0"/>
      <w:marRight w:val="0"/>
      <w:marTop w:val="0"/>
      <w:marBottom w:val="0"/>
      <w:divBdr>
        <w:top w:val="none" w:sz="0" w:space="0" w:color="auto"/>
        <w:left w:val="none" w:sz="0" w:space="0" w:color="auto"/>
        <w:bottom w:val="none" w:sz="0" w:space="0" w:color="auto"/>
        <w:right w:val="none" w:sz="0" w:space="0" w:color="auto"/>
      </w:divBdr>
    </w:div>
    <w:div w:id="1996950730">
      <w:bodyDiv w:val="1"/>
      <w:marLeft w:val="0"/>
      <w:marRight w:val="0"/>
      <w:marTop w:val="0"/>
      <w:marBottom w:val="0"/>
      <w:divBdr>
        <w:top w:val="none" w:sz="0" w:space="0" w:color="auto"/>
        <w:left w:val="none" w:sz="0" w:space="0" w:color="auto"/>
        <w:bottom w:val="none" w:sz="0" w:space="0" w:color="auto"/>
        <w:right w:val="none" w:sz="0" w:space="0" w:color="auto"/>
      </w:divBdr>
    </w:div>
    <w:div w:id="2018843179">
      <w:bodyDiv w:val="1"/>
      <w:marLeft w:val="0"/>
      <w:marRight w:val="0"/>
      <w:marTop w:val="0"/>
      <w:marBottom w:val="0"/>
      <w:divBdr>
        <w:top w:val="none" w:sz="0" w:space="0" w:color="auto"/>
        <w:left w:val="none" w:sz="0" w:space="0" w:color="auto"/>
        <w:bottom w:val="none" w:sz="0" w:space="0" w:color="auto"/>
        <w:right w:val="none" w:sz="0" w:space="0" w:color="auto"/>
      </w:divBdr>
    </w:div>
    <w:div w:id="2039816332">
      <w:bodyDiv w:val="1"/>
      <w:marLeft w:val="0"/>
      <w:marRight w:val="0"/>
      <w:marTop w:val="0"/>
      <w:marBottom w:val="0"/>
      <w:divBdr>
        <w:top w:val="none" w:sz="0" w:space="0" w:color="auto"/>
        <w:left w:val="none" w:sz="0" w:space="0" w:color="auto"/>
        <w:bottom w:val="none" w:sz="0" w:space="0" w:color="auto"/>
        <w:right w:val="none" w:sz="0" w:space="0" w:color="auto"/>
      </w:divBdr>
    </w:div>
    <w:div w:id="213918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4148</Words>
  <Characters>22815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Direccion de Recursos Materiales</dc:creator>
  <cp:lastModifiedBy>Direccion de Recursos Materiales</cp:lastModifiedBy>
  <cp:revision>8</cp:revision>
  <cp:lastPrinted>2022-10-04T21:37:00Z</cp:lastPrinted>
  <dcterms:created xsi:type="dcterms:W3CDTF">2022-09-28T19:07:00Z</dcterms:created>
  <dcterms:modified xsi:type="dcterms:W3CDTF">2022-10-04T21:37:00Z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