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B917" w14:textId="77777777" w:rsidR="00320BD9" w:rsidRDefault="00320BD9">
      <w:pPr>
        <w:pStyle w:val="Standard"/>
        <w:tabs>
          <w:tab w:val="left" w:pos="851"/>
        </w:tabs>
        <w:jc w:val="center"/>
      </w:pPr>
    </w:p>
    <w:p w14:paraId="11FB80F1" w14:textId="6075540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18263E8D"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A26DFB">
        <w:rPr>
          <w:rFonts w:ascii="Arial" w:eastAsia="Arial" w:hAnsi="Arial" w:cs="Arial"/>
          <w:b/>
          <w:sz w:val="32"/>
          <w:szCs w:val="32"/>
        </w:rPr>
        <w:t>LCCC-034</w:t>
      </w:r>
      <w:r w:rsidR="00523537">
        <w:rPr>
          <w:rFonts w:ascii="Arial" w:eastAsia="Arial" w:hAnsi="Arial" w:cs="Arial"/>
          <w:b/>
          <w:sz w:val="32"/>
          <w:szCs w:val="32"/>
        </w:rPr>
        <w:t>-2022</w:t>
      </w:r>
      <w:r>
        <w:rPr>
          <w:rFonts w:ascii="Arial" w:eastAsia="Arial" w:hAnsi="Arial" w:cs="Arial"/>
          <w:b/>
          <w:sz w:val="32"/>
          <w:szCs w:val="32"/>
        </w:rPr>
        <w:t xml:space="preserve"> </w:t>
      </w:r>
      <w:r w:rsidR="005F068D">
        <w:rPr>
          <w:rFonts w:ascii="Arial" w:eastAsia="Arial" w:hAnsi="Arial" w:cs="Arial"/>
          <w:b/>
          <w:sz w:val="32"/>
          <w:szCs w:val="32"/>
        </w:rPr>
        <w:t xml:space="preserve">CON CONCURRENCIA DE COMITÉ </w:t>
      </w:r>
      <w:r w:rsidR="00925F46">
        <w:rPr>
          <w:rFonts w:ascii="Arial" w:eastAsia="Arial" w:hAnsi="Arial" w:cs="Arial"/>
          <w:b/>
          <w:sz w:val="32"/>
          <w:szCs w:val="32"/>
        </w:rPr>
        <w:t>TERCERA VUELTA</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69283A2C"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A26DFB">
        <w:rPr>
          <w:rFonts w:ascii="Arial" w:hAnsi="Arial" w:cs="Arial"/>
          <w:b/>
          <w:bCs/>
          <w:iCs/>
          <w:sz w:val="28"/>
          <w:szCs w:val="28"/>
        </w:rPr>
        <w:t>ADQUISICIÓN DE EQUIPOS DE TECNOLOGÍAS DE LA INFORMACIÓN, MOBILIARIO Y MATERIAL ELÉCTRICO PARA 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1D1A2CAB" w:rsidR="00FD160E" w:rsidRDefault="00925F46">
      <w:pPr>
        <w:pStyle w:val="Standard"/>
        <w:tabs>
          <w:tab w:val="left" w:pos="851"/>
        </w:tabs>
        <w:ind w:left="7140" w:hanging="1470"/>
        <w:jc w:val="right"/>
      </w:pPr>
      <w:r>
        <w:rPr>
          <w:rFonts w:ascii="Arial" w:eastAsia="Arial" w:hAnsi="Arial" w:cs="Arial"/>
          <w:b/>
          <w:sz w:val="24"/>
          <w:szCs w:val="24"/>
        </w:rPr>
        <w:t>25</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5F068D">
        <w:rPr>
          <w:rFonts w:ascii="Arial" w:eastAsia="Arial" w:hAnsi="Arial" w:cs="Arial"/>
          <w:b/>
          <w:sz w:val="24"/>
          <w:szCs w:val="24"/>
        </w:rPr>
        <w:t>octubre</w:t>
      </w:r>
      <w:r w:rsidR="00A26DFB">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451494B6"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E2174F">
        <w:rPr>
          <w:rFonts w:ascii="Arial" w:eastAsia="Arial" w:hAnsi="Arial" w:cs="Arial"/>
          <w:sz w:val="18"/>
          <w:szCs w:val="18"/>
        </w:rPr>
        <w:t>1</w:t>
      </w:r>
      <w:r w:rsidR="00DB78FF" w:rsidRPr="00E2174F">
        <w:rPr>
          <w:rFonts w:ascii="Arial" w:eastAsia="Arial" w:hAnsi="Arial" w:cs="Arial"/>
          <w:sz w:val="18"/>
          <w:szCs w:val="18"/>
        </w:rPr>
        <w:t>6</w:t>
      </w:r>
      <w:r w:rsidRPr="00E2174F">
        <w:rPr>
          <w:rFonts w:ascii="Arial" w:eastAsia="Arial" w:hAnsi="Arial" w:cs="Arial"/>
          <w:sz w:val="18"/>
          <w:szCs w:val="18"/>
        </w:rPr>
        <w:t>:</w:t>
      </w:r>
      <w:r w:rsidR="00E2174F">
        <w:rPr>
          <w:rFonts w:ascii="Arial" w:eastAsia="Arial" w:hAnsi="Arial" w:cs="Arial"/>
          <w:sz w:val="18"/>
          <w:szCs w:val="18"/>
        </w:rPr>
        <w:t>15</w:t>
      </w:r>
      <w:r w:rsidRPr="002864B3">
        <w:rPr>
          <w:rFonts w:ascii="Arial" w:eastAsia="Arial" w:hAnsi="Arial" w:cs="Arial"/>
          <w:sz w:val="18"/>
          <w:szCs w:val="18"/>
        </w:rPr>
        <w:t xml:space="preserve"> horas del día </w:t>
      </w:r>
      <w:r w:rsidR="00925F46">
        <w:rPr>
          <w:rFonts w:ascii="Arial" w:eastAsia="Arial" w:hAnsi="Arial" w:cs="Arial"/>
          <w:sz w:val="18"/>
          <w:szCs w:val="18"/>
        </w:rPr>
        <w:t>25</w:t>
      </w:r>
      <w:r w:rsidR="00523537">
        <w:rPr>
          <w:rFonts w:ascii="Arial" w:eastAsia="Arial" w:hAnsi="Arial" w:cs="Arial"/>
          <w:sz w:val="18"/>
          <w:szCs w:val="18"/>
        </w:rPr>
        <w:t xml:space="preserve"> de </w:t>
      </w:r>
      <w:r w:rsidR="005479D2">
        <w:rPr>
          <w:rFonts w:ascii="Arial" w:eastAsia="Arial" w:hAnsi="Arial" w:cs="Arial"/>
          <w:sz w:val="18"/>
          <w:szCs w:val="18"/>
        </w:rPr>
        <w:t>octubre</w:t>
      </w:r>
      <w:r w:rsidR="005479D2"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0045131D">
        <w:rPr>
          <w:rFonts w:ascii="Arial" w:eastAsia="Arial" w:hAnsi="Arial" w:cs="Arial"/>
          <w:b/>
          <w:bCs/>
          <w:sz w:val="18"/>
          <w:szCs w:val="18"/>
        </w:rPr>
        <w:t xml:space="preserve"> </w:t>
      </w:r>
      <w:r w:rsidR="0045131D" w:rsidRPr="0045131D">
        <w:rPr>
          <w:rFonts w:ascii="Arial" w:eastAsia="Arial" w:hAnsi="Arial" w:cs="Arial"/>
          <w:sz w:val="18"/>
          <w:szCs w:val="18"/>
        </w:rPr>
        <w:t>durante la</w:t>
      </w:r>
      <w:r w:rsidR="0045131D">
        <w:rPr>
          <w:rFonts w:ascii="Arial" w:eastAsia="Arial" w:hAnsi="Arial" w:cs="Arial"/>
          <w:b/>
          <w:bCs/>
          <w:sz w:val="18"/>
          <w:szCs w:val="18"/>
        </w:rPr>
        <w:t xml:space="preserve"> Décima sexta Sesión Ordinaria</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w:t>
      </w:r>
      <w:r w:rsidR="005F068D">
        <w:rPr>
          <w:rFonts w:ascii="Arial" w:eastAsia="Arial" w:hAnsi="Arial" w:cs="Arial"/>
          <w:b/>
          <w:bCs/>
          <w:sz w:val="18"/>
          <w:szCs w:val="18"/>
        </w:rPr>
        <w:t xml:space="preserve">CON CONCURRENCIA DE COMITÉ </w:t>
      </w:r>
      <w:r w:rsidR="00925F46">
        <w:rPr>
          <w:rFonts w:ascii="Arial" w:eastAsia="Arial" w:hAnsi="Arial" w:cs="Arial"/>
          <w:b/>
          <w:bCs/>
          <w:sz w:val="18"/>
          <w:szCs w:val="18"/>
        </w:rPr>
        <w:t>TERCERA VUELTA</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Pr>
          <w:rFonts w:ascii="Arial" w:eastAsia="Arial" w:hAnsi="Arial" w:cs="Arial"/>
          <w:b/>
          <w:bCs/>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413701FD" w14:textId="77777777" w:rsidR="005F068D" w:rsidRDefault="005F068D" w:rsidP="00973914">
      <w:pPr>
        <w:pStyle w:val="Standard"/>
        <w:tabs>
          <w:tab w:val="left" w:pos="851"/>
        </w:tabs>
        <w:spacing w:after="0"/>
        <w:ind w:right="78"/>
        <w:jc w:val="center"/>
        <w:rPr>
          <w:rFonts w:ascii="Arial" w:eastAsia="Arial" w:hAnsi="Arial" w:cs="Arial"/>
          <w:b/>
          <w:sz w:val="18"/>
          <w:szCs w:val="18"/>
        </w:rPr>
      </w:pPr>
    </w:p>
    <w:p w14:paraId="5E6F068B" w14:textId="091D3997"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3C5BFCA2" w:rsidR="00FD160E" w:rsidRPr="00221A07" w:rsidRDefault="00A26DFB"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925F46">
        <w:rPr>
          <w:rFonts w:ascii="Arial" w:eastAsia="Arial" w:hAnsi="Arial" w:cs="Arial"/>
          <w:sz w:val="18"/>
          <w:szCs w:val="18"/>
        </w:rPr>
        <w:t>04</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925F46">
        <w:rPr>
          <w:rFonts w:ascii="Arial" w:eastAsia="Arial" w:hAnsi="Arial" w:cs="Arial"/>
          <w:sz w:val="18"/>
          <w:szCs w:val="18"/>
        </w:rPr>
        <w:t xml:space="preserve">octubre </w:t>
      </w:r>
      <w:r w:rsidR="005B6219">
        <w:rPr>
          <w:rFonts w:ascii="Arial" w:eastAsia="Arial" w:hAnsi="Arial" w:cs="Arial"/>
          <w:sz w:val="18"/>
          <w:szCs w:val="18"/>
        </w:rPr>
        <w:t>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23C6431A" w:rsidR="00FD160E" w:rsidRPr="00221A07" w:rsidRDefault="00A26DFB"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925F46">
        <w:rPr>
          <w:rFonts w:ascii="Arial" w:eastAsia="Arial" w:hAnsi="Arial" w:cs="Arial"/>
          <w:sz w:val="18"/>
          <w:szCs w:val="18"/>
        </w:rPr>
        <w:t>11</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925F46">
        <w:rPr>
          <w:rFonts w:ascii="Arial" w:eastAsia="Arial" w:hAnsi="Arial" w:cs="Arial"/>
          <w:sz w:val="18"/>
          <w:szCs w:val="18"/>
        </w:rPr>
        <w:t xml:space="preserve">octubre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0772DF0A" w:rsidR="00FD160E" w:rsidRPr="0007369C" w:rsidRDefault="00A26DFB"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925F46">
        <w:rPr>
          <w:rFonts w:ascii="Arial" w:eastAsia="Arial" w:hAnsi="Arial" w:cs="Arial"/>
          <w:sz w:val="18"/>
          <w:szCs w:val="18"/>
        </w:rPr>
        <w:t>18</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925F46">
        <w:rPr>
          <w:rFonts w:ascii="Arial" w:eastAsia="Arial" w:hAnsi="Arial" w:cs="Arial"/>
          <w:sz w:val="18"/>
          <w:szCs w:val="18"/>
        </w:rPr>
        <w:t>octubre</w:t>
      </w:r>
      <w:r w:rsidR="005F068D">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5F068D" w:rsidRPr="0045131D">
        <w:rPr>
          <w:rFonts w:ascii="Arial" w:eastAsia="Arial" w:hAnsi="Arial" w:cs="Arial"/>
          <w:sz w:val="18"/>
          <w:szCs w:val="18"/>
        </w:rPr>
        <w:t xml:space="preserve">Cuadragésima </w:t>
      </w:r>
      <w:r w:rsidR="0045131D" w:rsidRPr="0045131D">
        <w:rPr>
          <w:rFonts w:ascii="Arial" w:eastAsia="Arial" w:hAnsi="Arial" w:cs="Arial"/>
          <w:sz w:val="18"/>
          <w:szCs w:val="18"/>
        </w:rPr>
        <w:t>Sexta</w:t>
      </w:r>
      <w:r w:rsidR="005F068D" w:rsidRPr="0045131D">
        <w:rPr>
          <w:rFonts w:ascii="Arial" w:eastAsia="Arial" w:hAnsi="Arial" w:cs="Arial"/>
          <w:sz w:val="18"/>
          <w:szCs w:val="18"/>
        </w:rPr>
        <w:t xml:space="preserve"> </w:t>
      </w:r>
      <w:r w:rsidR="001B2D1F" w:rsidRPr="0045131D">
        <w:rPr>
          <w:rFonts w:ascii="Arial" w:eastAsia="Arial" w:hAnsi="Arial" w:cs="Arial"/>
          <w:sz w:val="18"/>
          <w:szCs w:val="18"/>
        </w:rPr>
        <w:t>Sesión</w:t>
      </w:r>
      <w:r w:rsidR="003D6244" w:rsidRPr="0045131D">
        <w:rPr>
          <w:rFonts w:ascii="Arial" w:eastAsia="Arial" w:hAnsi="Arial" w:cs="Arial"/>
          <w:sz w:val="18"/>
          <w:szCs w:val="18"/>
        </w:rPr>
        <w:t xml:space="preserve"> </w:t>
      </w:r>
      <w:r w:rsidR="00C10C1B" w:rsidRPr="0045131D">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19860A93" w14:textId="77777777" w:rsidR="00925F46" w:rsidRPr="00925F46" w:rsidRDefault="00925F46" w:rsidP="00925F46">
      <w:pPr>
        <w:pStyle w:val="Standard"/>
        <w:numPr>
          <w:ilvl w:val="0"/>
          <w:numId w:val="13"/>
        </w:numPr>
        <w:tabs>
          <w:tab w:val="left" w:pos="851"/>
        </w:tabs>
        <w:spacing w:after="0"/>
        <w:ind w:right="79"/>
        <w:rPr>
          <w:rFonts w:ascii="Arial" w:eastAsia="Arial" w:hAnsi="Arial" w:cs="Arial"/>
          <w:b/>
          <w:bCs/>
          <w:sz w:val="18"/>
          <w:szCs w:val="18"/>
          <w:lang w:val="es-ES" w:bidi="es-MX"/>
        </w:rPr>
      </w:pPr>
      <w:r w:rsidRPr="00925F46">
        <w:rPr>
          <w:rFonts w:ascii="Arial" w:eastAsia="Arial" w:hAnsi="Arial" w:cs="Arial"/>
          <w:b/>
          <w:bCs/>
          <w:sz w:val="18"/>
          <w:szCs w:val="18"/>
          <w:lang w:val="es-ES" w:bidi="es-MX"/>
        </w:rPr>
        <w:t>SOA INTERIORISMO S.A. DE C.V.</w:t>
      </w:r>
    </w:p>
    <w:p w14:paraId="46507BC0" w14:textId="77777777" w:rsidR="00925F46" w:rsidRPr="00925F46" w:rsidRDefault="00925F46" w:rsidP="00925F46">
      <w:pPr>
        <w:pStyle w:val="Standard"/>
        <w:numPr>
          <w:ilvl w:val="0"/>
          <w:numId w:val="13"/>
        </w:numPr>
        <w:tabs>
          <w:tab w:val="left" w:pos="851"/>
        </w:tabs>
        <w:spacing w:after="0"/>
        <w:ind w:right="79"/>
        <w:rPr>
          <w:rFonts w:ascii="Arial" w:eastAsia="Arial" w:hAnsi="Arial" w:cs="Arial"/>
          <w:b/>
          <w:bCs/>
          <w:sz w:val="18"/>
          <w:szCs w:val="18"/>
          <w:lang w:val="es-ES" w:bidi="es-MX"/>
        </w:rPr>
      </w:pPr>
      <w:r w:rsidRPr="00925F46">
        <w:rPr>
          <w:rFonts w:ascii="Arial" w:eastAsia="Arial" w:hAnsi="Arial" w:cs="Arial"/>
          <w:b/>
          <w:bCs/>
          <w:sz w:val="18"/>
          <w:szCs w:val="18"/>
          <w:lang w:val="es-ES" w:bidi="es-MX"/>
        </w:rPr>
        <w:t>GRUPO FAYX S.A. DE C.V.</w:t>
      </w:r>
    </w:p>
    <w:p w14:paraId="18A84021" w14:textId="77777777" w:rsidR="00925F46" w:rsidRPr="00925F46" w:rsidRDefault="00925F46" w:rsidP="00925F46">
      <w:pPr>
        <w:pStyle w:val="Standard"/>
        <w:numPr>
          <w:ilvl w:val="0"/>
          <w:numId w:val="13"/>
        </w:numPr>
        <w:tabs>
          <w:tab w:val="left" w:pos="851"/>
        </w:tabs>
        <w:spacing w:after="0"/>
        <w:ind w:right="79"/>
        <w:rPr>
          <w:rFonts w:ascii="Arial" w:eastAsia="Arial" w:hAnsi="Arial" w:cs="Arial"/>
          <w:b/>
          <w:bCs/>
          <w:sz w:val="18"/>
          <w:szCs w:val="18"/>
          <w:lang w:val="es-ES" w:bidi="es-MX"/>
        </w:rPr>
      </w:pPr>
      <w:r w:rsidRPr="00925F46">
        <w:rPr>
          <w:rFonts w:ascii="Arial" w:eastAsia="Arial" w:hAnsi="Arial" w:cs="Arial"/>
          <w:b/>
          <w:bCs/>
          <w:sz w:val="18"/>
          <w:szCs w:val="18"/>
          <w:lang w:val="es-ES" w:bidi="es-MX"/>
        </w:rPr>
        <w:t>PROVEEDOR FERRETERO DE GUADALAJARA S.A. DE C.V.</w:t>
      </w:r>
    </w:p>
    <w:p w14:paraId="73987CA8" w14:textId="09B1017E" w:rsidR="005F068D" w:rsidRDefault="00925F46" w:rsidP="00925F46">
      <w:pPr>
        <w:pStyle w:val="Standard"/>
        <w:numPr>
          <w:ilvl w:val="0"/>
          <w:numId w:val="13"/>
        </w:numPr>
        <w:tabs>
          <w:tab w:val="left" w:pos="851"/>
        </w:tabs>
        <w:spacing w:after="0"/>
        <w:ind w:right="79"/>
        <w:rPr>
          <w:rFonts w:ascii="Arial" w:eastAsia="Arial" w:hAnsi="Arial" w:cs="Arial"/>
          <w:b/>
          <w:bCs/>
          <w:sz w:val="18"/>
          <w:szCs w:val="18"/>
          <w:lang w:val="es-ES" w:bidi="es-MX"/>
        </w:rPr>
      </w:pPr>
      <w:r w:rsidRPr="00925F46">
        <w:rPr>
          <w:rFonts w:ascii="Arial" w:eastAsia="Arial" w:hAnsi="Arial" w:cs="Arial"/>
          <w:b/>
          <w:bCs/>
          <w:sz w:val="18"/>
          <w:szCs w:val="18"/>
          <w:lang w:val="es-ES" w:bidi="es-MX"/>
        </w:rPr>
        <w:t>GRUPO INDUSTRIAL JOME S.A. DE C.V.</w:t>
      </w:r>
    </w:p>
    <w:p w14:paraId="7A7D8045" w14:textId="77777777" w:rsidR="005F068D" w:rsidRPr="005F068D" w:rsidRDefault="005F068D" w:rsidP="005F068D">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3E99C096" w:rsidR="00FD160E" w:rsidRPr="00221A07" w:rsidRDefault="00A26DFB"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6095F743"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D40E52D" w:rsidR="00FD160E" w:rsidRPr="00661813" w:rsidRDefault="00A26DFB"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320B0EB5" w:rsidR="00FD160E" w:rsidRPr="00661813" w:rsidRDefault="005B6219" w:rsidP="007A46C1">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sz w:val="18"/>
          <w:szCs w:val="18"/>
        </w:rPr>
        <w:t xml:space="preserve">”. </w:t>
      </w:r>
      <w:r w:rsidR="007A46C1">
        <w:rPr>
          <w:rFonts w:ascii="Arial" w:eastAsia="Arial" w:hAnsi="Arial" w:cs="Arial"/>
          <w:sz w:val="18"/>
          <w:szCs w:val="18"/>
        </w:rPr>
        <w:t xml:space="preserve">La </w:t>
      </w:r>
      <w:r w:rsidR="007A46C1" w:rsidRPr="00D52722">
        <w:rPr>
          <w:rFonts w:ascii="Arial" w:eastAsia="Arial" w:hAnsi="Arial" w:cs="Arial"/>
          <w:b/>
          <w:bCs/>
          <w:sz w:val="18"/>
          <w:szCs w:val="18"/>
        </w:rPr>
        <w:t>DIREC</w:t>
      </w:r>
      <w:r w:rsidR="007A46C1">
        <w:rPr>
          <w:rFonts w:ascii="Arial" w:eastAsia="Arial" w:hAnsi="Arial" w:cs="Arial"/>
          <w:b/>
          <w:bCs/>
          <w:sz w:val="18"/>
          <w:szCs w:val="18"/>
        </w:rPr>
        <w:t>CIÓN</w:t>
      </w:r>
      <w:r w:rsidR="007A46C1" w:rsidRPr="00D52722">
        <w:rPr>
          <w:rFonts w:ascii="Arial" w:eastAsia="Arial" w:hAnsi="Arial" w:cs="Arial"/>
          <w:b/>
          <w:bCs/>
          <w:sz w:val="18"/>
          <w:szCs w:val="18"/>
        </w:rPr>
        <w:t xml:space="preserve"> DE INNOVACIÓN</w:t>
      </w:r>
      <w:r w:rsidR="007A46C1">
        <w:rPr>
          <w:rFonts w:ascii="Arial" w:eastAsia="Arial" w:hAnsi="Arial" w:cs="Arial"/>
          <w:b/>
          <w:bCs/>
          <w:sz w:val="18"/>
          <w:szCs w:val="18"/>
        </w:rPr>
        <w:t xml:space="preserve"> </w:t>
      </w:r>
      <w:r w:rsidR="007A46C1" w:rsidRPr="00097BFC">
        <w:rPr>
          <w:rFonts w:ascii="Arial" w:eastAsia="Arial" w:hAnsi="Arial" w:cs="Arial"/>
          <w:b/>
          <w:bCs/>
          <w:sz w:val="18"/>
          <w:szCs w:val="18"/>
        </w:rPr>
        <w:t xml:space="preserve">DEL </w:t>
      </w:r>
      <w:r w:rsidR="007A46C1" w:rsidRPr="00097BFC">
        <w:rPr>
          <w:rFonts w:ascii="Arial" w:eastAsia="Arial" w:hAnsi="Arial" w:cs="Arial"/>
          <w:b/>
          <w:bCs/>
          <w:sz w:val="18"/>
          <w:szCs w:val="18"/>
          <w:lang w:val="es-ES"/>
        </w:rPr>
        <w:t xml:space="preserve">ORGANISMO PÚBLICO DESCENTRALIZADO </w:t>
      </w:r>
      <w:r w:rsidR="007A46C1" w:rsidRPr="00097BFC">
        <w:rPr>
          <w:rFonts w:ascii="Arial" w:eastAsia="Arial" w:hAnsi="Arial" w:cs="Arial"/>
          <w:b/>
          <w:bCs/>
          <w:sz w:val="18"/>
          <w:szCs w:val="18"/>
        </w:rPr>
        <w:t>SERVICIOS DE SALUD JALISCO</w:t>
      </w:r>
      <w:r w:rsidR="007A46C1">
        <w:rPr>
          <w:rFonts w:ascii="Arial" w:eastAsia="Arial" w:hAnsi="Arial" w:cs="Arial"/>
          <w:b/>
          <w:bCs/>
          <w:sz w:val="18"/>
          <w:szCs w:val="18"/>
        </w:rPr>
        <w:t xml:space="preserve"> en la</w:t>
      </w:r>
      <w:r w:rsidR="005F068D">
        <w:rPr>
          <w:rFonts w:ascii="Arial" w:eastAsia="Arial" w:hAnsi="Arial" w:cs="Arial"/>
          <w:b/>
          <w:bCs/>
          <w:sz w:val="18"/>
          <w:szCs w:val="18"/>
        </w:rPr>
        <w:t xml:space="preserve"> </w:t>
      </w:r>
      <w:r w:rsidR="007A46C1">
        <w:rPr>
          <w:rFonts w:ascii="Arial" w:eastAsia="Arial" w:hAnsi="Arial" w:cs="Arial"/>
          <w:b/>
          <w:bCs/>
          <w:sz w:val="18"/>
          <w:szCs w:val="18"/>
        </w:rPr>
        <w:t xml:space="preserve">partida </w:t>
      </w:r>
      <w:r w:rsidR="005F068D">
        <w:rPr>
          <w:rFonts w:ascii="Arial" w:eastAsia="Arial" w:hAnsi="Arial" w:cs="Arial"/>
          <w:b/>
          <w:bCs/>
          <w:sz w:val="18"/>
          <w:szCs w:val="18"/>
        </w:rPr>
        <w:t>2</w:t>
      </w:r>
      <w:r w:rsidR="007A46C1">
        <w:rPr>
          <w:rFonts w:ascii="Arial" w:eastAsia="Arial" w:hAnsi="Arial" w:cs="Arial"/>
          <w:b/>
          <w:bCs/>
          <w:sz w:val="18"/>
          <w:szCs w:val="18"/>
        </w:rPr>
        <w:t xml:space="preserve">; la </w:t>
      </w:r>
      <w:r w:rsidR="007A46C1" w:rsidRPr="007A46C1">
        <w:rPr>
          <w:rFonts w:ascii="Arial" w:eastAsia="Arial" w:hAnsi="Arial" w:cs="Arial"/>
          <w:b/>
          <w:bCs/>
          <w:sz w:val="18"/>
          <w:szCs w:val="18"/>
        </w:rPr>
        <w:t>Comisión para la Protección Contra Riesgos Sanitarios del Estado de Jalisco (COPRISJAL)</w:t>
      </w:r>
      <w:r w:rsidR="007A46C1">
        <w:rPr>
          <w:rFonts w:ascii="Arial" w:eastAsia="Arial" w:hAnsi="Arial" w:cs="Arial"/>
          <w:b/>
          <w:bCs/>
          <w:sz w:val="18"/>
          <w:szCs w:val="18"/>
        </w:rPr>
        <w:t xml:space="preserve"> en la partida 5 y el </w:t>
      </w:r>
      <w:r w:rsidR="007A46C1" w:rsidRPr="007A46C1">
        <w:rPr>
          <w:rFonts w:ascii="Arial" w:eastAsia="Arial" w:hAnsi="Arial" w:cs="Arial"/>
          <w:b/>
          <w:bCs/>
          <w:sz w:val="18"/>
          <w:szCs w:val="18"/>
        </w:rPr>
        <w:t xml:space="preserve">Programa de Vacunación Universal y Red de Frío </w:t>
      </w:r>
      <w:r w:rsidR="007A46C1">
        <w:rPr>
          <w:rFonts w:ascii="Arial" w:eastAsia="Arial" w:hAnsi="Arial" w:cs="Arial"/>
          <w:b/>
          <w:bCs/>
          <w:sz w:val="18"/>
          <w:szCs w:val="18"/>
        </w:rPr>
        <w:t>en las partidas 6 y 7</w:t>
      </w:r>
      <w:r w:rsidR="007A46C1">
        <w:rPr>
          <w:rFonts w:ascii="Arial" w:eastAsia="Arial" w:hAnsi="Arial" w:cs="Arial"/>
          <w:sz w:val="18"/>
          <w:szCs w:val="18"/>
        </w:rPr>
        <w:t>, poseen la calidad de área evaluadora respectivamente</w:t>
      </w:r>
      <w:r w:rsidRPr="007A46C1">
        <w:rPr>
          <w:rFonts w:ascii="Arial" w:eastAsia="Arial" w:hAnsi="Arial" w:cs="Arial"/>
          <w:sz w:val="18"/>
          <w:szCs w:val="18"/>
        </w:rPr>
        <w:t>, quedando a su cargo la Evaluación</w:t>
      </w:r>
      <w:r>
        <w:rPr>
          <w:rFonts w:ascii="Arial" w:eastAsia="Arial" w:hAnsi="Arial" w:cs="Arial"/>
          <w:sz w:val="18"/>
          <w:szCs w:val="18"/>
        </w:rPr>
        <w:t xml:space="preserve">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64862494" w14:textId="04980CA4" w:rsidR="00925F46" w:rsidRPr="00925F46" w:rsidRDefault="005B6219" w:rsidP="00A26DFB">
      <w:pPr>
        <w:tabs>
          <w:tab w:val="left" w:pos="851"/>
        </w:tabs>
        <w:spacing w:after="0"/>
        <w:ind w:right="141"/>
        <w:jc w:val="both"/>
        <w:rPr>
          <w:rFonts w:ascii="Arial" w:eastAsia="Arial" w:hAnsi="Arial" w:cs="Arial"/>
          <w:sz w:val="18"/>
          <w:szCs w:val="18"/>
        </w:rPr>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42CCB84B" w14:textId="77777777" w:rsidR="00A26DFB" w:rsidRDefault="00A26DFB" w:rsidP="00A26DFB">
      <w:pPr>
        <w:spacing w:after="0"/>
        <w:ind w:right="-1"/>
        <w:jc w:val="both"/>
        <w:rPr>
          <w:rFonts w:cstheme="minorHAnsi"/>
        </w:rPr>
      </w:pPr>
      <w:bookmarkStart w:id="2" w:name="_Hlk117268359"/>
    </w:p>
    <w:tbl>
      <w:tblPr>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17"/>
        <w:gridCol w:w="848"/>
        <w:gridCol w:w="850"/>
        <w:gridCol w:w="848"/>
        <w:gridCol w:w="846"/>
        <w:gridCol w:w="995"/>
        <w:gridCol w:w="846"/>
        <w:gridCol w:w="858"/>
        <w:gridCol w:w="982"/>
      </w:tblGrid>
      <w:tr w:rsidR="005F068D" w:rsidRPr="00807715" w14:paraId="63A11E3E" w14:textId="5B2418A5" w:rsidTr="005F068D">
        <w:trPr>
          <w:trHeight w:val="393"/>
          <w:tblHeader/>
        </w:trPr>
        <w:tc>
          <w:tcPr>
            <w:tcW w:w="5000" w:type="pct"/>
            <w:gridSpan w:val="9"/>
            <w:shd w:val="clear" w:color="auto" w:fill="D9D9D9" w:themeFill="background1" w:themeFillShade="D9"/>
            <w:vAlign w:val="center"/>
          </w:tcPr>
          <w:p w14:paraId="12D25A18" w14:textId="0991390B" w:rsidR="005F068D" w:rsidRPr="00277B7F" w:rsidRDefault="005F068D"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DICTAMEN ADMINISTRATIVO</w:t>
            </w:r>
          </w:p>
        </w:tc>
      </w:tr>
      <w:tr w:rsidR="00925F46" w:rsidRPr="00AF4C94" w14:paraId="166D7141" w14:textId="2AD710A1" w:rsidTr="00925F46">
        <w:trPr>
          <w:trHeight w:val="540"/>
          <w:tblHeader/>
        </w:trPr>
        <w:tc>
          <w:tcPr>
            <w:tcW w:w="1530" w:type="pct"/>
            <w:vMerge w:val="restart"/>
            <w:shd w:val="clear" w:color="auto" w:fill="D9D9D9" w:themeFill="background1" w:themeFillShade="D9"/>
            <w:vAlign w:val="center"/>
          </w:tcPr>
          <w:p w14:paraId="371214A1" w14:textId="77777777" w:rsidR="005F068D" w:rsidRPr="00277B7F" w:rsidRDefault="005F068D"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REQUISITOS OBLIGATORIOS</w:t>
            </w:r>
          </w:p>
        </w:tc>
        <w:tc>
          <w:tcPr>
            <w:tcW w:w="833" w:type="pct"/>
            <w:gridSpan w:val="2"/>
            <w:shd w:val="clear" w:color="auto" w:fill="D9D9D9" w:themeFill="background1" w:themeFillShade="D9"/>
            <w:vAlign w:val="center"/>
          </w:tcPr>
          <w:p w14:paraId="4BAE31BD" w14:textId="696CF315" w:rsidR="005F068D" w:rsidRPr="00277B7F" w:rsidRDefault="005F068D" w:rsidP="00F71C7B">
            <w:pPr>
              <w:spacing w:after="0"/>
              <w:jc w:val="center"/>
              <w:rPr>
                <w:rFonts w:ascii="Montserrat" w:hAnsi="Montserrat" w:cs="Tahoma"/>
                <w:b/>
                <w:bCs/>
                <w:sz w:val="16"/>
                <w:szCs w:val="16"/>
                <w:lang w:val="es-ES" w:eastAsia="es-ES"/>
              </w:rPr>
            </w:pPr>
            <w:r w:rsidRPr="00FF2B42">
              <w:rPr>
                <w:rFonts w:ascii="Montserrat" w:hAnsi="Montserrat" w:cs="Tahoma"/>
                <w:b/>
                <w:bCs/>
                <w:sz w:val="16"/>
                <w:szCs w:val="16"/>
                <w:lang w:val="es-ES" w:eastAsia="es-ES"/>
              </w:rPr>
              <w:t>SOA INTERIORISMO S.A. DE C.V.</w:t>
            </w:r>
          </w:p>
        </w:tc>
        <w:tc>
          <w:tcPr>
            <w:tcW w:w="831" w:type="pct"/>
            <w:gridSpan w:val="2"/>
            <w:shd w:val="clear" w:color="auto" w:fill="D9D9D9" w:themeFill="background1" w:themeFillShade="D9"/>
            <w:vAlign w:val="center"/>
          </w:tcPr>
          <w:p w14:paraId="74B703E9" w14:textId="3021326B" w:rsidR="005F068D" w:rsidRPr="005F068D" w:rsidRDefault="00925F46" w:rsidP="00F71C7B">
            <w:pPr>
              <w:spacing w:after="0"/>
              <w:jc w:val="center"/>
              <w:rPr>
                <w:rFonts w:ascii="Montserrat" w:hAnsi="Montserrat" w:cs="Tahoma"/>
                <w:b/>
                <w:bCs/>
                <w:sz w:val="16"/>
                <w:szCs w:val="16"/>
                <w:lang w:eastAsia="es-ES"/>
              </w:rPr>
            </w:pPr>
            <w:r w:rsidRPr="00925F46">
              <w:rPr>
                <w:rFonts w:ascii="Montserrat" w:hAnsi="Montserrat" w:cs="Tahoma"/>
                <w:b/>
                <w:bCs/>
                <w:sz w:val="16"/>
                <w:szCs w:val="16"/>
                <w:lang w:eastAsia="es-ES"/>
              </w:rPr>
              <w:t>GRUPO FAYX S.A. DE C.V.</w:t>
            </w:r>
          </w:p>
        </w:tc>
        <w:tc>
          <w:tcPr>
            <w:tcW w:w="903" w:type="pct"/>
            <w:gridSpan w:val="2"/>
            <w:shd w:val="clear" w:color="auto" w:fill="D9D9D9" w:themeFill="background1" w:themeFillShade="D9"/>
            <w:vAlign w:val="center"/>
          </w:tcPr>
          <w:p w14:paraId="2C1E0332" w14:textId="626FE0A4" w:rsidR="005F068D" w:rsidRPr="00277B7F" w:rsidRDefault="00925F46" w:rsidP="00F71C7B">
            <w:pPr>
              <w:pStyle w:val="Standard"/>
              <w:tabs>
                <w:tab w:val="left" w:pos="851"/>
              </w:tabs>
              <w:spacing w:after="0"/>
              <w:ind w:right="79"/>
              <w:jc w:val="center"/>
              <w:rPr>
                <w:rFonts w:ascii="Montserrat" w:hAnsi="Montserrat" w:cs="Tahoma"/>
                <w:b/>
                <w:bCs/>
                <w:sz w:val="16"/>
                <w:szCs w:val="16"/>
                <w:lang w:eastAsia="es-ES"/>
              </w:rPr>
            </w:pPr>
            <w:r w:rsidRPr="00925F46">
              <w:rPr>
                <w:rFonts w:ascii="Montserrat" w:hAnsi="Montserrat" w:cs="Tahoma"/>
                <w:b/>
                <w:bCs/>
                <w:sz w:val="16"/>
                <w:szCs w:val="16"/>
                <w:lang w:val="es-ES" w:eastAsia="es-ES"/>
              </w:rPr>
              <w:t>PROVEEDOR FERRETERO DE GUADALAJARA S.A. DE C.V.</w:t>
            </w:r>
          </w:p>
        </w:tc>
        <w:tc>
          <w:tcPr>
            <w:tcW w:w="902" w:type="pct"/>
            <w:gridSpan w:val="2"/>
            <w:shd w:val="clear" w:color="auto" w:fill="D9D9D9" w:themeFill="background1" w:themeFillShade="D9"/>
            <w:vAlign w:val="center"/>
          </w:tcPr>
          <w:p w14:paraId="17A5B606" w14:textId="3D8DFA72" w:rsidR="005F068D" w:rsidRPr="005F068D" w:rsidRDefault="00925F46" w:rsidP="00F71C7B">
            <w:pPr>
              <w:pStyle w:val="Standard"/>
              <w:tabs>
                <w:tab w:val="left" w:pos="851"/>
              </w:tabs>
              <w:spacing w:after="0"/>
              <w:ind w:right="79"/>
              <w:jc w:val="center"/>
              <w:rPr>
                <w:rFonts w:ascii="Arial" w:eastAsia="Arial" w:hAnsi="Arial" w:cs="Arial"/>
                <w:b/>
                <w:bCs/>
                <w:sz w:val="18"/>
                <w:szCs w:val="18"/>
                <w:lang w:val="es-ES" w:bidi="es-MX"/>
              </w:rPr>
            </w:pPr>
            <w:r w:rsidRPr="005F068D">
              <w:rPr>
                <w:rFonts w:ascii="Montserrat" w:hAnsi="Montserrat" w:cs="Tahoma"/>
                <w:b/>
                <w:bCs/>
                <w:sz w:val="16"/>
                <w:szCs w:val="16"/>
                <w:lang w:eastAsia="es-ES"/>
              </w:rPr>
              <w:t xml:space="preserve">GRUPO </w:t>
            </w:r>
            <w:r w:rsidRPr="00F71C7B">
              <w:rPr>
                <w:rFonts w:ascii="Montserrat" w:hAnsi="Montserrat" w:cs="Tahoma"/>
                <w:b/>
                <w:bCs/>
                <w:sz w:val="16"/>
                <w:szCs w:val="16"/>
                <w:lang w:val="es-ES" w:eastAsia="es-ES"/>
              </w:rPr>
              <w:t>INDUSTRIAL JOME S.A. DE C.V.</w:t>
            </w:r>
          </w:p>
        </w:tc>
      </w:tr>
      <w:tr w:rsidR="00925F46" w:rsidRPr="00AF4C94" w14:paraId="3EC97444" w14:textId="4B44CD3C" w:rsidTr="00925F46">
        <w:trPr>
          <w:trHeight w:val="590"/>
          <w:tblHeader/>
        </w:trPr>
        <w:tc>
          <w:tcPr>
            <w:tcW w:w="1530" w:type="pct"/>
            <w:vMerge/>
            <w:shd w:val="clear" w:color="auto" w:fill="D9D9D9" w:themeFill="background1" w:themeFillShade="D9"/>
            <w:vAlign w:val="center"/>
            <w:hideMark/>
          </w:tcPr>
          <w:p w14:paraId="7F9E8727" w14:textId="77777777" w:rsidR="005F068D" w:rsidRPr="00AF4C94" w:rsidRDefault="005F068D" w:rsidP="005F068D">
            <w:pPr>
              <w:spacing w:after="0"/>
              <w:jc w:val="center"/>
              <w:rPr>
                <w:rFonts w:ascii="Montserrat" w:hAnsi="Montserrat" w:cs="Tahoma"/>
                <w:b/>
                <w:bCs/>
                <w:color w:val="000000" w:themeColor="text1"/>
                <w:sz w:val="18"/>
                <w:szCs w:val="18"/>
                <w:lang w:val="es-ES" w:eastAsia="es-ES"/>
              </w:rPr>
            </w:pPr>
          </w:p>
        </w:tc>
        <w:tc>
          <w:tcPr>
            <w:tcW w:w="416" w:type="pct"/>
            <w:shd w:val="clear" w:color="auto" w:fill="D9D9D9" w:themeFill="background1" w:themeFillShade="D9"/>
            <w:vAlign w:val="center"/>
          </w:tcPr>
          <w:p w14:paraId="7FB3DA60"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7" w:type="pct"/>
            <w:shd w:val="clear" w:color="auto" w:fill="D9D9D9" w:themeFill="background1" w:themeFillShade="D9"/>
            <w:vAlign w:val="center"/>
          </w:tcPr>
          <w:p w14:paraId="31CD94C7"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16" w:type="pct"/>
            <w:shd w:val="clear" w:color="auto" w:fill="D9D9D9" w:themeFill="background1" w:themeFillShade="D9"/>
            <w:vAlign w:val="center"/>
          </w:tcPr>
          <w:p w14:paraId="36D17288"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5" w:type="pct"/>
            <w:shd w:val="clear" w:color="auto" w:fill="D9D9D9" w:themeFill="background1" w:themeFillShade="D9"/>
            <w:vAlign w:val="center"/>
          </w:tcPr>
          <w:p w14:paraId="1C2395E3"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88" w:type="pct"/>
            <w:shd w:val="clear" w:color="auto" w:fill="D9D9D9" w:themeFill="background1" w:themeFillShade="D9"/>
            <w:vAlign w:val="center"/>
          </w:tcPr>
          <w:p w14:paraId="1C39EE13"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5" w:type="pct"/>
            <w:shd w:val="clear" w:color="auto" w:fill="D9D9D9" w:themeFill="background1" w:themeFillShade="D9"/>
            <w:vAlign w:val="center"/>
          </w:tcPr>
          <w:p w14:paraId="756F02C0"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21" w:type="pct"/>
            <w:shd w:val="clear" w:color="auto" w:fill="D9D9D9" w:themeFill="background1" w:themeFillShade="D9"/>
            <w:vAlign w:val="center"/>
          </w:tcPr>
          <w:p w14:paraId="6552C6B0" w14:textId="0ED8EC6F"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81" w:type="pct"/>
            <w:shd w:val="clear" w:color="auto" w:fill="D9D9D9" w:themeFill="background1" w:themeFillShade="D9"/>
            <w:vAlign w:val="center"/>
          </w:tcPr>
          <w:p w14:paraId="29825475" w14:textId="32F30AFC"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r>
      <w:tr w:rsidR="00925F46" w:rsidRPr="00156475" w14:paraId="6FA298B5" w14:textId="07EEE84B" w:rsidTr="00925F46">
        <w:trPr>
          <w:trHeight w:val="20"/>
        </w:trPr>
        <w:tc>
          <w:tcPr>
            <w:tcW w:w="1530" w:type="pct"/>
          </w:tcPr>
          <w:p w14:paraId="517E1990"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4. (Carta de Proposición). </w:t>
            </w:r>
            <w:r w:rsidRPr="00925F46">
              <w:rPr>
                <w:rFonts w:ascii="Arial" w:eastAsia="Arial" w:hAnsi="Arial" w:cs="Arial"/>
                <w:sz w:val="14"/>
                <w:szCs w:val="14"/>
              </w:rPr>
              <w:t>Manifiesto libre bajo protesta de decir verdad de contar</w:t>
            </w:r>
            <w:r w:rsidRPr="00925F46">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925F46">
              <w:rPr>
                <w:rFonts w:ascii="Arial" w:eastAsia="Century Gothic" w:hAnsi="Arial" w:cs="Arial"/>
                <w:bCs/>
                <w:color w:val="000000"/>
                <w:sz w:val="14"/>
                <w:szCs w:val="14"/>
              </w:rPr>
              <w:t>.</w:t>
            </w:r>
          </w:p>
        </w:tc>
        <w:tc>
          <w:tcPr>
            <w:tcW w:w="416" w:type="pct"/>
          </w:tcPr>
          <w:p w14:paraId="6DA78060"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4DF4E5A0"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471A039D"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4C098BBB"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25425BC7"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7DC7A8C5"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30EBD95E" w14:textId="30F922EA"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73524C46"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6B5A5729" w14:textId="37452120" w:rsidTr="00925F46">
        <w:trPr>
          <w:trHeight w:val="20"/>
        </w:trPr>
        <w:tc>
          <w:tcPr>
            <w:tcW w:w="1530" w:type="pct"/>
            <w:vAlign w:val="center"/>
          </w:tcPr>
          <w:p w14:paraId="4BC93D6E" w14:textId="77777777" w:rsidR="005F068D" w:rsidRPr="00925F46" w:rsidRDefault="005F068D" w:rsidP="005F068D">
            <w:pPr>
              <w:spacing w:after="0"/>
              <w:ind w:right="140"/>
              <w:jc w:val="both"/>
              <w:rPr>
                <w:rFonts w:ascii="Arial" w:eastAsia="Century Gothic" w:hAnsi="Arial" w:cs="Arial"/>
                <w:b/>
                <w:color w:val="000000"/>
                <w:sz w:val="14"/>
                <w:szCs w:val="14"/>
              </w:rPr>
            </w:pPr>
            <w:r w:rsidRPr="00925F46">
              <w:rPr>
                <w:rFonts w:ascii="Arial" w:eastAsia="Arial" w:hAnsi="Arial" w:cs="Arial"/>
                <w:b/>
                <w:color w:val="000000"/>
                <w:sz w:val="14"/>
                <w:szCs w:val="14"/>
              </w:rPr>
              <w:t xml:space="preserve">Anexo 5. </w:t>
            </w:r>
            <w:r w:rsidRPr="00925F46">
              <w:rPr>
                <w:rFonts w:ascii="Arial" w:eastAsia="Arial" w:hAnsi="Arial" w:cs="Arial"/>
                <w:color w:val="000000"/>
                <w:sz w:val="14"/>
                <w:szCs w:val="14"/>
              </w:rPr>
              <w:t>(Acreditación) o documentos que lo acredite.</w:t>
            </w:r>
          </w:p>
          <w:p w14:paraId="02469189" w14:textId="77777777" w:rsidR="005F068D" w:rsidRPr="00925F46" w:rsidRDefault="005F068D" w:rsidP="005F068D">
            <w:pPr>
              <w:widowControl/>
              <w:numPr>
                <w:ilvl w:val="1"/>
                <w:numId w:val="10"/>
              </w:numPr>
              <w:suppressAutoHyphens w:val="0"/>
              <w:autoSpaceDN/>
              <w:spacing w:after="0"/>
              <w:ind w:right="140"/>
              <w:jc w:val="both"/>
              <w:textAlignment w:val="auto"/>
              <w:rPr>
                <w:rFonts w:ascii="Arial" w:eastAsia="Century Gothic" w:hAnsi="Arial" w:cs="Arial"/>
                <w:bCs/>
                <w:color w:val="000000"/>
                <w:sz w:val="14"/>
                <w:szCs w:val="14"/>
              </w:rPr>
            </w:pPr>
            <w:r w:rsidRPr="00925F46">
              <w:rPr>
                <w:rFonts w:ascii="Arial" w:hAnsi="Arial" w:cs="Arial"/>
                <w:sz w:val="14"/>
                <w:szCs w:val="14"/>
              </w:rPr>
              <w:t>Presentar copia vigente del Registro Único de Proveedores y Contratistas (RUPC), (en caso de contar con él)</w:t>
            </w:r>
            <w:r w:rsidRPr="00925F46">
              <w:rPr>
                <w:rFonts w:ascii="Arial" w:eastAsia="Arial" w:hAnsi="Arial" w:cs="Arial"/>
                <w:bCs/>
                <w:color w:val="000000"/>
                <w:sz w:val="14"/>
                <w:szCs w:val="14"/>
              </w:rPr>
              <w:t>.</w:t>
            </w:r>
          </w:p>
          <w:p w14:paraId="6849EFD0" w14:textId="77777777" w:rsidR="005F068D" w:rsidRPr="00925F46" w:rsidRDefault="005F068D" w:rsidP="005F068D">
            <w:pPr>
              <w:widowControl/>
              <w:numPr>
                <w:ilvl w:val="1"/>
                <w:numId w:val="10"/>
              </w:numPr>
              <w:suppressAutoHyphens w:val="0"/>
              <w:autoSpaceDN/>
              <w:spacing w:after="0"/>
              <w:ind w:left="709" w:right="140"/>
              <w:jc w:val="both"/>
              <w:textAlignment w:val="auto"/>
              <w:rPr>
                <w:rFonts w:ascii="Arial" w:eastAsia="Century Gothic" w:hAnsi="Arial" w:cs="Arial"/>
                <w:bCs/>
                <w:color w:val="000000"/>
                <w:sz w:val="14"/>
                <w:szCs w:val="14"/>
              </w:rPr>
            </w:pPr>
            <w:r w:rsidRPr="00925F46">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925F46">
              <w:rPr>
                <w:rFonts w:ascii="Arial" w:hAnsi="Arial" w:cs="Arial"/>
                <w:sz w:val="14"/>
                <w:szCs w:val="14"/>
              </w:rPr>
              <w:t xml:space="preserve"> naturales de antigüedad a la fecha del Acto de</w:t>
            </w:r>
            <w:r w:rsidRPr="00925F46">
              <w:rPr>
                <w:rFonts w:ascii="Arial" w:hAnsi="Arial" w:cs="Arial"/>
                <w:b/>
                <w:bCs/>
                <w:sz w:val="14"/>
                <w:szCs w:val="14"/>
              </w:rPr>
              <w:t xml:space="preserve"> </w:t>
            </w:r>
            <w:r w:rsidRPr="00925F46">
              <w:rPr>
                <w:rFonts w:ascii="Arial" w:hAnsi="Arial" w:cs="Arial"/>
                <w:sz w:val="14"/>
                <w:szCs w:val="14"/>
              </w:rPr>
              <w:t>Presentación y Apertura de Proposiciones,</w:t>
            </w:r>
            <w:r w:rsidRPr="00925F46">
              <w:rPr>
                <w:rFonts w:ascii="Arial" w:eastAsia="Century Gothic" w:hAnsi="Arial" w:cs="Arial"/>
                <w:bCs/>
                <w:color w:val="000000"/>
                <w:sz w:val="14"/>
                <w:szCs w:val="14"/>
              </w:rPr>
              <w:t xml:space="preserve"> (impuesto del 2% sobre nómina), y original para su cotejo.</w:t>
            </w:r>
          </w:p>
          <w:p w14:paraId="7781DD7F" w14:textId="77777777" w:rsidR="005F068D" w:rsidRPr="00925F46" w:rsidRDefault="005F068D" w:rsidP="005F068D">
            <w:pPr>
              <w:pStyle w:val="Prrafodelista"/>
              <w:numPr>
                <w:ilvl w:val="1"/>
                <w:numId w:val="10"/>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925F46">
              <w:rPr>
                <w:rFonts w:ascii="Arial" w:hAnsi="Arial" w:cs="Arial"/>
                <w:sz w:val="14"/>
                <w:szCs w:val="14"/>
              </w:rPr>
              <w:t>Tratándose de personas jurídicas, deberá presentar, además:</w:t>
            </w:r>
          </w:p>
          <w:p w14:paraId="4C1B474C" w14:textId="77777777" w:rsidR="005F068D" w:rsidRPr="00925F46"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4"/>
                <w:szCs w:val="14"/>
              </w:rPr>
            </w:pPr>
            <w:r w:rsidRPr="00925F46">
              <w:rPr>
                <w:rFonts w:ascii="Arial" w:hAnsi="Arial" w:cs="Arial"/>
                <w:sz w:val="14"/>
                <w:szCs w:val="14"/>
              </w:rPr>
              <w:t>Original o copia certificada solo para cotejo (se devolverá al término del acto) y</w:t>
            </w:r>
            <w:r w:rsidRPr="00925F46">
              <w:rPr>
                <w:rFonts w:ascii="Arial" w:eastAsia="Century Gothic" w:hAnsi="Arial" w:cs="Arial"/>
                <w:b/>
                <w:color w:val="000000"/>
                <w:sz w:val="14"/>
                <w:szCs w:val="14"/>
              </w:rPr>
              <w:t xml:space="preserve"> </w:t>
            </w:r>
            <w:r w:rsidRPr="00925F46">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8B19AE" w14:textId="77777777" w:rsidR="005F068D" w:rsidRPr="00925F46"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4"/>
                <w:szCs w:val="14"/>
              </w:rPr>
            </w:pPr>
            <w:r w:rsidRPr="00925F46">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C6517B4" w14:textId="77777777" w:rsidR="005F068D" w:rsidRPr="00925F46" w:rsidRDefault="005F068D" w:rsidP="005F068D">
            <w:pPr>
              <w:spacing w:after="0"/>
              <w:ind w:left="993" w:right="140"/>
              <w:jc w:val="both"/>
              <w:rPr>
                <w:rFonts w:ascii="Arial" w:hAnsi="Arial" w:cs="Arial"/>
                <w:sz w:val="14"/>
                <w:szCs w:val="14"/>
              </w:rPr>
            </w:pPr>
            <w:r w:rsidRPr="00925F46">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7D4B3904" w14:textId="77777777" w:rsidR="005F068D" w:rsidRPr="00925F46"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925F46">
              <w:rPr>
                <w:rFonts w:ascii="Arial" w:hAnsi="Arial" w:cs="Arial"/>
                <w:sz w:val="14"/>
                <w:szCs w:val="14"/>
              </w:rPr>
              <w:t>Copia simple de Constancia de Situación Fiscal con fecha de emisión no mayor a 30 días naturales de antigüedad a la fecha del Acto de</w:t>
            </w:r>
            <w:r w:rsidRPr="00925F46">
              <w:rPr>
                <w:rFonts w:ascii="Arial" w:hAnsi="Arial" w:cs="Arial"/>
                <w:b/>
                <w:bCs/>
                <w:sz w:val="14"/>
                <w:szCs w:val="14"/>
              </w:rPr>
              <w:t xml:space="preserve"> </w:t>
            </w:r>
            <w:r w:rsidRPr="00925F46">
              <w:rPr>
                <w:rFonts w:ascii="Arial" w:hAnsi="Arial" w:cs="Arial"/>
                <w:sz w:val="14"/>
                <w:szCs w:val="14"/>
              </w:rPr>
              <w:t>Presentación y Apertura de Proposiciones</w:t>
            </w:r>
            <w:r w:rsidRPr="00925F46">
              <w:rPr>
                <w:rFonts w:ascii="Arial" w:hAnsi="Arial" w:cs="Arial"/>
                <w:b/>
                <w:bCs/>
                <w:sz w:val="14"/>
                <w:szCs w:val="14"/>
              </w:rPr>
              <w:t>.</w:t>
            </w:r>
          </w:p>
          <w:p w14:paraId="49D74C8F" w14:textId="77777777" w:rsidR="005F068D" w:rsidRPr="00925F46"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925F46">
              <w:rPr>
                <w:rFonts w:ascii="Arial" w:hAnsi="Arial" w:cs="Arial"/>
                <w:sz w:val="14"/>
                <w:szCs w:val="14"/>
              </w:rPr>
              <w:t xml:space="preserve">Copia simple del comprobante de domicilio de los </w:t>
            </w:r>
            <w:r w:rsidRPr="00925F46">
              <w:rPr>
                <w:rFonts w:ascii="Arial" w:hAnsi="Arial" w:cs="Arial"/>
                <w:b/>
                <w:bCs/>
                <w:sz w:val="14"/>
                <w:szCs w:val="14"/>
              </w:rPr>
              <w:t>PARTICIPANTES</w:t>
            </w:r>
            <w:r w:rsidRPr="00925F46">
              <w:rPr>
                <w:rFonts w:ascii="Arial" w:hAnsi="Arial" w:cs="Arial"/>
                <w:sz w:val="14"/>
                <w:szCs w:val="14"/>
              </w:rPr>
              <w:t xml:space="preserve">, no mayor a 2 meses de antigüedad a la fecha del Acto de Presentación y Apertura de Proposiciones, a nombre de la razón social del </w:t>
            </w:r>
            <w:r w:rsidRPr="00925F46">
              <w:rPr>
                <w:rFonts w:ascii="Arial" w:hAnsi="Arial" w:cs="Arial"/>
                <w:b/>
                <w:bCs/>
                <w:sz w:val="14"/>
                <w:szCs w:val="14"/>
              </w:rPr>
              <w:t>PARTICIPANTE.</w:t>
            </w:r>
          </w:p>
          <w:p w14:paraId="63A0D866" w14:textId="77777777" w:rsidR="005F068D" w:rsidRPr="00925F46"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925F46">
              <w:rPr>
                <w:rFonts w:ascii="Arial" w:hAnsi="Arial" w:cs="Arial"/>
                <w:sz w:val="14"/>
                <w:szCs w:val="14"/>
              </w:rPr>
              <w:t>Declaración Anual del ISR completa del ejercicio fiscal del año 2021, con sus anexos y acuse.</w:t>
            </w:r>
          </w:p>
          <w:p w14:paraId="2C9AA1B7" w14:textId="77777777" w:rsidR="005F068D" w:rsidRPr="00925F46" w:rsidRDefault="005F068D" w:rsidP="005F068D">
            <w:pPr>
              <w:pStyle w:val="Prrafodelista"/>
              <w:spacing w:after="0"/>
              <w:ind w:left="2204" w:right="140"/>
              <w:jc w:val="both"/>
              <w:rPr>
                <w:rFonts w:ascii="Arial" w:eastAsia="Century Gothic" w:hAnsi="Arial" w:cs="Arial"/>
                <w:b/>
                <w:color w:val="000000"/>
                <w:sz w:val="14"/>
                <w:szCs w:val="14"/>
              </w:rPr>
            </w:pPr>
          </w:p>
          <w:p w14:paraId="433AA918" w14:textId="77777777" w:rsidR="005F068D" w:rsidRPr="00925F46" w:rsidRDefault="005F068D" w:rsidP="005F068D">
            <w:pPr>
              <w:widowControl/>
              <w:numPr>
                <w:ilvl w:val="1"/>
                <w:numId w:val="10"/>
              </w:numPr>
              <w:suppressAutoHyphens w:val="0"/>
              <w:autoSpaceDN/>
              <w:spacing w:after="0"/>
              <w:ind w:left="709" w:right="140"/>
              <w:jc w:val="both"/>
              <w:textAlignment w:val="auto"/>
              <w:rPr>
                <w:rFonts w:ascii="Arial" w:eastAsia="Century Gothic" w:hAnsi="Arial" w:cs="Arial"/>
                <w:b/>
                <w:color w:val="000000"/>
                <w:sz w:val="14"/>
                <w:szCs w:val="14"/>
              </w:rPr>
            </w:pPr>
            <w:r w:rsidRPr="00925F46">
              <w:rPr>
                <w:rFonts w:ascii="Arial" w:hAnsi="Arial" w:cs="Arial"/>
                <w:sz w:val="14"/>
                <w:szCs w:val="14"/>
              </w:rPr>
              <w:t>Tratándose de personas físicas, deberá presentar, además:</w:t>
            </w:r>
          </w:p>
          <w:p w14:paraId="3C75DFBA" w14:textId="77777777" w:rsidR="005F068D" w:rsidRPr="00925F46"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4"/>
                <w:szCs w:val="14"/>
              </w:rPr>
            </w:pPr>
            <w:r w:rsidRPr="00925F46">
              <w:rPr>
                <w:rFonts w:ascii="Arial" w:hAnsi="Arial" w:cs="Arial"/>
                <w:sz w:val="14"/>
                <w:szCs w:val="14"/>
              </w:rPr>
              <w:t>Original de acta de nacimiento, misma que se quedará en el expediente.</w:t>
            </w:r>
          </w:p>
          <w:p w14:paraId="1114AC87" w14:textId="77777777" w:rsidR="005F068D" w:rsidRPr="00925F46"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925F46">
              <w:rPr>
                <w:rFonts w:ascii="Arial" w:hAnsi="Arial" w:cs="Arial"/>
                <w:sz w:val="14"/>
                <w:szCs w:val="14"/>
              </w:rPr>
              <w:t>Copia simple de Constancia de Situación Fiscal con fecha de emisión no mayor a 30 días naturales de antigüedad a la fecha del Acto de</w:t>
            </w:r>
            <w:r w:rsidRPr="00925F46">
              <w:rPr>
                <w:rFonts w:ascii="Arial" w:hAnsi="Arial" w:cs="Arial"/>
                <w:b/>
                <w:bCs/>
                <w:sz w:val="14"/>
                <w:szCs w:val="14"/>
              </w:rPr>
              <w:t xml:space="preserve"> </w:t>
            </w:r>
            <w:r w:rsidRPr="00925F46">
              <w:rPr>
                <w:rFonts w:ascii="Arial" w:hAnsi="Arial" w:cs="Arial"/>
                <w:sz w:val="14"/>
                <w:szCs w:val="14"/>
              </w:rPr>
              <w:t>Presentación y Apertura de Proposiciones</w:t>
            </w:r>
            <w:r w:rsidRPr="00925F46">
              <w:rPr>
                <w:rFonts w:ascii="Arial" w:hAnsi="Arial" w:cs="Arial"/>
                <w:b/>
                <w:bCs/>
                <w:sz w:val="14"/>
                <w:szCs w:val="14"/>
              </w:rPr>
              <w:t>.</w:t>
            </w:r>
          </w:p>
          <w:p w14:paraId="612B753B" w14:textId="77777777" w:rsidR="005F068D" w:rsidRPr="00925F46"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4"/>
                <w:szCs w:val="14"/>
              </w:rPr>
            </w:pPr>
            <w:r w:rsidRPr="00925F46">
              <w:rPr>
                <w:rFonts w:ascii="Arial" w:hAnsi="Arial" w:cs="Arial"/>
                <w:sz w:val="14"/>
                <w:szCs w:val="14"/>
              </w:rPr>
              <w:t xml:space="preserve">Copia simple del comprobante de domicilio, no mayor a 2 meses de antigüedad a la fecha del Acto de Presentación y Apertura de Proposiciones, a nombre del </w:t>
            </w:r>
            <w:r w:rsidRPr="00925F46">
              <w:rPr>
                <w:rFonts w:ascii="Arial" w:hAnsi="Arial" w:cs="Arial"/>
                <w:b/>
                <w:bCs/>
                <w:sz w:val="14"/>
                <w:szCs w:val="14"/>
              </w:rPr>
              <w:t>PARTICIPANTE</w:t>
            </w:r>
            <w:r w:rsidRPr="00925F46">
              <w:rPr>
                <w:rFonts w:ascii="Arial" w:hAnsi="Arial" w:cs="Arial"/>
                <w:sz w:val="14"/>
                <w:szCs w:val="14"/>
              </w:rPr>
              <w:t>.</w:t>
            </w:r>
          </w:p>
          <w:p w14:paraId="5B3D4F7E"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hAnsi="Arial" w:cs="Arial"/>
                <w:sz w:val="14"/>
                <w:szCs w:val="14"/>
              </w:rPr>
              <w:t>Última declaración del ISR completa del ejercicio fiscal del año 2021, en donde se observe el ingreso acumulado del ejercicio fiscal en comento.</w:t>
            </w:r>
          </w:p>
        </w:tc>
        <w:tc>
          <w:tcPr>
            <w:tcW w:w="416" w:type="pct"/>
          </w:tcPr>
          <w:p w14:paraId="5A1F86AA" w14:textId="5DCFE0C7" w:rsidR="005F068D" w:rsidRPr="0096460F" w:rsidRDefault="00E302FC"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067E0532" w14:textId="7BA7575F" w:rsidR="005F068D" w:rsidRDefault="005F068D" w:rsidP="005F068D">
            <w:pPr>
              <w:spacing w:after="0"/>
              <w:jc w:val="center"/>
              <w:rPr>
                <w:rFonts w:ascii="Montserrat" w:hAnsi="Montserrat" w:cs="Tahoma"/>
                <w:b/>
                <w:sz w:val="18"/>
                <w:szCs w:val="18"/>
                <w:lang w:val="es-ES" w:eastAsia="es-ES"/>
              </w:rPr>
            </w:pPr>
          </w:p>
        </w:tc>
        <w:tc>
          <w:tcPr>
            <w:tcW w:w="416" w:type="pct"/>
          </w:tcPr>
          <w:p w14:paraId="2B9A160C" w14:textId="699C29B6"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514C9DC1" w14:textId="23074985"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034CD553"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35A08D52"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631FCC59" w14:textId="60BD3BC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7214A0AA"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744EB5D4" w14:textId="1C648402" w:rsidTr="00925F46">
        <w:trPr>
          <w:trHeight w:val="20"/>
        </w:trPr>
        <w:tc>
          <w:tcPr>
            <w:tcW w:w="1530" w:type="pct"/>
          </w:tcPr>
          <w:p w14:paraId="03CE9E9C"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6. </w:t>
            </w:r>
            <w:r w:rsidRPr="00925F46">
              <w:rPr>
                <w:rFonts w:ascii="Arial" w:eastAsia="Arial" w:hAnsi="Arial" w:cs="Arial"/>
                <w:bCs/>
                <w:color w:val="000000"/>
                <w:sz w:val="14"/>
                <w:szCs w:val="14"/>
              </w:rPr>
              <w:t>(Declaración de integridad y NO COLUSIÓN de proveedores).</w:t>
            </w:r>
          </w:p>
        </w:tc>
        <w:tc>
          <w:tcPr>
            <w:tcW w:w="416" w:type="pct"/>
          </w:tcPr>
          <w:p w14:paraId="28A76A90"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39AFF061"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2DA57974"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4031242B"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384554F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56D995A5"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5A07919C" w14:textId="56AB3A2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57290A15"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62B2A73F" w14:textId="5C749ACC" w:rsidTr="00925F46">
        <w:trPr>
          <w:trHeight w:val="20"/>
        </w:trPr>
        <w:tc>
          <w:tcPr>
            <w:tcW w:w="1530" w:type="pct"/>
          </w:tcPr>
          <w:p w14:paraId="0AA26C85"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Anexo 7.</w:t>
            </w:r>
            <w:r w:rsidRPr="00925F46">
              <w:rPr>
                <w:rFonts w:ascii="Arial" w:eastAsia="Century Gothic" w:hAnsi="Arial" w:cs="Arial"/>
                <w:color w:val="000000"/>
                <w:sz w:val="14"/>
                <w:szCs w:val="14"/>
              </w:rPr>
              <w:t xml:space="preserve"> Escrito de no conflicto de interés y de no inhabilitación.</w:t>
            </w:r>
          </w:p>
        </w:tc>
        <w:tc>
          <w:tcPr>
            <w:tcW w:w="416" w:type="pct"/>
          </w:tcPr>
          <w:p w14:paraId="1429F061"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27F76659"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591E252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7483DAD9"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016FB1F2"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350A2ED0"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4ED4A7E3" w14:textId="01E2C37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006375C8"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5433A05C" w14:textId="02AA1BD4" w:rsidTr="00925F46">
        <w:trPr>
          <w:trHeight w:val="20"/>
        </w:trPr>
        <w:tc>
          <w:tcPr>
            <w:tcW w:w="1530" w:type="pct"/>
          </w:tcPr>
          <w:p w14:paraId="7AC6FE60"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8. </w:t>
            </w:r>
            <w:r w:rsidRPr="00925F46">
              <w:rPr>
                <w:rFonts w:ascii="Arial" w:eastAsia="Arial" w:hAnsi="Arial" w:cs="Arial"/>
                <w:bCs/>
                <w:color w:val="000000"/>
                <w:sz w:val="14"/>
                <w:szCs w:val="14"/>
              </w:rPr>
              <w:t>(Estratificación) Obligatorio para</w:t>
            </w:r>
            <w:r w:rsidRPr="00925F46">
              <w:rPr>
                <w:rFonts w:ascii="Arial" w:eastAsia="Arial" w:hAnsi="Arial" w:cs="Arial"/>
                <w:b/>
                <w:color w:val="000000"/>
                <w:sz w:val="14"/>
                <w:szCs w:val="14"/>
              </w:rPr>
              <w:t xml:space="preserve"> PARTICIPANTES </w:t>
            </w:r>
            <w:r w:rsidRPr="00925F46">
              <w:rPr>
                <w:rFonts w:ascii="Arial" w:eastAsia="Arial" w:hAnsi="Arial" w:cs="Arial"/>
                <w:bCs/>
                <w:color w:val="000000"/>
                <w:sz w:val="14"/>
                <w:szCs w:val="14"/>
              </w:rPr>
              <w:t>MYPIMES</w:t>
            </w:r>
            <w:r w:rsidRPr="00925F46">
              <w:rPr>
                <w:rFonts w:ascii="Arial" w:eastAsia="Arial" w:hAnsi="Arial" w:cs="Arial"/>
                <w:b/>
                <w:color w:val="000000"/>
                <w:sz w:val="14"/>
                <w:szCs w:val="14"/>
              </w:rPr>
              <w:t>.</w:t>
            </w:r>
          </w:p>
        </w:tc>
        <w:tc>
          <w:tcPr>
            <w:tcW w:w="416" w:type="pct"/>
          </w:tcPr>
          <w:p w14:paraId="3F19B358"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58020438"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6068BC9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2D1814C5"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0FE1A59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5E99FAB3"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6FAB2C1B" w14:textId="7372334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52FA40E6"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58C45CF8" w14:textId="65989833" w:rsidTr="00925F46">
        <w:trPr>
          <w:trHeight w:val="20"/>
        </w:trPr>
        <w:tc>
          <w:tcPr>
            <w:tcW w:w="1530" w:type="pct"/>
          </w:tcPr>
          <w:p w14:paraId="5B9BC283"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9. </w:t>
            </w:r>
            <w:r w:rsidRPr="00925F46">
              <w:rPr>
                <w:rFonts w:ascii="Arial" w:eastAsia="Arial" w:hAnsi="Arial" w:cs="Arial"/>
                <w:bCs/>
                <w:color w:val="000000"/>
                <w:sz w:val="14"/>
                <w:szCs w:val="14"/>
              </w:rPr>
              <w:t>Manifiesto de Opinión Positiva de Cumplimiento de Obligaciones Fiscales y Constancia impresa, conforme al código fiscal de la federación y las reglas de la resolución miscelánea fiscal para el 2022, con</w:t>
            </w:r>
            <w:r w:rsidRPr="00925F46">
              <w:rPr>
                <w:rFonts w:ascii="Arial" w:eastAsia="Arial" w:hAnsi="Arial" w:cs="Arial"/>
                <w:color w:val="000000"/>
                <w:sz w:val="14"/>
                <w:szCs w:val="14"/>
              </w:rPr>
              <w:t xml:space="preserve"> fecha de emisión no mayor a 30 días naturales de antigüedad </w:t>
            </w:r>
            <w:r w:rsidRPr="00925F46">
              <w:rPr>
                <w:rFonts w:ascii="Arial" w:hAnsi="Arial" w:cs="Arial"/>
                <w:sz w:val="14"/>
                <w:szCs w:val="14"/>
              </w:rPr>
              <w:t xml:space="preserve">a la fecha del Acto de Presentación y Apertura de Proposiciones, a nombre del </w:t>
            </w:r>
            <w:r w:rsidRPr="00925F46">
              <w:rPr>
                <w:rFonts w:ascii="Arial" w:hAnsi="Arial" w:cs="Arial"/>
                <w:b/>
                <w:bCs/>
                <w:sz w:val="14"/>
                <w:szCs w:val="14"/>
              </w:rPr>
              <w:t>PARTICIPANTE.</w:t>
            </w:r>
          </w:p>
        </w:tc>
        <w:tc>
          <w:tcPr>
            <w:tcW w:w="416" w:type="pct"/>
          </w:tcPr>
          <w:p w14:paraId="0181F44F"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71863092"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440241E2"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25A64F3F"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783AFD0C"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0A0ABB69"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56DD045F" w14:textId="7F270735"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2A13C295"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784D35B6" w14:textId="531C90BD" w:rsidTr="00925F46">
        <w:trPr>
          <w:trHeight w:val="20"/>
        </w:trPr>
        <w:tc>
          <w:tcPr>
            <w:tcW w:w="1530" w:type="pct"/>
          </w:tcPr>
          <w:p w14:paraId="002F8E48"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10. </w:t>
            </w:r>
            <w:r w:rsidRPr="00925F46">
              <w:rPr>
                <w:rFonts w:ascii="Arial" w:eastAsia="Arial" w:hAnsi="Arial" w:cs="Arial"/>
                <w:bCs/>
                <w:color w:val="000000"/>
                <w:sz w:val="14"/>
                <w:szCs w:val="14"/>
              </w:rPr>
              <w:t xml:space="preserve">Manifiesto de Opinión Positiva de Cumplimiento de Obligaciones en Materia de Seguridad Social y Constancia impresa, con fecha de emisión no mayor a 30 días naturales de antigüedad </w:t>
            </w:r>
            <w:r w:rsidRPr="00925F46">
              <w:rPr>
                <w:rFonts w:ascii="Arial" w:hAnsi="Arial" w:cs="Arial"/>
                <w:bCs/>
                <w:sz w:val="14"/>
                <w:szCs w:val="14"/>
              </w:rPr>
              <w:t>a la fecha del Acto de</w:t>
            </w:r>
            <w:r w:rsidRPr="00925F46">
              <w:rPr>
                <w:rFonts w:ascii="Arial" w:hAnsi="Arial" w:cs="Arial"/>
                <w:sz w:val="14"/>
                <w:szCs w:val="14"/>
              </w:rPr>
              <w:t xml:space="preserve"> Presentación y Apertura de Proposiciones, a nombre del </w:t>
            </w:r>
            <w:r w:rsidRPr="00925F46">
              <w:rPr>
                <w:rFonts w:ascii="Arial" w:hAnsi="Arial" w:cs="Arial"/>
                <w:b/>
                <w:bCs/>
                <w:sz w:val="14"/>
                <w:szCs w:val="14"/>
              </w:rPr>
              <w:t>PARTICIPANTE</w:t>
            </w:r>
            <w:r w:rsidRPr="00925F46">
              <w:rPr>
                <w:rFonts w:ascii="Arial" w:eastAsia="Arial" w:hAnsi="Arial" w:cs="Arial"/>
                <w:color w:val="000000"/>
                <w:sz w:val="14"/>
                <w:szCs w:val="14"/>
              </w:rPr>
              <w:t>.</w:t>
            </w:r>
          </w:p>
        </w:tc>
        <w:tc>
          <w:tcPr>
            <w:tcW w:w="416" w:type="pct"/>
          </w:tcPr>
          <w:p w14:paraId="3B72211F"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246D6840"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144513C7"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3914796F"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61835D61" w14:textId="173D60C4" w:rsidR="005F068D" w:rsidRDefault="005F068D" w:rsidP="005F068D">
            <w:pPr>
              <w:spacing w:after="0"/>
              <w:jc w:val="center"/>
              <w:rPr>
                <w:rFonts w:ascii="Montserrat" w:hAnsi="Montserrat" w:cs="Tahoma"/>
                <w:b/>
                <w:sz w:val="18"/>
                <w:szCs w:val="18"/>
                <w:lang w:val="es-ES" w:eastAsia="es-ES"/>
              </w:rPr>
            </w:pPr>
          </w:p>
        </w:tc>
        <w:tc>
          <w:tcPr>
            <w:tcW w:w="415" w:type="pct"/>
          </w:tcPr>
          <w:p w14:paraId="07A24C13" w14:textId="28B5ED23" w:rsidR="005F068D" w:rsidRPr="0096460F" w:rsidRDefault="00925F46"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21" w:type="pct"/>
          </w:tcPr>
          <w:p w14:paraId="58D620A5" w14:textId="174C854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09E98EDC"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7735782D" w14:textId="601A4C7C" w:rsidTr="00925F46">
        <w:trPr>
          <w:trHeight w:val="20"/>
        </w:trPr>
        <w:tc>
          <w:tcPr>
            <w:tcW w:w="1530" w:type="pct"/>
          </w:tcPr>
          <w:p w14:paraId="45128BE4"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eastAsia="Arial" w:hAnsi="Arial" w:cs="Arial"/>
                <w:b/>
                <w:color w:val="000000"/>
                <w:sz w:val="14"/>
                <w:szCs w:val="14"/>
              </w:rPr>
              <w:t xml:space="preserve">Anexo 11. </w:t>
            </w:r>
            <w:r w:rsidRPr="00925F46">
              <w:rPr>
                <w:rFonts w:ascii="Arial" w:eastAsia="Arial" w:hAnsi="Arial" w:cs="Arial"/>
                <w:bCs/>
                <w:color w:val="000000"/>
                <w:sz w:val="14"/>
                <w:szCs w:val="14"/>
              </w:rPr>
              <w:t>El</w:t>
            </w:r>
            <w:r w:rsidRPr="00925F46">
              <w:rPr>
                <w:rFonts w:ascii="Arial" w:hAnsi="Arial" w:cs="Arial"/>
                <w:sz w:val="14"/>
                <w:szCs w:val="14"/>
              </w:rPr>
              <w:t xml:space="preserve"> </w:t>
            </w:r>
            <w:r w:rsidRPr="00925F46">
              <w:rPr>
                <w:rFonts w:ascii="Arial" w:hAnsi="Arial" w:cs="Arial"/>
                <w:b/>
                <w:bCs/>
                <w:sz w:val="14"/>
                <w:szCs w:val="14"/>
              </w:rPr>
              <w:t>PARTICIPANTE</w:t>
            </w:r>
            <w:r w:rsidRPr="00925F46">
              <w:rPr>
                <w:rFonts w:ascii="Arial" w:hAnsi="Arial" w:cs="Arial"/>
                <w:sz w:val="14"/>
                <w:szCs w:val="14"/>
              </w:rPr>
              <w:t xml:space="preserve"> deberá presentar original o copia certificada de su Identificación Oficial Vigente, dentro del sobre que contenga la propuesta técnica y económica, para su cotejo (se devolverá al término del acto) y copia simple legible.</w:t>
            </w:r>
          </w:p>
        </w:tc>
        <w:tc>
          <w:tcPr>
            <w:tcW w:w="416" w:type="pct"/>
          </w:tcPr>
          <w:p w14:paraId="738D7E92"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163D9197"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53070CB8"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507FD7E4"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538A38FE" w14:textId="0AC49DE4" w:rsidR="005F068D" w:rsidRDefault="00925F46"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78B94914" w14:textId="33E9E67B"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4367BA0D" w14:textId="6DA296F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6BF52495"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5C1338DD" w14:textId="36896BC7" w:rsidTr="00925F46">
        <w:trPr>
          <w:trHeight w:val="20"/>
        </w:trPr>
        <w:tc>
          <w:tcPr>
            <w:tcW w:w="1530" w:type="pct"/>
          </w:tcPr>
          <w:p w14:paraId="5950568C"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hAnsi="Arial" w:cs="Arial"/>
                <w:b/>
                <w:bCs/>
                <w:sz w:val="14"/>
                <w:szCs w:val="14"/>
              </w:rPr>
              <w:t xml:space="preserve">Anexo 12. </w:t>
            </w:r>
            <w:r w:rsidRPr="00925F46">
              <w:rPr>
                <w:rFonts w:ascii="Arial" w:hAnsi="Arial" w:cs="Arial"/>
                <w:sz w:val="14"/>
                <w:szCs w:val="14"/>
              </w:rPr>
              <w:t>Manifiesto de objeto social en actividad económica y profesionales.</w:t>
            </w:r>
          </w:p>
        </w:tc>
        <w:tc>
          <w:tcPr>
            <w:tcW w:w="416" w:type="pct"/>
          </w:tcPr>
          <w:p w14:paraId="7A1530F7"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1A047A74"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38DA7E6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312FC2C2"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104F4CB1"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4D3DEF54"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668DE301" w14:textId="118754B6"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50F890AD"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33D23CF6" w14:textId="6AD31F73" w:rsidTr="00925F46">
        <w:trPr>
          <w:trHeight w:val="20"/>
        </w:trPr>
        <w:tc>
          <w:tcPr>
            <w:tcW w:w="1530" w:type="pct"/>
          </w:tcPr>
          <w:p w14:paraId="68795DD5"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hAnsi="Arial" w:cs="Arial"/>
                <w:b/>
                <w:bCs/>
                <w:sz w:val="14"/>
                <w:szCs w:val="14"/>
              </w:rPr>
              <w:t xml:space="preserve">Anexo 13.  </w:t>
            </w:r>
            <w:r w:rsidRPr="00925F46">
              <w:rPr>
                <w:rFonts w:ascii="Arial" w:hAnsi="Arial" w:cs="Arial"/>
                <w:sz w:val="14"/>
                <w:szCs w:val="14"/>
              </w:rPr>
              <w:t xml:space="preserve">Formato libre a través del cual el proveedor se comprometa a entregar la garantía de cumplimiento, señalada en el punto 23 de conformidad con lo establecido en el </w:t>
            </w:r>
            <w:r w:rsidRPr="00925F46">
              <w:rPr>
                <w:rFonts w:ascii="Arial" w:hAnsi="Arial" w:cs="Arial"/>
                <w:b/>
                <w:bCs/>
                <w:sz w:val="14"/>
                <w:szCs w:val="14"/>
              </w:rPr>
              <w:t>Anexo 20</w:t>
            </w:r>
            <w:r w:rsidRPr="00925F46">
              <w:rPr>
                <w:rFonts w:ascii="Arial" w:hAnsi="Arial" w:cs="Arial"/>
                <w:sz w:val="14"/>
                <w:szCs w:val="14"/>
              </w:rPr>
              <w:t>.</w:t>
            </w:r>
          </w:p>
        </w:tc>
        <w:tc>
          <w:tcPr>
            <w:tcW w:w="416" w:type="pct"/>
          </w:tcPr>
          <w:p w14:paraId="1311B5A2"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2971C7FE" w14:textId="77777777" w:rsidR="005F068D" w:rsidRDefault="005F068D" w:rsidP="005F068D">
            <w:pPr>
              <w:spacing w:after="0"/>
              <w:jc w:val="center"/>
              <w:rPr>
                <w:rFonts w:ascii="Montserrat" w:hAnsi="Montserrat" w:cs="Tahoma"/>
                <w:b/>
                <w:sz w:val="18"/>
                <w:szCs w:val="18"/>
                <w:lang w:val="es-ES" w:eastAsia="es-ES"/>
              </w:rPr>
            </w:pPr>
          </w:p>
        </w:tc>
        <w:tc>
          <w:tcPr>
            <w:tcW w:w="416" w:type="pct"/>
          </w:tcPr>
          <w:p w14:paraId="0D122156"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0B958D5A"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Pr>
          <w:p w14:paraId="035C7683"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Pr>
          <w:p w14:paraId="0D3B37A4"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Pr>
          <w:p w14:paraId="006CD053" w14:textId="0FC973B5"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Pr>
          <w:p w14:paraId="406A807B" w14:textId="77777777" w:rsidR="005F068D" w:rsidRPr="0096460F" w:rsidRDefault="005F068D" w:rsidP="005F068D">
            <w:pPr>
              <w:spacing w:after="0"/>
              <w:jc w:val="center"/>
              <w:rPr>
                <w:rFonts w:ascii="Montserrat" w:hAnsi="Montserrat" w:cs="Tahoma"/>
                <w:b/>
                <w:sz w:val="18"/>
                <w:szCs w:val="18"/>
                <w:lang w:val="es-ES" w:eastAsia="es-ES"/>
              </w:rPr>
            </w:pPr>
          </w:p>
        </w:tc>
      </w:tr>
      <w:tr w:rsidR="00925F46" w:rsidRPr="00156475" w14:paraId="1D35F4DA" w14:textId="50CFB258" w:rsidTr="00925F46">
        <w:trPr>
          <w:trHeight w:val="20"/>
        </w:trPr>
        <w:tc>
          <w:tcPr>
            <w:tcW w:w="1530" w:type="pct"/>
            <w:tcBorders>
              <w:bottom w:val="double" w:sz="4" w:space="0" w:color="auto"/>
            </w:tcBorders>
          </w:tcPr>
          <w:p w14:paraId="23796D8E" w14:textId="77777777" w:rsidR="005F068D" w:rsidRPr="00925F46" w:rsidRDefault="005F068D" w:rsidP="005F068D">
            <w:pPr>
              <w:spacing w:after="0"/>
              <w:ind w:right="140"/>
              <w:jc w:val="both"/>
              <w:rPr>
                <w:rFonts w:ascii="Arial" w:eastAsia="Arial" w:hAnsi="Arial" w:cs="Arial"/>
                <w:b/>
                <w:color w:val="000000"/>
                <w:sz w:val="14"/>
                <w:szCs w:val="14"/>
              </w:rPr>
            </w:pPr>
            <w:r w:rsidRPr="00925F46">
              <w:rPr>
                <w:rFonts w:ascii="Arial" w:hAnsi="Arial" w:cs="Arial"/>
                <w:b/>
                <w:bCs/>
                <w:sz w:val="14"/>
                <w:szCs w:val="14"/>
              </w:rPr>
              <w:t>Anexo 14</w:t>
            </w:r>
            <w:r w:rsidRPr="00925F46">
              <w:rPr>
                <w:rFonts w:ascii="Arial" w:hAnsi="Arial" w:cs="Arial"/>
                <w:sz w:val="14"/>
                <w:szCs w:val="14"/>
              </w:rPr>
              <w:t>. Declaración de Aportación Cinco al Millar para el Fondo Impulso Jalisco</w:t>
            </w:r>
            <w:r w:rsidRPr="00925F46">
              <w:rPr>
                <w:rFonts w:ascii="Arial" w:hAnsi="Arial" w:cs="Arial"/>
                <w:b/>
                <w:bCs/>
                <w:sz w:val="14"/>
                <w:szCs w:val="14"/>
              </w:rPr>
              <w:t>.</w:t>
            </w:r>
          </w:p>
        </w:tc>
        <w:tc>
          <w:tcPr>
            <w:tcW w:w="416" w:type="pct"/>
            <w:tcBorders>
              <w:bottom w:val="double" w:sz="4" w:space="0" w:color="auto"/>
            </w:tcBorders>
          </w:tcPr>
          <w:p w14:paraId="046C9F4E"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Borders>
              <w:bottom w:val="double" w:sz="4" w:space="0" w:color="auto"/>
            </w:tcBorders>
          </w:tcPr>
          <w:p w14:paraId="56282816" w14:textId="77777777" w:rsidR="005F068D" w:rsidRDefault="005F068D" w:rsidP="005F068D">
            <w:pPr>
              <w:spacing w:after="0"/>
              <w:jc w:val="center"/>
              <w:rPr>
                <w:rFonts w:ascii="Montserrat" w:hAnsi="Montserrat" w:cs="Tahoma"/>
                <w:b/>
                <w:sz w:val="18"/>
                <w:szCs w:val="18"/>
                <w:lang w:val="es-ES" w:eastAsia="es-ES"/>
              </w:rPr>
            </w:pPr>
          </w:p>
        </w:tc>
        <w:tc>
          <w:tcPr>
            <w:tcW w:w="416" w:type="pct"/>
            <w:tcBorders>
              <w:bottom w:val="double" w:sz="4" w:space="0" w:color="auto"/>
            </w:tcBorders>
          </w:tcPr>
          <w:p w14:paraId="5D96A90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Borders>
              <w:bottom w:val="double" w:sz="4" w:space="0" w:color="auto"/>
            </w:tcBorders>
          </w:tcPr>
          <w:p w14:paraId="77DF9E53" w14:textId="77777777" w:rsidR="005F068D" w:rsidRPr="0096460F" w:rsidRDefault="005F068D" w:rsidP="005F068D">
            <w:pPr>
              <w:spacing w:after="0"/>
              <w:jc w:val="center"/>
              <w:rPr>
                <w:rFonts w:ascii="Montserrat" w:hAnsi="Montserrat" w:cs="Tahoma"/>
                <w:b/>
                <w:sz w:val="18"/>
                <w:szCs w:val="18"/>
                <w:lang w:val="es-ES" w:eastAsia="es-ES"/>
              </w:rPr>
            </w:pPr>
          </w:p>
        </w:tc>
        <w:tc>
          <w:tcPr>
            <w:tcW w:w="488" w:type="pct"/>
            <w:tcBorders>
              <w:bottom w:val="double" w:sz="4" w:space="0" w:color="auto"/>
            </w:tcBorders>
          </w:tcPr>
          <w:p w14:paraId="58C9D11C"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5" w:type="pct"/>
            <w:tcBorders>
              <w:bottom w:val="double" w:sz="4" w:space="0" w:color="auto"/>
            </w:tcBorders>
          </w:tcPr>
          <w:p w14:paraId="5167FBDC" w14:textId="77777777" w:rsidR="005F068D" w:rsidRPr="0096460F" w:rsidRDefault="005F068D" w:rsidP="005F068D">
            <w:pPr>
              <w:spacing w:after="0"/>
              <w:jc w:val="center"/>
              <w:rPr>
                <w:rFonts w:ascii="Montserrat" w:hAnsi="Montserrat" w:cs="Tahoma"/>
                <w:b/>
                <w:sz w:val="18"/>
                <w:szCs w:val="18"/>
                <w:lang w:val="es-ES" w:eastAsia="es-ES"/>
              </w:rPr>
            </w:pPr>
          </w:p>
        </w:tc>
        <w:tc>
          <w:tcPr>
            <w:tcW w:w="421" w:type="pct"/>
            <w:tcBorders>
              <w:bottom w:val="double" w:sz="4" w:space="0" w:color="auto"/>
            </w:tcBorders>
          </w:tcPr>
          <w:p w14:paraId="09557AB8" w14:textId="3E6892F6"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1" w:type="pct"/>
            <w:tcBorders>
              <w:bottom w:val="double" w:sz="4" w:space="0" w:color="auto"/>
            </w:tcBorders>
          </w:tcPr>
          <w:p w14:paraId="4AF9B4A2" w14:textId="77777777" w:rsidR="005F068D" w:rsidRPr="0096460F" w:rsidRDefault="005F068D" w:rsidP="005F068D">
            <w:pPr>
              <w:spacing w:after="0"/>
              <w:jc w:val="center"/>
              <w:rPr>
                <w:rFonts w:ascii="Montserrat" w:hAnsi="Montserrat" w:cs="Tahoma"/>
                <w:b/>
                <w:sz w:val="18"/>
                <w:szCs w:val="18"/>
                <w:lang w:val="es-ES" w:eastAsia="es-ES"/>
              </w:rPr>
            </w:pPr>
          </w:p>
        </w:tc>
      </w:tr>
    </w:tbl>
    <w:p w14:paraId="26E729F1" w14:textId="65EECA66"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72103EBC" w14:textId="77777777" w:rsidR="00925F46" w:rsidRPr="00A26DFB" w:rsidRDefault="00925F46" w:rsidP="00925F46">
      <w:pPr>
        <w:spacing w:after="0"/>
        <w:ind w:right="-1"/>
        <w:jc w:val="both"/>
        <w:rPr>
          <w:rFonts w:ascii="Arial" w:hAnsi="Arial" w:cs="Arial"/>
          <w:sz w:val="18"/>
          <w:szCs w:val="18"/>
        </w:rPr>
      </w:pPr>
      <w:r w:rsidRPr="00A26DFB">
        <w:rPr>
          <w:rFonts w:ascii="Arial" w:hAnsi="Arial" w:cs="Arial"/>
          <w:sz w:val="18"/>
          <w:szCs w:val="18"/>
        </w:rPr>
        <w:t xml:space="preserve">Derivado de lo anterior, se relacionan los </w:t>
      </w:r>
      <w:r w:rsidRPr="00A26DFB">
        <w:rPr>
          <w:rFonts w:ascii="Arial" w:hAnsi="Arial" w:cs="Arial"/>
          <w:b/>
          <w:bCs/>
          <w:sz w:val="18"/>
          <w:szCs w:val="18"/>
        </w:rPr>
        <w:t>LICITANTES</w:t>
      </w:r>
      <w:r w:rsidRPr="00A26DFB">
        <w:rPr>
          <w:rFonts w:ascii="Arial" w:hAnsi="Arial" w:cs="Arial"/>
          <w:sz w:val="18"/>
          <w:szCs w:val="18"/>
        </w:rPr>
        <w:t xml:space="preserve"> cuyas propuestas resultaron no solventes Administrativamente, indicando los requisitos que incumplen, y serán desechadas en virtud de que no cumplieron con la totalidad de los requisitos solicitados en la </w:t>
      </w:r>
      <w:r w:rsidRPr="00A26DFB">
        <w:rPr>
          <w:rFonts w:ascii="Arial" w:hAnsi="Arial" w:cs="Arial"/>
          <w:b/>
          <w:bCs/>
          <w:sz w:val="18"/>
          <w:szCs w:val="18"/>
        </w:rPr>
        <w:t>BASES</w:t>
      </w:r>
      <w:r w:rsidRPr="00A26DFB">
        <w:rPr>
          <w:rFonts w:ascii="Arial" w:hAnsi="Arial" w:cs="Arial"/>
          <w:sz w:val="18"/>
          <w:szCs w:val="18"/>
        </w:rPr>
        <w:t>.</w:t>
      </w:r>
    </w:p>
    <w:p w14:paraId="7443A23D" w14:textId="77777777" w:rsidR="00925F46" w:rsidRPr="00782CDD" w:rsidRDefault="00925F46" w:rsidP="00925F46">
      <w:pPr>
        <w:spacing w:after="0"/>
        <w:ind w:right="-1"/>
        <w:jc w:val="both"/>
        <w:rPr>
          <w:rFonts w:cstheme="minorHAnsi"/>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1"/>
        <w:gridCol w:w="2238"/>
        <w:gridCol w:w="2099"/>
        <w:gridCol w:w="4546"/>
      </w:tblGrid>
      <w:tr w:rsidR="00925F46" w:rsidRPr="00782CDD" w14:paraId="3BFD7DC0" w14:textId="77777777" w:rsidTr="00FE1214">
        <w:trPr>
          <w:trHeight w:val="663"/>
          <w:tblHeader/>
          <w:jc w:val="center"/>
        </w:trPr>
        <w:tc>
          <w:tcPr>
            <w:tcW w:w="1471" w:type="dxa"/>
            <w:shd w:val="clear" w:color="auto" w:fill="BFBFBF" w:themeFill="background1" w:themeFillShade="BF"/>
            <w:vAlign w:val="center"/>
          </w:tcPr>
          <w:p w14:paraId="61B3E662" w14:textId="77777777" w:rsidR="00925F46" w:rsidRPr="00C67474" w:rsidRDefault="00925F46" w:rsidP="00FE1214">
            <w:pPr>
              <w:spacing w:after="0"/>
              <w:ind w:right="-1"/>
              <w:jc w:val="center"/>
              <w:rPr>
                <w:rFonts w:ascii="Arial" w:hAnsi="Arial" w:cs="Arial"/>
                <w:sz w:val="16"/>
                <w:szCs w:val="16"/>
              </w:rPr>
            </w:pPr>
            <w:r w:rsidRPr="00C67474">
              <w:rPr>
                <w:rFonts w:ascii="Arial" w:hAnsi="Arial" w:cs="Arial"/>
                <w:b/>
                <w:bCs/>
                <w:sz w:val="16"/>
                <w:szCs w:val="16"/>
              </w:rPr>
              <w:t>LICITANTE</w:t>
            </w:r>
          </w:p>
        </w:tc>
        <w:tc>
          <w:tcPr>
            <w:tcW w:w="2238" w:type="dxa"/>
            <w:shd w:val="clear" w:color="auto" w:fill="BFBFBF" w:themeFill="background1" w:themeFillShade="BF"/>
            <w:vAlign w:val="center"/>
          </w:tcPr>
          <w:p w14:paraId="4D9A30EA" w14:textId="77777777" w:rsidR="00925F46" w:rsidRPr="00C67474" w:rsidRDefault="00925F46" w:rsidP="00FE121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INCISOS Y REQUISITOS QUE INCUMPLE LA PROPUESTA</w:t>
            </w:r>
          </w:p>
        </w:tc>
        <w:tc>
          <w:tcPr>
            <w:tcW w:w="2099" w:type="dxa"/>
            <w:shd w:val="clear" w:color="auto" w:fill="BFBFBF" w:themeFill="background1" w:themeFillShade="BF"/>
            <w:vAlign w:val="center"/>
          </w:tcPr>
          <w:p w14:paraId="2F536FC1" w14:textId="77777777" w:rsidR="00925F46" w:rsidRPr="00C67474" w:rsidRDefault="00925F46" w:rsidP="00FE121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MOTIVO DE DESECHAMIENTO</w:t>
            </w:r>
          </w:p>
        </w:tc>
        <w:tc>
          <w:tcPr>
            <w:tcW w:w="4546" w:type="dxa"/>
            <w:shd w:val="clear" w:color="auto" w:fill="BFBFBF" w:themeFill="background1" w:themeFillShade="BF"/>
            <w:vAlign w:val="center"/>
          </w:tcPr>
          <w:p w14:paraId="2EF3046C" w14:textId="77777777" w:rsidR="00925F46" w:rsidRPr="00C67474" w:rsidRDefault="00925F46" w:rsidP="00FE121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FUNDAMENTO DE LA CAUSA DE DESECHAMIENTO</w:t>
            </w:r>
          </w:p>
        </w:tc>
      </w:tr>
      <w:tr w:rsidR="00925F46" w:rsidRPr="00782CDD" w14:paraId="3761616C" w14:textId="77777777" w:rsidTr="00FE1214">
        <w:trPr>
          <w:trHeight w:val="1632"/>
          <w:jc w:val="center"/>
        </w:trPr>
        <w:tc>
          <w:tcPr>
            <w:tcW w:w="1471" w:type="dxa"/>
            <w:shd w:val="clear" w:color="auto" w:fill="BFBFBF" w:themeFill="background1" w:themeFillShade="BF"/>
          </w:tcPr>
          <w:p w14:paraId="06CDF26A" w14:textId="7C4763FA" w:rsidR="00925F46" w:rsidRPr="00C63C16" w:rsidRDefault="00C63C16" w:rsidP="00FE1214">
            <w:pPr>
              <w:spacing w:after="0"/>
              <w:ind w:right="-1"/>
              <w:jc w:val="center"/>
              <w:rPr>
                <w:rFonts w:ascii="Arial" w:hAnsi="Arial" w:cs="Arial"/>
                <w:sz w:val="16"/>
                <w:szCs w:val="16"/>
              </w:rPr>
            </w:pPr>
            <w:r w:rsidRPr="00C63C16">
              <w:rPr>
                <w:rFonts w:ascii="Arial" w:hAnsi="Arial" w:cs="Arial"/>
                <w:b/>
                <w:bCs/>
                <w:sz w:val="16"/>
                <w:szCs w:val="16"/>
                <w:lang w:val="es-ES"/>
              </w:rPr>
              <w:t>PROVEEDOR FERRETERO DE GUADALAJARA S.A. DE C.V.</w:t>
            </w:r>
          </w:p>
        </w:tc>
        <w:tc>
          <w:tcPr>
            <w:tcW w:w="2238" w:type="dxa"/>
            <w:shd w:val="clear" w:color="auto" w:fill="auto"/>
          </w:tcPr>
          <w:p w14:paraId="25D980CF" w14:textId="58E35486" w:rsidR="00925F46" w:rsidRPr="00782CDD" w:rsidRDefault="00925F46" w:rsidP="00925F46">
            <w:pPr>
              <w:spacing w:after="0"/>
              <w:ind w:right="-1"/>
              <w:jc w:val="both"/>
              <w:rPr>
                <w:rFonts w:ascii="Arial" w:hAnsi="Arial" w:cs="Arial"/>
                <w:sz w:val="16"/>
                <w:szCs w:val="16"/>
              </w:rPr>
            </w:pPr>
            <w:r w:rsidRPr="00925F46">
              <w:rPr>
                <w:rFonts w:ascii="Arial" w:hAnsi="Arial" w:cs="Arial"/>
                <w:b/>
                <w:sz w:val="16"/>
                <w:szCs w:val="16"/>
              </w:rPr>
              <w:t xml:space="preserve">Anexo 10. </w:t>
            </w:r>
            <w:r w:rsidRPr="00925F46">
              <w:rPr>
                <w:rFonts w:ascii="Arial" w:hAnsi="Arial" w:cs="Arial"/>
                <w:sz w:val="16"/>
                <w:szCs w:val="16"/>
              </w:rPr>
              <w:t>Manifiesto de Opinión Positiva de Cumplimiento de Obligaciones en Materia de Seguridad Social y Constancia impresa, con fecha de emisión no mayor a 30 días naturales de antigüedad a la fecha del Acto de Presentación y Apertura de Proposiciones, a nombre del PARTICIPANTE.</w:t>
            </w:r>
          </w:p>
        </w:tc>
        <w:tc>
          <w:tcPr>
            <w:tcW w:w="2099" w:type="dxa"/>
            <w:shd w:val="clear" w:color="auto" w:fill="auto"/>
          </w:tcPr>
          <w:p w14:paraId="242F56CC" w14:textId="3F1B1FEF" w:rsidR="00925F46" w:rsidRPr="00C63C16" w:rsidRDefault="00925F46" w:rsidP="00925F46">
            <w:pPr>
              <w:spacing w:after="0"/>
              <w:jc w:val="both"/>
              <w:rPr>
                <w:rFonts w:ascii="Arial" w:hAnsi="Arial" w:cs="Arial"/>
                <w:sz w:val="16"/>
                <w:szCs w:val="16"/>
              </w:rPr>
            </w:pPr>
            <w:r w:rsidRPr="00C63C16">
              <w:rPr>
                <w:rFonts w:ascii="Arial" w:hAnsi="Arial" w:cs="Arial"/>
                <w:sz w:val="16"/>
                <w:szCs w:val="16"/>
              </w:rPr>
              <w:t xml:space="preserve">El LICITANTE presenta </w:t>
            </w:r>
            <w:r w:rsidR="00C63C16" w:rsidRPr="00C63C16">
              <w:rPr>
                <w:rFonts w:ascii="Arial" w:hAnsi="Arial" w:cs="Arial"/>
                <w:sz w:val="16"/>
                <w:szCs w:val="16"/>
              </w:rPr>
              <w:t>el formato que se presenta a las bases, sin embargo, omite presentar la Constancia impresa de opinión positiva de cumplimiento de obligaciones en materia de Seguridad Social, vigente expedido el IMSS</w:t>
            </w:r>
            <w:r w:rsidR="00C63C16">
              <w:rPr>
                <w:rFonts w:ascii="Arial" w:hAnsi="Arial" w:cs="Arial"/>
                <w:sz w:val="16"/>
                <w:szCs w:val="16"/>
              </w:rPr>
              <w:t>.</w:t>
            </w:r>
          </w:p>
          <w:p w14:paraId="70650DC0" w14:textId="2EB4EC1F" w:rsidR="00925F46" w:rsidRPr="00C63C16" w:rsidRDefault="00925F46" w:rsidP="00925F46">
            <w:pPr>
              <w:spacing w:after="0"/>
              <w:jc w:val="both"/>
              <w:rPr>
                <w:rFonts w:ascii="Arial" w:hAnsi="Arial" w:cs="Arial"/>
                <w:sz w:val="16"/>
                <w:szCs w:val="16"/>
              </w:rPr>
            </w:pPr>
          </w:p>
        </w:tc>
        <w:tc>
          <w:tcPr>
            <w:tcW w:w="4546" w:type="dxa"/>
            <w:shd w:val="clear" w:color="auto" w:fill="auto"/>
          </w:tcPr>
          <w:p w14:paraId="6FCD707D" w14:textId="784B3AEB" w:rsidR="00C63C16" w:rsidRPr="00782CDD" w:rsidRDefault="00C63C16" w:rsidP="00EA0955">
            <w:pPr>
              <w:spacing w:after="0"/>
              <w:ind w:right="140"/>
              <w:jc w:val="both"/>
              <w:rPr>
                <w:rFonts w:ascii="Arial" w:hAnsi="Arial" w:cs="Arial"/>
                <w:snapToGrid w:val="0"/>
                <w:sz w:val="16"/>
                <w:szCs w:val="16"/>
              </w:rPr>
            </w:pPr>
            <w:r w:rsidRPr="00C63C16">
              <w:rPr>
                <w:rFonts w:ascii="Arial" w:hAnsi="Arial" w:cs="Arial"/>
                <w:sz w:val="16"/>
                <w:szCs w:val="16"/>
              </w:rPr>
              <w:t xml:space="preserve">Por el motivo antes expuesto, se DESECHA la propuesta del licitante </w:t>
            </w:r>
            <w:r w:rsidRPr="00C63C16">
              <w:rPr>
                <w:rFonts w:ascii="Arial" w:hAnsi="Arial" w:cs="Arial"/>
                <w:b/>
                <w:bCs/>
                <w:sz w:val="16"/>
                <w:szCs w:val="16"/>
                <w:lang w:val="es-ES"/>
              </w:rPr>
              <w:t>PROVEEDOR FERRETERO DE GUADALAJARA S.A. DE C.V.</w:t>
            </w:r>
            <w:r w:rsidRPr="00C63C16">
              <w:rPr>
                <w:rFonts w:ascii="Arial" w:hAnsi="Arial" w:cs="Arial"/>
                <w:sz w:val="16"/>
                <w:szCs w:val="16"/>
              </w:rPr>
              <w:t xml:space="preserve">., con fundamento </w:t>
            </w:r>
            <w:r w:rsidR="00C666DA">
              <w:rPr>
                <w:rFonts w:ascii="Arial" w:hAnsi="Arial" w:cs="Arial"/>
                <w:sz w:val="16"/>
                <w:szCs w:val="16"/>
              </w:rPr>
              <w:t>en lo dispuesto por el</w:t>
            </w:r>
            <w:r w:rsidRPr="00C63C16">
              <w:rPr>
                <w:rFonts w:ascii="Arial" w:hAnsi="Arial" w:cs="Arial"/>
                <w:sz w:val="16"/>
                <w:szCs w:val="16"/>
              </w:rPr>
              <w:t xml:space="preserve"> artículo </w:t>
            </w:r>
            <w:r w:rsidR="00C666DA">
              <w:rPr>
                <w:rFonts w:ascii="Arial" w:hAnsi="Arial" w:cs="Arial"/>
                <w:sz w:val="16"/>
                <w:szCs w:val="16"/>
              </w:rPr>
              <w:t xml:space="preserve">69 numeral 2 de la </w:t>
            </w:r>
            <w:r w:rsidR="00C666DA" w:rsidRPr="00C666DA">
              <w:rPr>
                <w:rFonts w:ascii="Arial" w:hAnsi="Arial" w:cs="Arial"/>
                <w:sz w:val="16"/>
                <w:szCs w:val="16"/>
              </w:rPr>
              <w:t>Ley de Compras Gubernamentales, Enajenaciones y Contratación de Servicios del Estado de Jalisco y sus Municipios</w:t>
            </w:r>
            <w:r w:rsidRPr="00C63C16">
              <w:rPr>
                <w:rFonts w:ascii="Arial" w:hAnsi="Arial" w:cs="Arial"/>
                <w:sz w:val="16"/>
                <w:szCs w:val="16"/>
              </w:rPr>
              <w:t xml:space="preserve">, así como con lo establecido en el numeral </w:t>
            </w:r>
            <w:r w:rsidR="00EA0955">
              <w:rPr>
                <w:rFonts w:ascii="Arial" w:hAnsi="Arial" w:cs="Arial"/>
                <w:sz w:val="16"/>
                <w:szCs w:val="16"/>
              </w:rPr>
              <w:t xml:space="preserve">12, punto b de las </w:t>
            </w:r>
            <w:r w:rsidR="00EA0955" w:rsidRPr="00C63C16">
              <w:rPr>
                <w:rFonts w:ascii="Arial" w:hAnsi="Arial" w:cs="Arial"/>
                <w:sz w:val="16"/>
                <w:szCs w:val="16"/>
              </w:rPr>
              <w:t>BASES de LICITACIÓN PÚBLICA LOCAL LCCC-034-2022 CON CONCURRENCIA DE COMITÉ TERCERA VUELTA - “ADQUISICIÓN DE EQUIPOS DE TECNOLOGÍAS DE LA INFORMACIÓN, MOBILIARIO Y MATERIAL ELÉCTRICO PARA EL O.P.D. SERVICIOS DE SALUD JALISCO”</w:t>
            </w:r>
          </w:p>
        </w:tc>
      </w:tr>
    </w:tbl>
    <w:p w14:paraId="25B7487B" w14:textId="77777777" w:rsidR="00925F46" w:rsidRDefault="00925F46" w:rsidP="00925F46">
      <w:pPr>
        <w:tabs>
          <w:tab w:val="left" w:pos="851"/>
        </w:tabs>
        <w:spacing w:after="0"/>
        <w:ind w:right="140"/>
        <w:jc w:val="both"/>
        <w:rPr>
          <w:rFonts w:ascii="Arial" w:eastAsia="Arial" w:hAnsi="Arial" w:cs="Arial"/>
          <w:b/>
          <w:bCs/>
          <w:sz w:val="18"/>
          <w:szCs w:val="18"/>
          <w:shd w:val="clear" w:color="auto" w:fill="FFFFFF"/>
        </w:rPr>
      </w:pPr>
    </w:p>
    <w:p w14:paraId="14D78E43" w14:textId="77777777" w:rsidR="00925F46" w:rsidRDefault="00925F46" w:rsidP="00EA0955">
      <w:pPr>
        <w:tabs>
          <w:tab w:val="left" w:pos="851"/>
        </w:tabs>
        <w:spacing w:after="0"/>
        <w:jc w:val="both"/>
        <w:rPr>
          <w:rFonts w:ascii="Arial" w:eastAsia="Arial" w:hAnsi="Arial" w:cs="Arial"/>
          <w:b/>
          <w:bCs/>
          <w:sz w:val="18"/>
          <w:szCs w:val="18"/>
          <w:shd w:val="clear" w:color="auto" w:fill="FFFFFF"/>
        </w:rPr>
      </w:pPr>
    </w:p>
    <w:p w14:paraId="728DDED0" w14:textId="5BBB7120" w:rsidR="00814D60" w:rsidRDefault="00814D60" w:rsidP="00EA0955">
      <w:pPr>
        <w:tabs>
          <w:tab w:val="left" w:pos="851"/>
        </w:tabs>
        <w:spacing w:after="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629D08E6" w14:textId="77777777" w:rsidR="00925F46" w:rsidRPr="00837B55" w:rsidRDefault="00925F46" w:rsidP="00EA0955">
      <w:pPr>
        <w:pStyle w:val="Standard"/>
        <w:tabs>
          <w:tab w:val="left" w:pos="-2749"/>
        </w:tabs>
        <w:spacing w:after="0"/>
        <w:jc w:val="both"/>
        <w:rPr>
          <w:rFonts w:ascii="Arial" w:eastAsia="Arial" w:hAnsi="Arial" w:cs="Arial"/>
          <w:sz w:val="18"/>
          <w:szCs w:val="18"/>
        </w:rPr>
      </w:pPr>
    </w:p>
    <w:p w14:paraId="3D6B526C" w14:textId="77777777" w:rsidR="00925F46" w:rsidRPr="00925F46" w:rsidRDefault="00925F46" w:rsidP="00EA0955">
      <w:pPr>
        <w:pStyle w:val="Standard"/>
        <w:numPr>
          <w:ilvl w:val="0"/>
          <w:numId w:val="13"/>
        </w:numPr>
        <w:tabs>
          <w:tab w:val="left" w:pos="851"/>
        </w:tabs>
        <w:spacing w:after="0"/>
        <w:rPr>
          <w:rFonts w:ascii="Arial" w:eastAsia="Arial" w:hAnsi="Arial" w:cs="Arial"/>
          <w:b/>
          <w:bCs/>
          <w:sz w:val="18"/>
          <w:szCs w:val="18"/>
          <w:lang w:val="es-ES" w:bidi="es-MX"/>
        </w:rPr>
      </w:pPr>
      <w:r w:rsidRPr="00925F46">
        <w:rPr>
          <w:rFonts w:ascii="Arial" w:eastAsia="Arial" w:hAnsi="Arial" w:cs="Arial"/>
          <w:b/>
          <w:bCs/>
          <w:sz w:val="18"/>
          <w:szCs w:val="18"/>
          <w:lang w:val="es-ES" w:bidi="es-MX"/>
        </w:rPr>
        <w:t>SOA INTERIORISMO S.A. DE C.V.</w:t>
      </w:r>
    </w:p>
    <w:p w14:paraId="7F37E56A" w14:textId="332EE7CA" w:rsidR="00925F46" w:rsidRPr="00925F46" w:rsidRDefault="00925F46" w:rsidP="00EA0955">
      <w:pPr>
        <w:pStyle w:val="Standard"/>
        <w:numPr>
          <w:ilvl w:val="0"/>
          <w:numId w:val="13"/>
        </w:numPr>
        <w:tabs>
          <w:tab w:val="left" w:pos="851"/>
        </w:tabs>
        <w:spacing w:after="0"/>
        <w:rPr>
          <w:rFonts w:ascii="Arial" w:eastAsia="Arial" w:hAnsi="Arial" w:cs="Arial"/>
          <w:b/>
          <w:bCs/>
          <w:sz w:val="18"/>
          <w:szCs w:val="18"/>
          <w:lang w:val="es-ES" w:bidi="es-MX"/>
        </w:rPr>
      </w:pPr>
      <w:r w:rsidRPr="00925F46">
        <w:rPr>
          <w:rFonts w:ascii="Arial" w:eastAsia="Arial" w:hAnsi="Arial" w:cs="Arial"/>
          <w:b/>
          <w:bCs/>
          <w:sz w:val="18"/>
          <w:szCs w:val="18"/>
          <w:lang w:val="es-ES" w:bidi="es-MX"/>
        </w:rPr>
        <w:t>GRUPO FAYX S.A. DE C.V.</w:t>
      </w:r>
    </w:p>
    <w:p w14:paraId="25EBE64C" w14:textId="77777777" w:rsidR="00925F46" w:rsidRDefault="00925F46" w:rsidP="00EA0955">
      <w:pPr>
        <w:pStyle w:val="Standard"/>
        <w:numPr>
          <w:ilvl w:val="0"/>
          <w:numId w:val="13"/>
        </w:numPr>
        <w:tabs>
          <w:tab w:val="left" w:pos="851"/>
        </w:tabs>
        <w:spacing w:after="0"/>
        <w:rPr>
          <w:rFonts w:ascii="Arial" w:eastAsia="Arial" w:hAnsi="Arial" w:cs="Arial"/>
          <w:b/>
          <w:bCs/>
          <w:sz w:val="18"/>
          <w:szCs w:val="18"/>
          <w:lang w:val="es-ES" w:bidi="es-MX"/>
        </w:rPr>
      </w:pPr>
      <w:r w:rsidRPr="00925F46">
        <w:rPr>
          <w:rFonts w:ascii="Arial" w:eastAsia="Arial" w:hAnsi="Arial" w:cs="Arial"/>
          <w:b/>
          <w:bCs/>
          <w:sz w:val="18"/>
          <w:szCs w:val="18"/>
          <w:lang w:val="es-ES" w:bidi="es-MX"/>
        </w:rPr>
        <w:t>GRUPO INDUSTRIAL JOME S.A. DE C.V.</w:t>
      </w:r>
    </w:p>
    <w:bookmarkEnd w:id="2"/>
    <w:p w14:paraId="5BC2FF03" w14:textId="77777777" w:rsidR="00CC0B31" w:rsidRPr="00F71C7B" w:rsidRDefault="00CC0B31" w:rsidP="00EA0955">
      <w:pPr>
        <w:tabs>
          <w:tab w:val="left" w:pos="851"/>
        </w:tabs>
        <w:spacing w:after="0"/>
        <w:jc w:val="both"/>
        <w:rPr>
          <w:rFonts w:ascii="Arial" w:eastAsia="Arial" w:hAnsi="Arial" w:cs="Arial"/>
          <w:b/>
          <w:bCs/>
          <w:sz w:val="18"/>
          <w:szCs w:val="18"/>
          <w:shd w:val="clear" w:color="auto" w:fill="FFFFFF"/>
          <w:lang w:val="es-ES"/>
        </w:rPr>
      </w:pPr>
    </w:p>
    <w:p w14:paraId="62BDFEFD" w14:textId="4FDDA029" w:rsidR="00CC0B31" w:rsidRDefault="00CC0B31" w:rsidP="00EA0955">
      <w:pPr>
        <w:tabs>
          <w:tab w:val="left" w:pos="851"/>
        </w:tabs>
        <w:spacing w:after="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w:t>
      </w:r>
      <w:r w:rsidR="007A5C05">
        <w:rPr>
          <w:rFonts w:ascii="Arial" w:eastAsia="Arial" w:hAnsi="Arial" w:cs="Arial"/>
          <w:b/>
          <w:bCs/>
          <w:sz w:val="18"/>
          <w:szCs w:val="18"/>
        </w:rPr>
        <w:t xml:space="preserve"> la </w:t>
      </w:r>
      <w:r w:rsidR="007A5C05" w:rsidRPr="007A46C1">
        <w:rPr>
          <w:rFonts w:ascii="Arial" w:eastAsia="Arial" w:hAnsi="Arial" w:cs="Arial"/>
          <w:b/>
          <w:bCs/>
          <w:sz w:val="18"/>
          <w:szCs w:val="18"/>
        </w:rPr>
        <w:t>Comisión para la Protección Contra Riesgos Sanitarios del Estado de Jalisco (COPRISJAL)</w:t>
      </w:r>
      <w:r w:rsidRPr="007A5C05">
        <w:rPr>
          <w:rFonts w:ascii="Arial" w:eastAsia="Arial" w:hAnsi="Arial" w:cs="Arial"/>
          <w:sz w:val="18"/>
          <w:szCs w:val="18"/>
          <w:shd w:val="clear" w:color="auto" w:fill="FFFFFF"/>
        </w:rPr>
        <w:t>, de donde se desprende mediante dictamen técnico emitido por la titular de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53"/>
        <w:gridCol w:w="1284"/>
        <w:gridCol w:w="1276"/>
        <w:gridCol w:w="1134"/>
        <w:gridCol w:w="1417"/>
        <w:gridCol w:w="1418"/>
        <w:gridCol w:w="1560"/>
        <w:gridCol w:w="1559"/>
      </w:tblGrid>
      <w:tr w:rsidR="00EA0955" w:rsidRPr="000B61D4" w14:paraId="2FAEAFEE" w14:textId="1CC524A0" w:rsidTr="00D51F1D">
        <w:trPr>
          <w:trHeight w:val="360"/>
          <w:tblHeader/>
        </w:trPr>
        <w:tc>
          <w:tcPr>
            <w:tcW w:w="10201" w:type="dxa"/>
            <w:gridSpan w:val="8"/>
            <w:shd w:val="clear" w:color="000000" w:fill="D9D9D9"/>
            <w:vAlign w:val="center"/>
            <w:hideMark/>
          </w:tcPr>
          <w:p w14:paraId="34FA3936" w14:textId="2D77D7A5" w:rsidR="00EA0955" w:rsidRPr="000B61D4" w:rsidRDefault="00EA0955" w:rsidP="000B61D4">
            <w:pPr>
              <w:widowControl/>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RESULTADO DEL DICTAMEN TÉCNICO</w:t>
            </w:r>
          </w:p>
        </w:tc>
      </w:tr>
      <w:tr w:rsidR="00EA0955" w:rsidRPr="000B61D4" w14:paraId="4153CB07" w14:textId="404931A6" w:rsidTr="00D51F1D">
        <w:trPr>
          <w:trHeight w:val="565"/>
          <w:tblHeader/>
        </w:trPr>
        <w:tc>
          <w:tcPr>
            <w:tcW w:w="553" w:type="dxa"/>
            <w:vMerge w:val="restart"/>
            <w:shd w:val="clear" w:color="000000" w:fill="D9D9D9"/>
            <w:vAlign w:val="center"/>
            <w:hideMark/>
          </w:tcPr>
          <w:p w14:paraId="5B9FF967" w14:textId="431CF492" w:rsidR="00EA0955" w:rsidRPr="000B61D4" w:rsidRDefault="00EA0955" w:rsidP="000B61D4">
            <w:pPr>
              <w:widowControl/>
              <w:suppressAutoHyphens w:val="0"/>
              <w:autoSpaceDN/>
              <w:spacing w:after="0"/>
              <w:jc w:val="center"/>
              <w:textAlignment w:val="auto"/>
              <w:rPr>
                <w:rFonts w:ascii="Arial Narrow" w:hAnsi="Arial Narrow" w:cs="Arial"/>
                <w:b/>
                <w:bCs/>
                <w:color w:val="000000"/>
                <w:kern w:val="0"/>
                <w:sz w:val="16"/>
                <w:szCs w:val="16"/>
              </w:rPr>
            </w:pPr>
            <w:proofErr w:type="spellStart"/>
            <w:r w:rsidRPr="000B61D4">
              <w:rPr>
                <w:rFonts w:ascii="Arial Narrow" w:hAnsi="Arial Narrow" w:cs="Arial"/>
                <w:b/>
                <w:bCs/>
                <w:color w:val="000000"/>
                <w:kern w:val="0"/>
                <w:sz w:val="16"/>
                <w:szCs w:val="16"/>
              </w:rPr>
              <w:t>Part</w:t>
            </w:r>
            <w:proofErr w:type="spellEnd"/>
            <w:r w:rsidRPr="000B61D4">
              <w:rPr>
                <w:rFonts w:ascii="Arial Narrow" w:hAnsi="Arial Narrow" w:cs="Arial"/>
                <w:b/>
                <w:bCs/>
                <w:color w:val="000000"/>
                <w:kern w:val="0"/>
                <w:sz w:val="16"/>
                <w:szCs w:val="16"/>
              </w:rPr>
              <w:t>.</w:t>
            </w:r>
          </w:p>
        </w:tc>
        <w:tc>
          <w:tcPr>
            <w:tcW w:w="1284" w:type="dxa"/>
            <w:vMerge w:val="restart"/>
            <w:shd w:val="clear" w:color="000000" w:fill="D9D9D9"/>
            <w:vAlign w:val="center"/>
            <w:hideMark/>
          </w:tcPr>
          <w:p w14:paraId="232FCA3F" w14:textId="77777777" w:rsidR="00EA0955" w:rsidRPr="000B61D4" w:rsidRDefault="00EA0955"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DESCRIPCIÓN</w:t>
            </w:r>
          </w:p>
        </w:tc>
        <w:tc>
          <w:tcPr>
            <w:tcW w:w="2410" w:type="dxa"/>
            <w:gridSpan w:val="2"/>
            <w:shd w:val="clear" w:color="000000" w:fill="D9D9D9"/>
            <w:vAlign w:val="center"/>
            <w:hideMark/>
          </w:tcPr>
          <w:p w14:paraId="7B6EA6F4" w14:textId="104A61C5" w:rsidR="00EA0955" w:rsidRPr="000B61D4" w:rsidRDefault="00EA0955"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SOA INTERIORISMO S.A. DE C.V.</w:t>
            </w:r>
          </w:p>
        </w:tc>
        <w:tc>
          <w:tcPr>
            <w:tcW w:w="2835" w:type="dxa"/>
            <w:gridSpan w:val="2"/>
            <w:shd w:val="clear" w:color="000000" w:fill="D9D9D9"/>
            <w:vAlign w:val="center"/>
            <w:hideMark/>
          </w:tcPr>
          <w:p w14:paraId="5F07D733" w14:textId="6D01A069" w:rsidR="00EA0955" w:rsidRPr="00EA0955" w:rsidRDefault="00EA0955" w:rsidP="00F71C7B">
            <w:pPr>
              <w:widowControl/>
              <w:suppressAutoHyphens w:val="0"/>
              <w:autoSpaceDN/>
              <w:spacing w:after="0"/>
              <w:jc w:val="center"/>
              <w:textAlignment w:val="auto"/>
              <w:rPr>
                <w:rFonts w:ascii="Arial Narrow" w:hAnsi="Arial Narrow" w:cs="Arial"/>
                <w:b/>
                <w:bCs/>
                <w:color w:val="000000"/>
                <w:kern w:val="0"/>
                <w:sz w:val="16"/>
                <w:szCs w:val="16"/>
                <w:lang w:val="es-ES"/>
              </w:rPr>
            </w:pPr>
            <w:r w:rsidRPr="00EA0955">
              <w:rPr>
                <w:rFonts w:ascii="Arial Narrow" w:hAnsi="Arial Narrow" w:cs="Arial"/>
                <w:b/>
                <w:bCs/>
                <w:color w:val="000000"/>
                <w:kern w:val="0"/>
                <w:sz w:val="16"/>
                <w:szCs w:val="16"/>
              </w:rPr>
              <w:t>GRUPO FAYX S.A. DE C.V.</w:t>
            </w:r>
          </w:p>
        </w:tc>
        <w:tc>
          <w:tcPr>
            <w:tcW w:w="3119" w:type="dxa"/>
            <w:gridSpan w:val="2"/>
            <w:shd w:val="clear" w:color="000000" w:fill="D9D9D9"/>
            <w:vAlign w:val="center"/>
            <w:hideMark/>
          </w:tcPr>
          <w:p w14:paraId="4AD7A368" w14:textId="3556B3B0" w:rsidR="00EA0955" w:rsidRPr="000B61D4" w:rsidRDefault="00EA0955"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GRUPO INDUSTRIAL JOME S.A. DE C.V.</w:t>
            </w:r>
          </w:p>
        </w:tc>
      </w:tr>
      <w:tr w:rsidR="00EA0955" w:rsidRPr="000B61D4" w14:paraId="0264D114" w14:textId="07623FAA" w:rsidTr="00D51F1D">
        <w:trPr>
          <w:trHeight w:val="485"/>
          <w:tblHeader/>
        </w:trPr>
        <w:tc>
          <w:tcPr>
            <w:tcW w:w="553" w:type="dxa"/>
            <w:vMerge/>
            <w:vAlign w:val="center"/>
            <w:hideMark/>
          </w:tcPr>
          <w:p w14:paraId="46A0A59B" w14:textId="77777777" w:rsidR="00EA0955" w:rsidRPr="000B61D4" w:rsidRDefault="00EA0955" w:rsidP="000B61D4">
            <w:pPr>
              <w:widowControl/>
              <w:suppressAutoHyphens w:val="0"/>
              <w:autoSpaceDN/>
              <w:spacing w:after="0"/>
              <w:textAlignment w:val="auto"/>
              <w:rPr>
                <w:rFonts w:ascii="Arial Narrow" w:hAnsi="Arial Narrow" w:cs="Arial"/>
                <w:b/>
                <w:bCs/>
                <w:color w:val="000000"/>
                <w:kern w:val="0"/>
                <w:sz w:val="16"/>
                <w:szCs w:val="16"/>
              </w:rPr>
            </w:pPr>
          </w:p>
        </w:tc>
        <w:tc>
          <w:tcPr>
            <w:tcW w:w="1284" w:type="dxa"/>
            <w:vMerge/>
            <w:vAlign w:val="center"/>
            <w:hideMark/>
          </w:tcPr>
          <w:p w14:paraId="1BFE11E3" w14:textId="77777777" w:rsidR="00EA0955" w:rsidRPr="000B61D4" w:rsidRDefault="00EA0955" w:rsidP="000B61D4">
            <w:pPr>
              <w:widowControl/>
              <w:suppressAutoHyphens w:val="0"/>
              <w:autoSpaceDN/>
              <w:spacing w:after="0"/>
              <w:textAlignment w:val="auto"/>
              <w:rPr>
                <w:rFonts w:ascii="Arial Narrow" w:hAnsi="Arial Narrow" w:cs="Arial"/>
                <w:b/>
                <w:bCs/>
                <w:color w:val="000000"/>
                <w:kern w:val="0"/>
                <w:sz w:val="16"/>
                <w:szCs w:val="16"/>
              </w:rPr>
            </w:pPr>
          </w:p>
        </w:tc>
        <w:tc>
          <w:tcPr>
            <w:tcW w:w="1276" w:type="dxa"/>
            <w:shd w:val="clear" w:color="000000" w:fill="D9D9D9"/>
            <w:vAlign w:val="center"/>
            <w:hideMark/>
          </w:tcPr>
          <w:p w14:paraId="23BA4965" w14:textId="4FAFC27C"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p w14:paraId="7D00FE7D" w14:textId="5AEBD0E8"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p>
        </w:tc>
        <w:tc>
          <w:tcPr>
            <w:tcW w:w="1134" w:type="dxa"/>
            <w:shd w:val="clear" w:color="000000" w:fill="D9D9D9"/>
            <w:vAlign w:val="center"/>
            <w:hideMark/>
          </w:tcPr>
          <w:p w14:paraId="2A2FF720" w14:textId="77777777"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1417" w:type="dxa"/>
            <w:shd w:val="clear" w:color="000000" w:fill="D9D9D9"/>
            <w:vAlign w:val="center"/>
            <w:hideMark/>
          </w:tcPr>
          <w:p w14:paraId="0D2847E4" w14:textId="77777777"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1418" w:type="dxa"/>
            <w:shd w:val="clear" w:color="000000" w:fill="D9D9D9"/>
            <w:vAlign w:val="center"/>
            <w:hideMark/>
          </w:tcPr>
          <w:p w14:paraId="5D5AB152" w14:textId="77777777"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1560" w:type="dxa"/>
            <w:shd w:val="clear" w:color="000000" w:fill="D9D9D9"/>
            <w:vAlign w:val="center"/>
            <w:hideMark/>
          </w:tcPr>
          <w:p w14:paraId="7B51792B" w14:textId="77777777"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1559" w:type="dxa"/>
            <w:shd w:val="clear" w:color="000000" w:fill="D9D9D9"/>
            <w:vAlign w:val="center"/>
            <w:hideMark/>
          </w:tcPr>
          <w:p w14:paraId="7FA2536A" w14:textId="77777777" w:rsidR="00EA0955" w:rsidRPr="00130200" w:rsidRDefault="00EA0955"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r>
      <w:tr w:rsidR="00EA0955" w:rsidRPr="000B61D4" w14:paraId="270EF84D" w14:textId="06B29073" w:rsidTr="00D51F1D">
        <w:trPr>
          <w:trHeight w:val="561"/>
        </w:trPr>
        <w:tc>
          <w:tcPr>
            <w:tcW w:w="553" w:type="dxa"/>
            <w:shd w:val="clear" w:color="auto" w:fill="auto"/>
            <w:vAlign w:val="center"/>
            <w:hideMark/>
          </w:tcPr>
          <w:p w14:paraId="50F37D2C" w14:textId="77777777"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5</w:t>
            </w:r>
          </w:p>
        </w:tc>
        <w:tc>
          <w:tcPr>
            <w:tcW w:w="1284" w:type="dxa"/>
            <w:shd w:val="clear" w:color="auto" w:fill="auto"/>
            <w:vAlign w:val="center"/>
            <w:hideMark/>
          </w:tcPr>
          <w:p w14:paraId="2815E145" w14:textId="77777777" w:rsidR="00EA0955" w:rsidRPr="000B61D4" w:rsidRDefault="00EA0955" w:rsidP="00F71C7B">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Archivero metálico.</w:t>
            </w:r>
          </w:p>
        </w:tc>
        <w:tc>
          <w:tcPr>
            <w:tcW w:w="1276" w:type="dxa"/>
            <w:shd w:val="clear" w:color="auto" w:fill="auto"/>
            <w:vAlign w:val="center"/>
          </w:tcPr>
          <w:p w14:paraId="4CBE16B5" w14:textId="23EE0154" w:rsidR="00EA0955" w:rsidRPr="00F71C7B" w:rsidRDefault="00EA0955"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CUMPLE</w:t>
            </w:r>
          </w:p>
        </w:tc>
        <w:tc>
          <w:tcPr>
            <w:tcW w:w="1134" w:type="dxa"/>
            <w:shd w:val="clear" w:color="auto" w:fill="auto"/>
            <w:vAlign w:val="center"/>
          </w:tcPr>
          <w:p w14:paraId="2C21D751" w14:textId="77777777"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417" w:type="dxa"/>
            <w:shd w:val="clear" w:color="auto" w:fill="auto"/>
            <w:vAlign w:val="center"/>
          </w:tcPr>
          <w:p w14:paraId="3407B2A0" w14:textId="1DAB36BD"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418" w:type="dxa"/>
            <w:shd w:val="clear" w:color="auto" w:fill="auto"/>
            <w:vAlign w:val="center"/>
          </w:tcPr>
          <w:p w14:paraId="202225D8" w14:textId="6839CC5C"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r>
              <w:rPr>
                <w:rFonts w:ascii="Arial Narrow" w:hAnsi="Arial Narrow" w:cs="Arial"/>
                <w:b/>
                <w:bCs/>
                <w:color w:val="000000"/>
                <w:kern w:val="0"/>
                <w:sz w:val="16"/>
                <w:szCs w:val="16"/>
              </w:rPr>
              <w:t xml:space="preserve">NO </w:t>
            </w:r>
            <w:r w:rsidRPr="00F71C7B">
              <w:rPr>
                <w:rFonts w:ascii="Arial Narrow" w:hAnsi="Arial Narrow" w:cs="Arial"/>
                <w:b/>
                <w:bCs/>
                <w:color w:val="000000"/>
                <w:kern w:val="0"/>
                <w:sz w:val="16"/>
                <w:szCs w:val="16"/>
              </w:rPr>
              <w:t>CUMPLE</w:t>
            </w:r>
          </w:p>
        </w:tc>
        <w:tc>
          <w:tcPr>
            <w:tcW w:w="1560" w:type="dxa"/>
            <w:shd w:val="clear" w:color="auto" w:fill="auto"/>
            <w:vAlign w:val="center"/>
            <w:hideMark/>
          </w:tcPr>
          <w:p w14:paraId="0D1B4B2A" w14:textId="406AA550"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559" w:type="dxa"/>
            <w:shd w:val="clear" w:color="auto" w:fill="auto"/>
            <w:vAlign w:val="center"/>
          </w:tcPr>
          <w:p w14:paraId="0B5C3AD6" w14:textId="0C61C40F" w:rsidR="00EA0955" w:rsidRPr="000B61D4" w:rsidRDefault="00EA0955" w:rsidP="00F71C7B">
            <w:pPr>
              <w:widowControl/>
              <w:suppressAutoHyphens w:val="0"/>
              <w:autoSpaceDN/>
              <w:spacing w:after="0"/>
              <w:jc w:val="center"/>
              <w:textAlignment w:val="auto"/>
              <w:rPr>
                <w:rFonts w:ascii="Arial Narrow" w:hAnsi="Arial Narrow" w:cs="Arial"/>
                <w:color w:val="000000"/>
                <w:kern w:val="0"/>
                <w:sz w:val="16"/>
                <w:szCs w:val="16"/>
              </w:rPr>
            </w:pPr>
            <w:r>
              <w:rPr>
                <w:rFonts w:ascii="Arial Narrow" w:hAnsi="Arial Narrow" w:cs="Arial"/>
                <w:b/>
                <w:bCs/>
                <w:color w:val="000000"/>
                <w:kern w:val="0"/>
                <w:sz w:val="16"/>
                <w:szCs w:val="16"/>
              </w:rPr>
              <w:t xml:space="preserve">NO </w:t>
            </w:r>
            <w:r w:rsidRPr="00F71C7B">
              <w:rPr>
                <w:rFonts w:ascii="Arial Narrow" w:hAnsi="Arial Narrow" w:cs="Arial"/>
                <w:b/>
                <w:bCs/>
                <w:color w:val="000000"/>
                <w:kern w:val="0"/>
                <w:sz w:val="16"/>
                <w:szCs w:val="16"/>
              </w:rPr>
              <w:t>CUMPLE</w:t>
            </w:r>
          </w:p>
        </w:tc>
      </w:tr>
    </w:tbl>
    <w:p w14:paraId="70A6FA9D" w14:textId="77777777" w:rsidR="00D51F1D" w:rsidRDefault="00D51F1D" w:rsidP="00D51F1D">
      <w:pPr>
        <w:spacing w:after="0"/>
        <w:ind w:right="-1"/>
        <w:jc w:val="both"/>
        <w:rPr>
          <w:rFonts w:ascii="Arial" w:hAnsi="Arial" w:cs="Arial"/>
          <w:sz w:val="18"/>
          <w:szCs w:val="18"/>
        </w:rPr>
      </w:pPr>
    </w:p>
    <w:p w14:paraId="4E20186D" w14:textId="5CFCFDF1" w:rsidR="00D51F1D" w:rsidRPr="00CC0B31" w:rsidRDefault="00D51F1D" w:rsidP="00D51F1D">
      <w:pPr>
        <w:spacing w:after="0"/>
        <w:ind w:right="-1"/>
        <w:jc w:val="both"/>
        <w:rPr>
          <w:rFonts w:ascii="Arial" w:hAnsi="Arial" w:cs="Arial"/>
          <w:b/>
          <w:bCs/>
          <w:sz w:val="18"/>
          <w:szCs w:val="18"/>
        </w:rPr>
      </w:pPr>
      <w:r w:rsidRPr="00CC0B31">
        <w:rPr>
          <w:rFonts w:ascii="Arial" w:hAnsi="Arial" w:cs="Arial"/>
          <w:sz w:val="18"/>
          <w:szCs w:val="18"/>
        </w:rPr>
        <w:t xml:space="preserve">Por lo que, se relacionan los </w:t>
      </w:r>
      <w:r w:rsidRPr="004D3F17">
        <w:rPr>
          <w:rFonts w:ascii="Arial" w:hAnsi="Arial" w:cs="Arial"/>
          <w:b/>
          <w:bCs/>
          <w:sz w:val="18"/>
          <w:szCs w:val="18"/>
        </w:rPr>
        <w:t>LICITANTES</w:t>
      </w:r>
      <w:r>
        <w:rPr>
          <w:rFonts w:ascii="Arial" w:hAnsi="Arial" w:cs="Arial"/>
          <w:sz w:val="18"/>
          <w:szCs w:val="18"/>
        </w:rPr>
        <w:t xml:space="preserve"> que</w:t>
      </w:r>
      <w:r w:rsidRPr="00CC0B31">
        <w:rPr>
          <w:rFonts w:ascii="Arial" w:hAnsi="Arial" w:cs="Arial"/>
          <w:sz w:val="18"/>
          <w:szCs w:val="18"/>
        </w:rPr>
        <w:t xml:space="preserve"> cuentan con resultado técnico no satisfactorio (No Cumplen), </w:t>
      </w:r>
      <w:r>
        <w:rPr>
          <w:rFonts w:ascii="Arial" w:hAnsi="Arial" w:cs="Arial"/>
          <w:sz w:val="18"/>
          <w:szCs w:val="18"/>
        </w:rPr>
        <w:t xml:space="preserve">y </w:t>
      </w:r>
      <w:r w:rsidRPr="00CC0B31">
        <w:rPr>
          <w:rFonts w:ascii="Arial" w:hAnsi="Arial" w:cs="Arial"/>
          <w:sz w:val="18"/>
          <w:szCs w:val="18"/>
        </w:rPr>
        <w:t>serán desechadas</w:t>
      </w:r>
      <w:r>
        <w:rPr>
          <w:rFonts w:ascii="Arial" w:hAnsi="Arial" w:cs="Arial"/>
          <w:sz w:val="18"/>
          <w:szCs w:val="18"/>
        </w:rPr>
        <w:t xml:space="preserve"> </w:t>
      </w:r>
      <w:r w:rsidRPr="00CC0B31">
        <w:rPr>
          <w:rFonts w:ascii="Arial" w:hAnsi="Arial" w:cs="Arial"/>
          <w:sz w:val="18"/>
          <w:szCs w:val="18"/>
        </w:rPr>
        <w:t xml:space="preserve">porque no cumplieron con la totalidad de los requisitos solicitados en la </w:t>
      </w:r>
      <w:r w:rsidRPr="009777BF">
        <w:rPr>
          <w:rFonts w:ascii="Arial" w:hAnsi="Arial" w:cs="Arial"/>
          <w:b/>
          <w:bCs/>
          <w:sz w:val="18"/>
          <w:szCs w:val="18"/>
        </w:rPr>
        <w:t>BASES</w:t>
      </w:r>
      <w:r w:rsidRPr="00CC0B31">
        <w:rPr>
          <w:rFonts w:ascii="Arial" w:hAnsi="Arial" w:cs="Arial"/>
          <w:sz w:val="18"/>
          <w:szCs w:val="18"/>
        </w:rPr>
        <w:t>.</w:t>
      </w:r>
    </w:p>
    <w:p w14:paraId="65EE667B" w14:textId="77777777" w:rsidR="002F20CC" w:rsidRPr="009D20F4" w:rsidRDefault="002F20CC" w:rsidP="00D51F1D">
      <w:pPr>
        <w:ind w:right="-1"/>
        <w:jc w:val="both"/>
        <w:rPr>
          <w:rFonts w:cstheme="minorHAnsi"/>
          <w:sz w:val="18"/>
          <w:szCs w:val="18"/>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56"/>
        <w:gridCol w:w="2131"/>
        <w:gridCol w:w="3686"/>
        <w:gridCol w:w="3281"/>
      </w:tblGrid>
      <w:tr w:rsidR="00D51F1D" w:rsidRPr="009D20F4" w14:paraId="1DD2D889" w14:textId="77777777" w:rsidTr="008C46C9">
        <w:trPr>
          <w:trHeight w:val="663"/>
          <w:tblHeader/>
          <w:jc w:val="center"/>
        </w:trPr>
        <w:tc>
          <w:tcPr>
            <w:tcW w:w="1256" w:type="dxa"/>
            <w:shd w:val="clear" w:color="auto" w:fill="BFBFBF" w:themeFill="background1" w:themeFillShade="BF"/>
            <w:vAlign w:val="center"/>
          </w:tcPr>
          <w:p w14:paraId="2DE1972C" w14:textId="76182FB8" w:rsidR="00D51F1D" w:rsidRPr="009D20F4" w:rsidRDefault="00D51F1D" w:rsidP="00FE1214">
            <w:pPr>
              <w:ind w:right="-1"/>
              <w:jc w:val="center"/>
              <w:rPr>
                <w:rFonts w:ascii="Arial" w:hAnsi="Arial" w:cs="Arial"/>
                <w:sz w:val="16"/>
                <w:szCs w:val="16"/>
              </w:rPr>
            </w:pPr>
            <w:r w:rsidRPr="009D20F4">
              <w:rPr>
                <w:rFonts w:ascii="Arial" w:hAnsi="Arial" w:cs="Arial"/>
                <w:b/>
                <w:bCs/>
                <w:sz w:val="16"/>
                <w:szCs w:val="16"/>
              </w:rPr>
              <w:t>LICITANTE</w:t>
            </w:r>
          </w:p>
        </w:tc>
        <w:tc>
          <w:tcPr>
            <w:tcW w:w="2131" w:type="dxa"/>
            <w:shd w:val="clear" w:color="auto" w:fill="BFBFBF" w:themeFill="background1" w:themeFillShade="BF"/>
            <w:vAlign w:val="center"/>
          </w:tcPr>
          <w:p w14:paraId="42713CDD" w14:textId="77777777" w:rsidR="00D51F1D" w:rsidRPr="009D20F4" w:rsidRDefault="00D51F1D" w:rsidP="00FE1214">
            <w:pPr>
              <w:ind w:right="-1"/>
              <w:jc w:val="center"/>
              <w:rPr>
                <w:rFonts w:ascii="Arial" w:hAnsi="Arial" w:cs="Arial"/>
                <w:b/>
                <w:bCs/>
                <w:snapToGrid w:val="0"/>
                <w:sz w:val="16"/>
                <w:szCs w:val="16"/>
              </w:rPr>
            </w:pPr>
            <w:r w:rsidRPr="009D20F4">
              <w:rPr>
                <w:rFonts w:ascii="Arial" w:hAnsi="Arial" w:cs="Arial"/>
                <w:b/>
                <w:bCs/>
                <w:snapToGrid w:val="0"/>
                <w:sz w:val="16"/>
                <w:szCs w:val="16"/>
              </w:rPr>
              <w:t>REQUISITOS QUE INCUMPLE LA PROPUESTA</w:t>
            </w:r>
          </w:p>
        </w:tc>
        <w:tc>
          <w:tcPr>
            <w:tcW w:w="3686" w:type="dxa"/>
            <w:shd w:val="clear" w:color="auto" w:fill="BFBFBF" w:themeFill="background1" w:themeFillShade="BF"/>
            <w:vAlign w:val="center"/>
          </w:tcPr>
          <w:p w14:paraId="0D38C7E0" w14:textId="77777777" w:rsidR="00D51F1D" w:rsidRPr="009D20F4" w:rsidRDefault="00D51F1D" w:rsidP="00FE1214">
            <w:pPr>
              <w:ind w:right="-1"/>
              <w:jc w:val="center"/>
              <w:rPr>
                <w:rFonts w:ascii="Arial" w:hAnsi="Arial" w:cs="Arial"/>
                <w:b/>
                <w:bCs/>
                <w:snapToGrid w:val="0"/>
                <w:sz w:val="16"/>
                <w:szCs w:val="16"/>
              </w:rPr>
            </w:pPr>
            <w:r w:rsidRPr="009D20F4">
              <w:rPr>
                <w:rFonts w:ascii="Arial" w:hAnsi="Arial" w:cs="Arial"/>
                <w:b/>
                <w:bCs/>
                <w:snapToGrid w:val="0"/>
                <w:sz w:val="16"/>
                <w:szCs w:val="16"/>
              </w:rPr>
              <w:t>MOTIVO DE DESECHAMIENTO</w:t>
            </w:r>
          </w:p>
        </w:tc>
        <w:tc>
          <w:tcPr>
            <w:tcW w:w="3281" w:type="dxa"/>
            <w:shd w:val="clear" w:color="auto" w:fill="BFBFBF" w:themeFill="background1" w:themeFillShade="BF"/>
            <w:vAlign w:val="center"/>
          </w:tcPr>
          <w:p w14:paraId="56588AD4" w14:textId="77777777" w:rsidR="00D51F1D" w:rsidRPr="009D20F4" w:rsidRDefault="00D51F1D" w:rsidP="00FE1214">
            <w:pPr>
              <w:ind w:right="-1"/>
              <w:jc w:val="center"/>
              <w:rPr>
                <w:rFonts w:ascii="Arial" w:hAnsi="Arial" w:cs="Arial"/>
                <w:b/>
                <w:bCs/>
                <w:snapToGrid w:val="0"/>
                <w:sz w:val="16"/>
                <w:szCs w:val="16"/>
              </w:rPr>
            </w:pPr>
            <w:r w:rsidRPr="009D20F4">
              <w:rPr>
                <w:rFonts w:ascii="Arial" w:hAnsi="Arial" w:cs="Arial"/>
                <w:b/>
                <w:bCs/>
                <w:snapToGrid w:val="0"/>
                <w:sz w:val="16"/>
                <w:szCs w:val="16"/>
              </w:rPr>
              <w:t>FUNDAMENTO DE LA CAUSA DE DESECHAMIENTO</w:t>
            </w:r>
          </w:p>
        </w:tc>
      </w:tr>
      <w:tr w:rsidR="00D51F1D" w:rsidRPr="009D20F4" w14:paraId="7D970811" w14:textId="77777777" w:rsidTr="008C46C9">
        <w:trPr>
          <w:trHeight w:val="1549"/>
          <w:jc w:val="center"/>
        </w:trPr>
        <w:tc>
          <w:tcPr>
            <w:tcW w:w="1256" w:type="dxa"/>
            <w:shd w:val="clear" w:color="auto" w:fill="BFBFBF" w:themeFill="background1" w:themeFillShade="BF"/>
            <w:vAlign w:val="center"/>
          </w:tcPr>
          <w:p w14:paraId="3CC9BA5D" w14:textId="6C75C881" w:rsidR="00D51F1D" w:rsidRPr="009D20F4" w:rsidRDefault="00D51F1D" w:rsidP="00FE1214">
            <w:pPr>
              <w:ind w:right="-1"/>
              <w:jc w:val="center"/>
              <w:rPr>
                <w:rFonts w:ascii="Arial" w:hAnsi="Arial" w:cs="Arial"/>
                <w:sz w:val="16"/>
                <w:szCs w:val="16"/>
              </w:rPr>
            </w:pPr>
            <w:r w:rsidRPr="00D51F1D">
              <w:rPr>
                <w:rFonts w:ascii="Montserrat" w:hAnsi="Montserrat" w:cs="Tahoma"/>
                <w:b/>
                <w:bCs/>
                <w:sz w:val="16"/>
                <w:szCs w:val="16"/>
                <w:lang w:eastAsia="es-ES"/>
              </w:rPr>
              <w:t>GRUPO FAYX S.A. DE C.V.</w:t>
            </w:r>
          </w:p>
        </w:tc>
        <w:tc>
          <w:tcPr>
            <w:tcW w:w="2131" w:type="dxa"/>
            <w:shd w:val="clear" w:color="auto" w:fill="auto"/>
          </w:tcPr>
          <w:p w14:paraId="21FF5D46" w14:textId="025555B9" w:rsidR="00D51F1D" w:rsidRPr="00625E9A" w:rsidRDefault="00D51F1D" w:rsidP="00FE1214">
            <w:pPr>
              <w:spacing w:after="0"/>
              <w:ind w:right="-1"/>
              <w:jc w:val="both"/>
              <w:rPr>
                <w:rFonts w:ascii="Arial" w:hAnsi="Arial" w:cs="Arial"/>
                <w:b/>
                <w:bCs/>
                <w:sz w:val="16"/>
                <w:szCs w:val="16"/>
              </w:rPr>
            </w:pPr>
            <w:r>
              <w:rPr>
                <w:rFonts w:ascii="Arial" w:hAnsi="Arial" w:cs="Arial"/>
                <w:b/>
                <w:bCs/>
                <w:sz w:val="16"/>
                <w:szCs w:val="16"/>
              </w:rPr>
              <w:t>Junta de Aclaraciones. Respuesta a la pregunta No. 1</w:t>
            </w:r>
          </w:p>
          <w:p w14:paraId="089ECF03" w14:textId="77777777" w:rsidR="00D51F1D" w:rsidRDefault="00D51F1D" w:rsidP="00FE1214">
            <w:pPr>
              <w:spacing w:after="0"/>
              <w:ind w:right="-1"/>
              <w:jc w:val="both"/>
              <w:rPr>
                <w:rFonts w:ascii="Arial" w:hAnsi="Arial" w:cs="Arial"/>
                <w:bCs/>
                <w:sz w:val="16"/>
                <w:szCs w:val="16"/>
              </w:rPr>
            </w:pPr>
          </w:p>
          <w:p w14:paraId="44412290" w14:textId="7880F909" w:rsidR="00D51F1D" w:rsidRDefault="00D51F1D" w:rsidP="00FE1214">
            <w:pPr>
              <w:spacing w:after="0"/>
              <w:ind w:right="-1"/>
              <w:jc w:val="both"/>
              <w:rPr>
                <w:rFonts w:ascii="Arial" w:hAnsi="Arial" w:cs="Arial"/>
                <w:bCs/>
                <w:sz w:val="16"/>
                <w:szCs w:val="16"/>
                <w:lang w:bidi="es-MX"/>
              </w:rPr>
            </w:pPr>
            <w:r w:rsidRPr="00D51F1D">
              <w:rPr>
                <w:rFonts w:ascii="Arial" w:hAnsi="Arial" w:cs="Arial"/>
                <w:bCs/>
                <w:sz w:val="16"/>
                <w:szCs w:val="16"/>
                <w:lang w:bidi="es-MX"/>
              </w:rPr>
              <w:t xml:space="preserve">Los </w:t>
            </w:r>
            <w:r w:rsidRPr="00D51F1D">
              <w:rPr>
                <w:rFonts w:ascii="Arial" w:hAnsi="Arial" w:cs="Arial"/>
                <w:b/>
                <w:bCs/>
                <w:sz w:val="16"/>
                <w:szCs w:val="16"/>
                <w:lang w:bidi="es-MX"/>
              </w:rPr>
              <w:t>LICITANTES</w:t>
            </w:r>
            <w:r w:rsidRPr="00D51F1D">
              <w:rPr>
                <w:rFonts w:ascii="Arial" w:hAnsi="Arial" w:cs="Arial"/>
                <w:bCs/>
                <w:sz w:val="16"/>
                <w:szCs w:val="16"/>
                <w:lang w:bidi="es-MX"/>
              </w:rPr>
              <w:t xml:space="preserve"> que presenten propuesta para la partida número 5, deberán entregar certificación original que ampare que los productos ofertados están orientados </w:t>
            </w:r>
            <w:r w:rsidR="007C1258">
              <w:rPr>
                <w:rFonts w:ascii="Arial" w:hAnsi="Arial" w:cs="Arial"/>
                <w:bCs/>
                <w:sz w:val="16"/>
                <w:szCs w:val="16"/>
                <w:lang w:bidi="es-MX"/>
              </w:rPr>
              <w:t>a</w:t>
            </w:r>
            <w:r w:rsidRPr="00D51F1D">
              <w:rPr>
                <w:rFonts w:ascii="Arial" w:hAnsi="Arial" w:cs="Arial"/>
                <w:bCs/>
                <w:sz w:val="16"/>
                <w:szCs w:val="16"/>
                <w:lang w:bidi="es-MX"/>
              </w:rPr>
              <w:t xml:space="preserve"> la gestión ambiental que cuiden el control de insumos, residuos vertidos y emisiones atmosféricas, así como la mitigación de riesgos ambientales.</w:t>
            </w:r>
          </w:p>
          <w:p w14:paraId="5CAA17F3" w14:textId="4427937F" w:rsidR="00D51F1D" w:rsidRPr="00D51F1D" w:rsidRDefault="00D51F1D" w:rsidP="00FE1214">
            <w:pPr>
              <w:spacing w:after="0"/>
              <w:ind w:right="-1"/>
              <w:jc w:val="both"/>
              <w:rPr>
                <w:rFonts w:ascii="Arial" w:hAnsi="Arial" w:cs="Arial"/>
                <w:sz w:val="16"/>
                <w:szCs w:val="16"/>
              </w:rPr>
            </w:pPr>
            <w:r>
              <w:rPr>
                <w:rFonts w:ascii="Arial" w:hAnsi="Arial" w:cs="Arial"/>
                <w:sz w:val="16"/>
                <w:szCs w:val="16"/>
              </w:rPr>
              <w:t>[</w:t>
            </w:r>
            <w:r w:rsidRPr="00AF7A84">
              <w:rPr>
                <w:rFonts w:ascii="Arial" w:hAnsi="Arial" w:cs="Arial"/>
                <w:sz w:val="16"/>
                <w:szCs w:val="16"/>
              </w:rPr>
              <w:t>…]</w:t>
            </w:r>
          </w:p>
        </w:tc>
        <w:tc>
          <w:tcPr>
            <w:tcW w:w="3686" w:type="dxa"/>
            <w:shd w:val="clear" w:color="auto" w:fill="auto"/>
          </w:tcPr>
          <w:p w14:paraId="72BB6F9E" w14:textId="612497EF" w:rsidR="00D51F1D" w:rsidRPr="007C1258" w:rsidRDefault="00D51F1D" w:rsidP="00D51F1D">
            <w:pPr>
              <w:spacing w:after="0"/>
              <w:ind w:right="140"/>
              <w:jc w:val="both"/>
              <w:rPr>
                <w:rFonts w:ascii="Arial" w:hAnsi="Arial" w:cs="Arial"/>
                <w:iCs/>
                <w:sz w:val="16"/>
                <w:szCs w:val="16"/>
              </w:rPr>
            </w:pPr>
            <w:r w:rsidRPr="007C1258">
              <w:rPr>
                <w:rFonts w:ascii="Arial" w:hAnsi="Arial" w:cs="Arial"/>
                <w:iCs/>
                <w:sz w:val="16"/>
                <w:szCs w:val="16"/>
              </w:rPr>
              <w:t>El LICITANTE entrega copia simple de CERTIFICADO en ISO 9001:2015, sin embargo, omite entregar original.</w:t>
            </w:r>
          </w:p>
          <w:p w14:paraId="2E423CB7" w14:textId="77777777" w:rsidR="00D51F1D" w:rsidRPr="007C1258" w:rsidRDefault="00D51F1D" w:rsidP="00D51F1D">
            <w:pPr>
              <w:spacing w:after="0"/>
              <w:ind w:right="140"/>
              <w:jc w:val="both"/>
              <w:rPr>
                <w:rFonts w:ascii="Arial" w:hAnsi="Arial" w:cs="Arial"/>
                <w:iCs/>
                <w:sz w:val="16"/>
                <w:szCs w:val="16"/>
              </w:rPr>
            </w:pPr>
          </w:p>
          <w:p w14:paraId="3E49C22F" w14:textId="10B3FA65" w:rsidR="00D51F1D" w:rsidRPr="007C1258" w:rsidRDefault="00D51F1D" w:rsidP="00F51AE1">
            <w:pPr>
              <w:tabs>
                <w:tab w:val="left" w:pos="706"/>
              </w:tabs>
              <w:spacing w:after="0"/>
              <w:ind w:right="140"/>
              <w:jc w:val="both"/>
              <w:rPr>
                <w:rFonts w:ascii="Arial" w:hAnsi="Arial" w:cs="Arial"/>
                <w:iCs/>
                <w:sz w:val="16"/>
                <w:szCs w:val="16"/>
                <w:lang w:bidi="es-MX"/>
              </w:rPr>
            </w:pPr>
            <w:r w:rsidRPr="007C1258">
              <w:rPr>
                <w:rFonts w:ascii="Arial" w:hAnsi="Arial" w:cs="Arial"/>
                <w:iCs/>
                <w:sz w:val="16"/>
                <w:szCs w:val="16"/>
              </w:rPr>
              <w:t xml:space="preserve">Así mismo, no entrega </w:t>
            </w:r>
            <w:r w:rsidRPr="007C1258">
              <w:rPr>
                <w:rFonts w:ascii="Arial" w:hAnsi="Arial" w:cs="Arial"/>
                <w:iCs/>
                <w:sz w:val="16"/>
                <w:szCs w:val="16"/>
                <w:lang w:bidi="es-MX"/>
              </w:rPr>
              <w:t>certificación original que ampare que los productos ofertados están orientados en la mejora general y especifica de la gestión ambiental que cuiden el control de insumos, residuos vertidos y emisiones atmosféricas, así como la mitigación de riesgos ambientales.</w:t>
            </w:r>
          </w:p>
          <w:p w14:paraId="4D2DEA2F" w14:textId="2EAB54A6" w:rsidR="00D51F1D" w:rsidRPr="00D51F1D" w:rsidRDefault="00D51F1D" w:rsidP="00D51F1D">
            <w:pPr>
              <w:spacing w:after="0"/>
              <w:ind w:right="140"/>
              <w:jc w:val="both"/>
              <w:rPr>
                <w:rFonts w:ascii="Arial" w:hAnsi="Arial" w:cs="Arial"/>
                <w:b/>
                <w:bCs/>
                <w:i/>
                <w:sz w:val="16"/>
                <w:szCs w:val="16"/>
              </w:rPr>
            </w:pPr>
          </w:p>
        </w:tc>
        <w:tc>
          <w:tcPr>
            <w:tcW w:w="3281" w:type="dxa"/>
            <w:shd w:val="clear" w:color="auto" w:fill="auto"/>
          </w:tcPr>
          <w:p w14:paraId="757DFE70" w14:textId="423F5526" w:rsidR="00D51F1D" w:rsidRPr="009777BF" w:rsidRDefault="00D51F1D" w:rsidP="00FE1214">
            <w:pPr>
              <w:spacing w:after="0"/>
              <w:ind w:right="140"/>
              <w:jc w:val="both"/>
              <w:rPr>
                <w:rFonts w:ascii="Arial" w:hAnsi="Arial" w:cs="Arial"/>
                <w:b/>
                <w:bCs/>
                <w:snapToGrid w:val="0"/>
                <w:sz w:val="16"/>
                <w:szCs w:val="16"/>
              </w:rPr>
            </w:pPr>
            <w:r w:rsidRPr="00C63C16">
              <w:rPr>
                <w:rFonts w:ascii="Arial" w:hAnsi="Arial" w:cs="Arial"/>
                <w:sz w:val="16"/>
                <w:szCs w:val="16"/>
              </w:rPr>
              <w:t xml:space="preserve">Por el motivo antes expuesto, se DESECHA la propuesta del licitante </w:t>
            </w:r>
            <w:r w:rsidR="007C1258" w:rsidRPr="007C1258">
              <w:rPr>
                <w:rFonts w:ascii="Arial" w:hAnsi="Arial" w:cs="Arial"/>
                <w:b/>
                <w:bCs/>
                <w:sz w:val="16"/>
                <w:szCs w:val="16"/>
              </w:rPr>
              <w:t>GRUPO FAYX S.A. DE C.V.</w:t>
            </w:r>
            <w:r w:rsidR="007C1258">
              <w:rPr>
                <w:rFonts w:ascii="Arial" w:hAnsi="Arial" w:cs="Arial"/>
                <w:b/>
                <w:bCs/>
                <w:sz w:val="16"/>
                <w:szCs w:val="16"/>
              </w:rPr>
              <w:t xml:space="preserve">, </w:t>
            </w:r>
            <w:r w:rsidRPr="00C63C16">
              <w:rPr>
                <w:rFonts w:ascii="Arial" w:hAnsi="Arial" w:cs="Arial"/>
                <w:sz w:val="16"/>
                <w:szCs w:val="16"/>
              </w:rPr>
              <w:t xml:space="preserve">con fundamento </w:t>
            </w:r>
            <w:r>
              <w:rPr>
                <w:rFonts w:ascii="Arial" w:hAnsi="Arial" w:cs="Arial"/>
                <w:sz w:val="16"/>
                <w:szCs w:val="16"/>
              </w:rPr>
              <w:t xml:space="preserve">en lo dispuesto por </w:t>
            </w:r>
            <w:r w:rsidR="007C1258">
              <w:rPr>
                <w:rFonts w:ascii="Arial" w:hAnsi="Arial" w:cs="Arial"/>
                <w:sz w:val="16"/>
                <w:szCs w:val="16"/>
              </w:rPr>
              <w:t>los</w:t>
            </w:r>
            <w:r w:rsidRPr="00C63C16">
              <w:rPr>
                <w:rFonts w:ascii="Arial" w:hAnsi="Arial" w:cs="Arial"/>
                <w:sz w:val="16"/>
                <w:szCs w:val="16"/>
              </w:rPr>
              <w:t xml:space="preserve"> artículo</w:t>
            </w:r>
            <w:r w:rsidR="007C1258">
              <w:rPr>
                <w:rFonts w:ascii="Arial" w:hAnsi="Arial" w:cs="Arial"/>
                <w:sz w:val="16"/>
                <w:szCs w:val="16"/>
              </w:rPr>
              <w:t>s</w:t>
            </w:r>
            <w:r w:rsidRPr="00C63C16">
              <w:rPr>
                <w:rFonts w:ascii="Arial" w:hAnsi="Arial" w:cs="Arial"/>
                <w:sz w:val="16"/>
                <w:szCs w:val="16"/>
              </w:rPr>
              <w:t xml:space="preserve"> </w:t>
            </w:r>
            <w:r>
              <w:rPr>
                <w:rFonts w:ascii="Arial" w:hAnsi="Arial" w:cs="Arial"/>
                <w:sz w:val="16"/>
                <w:szCs w:val="16"/>
              </w:rPr>
              <w:t>69 numeral 2</w:t>
            </w:r>
            <w:r w:rsidR="007C1258">
              <w:rPr>
                <w:rFonts w:ascii="Arial" w:hAnsi="Arial" w:cs="Arial"/>
                <w:sz w:val="16"/>
                <w:szCs w:val="16"/>
              </w:rPr>
              <w:t xml:space="preserve"> y 62 numeral 3</w:t>
            </w:r>
            <w:r>
              <w:rPr>
                <w:rFonts w:ascii="Arial" w:hAnsi="Arial" w:cs="Arial"/>
                <w:sz w:val="16"/>
                <w:szCs w:val="16"/>
              </w:rPr>
              <w:t xml:space="preserve"> de la </w:t>
            </w:r>
            <w:r w:rsidRPr="00C666DA">
              <w:rPr>
                <w:rFonts w:ascii="Arial" w:hAnsi="Arial" w:cs="Arial"/>
                <w:sz w:val="16"/>
                <w:szCs w:val="16"/>
              </w:rPr>
              <w:t>Ley de Compras Gubernamentales, Enajenaciones y Contratación de Servicios del Estado de Jalisco y sus Municipios</w:t>
            </w:r>
            <w:r w:rsidRPr="00C63C16">
              <w:rPr>
                <w:rFonts w:ascii="Arial" w:hAnsi="Arial" w:cs="Arial"/>
                <w:sz w:val="16"/>
                <w:szCs w:val="16"/>
              </w:rPr>
              <w:t xml:space="preserve">, así como con lo establecido en el numeral </w:t>
            </w:r>
            <w:r>
              <w:rPr>
                <w:rFonts w:ascii="Arial" w:hAnsi="Arial" w:cs="Arial"/>
                <w:sz w:val="16"/>
                <w:szCs w:val="16"/>
              </w:rPr>
              <w:t xml:space="preserve">12, punto b de las </w:t>
            </w:r>
            <w:r w:rsidRPr="00C63C16">
              <w:rPr>
                <w:rFonts w:ascii="Arial" w:hAnsi="Arial" w:cs="Arial"/>
                <w:sz w:val="16"/>
                <w:szCs w:val="16"/>
              </w:rPr>
              <w:t>BASES de LICITACIÓN PÚBLICA LOCAL LCCC-034-2022 CON CONCURRENCIA DE COMITÉ TERCERA VUELTA - “ADQUISICIÓN DE EQUIPOS DE TECNOLOGÍAS DE LA INFORMACIÓN, MOBILIARIO Y MATERIAL ELÉCTRICO PARA EL O.P.D. SERVICIOS DE SALUD JALISCO”</w:t>
            </w:r>
          </w:p>
        </w:tc>
      </w:tr>
      <w:tr w:rsidR="005570C2" w:rsidRPr="009D20F4" w14:paraId="5071F7AA" w14:textId="77777777" w:rsidTr="008C46C9">
        <w:trPr>
          <w:trHeight w:val="854"/>
          <w:jc w:val="center"/>
        </w:trPr>
        <w:tc>
          <w:tcPr>
            <w:tcW w:w="1256" w:type="dxa"/>
            <w:shd w:val="clear" w:color="auto" w:fill="BFBFBF" w:themeFill="background1" w:themeFillShade="BF"/>
            <w:vAlign w:val="center"/>
          </w:tcPr>
          <w:p w14:paraId="261D7E45" w14:textId="50D49095" w:rsidR="005570C2" w:rsidRPr="00625E9A" w:rsidRDefault="005570C2" w:rsidP="005570C2">
            <w:pPr>
              <w:ind w:right="-1"/>
              <w:jc w:val="center"/>
              <w:rPr>
                <w:rFonts w:ascii="Montserrat" w:hAnsi="Montserrat" w:cs="Tahoma"/>
                <w:b/>
                <w:bCs/>
                <w:sz w:val="16"/>
                <w:szCs w:val="16"/>
                <w:lang w:eastAsia="es-ES"/>
              </w:rPr>
            </w:pPr>
            <w:r w:rsidRPr="00D51F1D">
              <w:rPr>
                <w:rFonts w:ascii="Montserrat" w:hAnsi="Montserrat" w:cs="Tahoma"/>
                <w:b/>
                <w:bCs/>
                <w:sz w:val="16"/>
                <w:szCs w:val="16"/>
                <w:lang w:eastAsia="es-ES"/>
              </w:rPr>
              <w:t>GRUPO INDUSTRIAL JOME S.A. DE C.V.</w:t>
            </w:r>
          </w:p>
        </w:tc>
        <w:tc>
          <w:tcPr>
            <w:tcW w:w="2131" w:type="dxa"/>
            <w:shd w:val="clear" w:color="auto" w:fill="auto"/>
          </w:tcPr>
          <w:p w14:paraId="41FE775B" w14:textId="77777777" w:rsidR="005570C2" w:rsidRPr="00625E9A" w:rsidRDefault="005570C2" w:rsidP="005570C2">
            <w:pPr>
              <w:spacing w:after="0"/>
              <w:ind w:right="-1"/>
              <w:jc w:val="both"/>
              <w:rPr>
                <w:rFonts w:ascii="Arial" w:hAnsi="Arial" w:cs="Arial"/>
                <w:b/>
                <w:bCs/>
                <w:sz w:val="16"/>
                <w:szCs w:val="16"/>
              </w:rPr>
            </w:pPr>
            <w:r>
              <w:rPr>
                <w:rFonts w:ascii="Arial" w:hAnsi="Arial" w:cs="Arial"/>
                <w:b/>
                <w:bCs/>
                <w:sz w:val="16"/>
                <w:szCs w:val="16"/>
              </w:rPr>
              <w:t>Junta de Aclaraciones. Respuesta a la pregunta No. 1</w:t>
            </w:r>
          </w:p>
          <w:p w14:paraId="5A35BEDD" w14:textId="77777777" w:rsidR="005570C2" w:rsidRDefault="005570C2" w:rsidP="005570C2">
            <w:pPr>
              <w:spacing w:after="0"/>
              <w:ind w:right="-1"/>
              <w:jc w:val="both"/>
              <w:rPr>
                <w:rFonts w:ascii="Arial" w:hAnsi="Arial" w:cs="Arial"/>
                <w:bCs/>
                <w:sz w:val="16"/>
                <w:szCs w:val="16"/>
              </w:rPr>
            </w:pPr>
          </w:p>
          <w:p w14:paraId="5AE81833" w14:textId="77777777" w:rsidR="005570C2" w:rsidRDefault="005570C2" w:rsidP="005570C2">
            <w:pPr>
              <w:spacing w:after="0"/>
              <w:ind w:right="-1"/>
              <w:jc w:val="both"/>
              <w:rPr>
                <w:rFonts w:ascii="Arial" w:hAnsi="Arial" w:cs="Arial"/>
                <w:bCs/>
                <w:sz w:val="16"/>
                <w:szCs w:val="16"/>
                <w:lang w:bidi="es-MX"/>
              </w:rPr>
            </w:pPr>
            <w:r w:rsidRPr="00D51F1D">
              <w:rPr>
                <w:rFonts w:ascii="Arial" w:hAnsi="Arial" w:cs="Arial"/>
                <w:bCs/>
                <w:sz w:val="16"/>
                <w:szCs w:val="16"/>
                <w:lang w:bidi="es-MX"/>
              </w:rPr>
              <w:t xml:space="preserve">Los </w:t>
            </w:r>
            <w:r w:rsidRPr="00D51F1D">
              <w:rPr>
                <w:rFonts w:ascii="Arial" w:hAnsi="Arial" w:cs="Arial"/>
                <w:b/>
                <w:bCs/>
                <w:sz w:val="16"/>
                <w:szCs w:val="16"/>
                <w:lang w:bidi="es-MX"/>
              </w:rPr>
              <w:t>LICITANTES</w:t>
            </w:r>
            <w:r w:rsidRPr="00D51F1D">
              <w:rPr>
                <w:rFonts w:ascii="Arial" w:hAnsi="Arial" w:cs="Arial"/>
                <w:bCs/>
                <w:sz w:val="16"/>
                <w:szCs w:val="16"/>
                <w:lang w:bidi="es-MX"/>
              </w:rPr>
              <w:t xml:space="preserve"> que presenten propuesta para la partida número 5, deberán entregar certificación original que ampare que los productos ofertados están orientados </w:t>
            </w:r>
            <w:r>
              <w:rPr>
                <w:rFonts w:ascii="Arial" w:hAnsi="Arial" w:cs="Arial"/>
                <w:bCs/>
                <w:sz w:val="16"/>
                <w:szCs w:val="16"/>
                <w:lang w:bidi="es-MX"/>
              </w:rPr>
              <w:t>a</w:t>
            </w:r>
            <w:r w:rsidRPr="00D51F1D">
              <w:rPr>
                <w:rFonts w:ascii="Arial" w:hAnsi="Arial" w:cs="Arial"/>
                <w:bCs/>
                <w:sz w:val="16"/>
                <w:szCs w:val="16"/>
                <w:lang w:bidi="es-MX"/>
              </w:rPr>
              <w:t xml:space="preserve"> la gestión ambiental que cuiden el control de insumos, residuos vertidos y emisiones atmosféricas, así como la mitigación de riesgos ambientales.</w:t>
            </w:r>
          </w:p>
          <w:p w14:paraId="5B0EB5CC" w14:textId="14F5364B" w:rsidR="005570C2" w:rsidRPr="00D51F1D" w:rsidRDefault="005570C2" w:rsidP="005570C2">
            <w:pPr>
              <w:spacing w:after="0"/>
              <w:ind w:right="-1"/>
              <w:jc w:val="both"/>
              <w:rPr>
                <w:rFonts w:ascii="Arial" w:hAnsi="Arial" w:cs="Arial"/>
                <w:sz w:val="16"/>
                <w:szCs w:val="16"/>
              </w:rPr>
            </w:pPr>
            <w:r>
              <w:rPr>
                <w:rFonts w:ascii="Arial" w:hAnsi="Arial" w:cs="Arial"/>
                <w:sz w:val="16"/>
                <w:szCs w:val="16"/>
              </w:rPr>
              <w:t>[</w:t>
            </w:r>
            <w:r w:rsidRPr="00AF7A84">
              <w:rPr>
                <w:rFonts w:ascii="Arial" w:hAnsi="Arial" w:cs="Arial"/>
                <w:sz w:val="16"/>
                <w:szCs w:val="16"/>
              </w:rPr>
              <w:t>…]</w:t>
            </w:r>
          </w:p>
        </w:tc>
        <w:tc>
          <w:tcPr>
            <w:tcW w:w="3686" w:type="dxa"/>
            <w:shd w:val="clear" w:color="auto" w:fill="auto"/>
          </w:tcPr>
          <w:p w14:paraId="4EE43280" w14:textId="5BC8DD2C" w:rsidR="007D4AB6" w:rsidRDefault="005570C2" w:rsidP="005570C2">
            <w:pPr>
              <w:spacing w:after="0"/>
              <w:ind w:right="140"/>
              <w:jc w:val="both"/>
              <w:rPr>
                <w:rFonts w:ascii="Arial" w:hAnsi="Arial" w:cs="Arial"/>
                <w:iCs/>
                <w:sz w:val="16"/>
                <w:szCs w:val="16"/>
              </w:rPr>
            </w:pPr>
            <w:r>
              <w:rPr>
                <w:rFonts w:ascii="Arial" w:hAnsi="Arial" w:cs="Arial"/>
                <w:iCs/>
                <w:sz w:val="16"/>
                <w:szCs w:val="16"/>
              </w:rPr>
              <w:t xml:space="preserve">El LICITANTE presenta certificado en ISO 9001:2015 emitido por el organismo certificador </w:t>
            </w:r>
            <w:r w:rsidRPr="007C1258">
              <w:rPr>
                <w:rFonts w:ascii="Arial" w:hAnsi="Arial" w:cs="Arial"/>
                <w:iCs/>
                <w:sz w:val="16"/>
                <w:szCs w:val="16"/>
              </w:rPr>
              <w:t xml:space="preserve">IQS </w:t>
            </w:r>
            <w:proofErr w:type="spellStart"/>
            <w:r w:rsidRPr="007C1258">
              <w:rPr>
                <w:rFonts w:ascii="Arial" w:hAnsi="Arial" w:cs="Arial"/>
                <w:iCs/>
                <w:sz w:val="16"/>
                <w:szCs w:val="16"/>
              </w:rPr>
              <w:t>Corporation</w:t>
            </w:r>
            <w:proofErr w:type="spellEnd"/>
            <w:r w:rsidRPr="007C1258">
              <w:rPr>
                <w:rFonts w:ascii="Arial" w:hAnsi="Arial" w:cs="Arial"/>
                <w:iCs/>
                <w:sz w:val="16"/>
                <w:szCs w:val="16"/>
              </w:rPr>
              <w:t>, S.A. de C.V.</w:t>
            </w:r>
            <w:r>
              <w:rPr>
                <w:rFonts w:ascii="Arial" w:hAnsi="Arial" w:cs="Arial"/>
                <w:iCs/>
                <w:sz w:val="16"/>
                <w:szCs w:val="16"/>
              </w:rPr>
              <w:t xml:space="preserve">, y un certificado en ISO 14001:2015 emitido por el organismo certificador </w:t>
            </w:r>
            <w:r w:rsidRPr="00B6571C">
              <w:rPr>
                <w:rFonts w:ascii="Arial" w:hAnsi="Arial" w:cs="Arial"/>
                <w:iCs/>
                <w:sz w:val="16"/>
                <w:szCs w:val="16"/>
              </w:rPr>
              <w:t xml:space="preserve">EQA </w:t>
            </w:r>
            <w:proofErr w:type="spellStart"/>
            <w:r w:rsidRPr="00B6571C">
              <w:rPr>
                <w:rFonts w:ascii="Arial" w:hAnsi="Arial" w:cs="Arial"/>
                <w:iCs/>
                <w:sz w:val="16"/>
                <w:szCs w:val="16"/>
              </w:rPr>
              <w:t>Certification</w:t>
            </w:r>
            <w:proofErr w:type="spellEnd"/>
            <w:r w:rsidRPr="00B6571C">
              <w:rPr>
                <w:rFonts w:ascii="Arial" w:hAnsi="Arial" w:cs="Arial"/>
                <w:iCs/>
                <w:sz w:val="16"/>
                <w:szCs w:val="16"/>
              </w:rPr>
              <w:t xml:space="preserve"> México, S.A. de C.V.</w:t>
            </w:r>
            <w:r>
              <w:rPr>
                <w:rFonts w:ascii="Arial" w:hAnsi="Arial" w:cs="Arial"/>
                <w:iCs/>
                <w:sz w:val="16"/>
                <w:szCs w:val="16"/>
              </w:rPr>
              <w:t>,</w:t>
            </w:r>
            <w:r w:rsidR="007D4AB6">
              <w:rPr>
                <w:rFonts w:ascii="Arial" w:hAnsi="Arial" w:cs="Arial"/>
                <w:iCs/>
                <w:sz w:val="16"/>
                <w:szCs w:val="16"/>
              </w:rPr>
              <w:t xml:space="preserve"> sin embargo, </w:t>
            </w:r>
            <w:r w:rsidR="008C46C9">
              <w:rPr>
                <w:rFonts w:ascii="Arial" w:hAnsi="Arial" w:cs="Arial"/>
                <w:iCs/>
                <w:sz w:val="16"/>
                <w:szCs w:val="16"/>
              </w:rPr>
              <w:t>los</w:t>
            </w:r>
            <w:r>
              <w:rPr>
                <w:rFonts w:ascii="Arial" w:hAnsi="Arial" w:cs="Arial"/>
                <w:iCs/>
                <w:sz w:val="16"/>
                <w:szCs w:val="16"/>
              </w:rPr>
              <w:t xml:space="preserve"> documentos presentan</w:t>
            </w:r>
            <w:r w:rsidR="007D4AB6">
              <w:rPr>
                <w:rFonts w:ascii="Arial" w:hAnsi="Arial" w:cs="Arial"/>
                <w:iCs/>
                <w:sz w:val="16"/>
                <w:szCs w:val="16"/>
              </w:rPr>
              <w:t xml:space="preserve"> las siguientes inconsistencias:</w:t>
            </w:r>
          </w:p>
          <w:p w14:paraId="3157D50E" w14:textId="3453B695" w:rsidR="008C46C9" w:rsidRDefault="008C46C9" w:rsidP="008C46C9">
            <w:pPr>
              <w:pStyle w:val="Prrafodelista"/>
              <w:numPr>
                <w:ilvl w:val="0"/>
                <w:numId w:val="16"/>
              </w:numPr>
              <w:spacing w:after="0"/>
              <w:ind w:left="466" w:right="140"/>
              <w:jc w:val="both"/>
              <w:rPr>
                <w:rFonts w:ascii="Arial" w:hAnsi="Arial" w:cs="Arial"/>
                <w:iCs/>
                <w:sz w:val="16"/>
                <w:szCs w:val="16"/>
              </w:rPr>
            </w:pPr>
            <w:r w:rsidRPr="008C46C9">
              <w:rPr>
                <w:rFonts w:ascii="Arial" w:hAnsi="Arial" w:cs="Arial"/>
                <w:iCs/>
                <w:sz w:val="16"/>
                <w:szCs w:val="16"/>
              </w:rPr>
              <w:t xml:space="preserve">El Certificado en ISO 9001:2015 </w:t>
            </w:r>
            <w:r w:rsidR="00A65A76">
              <w:rPr>
                <w:rFonts w:ascii="Arial" w:hAnsi="Arial" w:cs="Arial"/>
                <w:iCs/>
                <w:sz w:val="16"/>
                <w:szCs w:val="16"/>
              </w:rPr>
              <w:t xml:space="preserve">que presentó el LICITANTE </w:t>
            </w:r>
            <w:r w:rsidR="00E2174F">
              <w:rPr>
                <w:rFonts w:ascii="Arial" w:hAnsi="Arial" w:cs="Arial"/>
                <w:iCs/>
                <w:sz w:val="16"/>
                <w:szCs w:val="16"/>
              </w:rPr>
              <w:t>como</w:t>
            </w:r>
            <w:r w:rsidR="00A65A76">
              <w:rPr>
                <w:rFonts w:ascii="Arial" w:hAnsi="Arial" w:cs="Arial"/>
                <w:iCs/>
                <w:sz w:val="16"/>
                <w:szCs w:val="16"/>
              </w:rPr>
              <w:t xml:space="preserve"> original en el acto de presentación y apertura de propuestas, cuenta con </w:t>
            </w:r>
            <w:r w:rsidRPr="008C46C9">
              <w:rPr>
                <w:rFonts w:ascii="Arial" w:hAnsi="Arial" w:cs="Arial"/>
                <w:iCs/>
                <w:sz w:val="16"/>
                <w:szCs w:val="16"/>
              </w:rPr>
              <w:t xml:space="preserve">un holograma en la parte superior derecha </w:t>
            </w:r>
            <w:r w:rsidR="00A65A76">
              <w:rPr>
                <w:rFonts w:ascii="Arial" w:hAnsi="Arial" w:cs="Arial"/>
                <w:iCs/>
                <w:sz w:val="16"/>
                <w:szCs w:val="16"/>
              </w:rPr>
              <w:t xml:space="preserve">del documento que no reúne las características de uno original, al parecer se trata de </w:t>
            </w:r>
            <w:r w:rsidRPr="008C46C9">
              <w:rPr>
                <w:rFonts w:ascii="Arial" w:hAnsi="Arial" w:cs="Arial"/>
                <w:iCs/>
                <w:sz w:val="16"/>
                <w:szCs w:val="16"/>
              </w:rPr>
              <w:t>una fotocopia</w:t>
            </w:r>
            <w:r w:rsidR="00A65A76">
              <w:rPr>
                <w:rFonts w:ascii="Arial" w:hAnsi="Arial" w:cs="Arial"/>
                <w:iCs/>
                <w:sz w:val="16"/>
                <w:szCs w:val="16"/>
              </w:rPr>
              <w:t>.</w:t>
            </w:r>
          </w:p>
          <w:p w14:paraId="57C4EFC6" w14:textId="6C5D61E0" w:rsidR="008C46C9" w:rsidRPr="008C46C9" w:rsidRDefault="008C46C9" w:rsidP="008C46C9">
            <w:pPr>
              <w:pStyle w:val="Prrafodelista"/>
              <w:numPr>
                <w:ilvl w:val="0"/>
                <w:numId w:val="16"/>
              </w:numPr>
              <w:spacing w:after="0"/>
              <w:ind w:left="466" w:right="140"/>
              <w:jc w:val="both"/>
              <w:rPr>
                <w:rFonts w:ascii="Arial" w:hAnsi="Arial" w:cs="Arial"/>
                <w:iCs/>
                <w:sz w:val="16"/>
                <w:szCs w:val="16"/>
              </w:rPr>
            </w:pPr>
            <w:r>
              <w:rPr>
                <w:rFonts w:ascii="Arial" w:hAnsi="Arial" w:cs="Arial"/>
                <w:iCs/>
                <w:sz w:val="16"/>
                <w:szCs w:val="16"/>
              </w:rPr>
              <w:t xml:space="preserve">El </w:t>
            </w:r>
            <w:r w:rsidRPr="008C46C9">
              <w:rPr>
                <w:rFonts w:ascii="Arial" w:hAnsi="Arial" w:cs="Arial"/>
                <w:iCs/>
                <w:sz w:val="16"/>
                <w:szCs w:val="16"/>
              </w:rPr>
              <w:t>Certificado en ISO 14001:2015</w:t>
            </w:r>
            <w:r>
              <w:rPr>
                <w:rFonts w:ascii="Arial" w:hAnsi="Arial" w:cs="Arial"/>
                <w:iCs/>
                <w:sz w:val="16"/>
                <w:szCs w:val="16"/>
              </w:rPr>
              <w:t>, tiene un error ortográfico en el domicilio del organismo certificador.</w:t>
            </w:r>
          </w:p>
          <w:p w14:paraId="6A4238C1" w14:textId="43D9C217" w:rsidR="007D4AB6" w:rsidRDefault="007D4AB6" w:rsidP="005570C2">
            <w:pPr>
              <w:spacing w:after="0"/>
              <w:ind w:right="140"/>
              <w:jc w:val="both"/>
              <w:rPr>
                <w:rFonts w:ascii="Arial" w:hAnsi="Arial" w:cs="Arial"/>
                <w:iCs/>
                <w:sz w:val="16"/>
                <w:szCs w:val="16"/>
              </w:rPr>
            </w:pPr>
          </w:p>
          <w:p w14:paraId="6FE8BEDB" w14:textId="622E9217" w:rsidR="007D4AB6" w:rsidRDefault="008C46C9" w:rsidP="005570C2">
            <w:pPr>
              <w:spacing w:after="0"/>
              <w:ind w:right="140"/>
              <w:jc w:val="both"/>
              <w:rPr>
                <w:rFonts w:ascii="Arial" w:hAnsi="Arial" w:cs="Arial"/>
                <w:iCs/>
                <w:sz w:val="16"/>
                <w:szCs w:val="16"/>
              </w:rPr>
            </w:pPr>
            <w:r>
              <w:rPr>
                <w:rFonts w:ascii="Arial" w:hAnsi="Arial" w:cs="Arial"/>
                <w:iCs/>
                <w:sz w:val="16"/>
                <w:szCs w:val="16"/>
              </w:rPr>
              <w:t xml:space="preserve">Por lo que se verificó </w:t>
            </w:r>
            <w:r w:rsidR="007D4AB6">
              <w:rPr>
                <w:rFonts w:ascii="Arial" w:hAnsi="Arial" w:cs="Arial"/>
                <w:iCs/>
                <w:sz w:val="16"/>
                <w:szCs w:val="16"/>
              </w:rPr>
              <w:t>la validez de ambos documentos ante los organismos certificadores, obteniendo siguiente resultado:</w:t>
            </w:r>
          </w:p>
          <w:p w14:paraId="6F32969D" w14:textId="4C67FFF2" w:rsidR="007D4AB6" w:rsidRDefault="007D4AB6" w:rsidP="005570C2">
            <w:pPr>
              <w:spacing w:after="0"/>
              <w:ind w:right="140"/>
              <w:jc w:val="both"/>
              <w:rPr>
                <w:rFonts w:ascii="Arial" w:hAnsi="Arial" w:cs="Arial"/>
                <w:iCs/>
                <w:sz w:val="16"/>
                <w:szCs w:val="16"/>
              </w:rPr>
            </w:pPr>
            <w:r>
              <w:rPr>
                <w:rFonts w:ascii="Arial" w:hAnsi="Arial" w:cs="Arial"/>
                <w:iCs/>
                <w:sz w:val="16"/>
                <w:szCs w:val="16"/>
              </w:rPr>
              <w:t xml:space="preserve">La empresa IQS </w:t>
            </w:r>
            <w:proofErr w:type="spellStart"/>
            <w:r>
              <w:rPr>
                <w:rFonts w:ascii="Arial" w:hAnsi="Arial" w:cs="Arial"/>
                <w:iCs/>
                <w:sz w:val="16"/>
                <w:szCs w:val="16"/>
              </w:rPr>
              <w:t>Corporation</w:t>
            </w:r>
            <w:proofErr w:type="spellEnd"/>
            <w:r>
              <w:rPr>
                <w:rFonts w:ascii="Arial" w:hAnsi="Arial" w:cs="Arial"/>
                <w:iCs/>
                <w:sz w:val="16"/>
                <w:szCs w:val="16"/>
              </w:rPr>
              <w:t>, S.A. de C.V. dio la siguiente respuesta</w:t>
            </w:r>
            <w:r w:rsidR="008C46C9">
              <w:rPr>
                <w:rFonts w:ascii="Arial" w:hAnsi="Arial" w:cs="Arial"/>
                <w:iCs/>
                <w:sz w:val="16"/>
                <w:szCs w:val="16"/>
              </w:rPr>
              <w:t>:</w:t>
            </w:r>
          </w:p>
          <w:p w14:paraId="3C02BF42" w14:textId="2CE3109B" w:rsidR="007D4AB6" w:rsidRPr="008C46C9" w:rsidRDefault="00A65A76" w:rsidP="005570C2">
            <w:pPr>
              <w:spacing w:after="0"/>
              <w:ind w:right="140"/>
              <w:jc w:val="both"/>
              <w:rPr>
                <w:rFonts w:ascii="Arial" w:hAnsi="Arial" w:cs="Arial"/>
                <w:i/>
                <w:sz w:val="16"/>
                <w:szCs w:val="16"/>
              </w:rPr>
            </w:pPr>
            <w:r>
              <w:rPr>
                <w:rFonts w:ascii="Arial" w:hAnsi="Arial" w:cs="Arial"/>
                <w:i/>
                <w:sz w:val="16"/>
                <w:szCs w:val="16"/>
              </w:rPr>
              <w:t>“</w:t>
            </w:r>
            <w:r w:rsidR="007D4AB6" w:rsidRPr="008C46C9">
              <w:rPr>
                <w:rFonts w:ascii="Arial" w:hAnsi="Arial" w:cs="Arial"/>
                <w:i/>
                <w:sz w:val="16"/>
                <w:szCs w:val="16"/>
              </w:rPr>
              <w:t xml:space="preserve">En atención a la validación del documento anexo de la empresa Grupo Industrial </w:t>
            </w:r>
            <w:proofErr w:type="spellStart"/>
            <w:r w:rsidR="007D4AB6" w:rsidRPr="008C46C9">
              <w:rPr>
                <w:rFonts w:ascii="Arial" w:hAnsi="Arial" w:cs="Arial"/>
                <w:i/>
                <w:sz w:val="16"/>
                <w:szCs w:val="16"/>
              </w:rPr>
              <w:t>Jome</w:t>
            </w:r>
            <w:proofErr w:type="spellEnd"/>
            <w:r w:rsidR="007D4AB6" w:rsidRPr="008C46C9">
              <w:rPr>
                <w:rFonts w:ascii="Arial" w:hAnsi="Arial" w:cs="Arial"/>
                <w:i/>
                <w:sz w:val="16"/>
                <w:szCs w:val="16"/>
              </w:rPr>
              <w:t xml:space="preserve">, S.A. de C.V. me permito informarle que dicho documento </w:t>
            </w:r>
            <w:r w:rsidR="007D4AB6" w:rsidRPr="008C46C9">
              <w:rPr>
                <w:rFonts w:ascii="Arial" w:hAnsi="Arial" w:cs="Arial"/>
                <w:b/>
                <w:bCs/>
                <w:i/>
                <w:sz w:val="16"/>
                <w:szCs w:val="16"/>
                <w:u w:val="single"/>
              </w:rPr>
              <w:t>no fue emitido por este organismo de certificación</w:t>
            </w:r>
            <w:r w:rsidR="007D4AB6" w:rsidRPr="008C46C9">
              <w:rPr>
                <w:rFonts w:ascii="Arial" w:hAnsi="Arial" w:cs="Arial"/>
                <w:i/>
                <w:sz w:val="16"/>
                <w:szCs w:val="16"/>
              </w:rPr>
              <w:t>, por lo que consideramos es apócrifo razón por la cual se tomarán las medidas legales pertinentes.</w:t>
            </w:r>
            <w:r>
              <w:rPr>
                <w:rFonts w:ascii="Arial" w:hAnsi="Arial" w:cs="Arial"/>
                <w:i/>
                <w:sz w:val="16"/>
                <w:szCs w:val="16"/>
              </w:rPr>
              <w:t>”</w:t>
            </w:r>
          </w:p>
          <w:p w14:paraId="651DBB8B" w14:textId="75E96F59" w:rsidR="007D4AB6" w:rsidRDefault="007D4AB6" w:rsidP="005570C2">
            <w:pPr>
              <w:spacing w:after="0"/>
              <w:ind w:right="140"/>
              <w:jc w:val="both"/>
              <w:rPr>
                <w:rFonts w:ascii="Arial" w:hAnsi="Arial" w:cs="Arial"/>
                <w:iCs/>
                <w:sz w:val="16"/>
                <w:szCs w:val="16"/>
              </w:rPr>
            </w:pPr>
          </w:p>
          <w:p w14:paraId="14BEB94E" w14:textId="694B4206" w:rsidR="008C46C9" w:rsidRDefault="008C46C9" w:rsidP="008C46C9">
            <w:pPr>
              <w:spacing w:after="0"/>
              <w:ind w:right="140"/>
              <w:jc w:val="both"/>
              <w:rPr>
                <w:rFonts w:ascii="Arial" w:hAnsi="Arial" w:cs="Arial"/>
                <w:iCs/>
                <w:sz w:val="16"/>
                <w:szCs w:val="16"/>
              </w:rPr>
            </w:pPr>
            <w:r>
              <w:rPr>
                <w:rFonts w:ascii="Arial" w:hAnsi="Arial" w:cs="Arial"/>
                <w:iCs/>
                <w:sz w:val="16"/>
                <w:szCs w:val="16"/>
              </w:rPr>
              <w:t xml:space="preserve">La empresa </w:t>
            </w:r>
            <w:r w:rsidRPr="00B6571C">
              <w:rPr>
                <w:rFonts w:ascii="Arial" w:hAnsi="Arial" w:cs="Arial"/>
                <w:iCs/>
                <w:sz w:val="16"/>
                <w:szCs w:val="16"/>
              </w:rPr>
              <w:t xml:space="preserve">EQA </w:t>
            </w:r>
            <w:proofErr w:type="spellStart"/>
            <w:r w:rsidRPr="00B6571C">
              <w:rPr>
                <w:rFonts w:ascii="Arial" w:hAnsi="Arial" w:cs="Arial"/>
                <w:iCs/>
                <w:sz w:val="16"/>
                <w:szCs w:val="16"/>
              </w:rPr>
              <w:t>Certification</w:t>
            </w:r>
            <w:proofErr w:type="spellEnd"/>
            <w:r w:rsidRPr="00B6571C">
              <w:rPr>
                <w:rFonts w:ascii="Arial" w:hAnsi="Arial" w:cs="Arial"/>
                <w:iCs/>
                <w:sz w:val="16"/>
                <w:szCs w:val="16"/>
              </w:rPr>
              <w:t xml:space="preserve"> México, S.A. de C.V.</w:t>
            </w:r>
            <w:r>
              <w:rPr>
                <w:rFonts w:ascii="Arial" w:hAnsi="Arial" w:cs="Arial"/>
                <w:iCs/>
                <w:sz w:val="16"/>
                <w:szCs w:val="16"/>
              </w:rPr>
              <w:t>, emitió la siguiente respuesta:</w:t>
            </w:r>
          </w:p>
          <w:p w14:paraId="52D42482" w14:textId="72213539" w:rsidR="008C46C9" w:rsidRPr="008C46C9" w:rsidRDefault="00A65A76" w:rsidP="008C46C9">
            <w:pPr>
              <w:spacing w:after="0"/>
              <w:ind w:right="140"/>
              <w:jc w:val="both"/>
              <w:rPr>
                <w:rFonts w:ascii="Arial" w:hAnsi="Arial" w:cs="Arial"/>
                <w:i/>
                <w:sz w:val="16"/>
                <w:szCs w:val="16"/>
              </w:rPr>
            </w:pPr>
            <w:r>
              <w:rPr>
                <w:rFonts w:ascii="Arial" w:hAnsi="Arial" w:cs="Arial"/>
                <w:i/>
                <w:sz w:val="16"/>
                <w:szCs w:val="16"/>
              </w:rPr>
              <w:t>“</w:t>
            </w:r>
            <w:r w:rsidR="008C46C9" w:rsidRPr="008C46C9">
              <w:rPr>
                <w:rFonts w:ascii="Arial" w:hAnsi="Arial" w:cs="Arial"/>
                <w:i/>
                <w:sz w:val="16"/>
                <w:szCs w:val="16"/>
              </w:rPr>
              <w:t xml:space="preserve">Asimismo hago de su conocimiento que el documento adjunto que nos </w:t>
            </w:r>
            <w:proofErr w:type="gramStart"/>
            <w:r w:rsidR="008C46C9" w:rsidRPr="008C46C9">
              <w:rPr>
                <w:rFonts w:ascii="Arial" w:hAnsi="Arial" w:cs="Arial"/>
                <w:i/>
                <w:sz w:val="16"/>
                <w:szCs w:val="16"/>
              </w:rPr>
              <w:t>haces favor</w:t>
            </w:r>
            <w:proofErr w:type="gramEnd"/>
            <w:r w:rsidR="008C46C9" w:rsidRPr="008C46C9">
              <w:rPr>
                <w:rFonts w:ascii="Arial" w:hAnsi="Arial" w:cs="Arial"/>
                <w:i/>
                <w:sz w:val="16"/>
                <w:szCs w:val="16"/>
              </w:rPr>
              <w:t xml:space="preserve"> de compartir ya fue validado con el área de emisión de certificados dando como resultado que </w:t>
            </w:r>
            <w:r w:rsidR="008C46C9" w:rsidRPr="008C46C9">
              <w:rPr>
                <w:rFonts w:ascii="Arial" w:hAnsi="Arial" w:cs="Arial"/>
                <w:b/>
                <w:bCs/>
                <w:i/>
                <w:sz w:val="16"/>
                <w:szCs w:val="16"/>
                <w:u w:val="single"/>
              </w:rPr>
              <w:t xml:space="preserve">dicho documento es </w:t>
            </w:r>
            <w:proofErr w:type="spellStart"/>
            <w:r w:rsidR="008C46C9" w:rsidRPr="008C46C9">
              <w:rPr>
                <w:rFonts w:ascii="Arial" w:hAnsi="Arial" w:cs="Arial"/>
                <w:b/>
                <w:bCs/>
                <w:i/>
                <w:sz w:val="16"/>
                <w:szCs w:val="16"/>
                <w:u w:val="single"/>
              </w:rPr>
              <w:t>Apocrifico</w:t>
            </w:r>
            <w:proofErr w:type="spellEnd"/>
            <w:r w:rsidR="008C46C9" w:rsidRPr="008C46C9">
              <w:rPr>
                <w:rFonts w:ascii="Arial" w:hAnsi="Arial" w:cs="Arial"/>
                <w:b/>
                <w:bCs/>
                <w:i/>
                <w:sz w:val="16"/>
                <w:szCs w:val="16"/>
                <w:u w:val="single"/>
              </w:rPr>
              <w:t xml:space="preserve">, no cuenta con las reglas de seguridad internas de EQA </w:t>
            </w:r>
            <w:proofErr w:type="spellStart"/>
            <w:r w:rsidR="008C46C9" w:rsidRPr="008C46C9">
              <w:rPr>
                <w:rFonts w:ascii="Arial" w:hAnsi="Arial" w:cs="Arial"/>
                <w:b/>
                <w:bCs/>
                <w:i/>
                <w:sz w:val="16"/>
                <w:szCs w:val="16"/>
                <w:u w:val="single"/>
              </w:rPr>
              <w:t>certificacion</w:t>
            </w:r>
            <w:proofErr w:type="spellEnd"/>
            <w:r w:rsidR="008C46C9" w:rsidRPr="008C46C9">
              <w:rPr>
                <w:rFonts w:ascii="Arial" w:hAnsi="Arial" w:cs="Arial"/>
                <w:b/>
                <w:bCs/>
                <w:i/>
                <w:sz w:val="16"/>
                <w:szCs w:val="16"/>
                <w:u w:val="single"/>
              </w:rPr>
              <w:t xml:space="preserve"> </w:t>
            </w:r>
            <w:proofErr w:type="spellStart"/>
            <w:r w:rsidR="008C46C9" w:rsidRPr="008C46C9">
              <w:rPr>
                <w:rFonts w:ascii="Arial" w:hAnsi="Arial" w:cs="Arial"/>
                <w:b/>
                <w:bCs/>
                <w:i/>
                <w:sz w:val="16"/>
                <w:szCs w:val="16"/>
                <w:u w:val="single"/>
              </w:rPr>
              <w:t>mexico</w:t>
            </w:r>
            <w:proofErr w:type="spellEnd"/>
            <w:r w:rsidR="008C46C9" w:rsidRPr="008C46C9">
              <w:rPr>
                <w:rFonts w:ascii="Arial" w:hAnsi="Arial" w:cs="Arial"/>
                <w:b/>
                <w:bCs/>
                <w:i/>
                <w:sz w:val="16"/>
                <w:szCs w:val="16"/>
                <w:u w:val="single"/>
              </w:rPr>
              <w:t xml:space="preserve"> </w:t>
            </w:r>
            <w:proofErr w:type="spellStart"/>
            <w:r w:rsidR="008C46C9" w:rsidRPr="008C46C9">
              <w:rPr>
                <w:rFonts w:ascii="Arial" w:hAnsi="Arial" w:cs="Arial"/>
                <w:b/>
                <w:bCs/>
                <w:i/>
                <w:sz w:val="16"/>
                <w:szCs w:val="16"/>
                <w:u w:val="single"/>
              </w:rPr>
              <w:t>s.a</w:t>
            </w:r>
            <w:proofErr w:type="spellEnd"/>
            <w:r w:rsidR="008C46C9" w:rsidRPr="008C46C9">
              <w:rPr>
                <w:rFonts w:ascii="Arial" w:hAnsi="Arial" w:cs="Arial"/>
                <w:b/>
                <w:bCs/>
                <w:i/>
                <w:sz w:val="16"/>
                <w:szCs w:val="16"/>
                <w:u w:val="single"/>
              </w:rPr>
              <w:t xml:space="preserve"> de </w:t>
            </w:r>
            <w:proofErr w:type="spellStart"/>
            <w:r w:rsidR="008C46C9" w:rsidRPr="008C46C9">
              <w:rPr>
                <w:rFonts w:ascii="Arial" w:hAnsi="Arial" w:cs="Arial"/>
                <w:b/>
                <w:bCs/>
                <w:i/>
                <w:sz w:val="16"/>
                <w:szCs w:val="16"/>
                <w:u w:val="single"/>
              </w:rPr>
              <w:t>c.v.</w:t>
            </w:r>
            <w:proofErr w:type="spellEnd"/>
            <w:r w:rsidR="008C46C9" w:rsidRPr="008C46C9">
              <w:rPr>
                <w:rFonts w:ascii="Arial" w:hAnsi="Arial" w:cs="Arial"/>
                <w:b/>
                <w:bCs/>
                <w:i/>
                <w:sz w:val="16"/>
                <w:szCs w:val="16"/>
                <w:u w:val="single"/>
              </w:rPr>
              <w:t>,</w:t>
            </w:r>
            <w:r w:rsidR="008C46C9" w:rsidRPr="008C46C9">
              <w:rPr>
                <w:rFonts w:ascii="Arial" w:hAnsi="Arial" w:cs="Arial"/>
                <w:i/>
                <w:sz w:val="16"/>
                <w:szCs w:val="16"/>
              </w:rPr>
              <w:t> </w:t>
            </w:r>
          </w:p>
          <w:p w14:paraId="2F8963F9" w14:textId="77777777" w:rsidR="008C46C9" w:rsidRPr="008C46C9" w:rsidRDefault="008C46C9" w:rsidP="008C46C9">
            <w:pPr>
              <w:spacing w:after="0"/>
              <w:ind w:right="140"/>
              <w:jc w:val="both"/>
              <w:rPr>
                <w:rFonts w:ascii="Arial" w:hAnsi="Arial" w:cs="Arial"/>
                <w:i/>
                <w:sz w:val="16"/>
                <w:szCs w:val="16"/>
              </w:rPr>
            </w:pPr>
          </w:p>
          <w:p w14:paraId="233797BD" w14:textId="77777777" w:rsidR="005570C2" w:rsidRDefault="008C46C9" w:rsidP="005570C2">
            <w:pPr>
              <w:spacing w:after="0"/>
              <w:ind w:right="140"/>
              <w:jc w:val="both"/>
              <w:rPr>
                <w:rFonts w:ascii="Arial" w:hAnsi="Arial" w:cs="Arial"/>
                <w:i/>
                <w:sz w:val="16"/>
                <w:szCs w:val="16"/>
              </w:rPr>
            </w:pPr>
            <w:r w:rsidRPr="008C46C9">
              <w:rPr>
                <w:rFonts w:ascii="Arial" w:hAnsi="Arial" w:cs="Arial"/>
                <w:i/>
                <w:sz w:val="16"/>
                <w:szCs w:val="16"/>
              </w:rPr>
              <w:t>Por lo anterior te confirmo que este certificado no fue emitido por EQA Certificación al cliente mencionado en el mismo.</w:t>
            </w:r>
            <w:r w:rsidR="00A65A76">
              <w:rPr>
                <w:rFonts w:ascii="Arial" w:hAnsi="Arial" w:cs="Arial"/>
                <w:i/>
                <w:sz w:val="16"/>
                <w:szCs w:val="16"/>
              </w:rPr>
              <w:t>”</w:t>
            </w:r>
          </w:p>
          <w:p w14:paraId="6B28BFEF" w14:textId="77777777" w:rsidR="00A65A76" w:rsidRDefault="00A65A76" w:rsidP="005570C2">
            <w:pPr>
              <w:spacing w:after="0"/>
              <w:ind w:right="140"/>
              <w:jc w:val="both"/>
              <w:rPr>
                <w:rFonts w:ascii="Arial" w:hAnsi="Arial" w:cs="Arial"/>
                <w:i/>
                <w:sz w:val="16"/>
                <w:szCs w:val="16"/>
              </w:rPr>
            </w:pPr>
          </w:p>
          <w:p w14:paraId="54C08D03" w14:textId="59D2BCBF" w:rsidR="00A65A76" w:rsidRPr="00A65A76" w:rsidRDefault="00A65A76" w:rsidP="005570C2">
            <w:pPr>
              <w:spacing w:after="0"/>
              <w:ind w:right="140"/>
              <w:jc w:val="both"/>
              <w:rPr>
                <w:rFonts w:ascii="Arial" w:hAnsi="Arial" w:cs="Arial"/>
                <w:iCs/>
                <w:sz w:val="16"/>
                <w:szCs w:val="16"/>
              </w:rPr>
            </w:pPr>
            <w:r>
              <w:rPr>
                <w:rFonts w:ascii="Arial" w:hAnsi="Arial" w:cs="Arial"/>
                <w:iCs/>
                <w:sz w:val="16"/>
                <w:szCs w:val="16"/>
              </w:rPr>
              <w:t>Por lo anterior, los documentos presentados no reúnen las características de validez requeridos.</w:t>
            </w:r>
          </w:p>
        </w:tc>
        <w:tc>
          <w:tcPr>
            <w:tcW w:w="3281" w:type="dxa"/>
            <w:shd w:val="clear" w:color="auto" w:fill="auto"/>
          </w:tcPr>
          <w:p w14:paraId="79EE925D" w14:textId="103AD014" w:rsidR="005570C2" w:rsidRPr="00A95D2E" w:rsidRDefault="005570C2" w:rsidP="00A773DE">
            <w:pPr>
              <w:spacing w:after="0"/>
              <w:ind w:right="140"/>
              <w:jc w:val="both"/>
              <w:rPr>
                <w:rFonts w:ascii="Arial" w:hAnsi="Arial" w:cs="Arial"/>
                <w:snapToGrid w:val="0"/>
                <w:sz w:val="16"/>
                <w:szCs w:val="16"/>
              </w:rPr>
            </w:pPr>
            <w:r w:rsidRPr="00C63C16">
              <w:rPr>
                <w:rFonts w:ascii="Arial" w:hAnsi="Arial" w:cs="Arial"/>
                <w:sz w:val="16"/>
                <w:szCs w:val="16"/>
              </w:rPr>
              <w:t xml:space="preserve">Por el motivo antes expuesto, se DESECHA la propuesta del licitante </w:t>
            </w:r>
            <w:r w:rsidRPr="007C1258">
              <w:rPr>
                <w:rFonts w:ascii="Arial" w:hAnsi="Arial" w:cs="Arial"/>
                <w:b/>
                <w:bCs/>
                <w:sz w:val="16"/>
                <w:szCs w:val="16"/>
              </w:rPr>
              <w:t>GRUPO INDUSTRIAL JOME S.A. DE C.V.</w:t>
            </w:r>
            <w:r>
              <w:rPr>
                <w:rFonts w:ascii="Arial" w:hAnsi="Arial" w:cs="Arial"/>
                <w:b/>
                <w:bCs/>
                <w:sz w:val="16"/>
                <w:szCs w:val="16"/>
              </w:rPr>
              <w:t xml:space="preserve">, </w:t>
            </w:r>
            <w:r w:rsidRPr="00C63C16">
              <w:rPr>
                <w:rFonts w:ascii="Arial" w:hAnsi="Arial" w:cs="Arial"/>
                <w:sz w:val="16"/>
                <w:szCs w:val="16"/>
              </w:rPr>
              <w:t xml:space="preserve">con fundamento </w:t>
            </w:r>
            <w:r>
              <w:rPr>
                <w:rFonts w:ascii="Arial" w:hAnsi="Arial" w:cs="Arial"/>
                <w:sz w:val="16"/>
                <w:szCs w:val="16"/>
              </w:rPr>
              <w:t>en lo</w:t>
            </w:r>
            <w:r w:rsidR="00A773DE">
              <w:rPr>
                <w:rFonts w:ascii="Arial" w:hAnsi="Arial" w:cs="Arial"/>
                <w:sz w:val="16"/>
                <w:szCs w:val="16"/>
              </w:rPr>
              <w:t xml:space="preserve"> </w:t>
            </w:r>
            <w:r w:rsidR="00A773DE" w:rsidRPr="00C63C16">
              <w:rPr>
                <w:rFonts w:ascii="Arial" w:hAnsi="Arial" w:cs="Arial"/>
                <w:sz w:val="16"/>
                <w:szCs w:val="16"/>
              </w:rPr>
              <w:t xml:space="preserve">establecido en el numeral </w:t>
            </w:r>
            <w:r w:rsidR="00A773DE">
              <w:rPr>
                <w:rFonts w:ascii="Arial" w:hAnsi="Arial" w:cs="Arial"/>
                <w:sz w:val="16"/>
                <w:szCs w:val="16"/>
              </w:rPr>
              <w:t xml:space="preserve">12, puntos b y f de las </w:t>
            </w:r>
            <w:r w:rsidR="00A773DE" w:rsidRPr="00C63C16">
              <w:rPr>
                <w:rFonts w:ascii="Arial" w:hAnsi="Arial" w:cs="Arial"/>
                <w:sz w:val="16"/>
                <w:szCs w:val="16"/>
              </w:rPr>
              <w:t>BASES de LICITACIÓN PÚBLICA LOCAL LCCC-034-2022 CON CONCURRENCIA DE COMITÉ TERCERA VUELTA - “ADQUISICIÓN DE EQUIPOS DE TECNOLOGÍAS DE LA INFORMACIÓN, MOBILIARIO Y MATERIAL ELÉCTRICO PARA EL O.P.D. SERVICIOS DE SALUD JALISCO”</w:t>
            </w:r>
            <w:r w:rsidR="00A773DE">
              <w:rPr>
                <w:rFonts w:ascii="Arial" w:hAnsi="Arial" w:cs="Arial"/>
                <w:sz w:val="16"/>
                <w:szCs w:val="16"/>
              </w:rPr>
              <w:t xml:space="preserve"> así como dispuesto </w:t>
            </w:r>
            <w:r>
              <w:rPr>
                <w:rFonts w:ascii="Arial" w:hAnsi="Arial" w:cs="Arial"/>
                <w:sz w:val="16"/>
                <w:szCs w:val="16"/>
              </w:rPr>
              <w:t>por los</w:t>
            </w:r>
            <w:r w:rsidRPr="00C63C16">
              <w:rPr>
                <w:rFonts w:ascii="Arial" w:hAnsi="Arial" w:cs="Arial"/>
                <w:sz w:val="16"/>
                <w:szCs w:val="16"/>
              </w:rPr>
              <w:t xml:space="preserve"> artículo</w:t>
            </w:r>
            <w:r>
              <w:rPr>
                <w:rFonts w:ascii="Arial" w:hAnsi="Arial" w:cs="Arial"/>
                <w:sz w:val="16"/>
                <w:szCs w:val="16"/>
              </w:rPr>
              <w:t>s</w:t>
            </w:r>
            <w:r w:rsidRPr="00C63C16">
              <w:rPr>
                <w:rFonts w:ascii="Arial" w:hAnsi="Arial" w:cs="Arial"/>
                <w:sz w:val="16"/>
                <w:szCs w:val="16"/>
              </w:rPr>
              <w:t xml:space="preserve"> </w:t>
            </w:r>
            <w:r>
              <w:rPr>
                <w:rFonts w:ascii="Arial" w:hAnsi="Arial" w:cs="Arial"/>
                <w:sz w:val="16"/>
                <w:szCs w:val="16"/>
              </w:rPr>
              <w:t xml:space="preserve">69 numeral 2 y 62 numeral 3 de la </w:t>
            </w:r>
            <w:r w:rsidRPr="00C666DA">
              <w:rPr>
                <w:rFonts w:ascii="Arial" w:hAnsi="Arial" w:cs="Arial"/>
                <w:sz w:val="16"/>
                <w:szCs w:val="16"/>
              </w:rPr>
              <w:t>Ley de Compras Gubernamentales, Enajenaciones y Contratación de Servicios del Estado de Jalisco y sus Municipios</w:t>
            </w:r>
            <w:r w:rsidRPr="00C63C16">
              <w:rPr>
                <w:rFonts w:ascii="Arial" w:hAnsi="Arial" w:cs="Arial"/>
                <w:sz w:val="16"/>
                <w:szCs w:val="16"/>
              </w:rPr>
              <w:t xml:space="preserve">, </w:t>
            </w:r>
            <w:r w:rsidR="00A773DE">
              <w:rPr>
                <w:rFonts w:ascii="Arial" w:hAnsi="Arial" w:cs="Arial"/>
                <w:sz w:val="16"/>
                <w:szCs w:val="16"/>
              </w:rPr>
              <w:t>y el artículo 69 de la Ley General de Responsabilidades Administrativas.</w:t>
            </w:r>
          </w:p>
        </w:tc>
      </w:tr>
    </w:tbl>
    <w:p w14:paraId="54D39557" w14:textId="77777777" w:rsidR="00EA0955" w:rsidRPr="00147169" w:rsidRDefault="00EA0955">
      <w:pPr>
        <w:pStyle w:val="Standard"/>
        <w:spacing w:after="0"/>
        <w:ind w:right="77"/>
        <w:jc w:val="both"/>
        <w:rPr>
          <w:rFonts w:ascii="Arial" w:eastAsia="Arial" w:hAnsi="Arial" w:cs="Arial"/>
          <w:bCs/>
          <w:sz w:val="18"/>
          <w:szCs w:val="18"/>
        </w:rPr>
      </w:pPr>
    </w:p>
    <w:p w14:paraId="048B71A2" w14:textId="031C0323" w:rsidR="007D3366" w:rsidRPr="00147169" w:rsidRDefault="005C7BA0"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946"/>
        <w:gridCol w:w="3685"/>
      </w:tblGrid>
      <w:tr w:rsidR="005C7BA0" w:rsidRPr="00CC0B31" w14:paraId="33A3D7DB" w14:textId="77777777" w:rsidTr="004E1632">
        <w:trPr>
          <w:trHeight w:val="248"/>
          <w:tblHeader/>
          <w:jc w:val="center"/>
        </w:trPr>
        <w:tc>
          <w:tcPr>
            <w:tcW w:w="0" w:type="auto"/>
            <w:shd w:val="clear" w:color="auto" w:fill="D9D9D9"/>
            <w:vAlign w:val="center"/>
          </w:tcPr>
          <w:p w14:paraId="5FD7CE77"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w:t>
            </w:r>
          </w:p>
        </w:tc>
        <w:tc>
          <w:tcPr>
            <w:tcW w:w="5946" w:type="dxa"/>
            <w:shd w:val="clear" w:color="auto" w:fill="D9D9D9"/>
            <w:vAlign w:val="center"/>
          </w:tcPr>
          <w:p w14:paraId="751892EE"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3685" w:type="dxa"/>
            <w:shd w:val="clear" w:color="auto" w:fill="D9D9D9"/>
          </w:tcPr>
          <w:p w14:paraId="4AC99D49"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 xml:space="preserve">PARTIDAS SOLVENTES </w:t>
            </w:r>
          </w:p>
        </w:tc>
      </w:tr>
      <w:tr w:rsidR="005C7BA0" w:rsidRPr="00CC0B31" w14:paraId="7A505AF2" w14:textId="77777777" w:rsidTr="004E1632">
        <w:trPr>
          <w:trHeight w:val="397"/>
          <w:jc w:val="center"/>
        </w:trPr>
        <w:tc>
          <w:tcPr>
            <w:tcW w:w="0" w:type="auto"/>
            <w:vAlign w:val="center"/>
          </w:tcPr>
          <w:p w14:paraId="2F9CBA56" w14:textId="77777777" w:rsidR="005C7BA0" w:rsidRPr="00CC0B31" w:rsidRDefault="005C7BA0" w:rsidP="00CA2748">
            <w:pPr>
              <w:ind w:right="-1"/>
              <w:jc w:val="center"/>
              <w:rPr>
                <w:rFonts w:ascii="Arial" w:hAnsi="Arial" w:cs="Arial"/>
                <w:bCs/>
                <w:smallCaps/>
                <w:sz w:val="18"/>
                <w:szCs w:val="18"/>
              </w:rPr>
            </w:pPr>
            <w:r w:rsidRPr="00CC0B31">
              <w:rPr>
                <w:rFonts w:ascii="Arial" w:hAnsi="Arial" w:cs="Arial"/>
                <w:bCs/>
                <w:smallCaps/>
                <w:sz w:val="18"/>
                <w:szCs w:val="18"/>
              </w:rPr>
              <w:t>1</w:t>
            </w:r>
          </w:p>
        </w:tc>
        <w:tc>
          <w:tcPr>
            <w:tcW w:w="5946" w:type="dxa"/>
            <w:shd w:val="clear" w:color="auto" w:fill="auto"/>
            <w:vAlign w:val="center"/>
          </w:tcPr>
          <w:p w14:paraId="2AA53D8D" w14:textId="0E13B93E" w:rsidR="005C7BA0" w:rsidRPr="00461926" w:rsidRDefault="00461926" w:rsidP="00461926">
            <w:pPr>
              <w:pStyle w:val="Textoindependiente"/>
              <w:ind w:right="-1"/>
              <w:jc w:val="center"/>
              <w:rPr>
                <w:rFonts w:ascii="Arial" w:hAnsi="Arial" w:cs="Arial"/>
                <w:b/>
                <w:bCs/>
                <w:sz w:val="18"/>
                <w:szCs w:val="18"/>
                <w:lang w:val="es-ES"/>
              </w:rPr>
            </w:pPr>
            <w:r w:rsidRPr="00461926">
              <w:rPr>
                <w:rFonts w:ascii="Arial" w:hAnsi="Arial" w:cs="Arial"/>
                <w:b/>
                <w:bCs/>
                <w:sz w:val="18"/>
                <w:szCs w:val="18"/>
                <w:lang w:val="es-ES"/>
              </w:rPr>
              <w:t>SOA INTERIORISMO S.A. DE C.V.</w:t>
            </w:r>
          </w:p>
        </w:tc>
        <w:tc>
          <w:tcPr>
            <w:tcW w:w="3685" w:type="dxa"/>
            <w:vAlign w:val="center"/>
          </w:tcPr>
          <w:p w14:paraId="20370891" w14:textId="5C2AEAFC" w:rsidR="005C7BA0" w:rsidRPr="00CC0B31" w:rsidRDefault="00461926" w:rsidP="005C7BA0">
            <w:pPr>
              <w:pStyle w:val="Textoindependiente"/>
              <w:ind w:right="-1"/>
              <w:jc w:val="center"/>
              <w:rPr>
                <w:rFonts w:ascii="Arial" w:hAnsi="Arial" w:cs="Arial"/>
                <w:b/>
                <w:bCs/>
                <w:sz w:val="18"/>
                <w:szCs w:val="18"/>
              </w:rPr>
            </w:pPr>
            <w:r>
              <w:rPr>
                <w:rFonts w:ascii="Arial" w:hAnsi="Arial" w:cs="Arial"/>
                <w:b/>
                <w:bCs/>
                <w:sz w:val="18"/>
                <w:szCs w:val="18"/>
              </w:rPr>
              <w:t>5</w:t>
            </w:r>
          </w:p>
        </w:tc>
      </w:tr>
    </w:tbl>
    <w:p w14:paraId="7E2BBD63" w14:textId="490DBEE1" w:rsidR="003F3F2F" w:rsidRDefault="003F3F2F" w:rsidP="004853A5">
      <w:pPr>
        <w:pStyle w:val="Standard"/>
        <w:tabs>
          <w:tab w:val="left" w:pos="-2749"/>
        </w:tabs>
        <w:spacing w:after="0"/>
        <w:ind w:right="78"/>
        <w:jc w:val="both"/>
        <w:rPr>
          <w:rFonts w:ascii="Arial" w:eastAsia="Arial" w:hAnsi="Arial" w:cs="Arial"/>
          <w:sz w:val="18"/>
          <w:szCs w:val="18"/>
        </w:rPr>
      </w:pPr>
    </w:p>
    <w:p w14:paraId="203EBB90" w14:textId="4AFCAA69"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622C9DE" w14:textId="74901974" w:rsidR="00EE64B4" w:rsidRDefault="005B6219" w:rsidP="006174F4">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sidRPr="005E533F">
        <w:rPr>
          <w:rFonts w:ascii="Arial" w:eastAsia="Arial" w:hAnsi="Arial" w:cs="Arial"/>
          <w:b/>
          <w:sz w:val="18"/>
          <w:szCs w:val="18"/>
        </w:rPr>
        <w:t>-2022</w:t>
      </w:r>
      <w:r w:rsidR="007C3D6F" w:rsidRPr="005E533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42F8496" w14:textId="77777777" w:rsidR="00D52FD1" w:rsidRDefault="00D52FD1" w:rsidP="006174F4">
      <w:pPr>
        <w:pStyle w:val="Standard"/>
        <w:tabs>
          <w:tab w:val="left" w:pos="-2749"/>
        </w:tabs>
        <w:spacing w:after="0"/>
        <w:ind w:right="78"/>
        <w:jc w:val="both"/>
        <w:rPr>
          <w:rFonts w:ascii="Arial" w:eastAsia="Arial" w:hAnsi="Arial" w:cs="Arial"/>
          <w:sz w:val="18"/>
          <w:szCs w:val="18"/>
        </w:rPr>
      </w:pPr>
    </w:p>
    <w:tbl>
      <w:tblPr>
        <w:tblW w:w="10065" w:type="dxa"/>
        <w:tblInd w:w="-5" w:type="dxa"/>
        <w:tblLayout w:type="fixed"/>
        <w:tblCellMar>
          <w:left w:w="70" w:type="dxa"/>
          <w:right w:w="70" w:type="dxa"/>
        </w:tblCellMar>
        <w:tblLook w:val="04A0" w:firstRow="1" w:lastRow="0" w:firstColumn="1" w:lastColumn="0" w:noHBand="0" w:noVBand="1"/>
      </w:tblPr>
      <w:tblGrid>
        <w:gridCol w:w="709"/>
        <w:gridCol w:w="1559"/>
        <w:gridCol w:w="709"/>
        <w:gridCol w:w="709"/>
        <w:gridCol w:w="2835"/>
        <w:gridCol w:w="2126"/>
        <w:gridCol w:w="1418"/>
      </w:tblGrid>
      <w:tr w:rsidR="006A6808" w:rsidRPr="006A6808" w14:paraId="3279382E" w14:textId="77777777" w:rsidTr="006A6808">
        <w:trPr>
          <w:trHeight w:val="55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A24F8A9"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bookmarkStart w:id="3" w:name="RANGE!A1:K6"/>
            <w:bookmarkStart w:id="4" w:name="_Hlk117268456"/>
            <w:r w:rsidRPr="006A6808">
              <w:rPr>
                <w:rFonts w:ascii="Arial Narrow" w:hAnsi="Arial Narrow" w:cs="Calibri"/>
                <w:b/>
                <w:bCs/>
                <w:color w:val="000000"/>
                <w:kern w:val="0"/>
                <w:sz w:val="18"/>
                <w:szCs w:val="18"/>
              </w:rPr>
              <w:t>PART.</w:t>
            </w:r>
            <w:bookmarkEnd w:id="3"/>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67643306"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DESCRIPCIÓN</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0A065FE6"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CANT.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3199B18E"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U.M.</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03D547F"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INVESTIGACIÓN DE MERCADO</w:t>
            </w:r>
          </w:p>
        </w:tc>
        <w:tc>
          <w:tcPr>
            <w:tcW w:w="3544" w:type="dxa"/>
            <w:gridSpan w:val="2"/>
            <w:tcBorders>
              <w:top w:val="single" w:sz="4" w:space="0" w:color="auto"/>
              <w:left w:val="nil"/>
              <w:bottom w:val="single" w:sz="4" w:space="0" w:color="auto"/>
              <w:right w:val="single" w:sz="4" w:space="0" w:color="auto"/>
            </w:tcBorders>
            <w:shd w:val="clear" w:color="000000" w:fill="E7E6E6"/>
            <w:vAlign w:val="center"/>
            <w:hideMark/>
          </w:tcPr>
          <w:p w14:paraId="7BDF8A03"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SOA INTERIORISMO S.A. DE C.V.</w:t>
            </w:r>
          </w:p>
        </w:tc>
      </w:tr>
      <w:tr w:rsidR="006A6808" w:rsidRPr="006A6808" w14:paraId="75396176" w14:textId="77777777" w:rsidTr="006A6808">
        <w:trPr>
          <w:trHeight w:val="421"/>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F6CFBA6" w14:textId="77777777" w:rsidR="006A6808" w:rsidRPr="006A6808" w:rsidRDefault="006A6808" w:rsidP="00C043A0">
            <w:pPr>
              <w:widowControl/>
              <w:suppressAutoHyphens w:val="0"/>
              <w:autoSpaceDN/>
              <w:spacing w:after="0"/>
              <w:textAlignment w:val="auto"/>
              <w:rPr>
                <w:rFonts w:ascii="Arial Narrow" w:hAnsi="Arial Narrow" w:cs="Calibri"/>
                <w:b/>
                <w:bCs/>
                <w:color w:val="000000"/>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2FEFF53" w14:textId="77777777" w:rsidR="006A6808" w:rsidRPr="006A6808" w:rsidRDefault="006A6808" w:rsidP="00C043A0">
            <w:pPr>
              <w:widowControl/>
              <w:suppressAutoHyphens w:val="0"/>
              <w:autoSpaceDN/>
              <w:spacing w:after="0"/>
              <w:textAlignment w:val="auto"/>
              <w:rPr>
                <w:rFonts w:ascii="Arial Narrow" w:hAnsi="Arial Narrow" w:cs="Calibri"/>
                <w:b/>
                <w:bCs/>
                <w:color w:val="000000"/>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B95DBE8" w14:textId="77777777" w:rsidR="006A6808" w:rsidRPr="006A6808" w:rsidRDefault="006A6808" w:rsidP="00C043A0">
            <w:pPr>
              <w:widowControl/>
              <w:suppressAutoHyphens w:val="0"/>
              <w:autoSpaceDN/>
              <w:spacing w:after="0"/>
              <w:textAlignment w:val="auto"/>
              <w:rPr>
                <w:rFonts w:ascii="Arial Narrow" w:hAnsi="Arial Narrow" w:cs="Calibri"/>
                <w:b/>
                <w:bCs/>
                <w:color w:val="000000"/>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F223B6E" w14:textId="77777777" w:rsidR="006A6808" w:rsidRPr="006A6808" w:rsidRDefault="006A6808" w:rsidP="00C043A0">
            <w:pPr>
              <w:widowControl/>
              <w:suppressAutoHyphens w:val="0"/>
              <w:autoSpaceDN/>
              <w:spacing w:after="0"/>
              <w:textAlignment w:val="auto"/>
              <w:rPr>
                <w:rFonts w:ascii="Arial Narrow" w:hAnsi="Arial Narrow" w:cs="Calibri"/>
                <w:b/>
                <w:bCs/>
                <w:color w:val="000000"/>
                <w:kern w:val="0"/>
                <w:sz w:val="18"/>
                <w:szCs w:val="1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6F4ED73B" w14:textId="77777777" w:rsidR="006A6808" w:rsidRPr="006A6808" w:rsidRDefault="006A6808" w:rsidP="00C043A0">
            <w:pPr>
              <w:widowControl/>
              <w:suppressAutoHyphens w:val="0"/>
              <w:autoSpaceDN/>
              <w:spacing w:after="0"/>
              <w:textAlignment w:val="auto"/>
              <w:rPr>
                <w:rFonts w:ascii="Arial Narrow" w:hAnsi="Arial Narrow" w:cs="Calibri"/>
                <w:b/>
                <w:bCs/>
                <w:color w:val="000000"/>
                <w:kern w:val="0"/>
                <w:sz w:val="18"/>
                <w:szCs w:val="18"/>
              </w:rPr>
            </w:pPr>
          </w:p>
        </w:tc>
        <w:tc>
          <w:tcPr>
            <w:tcW w:w="2126" w:type="dxa"/>
            <w:tcBorders>
              <w:top w:val="nil"/>
              <w:left w:val="nil"/>
              <w:bottom w:val="single" w:sz="4" w:space="0" w:color="auto"/>
              <w:right w:val="single" w:sz="4" w:space="0" w:color="auto"/>
            </w:tcBorders>
            <w:shd w:val="clear" w:color="000000" w:fill="EEECE1"/>
            <w:vAlign w:val="center"/>
            <w:hideMark/>
          </w:tcPr>
          <w:p w14:paraId="3EA3DE55"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IMPORTE</w:t>
            </w:r>
          </w:p>
        </w:tc>
        <w:tc>
          <w:tcPr>
            <w:tcW w:w="1418" w:type="dxa"/>
            <w:tcBorders>
              <w:top w:val="nil"/>
              <w:left w:val="nil"/>
              <w:bottom w:val="single" w:sz="4" w:space="0" w:color="auto"/>
              <w:right w:val="single" w:sz="4" w:space="0" w:color="auto"/>
            </w:tcBorders>
            <w:shd w:val="clear" w:color="000000" w:fill="EEECE1"/>
            <w:vAlign w:val="center"/>
            <w:hideMark/>
          </w:tcPr>
          <w:p w14:paraId="2F952BEF"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VPIM</w:t>
            </w:r>
          </w:p>
        </w:tc>
      </w:tr>
      <w:tr w:rsidR="006A6808" w:rsidRPr="006A6808" w14:paraId="2422AB9F" w14:textId="77777777" w:rsidTr="006A6808">
        <w:trPr>
          <w:trHeight w:val="61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57FD57" w14:textId="77777777" w:rsidR="006A6808" w:rsidRPr="006A6808" w:rsidRDefault="006A6808" w:rsidP="00C043A0">
            <w:pPr>
              <w:widowControl/>
              <w:suppressAutoHyphens w:val="0"/>
              <w:autoSpaceDN/>
              <w:spacing w:after="0"/>
              <w:jc w:val="center"/>
              <w:textAlignment w:val="auto"/>
              <w:rPr>
                <w:rFonts w:ascii="Arial Narrow" w:hAnsi="Arial Narrow" w:cs="Calibri"/>
                <w:color w:val="000000"/>
                <w:kern w:val="0"/>
                <w:sz w:val="18"/>
                <w:szCs w:val="18"/>
              </w:rPr>
            </w:pPr>
            <w:r w:rsidRPr="006A6808">
              <w:rPr>
                <w:rFonts w:ascii="Arial Narrow" w:hAnsi="Arial Narrow" w:cs="Calibri"/>
                <w:color w:val="000000"/>
                <w:kern w:val="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2E9ED510" w14:textId="77777777" w:rsidR="006A6808" w:rsidRPr="006A6808" w:rsidRDefault="006A6808" w:rsidP="006A6808">
            <w:pPr>
              <w:widowControl/>
              <w:suppressAutoHyphens w:val="0"/>
              <w:autoSpaceDN/>
              <w:spacing w:after="0"/>
              <w:textAlignment w:val="auto"/>
              <w:rPr>
                <w:rFonts w:ascii="Arial Narrow" w:hAnsi="Arial Narrow" w:cs="Calibri"/>
                <w:color w:val="000000"/>
                <w:kern w:val="0"/>
                <w:sz w:val="18"/>
                <w:szCs w:val="18"/>
              </w:rPr>
            </w:pPr>
            <w:r w:rsidRPr="006A6808">
              <w:rPr>
                <w:rFonts w:ascii="Arial Narrow" w:hAnsi="Arial Narrow" w:cs="Calibri"/>
                <w:color w:val="000000"/>
                <w:kern w:val="0"/>
                <w:sz w:val="18"/>
                <w:szCs w:val="18"/>
              </w:rPr>
              <w:t>Archivero metálico.</w:t>
            </w:r>
          </w:p>
        </w:tc>
        <w:tc>
          <w:tcPr>
            <w:tcW w:w="709" w:type="dxa"/>
            <w:tcBorders>
              <w:top w:val="nil"/>
              <w:left w:val="nil"/>
              <w:bottom w:val="single" w:sz="4" w:space="0" w:color="auto"/>
              <w:right w:val="single" w:sz="4" w:space="0" w:color="auto"/>
            </w:tcBorders>
            <w:shd w:val="clear" w:color="auto" w:fill="auto"/>
            <w:noWrap/>
            <w:vAlign w:val="center"/>
            <w:hideMark/>
          </w:tcPr>
          <w:p w14:paraId="1E609437" w14:textId="77777777" w:rsidR="006A6808" w:rsidRPr="006A6808" w:rsidRDefault="006A6808" w:rsidP="00C043A0">
            <w:pPr>
              <w:widowControl/>
              <w:suppressAutoHyphens w:val="0"/>
              <w:autoSpaceDN/>
              <w:spacing w:after="0"/>
              <w:jc w:val="center"/>
              <w:textAlignment w:val="auto"/>
              <w:rPr>
                <w:rFonts w:ascii="Arial Narrow" w:hAnsi="Arial Narrow" w:cs="Calibri"/>
                <w:kern w:val="0"/>
                <w:sz w:val="18"/>
                <w:szCs w:val="18"/>
              </w:rPr>
            </w:pPr>
            <w:r w:rsidRPr="006A6808">
              <w:rPr>
                <w:rFonts w:ascii="Arial Narrow" w:hAnsi="Arial Narrow" w:cs="Calibri"/>
                <w:kern w:val="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14:paraId="7A22CDCE" w14:textId="77777777" w:rsidR="006A6808" w:rsidRPr="006A6808" w:rsidRDefault="006A6808" w:rsidP="00C043A0">
            <w:pPr>
              <w:widowControl/>
              <w:suppressAutoHyphens w:val="0"/>
              <w:autoSpaceDN/>
              <w:spacing w:after="0"/>
              <w:jc w:val="center"/>
              <w:textAlignment w:val="auto"/>
              <w:rPr>
                <w:rFonts w:ascii="Arial Narrow" w:hAnsi="Arial Narrow" w:cs="Calibri"/>
                <w:color w:val="000000"/>
                <w:kern w:val="0"/>
                <w:sz w:val="18"/>
                <w:szCs w:val="18"/>
              </w:rPr>
            </w:pPr>
            <w:r w:rsidRPr="006A6808">
              <w:rPr>
                <w:rFonts w:ascii="Arial Narrow" w:hAnsi="Arial Narrow" w:cs="Calibri"/>
                <w:color w:val="000000"/>
                <w:kern w:val="0"/>
                <w:sz w:val="18"/>
                <w:szCs w:val="18"/>
              </w:rPr>
              <w:t>PZA</w:t>
            </w:r>
          </w:p>
        </w:tc>
        <w:tc>
          <w:tcPr>
            <w:tcW w:w="2835" w:type="dxa"/>
            <w:tcBorders>
              <w:top w:val="nil"/>
              <w:left w:val="nil"/>
              <w:bottom w:val="single" w:sz="4" w:space="0" w:color="auto"/>
              <w:right w:val="single" w:sz="4" w:space="0" w:color="auto"/>
            </w:tcBorders>
            <w:shd w:val="clear" w:color="auto" w:fill="auto"/>
            <w:vAlign w:val="center"/>
            <w:hideMark/>
          </w:tcPr>
          <w:p w14:paraId="243E5126" w14:textId="77777777"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 xml:space="preserve"> $     970,456.00 </w:t>
            </w:r>
          </w:p>
        </w:tc>
        <w:tc>
          <w:tcPr>
            <w:tcW w:w="2126" w:type="dxa"/>
            <w:tcBorders>
              <w:top w:val="nil"/>
              <w:left w:val="nil"/>
              <w:bottom w:val="single" w:sz="4" w:space="0" w:color="auto"/>
              <w:right w:val="single" w:sz="4" w:space="0" w:color="auto"/>
            </w:tcBorders>
            <w:shd w:val="clear" w:color="auto" w:fill="auto"/>
            <w:vAlign w:val="center"/>
            <w:hideMark/>
          </w:tcPr>
          <w:p w14:paraId="05BBD548" w14:textId="359DCF2B" w:rsidR="006A6808" w:rsidRPr="006A6808" w:rsidRDefault="006A6808" w:rsidP="00C043A0">
            <w:pPr>
              <w:widowControl/>
              <w:suppressAutoHyphens w:val="0"/>
              <w:autoSpaceDN/>
              <w:spacing w:after="0"/>
              <w:jc w:val="center"/>
              <w:textAlignment w:val="auto"/>
              <w:rPr>
                <w:rFonts w:ascii="Arial Narrow" w:hAnsi="Arial Narrow" w:cs="Calibri"/>
                <w:b/>
                <w:bCs/>
                <w:color w:val="000000"/>
                <w:kern w:val="0"/>
                <w:sz w:val="18"/>
                <w:szCs w:val="18"/>
              </w:rPr>
            </w:pPr>
            <w:r w:rsidRPr="006A6808">
              <w:rPr>
                <w:rFonts w:ascii="Arial Narrow" w:hAnsi="Arial Narrow" w:cs="Calibri"/>
                <w:b/>
                <w:bCs/>
                <w:color w:val="000000"/>
                <w:kern w:val="0"/>
                <w:sz w:val="18"/>
                <w:szCs w:val="18"/>
              </w:rPr>
              <w:t>$</w:t>
            </w:r>
            <w:r>
              <w:rPr>
                <w:rFonts w:ascii="Arial Narrow" w:hAnsi="Arial Narrow" w:cs="Calibri"/>
                <w:b/>
                <w:bCs/>
                <w:color w:val="000000"/>
                <w:kern w:val="0"/>
                <w:sz w:val="18"/>
                <w:szCs w:val="18"/>
              </w:rPr>
              <w:t>649,600.00</w:t>
            </w:r>
          </w:p>
        </w:tc>
        <w:tc>
          <w:tcPr>
            <w:tcW w:w="1418" w:type="dxa"/>
            <w:tcBorders>
              <w:top w:val="nil"/>
              <w:left w:val="nil"/>
              <w:bottom w:val="single" w:sz="4" w:space="0" w:color="auto"/>
              <w:right w:val="single" w:sz="4" w:space="0" w:color="auto"/>
            </w:tcBorders>
            <w:shd w:val="clear" w:color="auto" w:fill="auto"/>
            <w:vAlign w:val="center"/>
            <w:hideMark/>
          </w:tcPr>
          <w:p w14:paraId="11F1E0A8" w14:textId="2D736AE5" w:rsidR="006A6808" w:rsidRPr="006A6808" w:rsidRDefault="006A6808" w:rsidP="00C043A0">
            <w:pPr>
              <w:widowControl/>
              <w:suppressAutoHyphens w:val="0"/>
              <w:autoSpaceDN/>
              <w:spacing w:after="0"/>
              <w:jc w:val="center"/>
              <w:textAlignment w:val="auto"/>
              <w:rPr>
                <w:rFonts w:ascii="Arial Narrow" w:hAnsi="Arial Narrow" w:cs="Calibri"/>
                <w:b/>
                <w:bCs/>
                <w:color w:val="FF0000"/>
                <w:kern w:val="0"/>
                <w:sz w:val="18"/>
                <w:szCs w:val="18"/>
              </w:rPr>
            </w:pPr>
            <w:r w:rsidRPr="006A6808">
              <w:rPr>
                <w:rFonts w:ascii="Arial Narrow" w:hAnsi="Arial Narrow" w:cs="Calibri"/>
                <w:b/>
                <w:bCs/>
                <w:kern w:val="0"/>
                <w:sz w:val="18"/>
                <w:szCs w:val="18"/>
              </w:rPr>
              <w:t>-33.06%</w:t>
            </w:r>
          </w:p>
        </w:tc>
      </w:tr>
      <w:bookmarkEnd w:id="4"/>
    </w:tbl>
    <w:p w14:paraId="2E4B955A" w14:textId="77777777" w:rsidR="005C7BA0" w:rsidRDefault="005C7BA0" w:rsidP="00CE3B52">
      <w:pPr>
        <w:pStyle w:val="Standard"/>
        <w:tabs>
          <w:tab w:val="left" w:pos="851"/>
        </w:tabs>
        <w:spacing w:before="32" w:after="0" w:line="276" w:lineRule="auto"/>
        <w:ind w:right="86"/>
        <w:jc w:val="both"/>
        <w:rPr>
          <w:rFonts w:ascii="Arial" w:eastAsia="Arial" w:hAnsi="Arial" w:cs="Arial"/>
          <w:sz w:val="18"/>
          <w:szCs w:val="18"/>
        </w:rPr>
      </w:pPr>
    </w:p>
    <w:p w14:paraId="296E86E1" w14:textId="4B4FADE1" w:rsidR="005C7BA0" w:rsidRPr="003F3F2F" w:rsidRDefault="006174F4" w:rsidP="006174F4">
      <w:pPr>
        <w:pStyle w:val="Standard"/>
        <w:tabs>
          <w:tab w:val="left" w:pos="851"/>
        </w:tabs>
        <w:spacing w:before="32" w:after="0" w:line="276" w:lineRule="auto"/>
        <w:ind w:right="86"/>
        <w:jc w:val="both"/>
        <w:rPr>
          <w:rFonts w:ascii="Arial" w:eastAsia="Arial" w:hAnsi="Arial" w:cs="Arial"/>
          <w:sz w:val="16"/>
          <w:szCs w:val="16"/>
        </w:rPr>
      </w:pPr>
      <w:r w:rsidRPr="003F3F2F">
        <w:rPr>
          <w:rFonts w:ascii="Arial" w:eastAsia="Arial" w:hAnsi="Arial" w:cs="Arial"/>
          <w:sz w:val="16"/>
          <w:szCs w:val="16"/>
        </w:rPr>
        <w:t>* VPIM – Variación porcentual con respecto al costo de referencia resultado de la Investigación de Mercado.</w:t>
      </w:r>
    </w:p>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33343E58" w14:textId="77777777" w:rsidR="0045131D" w:rsidRPr="003173AC" w:rsidRDefault="0045131D" w:rsidP="0045131D">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5" w:name="_Hlk44402620"/>
      <w:r w:rsidRPr="003173AC">
        <w:rPr>
          <w:rFonts w:ascii="Arial" w:eastAsia="Arial" w:hAnsi="Arial" w:cs="Arial"/>
          <w:b/>
          <w:bCs/>
          <w:sz w:val="18"/>
          <w:szCs w:val="18"/>
        </w:rPr>
        <w:t>Organismo Público Descentralizado</w:t>
      </w:r>
      <w:bookmarkEnd w:id="5"/>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1E4861B9" w:rsidR="005B653F" w:rsidRPr="00655EA8" w:rsidRDefault="00D52FD1"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w:t>
      </w:r>
      <w:r w:rsidRPr="003173AC">
        <w:rPr>
          <w:rFonts w:ascii="Arial" w:eastAsia="Arial" w:hAnsi="Arial" w:cs="Arial"/>
          <w:sz w:val="18"/>
          <w:szCs w:val="18"/>
        </w:rPr>
        <w:t xml:space="preserve">se </w:t>
      </w:r>
      <w:r w:rsidRPr="003173AC">
        <w:rPr>
          <w:rFonts w:ascii="Arial" w:eastAsia="Arial" w:hAnsi="Arial" w:cs="Arial"/>
          <w:b/>
          <w:bCs/>
          <w:sz w:val="18"/>
          <w:szCs w:val="18"/>
        </w:rPr>
        <w:t>ADJUDI</w:t>
      </w:r>
      <w:r>
        <w:rPr>
          <w:rFonts w:ascii="Arial" w:eastAsia="Arial" w:hAnsi="Arial" w:cs="Arial"/>
          <w:b/>
          <w:bCs/>
          <w:sz w:val="18"/>
          <w:szCs w:val="18"/>
        </w:rPr>
        <w:t xml:space="preserve">CA la partida No. </w:t>
      </w:r>
      <w:r w:rsidR="00A773DE">
        <w:rPr>
          <w:rFonts w:ascii="Arial" w:eastAsia="Arial" w:hAnsi="Arial" w:cs="Arial"/>
          <w:b/>
          <w:bCs/>
          <w:sz w:val="18"/>
          <w:szCs w:val="18"/>
        </w:rPr>
        <w:t>5</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Pr>
          <w:rFonts w:ascii="Arial" w:eastAsia="Arial" w:hAnsi="Arial" w:cs="Arial"/>
          <w:b/>
          <w:bCs/>
          <w:sz w:val="18"/>
          <w:szCs w:val="18"/>
        </w:rPr>
        <w:t>ADQUISICIÓN DE EQUIPOS DE TECNOLOGÍAS DE LA INFORMACIÓN, MOBILIARIO Y MATERIAL ELÉCTRICO PARA EL O.P.D. SERVICIOS DE SALUD JALISCO</w:t>
      </w:r>
      <w:r w:rsidRPr="003173AC">
        <w:rPr>
          <w:rFonts w:ascii="Arial" w:eastAsia="Arial" w:hAnsi="Arial" w:cs="Arial"/>
          <w:b/>
          <w:bCs/>
          <w:sz w:val="18"/>
          <w:szCs w:val="18"/>
        </w:rPr>
        <w:t>”</w:t>
      </w:r>
      <w:r w:rsidRPr="003173AC">
        <w:rPr>
          <w:rFonts w:ascii="Arial" w:eastAsia="Arial" w:hAnsi="Arial" w:cs="Arial"/>
          <w:sz w:val="18"/>
          <w:szCs w:val="18"/>
        </w:rPr>
        <w:t xml:space="preserve">, </w:t>
      </w:r>
      <w:r w:rsidR="005B6219" w:rsidRPr="003173AC">
        <w:rPr>
          <w:rFonts w:ascii="Arial" w:eastAsia="Arial" w:hAnsi="Arial" w:cs="Arial"/>
          <w:sz w:val="18"/>
          <w:szCs w:val="18"/>
        </w:rPr>
        <w:t>a</w:t>
      </w:r>
      <w:r w:rsidR="00F93FEB">
        <w:rPr>
          <w:rFonts w:ascii="Arial" w:eastAsia="Arial" w:hAnsi="Arial" w:cs="Arial"/>
          <w:sz w:val="18"/>
          <w:szCs w:val="18"/>
        </w:rPr>
        <w:t xml:space="preserve">l participante </w:t>
      </w:r>
      <w:r w:rsidR="006A6808" w:rsidRPr="006A6808">
        <w:rPr>
          <w:rFonts w:ascii="Arial" w:eastAsia="Arial" w:hAnsi="Arial" w:cs="Arial"/>
          <w:b/>
          <w:bCs/>
          <w:sz w:val="18"/>
          <w:szCs w:val="18"/>
          <w:lang w:val="es-ES" w:bidi="es-MX"/>
        </w:rPr>
        <w:t>SOA INTERIORISMO S.A. DE C.V.</w:t>
      </w:r>
      <w:r w:rsidR="005B6219" w:rsidRPr="003173AC">
        <w:rPr>
          <w:rFonts w:ascii="Arial" w:eastAsia="Arial" w:hAnsi="Arial" w:cs="Arial"/>
          <w:sz w:val="18"/>
          <w:szCs w:val="18"/>
        </w:rPr>
        <w:t>,</w:t>
      </w:r>
      <w:r>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de</w:t>
      </w:r>
      <w:r w:rsidR="006A6808">
        <w:rPr>
          <w:rFonts w:ascii="Arial" w:eastAsia="Arial" w:hAnsi="Arial" w:cs="Arial"/>
          <w:sz w:val="18"/>
          <w:szCs w:val="18"/>
        </w:rPr>
        <w:t xml:space="preserve"> </w:t>
      </w:r>
      <w:r w:rsidR="006A6808" w:rsidRPr="006A6808">
        <w:rPr>
          <w:rFonts w:ascii="Arial" w:eastAsia="Arial" w:hAnsi="Arial" w:cs="Arial"/>
          <w:b/>
          <w:bCs/>
          <w:sz w:val="18"/>
          <w:szCs w:val="18"/>
        </w:rPr>
        <w:t>$649,600.00</w:t>
      </w:r>
      <w:r w:rsidR="003F3F2F" w:rsidRPr="003F3F2F">
        <w:rPr>
          <w:rFonts w:ascii="Arial" w:eastAsia="Arial" w:hAnsi="Arial" w:cs="Arial"/>
          <w:b/>
          <w:bCs/>
          <w:sz w:val="18"/>
          <w:szCs w:val="18"/>
        </w:rPr>
        <w:t xml:space="preserve"> </w:t>
      </w:r>
      <w:r w:rsidR="00E3057E" w:rsidRPr="002D199E">
        <w:rPr>
          <w:rFonts w:ascii="Arial" w:eastAsia="Arial" w:hAnsi="Arial" w:cs="Arial"/>
          <w:b/>
          <w:bCs/>
          <w:sz w:val="18"/>
          <w:szCs w:val="18"/>
        </w:rPr>
        <w:t>(</w:t>
      </w:r>
      <w:r w:rsidR="006A6808">
        <w:rPr>
          <w:rFonts w:ascii="Arial" w:eastAsia="Arial" w:hAnsi="Arial" w:cs="Arial"/>
          <w:b/>
          <w:bCs/>
          <w:sz w:val="18"/>
          <w:szCs w:val="18"/>
        </w:rPr>
        <w:t xml:space="preserve">SEISCIENTOS CUARENTA Y NUEVE MIL SEISCIENTOS </w:t>
      </w:r>
      <w:r w:rsidR="006A6808" w:rsidRPr="002D199E">
        <w:rPr>
          <w:rFonts w:ascii="Arial" w:eastAsia="Arial" w:hAnsi="Arial" w:cs="Arial"/>
          <w:b/>
          <w:bCs/>
          <w:sz w:val="18"/>
          <w:szCs w:val="18"/>
        </w:rPr>
        <w:t xml:space="preserve">PESOS </w:t>
      </w:r>
      <w:r w:rsidR="003F3F2F">
        <w:rPr>
          <w:rFonts w:ascii="Arial" w:eastAsia="Arial" w:hAnsi="Arial" w:cs="Arial"/>
          <w:b/>
          <w:bCs/>
          <w:sz w:val="18"/>
          <w:szCs w:val="18"/>
        </w:rPr>
        <w:t>00</w:t>
      </w:r>
      <w:r w:rsidR="003F3F2F" w:rsidRPr="002D199E">
        <w:rPr>
          <w:rFonts w:ascii="Arial" w:eastAsia="Arial" w:hAnsi="Arial" w:cs="Arial"/>
          <w:b/>
          <w:bCs/>
          <w:sz w:val="18"/>
          <w:szCs w:val="18"/>
        </w:rPr>
        <w:t>/100 M.N</w:t>
      </w:r>
      <w:r w:rsidR="003F3F2F" w:rsidRPr="003173AC">
        <w:rPr>
          <w:rFonts w:ascii="Arial" w:eastAsia="Arial" w:hAnsi="Arial" w:cs="Arial"/>
          <w:b/>
          <w:bCs/>
          <w:sz w:val="18"/>
          <w:szCs w:val="18"/>
        </w:rPr>
        <w:t>.)</w:t>
      </w:r>
      <w:r w:rsidR="003F3F2F" w:rsidRPr="003173AC">
        <w:rPr>
          <w:rFonts w:ascii="Arial" w:eastAsia="Arial" w:hAnsi="Arial" w:cs="Arial"/>
          <w:sz w:val="18"/>
          <w:szCs w:val="18"/>
        </w:rPr>
        <w:t xml:space="preserve"> </w:t>
      </w:r>
      <w:r w:rsidR="005B6219" w:rsidRPr="003173AC">
        <w:rPr>
          <w:rFonts w:ascii="Arial" w:eastAsia="Arial" w:hAnsi="Arial" w:cs="Arial"/>
          <w:sz w:val="18"/>
          <w:szCs w:val="18"/>
        </w:rPr>
        <w:t xml:space="preserve">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30231F3F"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185" w:type="dxa"/>
        <w:tblCellMar>
          <w:left w:w="70" w:type="dxa"/>
          <w:right w:w="70" w:type="dxa"/>
        </w:tblCellMar>
        <w:tblLook w:val="04A0" w:firstRow="1" w:lastRow="0" w:firstColumn="1" w:lastColumn="0" w:noHBand="0" w:noVBand="1"/>
      </w:tblPr>
      <w:tblGrid>
        <w:gridCol w:w="562"/>
        <w:gridCol w:w="5387"/>
        <w:gridCol w:w="709"/>
        <w:gridCol w:w="682"/>
        <w:gridCol w:w="1275"/>
        <w:gridCol w:w="1570"/>
      </w:tblGrid>
      <w:tr w:rsidR="00B47190" w:rsidRPr="00B47190" w14:paraId="4F089E4D" w14:textId="77777777" w:rsidTr="006A6808">
        <w:trPr>
          <w:trHeight w:val="326"/>
        </w:trPr>
        <w:tc>
          <w:tcPr>
            <w:tcW w:w="562" w:type="dxa"/>
            <w:tcBorders>
              <w:top w:val="single" w:sz="4" w:space="0" w:color="auto"/>
              <w:left w:val="single" w:sz="4" w:space="0" w:color="auto"/>
              <w:bottom w:val="nil"/>
              <w:right w:val="single" w:sz="4" w:space="0" w:color="auto"/>
            </w:tcBorders>
            <w:shd w:val="clear" w:color="000000" w:fill="EEECE1"/>
            <w:noWrap/>
            <w:vAlign w:val="center"/>
            <w:hideMark/>
          </w:tcPr>
          <w:p w14:paraId="05965037" w14:textId="4739723B"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P</w:t>
            </w:r>
            <w:r w:rsidRPr="00B47190">
              <w:rPr>
                <w:rFonts w:ascii="Arial Narrow" w:hAnsi="Arial Narrow" w:cs="Calibri"/>
                <w:b/>
                <w:bCs/>
                <w:color w:val="000000"/>
                <w:kern w:val="0"/>
                <w:sz w:val="16"/>
                <w:szCs w:val="16"/>
              </w:rPr>
              <w:t>ART.</w:t>
            </w:r>
          </w:p>
        </w:tc>
        <w:tc>
          <w:tcPr>
            <w:tcW w:w="5387" w:type="dxa"/>
            <w:tcBorders>
              <w:top w:val="single" w:sz="4" w:space="0" w:color="auto"/>
              <w:left w:val="nil"/>
              <w:bottom w:val="nil"/>
              <w:right w:val="single" w:sz="4" w:space="0" w:color="auto"/>
            </w:tcBorders>
            <w:shd w:val="clear" w:color="000000" w:fill="EEECE1"/>
            <w:noWrap/>
            <w:vAlign w:val="center"/>
            <w:hideMark/>
          </w:tcPr>
          <w:p w14:paraId="7290141C"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DESCRIPCIÓN</w:t>
            </w:r>
          </w:p>
        </w:tc>
        <w:tc>
          <w:tcPr>
            <w:tcW w:w="709" w:type="dxa"/>
            <w:tcBorders>
              <w:top w:val="single" w:sz="4" w:space="0" w:color="auto"/>
              <w:left w:val="nil"/>
              <w:bottom w:val="nil"/>
              <w:right w:val="single" w:sz="4" w:space="0" w:color="auto"/>
            </w:tcBorders>
            <w:shd w:val="clear" w:color="000000" w:fill="EEECE1"/>
            <w:noWrap/>
            <w:vAlign w:val="center"/>
            <w:hideMark/>
          </w:tcPr>
          <w:p w14:paraId="1C6076F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CANT.</w:t>
            </w:r>
          </w:p>
        </w:tc>
        <w:tc>
          <w:tcPr>
            <w:tcW w:w="682" w:type="dxa"/>
            <w:tcBorders>
              <w:top w:val="single" w:sz="4" w:space="0" w:color="auto"/>
              <w:left w:val="nil"/>
              <w:bottom w:val="nil"/>
              <w:right w:val="single" w:sz="4" w:space="0" w:color="auto"/>
            </w:tcBorders>
            <w:shd w:val="clear" w:color="000000" w:fill="EEECE1"/>
            <w:noWrap/>
            <w:vAlign w:val="center"/>
            <w:hideMark/>
          </w:tcPr>
          <w:p w14:paraId="3BC1119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U.M.</w:t>
            </w:r>
          </w:p>
        </w:tc>
        <w:tc>
          <w:tcPr>
            <w:tcW w:w="1275" w:type="dxa"/>
            <w:tcBorders>
              <w:top w:val="single" w:sz="4" w:space="0" w:color="auto"/>
              <w:left w:val="nil"/>
              <w:bottom w:val="nil"/>
              <w:right w:val="single" w:sz="4" w:space="0" w:color="auto"/>
            </w:tcBorders>
            <w:shd w:val="clear" w:color="000000" w:fill="EEECE1"/>
            <w:noWrap/>
            <w:vAlign w:val="center"/>
            <w:hideMark/>
          </w:tcPr>
          <w:p w14:paraId="78CC8D3E"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P.U.</w:t>
            </w:r>
          </w:p>
        </w:tc>
        <w:tc>
          <w:tcPr>
            <w:tcW w:w="1570" w:type="dxa"/>
            <w:tcBorders>
              <w:top w:val="single" w:sz="4" w:space="0" w:color="auto"/>
              <w:left w:val="nil"/>
              <w:bottom w:val="single" w:sz="4" w:space="0" w:color="auto"/>
              <w:right w:val="single" w:sz="4" w:space="0" w:color="auto"/>
            </w:tcBorders>
            <w:shd w:val="clear" w:color="000000" w:fill="EEECE1"/>
            <w:noWrap/>
            <w:vAlign w:val="center"/>
            <w:hideMark/>
          </w:tcPr>
          <w:p w14:paraId="5A5376FD"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IMPORTE</w:t>
            </w:r>
          </w:p>
        </w:tc>
      </w:tr>
      <w:tr w:rsidR="00B47190" w:rsidRPr="00B47190" w14:paraId="22BE9FB2" w14:textId="77777777" w:rsidTr="006A6808">
        <w:trPr>
          <w:trHeight w:val="1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DA60" w14:textId="15873787" w:rsidR="00B47190" w:rsidRPr="00B47190" w:rsidRDefault="006A6808" w:rsidP="00B47190">
            <w:pPr>
              <w:widowControl/>
              <w:suppressAutoHyphens w:val="0"/>
              <w:autoSpaceDN/>
              <w:spacing w:after="0"/>
              <w:jc w:val="center"/>
              <w:textAlignment w:val="auto"/>
              <w:rPr>
                <w:rFonts w:ascii="Arial Narrow" w:hAnsi="Arial Narrow" w:cs="Calibri"/>
                <w:color w:val="000000"/>
                <w:kern w:val="0"/>
                <w:sz w:val="16"/>
                <w:szCs w:val="16"/>
              </w:rPr>
            </w:pPr>
            <w:r>
              <w:rPr>
                <w:rFonts w:ascii="Arial Narrow" w:hAnsi="Arial Narrow" w:cs="Calibri"/>
                <w:color w:val="000000"/>
                <w:kern w:val="0"/>
                <w:sz w:val="16"/>
                <w:szCs w:val="16"/>
              </w:rPr>
              <w:t>5</w:t>
            </w:r>
          </w:p>
        </w:tc>
        <w:tc>
          <w:tcPr>
            <w:tcW w:w="5387" w:type="dxa"/>
            <w:tcBorders>
              <w:top w:val="single" w:sz="4" w:space="0" w:color="auto"/>
              <w:left w:val="nil"/>
              <w:bottom w:val="single" w:sz="4" w:space="0" w:color="auto"/>
              <w:right w:val="single" w:sz="4" w:space="0" w:color="auto"/>
            </w:tcBorders>
            <w:shd w:val="clear" w:color="auto" w:fill="auto"/>
            <w:hideMark/>
          </w:tcPr>
          <w:p w14:paraId="27452533" w14:textId="77777777" w:rsidR="00B47190" w:rsidRDefault="006A6808" w:rsidP="003F3F2F">
            <w:pPr>
              <w:widowControl/>
              <w:suppressAutoHyphens w:val="0"/>
              <w:autoSpaceDN/>
              <w:spacing w:after="0"/>
              <w:jc w:val="both"/>
              <w:textAlignment w:val="auto"/>
              <w:rPr>
                <w:rFonts w:ascii="Arial" w:hAnsi="Arial" w:cs="Arial"/>
                <w:color w:val="000000"/>
                <w:sz w:val="18"/>
                <w:szCs w:val="18"/>
              </w:rPr>
            </w:pPr>
            <w:r w:rsidRPr="00224247">
              <w:rPr>
                <w:rFonts w:ascii="Arial" w:hAnsi="Arial" w:cs="Arial"/>
                <w:color w:val="000000"/>
                <w:sz w:val="18"/>
                <w:szCs w:val="18"/>
              </w:rPr>
              <w:t xml:space="preserve">Archivero </w:t>
            </w:r>
            <w:r>
              <w:rPr>
                <w:rFonts w:ascii="Arial" w:hAnsi="Arial" w:cs="Arial"/>
                <w:color w:val="000000"/>
                <w:sz w:val="18"/>
                <w:szCs w:val="18"/>
              </w:rPr>
              <w:t>metálico</w:t>
            </w:r>
            <w:r w:rsidRPr="00224247">
              <w:rPr>
                <w:rFonts w:ascii="Arial" w:hAnsi="Arial" w:cs="Arial"/>
                <w:color w:val="000000"/>
                <w:sz w:val="18"/>
                <w:szCs w:val="18"/>
              </w:rPr>
              <w:t>.</w:t>
            </w:r>
          </w:p>
          <w:p w14:paraId="779E012F" w14:textId="77777777" w:rsidR="006A6808" w:rsidRPr="006A6808" w:rsidRDefault="006A6808" w:rsidP="006A6808">
            <w:pPr>
              <w:widowControl/>
              <w:suppressAutoHyphens w:val="0"/>
              <w:autoSpaceDN/>
              <w:spacing w:after="0"/>
              <w:jc w:val="both"/>
              <w:textAlignment w:val="auto"/>
              <w:rPr>
                <w:rFonts w:ascii="Arial Narrow" w:hAnsi="Arial Narrow" w:cs="Calibri"/>
                <w:b/>
                <w:i/>
                <w:color w:val="000000"/>
                <w:kern w:val="0"/>
                <w:sz w:val="16"/>
                <w:szCs w:val="16"/>
              </w:rPr>
            </w:pPr>
            <w:r w:rsidRPr="006A6808">
              <w:rPr>
                <w:rFonts w:ascii="Arial Narrow" w:hAnsi="Arial Narrow" w:cs="Calibri"/>
                <w:color w:val="000000"/>
                <w:kern w:val="0"/>
                <w:sz w:val="16"/>
                <w:szCs w:val="16"/>
              </w:rPr>
              <w:t>Archivero vertical de 4 gavetas.</w:t>
            </w:r>
          </w:p>
          <w:p w14:paraId="03A04FA1" w14:textId="77777777" w:rsidR="006A6808" w:rsidRPr="006A6808" w:rsidRDefault="006A6808" w:rsidP="006A6808">
            <w:pPr>
              <w:widowControl/>
              <w:suppressAutoHyphens w:val="0"/>
              <w:autoSpaceDN/>
              <w:spacing w:after="0"/>
              <w:jc w:val="both"/>
              <w:textAlignment w:val="auto"/>
              <w:rPr>
                <w:rFonts w:ascii="Arial Narrow" w:hAnsi="Arial Narrow" w:cs="Calibri"/>
                <w:b/>
                <w:i/>
                <w:color w:val="000000"/>
                <w:kern w:val="0"/>
                <w:sz w:val="16"/>
                <w:szCs w:val="16"/>
              </w:rPr>
            </w:pPr>
            <w:r w:rsidRPr="006A6808">
              <w:rPr>
                <w:rFonts w:ascii="Arial Narrow" w:hAnsi="Arial Narrow" w:cs="Calibri"/>
                <w:color w:val="000000"/>
                <w:kern w:val="0"/>
                <w:sz w:val="16"/>
                <w:szCs w:val="16"/>
              </w:rPr>
              <w:t>Fabricado en metal de calibre 22/24.</w:t>
            </w:r>
          </w:p>
          <w:p w14:paraId="381B882A" w14:textId="77777777" w:rsidR="006A6808" w:rsidRPr="006A6808" w:rsidRDefault="006A6808" w:rsidP="006A6808">
            <w:pPr>
              <w:widowControl/>
              <w:suppressAutoHyphens w:val="0"/>
              <w:autoSpaceDN/>
              <w:spacing w:after="0"/>
              <w:jc w:val="both"/>
              <w:textAlignment w:val="auto"/>
              <w:rPr>
                <w:rFonts w:ascii="Arial Narrow" w:hAnsi="Arial Narrow" w:cs="Calibri"/>
                <w:b/>
                <w:i/>
                <w:color w:val="000000"/>
                <w:kern w:val="0"/>
                <w:sz w:val="16"/>
                <w:szCs w:val="16"/>
              </w:rPr>
            </w:pPr>
            <w:r w:rsidRPr="006A6808">
              <w:rPr>
                <w:rFonts w:ascii="Arial Narrow" w:hAnsi="Arial Narrow" w:cs="Calibri"/>
                <w:color w:val="000000"/>
                <w:kern w:val="0"/>
                <w:sz w:val="16"/>
                <w:szCs w:val="16"/>
              </w:rPr>
              <w:t xml:space="preserve">Deberá contar con corredera de extensión y chapa de seguridad. </w:t>
            </w:r>
          </w:p>
          <w:p w14:paraId="13438156" w14:textId="77777777" w:rsidR="006A6808" w:rsidRPr="006A6808" w:rsidRDefault="006A6808" w:rsidP="006A6808">
            <w:pPr>
              <w:widowControl/>
              <w:suppressAutoHyphens w:val="0"/>
              <w:autoSpaceDN/>
              <w:spacing w:after="0"/>
              <w:jc w:val="both"/>
              <w:textAlignment w:val="auto"/>
              <w:rPr>
                <w:rFonts w:ascii="Arial Narrow" w:hAnsi="Arial Narrow" w:cs="Calibri"/>
                <w:b/>
                <w:i/>
                <w:color w:val="000000"/>
                <w:kern w:val="0"/>
                <w:sz w:val="16"/>
                <w:szCs w:val="16"/>
              </w:rPr>
            </w:pPr>
            <w:r w:rsidRPr="006A6808">
              <w:rPr>
                <w:rFonts w:ascii="Arial Narrow" w:hAnsi="Arial Narrow" w:cs="Calibri"/>
                <w:color w:val="000000"/>
                <w:kern w:val="0"/>
                <w:sz w:val="16"/>
                <w:szCs w:val="16"/>
              </w:rPr>
              <w:t>Medidas 130 cm de altura x 50 cm de frente por 65 cm de fondo, variación máxima +-5cm.</w:t>
            </w:r>
          </w:p>
          <w:p w14:paraId="5C34C3BA" w14:textId="77777777" w:rsidR="006A6808" w:rsidRDefault="006A6808" w:rsidP="006A6808">
            <w:pPr>
              <w:widowControl/>
              <w:suppressAutoHyphens w:val="0"/>
              <w:autoSpaceDN/>
              <w:spacing w:after="0"/>
              <w:jc w:val="both"/>
              <w:textAlignment w:val="auto"/>
              <w:rPr>
                <w:rFonts w:ascii="Arial Narrow" w:hAnsi="Arial Narrow" w:cs="Calibri"/>
                <w:color w:val="000000"/>
                <w:kern w:val="0"/>
                <w:sz w:val="16"/>
                <w:szCs w:val="16"/>
              </w:rPr>
            </w:pPr>
            <w:r w:rsidRPr="006A6808">
              <w:rPr>
                <w:rFonts w:ascii="Arial Narrow" w:hAnsi="Arial Narrow" w:cs="Calibri"/>
                <w:color w:val="000000"/>
                <w:kern w:val="0"/>
                <w:sz w:val="16"/>
                <w:szCs w:val="16"/>
              </w:rPr>
              <w:t xml:space="preserve">Pintura </w:t>
            </w:r>
            <w:proofErr w:type="spellStart"/>
            <w:r w:rsidRPr="006A6808">
              <w:rPr>
                <w:rFonts w:ascii="Arial Narrow" w:hAnsi="Arial Narrow" w:cs="Calibri"/>
                <w:color w:val="000000"/>
                <w:kern w:val="0"/>
                <w:sz w:val="16"/>
                <w:szCs w:val="16"/>
              </w:rPr>
              <w:t>epóxica</w:t>
            </w:r>
            <w:proofErr w:type="spellEnd"/>
            <w:r w:rsidRPr="006A6808">
              <w:rPr>
                <w:rFonts w:ascii="Arial Narrow" w:hAnsi="Arial Narrow" w:cs="Calibri"/>
                <w:color w:val="000000"/>
                <w:kern w:val="0"/>
                <w:sz w:val="16"/>
                <w:szCs w:val="16"/>
              </w:rPr>
              <w:t xml:space="preserve"> electrostática horneada.</w:t>
            </w:r>
          </w:p>
          <w:p w14:paraId="609F45A7" w14:textId="05988767" w:rsidR="006A6808" w:rsidRPr="00B47190" w:rsidRDefault="006A6808" w:rsidP="006A6808">
            <w:pPr>
              <w:widowControl/>
              <w:suppressAutoHyphens w:val="0"/>
              <w:autoSpaceDN/>
              <w:spacing w:after="0"/>
              <w:jc w:val="both"/>
              <w:textAlignment w:val="auto"/>
              <w:rPr>
                <w:rFonts w:ascii="Arial Narrow" w:hAnsi="Arial Narrow" w:cs="Calibri"/>
                <w:color w:val="000000"/>
                <w:kern w:val="0"/>
                <w:sz w:val="16"/>
                <w:szCs w:val="16"/>
              </w:rPr>
            </w:pPr>
            <w:r>
              <w:rPr>
                <w:rFonts w:ascii="Arial Narrow" w:hAnsi="Arial Narrow" w:cs="Calibri"/>
                <w:color w:val="000000"/>
                <w:kern w:val="0"/>
                <w:sz w:val="16"/>
                <w:szCs w:val="16"/>
              </w:rPr>
              <w:t>Marca: EUN, Modelo: AM4G-PLUS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3FFB06" w14:textId="6365ABF7" w:rsidR="00B47190" w:rsidRPr="00B47190" w:rsidRDefault="006A6808" w:rsidP="00B47190">
            <w:pPr>
              <w:widowControl/>
              <w:suppressAutoHyphens w:val="0"/>
              <w:autoSpaceDN/>
              <w:spacing w:after="0"/>
              <w:jc w:val="center"/>
              <w:textAlignment w:val="auto"/>
              <w:rPr>
                <w:rFonts w:ascii="Arial Narrow" w:hAnsi="Arial Narrow" w:cs="Calibri"/>
                <w:kern w:val="0"/>
                <w:sz w:val="16"/>
                <w:szCs w:val="16"/>
              </w:rPr>
            </w:pPr>
            <w:r>
              <w:rPr>
                <w:rFonts w:ascii="Arial Narrow" w:hAnsi="Arial Narrow" w:cs="Calibri"/>
                <w:kern w:val="0"/>
                <w:sz w:val="16"/>
                <w:szCs w:val="16"/>
              </w:rPr>
              <w:t>100</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68DE97A"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PZA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42AE10" w14:textId="3C79EF49"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w:t>
            </w:r>
            <w:r w:rsidR="006A6808">
              <w:rPr>
                <w:rFonts w:ascii="Arial Narrow" w:hAnsi="Arial Narrow" w:cs="Calibri"/>
                <w:color w:val="000000"/>
                <w:kern w:val="0"/>
                <w:sz w:val="16"/>
                <w:szCs w:val="16"/>
              </w:rPr>
              <w:t>5,600</w:t>
            </w:r>
            <w:r w:rsidR="003F3F2F">
              <w:rPr>
                <w:rFonts w:ascii="Arial Narrow" w:hAnsi="Arial Narrow" w:cs="Calibri"/>
                <w:color w:val="000000"/>
                <w:kern w:val="0"/>
                <w:sz w:val="16"/>
                <w:szCs w:val="16"/>
              </w:rPr>
              <w:t>.00</w:t>
            </w:r>
            <w:r w:rsidRPr="00B47190">
              <w:rPr>
                <w:rFonts w:ascii="Arial Narrow" w:hAnsi="Arial Narrow" w:cs="Calibri"/>
                <w:color w:val="000000"/>
                <w:kern w:val="0"/>
                <w:sz w:val="16"/>
                <w:szCs w:val="16"/>
              </w:rPr>
              <w:t xml:space="preserve"> </w:t>
            </w:r>
          </w:p>
        </w:tc>
        <w:tc>
          <w:tcPr>
            <w:tcW w:w="1570" w:type="dxa"/>
            <w:tcBorders>
              <w:top w:val="nil"/>
              <w:left w:val="nil"/>
              <w:bottom w:val="single" w:sz="4" w:space="0" w:color="auto"/>
              <w:right w:val="single" w:sz="4" w:space="0" w:color="auto"/>
            </w:tcBorders>
            <w:shd w:val="clear" w:color="auto" w:fill="auto"/>
            <w:noWrap/>
            <w:vAlign w:val="center"/>
            <w:hideMark/>
          </w:tcPr>
          <w:p w14:paraId="521C4CE4" w14:textId="4698A76F"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w:t>
            </w:r>
            <w:r w:rsidR="003F3F2F">
              <w:rPr>
                <w:rFonts w:ascii="Arial Narrow" w:hAnsi="Arial Narrow" w:cs="Calibri"/>
                <w:color w:val="000000"/>
                <w:kern w:val="0"/>
                <w:sz w:val="16"/>
                <w:szCs w:val="16"/>
              </w:rPr>
              <w:t>5</w:t>
            </w:r>
            <w:r w:rsidR="006A6808">
              <w:rPr>
                <w:rFonts w:ascii="Arial Narrow" w:hAnsi="Arial Narrow" w:cs="Calibri"/>
                <w:color w:val="000000"/>
                <w:kern w:val="0"/>
                <w:sz w:val="16"/>
                <w:szCs w:val="16"/>
              </w:rPr>
              <w:t>6</w:t>
            </w:r>
            <w:r w:rsidR="003F3F2F">
              <w:rPr>
                <w:rFonts w:ascii="Arial Narrow" w:hAnsi="Arial Narrow" w:cs="Calibri"/>
                <w:color w:val="000000"/>
                <w:kern w:val="0"/>
                <w:sz w:val="16"/>
                <w:szCs w:val="16"/>
              </w:rPr>
              <w:t>0,</w:t>
            </w:r>
            <w:r w:rsidR="006A6808">
              <w:rPr>
                <w:rFonts w:ascii="Arial Narrow" w:hAnsi="Arial Narrow" w:cs="Calibri"/>
                <w:color w:val="000000"/>
                <w:kern w:val="0"/>
                <w:sz w:val="16"/>
                <w:szCs w:val="16"/>
              </w:rPr>
              <w:t>00</w:t>
            </w:r>
            <w:r w:rsidR="003F3F2F">
              <w:rPr>
                <w:rFonts w:ascii="Arial Narrow" w:hAnsi="Arial Narrow" w:cs="Calibri"/>
                <w:color w:val="000000"/>
                <w:kern w:val="0"/>
                <w:sz w:val="16"/>
                <w:szCs w:val="16"/>
              </w:rPr>
              <w:t>0</w:t>
            </w:r>
            <w:r w:rsidRPr="00B47190">
              <w:rPr>
                <w:rFonts w:ascii="Arial Narrow" w:hAnsi="Arial Narrow" w:cs="Calibri"/>
                <w:color w:val="000000"/>
                <w:kern w:val="0"/>
                <w:sz w:val="16"/>
                <w:szCs w:val="16"/>
              </w:rPr>
              <w:t xml:space="preserve">.00 </w:t>
            </w:r>
          </w:p>
        </w:tc>
      </w:tr>
      <w:tr w:rsidR="00B47190" w:rsidRPr="00B47190" w14:paraId="7328A8B5" w14:textId="77777777" w:rsidTr="006A6808">
        <w:trPr>
          <w:trHeight w:val="326"/>
        </w:trPr>
        <w:tc>
          <w:tcPr>
            <w:tcW w:w="562" w:type="dxa"/>
            <w:tcBorders>
              <w:top w:val="nil"/>
              <w:left w:val="nil"/>
              <w:bottom w:val="nil"/>
              <w:right w:val="nil"/>
            </w:tcBorders>
            <w:shd w:val="clear" w:color="auto" w:fill="auto"/>
            <w:noWrap/>
            <w:vAlign w:val="bottom"/>
            <w:hideMark/>
          </w:tcPr>
          <w:p w14:paraId="0601337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5387" w:type="dxa"/>
            <w:tcBorders>
              <w:top w:val="nil"/>
              <w:left w:val="nil"/>
              <w:bottom w:val="nil"/>
              <w:right w:val="nil"/>
            </w:tcBorders>
            <w:shd w:val="clear" w:color="auto" w:fill="auto"/>
            <w:noWrap/>
            <w:vAlign w:val="bottom"/>
            <w:hideMark/>
          </w:tcPr>
          <w:p w14:paraId="7720918E" w14:textId="77777777" w:rsidR="00B47190" w:rsidRPr="00B47190" w:rsidRDefault="00B47190" w:rsidP="00B47190">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noWrap/>
            <w:vAlign w:val="bottom"/>
            <w:hideMark/>
          </w:tcPr>
          <w:p w14:paraId="377CE44E" w14:textId="77777777" w:rsidR="00B47190" w:rsidRPr="00B47190" w:rsidRDefault="00B47190" w:rsidP="00B47190">
            <w:pPr>
              <w:widowControl/>
              <w:suppressAutoHyphens w:val="0"/>
              <w:autoSpaceDN/>
              <w:spacing w:after="0"/>
              <w:textAlignment w:val="auto"/>
              <w:rPr>
                <w:kern w:val="0"/>
              </w:rPr>
            </w:pPr>
          </w:p>
        </w:tc>
        <w:tc>
          <w:tcPr>
            <w:tcW w:w="682" w:type="dxa"/>
            <w:tcBorders>
              <w:top w:val="nil"/>
              <w:left w:val="nil"/>
              <w:bottom w:val="nil"/>
              <w:right w:val="nil"/>
            </w:tcBorders>
            <w:shd w:val="clear" w:color="auto" w:fill="auto"/>
            <w:noWrap/>
            <w:vAlign w:val="bottom"/>
            <w:hideMark/>
          </w:tcPr>
          <w:p w14:paraId="4D4F5795" w14:textId="77777777" w:rsidR="00B47190" w:rsidRPr="00B47190" w:rsidRDefault="00B47190" w:rsidP="00B47190">
            <w:pPr>
              <w:widowControl/>
              <w:suppressAutoHyphens w:val="0"/>
              <w:autoSpaceDN/>
              <w:spacing w:after="0"/>
              <w:textAlignment w:val="auto"/>
              <w:rPr>
                <w:kern w:val="0"/>
              </w:rPr>
            </w:pPr>
          </w:p>
        </w:tc>
        <w:tc>
          <w:tcPr>
            <w:tcW w:w="1275" w:type="dxa"/>
            <w:tcBorders>
              <w:top w:val="nil"/>
              <w:left w:val="single" w:sz="4" w:space="0" w:color="auto"/>
              <w:bottom w:val="single" w:sz="4" w:space="0" w:color="auto"/>
              <w:right w:val="single" w:sz="4" w:space="0" w:color="auto"/>
            </w:tcBorders>
            <w:shd w:val="clear" w:color="000000" w:fill="EDEDED"/>
            <w:noWrap/>
            <w:vAlign w:val="center"/>
            <w:hideMark/>
          </w:tcPr>
          <w:p w14:paraId="77DFC16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SUBTOTAL</w:t>
            </w:r>
          </w:p>
        </w:tc>
        <w:tc>
          <w:tcPr>
            <w:tcW w:w="1570" w:type="dxa"/>
            <w:tcBorders>
              <w:top w:val="nil"/>
              <w:left w:val="nil"/>
              <w:bottom w:val="single" w:sz="4" w:space="0" w:color="auto"/>
              <w:right w:val="single" w:sz="4" w:space="0" w:color="auto"/>
            </w:tcBorders>
            <w:shd w:val="clear" w:color="000000" w:fill="EDEDED"/>
            <w:noWrap/>
            <w:vAlign w:val="center"/>
            <w:hideMark/>
          </w:tcPr>
          <w:p w14:paraId="5E0B50D3" w14:textId="7A4DE2A7" w:rsidR="00B47190" w:rsidRPr="00B47190" w:rsidRDefault="003F3F2F" w:rsidP="00B4719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$5</w:t>
            </w:r>
            <w:r w:rsidR="006A6808">
              <w:rPr>
                <w:rFonts w:ascii="Arial Narrow" w:hAnsi="Arial Narrow" w:cs="Calibri"/>
                <w:b/>
                <w:bCs/>
                <w:color w:val="000000"/>
                <w:kern w:val="0"/>
                <w:sz w:val="16"/>
                <w:szCs w:val="16"/>
              </w:rPr>
              <w:t>60,000.00</w:t>
            </w:r>
          </w:p>
        </w:tc>
      </w:tr>
      <w:tr w:rsidR="00B47190" w:rsidRPr="00B47190" w14:paraId="56578E0B" w14:textId="77777777" w:rsidTr="006A6808">
        <w:trPr>
          <w:trHeight w:val="326"/>
        </w:trPr>
        <w:tc>
          <w:tcPr>
            <w:tcW w:w="562" w:type="dxa"/>
            <w:tcBorders>
              <w:top w:val="nil"/>
              <w:left w:val="nil"/>
              <w:bottom w:val="nil"/>
              <w:right w:val="nil"/>
            </w:tcBorders>
            <w:shd w:val="clear" w:color="auto" w:fill="auto"/>
            <w:noWrap/>
            <w:vAlign w:val="bottom"/>
            <w:hideMark/>
          </w:tcPr>
          <w:p w14:paraId="79DD23D5"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5387" w:type="dxa"/>
            <w:tcBorders>
              <w:top w:val="nil"/>
              <w:left w:val="nil"/>
              <w:bottom w:val="nil"/>
              <w:right w:val="nil"/>
            </w:tcBorders>
            <w:shd w:val="clear" w:color="auto" w:fill="auto"/>
            <w:noWrap/>
            <w:vAlign w:val="bottom"/>
            <w:hideMark/>
          </w:tcPr>
          <w:p w14:paraId="33B49ACA" w14:textId="77777777" w:rsidR="00B47190" w:rsidRPr="00B47190" w:rsidRDefault="00B47190" w:rsidP="00B47190">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noWrap/>
            <w:vAlign w:val="bottom"/>
            <w:hideMark/>
          </w:tcPr>
          <w:p w14:paraId="32A30D54" w14:textId="77777777" w:rsidR="00B47190" w:rsidRPr="00B47190" w:rsidRDefault="00B47190" w:rsidP="00B47190">
            <w:pPr>
              <w:widowControl/>
              <w:suppressAutoHyphens w:val="0"/>
              <w:autoSpaceDN/>
              <w:spacing w:after="0"/>
              <w:textAlignment w:val="auto"/>
              <w:rPr>
                <w:kern w:val="0"/>
              </w:rPr>
            </w:pPr>
          </w:p>
        </w:tc>
        <w:tc>
          <w:tcPr>
            <w:tcW w:w="682" w:type="dxa"/>
            <w:tcBorders>
              <w:top w:val="nil"/>
              <w:left w:val="nil"/>
              <w:bottom w:val="nil"/>
              <w:right w:val="nil"/>
            </w:tcBorders>
            <w:shd w:val="clear" w:color="auto" w:fill="auto"/>
            <w:noWrap/>
            <w:vAlign w:val="bottom"/>
            <w:hideMark/>
          </w:tcPr>
          <w:p w14:paraId="3443101B" w14:textId="77777777" w:rsidR="00B47190" w:rsidRPr="00B47190" w:rsidRDefault="00B47190" w:rsidP="00B47190">
            <w:pPr>
              <w:widowControl/>
              <w:suppressAutoHyphens w:val="0"/>
              <w:autoSpaceDN/>
              <w:spacing w:after="0"/>
              <w:textAlignment w:val="auto"/>
              <w:rPr>
                <w:kern w:val="0"/>
              </w:rPr>
            </w:pPr>
          </w:p>
        </w:tc>
        <w:tc>
          <w:tcPr>
            <w:tcW w:w="1275" w:type="dxa"/>
            <w:tcBorders>
              <w:top w:val="nil"/>
              <w:left w:val="single" w:sz="4" w:space="0" w:color="auto"/>
              <w:bottom w:val="single" w:sz="4" w:space="0" w:color="auto"/>
              <w:right w:val="single" w:sz="4" w:space="0" w:color="auto"/>
            </w:tcBorders>
            <w:shd w:val="clear" w:color="000000" w:fill="EDEDED"/>
            <w:noWrap/>
            <w:vAlign w:val="center"/>
            <w:hideMark/>
          </w:tcPr>
          <w:p w14:paraId="0BCDA551"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IVA</w:t>
            </w:r>
          </w:p>
        </w:tc>
        <w:tc>
          <w:tcPr>
            <w:tcW w:w="1570" w:type="dxa"/>
            <w:tcBorders>
              <w:top w:val="nil"/>
              <w:left w:val="nil"/>
              <w:bottom w:val="single" w:sz="4" w:space="0" w:color="auto"/>
              <w:right w:val="single" w:sz="4" w:space="0" w:color="auto"/>
            </w:tcBorders>
            <w:shd w:val="clear" w:color="000000" w:fill="EDEDED"/>
            <w:noWrap/>
            <w:vAlign w:val="center"/>
            <w:hideMark/>
          </w:tcPr>
          <w:p w14:paraId="6B4BCF2B" w14:textId="5B8E10D8"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w:t>
            </w:r>
            <w:r w:rsidR="003F3F2F" w:rsidRPr="003F3F2F">
              <w:rPr>
                <w:rFonts w:ascii="Arial Narrow" w:hAnsi="Arial Narrow" w:cs="Calibri"/>
                <w:b/>
                <w:bCs/>
                <w:color w:val="000000"/>
                <w:kern w:val="0"/>
                <w:sz w:val="16"/>
                <w:szCs w:val="16"/>
              </w:rPr>
              <w:t xml:space="preserve"> $</w:t>
            </w:r>
            <w:r w:rsidR="003F3F2F">
              <w:rPr>
                <w:rFonts w:ascii="Arial Narrow" w:hAnsi="Arial Narrow" w:cs="Calibri"/>
                <w:b/>
                <w:bCs/>
                <w:color w:val="000000"/>
                <w:kern w:val="0"/>
                <w:sz w:val="16"/>
                <w:szCs w:val="16"/>
              </w:rPr>
              <w:t>8</w:t>
            </w:r>
            <w:r w:rsidR="006A6808">
              <w:rPr>
                <w:rFonts w:ascii="Arial Narrow" w:hAnsi="Arial Narrow" w:cs="Calibri"/>
                <w:b/>
                <w:bCs/>
                <w:color w:val="000000"/>
                <w:kern w:val="0"/>
                <w:sz w:val="16"/>
                <w:szCs w:val="16"/>
              </w:rPr>
              <w:t>9</w:t>
            </w:r>
            <w:r w:rsidR="003F3F2F">
              <w:rPr>
                <w:rFonts w:ascii="Arial Narrow" w:hAnsi="Arial Narrow" w:cs="Calibri"/>
                <w:b/>
                <w:bCs/>
                <w:color w:val="000000"/>
                <w:kern w:val="0"/>
                <w:sz w:val="16"/>
                <w:szCs w:val="16"/>
              </w:rPr>
              <w:t>,</w:t>
            </w:r>
            <w:r w:rsidR="006A6808">
              <w:rPr>
                <w:rFonts w:ascii="Arial Narrow" w:hAnsi="Arial Narrow" w:cs="Calibri"/>
                <w:b/>
                <w:bCs/>
                <w:color w:val="000000"/>
                <w:kern w:val="0"/>
                <w:sz w:val="16"/>
                <w:szCs w:val="16"/>
              </w:rPr>
              <w:t>600</w:t>
            </w:r>
            <w:r w:rsidR="003F3F2F" w:rsidRPr="003F3F2F">
              <w:rPr>
                <w:rFonts w:ascii="Arial Narrow" w:hAnsi="Arial Narrow" w:cs="Calibri"/>
                <w:b/>
                <w:bCs/>
                <w:color w:val="000000"/>
                <w:kern w:val="0"/>
                <w:sz w:val="16"/>
                <w:szCs w:val="16"/>
              </w:rPr>
              <w:t>.00</w:t>
            </w:r>
          </w:p>
        </w:tc>
      </w:tr>
      <w:tr w:rsidR="00B47190" w:rsidRPr="00B47190" w14:paraId="18833630" w14:textId="77777777" w:rsidTr="006A6808">
        <w:trPr>
          <w:trHeight w:val="326"/>
        </w:trPr>
        <w:tc>
          <w:tcPr>
            <w:tcW w:w="562" w:type="dxa"/>
            <w:tcBorders>
              <w:top w:val="nil"/>
              <w:left w:val="nil"/>
              <w:bottom w:val="nil"/>
              <w:right w:val="nil"/>
            </w:tcBorders>
            <w:shd w:val="clear" w:color="auto" w:fill="auto"/>
            <w:noWrap/>
            <w:vAlign w:val="bottom"/>
            <w:hideMark/>
          </w:tcPr>
          <w:p w14:paraId="77F12BB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5387" w:type="dxa"/>
            <w:tcBorders>
              <w:top w:val="nil"/>
              <w:left w:val="nil"/>
              <w:bottom w:val="nil"/>
              <w:right w:val="nil"/>
            </w:tcBorders>
            <w:shd w:val="clear" w:color="auto" w:fill="auto"/>
            <w:noWrap/>
            <w:vAlign w:val="bottom"/>
            <w:hideMark/>
          </w:tcPr>
          <w:p w14:paraId="7A26DEA6" w14:textId="77777777" w:rsidR="00B47190" w:rsidRPr="00B47190" w:rsidRDefault="00B47190" w:rsidP="00B47190">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noWrap/>
            <w:vAlign w:val="bottom"/>
            <w:hideMark/>
          </w:tcPr>
          <w:p w14:paraId="4038781F" w14:textId="77777777" w:rsidR="00B47190" w:rsidRPr="00B47190" w:rsidRDefault="00B47190" w:rsidP="00B47190">
            <w:pPr>
              <w:widowControl/>
              <w:suppressAutoHyphens w:val="0"/>
              <w:autoSpaceDN/>
              <w:spacing w:after="0"/>
              <w:textAlignment w:val="auto"/>
              <w:rPr>
                <w:kern w:val="0"/>
              </w:rPr>
            </w:pPr>
          </w:p>
        </w:tc>
        <w:tc>
          <w:tcPr>
            <w:tcW w:w="682" w:type="dxa"/>
            <w:tcBorders>
              <w:top w:val="nil"/>
              <w:left w:val="nil"/>
              <w:bottom w:val="nil"/>
              <w:right w:val="nil"/>
            </w:tcBorders>
            <w:shd w:val="clear" w:color="auto" w:fill="auto"/>
            <w:noWrap/>
            <w:vAlign w:val="bottom"/>
            <w:hideMark/>
          </w:tcPr>
          <w:p w14:paraId="516513CE" w14:textId="77777777" w:rsidR="00B47190" w:rsidRPr="00B47190" w:rsidRDefault="00B47190" w:rsidP="00B47190">
            <w:pPr>
              <w:widowControl/>
              <w:suppressAutoHyphens w:val="0"/>
              <w:autoSpaceDN/>
              <w:spacing w:after="0"/>
              <w:textAlignment w:val="auto"/>
              <w:rPr>
                <w:kern w:val="0"/>
              </w:rPr>
            </w:pPr>
          </w:p>
        </w:tc>
        <w:tc>
          <w:tcPr>
            <w:tcW w:w="1275" w:type="dxa"/>
            <w:tcBorders>
              <w:top w:val="nil"/>
              <w:left w:val="single" w:sz="4" w:space="0" w:color="auto"/>
              <w:bottom w:val="single" w:sz="4" w:space="0" w:color="auto"/>
              <w:right w:val="single" w:sz="4" w:space="0" w:color="auto"/>
            </w:tcBorders>
            <w:shd w:val="clear" w:color="000000" w:fill="EDEDED"/>
            <w:noWrap/>
            <w:vAlign w:val="center"/>
            <w:hideMark/>
          </w:tcPr>
          <w:p w14:paraId="2DB597CF"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TOTAL</w:t>
            </w:r>
          </w:p>
        </w:tc>
        <w:tc>
          <w:tcPr>
            <w:tcW w:w="1570" w:type="dxa"/>
            <w:tcBorders>
              <w:top w:val="nil"/>
              <w:left w:val="nil"/>
              <w:bottom w:val="single" w:sz="4" w:space="0" w:color="auto"/>
              <w:right w:val="single" w:sz="4" w:space="0" w:color="auto"/>
            </w:tcBorders>
            <w:shd w:val="clear" w:color="000000" w:fill="EDEDED"/>
            <w:noWrap/>
            <w:vAlign w:val="center"/>
            <w:hideMark/>
          </w:tcPr>
          <w:p w14:paraId="2A8DAF1A" w14:textId="6BE1B3A8"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w:t>
            </w:r>
            <w:r w:rsidR="006A6808">
              <w:rPr>
                <w:rFonts w:ascii="Arial Narrow" w:hAnsi="Arial Narrow" w:cs="Calibri"/>
                <w:b/>
                <w:bCs/>
                <w:color w:val="000000"/>
                <w:kern w:val="0"/>
                <w:sz w:val="16"/>
                <w:szCs w:val="16"/>
              </w:rPr>
              <w:t>649,600.00</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2AE2DC1C" w14:textId="1BEF14BC" w:rsidR="000F28F2" w:rsidRDefault="003F3F2F" w:rsidP="002D199E">
      <w:pPr>
        <w:pStyle w:val="NormalWeb"/>
        <w:tabs>
          <w:tab w:val="left" w:pos="851"/>
        </w:tabs>
        <w:spacing w:before="0" w:after="0"/>
        <w:ind w:right="79"/>
        <w:rPr>
          <w:rFonts w:ascii="Arial" w:eastAsia="Arial" w:hAnsi="Arial" w:cs="Arial"/>
          <w:sz w:val="18"/>
          <w:szCs w:val="18"/>
        </w:rPr>
      </w:pPr>
      <w:r w:rsidRPr="002D199E">
        <w:rPr>
          <w:rFonts w:ascii="Arial" w:eastAsia="Arial" w:hAnsi="Arial" w:cs="Arial"/>
          <w:b/>
          <w:bCs/>
          <w:sz w:val="18"/>
          <w:szCs w:val="18"/>
        </w:rPr>
        <w:t>(</w:t>
      </w:r>
      <w:r w:rsidR="006A6808">
        <w:rPr>
          <w:rFonts w:ascii="Arial" w:eastAsia="Arial" w:hAnsi="Arial" w:cs="Arial"/>
          <w:b/>
          <w:bCs/>
          <w:sz w:val="18"/>
          <w:szCs w:val="18"/>
        </w:rPr>
        <w:t xml:space="preserve">SEISCIENTOS CUARENTA Y NUEVE MIL SEISCIENTOS </w:t>
      </w:r>
      <w:r w:rsidRPr="002D199E">
        <w:rPr>
          <w:rFonts w:ascii="Arial" w:eastAsia="Arial" w:hAnsi="Arial" w:cs="Arial"/>
          <w:b/>
          <w:bCs/>
          <w:sz w:val="18"/>
          <w:szCs w:val="18"/>
        </w:rPr>
        <w:t xml:space="preserve">PESOS </w:t>
      </w:r>
      <w:r>
        <w:rPr>
          <w:rFonts w:ascii="Arial" w:eastAsia="Arial" w:hAnsi="Arial" w:cs="Arial"/>
          <w:b/>
          <w:bCs/>
          <w:sz w:val="18"/>
          <w:szCs w:val="18"/>
        </w:rPr>
        <w:t>00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D52FD1" w:rsidRPr="003173AC">
        <w:rPr>
          <w:rFonts w:ascii="Arial" w:eastAsia="Arial" w:hAnsi="Arial" w:cs="Arial"/>
          <w:sz w:val="18"/>
          <w:szCs w:val="18"/>
        </w:rPr>
        <w:t xml:space="preserve">con el IMPUESTO AL VALOR AGREGADO </w:t>
      </w:r>
      <w:r w:rsidR="00D52FD1" w:rsidRPr="00C95812">
        <w:rPr>
          <w:rFonts w:ascii="Arial" w:eastAsia="Arial" w:hAnsi="Arial" w:cs="Arial"/>
          <w:sz w:val="18"/>
          <w:szCs w:val="18"/>
        </w:rPr>
        <w:t>INCLUIDO</w:t>
      </w:r>
      <w:r w:rsidR="001B4DA4">
        <w:rPr>
          <w:rFonts w:ascii="Arial" w:eastAsia="Arial" w:hAnsi="Arial" w:cs="Arial"/>
          <w:sz w:val="18"/>
          <w:szCs w:val="18"/>
        </w:rPr>
        <w:t>.</w:t>
      </w:r>
    </w:p>
    <w:p w14:paraId="17E37EEC" w14:textId="0D88E719" w:rsidR="00D52FD1" w:rsidRDefault="00D52FD1" w:rsidP="002D199E">
      <w:pPr>
        <w:pStyle w:val="NormalWeb"/>
        <w:tabs>
          <w:tab w:val="left" w:pos="851"/>
        </w:tabs>
        <w:spacing w:before="0" w:after="0"/>
        <w:ind w:right="79"/>
        <w:rPr>
          <w:rFonts w:ascii="Arial" w:eastAsia="Arial" w:hAnsi="Arial" w:cs="Arial"/>
          <w:sz w:val="18"/>
          <w:szCs w:val="18"/>
        </w:rPr>
      </w:pPr>
    </w:p>
    <w:p w14:paraId="7DFA5AD8" w14:textId="079E78A5" w:rsidR="00FD160E" w:rsidRPr="006A6808" w:rsidRDefault="00D52FD1" w:rsidP="006A6808">
      <w:pPr>
        <w:pStyle w:val="NormalWeb"/>
        <w:tabs>
          <w:tab w:val="left" w:pos="851"/>
        </w:tabs>
        <w:spacing w:after="0"/>
        <w:ind w:right="79"/>
        <w:rPr>
          <w:rFonts w:ascii="Arial" w:eastAsia="Arial" w:hAnsi="Arial" w:cs="Arial"/>
          <w:bCs/>
          <w:sz w:val="18"/>
          <w:szCs w:val="18"/>
        </w:rPr>
      </w:pPr>
      <w:r>
        <w:rPr>
          <w:rFonts w:ascii="Arial" w:eastAsia="Arial" w:hAnsi="Arial" w:cs="Arial"/>
          <w:b/>
          <w:bCs/>
          <w:sz w:val="18"/>
          <w:szCs w:val="18"/>
        </w:rPr>
        <w:t>SEGUNDO</w:t>
      </w:r>
      <w:r w:rsidRPr="003173AC">
        <w:rPr>
          <w:rFonts w:ascii="Arial" w:eastAsia="Arial" w:hAnsi="Arial" w:cs="Arial"/>
          <w:b/>
          <w:bCs/>
          <w:sz w:val="18"/>
          <w:szCs w:val="18"/>
        </w:rPr>
        <w:t>.</w:t>
      </w:r>
      <w:r w:rsidRPr="003173AC">
        <w:rPr>
          <w:rFonts w:ascii="Arial" w:eastAsia="Arial" w:hAnsi="Arial" w:cs="Arial"/>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w:t>
      </w:r>
      <w:r w:rsidR="006A6808">
        <w:rPr>
          <w:rFonts w:ascii="Arial" w:eastAsia="Arial" w:hAnsi="Arial" w:cs="Arial"/>
          <w:sz w:val="18"/>
          <w:szCs w:val="18"/>
        </w:rPr>
        <w:t>el</w:t>
      </w:r>
      <w:r w:rsidR="00DD5D67">
        <w:rPr>
          <w:rFonts w:ascii="Arial" w:eastAsia="Arial" w:hAnsi="Arial" w:cs="Arial"/>
          <w:sz w:val="18"/>
          <w:szCs w:val="18"/>
        </w:rPr>
        <w:t xml:space="preserve"> </w:t>
      </w:r>
      <w:r w:rsidR="00DD5D67" w:rsidRPr="00DD5D67">
        <w:rPr>
          <w:rFonts w:ascii="Arial" w:eastAsia="Arial" w:hAnsi="Arial" w:cs="Arial"/>
          <w:b/>
          <w:bCs/>
          <w:sz w:val="18"/>
          <w:szCs w:val="18"/>
        </w:rPr>
        <w:t>PROVEEDOR ADJUDICADO</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 xml:space="preserve">tendrá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6" w:name="_Hlk53679177"/>
      <w:r w:rsidR="005B6219" w:rsidRPr="00382034">
        <w:rPr>
          <w:rFonts w:ascii="Arial" w:eastAsia="Arial" w:hAnsi="Arial" w:cs="Arial"/>
          <w:color w:val="000000"/>
          <w:sz w:val="18"/>
          <w:szCs w:val="18"/>
        </w:rPr>
        <w:t xml:space="preserve">en un </w:t>
      </w:r>
      <w:bookmarkEnd w:id="6"/>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411A47D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6A6808">
        <w:rPr>
          <w:rFonts w:ascii="Arial" w:eastAsia="Arial" w:hAnsi="Arial" w:cs="Arial"/>
          <w:sz w:val="18"/>
          <w:szCs w:val="18"/>
        </w:rPr>
        <w:t>el</w:t>
      </w:r>
      <w:r w:rsidR="00250B4A">
        <w:rPr>
          <w:rFonts w:ascii="Arial" w:eastAsia="Arial" w:hAnsi="Arial" w:cs="Arial"/>
          <w:sz w:val="18"/>
          <w:szCs w:val="18"/>
        </w:rPr>
        <w:t xml:space="preserve"> PROVEEDOR</w:t>
      </w:r>
      <w:r w:rsidR="006A6808">
        <w:rPr>
          <w:rFonts w:ascii="Arial" w:eastAsia="Arial" w:hAnsi="Arial" w:cs="Arial"/>
          <w:sz w:val="18"/>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1DD487AD" w:rsidR="00FD160E" w:rsidRDefault="00D36F70"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Pr>
          <w:rFonts w:ascii="Arial" w:eastAsia="Arial" w:hAnsi="Arial" w:cs="Arial"/>
          <w:sz w:val="18"/>
          <w:szCs w:val="18"/>
        </w:rPr>
        <w:t xml:space="preserve">. Apercíbase </w:t>
      </w:r>
      <w:r w:rsidR="00250B4A">
        <w:rPr>
          <w:rFonts w:ascii="Arial" w:eastAsia="Arial" w:hAnsi="Arial" w:cs="Arial"/>
          <w:sz w:val="18"/>
          <w:szCs w:val="18"/>
        </w:rPr>
        <w:t>a</w:t>
      </w:r>
      <w:r>
        <w:rPr>
          <w:rFonts w:ascii="Arial" w:eastAsia="Arial" w:hAnsi="Arial" w:cs="Arial"/>
          <w:sz w:val="18"/>
          <w:szCs w:val="18"/>
        </w:rPr>
        <w:t xml:space="preserve">l </w:t>
      </w:r>
      <w:r w:rsidR="00250B4A" w:rsidRPr="00DD5D67">
        <w:rPr>
          <w:rFonts w:ascii="Arial" w:eastAsia="Arial" w:hAnsi="Arial" w:cs="Arial"/>
          <w:b/>
          <w:bCs/>
          <w:sz w:val="18"/>
          <w:szCs w:val="18"/>
        </w:rPr>
        <w:t>PROVEEDOR</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23BB434E" w:rsidR="00FD160E" w:rsidRDefault="00D36F70"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Pr>
          <w:rFonts w:ascii="Arial" w:eastAsia="Arial" w:hAnsi="Arial" w:cs="Arial"/>
          <w:b/>
          <w:sz w:val="18"/>
          <w:szCs w:val="18"/>
        </w:rPr>
        <w:t xml:space="preserve">. </w:t>
      </w:r>
      <w:r w:rsidR="005B6219">
        <w:rPr>
          <w:rFonts w:ascii="Arial" w:eastAsia="Arial" w:hAnsi="Arial" w:cs="Arial"/>
          <w:sz w:val="18"/>
          <w:szCs w:val="18"/>
        </w:rPr>
        <w:t>Notifíquese a</w:t>
      </w:r>
      <w:r>
        <w:rPr>
          <w:rFonts w:ascii="Arial" w:eastAsia="Arial" w:hAnsi="Arial" w:cs="Arial"/>
          <w:sz w:val="18"/>
          <w:szCs w:val="18"/>
        </w:rPr>
        <w:t xml:space="preserve">l </w:t>
      </w:r>
      <w:r w:rsidR="00250B4A">
        <w:rPr>
          <w:rFonts w:ascii="Arial" w:eastAsia="Arial" w:hAnsi="Arial" w:cs="Arial"/>
          <w:b/>
          <w:bCs/>
          <w:sz w:val="18"/>
          <w:szCs w:val="18"/>
          <w:lang w:val="es-ES" w:bidi="es-MX"/>
        </w:rPr>
        <w:t>PROVEEDOR</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 xml:space="preserve">CON CONCURRENCIA DE COMITÉ </w:t>
      </w:r>
      <w:r w:rsidR="00925F46">
        <w:rPr>
          <w:rFonts w:ascii="Arial" w:eastAsia="Arial" w:hAnsi="Arial" w:cs="Arial"/>
          <w:b/>
          <w:sz w:val="18"/>
          <w:szCs w:val="18"/>
        </w:rPr>
        <w:t>TERCERA VUELTA</w:t>
      </w:r>
      <w:r w:rsidR="005B6219">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534FE2E9"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w:t>
      </w:r>
      <w:r w:rsidR="005F068D">
        <w:rPr>
          <w:rFonts w:ascii="Arial" w:eastAsia="Arial" w:hAnsi="Arial" w:cs="Arial"/>
          <w:b/>
          <w:bCs/>
          <w:sz w:val="18"/>
          <w:szCs w:val="18"/>
        </w:rPr>
        <w:t xml:space="preserve">CON CONCURRENCIA DE COMITÉ </w:t>
      </w:r>
      <w:r w:rsidR="00925F46">
        <w:rPr>
          <w:rFonts w:ascii="Arial" w:eastAsia="Arial" w:hAnsi="Arial" w:cs="Arial"/>
          <w:b/>
          <w:bCs/>
          <w:sz w:val="18"/>
          <w:szCs w:val="18"/>
        </w:rPr>
        <w:t>TERCERA VUELTA</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2750F3BD" w:rsidR="00FD160E" w:rsidRPr="00747326" w:rsidRDefault="00D36F70"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QUINTO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w:t>
      </w:r>
      <w:r>
        <w:rPr>
          <w:rFonts w:ascii="Arial" w:eastAsia="Arial" w:hAnsi="Arial" w:cs="Arial"/>
          <w:sz w:val="18"/>
          <w:szCs w:val="18"/>
        </w:rPr>
        <w:t>el</w:t>
      </w:r>
      <w:r w:rsidR="00747326" w:rsidRPr="00747326">
        <w:rPr>
          <w:rFonts w:ascii="Arial" w:eastAsia="Arial" w:hAnsi="Arial" w:cs="Arial"/>
          <w:sz w:val="18"/>
          <w:szCs w:val="18"/>
        </w:rPr>
        <w:t xml:space="preserve"> </w:t>
      </w:r>
      <w:r w:rsidR="00747326" w:rsidRPr="00747326">
        <w:rPr>
          <w:rFonts w:ascii="Arial" w:eastAsia="Arial" w:hAnsi="Arial" w:cs="Arial"/>
          <w:b/>
          <w:bCs/>
          <w:sz w:val="18"/>
          <w:szCs w:val="18"/>
        </w:rPr>
        <w:t>PROVEEDOR ADJUDICADO</w:t>
      </w:r>
      <w:r w:rsidR="00747326" w:rsidRPr="00747326">
        <w:rPr>
          <w:rFonts w:ascii="Arial" w:eastAsia="Arial" w:hAnsi="Arial" w:cs="Arial"/>
          <w:color w:val="000000"/>
          <w:sz w:val="18"/>
          <w:szCs w:val="18"/>
        </w:rPr>
        <w:t xml:space="preserve"> </w:t>
      </w:r>
      <w:r w:rsidR="005B6219" w:rsidRPr="00747326">
        <w:rPr>
          <w:rFonts w:ascii="Arial" w:eastAsia="Arial" w:hAnsi="Arial" w:cs="Arial"/>
          <w:color w:val="000000"/>
          <w:sz w:val="18"/>
          <w:szCs w:val="18"/>
        </w:rPr>
        <w:t xml:space="preserve">tendrá una vigencia a partir de la publicación y notificación del </w:t>
      </w:r>
      <w:r w:rsidR="005B6219" w:rsidRPr="00747326">
        <w:rPr>
          <w:rFonts w:ascii="Arial" w:eastAsia="Arial" w:hAnsi="Arial" w:cs="Arial"/>
          <w:b/>
          <w:bCs/>
          <w:color w:val="000000"/>
          <w:sz w:val="18"/>
          <w:szCs w:val="18"/>
        </w:rPr>
        <w:t>FALLO</w:t>
      </w:r>
      <w:r w:rsidR="005B6219" w:rsidRPr="00747326">
        <w:rPr>
          <w:rFonts w:ascii="Arial" w:eastAsia="Arial" w:hAnsi="Arial" w:cs="Arial"/>
          <w:b/>
          <w:color w:val="000000"/>
          <w:sz w:val="18"/>
          <w:szCs w:val="18"/>
        </w:rPr>
        <w:t xml:space="preserve"> </w:t>
      </w:r>
      <w:r w:rsidR="005B6219" w:rsidRPr="00747326">
        <w:rPr>
          <w:rFonts w:ascii="Arial" w:eastAsia="Arial" w:hAnsi="Arial" w:cs="Arial"/>
          <w:color w:val="000000"/>
          <w:sz w:val="18"/>
          <w:szCs w:val="18"/>
        </w:rPr>
        <w:t>y concluirá el 31 de diciembre del 202</w:t>
      </w:r>
      <w:r w:rsidR="00F60DD8" w:rsidRPr="00747326">
        <w:rPr>
          <w:rFonts w:ascii="Arial" w:eastAsia="Arial" w:hAnsi="Arial" w:cs="Arial"/>
          <w:color w:val="000000"/>
          <w:sz w:val="18"/>
          <w:szCs w:val="18"/>
        </w:rPr>
        <w:t>2</w:t>
      </w:r>
      <w:r w:rsidR="005B6219" w:rsidRPr="00747326">
        <w:rPr>
          <w:rFonts w:ascii="Arial" w:eastAsia="Arial" w:hAnsi="Arial" w:cs="Arial"/>
          <w:color w:val="000000"/>
          <w:sz w:val="18"/>
          <w:szCs w:val="18"/>
        </w:rPr>
        <w:t>,</w:t>
      </w:r>
      <w:r w:rsidR="005B6219" w:rsidRPr="00747326">
        <w:rPr>
          <w:rFonts w:ascii="Arial" w:eastAsia="Arial" w:hAnsi="Arial" w:cs="Arial"/>
          <w:bCs/>
          <w:color w:val="000000"/>
          <w:sz w:val="18"/>
          <w:szCs w:val="18"/>
        </w:rPr>
        <w:t xml:space="preserve"> conforme</w:t>
      </w:r>
      <w:r w:rsidR="005B6219" w:rsidRPr="00747326">
        <w:rPr>
          <w:rFonts w:ascii="Arial" w:eastAsia="Arial" w:hAnsi="Arial" w:cs="Arial"/>
          <w:color w:val="000000"/>
          <w:sz w:val="18"/>
          <w:szCs w:val="18"/>
        </w:rPr>
        <w:t xml:space="preserve"> a los plazos establecidos en las presentes </w:t>
      </w:r>
      <w:r w:rsidR="005B6219" w:rsidRPr="00747326">
        <w:rPr>
          <w:rFonts w:ascii="Arial" w:eastAsia="Arial" w:hAnsi="Arial" w:cs="Arial"/>
          <w:b/>
          <w:bCs/>
          <w:color w:val="000000"/>
          <w:sz w:val="18"/>
          <w:szCs w:val="18"/>
        </w:rPr>
        <w:t>BASES</w:t>
      </w:r>
      <w:r w:rsidR="005B6219" w:rsidRPr="00747326">
        <w:rPr>
          <w:rFonts w:ascii="Arial" w:eastAsia="Arial" w:hAnsi="Arial" w:cs="Arial"/>
          <w:color w:val="000000"/>
          <w:sz w:val="18"/>
          <w:szCs w:val="18"/>
        </w:rPr>
        <w:t xml:space="preserve">, sus anexos y la </w:t>
      </w:r>
      <w:r w:rsidR="005B6219" w:rsidRPr="00747326">
        <w:rPr>
          <w:rFonts w:ascii="Arial" w:eastAsia="Arial" w:hAnsi="Arial" w:cs="Arial"/>
          <w:b/>
          <w:bCs/>
          <w:color w:val="000000"/>
          <w:sz w:val="18"/>
          <w:szCs w:val="18"/>
        </w:rPr>
        <w:t>PROPUESTA</w:t>
      </w:r>
      <w:r w:rsidR="005B6219" w:rsidRPr="00747326">
        <w:rPr>
          <w:rFonts w:ascii="Arial" w:eastAsia="Arial" w:hAnsi="Arial" w:cs="Arial"/>
          <w:color w:val="000000"/>
          <w:sz w:val="18"/>
          <w:szCs w:val="18"/>
        </w:rPr>
        <w:t xml:space="preserve"> </w:t>
      </w:r>
      <w:r w:rsidR="0045131D" w:rsidRPr="00747326">
        <w:rPr>
          <w:rFonts w:ascii="Arial" w:eastAsia="Arial" w:hAnsi="Arial" w:cs="Arial"/>
          <w:color w:val="000000"/>
          <w:sz w:val="18"/>
          <w:szCs w:val="18"/>
        </w:rPr>
        <w:t>del</w:t>
      </w:r>
      <w:r w:rsidRPr="00747326">
        <w:rPr>
          <w:rFonts w:ascii="Arial" w:eastAsia="Arial" w:hAnsi="Arial" w:cs="Arial"/>
          <w:sz w:val="18"/>
          <w:szCs w:val="18"/>
        </w:rPr>
        <w:t xml:space="preserve"> </w:t>
      </w:r>
      <w:r w:rsidRPr="00747326">
        <w:rPr>
          <w:rFonts w:ascii="Arial" w:eastAsia="Arial" w:hAnsi="Arial" w:cs="Arial"/>
          <w:b/>
          <w:bCs/>
          <w:sz w:val="18"/>
          <w:szCs w:val="18"/>
        </w:rPr>
        <w:t>PROVEEDOR ADJUDICADO</w:t>
      </w:r>
      <w:r w:rsidR="005B6219" w:rsidRPr="00747326">
        <w:rPr>
          <w:rFonts w:ascii="Arial" w:eastAsia="Arial" w:hAnsi="Arial" w:cs="Arial"/>
          <w:b/>
          <w:color w:val="000000"/>
          <w:sz w:val="18"/>
          <w:szCs w:val="18"/>
        </w:rPr>
        <w:t xml:space="preserve">, </w:t>
      </w:r>
      <w:r w:rsidR="005B6219" w:rsidRPr="00747326">
        <w:rPr>
          <w:rFonts w:ascii="Arial" w:eastAsia="Arial" w:hAnsi="Arial" w:cs="Arial"/>
          <w:sz w:val="18"/>
          <w:szCs w:val="18"/>
        </w:rPr>
        <w:t xml:space="preserve">de conformidad al Artículo </w:t>
      </w:r>
      <w:r w:rsidR="00D22EAF" w:rsidRPr="00747326">
        <w:rPr>
          <w:rFonts w:ascii="Arial" w:eastAsia="Arial" w:hAnsi="Arial" w:cs="Arial"/>
          <w:sz w:val="18"/>
          <w:szCs w:val="18"/>
        </w:rPr>
        <w:t>76</w:t>
      </w:r>
      <w:r w:rsidR="005B6219" w:rsidRPr="00747326">
        <w:rPr>
          <w:rFonts w:ascii="Arial" w:eastAsia="Arial" w:hAnsi="Arial" w:cs="Arial"/>
          <w:sz w:val="18"/>
          <w:szCs w:val="18"/>
        </w:rPr>
        <w:t xml:space="preserve"> de la Ley de Compras Gubernamentales, Enajenaciones y Contratación de Servicios del Estado de Jalisco y sus Municipios</w:t>
      </w:r>
      <w:r w:rsidR="002D5D5D" w:rsidRPr="00747326">
        <w:rPr>
          <w:rFonts w:ascii="Arial" w:eastAsia="Arial" w:hAnsi="Arial" w:cs="Arial"/>
          <w:sz w:val="18"/>
          <w:szCs w:val="18"/>
        </w:rPr>
        <w:t>,</w:t>
      </w:r>
      <w:r w:rsidR="005B6219" w:rsidRPr="00747326">
        <w:rPr>
          <w:rFonts w:ascii="Arial" w:eastAsia="Arial" w:hAnsi="Arial" w:cs="Arial"/>
          <w:sz w:val="18"/>
          <w:szCs w:val="18"/>
        </w:rPr>
        <w:t xml:space="preserve"> </w:t>
      </w:r>
      <w:r w:rsidR="002D5D5D" w:rsidRPr="00747326">
        <w:rPr>
          <w:rFonts w:ascii="Arial" w:eastAsia="Arial" w:hAnsi="Arial" w:cs="Arial"/>
          <w:sz w:val="18"/>
          <w:szCs w:val="18"/>
        </w:rPr>
        <w:t>y</w:t>
      </w:r>
      <w:r w:rsidR="005B6219" w:rsidRPr="00747326">
        <w:rPr>
          <w:rFonts w:ascii="Arial" w:eastAsia="Arial" w:hAnsi="Arial" w:cs="Arial"/>
          <w:sz w:val="18"/>
          <w:szCs w:val="18"/>
        </w:rPr>
        <w:t xml:space="preserve"> </w:t>
      </w:r>
      <w:r w:rsidR="002D5D5D" w:rsidRPr="00747326">
        <w:rPr>
          <w:rFonts w:ascii="Arial" w:eastAsia="Arial" w:hAnsi="Arial" w:cs="Arial"/>
          <w:sz w:val="18"/>
          <w:szCs w:val="18"/>
        </w:rPr>
        <w:t xml:space="preserve">al </w:t>
      </w:r>
      <w:r w:rsidR="005B6219" w:rsidRPr="00747326">
        <w:rPr>
          <w:rFonts w:ascii="Arial" w:eastAsia="Arial" w:hAnsi="Arial" w:cs="Arial"/>
          <w:sz w:val="18"/>
          <w:szCs w:val="18"/>
        </w:rPr>
        <w:t>Artículo 10</w:t>
      </w:r>
      <w:r w:rsidR="00D22EAF" w:rsidRPr="00747326">
        <w:rPr>
          <w:rFonts w:ascii="Arial" w:eastAsia="Arial" w:hAnsi="Arial" w:cs="Arial"/>
          <w:sz w:val="18"/>
          <w:szCs w:val="18"/>
        </w:rPr>
        <w:t>1 fracción V</w:t>
      </w:r>
      <w:r w:rsidR="005B6219" w:rsidRPr="00747326">
        <w:rPr>
          <w:rFonts w:ascii="Arial" w:eastAsia="Arial" w:hAnsi="Arial" w:cs="Arial"/>
          <w:sz w:val="18"/>
          <w:szCs w:val="18"/>
        </w:rPr>
        <w:t xml:space="preserve"> del </w:t>
      </w:r>
      <w:r w:rsidR="005B6219" w:rsidRPr="00747326">
        <w:rPr>
          <w:rFonts w:ascii="Arial" w:eastAsia="Arial" w:hAnsi="Arial" w:cs="Arial"/>
          <w:b/>
          <w:bCs/>
          <w:sz w:val="18"/>
          <w:szCs w:val="18"/>
        </w:rPr>
        <w:t>REGLAMENTO</w:t>
      </w:r>
      <w:r w:rsidR="005B6219" w:rsidRPr="00747326">
        <w:rPr>
          <w:rFonts w:ascii="Arial" w:eastAsia="Arial" w:hAnsi="Arial" w:cs="Arial"/>
          <w:sz w:val="18"/>
          <w:szCs w:val="18"/>
        </w:rPr>
        <w:t xml:space="preserve"> de la citada</w:t>
      </w:r>
      <w:r w:rsidR="000D1897" w:rsidRPr="00747326">
        <w:rPr>
          <w:rFonts w:ascii="Arial" w:eastAsia="Arial" w:hAnsi="Arial" w:cs="Arial"/>
          <w:sz w:val="18"/>
          <w:szCs w:val="18"/>
        </w:rPr>
        <w:t xml:space="preserve"> </w:t>
      </w:r>
      <w:r w:rsidR="000D1897" w:rsidRPr="00747326">
        <w:rPr>
          <w:rFonts w:ascii="Arial" w:eastAsia="Arial" w:hAnsi="Arial" w:cs="Arial"/>
          <w:b/>
          <w:bCs/>
          <w:sz w:val="18"/>
          <w:szCs w:val="18"/>
        </w:rPr>
        <w:t>LEY</w:t>
      </w:r>
      <w:r w:rsidR="00243A05" w:rsidRPr="00747326">
        <w:rPr>
          <w:rFonts w:ascii="Arial" w:eastAsia="Arial" w:hAnsi="Arial" w:cs="Arial"/>
          <w:sz w:val="18"/>
          <w:szCs w:val="18"/>
        </w:rPr>
        <w:t xml:space="preserve">, sin perjuicio del tiempo de entrega establecido en la </w:t>
      </w:r>
      <w:r w:rsidR="00243A05" w:rsidRPr="00747326">
        <w:rPr>
          <w:rFonts w:ascii="Arial" w:eastAsia="Arial" w:hAnsi="Arial" w:cs="Arial"/>
          <w:b/>
          <w:bCs/>
          <w:sz w:val="18"/>
          <w:szCs w:val="18"/>
        </w:rPr>
        <w:t>CONVOCATORIA,</w:t>
      </w:r>
      <w:r w:rsidR="00243A05" w:rsidRPr="00747326">
        <w:rPr>
          <w:rFonts w:ascii="Arial" w:eastAsia="Arial" w:hAnsi="Arial" w:cs="Arial"/>
          <w:sz w:val="18"/>
          <w:szCs w:val="18"/>
        </w:rPr>
        <w:t xml:space="preserve"> en el acta de junta de aclaraciones de la </w:t>
      </w:r>
      <w:r w:rsidR="00243A05" w:rsidRPr="00747326">
        <w:rPr>
          <w:rFonts w:ascii="Arial" w:eastAsia="Arial" w:hAnsi="Arial" w:cs="Arial"/>
          <w:b/>
          <w:bCs/>
          <w:sz w:val="18"/>
          <w:szCs w:val="18"/>
        </w:rPr>
        <w:t xml:space="preserve">LICITACIÓN </w:t>
      </w:r>
      <w:r w:rsidR="00243A05" w:rsidRPr="00747326">
        <w:rPr>
          <w:rFonts w:ascii="Arial" w:eastAsia="Arial" w:hAnsi="Arial" w:cs="Arial"/>
          <w:sz w:val="18"/>
          <w:szCs w:val="18"/>
        </w:rPr>
        <w:t xml:space="preserve">o en la propuesta presentada por </w:t>
      </w:r>
      <w:r>
        <w:rPr>
          <w:rFonts w:ascii="Arial" w:eastAsia="Arial" w:hAnsi="Arial" w:cs="Arial"/>
          <w:sz w:val="18"/>
          <w:szCs w:val="18"/>
        </w:rPr>
        <w:t>el</w:t>
      </w:r>
      <w:r w:rsidRPr="00747326">
        <w:rPr>
          <w:rFonts w:ascii="Arial" w:eastAsia="Arial" w:hAnsi="Arial" w:cs="Arial"/>
          <w:sz w:val="18"/>
          <w:szCs w:val="18"/>
        </w:rPr>
        <w:t xml:space="preserve"> </w:t>
      </w:r>
      <w:r w:rsidRPr="00747326">
        <w:rPr>
          <w:rFonts w:ascii="Arial" w:eastAsia="Arial" w:hAnsi="Arial" w:cs="Arial"/>
          <w:b/>
          <w:bCs/>
          <w:sz w:val="18"/>
          <w:szCs w:val="18"/>
        </w:rPr>
        <w:t>PROVEEDOR ADJUDICADO</w:t>
      </w:r>
      <w:r w:rsidR="00243A05" w:rsidRPr="00747326">
        <w:rPr>
          <w:rFonts w:ascii="Arial" w:eastAsia="Arial" w:hAnsi="Arial" w:cs="Arial"/>
          <w:sz w:val="18"/>
          <w:szCs w:val="18"/>
        </w:rPr>
        <w:t>.</w:t>
      </w:r>
    </w:p>
    <w:p w14:paraId="481C020C" w14:textId="77777777" w:rsidR="000622A9" w:rsidRPr="00747326" w:rsidRDefault="000622A9" w:rsidP="00F4721D">
      <w:pPr>
        <w:pStyle w:val="NormalWeb"/>
        <w:tabs>
          <w:tab w:val="left" w:pos="851"/>
        </w:tabs>
        <w:spacing w:before="0" w:after="0"/>
        <w:ind w:right="91"/>
        <w:rPr>
          <w:rFonts w:ascii="Arial" w:hAnsi="Arial" w:cs="Arial"/>
          <w:sz w:val="18"/>
          <w:szCs w:val="18"/>
        </w:rPr>
      </w:pPr>
    </w:p>
    <w:p w14:paraId="2F09CEB1" w14:textId="32B0700E" w:rsidR="00FD160E" w:rsidRPr="00747326" w:rsidRDefault="00D36F70"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SEXTO</w:t>
      </w:r>
      <w:r w:rsidR="005B6219" w:rsidRPr="00747326">
        <w:rPr>
          <w:rFonts w:ascii="Arial" w:eastAsia="Arial" w:hAnsi="Arial" w:cs="Arial"/>
          <w:b/>
          <w:sz w:val="18"/>
          <w:szCs w:val="18"/>
        </w:rPr>
        <w:t xml:space="preserve">. </w:t>
      </w:r>
      <w:r w:rsidR="005B6219" w:rsidRPr="00747326">
        <w:rPr>
          <w:rFonts w:ascii="Arial" w:eastAsia="Arial" w:hAnsi="Arial" w:cs="Arial"/>
          <w:sz w:val="18"/>
          <w:szCs w:val="18"/>
        </w:rPr>
        <w:t xml:space="preserve">Notifíquese la presente </w:t>
      </w:r>
      <w:r w:rsidR="005B6219" w:rsidRPr="00747326">
        <w:rPr>
          <w:rFonts w:ascii="Arial" w:eastAsia="Arial" w:hAnsi="Arial" w:cs="Arial"/>
          <w:b/>
          <w:bCs/>
          <w:sz w:val="18"/>
          <w:szCs w:val="18"/>
        </w:rPr>
        <w:t>RESOLUCIÓN</w:t>
      </w:r>
      <w:r w:rsidR="005B6219" w:rsidRPr="00747326">
        <w:rPr>
          <w:rFonts w:ascii="Arial" w:eastAsia="Arial" w:hAnsi="Arial" w:cs="Arial"/>
          <w:sz w:val="18"/>
          <w:szCs w:val="18"/>
        </w:rPr>
        <w:t xml:space="preserve"> a</w:t>
      </w:r>
      <w:r w:rsidR="00250B4A" w:rsidRPr="00747326">
        <w:rPr>
          <w:rFonts w:ascii="Arial" w:eastAsia="Arial" w:hAnsi="Arial" w:cs="Arial"/>
          <w:sz w:val="18"/>
          <w:szCs w:val="18"/>
        </w:rPr>
        <w:t xml:space="preserve"> los</w:t>
      </w:r>
      <w:r w:rsidR="005B6219" w:rsidRPr="00747326">
        <w:rPr>
          <w:rFonts w:ascii="Arial" w:eastAsia="Arial" w:hAnsi="Arial" w:cs="Arial"/>
          <w:sz w:val="18"/>
          <w:szCs w:val="18"/>
        </w:rPr>
        <w:t xml:space="preserve"> </w:t>
      </w:r>
      <w:r w:rsidR="005B6219" w:rsidRPr="00747326">
        <w:rPr>
          <w:rFonts w:ascii="Arial" w:eastAsia="Arial" w:hAnsi="Arial" w:cs="Arial"/>
          <w:b/>
          <w:bCs/>
          <w:sz w:val="18"/>
          <w:szCs w:val="18"/>
        </w:rPr>
        <w:t>PARTICIPANTE</w:t>
      </w:r>
      <w:r w:rsidR="00250B4A" w:rsidRPr="00747326">
        <w:rPr>
          <w:rFonts w:ascii="Arial" w:eastAsia="Arial" w:hAnsi="Arial" w:cs="Arial"/>
          <w:b/>
          <w:bCs/>
          <w:sz w:val="18"/>
          <w:szCs w:val="18"/>
        </w:rPr>
        <w:t>S</w:t>
      </w:r>
      <w:r w:rsidR="005B6219" w:rsidRPr="00747326">
        <w:rPr>
          <w:rFonts w:ascii="Arial" w:eastAsia="Arial" w:hAnsi="Arial" w:cs="Arial"/>
          <w:sz w:val="18"/>
          <w:szCs w:val="18"/>
        </w:rPr>
        <w:t xml:space="preserve"> en los términos establecidos en el punto 1</w:t>
      </w:r>
      <w:r w:rsidR="000458E6" w:rsidRPr="00747326">
        <w:rPr>
          <w:rFonts w:ascii="Arial" w:eastAsia="Arial" w:hAnsi="Arial" w:cs="Arial"/>
          <w:sz w:val="18"/>
          <w:szCs w:val="18"/>
        </w:rPr>
        <w:t>6</w:t>
      </w:r>
      <w:r w:rsidR="005B6219" w:rsidRPr="00747326">
        <w:rPr>
          <w:rFonts w:ascii="Arial" w:eastAsia="Arial" w:hAnsi="Arial" w:cs="Arial"/>
          <w:sz w:val="18"/>
          <w:szCs w:val="18"/>
        </w:rPr>
        <w:t xml:space="preserve"> de las </w:t>
      </w:r>
      <w:r w:rsidR="005B6219" w:rsidRPr="00747326">
        <w:rPr>
          <w:rFonts w:ascii="Arial" w:eastAsia="Arial" w:hAnsi="Arial" w:cs="Arial"/>
          <w:b/>
          <w:bCs/>
          <w:sz w:val="18"/>
          <w:szCs w:val="18"/>
        </w:rPr>
        <w:t>BASES</w:t>
      </w:r>
      <w:r w:rsidR="005B6219" w:rsidRPr="00747326">
        <w:rPr>
          <w:rFonts w:ascii="Arial" w:eastAsia="Arial" w:hAnsi="Arial" w:cs="Arial"/>
          <w:sz w:val="18"/>
          <w:szCs w:val="18"/>
        </w:rPr>
        <w:t xml:space="preserve"> que rigen al presente proceso de </w:t>
      </w:r>
      <w:r w:rsidR="005B6219" w:rsidRPr="00747326">
        <w:rPr>
          <w:rFonts w:ascii="Arial" w:eastAsia="Arial" w:hAnsi="Arial" w:cs="Arial"/>
          <w:b/>
          <w:bCs/>
          <w:sz w:val="18"/>
          <w:szCs w:val="18"/>
        </w:rPr>
        <w:t>LICITACIÓN</w:t>
      </w:r>
      <w:r w:rsidR="005B6219" w:rsidRPr="00747326">
        <w:rPr>
          <w:rFonts w:ascii="Arial" w:eastAsia="Arial" w:hAnsi="Arial" w:cs="Arial"/>
          <w:sz w:val="18"/>
          <w:szCs w:val="18"/>
        </w:rPr>
        <w:t xml:space="preserve"> de conformidad con el Artículo 69 numeral 4 de la </w:t>
      </w:r>
      <w:r w:rsidR="005B6219" w:rsidRPr="00747326">
        <w:rPr>
          <w:rFonts w:ascii="Arial" w:eastAsia="Arial" w:hAnsi="Arial" w:cs="Arial"/>
          <w:b/>
          <w:bCs/>
          <w:sz w:val="18"/>
          <w:szCs w:val="18"/>
        </w:rPr>
        <w:t>L</w:t>
      </w:r>
      <w:r w:rsidR="000D1897" w:rsidRPr="00747326">
        <w:rPr>
          <w:rFonts w:ascii="Arial" w:eastAsia="Arial" w:hAnsi="Arial" w:cs="Arial"/>
          <w:b/>
          <w:bCs/>
          <w:sz w:val="18"/>
          <w:szCs w:val="18"/>
        </w:rPr>
        <w:t>EY</w:t>
      </w:r>
      <w:r w:rsidR="005B6219" w:rsidRPr="00747326">
        <w:rPr>
          <w:rFonts w:ascii="Arial" w:eastAsia="Arial" w:hAnsi="Arial" w:cs="Arial"/>
          <w:sz w:val="18"/>
          <w:szCs w:val="18"/>
        </w:rPr>
        <w:t xml:space="preserve"> de Compras Gubernamentales, Enajenaciones y Contratación de Servicios del Estado de Jalisco y sus Municipios y el Artículo 73 del </w:t>
      </w:r>
      <w:r w:rsidR="005B6219" w:rsidRPr="00747326">
        <w:rPr>
          <w:rFonts w:ascii="Arial" w:eastAsia="Arial" w:hAnsi="Arial" w:cs="Arial"/>
          <w:b/>
          <w:bCs/>
          <w:sz w:val="18"/>
          <w:szCs w:val="18"/>
        </w:rPr>
        <w:t>REGLAMENTO</w:t>
      </w:r>
      <w:r w:rsidR="005B6219" w:rsidRPr="00747326">
        <w:rPr>
          <w:rFonts w:ascii="Arial" w:eastAsia="Arial" w:hAnsi="Arial" w:cs="Arial"/>
          <w:sz w:val="18"/>
          <w:szCs w:val="18"/>
        </w:rPr>
        <w:t xml:space="preserve"> de la citada </w:t>
      </w:r>
      <w:r w:rsidR="000D1897" w:rsidRPr="00747326">
        <w:rPr>
          <w:rFonts w:ascii="Arial" w:eastAsia="Arial" w:hAnsi="Arial" w:cs="Arial"/>
          <w:b/>
          <w:bCs/>
          <w:sz w:val="18"/>
          <w:szCs w:val="18"/>
        </w:rPr>
        <w:t>LEY</w:t>
      </w:r>
      <w:r w:rsidR="005B6219" w:rsidRPr="00747326">
        <w:rPr>
          <w:rFonts w:ascii="Arial" w:eastAsia="Arial" w:hAnsi="Arial" w:cs="Arial"/>
          <w:sz w:val="18"/>
          <w:szCs w:val="18"/>
        </w:rPr>
        <w:t>.</w:t>
      </w:r>
    </w:p>
    <w:p w14:paraId="0CA908DC" w14:textId="4BC5A2FB" w:rsidR="00835434" w:rsidRPr="00747326" w:rsidRDefault="00835434" w:rsidP="006F21FB">
      <w:pPr>
        <w:pStyle w:val="Standard"/>
        <w:tabs>
          <w:tab w:val="left" w:pos="851"/>
        </w:tabs>
        <w:spacing w:after="0"/>
        <w:ind w:right="84"/>
        <w:jc w:val="both"/>
        <w:rPr>
          <w:rFonts w:ascii="Arial" w:eastAsia="Arial" w:hAnsi="Arial" w:cs="Arial"/>
          <w:sz w:val="18"/>
          <w:szCs w:val="18"/>
        </w:rPr>
      </w:pPr>
    </w:p>
    <w:p w14:paraId="780A66D3" w14:textId="719A4676" w:rsidR="00835434" w:rsidRPr="00BA6887" w:rsidRDefault="00D36F70"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835434" w:rsidRPr="00747326">
        <w:rPr>
          <w:rFonts w:ascii="Arial" w:eastAsia="Arial" w:hAnsi="Arial" w:cs="Arial"/>
          <w:b/>
          <w:bCs/>
          <w:sz w:val="18"/>
          <w:szCs w:val="18"/>
        </w:rPr>
        <w:t>.</w:t>
      </w:r>
      <w:r w:rsidR="00835434" w:rsidRPr="00747326">
        <w:rPr>
          <w:rFonts w:ascii="Arial" w:eastAsia="Arial" w:hAnsi="Arial" w:cs="Arial"/>
          <w:sz w:val="18"/>
          <w:szCs w:val="18"/>
        </w:rPr>
        <w:t xml:space="preserve"> </w:t>
      </w:r>
      <w:r>
        <w:rPr>
          <w:rFonts w:ascii="Arial" w:eastAsia="Arial" w:hAnsi="Arial" w:cs="Arial"/>
          <w:sz w:val="18"/>
          <w:szCs w:val="18"/>
        </w:rPr>
        <w:t>El</w:t>
      </w:r>
      <w:r w:rsidRPr="00747326">
        <w:rPr>
          <w:rFonts w:ascii="Arial" w:eastAsia="Arial" w:hAnsi="Arial" w:cs="Arial"/>
          <w:sz w:val="18"/>
          <w:szCs w:val="18"/>
        </w:rPr>
        <w:t xml:space="preserve"> </w:t>
      </w:r>
      <w:r w:rsidRPr="00747326">
        <w:rPr>
          <w:rFonts w:ascii="Arial" w:eastAsia="Arial" w:hAnsi="Arial" w:cs="Arial"/>
          <w:b/>
          <w:bCs/>
          <w:sz w:val="18"/>
          <w:szCs w:val="18"/>
        </w:rPr>
        <w:t>PROVEEDOR ADJUDICADO</w:t>
      </w:r>
      <w:r w:rsidR="00835434" w:rsidRPr="00747326">
        <w:rPr>
          <w:rFonts w:ascii="Arial" w:eastAsia="Arial" w:hAnsi="Arial" w:cs="Arial"/>
          <w:sz w:val="18"/>
          <w:szCs w:val="18"/>
        </w:rPr>
        <w:t>, manifest</w:t>
      </w:r>
      <w:r w:rsidR="00B53F6F" w:rsidRPr="00747326">
        <w:rPr>
          <w:rFonts w:ascii="Arial" w:eastAsia="Arial" w:hAnsi="Arial" w:cs="Arial"/>
          <w:sz w:val="18"/>
          <w:szCs w:val="18"/>
        </w:rPr>
        <w:t>aron</w:t>
      </w:r>
      <w:r w:rsidR="003D3340" w:rsidRPr="00747326">
        <w:rPr>
          <w:rFonts w:ascii="Arial" w:eastAsia="Arial" w:hAnsi="Arial" w:cs="Arial"/>
          <w:sz w:val="18"/>
          <w:szCs w:val="18"/>
        </w:rPr>
        <w:t xml:space="preserve"> </w:t>
      </w:r>
      <w:r w:rsidR="00835434" w:rsidRPr="00747326">
        <w:rPr>
          <w:rFonts w:ascii="Arial" w:eastAsia="Arial" w:hAnsi="Arial" w:cs="Arial"/>
          <w:sz w:val="18"/>
          <w:szCs w:val="18"/>
        </w:rPr>
        <w:t>que</w:t>
      </w:r>
      <w:r w:rsidR="00B53F6F" w:rsidRPr="00747326">
        <w:rPr>
          <w:rFonts w:ascii="Arial" w:eastAsia="Arial" w:hAnsi="Arial" w:cs="Arial"/>
          <w:sz w:val="18"/>
          <w:szCs w:val="18"/>
        </w:rPr>
        <w:t xml:space="preserve"> NO</w:t>
      </w:r>
      <w:r w:rsidR="00835434" w:rsidRPr="00747326">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7E7A4E53" w:rsidR="00CD472D" w:rsidRDefault="00CD472D" w:rsidP="000302C4">
      <w:pPr>
        <w:pStyle w:val="Standard"/>
        <w:tabs>
          <w:tab w:val="left" w:pos="851"/>
        </w:tabs>
        <w:spacing w:after="0"/>
        <w:ind w:right="81"/>
        <w:jc w:val="both"/>
        <w:rPr>
          <w:rFonts w:ascii="Arial" w:eastAsia="Arial" w:hAnsi="Arial" w:cs="Arial"/>
          <w:sz w:val="18"/>
          <w:szCs w:val="18"/>
        </w:rPr>
      </w:pPr>
    </w:p>
    <w:p w14:paraId="3DED1782" w14:textId="61DBA1BC" w:rsidR="0045131D" w:rsidRPr="005E2633" w:rsidRDefault="0045131D" w:rsidP="0045131D">
      <w:pPr>
        <w:pStyle w:val="Standard"/>
        <w:tabs>
          <w:tab w:val="left" w:pos="851"/>
        </w:tabs>
        <w:spacing w:after="0"/>
        <w:ind w:right="84"/>
        <w:jc w:val="both"/>
        <w:rPr>
          <w:rFonts w:ascii="Arial" w:eastAsia="Arial" w:hAnsi="Arial" w:cs="Arial"/>
          <w:sz w:val="18"/>
          <w:szCs w:val="18"/>
        </w:rPr>
      </w:pPr>
      <w:r w:rsidRPr="005E2633">
        <w:rPr>
          <w:rFonts w:ascii="Arial" w:eastAsia="Arial" w:hAnsi="Arial" w:cs="Arial"/>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4BABB16A" w14:textId="77777777" w:rsidR="0045131D" w:rsidRPr="005E2633" w:rsidRDefault="0045131D" w:rsidP="0045131D">
      <w:pPr>
        <w:pStyle w:val="Standard"/>
        <w:tabs>
          <w:tab w:val="left" w:pos="851"/>
        </w:tabs>
        <w:spacing w:after="0"/>
        <w:ind w:right="84"/>
        <w:jc w:val="both"/>
        <w:rPr>
          <w:rFonts w:ascii="Arial" w:eastAsia="Arial" w:hAnsi="Arial" w:cs="Arial"/>
          <w:sz w:val="18"/>
          <w:szCs w:val="18"/>
        </w:rPr>
      </w:pPr>
    </w:p>
    <w:p w14:paraId="14C20B86" w14:textId="4574678F" w:rsidR="0045131D" w:rsidRDefault="0045131D" w:rsidP="0045131D">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La evaluación Legal (legal</w:t>
      </w:r>
      <w:r>
        <w:rPr>
          <w:rFonts w:ascii="Arial" w:eastAsia="Arial" w:hAnsi="Arial" w:cs="Arial"/>
          <w:sz w:val="18"/>
          <w:szCs w:val="18"/>
        </w:rPr>
        <w:t>/</w:t>
      </w:r>
      <w:r w:rsidRPr="005E2633">
        <w:rPr>
          <w:rFonts w:ascii="Arial" w:eastAsia="Arial" w:hAnsi="Arial" w:cs="Arial"/>
          <w:sz w:val="18"/>
          <w:szCs w:val="18"/>
        </w:rPr>
        <w:t xml:space="preserve">administrativa) y económica, fueron realizadas por los servidores públicos </w:t>
      </w:r>
      <w:r>
        <w:rPr>
          <w:rFonts w:ascii="Arial" w:eastAsia="Arial" w:hAnsi="Arial" w:cs="Arial"/>
          <w:sz w:val="18"/>
          <w:szCs w:val="18"/>
        </w:rPr>
        <w:t>LIC</w:t>
      </w:r>
      <w:r w:rsidRPr="005E2633">
        <w:rPr>
          <w:rFonts w:ascii="Arial" w:eastAsia="Arial" w:hAnsi="Arial" w:cs="Arial"/>
          <w:sz w:val="18"/>
          <w:szCs w:val="18"/>
        </w:rPr>
        <w:t xml:space="preserve">. MARIBEL BECERRA BAÑUELOS en su carácter de DIRECTORA DE GESTIÓN ADMINISTRATIVA, el LIC. ABRAHAM YASIR MACIEL MONTOYA COORDINADOR DE ADQUISICIONES y como persona designada del proceso en la Unidad Compradora el </w:t>
      </w:r>
      <w:r>
        <w:rPr>
          <w:rFonts w:ascii="Arial" w:eastAsia="Arial" w:hAnsi="Arial" w:cs="Arial"/>
          <w:sz w:val="18"/>
          <w:szCs w:val="18"/>
        </w:rPr>
        <w:t>C. JULIO CÉSAR JIMÉNEZ ZERMEÑO</w:t>
      </w:r>
      <w:r w:rsidRPr="005E2633">
        <w:rPr>
          <w:rFonts w:ascii="Arial" w:eastAsia="Arial" w:hAnsi="Arial" w:cs="Arial"/>
          <w:sz w:val="18"/>
          <w:szCs w:val="18"/>
        </w:rPr>
        <w:t xml:space="preserve">, todos ellos del O.P.D. Servicios De Salud Jalisco. </w:t>
      </w:r>
    </w:p>
    <w:p w14:paraId="7340C940" w14:textId="77777777" w:rsidR="0045131D" w:rsidRPr="005E2633" w:rsidRDefault="0045131D" w:rsidP="0045131D">
      <w:pPr>
        <w:pStyle w:val="Standard"/>
        <w:tabs>
          <w:tab w:val="left" w:pos="851"/>
        </w:tabs>
        <w:spacing w:after="0"/>
        <w:ind w:left="567" w:right="85"/>
        <w:jc w:val="both"/>
        <w:rPr>
          <w:rFonts w:ascii="Arial" w:eastAsia="Arial" w:hAnsi="Arial" w:cs="Arial"/>
          <w:sz w:val="18"/>
          <w:szCs w:val="18"/>
        </w:rPr>
      </w:pPr>
    </w:p>
    <w:p w14:paraId="351BBF50" w14:textId="372E75A8" w:rsidR="0045131D" w:rsidRDefault="0045131D" w:rsidP="0045131D">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Dictamen de Evaluación Técnica, fue emitido por</w:t>
      </w:r>
      <w:r w:rsidR="00E2174F">
        <w:rPr>
          <w:rFonts w:ascii="Arial" w:eastAsia="Arial" w:hAnsi="Arial" w:cs="Arial"/>
          <w:sz w:val="18"/>
          <w:szCs w:val="18"/>
        </w:rPr>
        <w:t xml:space="preserve"> </w:t>
      </w:r>
      <w:r>
        <w:rPr>
          <w:rFonts w:ascii="Arial" w:eastAsia="Arial" w:hAnsi="Arial" w:cs="Arial"/>
          <w:sz w:val="18"/>
          <w:szCs w:val="18"/>
        </w:rPr>
        <w:t>la</w:t>
      </w:r>
      <w:r w:rsidRPr="005E2633">
        <w:rPr>
          <w:rFonts w:ascii="Arial" w:eastAsia="Arial" w:hAnsi="Arial" w:cs="Arial"/>
          <w:sz w:val="18"/>
          <w:szCs w:val="18"/>
        </w:rPr>
        <w:t xml:space="preserve"> MTR</w:t>
      </w:r>
      <w:r>
        <w:rPr>
          <w:rFonts w:ascii="Arial" w:eastAsia="Arial" w:hAnsi="Arial" w:cs="Arial"/>
          <w:sz w:val="18"/>
          <w:szCs w:val="18"/>
        </w:rPr>
        <w:t>A</w:t>
      </w:r>
      <w:r w:rsidRPr="005E2633">
        <w:rPr>
          <w:rFonts w:ascii="Arial" w:eastAsia="Arial" w:hAnsi="Arial" w:cs="Arial"/>
          <w:sz w:val="18"/>
          <w:szCs w:val="18"/>
        </w:rPr>
        <w:t xml:space="preserve">. </w:t>
      </w:r>
      <w:r>
        <w:rPr>
          <w:rFonts w:ascii="Arial" w:eastAsia="Arial" w:hAnsi="Arial" w:cs="Arial"/>
          <w:sz w:val="18"/>
          <w:szCs w:val="18"/>
        </w:rPr>
        <w:t>JEZARELA EDITH MADRIGAL ALONSO, ENCARGADA DEL DESPACHO ADMINISTRATIVO DE COPRISJAL</w:t>
      </w:r>
      <w:r w:rsidRPr="005E2633">
        <w:rPr>
          <w:rFonts w:ascii="Arial" w:eastAsia="Arial" w:hAnsi="Arial" w:cs="Arial"/>
          <w:sz w:val="18"/>
          <w:szCs w:val="18"/>
        </w:rPr>
        <w:t>.</w:t>
      </w:r>
    </w:p>
    <w:p w14:paraId="58B639FE" w14:textId="77777777" w:rsidR="0045131D" w:rsidRDefault="0045131D" w:rsidP="0045131D">
      <w:pPr>
        <w:pStyle w:val="Standard"/>
        <w:tabs>
          <w:tab w:val="left" w:pos="851"/>
        </w:tabs>
        <w:spacing w:after="0"/>
        <w:ind w:left="567" w:right="85"/>
        <w:jc w:val="both"/>
        <w:rPr>
          <w:rFonts w:ascii="Arial" w:eastAsia="Arial" w:hAnsi="Arial" w:cs="Arial"/>
          <w:sz w:val="18"/>
          <w:szCs w:val="18"/>
        </w:rPr>
      </w:pPr>
    </w:p>
    <w:p w14:paraId="51217778" w14:textId="77777777" w:rsidR="0045131D" w:rsidRDefault="0045131D" w:rsidP="000302C4">
      <w:pPr>
        <w:pStyle w:val="Standard"/>
        <w:tabs>
          <w:tab w:val="left" w:pos="851"/>
        </w:tabs>
        <w:spacing w:after="0"/>
        <w:ind w:right="81"/>
        <w:jc w:val="both"/>
        <w:rPr>
          <w:rFonts w:ascii="Arial" w:eastAsia="Arial" w:hAnsi="Arial" w:cs="Arial"/>
          <w:sz w:val="18"/>
          <w:szCs w:val="18"/>
        </w:rPr>
      </w:pPr>
    </w:p>
    <w:p w14:paraId="086129E2" w14:textId="6359E23D"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E2174F">
        <w:rPr>
          <w:rFonts w:ascii="Arial" w:eastAsia="Arial" w:hAnsi="Arial" w:cs="Arial"/>
          <w:sz w:val="18"/>
          <w:szCs w:val="18"/>
        </w:rPr>
        <w:t>16:</w:t>
      </w:r>
      <w:r w:rsidR="00E2174F" w:rsidRPr="00E2174F">
        <w:rPr>
          <w:rFonts w:ascii="Arial" w:eastAsia="Arial" w:hAnsi="Arial" w:cs="Arial"/>
          <w:sz w:val="18"/>
          <w:szCs w:val="18"/>
        </w:rPr>
        <w:t>19</w:t>
      </w:r>
      <w:r w:rsidRPr="00E2174F">
        <w:rPr>
          <w:rFonts w:ascii="Arial" w:eastAsia="Arial" w:hAnsi="Arial" w:cs="Arial"/>
          <w:sz w:val="18"/>
          <w:szCs w:val="18"/>
        </w:rPr>
        <w:t xml:space="preserve"> horas</w:t>
      </w:r>
      <w:r w:rsidRPr="00CD472D">
        <w:rPr>
          <w:rFonts w:ascii="Arial" w:eastAsia="Arial" w:hAnsi="Arial" w:cs="Arial"/>
          <w:sz w:val="18"/>
          <w:szCs w:val="18"/>
        </w:rPr>
        <w:t xml:space="preserve">, del día </w:t>
      </w:r>
      <w:r w:rsidR="00D36F70">
        <w:rPr>
          <w:rFonts w:ascii="Arial" w:eastAsia="Arial" w:hAnsi="Arial" w:cs="Arial"/>
          <w:sz w:val="18"/>
          <w:szCs w:val="18"/>
        </w:rPr>
        <w:t>25</w:t>
      </w:r>
      <w:r w:rsidRPr="00CD472D">
        <w:rPr>
          <w:rFonts w:ascii="Arial" w:eastAsia="Arial" w:hAnsi="Arial" w:cs="Arial"/>
          <w:sz w:val="18"/>
          <w:szCs w:val="18"/>
        </w:rPr>
        <w:t xml:space="preserve"> del mes de </w:t>
      </w:r>
      <w:r w:rsidR="00E302FC">
        <w:rPr>
          <w:rFonts w:ascii="Arial" w:eastAsia="Arial" w:hAnsi="Arial" w:cs="Arial"/>
          <w:sz w:val="18"/>
          <w:szCs w:val="18"/>
        </w:rPr>
        <w:t>octubre</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2CA5890E" w14:textId="354B8B40" w:rsidR="00FD160E" w:rsidRDefault="001F14EE"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3F3A2E" w:rsidRPr="000B7152" w14:paraId="44C8408A" w14:textId="77777777" w:rsidTr="00517A99">
        <w:trPr>
          <w:trHeight w:val="360"/>
          <w:tblHeader/>
          <w:jc w:val="center"/>
        </w:trPr>
        <w:tc>
          <w:tcPr>
            <w:tcW w:w="1141" w:type="pct"/>
            <w:shd w:val="clear" w:color="auto" w:fill="D0CECE" w:themeFill="background2" w:themeFillShade="E6"/>
            <w:vAlign w:val="center"/>
            <w:hideMark/>
          </w:tcPr>
          <w:p w14:paraId="0579AD36"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0CECE" w:themeFill="background2" w:themeFillShade="E6"/>
            <w:vAlign w:val="center"/>
            <w:hideMark/>
          </w:tcPr>
          <w:p w14:paraId="27F6B6D4"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3ED09E0F"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0CECE" w:themeFill="background2" w:themeFillShade="E6"/>
            <w:vAlign w:val="center"/>
          </w:tcPr>
          <w:p w14:paraId="644C8462" w14:textId="77777777" w:rsidR="003F3A2E" w:rsidRPr="008A2760" w:rsidRDefault="003F3A2E" w:rsidP="00517A99">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667F82C2"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3F3A2E" w:rsidRPr="000B7152" w14:paraId="3CF72C16" w14:textId="77777777" w:rsidTr="00E2174F">
        <w:trPr>
          <w:trHeight w:val="1247"/>
          <w:jc w:val="center"/>
        </w:trPr>
        <w:tc>
          <w:tcPr>
            <w:tcW w:w="1141" w:type="pct"/>
            <w:shd w:val="clear" w:color="auto" w:fill="auto"/>
            <w:vAlign w:val="center"/>
          </w:tcPr>
          <w:p w14:paraId="5160D5D5"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Lic. Maribel Becerra Bañuelos</w:t>
            </w:r>
          </w:p>
        </w:tc>
        <w:tc>
          <w:tcPr>
            <w:tcW w:w="1041" w:type="pct"/>
            <w:shd w:val="clear" w:color="auto" w:fill="auto"/>
            <w:vAlign w:val="center"/>
          </w:tcPr>
          <w:p w14:paraId="0AF83535"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6F1DEA26"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69ACA0F9"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EA86353" w14:textId="77777777" w:rsidR="003F3A2E" w:rsidRPr="000B7152" w:rsidRDefault="003F3A2E" w:rsidP="00517A99">
            <w:pPr>
              <w:jc w:val="center"/>
              <w:rPr>
                <w:rFonts w:ascii="Arial" w:hAnsi="Arial" w:cs="Arial"/>
                <w:color w:val="000000"/>
                <w:sz w:val="18"/>
                <w:szCs w:val="18"/>
              </w:rPr>
            </w:pPr>
          </w:p>
        </w:tc>
      </w:tr>
      <w:tr w:rsidR="003F3A2E" w:rsidRPr="000B7152" w14:paraId="13B7F65E" w14:textId="77777777" w:rsidTr="00E2174F">
        <w:trPr>
          <w:trHeight w:val="1295"/>
          <w:jc w:val="center"/>
        </w:trPr>
        <w:tc>
          <w:tcPr>
            <w:tcW w:w="1141" w:type="pct"/>
            <w:shd w:val="clear" w:color="auto" w:fill="auto"/>
            <w:vAlign w:val="center"/>
            <w:hideMark/>
          </w:tcPr>
          <w:p w14:paraId="71632606"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Lic. Abraham Yasir Maciel Montoya</w:t>
            </w:r>
          </w:p>
        </w:tc>
        <w:tc>
          <w:tcPr>
            <w:tcW w:w="1041" w:type="pct"/>
            <w:shd w:val="clear" w:color="auto" w:fill="auto"/>
            <w:vAlign w:val="center"/>
            <w:hideMark/>
          </w:tcPr>
          <w:p w14:paraId="03B6B2D0"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12F68824" w14:textId="77777777" w:rsidR="003F3A2E" w:rsidRPr="002B2EB3" w:rsidRDefault="003F3A2E" w:rsidP="00517A99">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16D197DC"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1BB910B" w14:textId="77777777" w:rsidR="003F3A2E" w:rsidRPr="000B7152" w:rsidRDefault="003F3A2E" w:rsidP="00517A99">
            <w:pPr>
              <w:jc w:val="center"/>
              <w:rPr>
                <w:rFonts w:ascii="Arial" w:hAnsi="Arial" w:cs="Arial"/>
                <w:color w:val="000000"/>
                <w:sz w:val="18"/>
                <w:szCs w:val="18"/>
              </w:rPr>
            </w:pPr>
          </w:p>
        </w:tc>
      </w:tr>
      <w:tr w:rsidR="003F3A2E" w:rsidRPr="000B7152" w14:paraId="7B5FDF22" w14:textId="77777777" w:rsidTr="00E2174F">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3731D70"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23D1F63" w14:textId="77777777" w:rsidR="003F3A2E" w:rsidRDefault="003F3A2E" w:rsidP="00517A99">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3DEA00AB" w14:textId="77777777" w:rsidR="003F3A2E" w:rsidRPr="002B2EB3" w:rsidRDefault="003F3A2E" w:rsidP="00517A99">
            <w:pPr>
              <w:jc w:val="center"/>
              <w:rPr>
                <w:rFonts w:ascii="Arial" w:hAnsi="Arial" w:cs="Arial"/>
                <w:color w:val="000000"/>
                <w:sz w:val="18"/>
                <w:szCs w:val="18"/>
              </w:rPr>
            </w:pPr>
            <w:r w:rsidRPr="002B2EB3">
              <w:rPr>
                <w:rFonts w:ascii="Arial" w:hAnsi="Arial" w:cs="Arial"/>
                <w:sz w:val="18"/>
                <w:szCs w:val="18"/>
              </w:rPr>
              <w:t>Vocal</w:t>
            </w:r>
          </w:p>
        </w:tc>
        <w:tc>
          <w:tcPr>
            <w:tcW w:w="1130" w:type="pct"/>
            <w:tcBorders>
              <w:bottom w:val="single" w:sz="4" w:space="0" w:color="auto"/>
            </w:tcBorders>
            <w:vAlign w:val="center"/>
          </w:tcPr>
          <w:p w14:paraId="55286295"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95ACC64" w14:textId="77777777" w:rsidR="003F3A2E" w:rsidRPr="000B7152" w:rsidRDefault="003F3A2E" w:rsidP="00517A99">
            <w:pPr>
              <w:jc w:val="center"/>
              <w:rPr>
                <w:rFonts w:ascii="Arial" w:hAnsi="Arial" w:cs="Arial"/>
                <w:color w:val="000000"/>
                <w:sz w:val="18"/>
                <w:szCs w:val="18"/>
              </w:rPr>
            </w:pPr>
          </w:p>
        </w:tc>
      </w:tr>
      <w:tr w:rsidR="003F3A2E" w:rsidRPr="000B7152" w14:paraId="22B4F737" w14:textId="77777777" w:rsidTr="00E2174F">
        <w:trPr>
          <w:trHeight w:val="1379"/>
          <w:jc w:val="center"/>
        </w:trPr>
        <w:tc>
          <w:tcPr>
            <w:tcW w:w="1141" w:type="pct"/>
            <w:shd w:val="clear" w:color="auto" w:fill="auto"/>
            <w:vAlign w:val="center"/>
          </w:tcPr>
          <w:p w14:paraId="28000E25" w14:textId="4C93D93C"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 xml:space="preserve">Lic. Sagrario </w:t>
            </w:r>
            <w:r w:rsidR="00E2174F" w:rsidRPr="00E2174F">
              <w:rPr>
                <w:rFonts w:ascii="Arial" w:hAnsi="Arial" w:cs="Arial"/>
                <w:b/>
                <w:bCs/>
                <w:color w:val="000000"/>
                <w:sz w:val="18"/>
                <w:szCs w:val="18"/>
              </w:rPr>
              <w:t>Rocío</w:t>
            </w:r>
            <w:r w:rsidRPr="00E2174F">
              <w:rPr>
                <w:rFonts w:ascii="Arial" w:hAnsi="Arial" w:cs="Arial"/>
                <w:b/>
                <w:bCs/>
                <w:color w:val="000000"/>
                <w:sz w:val="18"/>
                <w:szCs w:val="18"/>
              </w:rPr>
              <w:t xml:space="preserve"> Gutiérrez Castillo</w:t>
            </w:r>
          </w:p>
        </w:tc>
        <w:tc>
          <w:tcPr>
            <w:tcW w:w="1041" w:type="pct"/>
            <w:tcBorders>
              <w:right w:val="single" w:sz="4" w:space="0" w:color="auto"/>
            </w:tcBorders>
            <w:shd w:val="clear" w:color="auto" w:fill="auto"/>
            <w:vAlign w:val="center"/>
          </w:tcPr>
          <w:p w14:paraId="252B5F69"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BF7FAF1" w14:textId="77777777" w:rsidR="003F3A2E" w:rsidRPr="002B2EB3" w:rsidRDefault="003F3A2E" w:rsidP="00517A99">
            <w:pPr>
              <w:ind w:left="-72"/>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362A114"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CA5894" w14:textId="77777777" w:rsidR="003F3A2E" w:rsidRPr="000B7152" w:rsidRDefault="003F3A2E" w:rsidP="00517A99">
            <w:pPr>
              <w:jc w:val="center"/>
              <w:rPr>
                <w:rFonts w:ascii="Arial" w:hAnsi="Arial" w:cs="Arial"/>
                <w:color w:val="000000"/>
                <w:sz w:val="18"/>
                <w:szCs w:val="18"/>
              </w:rPr>
            </w:pPr>
          </w:p>
        </w:tc>
      </w:tr>
      <w:tr w:rsidR="003F3A2E" w:rsidRPr="000B7152" w14:paraId="15A3BCF5" w14:textId="77777777" w:rsidTr="00E2174F">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37CBD78"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337D58D2" w14:textId="77777777" w:rsidR="003F3A2E" w:rsidRDefault="003F3A2E" w:rsidP="00517A99">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6AC53AEA" w14:textId="77777777" w:rsidR="003F3A2E" w:rsidRPr="002B2EB3" w:rsidRDefault="003F3A2E" w:rsidP="00517A99">
            <w:pPr>
              <w:ind w:left="-72"/>
              <w:jc w:val="center"/>
              <w:rPr>
                <w:rFonts w:ascii="Arial" w:hAnsi="Arial" w:cs="Arial"/>
                <w:color w:val="000000"/>
                <w:sz w:val="18"/>
                <w:szCs w:val="18"/>
              </w:rPr>
            </w:pPr>
            <w:r w:rsidRPr="002B2EB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2B721FEA"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3F260E" w14:textId="77777777" w:rsidR="003F3A2E" w:rsidRPr="000B7152" w:rsidRDefault="003F3A2E" w:rsidP="00517A99">
            <w:pPr>
              <w:jc w:val="center"/>
              <w:rPr>
                <w:rFonts w:ascii="Arial" w:hAnsi="Arial" w:cs="Arial"/>
                <w:color w:val="000000"/>
                <w:sz w:val="18"/>
                <w:szCs w:val="18"/>
              </w:rPr>
            </w:pPr>
          </w:p>
        </w:tc>
      </w:tr>
      <w:tr w:rsidR="003F3A2E" w:rsidRPr="000B7152" w14:paraId="59BE6C1F" w14:textId="77777777" w:rsidTr="00E2174F">
        <w:trPr>
          <w:trHeight w:val="1479"/>
          <w:jc w:val="center"/>
        </w:trPr>
        <w:tc>
          <w:tcPr>
            <w:tcW w:w="1141" w:type="pct"/>
            <w:shd w:val="clear" w:color="auto" w:fill="auto"/>
            <w:vAlign w:val="center"/>
            <w:hideMark/>
          </w:tcPr>
          <w:p w14:paraId="74CFAD2A"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 xml:space="preserve">C. Bricio </w:t>
            </w:r>
            <w:proofErr w:type="spellStart"/>
            <w:r w:rsidRPr="00E2174F">
              <w:rPr>
                <w:rFonts w:ascii="Arial" w:hAnsi="Arial" w:cs="Arial"/>
                <w:b/>
                <w:bCs/>
                <w:color w:val="000000"/>
                <w:sz w:val="18"/>
                <w:szCs w:val="18"/>
              </w:rPr>
              <w:t>Baldemar</w:t>
            </w:r>
            <w:proofErr w:type="spellEnd"/>
            <w:r w:rsidRPr="00E2174F">
              <w:rPr>
                <w:rFonts w:ascii="Arial" w:hAnsi="Arial" w:cs="Arial"/>
                <w:b/>
                <w:bCs/>
                <w:color w:val="000000"/>
                <w:sz w:val="18"/>
                <w:szCs w:val="18"/>
              </w:rPr>
              <w:t xml:space="preserve"> Rivera Orozco</w:t>
            </w:r>
          </w:p>
        </w:tc>
        <w:tc>
          <w:tcPr>
            <w:tcW w:w="1041" w:type="pct"/>
            <w:shd w:val="clear" w:color="auto" w:fill="auto"/>
            <w:vAlign w:val="center"/>
            <w:hideMark/>
          </w:tcPr>
          <w:p w14:paraId="5E3322A9"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6AC597B7"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395A3E05"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560A0714" w14:textId="77777777" w:rsidR="003F3A2E" w:rsidRPr="000B7152" w:rsidRDefault="003F3A2E" w:rsidP="00517A99">
            <w:pPr>
              <w:jc w:val="center"/>
              <w:rPr>
                <w:rFonts w:ascii="Arial" w:hAnsi="Arial" w:cs="Arial"/>
                <w:color w:val="000000"/>
                <w:sz w:val="18"/>
                <w:szCs w:val="18"/>
              </w:rPr>
            </w:pPr>
          </w:p>
        </w:tc>
      </w:tr>
      <w:tr w:rsidR="003F3A2E" w:rsidRPr="000B7152" w14:paraId="1879CF27" w14:textId="77777777" w:rsidTr="00E2174F">
        <w:trPr>
          <w:trHeight w:val="1479"/>
          <w:jc w:val="center"/>
        </w:trPr>
        <w:tc>
          <w:tcPr>
            <w:tcW w:w="1141" w:type="pct"/>
            <w:shd w:val="clear" w:color="auto" w:fill="auto"/>
            <w:vAlign w:val="center"/>
          </w:tcPr>
          <w:p w14:paraId="7946C3A4"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 xml:space="preserve">Ing. Omar Palafox Sáenz </w:t>
            </w:r>
          </w:p>
        </w:tc>
        <w:tc>
          <w:tcPr>
            <w:tcW w:w="1041" w:type="pct"/>
            <w:shd w:val="clear" w:color="auto" w:fill="auto"/>
            <w:vAlign w:val="center"/>
          </w:tcPr>
          <w:p w14:paraId="2ACC5760" w14:textId="77777777" w:rsidR="003F3A2E" w:rsidRDefault="003F3A2E" w:rsidP="00517A99">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7C40CDD2"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5D24EA39"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6C3A6D23" w14:textId="77777777" w:rsidR="003F3A2E" w:rsidRPr="000B7152" w:rsidRDefault="003F3A2E" w:rsidP="00517A99">
            <w:pPr>
              <w:jc w:val="center"/>
              <w:rPr>
                <w:rFonts w:ascii="Arial" w:hAnsi="Arial" w:cs="Arial"/>
                <w:color w:val="000000"/>
                <w:sz w:val="18"/>
                <w:szCs w:val="18"/>
              </w:rPr>
            </w:pPr>
          </w:p>
        </w:tc>
      </w:tr>
      <w:tr w:rsidR="003F3A2E" w:rsidRPr="000B7152" w14:paraId="7728FBC3" w14:textId="77777777" w:rsidTr="00E2174F">
        <w:trPr>
          <w:trHeight w:val="1419"/>
          <w:jc w:val="center"/>
        </w:trPr>
        <w:tc>
          <w:tcPr>
            <w:tcW w:w="1141" w:type="pct"/>
            <w:shd w:val="clear" w:color="auto" w:fill="auto"/>
            <w:vAlign w:val="center"/>
            <w:hideMark/>
          </w:tcPr>
          <w:p w14:paraId="360FE0FD"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1A372AB8"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16EA265"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C58D675"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281136" w14:textId="77777777" w:rsidR="003F3A2E" w:rsidRPr="000B7152" w:rsidRDefault="003F3A2E" w:rsidP="00517A99">
            <w:pPr>
              <w:jc w:val="center"/>
              <w:rPr>
                <w:rFonts w:ascii="Arial" w:hAnsi="Arial" w:cs="Arial"/>
                <w:color w:val="000000"/>
                <w:sz w:val="18"/>
                <w:szCs w:val="18"/>
              </w:rPr>
            </w:pPr>
          </w:p>
        </w:tc>
      </w:tr>
      <w:tr w:rsidR="003F3A2E" w:rsidRPr="000B7152" w14:paraId="35C4B1BB" w14:textId="77777777" w:rsidTr="00E2174F">
        <w:trPr>
          <w:trHeight w:val="1439"/>
          <w:jc w:val="center"/>
        </w:trPr>
        <w:tc>
          <w:tcPr>
            <w:tcW w:w="1141" w:type="pct"/>
            <w:shd w:val="clear" w:color="auto" w:fill="auto"/>
            <w:vAlign w:val="center"/>
          </w:tcPr>
          <w:p w14:paraId="7A4F5C0D"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C. Estefanía Montserrat Alcántara García</w:t>
            </w:r>
          </w:p>
        </w:tc>
        <w:tc>
          <w:tcPr>
            <w:tcW w:w="1041" w:type="pct"/>
            <w:tcBorders>
              <w:right w:val="single" w:sz="4" w:space="0" w:color="auto"/>
            </w:tcBorders>
            <w:shd w:val="clear" w:color="auto" w:fill="auto"/>
            <w:vAlign w:val="center"/>
          </w:tcPr>
          <w:p w14:paraId="518B546F"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9330DF3" w14:textId="77777777" w:rsidR="003F3A2E" w:rsidRPr="00C91BB6" w:rsidRDefault="003F3A2E" w:rsidP="00517A99">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6AB0522"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F0CBBB" w14:textId="77777777" w:rsidR="003F3A2E" w:rsidRPr="000B7152" w:rsidRDefault="003F3A2E" w:rsidP="00517A99">
            <w:pPr>
              <w:jc w:val="center"/>
              <w:rPr>
                <w:rFonts w:ascii="Arial" w:hAnsi="Arial" w:cs="Arial"/>
                <w:color w:val="000000"/>
                <w:sz w:val="18"/>
                <w:szCs w:val="18"/>
              </w:rPr>
            </w:pPr>
          </w:p>
        </w:tc>
      </w:tr>
      <w:tr w:rsidR="003F3A2E" w:rsidRPr="000B7152" w14:paraId="156750BD" w14:textId="77777777" w:rsidTr="00E2174F">
        <w:trPr>
          <w:trHeight w:val="1439"/>
          <w:jc w:val="center"/>
        </w:trPr>
        <w:tc>
          <w:tcPr>
            <w:tcW w:w="1141" w:type="pct"/>
            <w:shd w:val="clear" w:color="auto" w:fill="auto"/>
            <w:vAlign w:val="center"/>
          </w:tcPr>
          <w:p w14:paraId="55E322E2"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Lic. Laura Gómez Márquez</w:t>
            </w:r>
          </w:p>
        </w:tc>
        <w:tc>
          <w:tcPr>
            <w:tcW w:w="1041" w:type="pct"/>
            <w:tcBorders>
              <w:right w:val="single" w:sz="4" w:space="0" w:color="auto"/>
            </w:tcBorders>
            <w:shd w:val="clear" w:color="auto" w:fill="auto"/>
            <w:vAlign w:val="center"/>
          </w:tcPr>
          <w:p w14:paraId="05BE0AAD" w14:textId="77777777" w:rsidR="003F3A2E"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AC48C4" w14:textId="77777777" w:rsidR="003F3A2E" w:rsidRPr="002B2EB3" w:rsidRDefault="003F3A2E" w:rsidP="00517A99">
            <w:pPr>
              <w:jc w:val="center"/>
              <w:rPr>
                <w:rFonts w:ascii="Arial" w:hAnsi="Arial" w:cs="Arial"/>
                <w:color w:val="000000"/>
                <w:sz w:val="18"/>
                <w:szCs w:val="18"/>
              </w:rPr>
            </w:pPr>
            <w:r w:rsidRPr="0045174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A7070B3"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A079A4" w14:textId="77777777" w:rsidR="003F3A2E" w:rsidRPr="000B7152" w:rsidRDefault="003F3A2E" w:rsidP="00517A99">
            <w:pPr>
              <w:jc w:val="center"/>
              <w:rPr>
                <w:rFonts w:ascii="Arial" w:hAnsi="Arial" w:cs="Arial"/>
                <w:color w:val="000000"/>
                <w:sz w:val="18"/>
                <w:szCs w:val="18"/>
              </w:rPr>
            </w:pPr>
          </w:p>
        </w:tc>
      </w:tr>
      <w:tr w:rsidR="003F3A2E" w:rsidRPr="000B7152" w14:paraId="3158703E" w14:textId="77777777" w:rsidTr="00E2174F">
        <w:trPr>
          <w:trHeight w:val="1321"/>
          <w:jc w:val="center"/>
        </w:trPr>
        <w:tc>
          <w:tcPr>
            <w:tcW w:w="1141" w:type="pct"/>
            <w:shd w:val="clear" w:color="auto" w:fill="auto"/>
            <w:vAlign w:val="center"/>
          </w:tcPr>
          <w:p w14:paraId="37911311" w14:textId="77777777" w:rsidR="003F3A2E" w:rsidRPr="00E2174F" w:rsidRDefault="003F3A2E" w:rsidP="00517A99">
            <w:pPr>
              <w:jc w:val="center"/>
              <w:rPr>
                <w:rFonts w:ascii="Arial" w:hAnsi="Arial" w:cs="Arial"/>
                <w:b/>
                <w:bCs/>
                <w:color w:val="000000"/>
                <w:sz w:val="18"/>
                <w:szCs w:val="18"/>
              </w:rPr>
            </w:pPr>
            <w:r w:rsidRPr="00E2174F">
              <w:rPr>
                <w:rFonts w:ascii="Arial" w:hAnsi="Arial" w:cs="Arial"/>
                <w:b/>
                <w:bCs/>
                <w:color w:val="000000"/>
                <w:sz w:val="18"/>
                <w:szCs w:val="18"/>
              </w:rPr>
              <w:t>Lic. José Noe Alcaraz Ortiz</w:t>
            </w:r>
          </w:p>
        </w:tc>
        <w:tc>
          <w:tcPr>
            <w:tcW w:w="1041" w:type="pct"/>
            <w:tcBorders>
              <w:right w:val="single" w:sz="4" w:space="0" w:color="auto"/>
            </w:tcBorders>
            <w:shd w:val="clear" w:color="auto" w:fill="auto"/>
            <w:vAlign w:val="center"/>
          </w:tcPr>
          <w:p w14:paraId="539533B0"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DECCFD7" w14:textId="77777777" w:rsidR="003F3A2E" w:rsidRPr="00C91BB6" w:rsidRDefault="003F3A2E" w:rsidP="00517A99">
            <w:pPr>
              <w:jc w:val="center"/>
              <w:rPr>
                <w:rFonts w:ascii="Arial" w:hAnsi="Arial" w:cs="Arial"/>
                <w:color w:val="000000"/>
                <w:sz w:val="18"/>
                <w:szCs w:val="18"/>
              </w:rPr>
            </w:pPr>
            <w:r w:rsidRPr="00C91BB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0EE29F9"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CCF824" w14:textId="77777777" w:rsidR="003F3A2E" w:rsidRPr="000B7152" w:rsidRDefault="003F3A2E" w:rsidP="00517A99">
            <w:pPr>
              <w:jc w:val="center"/>
              <w:rPr>
                <w:rFonts w:ascii="Arial" w:hAnsi="Arial" w:cs="Arial"/>
                <w:color w:val="000000"/>
                <w:sz w:val="18"/>
                <w:szCs w:val="18"/>
              </w:rPr>
            </w:pPr>
          </w:p>
        </w:tc>
      </w:tr>
    </w:tbl>
    <w:p w14:paraId="45609C28" w14:textId="77777777" w:rsidR="003F3A2E" w:rsidRDefault="003F3A2E">
      <w:pPr>
        <w:pStyle w:val="Standard"/>
        <w:shd w:val="clear" w:color="auto" w:fill="FFFFFF"/>
        <w:tabs>
          <w:tab w:val="left" w:pos="851"/>
        </w:tabs>
        <w:jc w:val="both"/>
        <w:rPr>
          <w:rFonts w:ascii="Arial" w:eastAsia="Arial" w:hAnsi="Arial" w:cs="Arial"/>
          <w:color w:val="000000"/>
          <w:sz w:val="14"/>
          <w:szCs w:val="14"/>
        </w:rPr>
      </w:pPr>
    </w:p>
    <w:p w14:paraId="1B14603F" w14:textId="7AA920EA"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67A35F0B" w:rsidR="00D36033"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74AE" w14:textId="77777777" w:rsidR="007E6C5C" w:rsidRDefault="007E6C5C">
      <w:pPr>
        <w:spacing w:after="0"/>
      </w:pPr>
      <w:r>
        <w:separator/>
      </w:r>
    </w:p>
  </w:endnote>
  <w:endnote w:type="continuationSeparator" w:id="0">
    <w:p w14:paraId="194E721A" w14:textId="77777777" w:rsidR="007E6C5C" w:rsidRDefault="007E6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8F95" w14:textId="77777777" w:rsidR="007E6C5C" w:rsidRDefault="007E6C5C">
      <w:pPr>
        <w:spacing w:after="0"/>
      </w:pPr>
      <w:r>
        <w:rPr>
          <w:color w:val="000000"/>
        </w:rPr>
        <w:separator/>
      </w:r>
    </w:p>
  </w:footnote>
  <w:footnote w:type="continuationSeparator" w:id="0">
    <w:p w14:paraId="3D3FE344" w14:textId="77777777" w:rsidR="007E6C5C" w:rsidRDefault="007E6C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736EF01B"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w:t>
    </w:r>
    <w:r w:rsidR="00A26DFB">
      <w:rPr>
        <w:rFonts w:ascii="Arial" w:hAnsi="Arial" w:cs="Arial"/>
        <w:b/>
        <w:bCs/>
        <w:color w:val="000000"/>
      </w:rPr>
      <w:t>034</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r w:rsidR="005F068D">
      <w:rPr>
        <w:rFonts w:ascii="Arial" w:hAnsi="Arial" w:cs="Arial"/>
        <w:b/>
        <w:bCs/>
        <w:color w:val="000000"/>
      </w:rPr>
      <w:t xml:space="preserve"> </w:t>
    </w:r>
    <w:r w:rsidR="00925F46">
      <w:rPr>
        <w:rFonts w:ascii="Arial" w:hAnsi="Arial" w:cs="Arial"/>
        <w:b/>
        <w:bCs/>
        <w:color w:val="000000"/>
      </w:rPr>
      <w:t>TERCERA</w:t>
    </w:r>
    <w:r w:rsidR="005F068D">
      <w:rPr>
        <w:rFonts w:ascii="Arial" w:hAnsi="Arial" w:cs="Arial"/>
        <w:b/>
        <w:bCs/>
        <w:color w:val="000000"/>
      </w:rPr>
      <w:t xml:space="preserve"> VUELTA</w:t>
    </w:r>
  </w:p>
  <w:p w14:paraId="4C23F036" w14:textId="67109D54" w:rsidR="00587B6F" w:rsidRPr="00370CAB" w:rsidRDefault="00587B6F" w:rsidP="00BD497F">
    <w:pPr>
      <w:spacing w:after="0"/>
      <w:ind w:right="140"/>
      <w:jc w:val="center"/>
      <w:rPr>
        <w:sz w:val="16"/>
        <w:szCs w:val="16"/>
      </w:rPr>
    </w:pPr>
    <w:bookmarkStart w:id="7" w:name="_2et92p0"/>
    <w:bookmarkEnd w:id="7"/>
    <w:r w:rsidRPr="00370CAB">
      <w:rPr>
        <w:rFonts w:ascii="Arial" w:eastAsia="Arial" w:hAnsi="Arial" w:cs="Arial"/>
        <w:b/>
        <w:bCs/>
        <w:sz w:val="22"/>
        <w:szCs w:val="22"/>
      </w:rPr>
      <w:t>“</w:t>
    </w:r>
    <w:r w:rsidR="00A26DFB" w:rsidRPr="00A26DFB">
      <w:rPr>
        <w:rFonts w:ascii="Arial" w:eastAsia="Arial" w:hAnsi="Arial" w:cs="Arial"/>
        <w:b/>
        <w:bCs/>
        <w:iCs/>
        <w:sz w:val="22"/>
        <w:szCs w:val="22"/>
      </w:rPr>
      <w:t>ADQUISICIÓN DE EQUIPOS DE TECNOLOGÍAS DE LA INFORMACIÓN, MOBILIARIO Y MATERIAL ELÉCTRICO PARA EL O.P.D. SERVICIOS DE SALUD JALISCO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0D1F1F20"/>
    <w:multiLevelType w:val="hybridMultilevel"/>
    <w:tmpl w:val="7908B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E000D4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8CA4279"/>
    <w:multiLevelType w:val="hybridMultilevel"/>
    <w:tmpl w:val="A5C2A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245C44"/>
    <w:multiLevelType w:val="hybridMultilevel"/>
    <w:tmpl w:val="D096B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F2032B"/>
    <w:multiLevelType w:val="hybridMultilevel"/>
    <w:tmpl w:val="4CE6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DE2284"/>
    <w:multiLevelType w:val="hybridMultilevel"/>
    <w:tmpl w:val="BA5A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B2342B"/>
    <w:multiLevelType w:val="hybridMultilevel"/>
    <w:tmpl w:val="95E05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3D5E16"/>
    <w:multiLevelType w:val="hybridMultilevel"/>
    <w:tmpl w:val="95E05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6DE764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4191050">
    <w:abstractNumId w:val="14"/>
  </w:num>
  <w:num w:numId="2" w16cid:durableId="963314959">
    <w:abstractNumId w:val="1"/>
  </w:num>
  <w:num w:numId="3" w16cid:durableId="383531954">
    <w:abstractNumId w:val="4"/>
  </w:num>
  <w:num w:numId="4" w16cid:durableId="1673527509">
    <w:abstractNumId w:val="3"/>
  </w:num>
  <w:num w:numId="5" w16cid:durableId="2110344257">
    <w:abstractNumId w:val="6"/>
  </w:num>
  <w:num w:numId="6" w16cid:durableId="959073430">
    <w:abstractNumId w:val="7"/>
  </w:num>
  <w:num w:numId="7" w16cid:durableId="1029529602">
    <w:abstractNumId w:val="0"/>
  </w:num>
  <w:num w:numId="8" w16cid:durableId="456341909">
    <w:abstractNumId w:val="9"/>
  </w:num>
  <w:num w:numId="9" w16cid:durableId="1832326885">
    <w:abstractNumId w:val="5"/>
  </w:num>
  <w:num w:numId="10" w16cid:durableId="228544569">
    <w:abstractNumId w:val="15"/>
  </w:num>
  <w:num w:numId="11" w16cid:durableId="1257327456">
    <w:abstractNumId w:val="11"/>
  </w:num>
  <w:num w:numId="12" w16cid:durableId="536554146">
    <w:abstractNumId w:val="10"/>
  </w:num>
  <w:num w:numId="13" w16cid:durableId="1997224126">
    <w:abstractNumId w:val="2"/>
  </w:num>
  <w:num w:numId="14" w16cid:durableId="1073351393">
    <w:abstractNumId w:val="8"/>
  </w:num>
  <w:num w:numId="15" w16cid:durableId="1841431861">
    <w:abstractNumId w:val="13"/>
  </w:num>
  <w:num w:numId="16" w16cid:durableId="3370823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1699"/>
    <w:rsid w:val="000057BD"/>
    <w:rsid w:val="00011BCC"/>
    <w:rsid w:val="00011E28"/>
    <w:rsid w:val="00020921"/>
    <w:rsid w:val="000250E8"/>
    <w:rsid w:val="000251DD"/>
    <w:rsid w:val="00027636"/>
    <w:rsid w:val="000302C4"/>
    <w:rsid w:val="00033EB6"/>
    <w:rsid w:val="00034AE8"/>
    <w:rsid w:val="000366BA"/>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7A18"/>
    <w:rsid w:val="00097E25"/>
    <w:rsid w:val="000A11CE"/>
    <w:rsid w:val="000A14E4"/>
    <w:rsid w:val="000A21D1"/>
    <w:rsid w:val="000A4B2C"/>
    <w:rsid w:val="000A7521"/>
    <w:rsid w:val="000B0305"/>
    <w:rsid w:val="000B135C"/>
    <w:rsid w:val="000B1A93"/>
    <w:rsid w:val="000B2E5A"/>
    <w:rsid w:val="000B2E7C"/>
    <w:rsid w:val="000B4081"/>
    <w:rsid w:val="000B61D4"/>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200"/>
    <w:rsid w:val="00130D1B"/>
    <w:rsid w:val="0013261A"/>
    <w:rsid w:val="001328B2"/>
    <w:rsid w:val="00133707"/>
    <w:rsid w:val="001361B8"/>
    <w:rsid w:val="00140EA9"/>
    <w:rsid w:val="001419B9"/>
    <w:rsid w:val="00142EEB"/>
    <w:rsid w:val="001437B2"/>
    <w:rsid w:val="00145877"/>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4B28"/>
    <w:rsid w:val="001B4DA4"/>
    <w:rsid w:val="001B7C31"/>
    <w:rsid w:val="001C0630"/>
    <w:rsid w:val="001C1683"/>
    <w:rsid w:val="001C2BA6"/>
    <w:rsid w:val="001C384D"/>
    <w:rsid w:val="001D05DB"/>
    <w:rsid w:val="001D22E0"/>
    <w:rsid w:val="001D576A"/>
    <w:rsid w:val="001E06B5"/>
    <w:rsid w:val="001E1901"/>
    <w:rsid w:val="001E2A20"/>
    <w:rsid w:val="001E472E"/>
    <w:rsid w:val="001E61FC"/>
    <w:rsid w:val="001F14EE"/>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0CC"/>
    <w:rsid w:val="002F2385"/>
    <w:rsid w:val="00301194"/>
    <w:rsid w:val="00301B8C"/>
    <w:rsid w:val="00302E4C"/>
    <w:rsid w:val="0031033D"/>
    <w:rsid w:val="00311155"/>
    <w:rsid w:val="00312283"/>
    <w:rsid w:val="00316C5A"/>
    <w:rsid w:val="003173AC"/>
    <w:rsid w:val="00317A5E"/>
    <w:rsid w:val="00317C57"/>
    <w:rsid w:val="00320BD9"/>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87758"/>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C7B21"/>
    <w:rsid w:val="003D0792"/>
    <w:rsid w:val="003D3340"/>
    <w:rsid w:val="003D39BB"/>
    <w:rsid w:val="003D3A4E"/>
    <w:rsid w:val="003D415A"/>
    <w:rsid w:val="003D5519"/>
    <w:rsid w:val="003D6244"/>
    <w:rsid w:val="003D65FB"/>
    <w:rsid w:val="003D6F7F"/>
    <w:rsid w:val="003D70B4"/>
    <w:rsid w:val="003D7B06"/>
    <w:rsid w:val="003E5C3D"/>
    <w:rsid w:val="003E78BA"/>
    <w:rsid w:val="003F3941"/>
    <w:rsid w:val="003F3A2E"/>
    <w:rsid w:val="003F3F2F"/>
    <w:rsid w:val="003F46ED"/>
    <w:rsid w:val="003F4863"/>
    <w:rsid w:val="00401454"/>
    <w:rsid w:val="004017C7"/>
    <w:rsid w:val="004110FC"/>
    <w:rsid w:val="00412388"/>
    <w:rsid w:val="00412842"/>
    <w:rsid w:val="00412CF2"/>
    <w:rsid w:val="00413BED"/>
    <w:rsid w:val="004172A2"/>
    <w:rsid w:val="00421DC6"/>
    <w:rsid w:val="004221C6"/>
    <w:rsid w:val="0042240F"/>
    <w:rsid w:val="0042570D"/>
    <w:rsid w:val="00427466"/>
    <w:rsid w:val="004314CF"/>
    <w:rsid w:val="00432C12"/>
    <w:rsid w:val="004337B5"/>
    <w:rsid w:val="00433FE6"/>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31D"/>
    <w:rsid w:val="0045154D"/>
    <w:rsid w:val="00453D6C"/>
    <w:rsid w:val="004615A5"/>
    <w:rsid w:val="00461926"/>
    <w:rsid w:val="00462261"/>
    <w:rsid w:val="004647FF"/>
    <w:rsid w:val="00466264"/>
    <w:rsid w:val="004721E7"/>
    <w:rsid w:val="00472334"/>
    <w:rsid w:val="004737AD"/>
    <w:rsid w:val="00474253"/>
    <w:rsid w:val="00477B29"/>
    <w:rsid w:val="00481007"/>
    <w:rsid w:val="004839FF"/>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E1632"/>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3C2A"/>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479D2"/>
    <w:rsid w:val="00551C42"/>
    <w:rsid w:val="00554C2E"/>
    <w:rsid w:val="0055567F"/>
    <w:rsid w:val="00556805"/>
    <w:rsid w:val="005570C2"/>
    <w:rsid w:val="00561671"/>
    <w:rsid w:val="005639B2"/>
    <w:rsid w:val="00565FA5"/>
    <w:rsid w:val="005714F3"/>
    <w:rsid w:val="00573C81"/>
    <w:rsid w:val="005742C7"/>
    <w:rsid w:val="0057474C"/>
    <w:rsid w:val="00577ECB"/>
    <w:rsid w:val="00581E03"/>
    <w:rsid w:val="00585C9F"/>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2CF2"/>
    <w:rsid w:val="005B3ACA"/>
    <w:rsid w:val="005B54D7"/>
    <w:rsid w:val="005B6219"/>
    <w:rsid w:val="005B653F"/>
    <w:rsid w:val="005B7163"/>
    <w:rsid w:val="005C07F0"/>
    <w:rsid w:val="005C11DA"/>
    <w:rsid w:val="005C2904"/>
    <w:rsid w:val="005C2CE9"/>
    <w:rsid w:val="005C2D33"/>
    <w:rsid w:val="005C5D07"/>
    <w:rsid w:val="005C7BA0"/>
    <w:rsid w:val="005D0F96"/>
    <w:rsid w:val="005D4B72"/>
    <w:rsid w:val="005D6135"/>
    <w:rsid w:val="005D700B"/>
    <w:rsid w:val="005E4354"/>
    <w:rsid w:val="005E4BF3"/>
    <w:rsid w:val="005E533F"/>
    <w:rsid w:val="005F024D"/>
    <w:rsid w:val="005F0375"/>
    <w:rsid w:val="005F04BA"/>
    <w:rsid w:val="005F068D"/>
    <w:rsid w:val="005F0A66"/>
    <w:rsid w:val="005F155F"/>
    <w:rsid w:val="005F3085"/>
    <w:rsid w:val="005F6982"/>
    <w:rsid w:val="005F6BFF"/>
    <w:rsid w:val="00601610"/>
    <w:rsid w:val="00601777"/>
    <w:rsid w:val="0060223E"/>
    <w:rsid w:val="00602AA3"/>
    <w:rsid w:val="00605666"/>
    <w:rsid w:val="00606924"/>
    <w:rsid w:val="006174F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808"/>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54E9"/>
    <w:rsid w:val="00716134"/>
    <w:rsid w:val="007242C1"/>
    <w:rsid w:val="007249BE"/>
    <w:rsid w:val="00724DA9"/>
    <w:rsid w:val="00730875"/>
    <w:rsid w:val="00734314"/>
    <w:rsid w:val="00734F9F"/>
    <w:rsid w:val="007378B8"/>
    <w:rsid w:val="007440E4"/>
    <w:rsid w:val="0074532D"/>
    <w:rsid w:val="00747043"/>
    <w:rsid w:val="00747133"/>
    <w:rsid w:val="00747326"/>
    <w:rsid w:val="007473E8"/>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6C1"/>
    <w:rsid w:val="007A4D15"/>
    <w:rsid w:val="007A5C05"/>
    <w:rsid w:val="007A66BE"/>
    <w:rsid w:val="007B12C5"/>
    <w:rsid w:val="007B1648"/>
    <w:rsid w:val="007B1670"/>
    <w:rsid w:val="007B255A"/>
    <w:rsid w:val="007C0DCE"/>
    <w:rsid w:val="007C1258"/>
    <w:rsid w:val="007C1795"/>
    <w:rsid w:val="007C1921"/>
    <w:rsid w:val="007C2919"/>
    <w:rsid w:val="007C3D6F"/>
    <w:rsid w:val="007D21A2"/>
    <w:rsid w:val="007D3366"/>
    <w:rsid w:val="007D3BF2"/>
    <w:rsid w:val="007D4AB6"/>
    <w:rsid w:val="007D561B"/>
    <w:rsid w:val="007D5B68"/>
    <w:rsid w:val="007D6525"/>
    <w:rsid w:val="007D79FA"/>
    <w:rsid w:val="007D7FFD"/>
    <w:rsid w:val="007E3CBA"/>
    <w:rsid w:val="007E4DB3"/>
    <w:rsid w:val="007E5868"/>
    <w:rsid w:val="007E6872"/>
    <w:rsid w:val="007E6C5C"/>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07A50"/>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2DAD"/>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2E73"/>
    <w:rsid w:val="008957AC"/>
    <w:rsid w:val="00896789"/>
    <w:rsid w:val="008A1917"/>
    <w:rsid w:val="008A2049"/>
    <w:rsid w:val="008A5275"/>
    <w:rsid w:val="008B0998"/>
    <w:rsid w:val="008B53C2"/>
    <w:rsid w:val="008B7BBB"/>
    <w:rsid w:val="008C2E70"/>
    <w:rsid w:val="008C35C3"/>
    <w:rsid w:val="008C3A76"/>
    <w:rsid w:val="008C46C9"/>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0B6B"/>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24601"/>
    <w:rsid w:val="00925F46"/>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26DFB"/>
    <w:rsid w:val="00A27FB4"/>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6BB"/>
    <w:rsid w:val="00A56C01"/>
    <w:rsid w:val="00A6107B"/>
    <w:rsid w:val="00A6163D"/>
    <w:rsid w:val="00A6182A"/>
    <w:rsid w:val="00A61B3E"/>
    <w:rsid w:val="00A62207"/>
    <w:rsid w:val="00A63ADB"/>
    <w:rsid w:val="00A63FF8"/>
    <w:rsid w:val="00A648D3"/>
    <w:rsid w:val="00A65A76"/>
    <w:rsid w:val="00A702BE"/>
    <w:rsid w:val="00A703AA"/>
    <w:rsid w:val="00A72B79"/>
    <w:rsid w:val="00A72FCC"/>
    <w:rsid w:val="00A74976"/>
    <w:rsid w:val="00A76260"/>
    <w:rsid w:val="00A767D8"/>
    <w:rsid w:val="00A76B33"/>
    <w:rsid w:val="00A773DE"/>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5BCC"/>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643"/>
    <w:rsid w:val="00B247F0"/>
    <w:rsid w:val="00B2723A"/>
    <w:rsid w:val="00B33B14"/>
    <w:rsid w:val="00B35194"/>
    <w:rsid w:val="00B35232"/>
    <w:rsid w:val="00B40E8A"/>
    <w:rsid w:val="00B47181"/>
    <w:rsid w:val="00B47190"/>
    <w:rsid w:val="00B52199"/>
    <w:rsid w:val="00B5263F"/>
    <w:rsid w:val="00B53F6F"/>
    <w:rsid w:val="00B56B61"/>
    <w:rsid w:val="00B60B1C"/>
    <w:rsid w:val="00B60D7A"/>
    <w:rsid w:val="00B6112D"/>
    <w:rsid w:val="00B6229C"/>
    <w:rsid w:val="00B62CAC"/>
    <w:rsid w:val="00B63A0B"/>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5D3B"/>
    <w:rsid w:val="00C52041"/>
    <w:rsid w:val="00C577E6"/>
    <w:rsid w:val="00C6016F"/>
    <w:rsid w:val="00C61264"/>
    <w:rsid w:val="00C61D6B"/>
    <w:rsid w:val="00C62D0C"/>
    <w:rsid w:val="00C62FC2"/>
    <w:rsid w:val="00C63C16"/>
    <w:rsid w:val="00C665F2"/>
    <w:rsid w:val="00C666DA"/>
    <w:rsid w:val="00C67612"/>
    <w:rsid w:val="00C6772D"/>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16A7B"/>
    <w:rsid w:val="00D22EAF"/>
    <w:rsid w:val="00D22F7E"/>
    <w:rsid w:val="00D23D4A"/>
    <w:rsid w:val="00D244FF"/>
    <w:rsid w:val="00D26913"/>
    <w:rsid w:val="00D26D64"/>
    <w:rsid w:val="00D32204"/>
    <w:rsid w:val="00D32561"/>
    <w:rsid w:val="00D36033"/>
    <w:rsid w:val="00D36F70"/>
    <w:rsid w:val="00D37AA3"/>
    <w:rsid w:val="00D37F86"/>
    <w:rsid w:val="00D404AE"/>
    <w:rsid w:val="00D415B8"/>
    <w:rsid w:val="00D42FF6"/>
    <w:rsid w:val="00D478EE"/>
    <w:rsid w:val="00D47EA4"/>
    <w:rsid w:val="00D51F1D"/>
    <w:rsid w:val="00D527C8"/>
    <w:rsid w:val="00D52FD1"/>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6AD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2F6B"/>
    <w:rsid w:val="00E13448"/>
    <w:rsid w:val="00E15C2D"/>
    <w:rsid w:val="00E17BAA"/>
    <w:rsid w:val="00E20B0A"/>
    <w:rsid w:val="00E2174F"/>
    <w:rsid w:val="00E22F67"/>
    <w:rsid w:val="00E23DF6"/>
    <w:rsid w:val="00E25001"/>
    <w:rsid w:val="00E2552F"/>
    <w:rsid w:val="00E25552"/>
    <w:rsid w:val="00E26BA2"/>
    <w:rsid w:val="00E27DF9"/>
    <w:rsid w:val="00E302FC"/>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0955"/>
    <w:rsid w:val="00EA4B8E"/>
    <w:rsid w:val="00EA537F"/>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64B4"/>
    <w:rsid w:val="00EE73A5"/>
    <w:rsid w:val="00EF114A"/>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0E4"/>
    <w:rsid w:val="00F35F69"/>
    <w:rsid w:val="00F40FCF"/>
    <w:rsid w:val="00F41D46"/>
    <w:rsid w:val="00F4315D"/>
    <w:rsid w:val="00F44989"/>
    <w:rsid w:val="00F4601F"/>
    <w:rsid w:val="00F4721D"/>
    <w:rsid w:val="00F47529"/>
    <w:rsid w:val="00F47E10"/>
    <w:rsid w:val="00F502FA"/>
    <w:rsid w:val="00F507D3"/>
    <w:rsid w:val="00F519A9"/>
    <w:rsid w:val="00F51AE1"/>
    <w:rsid w:val="00F529A3"/>
    <w:rsid w:val="00F56607"/>
    <w:rsid w:val="00F57694"/>
    <w:rsid w:val="00F6061A"/>
    <w:rsid w:val="00F60DD8"/>
    <w:rsid w:val="00F61381"/>
    <w:rsid w:val="00F6167D"/>
    <w:rsid w:val="00F6295C"/>
    <w:rsid w:val="00F65BC8"/>
    <w:rsid w:val="00F672A1"/>
    <w:rsid w:val="00F70A6E"/>
    <w:rsid w:val="00F71C7B"/>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1BA1"/>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7">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70741836">
      <w:bodyDiv w:val="1"/>
      <w:marLeft w:val="0"/>
      <w:marRight w:val="0"/>
      <w:marTop w:val="0"/>
      <w:marBottom w:val="0"/>
      <w:divBdr>
        <w:top w:val="none" w:sz="0" w:space="0" w:color="auto"/>
        <w:left w:val="none" w:sz="0" w:space="0" w:color="auto"/>
        <w:bottom w:val="none" w:sz="0" w:space="0" w:color="auto"/>
        <w:right w:val="none" w:sz="0" w:space="0" w:color="auto"/>
      </w:divBdr>
    </w:div>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19482048">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273446182">
      <w:bodyDiv w:val="1"/>
      <w:marLeft w:val="0"/>
      <w:marRight w:val="0"/>
      <w:marTop w:val="0"/>
      <w:marBottom w:val="0"/>
      <w:divBdr>
        <w:top w:val="none" w:sz="0" w:space="0" w:color="auto"/>
        <w:left w:val="none" w:sz="0" w:space="0" w:color="auto"/>
        <w:bottom w:val="none" w:sz="0" w:space="0" w:color="auto"/>
        <w:right w:val="none" w:sz="0" w:space="0" w:color="auto"/>
      </w:divBdr>
    </w:div>
    <w:div w:id="30030578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21754884">
      <w:bodyDiv w:val="1"/>
      <w:marLeft w:val="0"/>
      <w:marRight w:val="0"/>
      <w:marTop w:val="0"/>
      <w:marBottom w:val="0"/>
      <w:divBdr>
        <w:top w:val="none" w:sz="0" w:space="0" w:color="auto"/>
        <w:left w:val="none" w:sz="0" w:space="0" w:color="auto"/>
        <w:bottom w:val="none" w:sz="0" w:space="0" w:color="auto"/>
        <w:right w:val="none" w:sz="0" w:space="0" w:color="auto"/>
      </w:divBdr>
      <w:divsChild>
        <w:div w:id="1398362923">
          <w:marLeft w:val="0"/>
          <w:marRight w:val="0"/>
          <w:marTop w:val="0"/>
          <w:marBottom w:val="0"/>
          <w:divBdr>
            <w:top w:val="none" w:sz="0" w:space="0" w:color="auto"/>
            <w:left w:val="none" w:sz="0" w:space="0" w:color="auto"/>
            <w:bottom w:val="none" w:sz="0" w:space="0" w:color="auto"/>
            <w:right w:val="none" w:sz="0" w:space="0" w:color="auto"/>
          </w:divBdr>
        </w:div>
        <w:div w:id="868568373">
          <w:marLeft w:val="0"/>
          <w:marRight w:val="0"/>
          <w:marTop w:val="0"/>
          <w:marBottom w:val="0"/>
          <w:divBdr>
            <w:top w:val="none" w:sz="0" w:space="0" w:color="auto"/>
            <w:left w:val="none" w:sz="0" w:space="0" w:color="auto"/>
            <w:bottom w:val="none" w:sz="0" w:space="0" w:color="auto"/>
            <w:right w:val="none" w:sz="0" w:space="0" w:color="auto"/>
          </w:divBdr>
        </w:div>
        <w:div w:id="2089572045">
          <w:marLeft w:val="0"/>
          <w:marRight w:val="0"/>
          <w:marTop w:val="0"/>
          <w:marBottom w:val="0"/>
          <w:divBdr>
            <w:top w:val="none" w:sz="0" w:space="0" w:color="auto"/>
            <w:left w:val="none" w:sz="0" w:space="0" w:color="auto"/>
            <w:bottom w:val="none" w:sz="0" w:space="0" w:color="auto"/>
            <w:right w:val="none" w:sz="0" w:space="0" w:color="auto"/>
          </w:divBdr>
        </w:div>
      </w:divsChild>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380018">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0775853">
      <w:bodyDiv w:val="1"/>
      <w:marLeft w:val="0"/>
      <w:marRight w:val="0"/>
      <w:marTop w:val="0"/>
      <w:marBottom w:val="0"/>
      <w:divBdr>
        <w:top w:val="none" w:sz="0" w:space="0" w:color="auto"/>
        <w:left w:val="none" w:sz="0" w:space="0" w:color="auto"/>
        <w:bottom w:val="none" w:sz="0" w:space="0" w:color="auto"/>
        <w:right w:val="none" w:sz="0" w:space="0" w:color="auto"/>
      </w:divBdr>
      <w:divsChild>
        <w:div w:id="842207787">
          <w:marLeft w:val="0"/>
          <w:marRight w:val="0"/>
          <w:marTop w:val="0"/>
          <w:marBottom w:val="0"/>
          <w:divBdr>
            <w:top w:val="none" w:sz="0" w:space="0" w:color="auto"/>
            <w:left w:val="none" w:sz="0" w:space="0" w:color="auto"/>
            <w:bottom w:val="none" w:sz="0" w:space="0" w:color="auto"/>
            <w:right w:val="none" w:sz="0" w:space="0" w:color="auto"/>
          </w:divBdr>
        </w:div>
        <w:div w:id="149835920">
          <w:marLeft w:val="0"/>
          <w:marRight w:val="0"/>
          <w:marTop w:val="0"/>
          <w:marBottom w:val="0"/>
          <w:divBdr>
            <w:top w:val="none" w:sz="0" w:space="0" w:color="auto"/>
            <w:left w:val="none" w:sz="0" w:space="0" w:color="auto"/>
            <w:bottom w:val="none" w:sz="0" w:space="0" w:color="auto"/>
            <w:right w:val="none" w:sz="0" w:space="0" w:color="auto"/>
          </w:divBdr>
        </w:div>
        <w:div w:id="1199705350">
          <w:marLeft w:val="0"/>
          <w:marRight w:val="0"/>
          <w:marTop w:val="0"/>
          <w:marBottom w:val="0"/>
          <w:divBdr>
            <w:top w:val="none" w:sz="0" w:space="0" w:color="auto"/>
            <w:left w:val="none" w:sz="0" w:space="0" w:color="auto"/>
            <w:bottom w:val="none" w:sz="0" w:space="0" w:color="auto"/>
            <w:right w:val="none" w:sz="0" w:space="0" w:color="auto"/>
          </w:divBdr>
        </w:div>
      </w:divsChild>
    </w:div>
    <w:div w:id="863635836">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199734320">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271664406">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0259136">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2919031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44389">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13918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4697</Words>
  <Characters>25838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14</cp:revision>
  <cp:lastPrinted>2022-10-24T23:07:00Z</cp:lastPrinted>
  <dcterms:created xsi:type="dcterms:W3CDTF">2022-09-28T19:07:00Z</dcterms:created>
  <dcterms:modified xsi:type="dcterms:W3CDTF">2022-10-25T22:00:00Z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