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1FBE" w14:textId="77777777" w:rsidR="00602BC3" w:rsidRDefault="00602BC3" w:rsidP="00602BC3">
      <w:pPr>
        <w:pStyle w:val="Textoindependiente"/>
        <w:spacing w:before="7"/>
        <w:jc w:val="center"/>
        <w:rPr>
          <w:b/>
          <w:smallCaps/>
        </w:rPr>
      </w:pPr>
    </w:p>
    <w:p w14:paraId="54CC9AD2" w14:textId="77777777" w:rsidR="007536EC" w:rsidRDefault="007536EC" w:rsidP="00602BC3">
      <w:pPr>
        <w:pStyle w:val="Textoindependiente"/>
        <w:spacing w:before="7"/>
        <w:jc w:val="center"/>
        <w:rPr>
          <w:b/>
          <w:smallCaps/>
        </w:rPr>
      </w:pPr>
    </w:p>
    <w:p w14:paraId="1A5D4D3E" w14:textId="77777777" w:rsidR="007536EC" w:rsidRDefault="007536EC" w:rsidP="00602BC3">
      <w:pPr>
        <w:pStyle w:val="Textoindependiente"/>
        <w:spacing w:before="7"/>
        <w:jc w:val="center"/>
        <w:rPr>
          <w:b/>
          <w:smallCaps/>
        </w:rPr>
      </w:pPr>
    </w:p>
    <w:p w14:paraId="422E1AC1" w14:textId="77777777" w:rsidR="007536EC" w:rsidRDefault="007536EC" w:rsidP="00602BC3">
      <w:pPr>
        <w:pStyle w:val="Textoindependiente"/>
        <w:spacing w:before="7"/>
        <w:jc w:val="center"/>
        <w:rPr>
          <w:b/>
          <w:smallCaps/>
        </w:rPr>
      </w:pPr>
    </w:p>
    <w:p w14:paraId="0F42FCDF" w14:textId="77777777" w:rsidR="007536EC" w:rsidRPr="00DC3DC5" w:rsidRDefault="007536EC" w:rsidP="00602BC3">
      <w:pPr>
        <w:pStyle w:val="Textoindependiente"/>
        <w:spacing w:before="7"/>
        <w:jc w:val="center"/>
        <w:rPr>
          <w:b/>
          <w:smallCaps/>
        </w:rPr>
      </w:pPr>
    </w:p>
    <w:p w14:paraId="20AF0885" w14:textId="35C4EB01" w:rsidR="0068009B" w:rsidRPr="007536EC" w:rsidRDefault="00DE35AE" w:rsidP="001D5248">
      <w:pPr>
        <w:pStyle w:val="Textoindependiente"/>
        <w:jc w:val="center"/>
        <w:rPr>
          <w:b/>
          <w:smallCaps/>
          <w:sz w:val="44"/>
          <w:szCs w:val="44"/>
        </w:rPr>
      </w:pPr>
      <w:r w:rsidRPr="007536EC">
        <w:rPr>
          <w:b/>
          <w:smallCaps/>
          <w:sz w:val="44"/>
          <w:szCs w:val="44"/>
        </w:rPr>
        <w:t>Gobierno del Estado de Jalisco</w:t>
      </w:r>
    </w:p>
    <w:p w14:paraId="7A0F4948" w14:textId="77777777" w:rsidR="00602BC3" w:rsidRPr="007536EC" w:rsidRDefault="00602BC3" w:rsidP="00602BC3">
      <w:pPr>
        <w:pStyle w:val="Textoindependiente"/>
        <w:spacing w:before="7"/>
        <w:jc w:val="center"/>
        <w:rPr>
          <w:b/>
          <w:smallCaps/>
        </w:rPr>
      </w:pPr>
    </w:p>
    <w:p w14:paraId="62230EE7" w14:textId="77777777" w:rsidR="00602BC3" w:rsidRPr="007536EC" w:rsidRDefault="00602BC3" w:rsidP="00602BC3">
      <w:pPr>
        <w:pStyle w:val="Textoindependiente"/>
        <w:spacing w:before="7"/>
        <w:jc w:val="center"/>
        <w:rPr>
          <w:b/>
          <w:smallCaps/>
        </w:rPr>
      </w:pPr>
    </w:p>
    <w:p w14:paraId="12599068" w14:textId="252721B2" w:rsidR="00F15BEE" w:rsidRPr="007536EC" w:rsidRDefault="00242DE0" w:rsidP="00F15BEE">
      <w:pPr>
        <w:ind w:right="77" w:hanging="4"/>
        <w:jc w:val="center"/>
        <w:rPr>
          <w:b/>
          <w:smallCaps/>
          <w:sz w:val="44"/>
          <w:szCs w:val="44"/>
        </w:rPr>
      </w:pPr>
      <w:r w:rsidRPr="007536EC">
        <w:rPr>
          <w:b/>
          <w:smallCaps/>
          <w:sz w:val="44"/>
          <w:szCs w:val="44"/>
        </w:rPr>
        <w:t xml:space="preserve">Organismo Público Descentralizado </w:t>
      </w:r>
    </w:p>
    <w:p w14:paraId="2AD064EF" w14:textId="030B8DD6" w:rsidR="0068009B" w:rsidRPr="007536EC" w:rsidRDefault="00242DE0" w:rsidP="00F15BEE">
      <w:pPr>
        <w:ind w:right="77" w:hanging="4"/>
        <w:jc w:val="center"/>
        <w:rPr>
          <w:b/>
          <w:smallCaps/>
          <w:sz w:val="44"/>
          <w:szCs w:val="44"/>
        </w:rPr>
      </w:pPr>
      <w:r w:rsidRPr="007536EC">
        <w:rPr>
          <w:b/>
          <w:smallCaps/>
          <w:sz w:val="44"/>
          <w:szCs w:val="44"/>
        </w:rPr>
        <w:t>Servicios de Salud Jalisco</w:t>
      </w:r>
    </w:p>
    <w:p w14:paraId="0F195FC3" w14:textId="5B7B66D9" w:rsidR="00602BC3" w:rsidRPr="00602BC3" w:rsidRDefault="00602BC3" w:rsidP="00F15BEE">
      <w:pPr>
        <w:ind w:right="77" w:hanging="4"/>
        <w:jc w:val="center"/>
        <w:rPr>
          <w:b/>
          <w:bCs/>
          <w:smallCaps/>
          <w:szCs w:val="18"/>
        </w:rPr>
      </w:pPr>
    </w:p>
    <w:p w14:paraId="282576B7" w14:textId="404802D4" w:rsidR="00602BC3" w:rsidRPr="00602BC3" w:rsidRDefault="00602BC3" w:rsidP="00F15BEE">
      <w:pPr>
        <w:ind w:right="77" w:hanging="4"/>
        <w:jc w:val="center"/>
        <w:rPr>
          <w:b/>
          <w:bCs/>
          <w:smallCaps/>
          <w:szCs w:val="18"/>
        </w:rPr>
      </w:pPr>
    </w:p>
    <w:p w14:paraId="25A14946" w14:textId="77777777" w:rsidR="00602BC3" w:rsidRPr="00602BC3" w:rsidRDefault="00602BC3" w:rsidP="00F15BEE">
      <w:pPr>
        <w:ind w:right="77" w:hanging="4"/>
        <w:jc w:val="center"/>
        <w:rPr>
          <w:b/>
          <w:bCs/>
          <w:szCs w:val="18"/>
        </w:rPr>
      </w:pPr>
    </w:p>
    <w:p w14:paraId="7E0D69A8" w14:textId="106D4DD3" w:rsidR="004736EB" w:rsidRPr="007536EC" w:rsidRDefault="00EE2D3F" w:rsidP="00662092">
      <w:pPr>
        <w:spacing w:before="100"/>
        <w:ind w:right="77"/>
        <w:jc w:val="center"/>
        <w:rPr>
          <w:b/>
          <w:bCs/>
          <w:smallCaps/>
          <w:sz w:val="36"/>
          <w:szCs w:val="36"/>
          <w:lang w:val="es-ES"/>
        </w:rPr>
      </w:pPr>
      <w:r w:rsidRPr="007536EC">
        <w:rPr>
          <w:b/>
          <w:bCs/>
          <w:smallCaps/>
          <w:sz w:val="36"/>
          <w:szCs w:val="36"/>
        </w:rPr>
        <w:t>Fe de Errata</w:t>
      </w:r>
      <w:r w:rsidR="004F1C41" w:rsidRPr="007536EC">
        <w:rPr>
          <w:b/>
          <w:bCs/>
          <w:smallCaps/>
          <w:sz w:val="36"/>
          <w:szCs w:val="36"/>
        </w:rPr>
        <w:t>s</w:t>
      </w:r>
      <w:r w:rsidR="00D45C36" w:rsidRPr="007536EC">
        <w:rPr>
          <w:b/>
          <w:bCs/>
          <w:smallCaps/>
          <w:sz w:val="36"/>
          <w:szCs w:val="36"/>
        </w:rPr>
        <w:t xml:space="preserve"> </w:t>
      </w:r>
      <w:r w:rsidR="00662092" w:rsidRPr="007536EC">
        <w:rPr>
          <w:b/>
          <w:bCs/>
          <w:smallCaps/>
          <w:sz w:val="36"/>
          <w:szCs w:val="36"/>
        </w:rPr>
        <w:t xml:space="preserve">al </w:t>
      </w:r>
      <w:bookmarkStart w:id="0" w:name="_Hlk139889709"/>
      <w:r w:rsidR="00662092" w:rsidRPr="007536EC">
        <w:rPr>
          <w:b/>
          <w:bCs/>
          <w:smallCaps/>
          <w:sz w:val="36"/>
          <w:szCs w:val="36"/>
        </w:rPr>
        <w:t>Fallo de Adjudicación</w:t>
      </w:r>
      <w:bookmarkEnd w:id="0"/>
      <w:r w:rsidR="00662092" w:rsidRPr="007536EC">
        <w:rPr>
          <w:b/>
          <w:bCs/>
          <w:smallCaps/>
          <w:sz w:val="36"/>
          <w:szCs w:val="36"/>
        </w:rPr>
        <w:t xml:space="preserve"> de</w:t>
      </w:r>
      <w:r w:rsidR="00662092" w:rsidRPr="007536EC">
        <w:rPr>
          <w:b/>
          <w:bCs/>
          <w:smallCaps/>
          <w:sz w:val="36"/>
          <w:szCs w:val="36"/>
          <w:lang w:val="es-ES"/>
        </w:rPr>
        <w:t xml:space="preserve"> </w:t>
      </w:r>
      <w:r w:rsidR="004736EB" w:rsidRPr="007536EC">
        <w:rPr>
          <w:b/>
          <w:bCs/>
          <w:smallCaps/>
          <w:sz w:val="36"/>
          <w:szCs w:val="36"/>
          <w:lang w:val="es-ES"/>
        </w:rPr>
        <w:t xml:space="preserve">la </w:t>
      </w:r>
      <w:bookmarkStart w:id="1" w:name="_Hlk126075763"/>
    </w:p>
    <w:p w14:paraId="482341A2" w14:textId="77777777" w:rsidR="007536EC" w:rsidRPr="007536EC" w:rsidRDefault="007536EC" w:rsidP="00662092">
      <w:pPr>
        <w:spacing w:before="100"/>
        <w:ind w:right="77"/>
        <w:jc w:val="center"/>
        <w:rPr>
          <w:b/>
          <w:bCs/>
          <w:smallCaps/>
          <w:sz w:val="32"/>
          <w:szCs w:val="32"/>
        </w:rPr>
      </w:pPr>
    </w:p>
    <w:p w14:paraId="676D7D8F" w14:textId="77777777" w:rsidR="007536EC" w:rsidRPr="007536EC" w:rsidRDefault="007536EC" w:rsidP="00662092">
      <w:pPr>
        <w:spacing w:before="100"/>
        <w:ind w:right="77"/>
        <w:jc w:val="center"/>
        <w:rPr>
          <w:b/>
          <w:bCs/>
          <w:smallCaps/>
          <w:sz w:val="32"/>
          <w:szCs w:val="32"/>
        </w:rPr>
      </w:pPr>
    </w:p>
    <w:p w14:paraId="5D39F27C" w14:textId="63029F1B" w:rsidR="00E92A56" w:rsidRPr="007536EC" w:rsidRDefault="00E92A56" w:rsidP="004736EB">
      <w:pPr>
        <w:spacing w:before="100"/>
        <w:ind w:right="77"/>
        <w:jc w:val="center"/>
        <w:rPr>
          <w:b/>
          <w:bCs/>
          <w:sz w:val="36"/>
          <w:szCs w:val="36"/>
        </w:rPr>
      </w:pPr>
      <w:r w:rsidRPr="007536EC">
        <w:rPr>
          <w:b/>
          <w:bCs/>
          <w:sz w:val="36"/>
          <w:szCs w:val="36"/>
        </w:rPr>
        <w:t xml:space="preserve">LICITACIÓN PÚBLICA </w:t>
      </w:r>
      <w:r w:rsidR="00825EFB">
        <w:rPr>
          <w:b/>
          <w:bCs/>
          <w:sz w:val="36"/>
          <w:szCs w:val="36"/>
        </w:rPr>
        <w:t>LOC</w:t>
      </w:r>
      <w:r w:rsidR="00662092" w:rsidRPr="007536EC">
        <w:rPr>
          <w:b/>
          <w:bCs/>
          <w:sz w:val="36"/>
          <w:szCs w:val="36"/>
        </w:rPr>
        <w:t>A</w:t>
      </w:r>
      <w:r w:rsidRPr="007536EC">
        <w:rPr>
          <w:b/>
          <w:bCs/>
          <w:sz w:val="36"/>
          <w:szCs w:val="36"/>
        </w:rPr>
        <w:t>L SECGSSJ-LCCC-0</w:t>
      </w:r>
      <w:r w:rsidR="00A82ABB">
        <w:rPr>
          <w:b/>
          <w:bCs/>
          <w:sz w:val="36"/>
          <w:szCs w:val="36"/>
        </w:rPr>
        <w:t>78</w:t>
      </w:r>
      <w:r w:rsidRPr="007536EC">
        <w:rPr>
          <w:b/>
          <w:bCs/>
          <w:sz w:val="36"/>
          <w:szCs w:val="36"/>
        </w:rPr>
        <w:t>-2023 CON CONCURRENCIA DE COMITÉ</w:t>
      </w:r>
    </w:p>
    <w:p w14:paraId="1AEC0D5A" w14:textId="77777777" w:rsidR="00E92A56" w:rsidRPr="007536EC" w:rsidRDefault="00E92A56" w:rsidP="00E92A56">
      <w:pPr>
        <w:pStyle w:val="Textoindependiente"/>
        <w:spacing w:before="7"/>
        <w:jc w:val="center"/>
        <w:rPr>
          <w:b/>
          <w:bCs/>
          <w:sz w:val="32"/>
          <w:szCs w:val="32"/>
        </w:rPr>
      </w:pPr>
    </w:p>
    <w:p w14:paraId="2300CD22" w14:textId="77777777" w:rsidR="007536EC" w:rsidRPr="007536EC" w:rsidRDefault="007536EC" w:rsidP="00E92A56">
      <w:pPr>
        <w:pStyle w:val="Textoindependiente"/>
        <w:spacing w:before="7"/>
        <w:jc w:val="center"/>
        <w:rPr>
          <w:b/>
          <w:bCs/>
          <w:sz w:val="32"/>
          <w:szCs w:val="32"/>
        </w:rPr>
      </w:pPr>
    </w:p>
    <w:p w14:paraId="50477F22" w14:textId="4C2AAF3D" w:rsidR="004B771E" w:rsidRPr="007536EC" w:rsidRDefault="00E92A56" w:rsidP="00E92A56">
      <w:pPr>
        <w:pStyle w:val="Textoindependiente"/>
        <w:spacing w:before="7"/>
        <w:jc w:val="center"/>
        <w:rPr>
          <w:b/>
          <w:bCs/>
          <w:sz w:val="36"/>
          <w:szCs w:val="36"/>
        </w:rPr>
      </w:pPr>
      <w:r w:rsidRPr="007536EC">
        <w:rPr>
          <w:b/>
          <w:bCs/>
          <w:sz w:val="36"/>
          <w:szCs w:val="36"/>
        </w:rPr>
        <w:t>“</w:t>
      </w:r>
      <w:r w:rsidR="00A82ABB" w:rsidRPr="00A82ABB">
        <w:rPr>
          <w:b/>
          <w:bCs/>
          <w:iCs/>
          <w:sz w:val="36"/>
          <w:szCs w:val="36"/>
        </w:rPr>
        <w:t xml:space="preserve">INSUMOS ALIMENTICIOS PARA EL CAISAME DE ESTANCIA PROLONGADA DEL SALME, HGO Y EL HMIELM, </w:t>
      </w:r>
      <w:bookmarkStart w:id="2" w:name="_Hlk152691550"/>
      <w:r w:rsidR="00A82ABB" w:rsidRPr="00A82ABB">
        <w:rPr>
          <w:b/>
          <w:bCs/>
          <w:iCs/>
          <w:sz w:val="36"/>
          <w:szCs w:val="36"/>
        </w:rPr>
        <w:t>PARA EL EJERCICIO 2024</w:t>
      </w:r>
      <w:bookmarkEnd w:id="2"/>
      <w:r w:rsidRPr="007536EC">
        <w:rPr>
          <w:b/>
          <w:bCs/>
          <w:sz w:val="36"/>
          <w:szCs w:val="36"/>
        </w:rPr>
        <w:t>”</w:t>
      </w:r>
      <w:bookmarkEnd w:id="1"/>
    </w:p>
    <w:p w14:paraId="2D922D26" w14:textId="77777777" w:rsidR="00602BC3" w:rsidRDefault="00602BC3" w:rsidP="00602BC3">
      <w:pPr>
        <w:spacing w:before="2"/>
        <w:ind w:right="77"/>
        <w:jc w:val="center"/>
        <w:rPr>
          <w:b/>
          <w:bCs/>
        </w:rPr>
      </w:pPr>
    </w:p>
    <w:p w14:paraId="5BDAD6C8" w14:textId="05EFE861" w:rsidR="00602BC3" w:rsidRDefault="00602BC3" w:rsidP="00602BC3">
      <w:pPr>
        <w:spacing w:before="2"/>
        <w:ind w:right="77"/>
        <w:jc w:val="center"/>
        <w:rPr>
          <w:b/>
          <w:bCs/>
        </w:rPr>
      </w:pPr>
    </w:p>
    <w:p w14:paraId="26983925" w14:textId="38D51350" w:rsidR="00602BC3" w:rsidRDefault="00602BC3" w:rsidP="00602BC3">
      <w:pPr>
        <w:spacing w:before="2"/>
        <w:ind w:right="77"/>
        <w:jc w:val="center"/>
        <w:rPr>
          <w:b/>
          <w:bCs/>
        </w:rPr>
      </w:pPr>
    </w:p>
    <w:p w14:paraId="6152B9DB" w14:textId="3DB0DF93" w:rsidR="00602BC3" w:rsidRDefault="00602BC3" w:rsidP="00602BC3">
      <w:pPr>
        <w:spacing w:before="2"/>
        <w:ind w:right="77"/>
        <w:jc w:val="center"/>
        <w:rPr>
          <w:b/>
          <w:bCs/>
        </w:rPr>
      </w:pPr>
    </w:p>
    <w:p w14:paraId="457DDC26" w14:textId="77777777" w:rsidR="00602BC3" w:rsidRPr="00602BC3" w:rsidRDefault="00602BC3" w:rsidP="00602BC3">
      <w:pPr>
        <w:spacing w:before="2"/>
        <w:ind w:right="77"/>
        <w:jc w:val="center"/>
        <w:rPr>
          <w:b/>
          <w:bCs/>
        </w:rPr>
      </w:pPr>
    </w:p>
    <w:p w14:paraId="756E9789" w14:textId="77777777" w:rsidR="00602BC3" w:rsidRPr="00602BC3" w:rsidRDefault="00602BC3" w:rsidP="00602BC3">
      <w:pPr>
        <w:spacing w:before="2"/>
        <w:ind w:right="77"/>
        <w:jc w:val="center"/>
        <w:rPr>
          <w:b/>
          <w:bCs/>
        </w:rPr>
      </w:pPr>
    </w:p>
    <w:p w14:paraId="70336596" w14:textId="3C254F24" w:rsidR="0068009B" w:rsidRPr="00DC3DC5" w:rsidRDefault="00011CD3" w:rsidP="00F800E9">
      <w:pPr>
        <w:pStyle w:val="Textoindependiente"/>
        <w:jc w:val="right"/>
        <w:rPr>
          <w:sz w:val="24"/>
          <w:szCs w:val="24"/>
        </w:rPr>
      </w:pPr>
      <w:r w:rsidRPr="00DC3DC5">
        <w:t>Guadalajara, Jalisco a</w:t>
      </w:r>
      <w:r w:rsidR="00345E00" w:rsidRPr="00DC3DC5">
        <w:t xml:space="preserve"> </w:t>
      </w:r>
      <w:r w:rsidR="00243970">
        <w:t>2</w:t>
      </w:r>
      <w:r w:rsidR="00190887">
        <w:t>9</w:t>
      </w:r>
      <w:r w:rsidR="00345E00" w:rsidRPr="00DC3DC5">
        <w:t xml:space="preserve"> de</w:t>
      </w:r>
      <w:r w:rsidR="00691C15">
        <w:t xml:space="preserve"> </w:t>
      </w:r>
      <w:r w:rsidR="00190887">
        <w:t>dici</w:t>
      </w:r>
      <w:r w:rsidR="00AE3936">
        <w:t xml:space="preserve">embre </w:t>
      </w:r>
      <w:r w:rsidR="00345E00" w:rsidRPr="00DC3DC5">
        <w:t>del 202</w:t>
      </w:r>
      <w:r w:rsidR="00E92A56">
        <w:t>3</w:t>
      </w:r>
      <w:r w:rsidRPr="00DC3DC5">
        <w:rPr>
          <w:sz w:val="24"/>
          <w:szCs w:val="24"/>
        </w:rPr>
        <w:t>.</w:t>
      </w:r>
    </w:p>
    <w:p w14:paraId="7ECD3103" w14:textId="77777777" w:rsidR="00C64DBC" w:rsidRPr="00DC3DC5" w:rsidRDefault="00C64DBC">
      <w:pPr>
        <w:rPr>
          <w:color w:val="808080"/>
          <w:sz w:val="16"/>
        </w:rPr>
      </w:pPr>
      <w:r w:rsidRPr="00DC3DC5">
        <w:rPr>
          <w:color w:val="808080"/>
          <w:sz w:val="16"/>
        </w:rPr>
        <w:br w:type="page"/>
      </w:r>
    </w:p>
    <w:p w14:paraId="6D144A72" w14:textId="77777777" w:rsidR="00017235" w:rsidRDefault="00017235" w:rsidP="0004778F">
      <w:pPr>
        <w:spacing w:line="276" w:lineRule="auto"/>
        <w:ind w:right="333"/>
        <w:jc w:val="both"/>
        <w:rPr>
          <w:sz w:val="18"/>
          <w:szCs w:val="18"/>
        </w:rPr>
      </w:pPr>
    </w:p>
    <w:p w14:paraId="0A234952" w14:textId="2775CBB3" w:rsidR="00566FD9" w:rsidRPr="00C473DD" w:rsidRDefault="001E5D00" w:rsidP="0004778F">
      <w:pPr>
        <w:spacing w:line="276" w:lineRule="auto"/>
        <w:ind w:right="333"/>
        <w:jc w:val="both"/>
        <w:rPr>
          <w:b/>
          <w:bCs/>
          <w:sz w:val="18"/>
          <w:szCs w:val="18"/>
        </w:rPr>
      </w:pPr>
      <w:r w:rsidRPr="00C473DD">
        <w:rPr>
          <w:sz w:val="18"/>
          <w:szCs w:val="18"/>
        </w:rPr>
        <w:t xml:space="preserve">Para efectos de comprensión de la presente acta, se deberá de atender el </w:t>
      </w:r>
      <w:r w:rsidRPr="00C473DD">
        <w:rPr>
          <w:b/>
          <w:sz w:val="18"/>
          <w:szCs w:val="18"/>
        </w:rPr>
        <w:t>“</w:t>
      </w:r>
      <w:r w:rsidR="00BE5F13" w:rsidRPr="00C473DD">
        <w:rPr>
          <w:b/>
          <w:sz w:val="18"/>
          <w:szCs w:val="18"/>
        </w:rPr>
        <w:t>GLOSARIO DE TÉRMINOS Y DEFINICIONES</w:t>
      </w:r>
      <w:r w:rsidRPr="00C473DD">
        <w:rPr>
          <w:b/>
          <w:sz w:val="18"/>
          <w:szCs w:val="18"/>
        </w:rPr>
        <w:t>”</w:t>
      </w:r>
      <w:r w:rsidRPr="00C473DD">
        <w:rPr>
          <w:sz w:val="18"/>
          <w:szCs w:val="18"/>
        </w:rPr>
        <w:t xml:space="preserve"> descritos en las </w:t>
      </w:r>
      <w:r w:rsidR="00566FD9" w:rsidRPr="00C473DD">
        <w:rPr>
          <w:b/>
          <w:bCs/>
          <w:sz w:val="18"/>
          <w:szCs w:val="18"/>
        </w:rPr>
        <w:t>BASES</w:t>
      </w:r>
      <w:r w:rsidR="00566FD9" w:rsidRPr="00C473DD">
        <w:rPr>
          <w:sz w:val="18"/>
          <w:szCs w:val="18"/>
        </w:rPr>
        <w:t xml:space="preserve"> que rigen el </w:t>
      </w:r>
      <w:r w:rsidR="002E71FE" w:rsidRPr="00C473DD">
        <w:rPr>
          <w:b/>
          <w:bCs/>
          <w:sz w:val="18"/>
          <w:szCs w:val="18"/>
        </w:rPr>
        <w:t>PROCESO LICITATORIO.</w:t>
      </w:r>
    </w:p>
    <w:p w14:paraId="7F46DF2D" w14:textId="77777777" w:rsidR="006E084D" w:rsidRPr="00C473DD" w:rsidRDefault="006E084D" w:rsidP="0004778F">
      <w:pPr>
        <w:spacing w:line="276" w:lineRule="auto"/>
        <w:ind w:right="333"/>
        <w:jc w:val="both"/>
        <w:rPr>
          <w:sz w:val="18"/>
          <w:szCs w:val="18"/>
        </w:rPr>
      </w:pPr>
    </w:p>
    <w:p w14:paraId="291F3871" w14:textId="4525E9D5" w:rsidR="00A52F88" w:rsidRPr="00C473DD" w:rsidRDefault="00BF629E" w:rsidP="00E92A56">
      <w:pPr>
        <w:spacing w:line="276" w:lineRule="auto"/>
        <w:ind w:right="333"/>
        <w:jc w:val="both"/>
        <w:rPr>
          <w:sz w:val="18"/>
          <w:szCs w:val="18"/>
        </w:rPr>
      </w:pPr>
      <w:r w:rsidRPr="00C473DD">
        <w:rPr>
          <w:sz w:val="18"/>
          <w:szCs w:val="18"/>
        </w:rPr>
        <w:t>En la ciudad de Guadalajara, Jalisco, siendo las 1</w:t>
      </w:r>
      <w:r w:rsidR="00243970">
        <w:rPr>
          <w:sz w:val="18"/>
          <w:szCs w:val="18"/>
        </w:rPr>
        <w:t>0</w:t>
      </w:r>
      <w:r w:rsidRPr="00C473DD">
        <w:rPr>
          <w:sz w:val="18"/>
          <w:szCs w:val="18"/>
        </w:rPr>
        <w:t>:</w:t>
      </w:r>
      <w:r w:rsidR="00AE3936">
        <w:rPr>
          <w:sz w:val="18"/>
          <w:szCs w:val="18"/>
        </w:rPr>
        <w:t>00</w:t>
      </w:r>
      <w:r w:rsidRPr="00C473DD">
        <w:rPr>
          <w:sz w:val="18"/>
          <w:szCs w:val="18"/>
        </w:rPr>
        <w:t xml:space="preserve"> horas del día </w:t>
      </w:r>
      <w:r w:rsidR="00243970">
        <w:rPr>
          <w:sz w:val="18"/>
          <w:szCs w:val="18"/>
        </w:rPr>
        <w:t>2</w:t>
      </w:r>
      <w:r w:rsidR="00190887">
        <w:rPr>
          <w:sz w:val="18"/>
          <w:szCs w:val="18"/>
        </w:rPr>
        <w:t>9</w:t>
      </w:r>
      <w:r w:rsidRPr="00C473DD">
        <w:rPr>
          <w:sz w:val="18"/>
          <w:szCs w:val="18"/>
        </w:rPr>
        <w:t xml:space="preserve"> de </w:t>
      </w:r>
      <w:r w:rsidR="00190887">
        <w:rPr>
          <w:sz w:val="18"/>
          <w:szCs w:val="18"/>
        </w:rPr>
        <w:t>dici</w:t>
      </w:r>
      <w:r w:rsidR="00AE3936">
        <w:rPr>
          <w:sz w:val="18"/>
          <w:szCs w:val="18"/>
        </w:rPr>
        <w:t xml:space="preserve">embre </w:t>
      </w:r>
      <w:r w:rsidRPr="00C473DD">
        <w:rPr>
          <w:sz w:val="18"/>
          <w:szCs w:val="18"/>
        </w:rPr>
        <w:t>del 202</w:t>
      </w:r>
      <w:r w:rsidR="00E92A56" w:rsidRPr="00C473DD">
        <w:rPr>
          <w:sz w:val="18"/>
          <w:szCs w:val="18"/>
        </w:rPr>
        <w:t>3</w:t>
      </w:r>
      <w:r w:rsidRPr="00C473DD">
        <w:rPr>
          <w:sz w:val="18"/>
          <w:szCs w:val="18"/>
        </w:rPr>
        <w:t xml:space="preserve">, en la Sala de Juntas de la Coordinación de Adquisiciones del O.P.D. Servicios de Salud Jalisco, con domicilio en Calpulalpan #15, Colonia Centro en la Ciudad de Guadalajara, Jalisco, México; se reunieron los Servidores Públicos cuyos nombres y firmas aparecen al final de la presente Acta, con el objeto de realizar la </w:t>
      </w:r>
      <w:r w:rsidR="00606812" w:rsidRPr="00C473DD">
        <w:rPr>
          <w:b/>
          <w:bCs/>
          <w:sz w:val="18"/>
          <w:szCs w:val="18"/>
        </w:rPr>
        <w:t>Fe de Erratas</w:t>
      </w:r>
      <w:r w:rsidR="00606812" w:rsidRPr="00C473DD">
        <w:rPr>
          <w:sz w:val="18"/>
          <w:szCs w:val="18"/>
        </w:rPr>
        <w:t xml:space="preserve"> </w:t>
      </w:r>
      <w:r w:rsidRPr="00C473DD">
        <w:rPr>
          <w:sz w:val="18"/>
          <w:szCs w:val="18"/>
        </w:rPr>
        <w:t xml:space="preserve">al </w:t>
      </w:r>
      <w:r w:rsidR="007F5B2A" w:rsidRPr="00C473DD">
        <w:rPr>
          <w:b/>
          <w:bCs/>
          <w:sz w:val="18"/>
          <w:szCs w:val="18"/>
          <w:lang w:val="es-ES"/>
        </w:rPr>
        <w:t xml:space="preserve">Fallo </w:t>
      </w:r>
      <w:r w:rsidR="00DF0A95" w:rsidRPr="00C473DD">
        <w:rPr>
          <w:b/>
          <w:bCs/>
          <w:sz w:val="18"/>
          <w:szCs w:val="18"/>
          <w:lang w:val="es-ES"/>
        </w:rPr>
        <w:t>de</w:t>
      </w:r>
      <w:r w:rsidR="007F5B2A" w:rsidRPr="00C473DD">
        <w:rPr>
          <w:b/>
          <w:bCs/>
          <w:sz w:val="18"/>
          <w:szCs w:val="18"/>
          <w:lang w:val="es-ES"/>
        </w:rPr>
        <w:t xml:space="preserve"> Adjudicación </w:t>
      </w:r>
      <w:r w:rsidRPr="00C473DD">
        <w:rPr>
          <w:sz w:val="18"/>
          <w:szCs w:val="18"/>
        </w:rPr>
        <w:t xml:space="preserve">de la </w:t>
      </w:r>
      <w:r w:rsidR="00E92A56" w:rsidRPr="00C473DD">
        <w:rPr>
          <w:b/>
          <w:bCs/>
          <w:sz w:val="18"/>
          <w:szCs w:val="18"/>
        </w:rPr>
        <w:t xml:space="preserve">LICITACIÓN PÚBLICA </w:t>
      </w:r>
      <w:r w:rsidR="003D6821" w:rsidRPr="00C473DD">
        <w:rPr>
          <w:b/>
          <w:bCs/>
          <w:sz w:val="18"/>
          <w:szCs w:val="18"/>
        </w:rPr>
        <w:t>LOC</w:t>
      </w:r>
      <w:r w:rsidR="007F5B2A" w:rsidRPr="00C473DD">
        <w:rPr>
          <w:b/>
          <w:bCs/>
          <w:sz w:val="18"/>
          <w:szCs w:val="18"/>
        </w:rPr>
        <w:t>A</w:t>
      </w:r>
      <w:r w:rsidR="00E92A56" w:rsidRPr="00C473DD">
        <w:rPr>
          <w:b/>
          <w:bCs/>
          <w:sz w:val="18"/>
          <w:szCs w:val="18"/>
        </w:rPr>
        <w:t>L SECGSSJ-LCCC-0</w:t>
      </w:r>
      <w:r w:rsidR="00A82ABB">
        <w:rPr>
          <w:b/>
          <w:bCs/>
          <w:sz w:val="18"/>
          <w:szCs w:val="18"/>
        </w:rPr>
        <w:t>78</w:t>
      </w:r>
      <w:r w:rsidR="00E92A56" w:rsidRPr="00C473DD">
        <w:rPr>
          <w:b/>
          <w:bCs/>
          <w:sz w:val="18"/>
          <w:szCs w:val="18"/>
        </w:rPr>
        <w:t xml:space="preserve">-2023 CON CONCURRENCIA DE COMITÉ </w:t>
      </w:r>
      <w:r w:rsidR="00E92A56" w:rsidRPr="00C473DD">
        <w:rPr>
          <w:sz w:val="18"/>
          <w:szCs w:val="18"/>
        </w:rPr>
        <w:t>denominada</w:t>
      </w:r>
      <w:r w:rsidR="00E92A56" w:rsidRPr="00C473DD">
        <w:rPr>
          <w:b/>
          <w:bCs/>
          <w:sz w:val="18"/>
          <w:szCs w:val="18"/>
        </w:rPr>
        <w:t xml:space="preserve"> “</w:t>
      </w:r>
      <w:r w:rsidR="00A82ABB" w:rsidRPr="00A82ABB">
        <w:rPr>
          <w:b/>
          <w:bCs/>
          <w:iCs/>
          <w:sz w:val="18"/>
          <w:szCs w:val="18"/>
        </w:rPr>
        <w:t>INSUMOS ALIMENTICIOS PARA EL CAISAME DE ESTANCIA PROLONGADA DEL SALME, HGO Y EL HMIELM, PARA EL EJERCICIO 2024</w:t>
      </w:r>
      <w:r w:rsidR="00E92A56" w:rsidRPr="00C473DD">
        <w:rPr>
          <w:b/>
          <w:bCs/>
          <w:sz w:val="18"/>
          <w:szCs w:val="18"/>
        </w:rPr>
        <w:t>”</w:t>
      </w:r>
      <w:r w:rsidRPr="00C473DD">
        <w:rPr>
          <w:sz w:val="18"/>
          <w:szCs w:val="18"/>
        </w:rPr>
        <w:t xml:space="preserve">, </w:t>
      </w:r>
      <w:r w:rsidRPr="00C473DD">
        <w:rPr>
          <w:sz w:val="18"/>
          <w:szCs w:val="18"/>
          <w:lang w:val="es-ES"/>
        </w:rPr>
        <w:t>conforme a lo siguiente</w:t>
      </w:r>
      <w:r w:rsidR="00A302F2" w:rsidRPr="00C473DD">
        <w:rPr>
          <w:sz w:val="18"/>
          <w:szCs w:val="18"/>
        </w:rPr>
        <w:t>:</w:t>
      </w:r>
      <w:r w:rsidR="00A52F88" w:rsidRPr="00C473DD">
        <w:rPr>
          <w:sz w:val="18"/>
          <w:szCs w:val="18"/>
        </w:rPr>
        <w:t xml:space="preserve"> </w:t>
      </w:r>
    </w:p>
    <w:p w14:paraId="50679233" w14:textId="40254122" w:rsidR="00701850" w:rsidRDefault="00701850" w:rsidP="002E71FE">
      <w:pPr>
        <w:spacing w:line="276" w:lineRule="auto"/>
        <w:ind w:right="333"/>
        <w:rPr>
          <w:sz w:val="18"/>
          <w:szCs w:val="18"/>
        </w:rPr>
      </w:pPr>
    </w:p>
    <w:p w14:paraId="2987F5C2" w14:textId="5AA4BF83" w:rsidR="003826FC" w:rsidRPr="00262E0F" w:rsidRDefault="00F17E37" w:rsidP="00262E0F">
      <w:pPr>
        <w:spacing w:line="276" w:lineRule="auto"/>
        <w:ind w:right="333"/>
        <w:jc w:val="both"/>
        <w:rPr>
          <w:sz w:val="18"/>
          <w:szCs w:val="18"/>
        </w:rPr>
      </w:pPr>
      <w:bookmarkStart w:id="3" w:name="_Hlk155797492"/>
      <w:bookmarkStart w:id="4" w:name="_Hlk163634878"/>
      <w:r>
        <w:rPr>
          <w:b/>
          <w:bCs/>
          <w:sz w:val="18"/>
          <w:szCs w:val="18"/>
        </w:rPr>
        <w:t>Primera</w:t>
      </w:r>
      <w:r w:rsidR="00262E0F" w:rsidRPr="00262E0F">
        <w:rPr>
          <w:b/>
          <w:bCs/>
          <w:sz w:val="18"/>
          <w:szCs w:val="18"/>
        </w:rPr>
        <w:t>.-</w:t>
      </w:r>
      <w:r w:rsidR="00262E0F">
        <w:rPr>
          <w:sz w:val="18"/>
          <w:szCs w:val="18"/>
        </w:rPr>
        <w:t xml:space="preserve"> </w:t>
      </w:r>
      <w:r w:rsidR="003826FC" w:rsidRPr="00262E0F">
        <w:rPr>
          <w:sz w:val="18"/>
          <w:szCs w:val="18"/>
        </w:rPr>
        <w:t xml:space="preserve">En el apartado </w:t>
      </w:r>
      <w:r w:rsidR="00A82ABB" w:rsidRPr="00262E0F">
        <w:rPr>
          <w:b/>
          <w:bCs/>
          <w:sz w:val="18"/>
          <w:szCs w:val="18"/>
        </w:rPr>
        <w:t>PROPOSICIONES</w:t>
      </w:r>
      <w:r w:rsidR="00AE3936" w:rsidRPr="00262E0F">
        <w:rPr>
          <w:b/>
          <w:bCs/>
          <w:sz w:val="18"/>
          <w:szCs w:val="18"/>
        </w:rPr>
        <w:t xml:space="preserve"> </w:t>
      </w:r>
      <w:r w:rsidR="00AE3936" w:rsidRPr="00262E0F">
        <w:rPr>
          <w:sz w:val="18"/>
          <w:szCs w:val="18"/>
        </w:rPr>
        <w:t xml:space="preserve">numeral </w:t>
      </w:r>
      <w:r w:rsidR="00D27F13" w:rsidRPr="00262E0F">
        <w:rPr>
          <w:b/>
          <w:sz w:val="18"/>
          <w:szCs w:val="18"/>
        </w:rPr>
        <w:t>Segundo</w:t>
      </w:r>
      <w:r w:rsidR="00D640B4" w:rsidRPr="00262E0F">
        <w:rPr>
          <w:b/>
          <w:sz w:val="18"/>
          <w:szCs w:val="18"/>
        </w:rPr>
        <w:t>,</w:t>
      </w:r>
      <w:r w:rsidR="0001403E" w:rsidRPr="00262E0F">
        <w:rPr>
          <w:b/>
          <w:sz w:val="18"/>
          <w:szCs w:val="18"/>
        </w:rPr>
        <w:t xml:space="preserve"> </w:t>
      </w:r>
      <w:r w:rsidR="00C566C2" w:rsidRPr="00262E0F">
        <w:rPr>
          <w:sz w:val="18"/>
          <w:szCs w:val="18"/>
        </w:rPr>
        <w:t xml:space="preserve">del Acta de </w:t>
      </w:r>
      <w:r w:rsidR="00C566C2" w:rsidRPr="00262E0F">
        <w:rPr>
          <w:sz w:val="18"/>
          <w:szCs w:val="18"/>
          <w:lang w:val="es-ES"/>
        </w:rPr>
        <w:t>Fallo de Adjudicación</w:t>
      </w:r>
      <w:r w:rsidR="00C566C2" w:rsidRPr="00262E0F">
        <w:rPr>
          <w:sz w:val="18"/>
          <w:szCs w:val="18"/>
        </w:rPr>
        <w:t xml:space="preserve">, </w:t>
      </w:r>
      <w:r w:rsidR="006C0BDC" w:rsidRPr="00262E0F">
        <w:rPr>
          <w:sz w:val="18"/>
          <w:szCs w:val="18"/>
        </w:rPr>
        <w:t xml:space="preserve">se realiza la siguiente corrección, </w:t>
      </w:r>
      <w:r w:rsidR="00C566C2" w:rsidRPr="00262E0F">
        <w:rPr>
          <w:sz w:val="18"/>
          <w:szCs w:val="18"/>
        </w:rPr>
        <w:t xml:space="preserve">tal y como </w:t>
      </w:r>
      <w:r w:rsidR="00C566C2" w:rsidRPr="00262E0F">
        <w:rPr>
          <w:sz w:val="18"/>
          <w:szCs w:val="18"/>
          <w:lang w:val="es-ES"/>
        </w:rPr>
        <w:t xml:space="preserve">se señala a continuación </w:t>
      </w:r>
      <w:r w:rsidR="007203C1" w:rsidRPr="00262E0F">
        <w:rPr>
          <w:sz w:val="18"/>
          <w:szCs w:val="18"/>
          <w:lang w:val="es-ES"/>
        </w:rPr>
        <w:t>…</w:t>
      </w:r>
    </w:p>
    <w:p w14:paraId="77D6DB49" w14:textId="77777777" w:rsidR="003826FC" w:rsidRDefault="003826FC" w:rsidP="002E71FE">
      <w:pPr>
        <w:spacing w:line="276" w:lineRule="auto"/>
        <w:ind w:right="333"/>
        <w:rPr>
          <w:sz w:val="18"/>
          <w:szCs w:val="18"/>
        </w:rPr>
      </w:pPr>
    </w:p>
    <w:p w14:paraId="1DBB5AD3" w14:textId="323B32EF" w:rsidR="003826FC" w:rsidRPr="00C473DD" w:rsidRDefault="00BA2FCA" w:rsidP="003826FC">
      <w:pPr>
        <w:widowControl/>
        <w:tabs>
          <w:tab w:val="left" w:pos="-2749"/>
        </w:tabs>
        <w:ind w:left="1418" w:right="709"/>
        <w:jc w:val="both"/>
        <w:rPr>
          <w:b/>
          <w:bCs/>
          <w:sz w:val="18"/>
          <w:szCs w:val="18"/>
        </w:rPr>
      </w:pPr>
      <w:r w:rsidRPr="00C473DD">
        <w:rPr>
          <w:b/>
          <w:bCs/>
          <w:sz w:val="18"/>
          <w:szCs w:val="18"/>
        </w:rPr>
        <w:t>DICE</w:t>
      </w:r>
      <w:r w:rsidR="003826FC" w:rsidRPr="00C473DD">
        <w:rPr>
          <w:b/>
          <w:bCs/>
          <w:sz w:val="18"/>
          <w:szCs w:val="18"/>
        </w:rPr>
        <w:t>:</w:t>
      </w:r>
    </w:p>
    <w:p w14:paraId="49780DEF" w14:textId="77777777" w:rsidR="003826FC" w:rsidRDefault="003826FC" w:rsidP="002E71FE">
      <w:pPr>
        <w:spacing w:line="276" w:lineRule="auto"/>
        <w:ind w:right="333"/>
        <w:rPr>
          <w:sz w:val="18"/>
          <w:szCs w:val="18"/>
        </w:rPr>
      </w:pPr>
    </w:p>
    <w:p w14:paraId="1C8B3194" w14:textId="654E9056" w:rsidR="003826FC" w:rsidRDefault="003826FC" w:rsidP="003826FC">
      <w:pPr>
        <w:spacing w:line="276" w:lineRule="auto"/>
        <w:ind w:right="333" w:firstLine="720"/>
        <w:rPr>
          <w:b/>
          <w:bCs/>
          <w:sz w:val="18"/>
          <w:szCs w:val="18"/>
        </w:rPr>
      </w:pPr>
      <w:r w:rsidRPr="00204626">
        <w:rPr>
          <w:b/>
          <w:bCs/>
          <w:sz w:val="18"/>
          <w:szCs w:val="18"/>
        </w:rPr>
        <w:t>[…]</w:t>
      </w:r>
    </w:p>
    <w:p w14:paraId="60723A22" w14:textId="77777777" w:rsidR="00167FF9" w:rsidRPr="00204626" w:rsidRDefault="00167FF9" w:rsidP="003826FC">
      <w:pPr>
        <w:spacing w:line="276" w:lineRule="auto"/>
        <w:ind w:right="333" w:firstLine="720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401"/>
        <w:gridCol w:w="2479"/>
        <w:gridCol w:w="1152"/>
        <w:gridCol w:w="997"/>
        <w:gridCol w:w="829"/>
        <w:gridCol w:w="21"/>
        <w:gridCol w:w="770"/>
        <w:gridCol w:w="10"/>
        <w:gridCol w:w="571"/>
        <w:gridCol w:w="567"/>
        <w:gridCol w:w="709"/>
      </w:tblGrid>
      <w:tr w:rsidR="00167FF9" w:rsidRPr="000C6091" w14:paraId="2D25F207" w14:textId="77777777" w:rsidTr="00167FF9">
        <w:trPr>
          <w:trHeight w:val="557"/>
        </w:trPr>
        <w:tc>
          <w:tcPr>
            <w:tcW w:w="403" w:type="pct"/>
            <w:shd w:val="clear" w:color="auto" w:fill="D9D9D9" w:themeFill="background1" w:themeFillShade="D9"/>
            <w:noWrap/>
            <w:vAlign w:val="center"/>
          </w:tcPr>
          <w:p w14:paraId="3D39778B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RENGLÓN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60ABF360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1199" w:type="pct"/>
            <w:shd w:val="clear" w:color="auto" w:fill="D9D9D9" w:themeFill="background1" w:themeFillShade="D9"/>
            <w:vAlign w:val="center"/>
          </w:tcPr>
          <w:p w14:paraId="3FA48896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2618ACBF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DESCRIPCIÓN ADICIONAL</w:t>
            </w:r>
          </w:p>
        </w:tc>
        <w:tc>
          <w:tcPr>
            <w:tcW w:w="482" w:type="pct"/>
            <w:shd w:val="clear" w:color="auto" w:fill="D9D9D9" w:themeFill="background1" w:themeFillShade="D9"/>
            <w:noWrap/>
            <w:vAlign w:val="center"/>
          </w:tcPr>
          <w:p w14:paraId="1BA7F574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UNIDAD DE</w:t>
            </w:r>
          </w:p>
          <w:p w14:paraId="1580235B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MEDIDA</w:t>
            </w:r>
          </w:p>
        </w:tc>
        <w:tc>
          <w:tcPr>
            <w:tcW w:w="411" w:type="pct"/>
            <w:gridSpan w:val="2"/>
            <w:shd w:val="clear" w:color="auto" w:fill="D9D9D9" w:themeFill="background1" w:themeFillShade="D9"/>
            <w:vAlign w:val="center"/>
          </w:tcPr>
          <w:p w14:paraId="6FD92715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377" w:type="pct"/>
            <w:gridSpan w:val="2"/>
            <w:shd w:val="clear" w:color="auto" w:fill="D9D9D9" w:themeFill="background1" w:themeFillShade="D9"/>
            <w:vAlign w:val="center"/>
          </w:tcPr>
          <w:p w14:paraId="78BD4657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PRECIO UNITARIO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14:paraId="10405F3C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I.V.A.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14:paraId="10923C5E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IEPS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5522A522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TOTAL</w:t>
            </w:r>
          </w:p>
        </w:tc>
      </w:tr>
      <w:tr w:rsidR="00167FF9" w:rsidRPr="00F17E37" w14:paraId="5B6F419D" w14:textId="77777777" w:rsidTr="00167FF9">
        <w:trPr>
          <w:trHeight w:val="30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53DA2E80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436CC1F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sz w:val="16"/>
                <w:szCs w:val="16"/>
              </w:rPr>
              <w:t>137.416.0001.04</w:t>
            </w:r>
          </w:p>
        </w:tc>
        <w:tc>
          <w:tcPr>
            <w:tcW w:w="1199" w:type="pct"/>
            <w:vAlign w:val="center"/>
          </w:tcPr>
          <w:p w14:paraId="7541C97A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COMPLEMENTO ALIMENTICIO ADICIONADO CON PROTEÍNAS, VITAMINAS Y MINERALES A BASE DE SOYA SABOR CHOCOLATE BOLSA. 450 GRS</w:t>
            </w:r>
          </w:p>
        </w:tc>
        <w:tc>
          <w:tcPr>
            <w:tcW w:w="557" w:type="pct"/>
            <w:vAlign w:val="center"/>
          </w:tcPr>
          <w:p w14:paraId="77DB5636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noWrap/>
            <w:vAlign w:val="center"/>
          </w:tcPr>
          <w:p w14:paraId="3487506D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Bolsa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6253459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Fortiyom</w:t>
            </w:r>
            <w:proofErr w:type="spellEnd"/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1C561081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$101.50 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14:paraId="2CC3D3FF" w14:textId="77777777" w:rsidR="00F17E37" w:rsidRPr="00F17E37" w:rsidRDefault="00F17E37" w:rsidP="00167FF9">
            <w:pPr>
              <w:ind w:left="-189" w:right="-77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$ 16.00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FA89AC7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3246A686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$117.50 </w:t>
            </w:r>
          </w:p>
        </w:tc>
      </w:tr>
      <w:tr w:rsidR="00167FF9" w:rsidRPr="00F17E37" w14:paraId="4198BB26" w14:textId="77777777" w:rsidTr="00167FF9">
        <w:trPr>
          <w:trHeight w:val="30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56350331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4AC862DD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sz w:val="16"/>
                <w:szCs w:val="16"/>
              </w:rPr>
              <w:t>137.416.0001.05</w:t>
            </w:r>
          </w:p>
        </w:tc>
        <w:tc>
          <w:tcPr>
            <w:tcW w:w="1199" w:type="pct"/>
            <w:vAlign w:val="center"/>
          </w:tcPr>
          <w:p w14:paraId="04859FFD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COMPLEMENTO ALIMENTICIO ADICIONADO CON PROTEÍNAS, VITAMINAS Y MINERALES A BASE DE SOYA SABOR FRESA BOLSA. 450 GRS</w:t>
            </w:r>
          </w:p>
        </w:tc>
        <w:tc>
          <w:tcPr>
            <w:tcW w:w="557" w:type="pct"/>
            <w:vAlign w:val="center"/>
          </w:tcPr>
          <w:p w14:paraId="15576F60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noWrap/>
            <w:vAlign w:val="center"/>
          </w:tcPr>
          <w:p w14:paraId="56586DC5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Bolsa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9780BBD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Fortiyom</w:t>
            </w:r>
            <w:proofErr w:type="spellEnd"/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2D671E17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$101.50 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14:paraId="67FA1652" w14:textId="77777777" w:rsidR="00F17E37" w:rsidRPr="00F17E37" w:rsidRDefault="00F17E37" w:rsidP="00167FF9">
            <w:pPr>
              <w:ind w:left="-189" w:right="-77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$ 16.00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03729F3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F5100CE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$117.50 </w:t>
            </w:r>
          </w:p>
        </w:tc>
      </w:tr>
      <w:tr w:rsidR="00167FF9" w:rsidRPr="00F17E37" w14:paraId="4BC48C4C" w14:textId="77777777" w:rsidTr="00167FF9">
        <w:trPr>
          <w:trHeight w:val="30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1B5080A4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A63D344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sz w:val="16"/>
                <w:szCs w:val="16"/>
              </w:rPr>
              <w:t>137.416.0001.06</w:t>
            </w:r>
          </w:p>
        </w:tc>
        <w:tc>
          <w:tcPr>
            <w:tcW w:w="1199" w:type="pct"/>
            <w:vAlign w:val="center"/>
          </w:tcPr>
          <w:p w14:paraId="62ACC0AD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COMPLEMENTO ALIMENTICIO ADICIONADO CON PROTEÍNAS, VITAMINAS Y MINERALES A BASE DE SOYA SABOR VAINILLA BOLSA. 450 GRS</w:t>
            </w:r>
          </w:p>
        </w:tc>
        <w:tc>
          <w:tcPr>
            <w:tcW w:w="557" w:type="pct"/>
            <w:vAlign w:val="center"/>
          </w:tcPr>
          <w:p w14:paraId="1868991F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noWrap/>
            <w:vAlign w:val="center"/>
          </w:tcPr>
          <w:p w14:paraId="7FC6FFCB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Bolsa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04FFE2B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Fortiyom</w:t>
            </w:r>
            <w:proofErr w:type="spellEnd"/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7D66EFE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$101.50 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14:paraId="286CE908" w14:textId="77777777" w:rsidR="00F17E37" w:rsidRPr="00F17E37" w:rsidRDefault="00F17E37" w:rsidP="00167FF9">
            <w:pPr>
              <w:ind w:left="-189" w:right="-77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$ 16.00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5349AD0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7E2425A1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$117.50 </w:t>
            </w:r>
          </w:p>
        </w:tc>
      </w:tr>
    </w:tbl>
    <w:p w14:paraId="0CD12803" w14:textId="77777777" w:rsidR="000B6902" w:rsidRDefault="000B6902" w:rsidP="002E71FE">
      <w:pPr>
        <w:spacing w:line="276" w:lineRule="auto"/>
        <w:ind w:right="333"/>
        <w:rPr>
          <w:sz w:val="18"/>
          <w:szCs w:val="18"/>
        </w:rPr>
      </w:pPr>
    </w:p>
    <w:p w14:paraId="1C9F4721" w14:textId="2762BCE2" w:rsidR="002A58A1" w:rsidRPr="002A58A1" w:rsidRDefault="002A58A1" w:rsidP="002A58A1">
      <w:pPr>
        <w:spacing w:line="276" w:lineRule="auto"/>
        <w:ind w:right="333" w:firstLine="720"/>
        <w:rPr>
          <w:b/>
          <w:bCs/>
          <w:sz w:val="18"/>
          <w:szCs w:val="18"/>
        </w:rPr>
      </w:pPr>
      <w:r w:rsidRPr="002A58A1">
        <w:rPr>
          <w:b/>
          <w:bCs/>
          <w:sz w:val="18"/>
          <w:szCs w:val="18"/>
        </w:rPr>
        <w:t>[…]</w:t>
      </w:r>
    </w:p>
    <w:p w14:paraId="2C7099E5" w14:textId="77777777" w:rsidR="005827E0" w:rsidRDefault="005827E0" w:rsidP="002E71FE">
      <w:pPr>
        <w:spacing w:line="276" w:lineRule="auto"/>
        <w:ind w:right="333"/>
        <w:rPr>
          <w:sz w:val="18"/>
          <w:szCs w:val="18"/>
        </w:rPr>
      </w:pPr>
    </w:p>
    <w:p w14:paraId="4075A8F1" w14:textId="77777777" w:rsidR="00017235" w:rsidRDefault="00017235" w:rsidP="002E71FE">
      <w:pPr>
        <w:spacing w:line="276" w:lineRule="auto"/>
        <w:ind w:right="333"/>
        <w:rPr>
          <w:sz w:val="18"/>
          <w:szCs w:val="18"/>
        </w:rPr>
      </w:pPr>
    </w:p>
    <w:p w14:paraId="1F05AC7D" w14:textId="260CFF99" w:rsidR="003826FC" w:rsidRPr="00C473DD" w:rsidRDefault="00BA2FCA" w:rsidP="003826FC">
      <w:pPr>
        <w:widowControl/>
        <w:tabs>
          <w:tab w:val="left" w:pos="-2749"/>
        </w:tabs>
        <w:ind w:left="1418" w:right="709"/>
        <w:jc w:val="both"/>
        <w:rPr>
          <w:b/>
          <w:bCs/>
          <w:color w:val="000000"/>
          <w:sz w:val="18"/>
          <w:szCs w:val="18"/>
        </w:rPr>
      </w:pPr>
      <w:r w:rsidRPr="00C473DD">
        <w:rPr>
          <w:b/>
          <w:bCs/>
          <w:color w:val="000000"/>
          <w:sz w:val="18"/>
          <w:szCs w:val="18"/>
        </w:rPr>
        <w:t>DEBE DECIR</w:t>
      </w:r>
      <w:r w:rsidR="003826FC" w:rsidRPr="00C473DD">
        <w:rPr>
          <w:b/>
          <w:bCs/>
          <w:color w:val="000000"/>
          <w:sz w:val="18"/>
          <w:szCs w:val="18"/>
        </w:rPr>
        <w:t>:</w:t>
      </w:r>
    </w:p>
    <w:p w14:paraId="00C31280" w14:textId="77777777" w:rsidR="003826FC" w:rsidRDefault="003826FC" w:rsidP="002E71FE">
      <w:pPr>
        <w:spacing w:line="276" w:lineRule="auto"/>
        <w:ind w:right="333"/>
        <w:rPr>
          <w:sz w:val="18"/>
          <w:szCs w:val="18"/>
        </w:rPr>
      </w:pPr>
    </w:p>
    <w:p w14:paraId="35AC6B30" w14:textId="77777777" w:rsidR="00A82ABB" w:rsidRDefault="00A82ABB" w:rsidP="00A82ABB">
      <w:pPr>
        <w:spacing w:line="276" w:lineRule="auto"/>
        <w:ind w:right="333" w:firstLine="720"/>
        <w:rPr>
          <w:b/>
          <w:bCs/>
          <w:sz w:val="18"/>
          <w:szCs w:val="18"/>
        </w:rPr>
      </w:pPr>
      <w:r w:rsidRPr="00204626">
        <w:rPr>
          <w:b/>
          <w:bCs/>
          <w:sz w:val="18"/>
          <w:szCs w:val="18"/>
        </w:rPr>
        <w:t>[…]</w:t>
      </w:r>
    </w:p>
    <w:p w14:paraId="2F3195EE" w14:textId="77777777" w:rsidR="00167FF9" w:rsidRDefault="00167FF9" w:rsidP="00A82ABB">
      <w:pPr>
        <w:spacing w:line="276" w:lineRule="auto"/>
        <w:ind w:right="333" w:firstLine="720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402"/>
        <w:gridCol w:w="2479"/>
        <w:gridCol w:w="1152"/>
        <w:gridCol w:w="997"/>
        <w:gridCol w:w="829"/>
        <w:gridCol w:w="21"/>
        <w:gridCol w:w="769"/>
        <w:gridCol w:w="12"/>
        <w:gridCol w:w="569"/>
        <w:gridCol w:w="567"/>
        <w:gridCol w:w="709"/>
      </w:tblGrid>
      <w:tr w:rsidR="00167FF9" w:rsidRPr="000C6091" w14:paraId="510F26E3" w14:textId="77777777" w:rsidTr="00167FF9">
        <w:trPr>
          <w:trHeight w:val="557"/>
        </w:trPr>
        <w:tc>
          <w:tcPr>
            <w:tcW w:w="402" w:type="pct"/>
            <w:shd w:val="clear" w:color="auto" w:fill="D9D9D9" w:themeFill="background1" w:themeFillShade="D9"/>
            <w:noWrap/>
            <w:vAlign w:val="center"/>
          </w:tcPr>
          <w:p w14:paraId="5B3E4725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RENGLÓN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7F3C2A35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1199" w:type="pct"/>
            <w:shd w:val="clear" w:color="auto" w:fill="D9D9D9" w:themeFill="background1" w:themeFillShade="D9"/>
            <w:vAlign w:val="center"/>
          </w:tcPr>
          <w:p w14:paraId="422C364E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352C1C56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DESCRIPCIÓN ADICIONAL</w:t>
            </w:r>
          </w:p>
        </w:tc>
        <w:tc>
          <w:tcPr>
            <w:tcW w:w="482" w:type="pct"/>
            <w:shd w:val="clear" w:color="auto" w:fill="D9D9D9" w:themeFill="background1" w:themeFillShade="D9"/>
            <w:noWrap/>
            <w:vAlign w:val="center"/>
          </w:tcPr>
          <w:p w14:paraId="7847EC73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UNIDAD DE</w:t>
            </w:r>
          </w:p>
          <w:p w14:paraId="7A46F67A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MEDIDA</w:t>
            </w:r>
          </w:p>
        </w:tc>
        <w:tc>
          <w:tcPr>
            <w:tcW w:w="411" w:type="pct"/>
            <w:gridSpan w:val="2"/>
            <w:shd w:val="clear" w:color="auto" w:fill="D9D9D9" w:themeFill="background1" w:themeFillShade="D9"/>
            <w:vAlign w:val="center"/>
          </w:tcPr>
          <w:p w14:paraId="0F6AAC85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378" w:type="pct"/>
            <w:gridSpan w:val="2"/>
            <w:shd w:val="clear" w:color="auto" w:fill="D9D9D9" w:themeFill="background1" w:themeFillShade="D9"/>
            <w:vAlign w:val="center"/>
          </w:tcPr>
          <w:p w14:paraId="0A692A15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PRECIO UNITARIO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14:paraId="7F803134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I.V.A.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14:paraId="73ECA654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IEPS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58B5C9E4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TOTAL</w:t>
            </w:r>
          </w:p>
        </w:tc>
      </w:tr>
      <w:tr w:rsidR="00167FF9" w:rsidRPr="00F17E37" w14:paraId="38359BCD" w14:textId="77777777" w:rsidTr="00167FF9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D53C45B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21A0B47F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sz w:val="16"/>
                <w:szCs w:val="16"/>
              </w:rPr>
              <w:t>137.416.0001.04</w:t>
            </w:r>
          </w:p>
        </w:tc>
        <w:tc>
          <w:tcPr>
            <w:tcW w:w="1199" w:type="pct"/>
            <w:vAlign w:val="center"/>
          </w:tcPr>
          <w:p w14:paraId="2D393305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COMPLEMENTO ALIMENTICIO ADICIONADO CON PROTEÍNAS, VITAMINAS Y MINERALES A BASE DE SOYA SABOR CHOCOLATE BOLSA. 450 GRS</w:t>
            </w:r>
          </w:p>
        </w:tc>
        <w:tc>
          <w:tcPr>
            <w:tcW w:w="557" w:type="pct"/>
            <w:vAlign w:val="center"/>
          </w:tcPr>
          <w:p w14:paraId="06671A37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noWrap/>
            <w:vAlign w:val="center"/>
          </w:tcPr>
          <w:p w14:paraId="3C6569D3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Bolsa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999A630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Fortiyom</w:t>
            </w:r>
            <w:proofErr w:type="spellEnd"/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6892D72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$101.50 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14:paraId="47A1361F" w14:textId="107FF894" w:rsidR="00167FF9" w:rsidRPr="00F17E37" w:rsidRDefault="00167FF9" w:rsidP="00167FF9">
            <w:pPr>
              <w:ind w:left="-189" w:right="-77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D55B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 xml:space="preserve"> $ 16.24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EA61696" w14:textId="1B2F6BE5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14BD2B5F" w14:textId="28686220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D55B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 xml:space="preserve">$117.74 </w:t>
            </w:r>
          </w:p>
        </w:tc>
      </w:tr>
      <w:tr w:rsidR="00167FF9" w:rsidRPr="00F17E37" w14:paraId="01CF862D" w14:textId="77777777" w:rsidTr="00167FF9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BA6DB77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4B3E55D2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sz w:val="16"/>
                <w:szCs w:val="16"/>
              </w:rPr>
              <w:t>137.416.0001.05</w:t>
            </w:r>
          </w:p>
        </w:tc>
        <w:tc>
          <w:tcPr>
            <w:tcW w:w="1199" w:type="pct"/>
            <w:vAlign w:val="center"/>
          </w:tcPr>
          <w:p w14:paraId="316F4137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COMPLEMENTO ALIMENTICIO ADICIONADO CON PROTEÍNAS, VITAMINAS Y MINERALES A BASE DE SOYA SABOR FRESA BOLSA. 450 GRS</w:t>
            </w:r>
          </w:p>
        </w:tc>
        <w:tc>
          <w:tcPr>
            <w:tcW w:w="557" w:type="pct"/>
            <w:vAlign w:val="center"/>
          </w:tcPr>
          <w:p w14:paraId="1425B25A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noWrap/>
            <w:vAlign w:val="center"/>
          </w:tcPr>
          <w:p w14:paraId="0537D23C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Bolsa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988E95D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Fortiyom</w:t>
            </w:r>
            <w:proofErr w:type="spellEnd"/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246D7D03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$101.50 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14:paraId="1761A8F8" w14:textId="7693F290" w:rsidR="00167FF9" w:rsidRPr="00F17E37" w:rsidRDefault="00167FF9" w:rsidP="00167FF9">
            <w:pPr>
              <w:ind w:left="-189" w:right="-77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D55B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 xml:space="preserve"> $ 16.24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89BF382" w14:textId="7B8C737C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31D98BA8" w14:textId="25B26B60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D55B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 xml:space="preserve">$117.74 </w:t>
            </w:r>
          </w:p>
        </w:tc>
      </w:tr>
      <w:tr w:rsidR="00167FF9" w:rsidRPr="00F17E37" w14:paraId="1CAA0706" w14:textId="77777777" w:rsidTr="00167FF9">
        <w:trPr>
          <w:trHeight w:val="300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15B0D2B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lastRenderedPageBreak/>
              <w:t>116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6D14F387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sz w:val="16"/>
                <w:szCs w:val="16"/>
              </w:rPr>
              <w:t>137.416.0001.06</w:t>
            </w:r>
          </w:p>
        </w:tc>
        <w:tc>
          <w:tcPr>
            <w:tcW w:w="1199" w:type="pct"/>
            <w:vAlign w:val="center"/>
          </w:tcPr>
          <w:p w14:paraId="57CF68C5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COMPLEMENTO ALIMENTICIO ADICIONADO CON PROTEÍNAS, VITAMINAS Y MINERALES A BASE DE SOYA SABOR VAINILLA BOLSA. 450 GRS</w:t>
            </w:r>
          </w:p>
        </w:tc>
        <w:tc>
          <w:tcPr>
            <w:tcW w:w="557" w:type="pct"/>
            <w:vAlign w:val="center"/>
          </w:tcPr>
          <w:p w14:paraId="4AF3289B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noWrap/>
            <w:vAlign w:val="center"/>
          </w:tcPr>
          <w:p w14:paraId="6D699062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Bolsa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5D4E3C9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Fortiyom</w:t>
            </w:r>
            <w:proofErr w:type="spellEnd"/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533343F3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$101.50 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14:paraId="70C2A860" w14:textId="21FC5BD7" w:rsidR="00167FF9" w:rsidRPr="00F17E37" w:rsidRDefault="00167FF9" w:rsidP="00167FF9">
            <w:pPr>
              <w:ind w:left="-189" w:right="-77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D55B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 xml:space="preserve"> $ 16.24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6C268AD" w14:textId="0D12A4FB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1B36B427" w14:textId="55B3A832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D55B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 xml:space="preserve">$117.74 </w:t>
            </w:r>
          </w:p>
        </w:tc>
      </w:tr>
    </w:tbl>
    <w:p w14:paraId="595F73EE" w14:textId="77777777" w:rsidR="00167FF9" w:rsidRDefault="00167FF9" w:rsidP="00A82ABB">
      <w:pPr>
        <w:spacing w:line="276" w:lineRule="auto"/>
        <w:ind w:right="333" w:firstLine="720"/>
        <w:rPr>
          <w:b/>
          <w:bCs/>
          <w:sz w:val="18"/>
          <w:szCs w:val="18"/>
        </w:rPr>
      </w:pPr>
    </w:p>
    <w:p w14:paraId="7F1B0C6D" w14:textId="6953DEE6" w:rsidR="002A58A1" w:rsidRPr="002A58A1" w:rsidRDefault="002A58A1" w:rsidP="002E71FE">
      <w:pPr>
        <w:spacing w:line="276" w:lineRule="auto"/>
        <w:ind w:right="333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 w:rsidRPr="002A58A1">
        <w:rPr>
          <w:b/>
          <w:bCs/>
          <w:sz w:val="18"/>
          <w:szCs w:val="18"/>
        </w:rPr>
        <w:t>[…]</w:t>
      </w:r>
    </w:p>
    <w:bookmarkEnd w:id="4"/>
    <w:p w14:paraId="5DCDFB3E" w14:textId="77777777" w:rsidR="000B6902" w:rsidRDefault="000B6902" w:rsidP="000B6902">
      <w:pPr>
        <w:pStyle w:val="Standard"/>
        <w:tabs>
          <w:tab w:val="left" w:pos="0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14:paraId="27BE7126" w14:textId="3E62BFB7" w:rsidR="00F17E37" w:rsidRPr="00262E0F" w:rsidRDefault="00F17E37" w:rsidP="00F17E37">
      <w:pPr>
        <w:spacing w:line="276" w:lineRule="auto"/>
        <w:ind w:right="333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Segunda</w:t>
      </w:r>
      <w:r w:rsidRPr="00262E0F">
        <w:rPr>
          <w:b/>
          <w:bCs/>
          <w:sz w:val="18"/>
          <w:szCs w:val="18"/>
        </w:rPr>
        <w:t>.-</w:t>
      </w:r>
      <w:r>
        <w:rPr>
          <w:sz w:val="18"/>
          <w:szCs w:val="18"/>
        </w:rPr>
        <w:t xml:space="preserve"> </w:t>
      </w:r>
      <w:r w:rsidRPr="00262E0F">
        <w:rPr>
          <w:sz w:val="18"/>
          <w:szCs w:val="18"/>
        </w:rPr>
        <w:t xml:space="preserve">En el apartado </w:t>
      </w:r>
      <w:r w:rsidRPr="00262E0F">
        <w:rPr>
          <w:b/>
          <w:bCs/>
          <w:sz w:val="18"/>
          <w:szCs w:val="18"/>
        </w:rPr>
        <w:t xml:space="preserve">PROPOSICIONES </w:t>
      </w:r>
      <w:r w:rsidRPr="00262E0F">
        <w:rPr>
          <w:sz w:val="18"/>
          <w:szCs w:val="18"/>
        </w:rPr>
        <w:t xml:space="preserve">numeral </w:t>
      </w:r>
      <w:r w:rsidRPr="00262E0F">
        <w:rPr>
          <w:b/>
          <w:sz w:val="18"/>
          <w:szCs w:val="18"/>
        </w:rPr>
        <w:t xml:space="preserve">Segundo, </w:t>
      </w:r>
      <w:r w:rsidRPr="00262E0F">
        <w:rPr>
          <w:sz w:val="18"/>
          <w:szCs w:val="18"/>
        </w:rPr>
        <w:t xml:space="preserve">del Acta de </w:t>
      </w:r>
      <w:r w:rsidRPr="00262E0F">
        <w:rPr>
          <w:sz w:val="18"/>
          <w:szCs w:val="18"/>
          <w:lang w:val="es-ES"/>
        </w:rPr>
        <w:t>Fallo de Adjudicación</w:t>
      </w:r>
      <w:r w:rsidRPr="00262E0F">
        <w:rPr>
          <w:sz w:val="18"/>
          <w:szCs w:val="18"/>
        </w:rPr>
        <w:t xml:space="preserve">, se realiza la siguiente corrección, tal y como </w:t>
      </w:r>
      <w:r w:rsidRPr="00262E0F">
        <w:rPr>
          <w:sz w:val="18"/>
          <w:szCs w:val="18"/>
          <w:lang w:val="es-ES"/>
        </w:rPr>
        <w:t>se señala a continuación …</w:t>
      </w:r>
    </w:p>
    <w:p w14:paraId="500786A9" w14:textId="77777777" w:rsidR="00F17E37" w:rsidRDefault="00F17E37" w:rsidP="00F17E37">
      <w:pPr>
        <w:spacing w:line="276" w:lineRule="auto"/>
        <w:ind w:right="333"/>
        <w:rPr>
          <w:sz w:val="18"/>
          <w:szCs w:val="18"/>
        </w:rPr>
      </w:pPr>
    </w:p>
    <w:p w14:paraId="4BC5E2A7" w14:textId="77777777" w:rsidR="00F17E37" w:rsidRPr="00C473DD" w:rsidRDefault="00F17E37" w:rsidP="00F17E37">
      <w:pPr>
        <w:widowControl/>
        <w:tabs>
          <w:tab w:val="left" w:pos="-2749"/>
        </w:tabs>
        <w:ind w:left="1418" w:right="709"/>
        <w:jc w:val="both"/>
        <w:rPr>
          <w:b/>
          <w:bCs/>
          <w:sz w:val="18"/>
          <w:szCs w:val="18"/>
        </w:rPr>
      </w:pPr>
      <w:r w:rsidRPr="00C473DD">
        <w:rPr>
          <w:b/>
          <w:bCs/>
          <w:sz w:val="18"/>
          <w:szCs w:val="18"/>
        </w:rPr>
        <w:t>DICE:</w:t>
      </w:r>
    </w:p>
    <w:p w14:paraId="0194F1AB" w14:textId="77777777" w:rsidR="00F17E37" w:rsidRDefault="00F17E37" w:rsidP="00F17E37">
      <w:pPr>
        <w:spacing w:line="276" w:lineRule="auto"/>
        <w:ind w:right="333"/>
        <w:rPr>
          <w:sz w:val="18"/>
          <w:szCs w:val="18"/>
        </w:rPr>
      </w:pPr>
    </w:p>
    <w:p w14:paraId="4A07EE29" w14:textId="77777777" w:rsidR="00F17E37" w:rsidRDefault="00F17E37" w:rsidP="00F17E37">
      <w:pPr>
        <w:spacing w:line="276" w:lineRule="auto"/>
        <w:ind w:right="333" w:firstLine="720"/>
        <w:rPr>
          <w:b/>
          <w:bCs/>
          <w:sz w:val="18"/>
          <w:szCs w:val="18"/>
        </w:rPr>
      </w:pPr>
      <w:r w:rsidRPr="00204626">
        <w:rPr>
          <w:b/>
          <w:bCs/>
          <w:sz w:val="18"/>
          <w:szCs w:val="18"/>
        </w:rPr>
        <w:t>[…]</w:t>
      </w:r>
    </w:p>
    <w:p w14:paraId="03E3FE35" w14:textId="77777777" w:rsidR="00167FF9" w:rsidRPr="00204626" w:rsidRDefault="00167FF9" w:rsidP="00F17E37">
      <w:pPr>
        <w:spacing w:line="276" w:lineRule="auto"/>
        <w:ind w:right="333" w:firstLine="720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473"/>
        <w:gridCol w:w="2074"/>
        <w:gridCol w:w="1042"/>
        <w:gridCol w:w="992"/>
        <w:gridCol w:w="848"/>
        <w:gridCol w:w="852"/>
        <w:gridCol w:w="709"/>
        <w:gridCol w:w="567"/>
        <w:gridCol w:w="709"/>
      </w:tblGrid>
      <w:tr w:rsidR="00167FF9" w:rsidRPr="000C6091" w14:paraId="7AE1A095" w14:textId="77777777" w:rsidTr="00167FF9">
        <w:trPr>
          <w:trHeight w:val="557"/>
        </w:trPr>
        <w:tc>
          <w:tcPr>
            <w:tcW w:w="518" w:type="pct"/>
            <w:shd w:val="clear" w:color="auto" w:fill="D9D9D9" w:themeFill="background1" w:themeFillShade="D9"/>
            <w:noWrap/>
            <w:vAlign w:val="center"/>
          </w:tcPr>
          <w:p w14:paraId="516F23CA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RENGLÓN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14:paraId="2FBCCAFC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78C3EDC6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0F85C908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DESCRIPCIÓN ADICIONAL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</w:tcPr>
          <w:p w14:paraId="1A7DF460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UNIDAD DE</w:t>
            </w:r>
          </w:p>
          <w:p w14:paraId="6D14D0C0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MEDIDA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14:paraId="529959B3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14:paraId="6012FCEB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PRECIO UNITARIO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537DBBDB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I.V.A.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14:paraId="199C9D66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IEPS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284F078E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TOTAL</w:t>
            </w:r>
          </w:p>
        </w:tc>
      </w:tr>
      <w:tr w:rsidR="00167FF9" w:rsidRPr="00F17E37" w14:paraId="0328C619" w14:textId="77777777" w:rsidTr="00167FF9">
        <w:trPr>
          <w:trHeight w:val="403"/>
        </w:trPr>
        <w:tc>
          <w:tcPr>
            <w:tcW w:w="518" w:type="pct"/>
            <w:shd w:val="clear" w:color="auto" w:fill="auto"/>
            <w:noWrap/>
            <w:vAlign w:val="center"/>
          </w:tcPr>
          <w:p w14:paraId="4DC4C3AD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093A781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sz w:val="16"/>
                <w:szCs w:val="16"/>
              </w:rPr>
              <w:t>121.505.0001.01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B8DC9AC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MICROBICIDA 1000 ML.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97E7BBD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645DDA99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Envase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F9810B8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MEMBERS MARK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7C66DB1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$171.00 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26AC2BD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$ 24.97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4BDC9A4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FED7184" w14:textId="77777777" w:rsidR="00F17E37" w:rsidRPr="00F17E37" w:rsidRDefault="00F17E37" w:rsidP="0052179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$195.97 </w:t>
            </w:r>
          </w:p>
        </w:tc>
      </w:tr>
    </w:tbl>
    <w:p w14:paraId="4E446B59" w14:textId="77777777" w:rsidR="00F17E37" w:rsidRDefault="00F17E37" w:rsidP="00F17E37">
      <w:pPr>
        <w:spacing w:line="276" w:lineRule="auto"/>
        <w:ind w:right="333"/>
        <w:rPr>
          <w:sz w:val="18"/>
          <w:szCs w:val="18"/>
        </w:rPr>
      </w:pPr>
    </w:p>
    <w:p w14:paraId="31D70D00" w14:textId="77777777" w:rsidR="00F17E37" w:rsidRPr="002A58A1" w:rsidRDefault="00F17E37" w:rsidP="00F17E37">
      <w:pPr>
        <w:spacing w:line="276" w:lineRule="auto"/>
        <w:ind w:right="333" w:firstLine="720"/>
        <w:rPr>
          <w:b/>
          <w:bCs/>
          <w:sz w:val="18"/>
          <w:szCs w:val="18"/>
        </w:rPr>
      </w:pPr>
      <w:r w:rsidRPr="002A58A1">
        <w:rPr>
          <w:b/>
          <w:bCs/>
          <w:sz w:val="18"/>
          <w:szCs w:val="18"/>
        </w:rPr>
        <w:t>[…]</w:t>
      </w:r>
    </w:p>
    <w:p w14:paraId="221A9769" w14:textId="77777777" w:rsidR="00F17E37" w:rsidRDefault="00F17E37" w:rsidP="00F17E37">
      <w:pPr>
        <w:spacing w:line="276" w:lineRule="auto"/>
        <w:ind w:right="333"/>
        <w:rPr>
          <w:sz w:val="18"/>
          <w:szCs w:val="18"/>
        </w:rPr>
      </w:pPr>
    </w:p>
    <w:p w14:paraId="712F6BE3" w14:textId="77777777" w:rsidR="00F17E37" w:rsidRPr="00C473DD" w:rsidRDefault="00F17E37" w:rsidP="00F17E37">
      <w:pPr>
        <w:widowControl/>
        <w:tabs>
          <w:tab w:val="left" w:pos="-2749"/>
        </w:tabs>
        <w:ind w:left="1418" w:right="709"/>
        <w:jc w:val="both"/>
        <w:rPr>
          <w:b/>
          <w:bCs/>
          <w:color w:val="000000"/>
          <w:sz w:val="18"/>
          <w:szCs w:val="18"/>
        </w:rPr>
      </w:pPr>
      <w:r w:rsidRPr="00C473DD">
        <w:rPr>
          <w:b/>
          <w:bCs/>
          <w:color w:val="000000"/>
          <w:sz w:val="18"/>
          <w:szCs w:val="18"/>
        </w:rPr>
        <w:t>DEBE DECIR:</w:t>
      </w:r>
    </w:p>
    <w:p w14:paraId="434ACE03" w14:textId="77777777" w:rsidR="00F17E37" w:rsidRDefault="00F17E37" w:rsidP="00F17E37">
      <w:pPr>
        <w:spacing w:line="276" w:lineRule="auto"/>
        <w:ind w:right="333"/>
        <w:rPr>
          <w:sz w:val="18"/>
          <w:szCs w:val="18"/>
        </w:rPr>
      </w:pPr>
    </w:p>
    <w:p w14:paraId="27CE2E52" w14:textId="77777777" w:rsidR="00F17E37" w:rsidRDefault="00F17E37" w:rsidP="00F17E37">
      <w:pPr>
        <w:spacing w:line="276" w:lineRule="auto"/>
        <w:ind w:right="333" w:firstLine="720"/>
        <w:rPr>
          <w:b/>
          <w:bCs/>
          <w:sz w:val="18"/>
          <w:szCs w:val="18"/>
        </w:rPr>
      </w:pPr>
      <w:r w:rsidRPr="00204626">
        <w:rPr>
          <w:b/>
          <w:bCs/>
          <w:sz w:val="18"/>
          <w:szCs w:val="18"/>
        </w:rPr>
        <w:t>[…]</w:t>
      </w:r>
    </w:p>
    <w:p w14:paraId="5132AFB3" w14:textId="77777777" w:rsidR="00167FF9" w:rsidRDefault="00167FF9" w:rsidP="00F17E37">
      <w:pPr>
        <w:spacing w:line="276" w:lineRule="auto"/>
        <w:ind w:right="333" w:firstLine="720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473"/>
        <w:gridCol w:w="2074"/>
        <w:gridCol w:w="1042"/>
        <w:gridCol w:w="992"/>
        <w:gridCol w:w="848"/>
        <w:gridCol w:w="852"/>
        <w:gridCol w:w="709"/>
        <w:gridCol w:w="567"/>
        <w:gridCol w:w="709"/>
      </w:tblGrid>
      <w:tr w:rsidR="00167FF9" w:rsidRPr="000C6091" w14:paraId="418A25F2" w14:textId="77777777" w:rsidTr="00521796">
        <w:trPr>
          <w:trHeight w:val="557"/>
        </w:trPr>
        <w:tc>
          <w:tcPr>
            <w:tcW w:w="518" w:type="pct"/>
            <w:shd w:val="clear" w:color="auto" w:fill="D9D9D9" w:themeFill="background1" w:themeFillShade="D9"/>
            <w:noWrap/>
            <w:vAlign w:val="center"/>
          </w:tcPr>
          <w:p w14:paraId="762A162E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RENGLÓN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14:paraId="47A1CC0F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251E4447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152E0FB1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DESCRIPCIÓN ADICIONAL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</w:tcPr>
          <w:p w14:paraId="231CC01C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UNIDAD DE</w:t>
            </w:r>
          </w:p>
          <w:p w14:paraId="2102BE9A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MEDIDA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14:paraId="0156D7EA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14:paraId="7BA5E7CC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PRECIO UNITARIO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26BA7B5E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I.V.A.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14:paraId="5B1B86B6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IEPS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4A0BCB7C" w14:textId="77777777" w:rsidR="00167FF9" w:rsidRPr="00D42D5E" w:rsidRDefault="00167FF9" w:rsidP="0052179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2D5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TOTAL</w:t>
            </w:r>
          </w:p>
        </w:tc>
      </w:tr>
      <w:tr w:rsidR="00167FF9" w:rsidRPr="00F17E37" w14:paraId="5DD81B3B" w14:textId="77777777" w:rsidTr="00521796">
        <w:trPr>
          <w:trHeight w:val="403"/>
        </w:trPr>
        <w:tc>
          <w:tcPr>
            <w:tcW w:w="518" w:type="pct"/>
            <w:shd w:val="clear" w:color="auto" w:fill="auto"/>
            <w:noWrap/>
            <w:vAlign w:val="center"/>
          </w:tcPr>
          <w:p w14:paraId="6BDE7CD8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16852B1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sz w:val="16"/>
                <w:szCs w:val="16"/>
              </w:rPr>
              <w:t>121.505.0001.01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2A39439E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MICROBICIDA 1000 ML.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1E3CCC7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4B33D9F7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Envase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F3DB352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>MEMBERS MARK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D151B6C" w14:textId="777777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$171.00 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DC9AE6A" w14:textId="647281C5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 xml:space="preserve"> $ 27.36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D34EA7B" w14:textId="17E94E77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02143F96" w14:textId="376F722E" w:rsidR="00167FF9" w:rsidRPr="00F17E37" w:rsidRDefault="00167FF9" w:rsidP="00167FF9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F17E3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 xml:space="preserve">$198.36 </w:t>
            </w:r>
          </w:p>
        </w:tc>
      </w:tr>
    </w:tbl>
    <w:p w14:paraId="7FF2249F" w14:textId="77777777" w:rsidR="00167FF9" w:rsidRDefault="00167FF9" w:rsidP="00F17E37">
      <w:pPr>
        <w:pStyle w:val="Standard"/>
        <w:tabs>
          <w:tab w:val="left" w:pos="0"/>
        </w:tabs>
        <w:spacing w:after="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14:paraId="282D65E7" w14:textId="77777777" w:rsidR="00F17E37" w:rsidRPr="002A58A1" w:rsidRDefault="00F17E37" w:rsidP="00F17E37">
      <w:pPr>
        <w:spacing w:line="276" w:lineRule="auto"/>
        <w:ind w:right="333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 w:rsidRPr="002A58A1">
        <w:rPr>
          <w:b/>
          <w:bCs/>
          <w:sz w:val="18"/>
          <w:szCs w:val="18"/>
        </w:rPr>
        <w:t>[…]</w:t>
      </w:r>
    </w:p>
    <w:bookmarkEnd w:id="3"/>
    <w:p w14:paraId="4EC5A9CC" w14:textId="77777777" w:rsidR="006072D0" w:rsidRPr="00C473DD" w:rsidRDefault="006072D0" w:rsidP="008732D0">
      <w:pPr>
        <w:widowControl/>
        <w:tabs>
          <w:tab w:val="left" w:pos="-2749"/>
        </w:tabs>
        <w:ind w:right="709"/>
        <w:jc w:val="both"/>
        <w:rPr>
          <w:b/>
          <w:bCs/>
          <w:color w:val="000000"/>
          <w:sz w:val="18"/>
          <w:szCs w:val="18"/>
        </w:rPr>
      </w:pPr>
    </w:p>
    <w:p w14:paraId="49054B40" w14:textId="6DE76E63" w:rsidR="00F06351" w:rsidRPr="00C473DD" w:rsidRDefault="00F06351" w:rsidP="00D8456D">
      <w:pPr>
        <w:widowControl/>
        <w:tabs>
          <w:tab w:val="left" w:pos="-2749"/>
        </w:tabs>
        <w:ind w:right="709"/>
        <w:jc w:val="both"/>
        <w:rPr>
          <w:color w:val="000000"/>
          <w:sz w:val="18"/>
          <w:szCs w:val="18"/>
        </w:rPr>
      </w:pPr>
      <w:r w:rsidRPr="00C473DD">
        <w:rPr>
          <w:color w:val="000000"/>
          <w:sz w:val="18"/>
          <w:szCs w:val="18"/>
        </w:rPr>
        <w:t>Quedan vigentes para todos los efectos legales el texto del acto que no se modifica con esta fe de erratas.</w:t>
      </w:r>
    </w:p>
    <w:p w14:paraId="7A1895E1" w14:textId="77777777" w:rsidR="006072D0" w:rsidRPr="00C473DD" w:rsidRDefault="006072D0" w:rsidP="00D8456D">
      <w:pPr>
        <w:widowControl/>
        <w:tabs>
          <w:tab w:val="left" w:pos="-2749"/>
        </w:tabs>
        <w:ind w:right="709"/>
        <w:jc w:val="both"/>
        <w:rPr>
          <w:color w:val="000000"/>
          <w:sz w:val="18"/>
          <w:szCs w:val="18"/>
        </w:rPr>
      </w:pPr>
    </w:p>
    <w:p w14:paraId="061899AC" w14:textId="2D95522E" w:rsidR="002D0996" w:rsidRDefault="00951896" w:rsidP="0073607B">
      <w:pPr>
        <w:tabs>
          <w:tab w:val="left" w:pos="2280"/>
        </w:tabs>
        <w:spacing w:before="240" w:line="276" w:lineRule="auto"/>
        <w:ind w:right="333"/>
        <w:jc w:val="both"/>
        <w:rPr>
          <w:rFonts w:eastAsiaTheme="minorEastAsia"/>
          <w:sz w:val="18"/>
          <w:szCs w:val="18"/>
        </w:rPr>
      </w:pPr>
      <w:r w:rsidRPr="00C473DD">
        <w:rPr>
          <w:rFonts w:eastAsiaTheme="minorEastAsia"/>
          <w:sz w:val="18"/>
          <w:szCs w:val="18"/>
        </w:rPr>
        <w:t>S</w:t>
      </w:r>
      <w:r w:rsidR="00910C26" w:rsidRPr="00C473DD">
        <w:rPr>
          <w:rFonts w:eastAsiaTheme="minorEastAsia"/>
          <w:sz w:val="18"/>
          <w:szCs w:val="18"/>
        </w:rPr>
        <w:t xml:space="preserve">e da por terminada la presente </w:t>
      </w:r>
      <w:r w:rsidR="00C13EBB" w:rsidRPr="00C473DD">
        <w:rPr>
          <w:rFonts w:eastAsiaTheme="minorEastAsia"/>
          <w:b/>
          <w:bCs/>
          <w:sz w:val="18"/>
          <w:szCs w:val="18"/>
        </w:rPr>
        <w:t>FE DE ERRATAS</w:t>
      </w:r>
      <w:r w:rsidR="00C13EBB" w:rsidRPr="00C473DD">
        <w:rPr>
          <w:rFonts w:eastAsiaTheme="minorEastAsia"/>
          <w:sz w:val="18"/>
          <w:szCs w:val="18"/>
        </w:rPr>
        <w:t xml:space="preserve"> </w:t>
      </w:r>
      <w:r w:rsidR="00D65892" w:rsidRPr="00C473DD">
        <w:rPr>
          <w:rFonts w:eastAsiaTheme="minorEastAsia"/>
          <w:sz w:val="18"/>
          <w:szCs w:val="18"/>
        </w:rPr>
        <w:t>e</w:t>
      </w:r>
      <w:r w:rsidR="00910C26" w:rsidRPr="00C473DD">
        <w:rPr>
          <w:rFonts w:eastAsiaTheme="minorEastAsia"/>
          <w:sz w:val="18"/>
          <w:szCs w:val="18"/>
        </w:rPr>
        <w:t xml:space="preserve">l mismo día que </w:t>
      </w:r>
      <w:r w:rsidR="00CF248B" w:rsidRPr="00C473DD">
        <w:rPr>
          <w:rFonts w:eastAsiaTheme="minorEastAsia"/>
          <w:sz w:val="18"/>
          <w:szCs w:val="18"/>
        </w:rPr>
        <w:t>inició</w:t>
      </w:r>
      <w:r w:rsidR="00910C26" w:rsidRPr="00C473DD">
        <w:rPr>
          <w:rFonts w:eastAsiaTheme="minorEastAsia"/>
          <w:sz w:val="18"/>
          <w:szCs w:val="18"/>
        </w:rPr>
        <w:t xml:space="preserve"> </w:t>
      </w:r>
      <w:r w:rsidR="00F06351" w:rsidRPr="00C473DD">
        <w:rPr>
          <w:rFonts w:eastAsiaTheme="minorEastAsia"/>
          <w:sz w:val="18"/>
          <w:szCs w:val="18"/>
        </w:rPr>
        <w:t xml:space="preserve">a </w:t>
      </w:r>
      <w:r w:rsidR="00910C26" w:rsidRPr="00C473DD">
        <w:rPr>
          <w:rFonts w:eastAsiaTheme="minorEastAsia"/>
          <w:sz w:val="18"/>
          <w:szCs w:val="18"/>
        </w:rPr>
        <w:t>las 1</w:t>
      </w:r>
      <w:r w:rsidR="005931A4">
        <w:rPr>
          <w:rFonts w:eastAsiaTheme="minorEastAsia"/>
          <w:sz w:val="18"/>
          <w:szCs w:val="18"/>
        </w:rPr>
        <w:t>0</w:t>
      </w:r>
      <w:r w:rsidR="006B6969" w:rsidRPr="00C473DD">
        <w:rPr>
          <w:rFonts w:eastAsiaTheme="minorEastAsia"/>
          <w:sz w:val="18"/>
          <w:szCs w:val="18"/>
        </w:rPr>
        <w:t>:</w:t>
      </w:r>
      <w:r w:rsidR="00871945">
        <w:rPr>
          <w:rFonts w:eastAsiaTheme="minorEastAsia"/>
          <w:sz w:val="18"/>
          <w:szCs w:val="18"/>
        </w:rPr>
        <w:t>10</w:t>
      </w:r>
      <w:r w:rsidR="00910C26" w:rsidRPr="00C473DD">
        <w:rPr>
          <w:rFonts w:eastAsiaTheme="minorEastAsia"/>
          <w:sz w:val="18"/>
          <w:szCs w:val="18"/>
        </w:rPr>
        <w:t xml:space="preserve"> horas, firmando de conformidad los que en ella intervinieron para los efectos legales y administrativos que haya </w:t>
      </w:r>
      <w:r w:rsidR="00AE656A" w:rsidRPr="00C473DD">
        <w:rPr>
          <w:rFonts w:eastAsiaTheme="minorEastAsia"/>
          <w:sz w:val="18"/>
          <w:szCs w:val="18"/>
        </w:rPr>
        <w:t>lugar.</w:t>
      </w:r>
    </w:p>
    <w:p w14:paraId="58B6557D" w14:textId="77777777" w:rsidR="0069235F" w:rsidRDefault="0069235F" w:rsidP="00D8456D">
      <w:pPr>
        <w:tabs>
          <w:tab w:val="left" w:pos="3881"/>
        </w:tabs>
        <w:ind w:left="-1276"/>
        <w:jc w:val="both"/>
        <w:rPr>
          <w:rFonts w:eastAsiaTheme="minorEastAsia"/>
          <w:sz w:val="18"/>
          <w:szCs w:val="18"/>
        </w:rPr>
      </w:pPr>
    </w:p>
    <w:p w14:paraId="5612B5DA" w14:textId="77777777" w:rsidR="0069235F" w:rsidRPr="00C473DD" w:rsidRDefault="0069235F" w:rsidP="00D8456D">
      <w:pPr>
        <w:tabs>
          <w:tab w:val="left" w:pos="3881"/>
        </w:tabs>
        <w:ind w:left="-1276"/>
        <w:jc w:val="both"/>
        <w:rPr>
          <w:rFonts w:eastAsiaTheme="minorEastAsia"/>
          <w:sz w:val="18"/>
          <w:szCs w:val="18"/>
        </w:rPr>
      </w:pPr>
    </w:p>
    <w:p w14:paraId="4724A803" w14:textId="77777777" w:rsidR="002D0996" w:rsidRPr="00C473DD" w:rsidRDefault="002D0996" w:rsidP="002D0996">
      <w:pPr>
        <w:tabs>
          <w:tab w:val="left" w:pos="3881"/>
        </w:tabs>
        <w:ind w:left="-1276"/>
        <w:jc w:val="center"/>
        <w:rPr>
          <w:rFonts w:eastAsiaTheme="minorEastAsia"/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5064"/>
      </w:tblGrid>
      <w:tr w:rsidR="00871945" w:rsidRPr="0069235F" w14:paraId="0A745574" w14:textId="77777777" w:rsidTr="00871945">
        <w:tc>
          <w:tcPr>
            <w:tcW w:w="2553" w:type="pct"/>
          </w:tcPr>
          <w:p w14:paraId="4731384E" w14:textId="77777777" w:rsidR="00871945" w:rsidRPr="0069235F" w:rsidRDefault="00871945" w:rsidP="005E0DBC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</w:p>
          <w:p w14:paraId="4649D0F1" w14:textId="77777777" w:rsidR="00871945" w:rsidRPr="0069235F" w:rsidRDefault="00871945" w:rsidP="005E0DBC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</w:p>
          <w:p w14:paraId="18E187C4" w14:textId="77777777" w:rsidR="00871945" w:rsidRPr="0069235F" w:rsidRDefault="00871945" w:rsidP="005E0DBC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</w:p>
          <w:p w14:paraId="1F22385B" w14:textId="77777777" w:rsidR="00871945" w:rsidRPr="0069235F" w:rsidRDefault="00871945" w:rsidP="005E0DBC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</w:p>
          <w:p w14:paraId="7ED8BFD7" w14:textId="77777777" w:rsidR="00871945" w:rsidRPr="0069235F" w:rsidRDefault="00871945" w:rsidP="005E0DBC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</w:p>
          <w:p w14:paraId="5C449191" w14:textId="77777777" w:rsidR="00871945" w:rsidRPr="0069235F" w:rsidRDefault="00871945" w:rsidP="005E0DBC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</w:p>
          <w:p w14:paraId="4D914842" w14:textId="77777777" w:rsidR="00871945" w:rsidRPr="0069235F" w:rsidRDefault="00871945" w:rsidP="005E0DBC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</w:p>
          <w:p w14:paraId="598DEAFC" w14:textId="77777777" w:rsidR="00871945" w:rsidRPr="0069235F" w:rsidRDefault="00871945" w:rsidP="005E0DBC">
            <w:pPr>
              <w:jc w:val="center"/>
              <w:rPr>
                <w:bCs/>
                <w:smallCaps/>
                <w:sz w:val="17"/>
                <w:szCs w:val="17"/>
              </w:rPr>
            </w:pPr>
            <w:r w:rsidRPr="0069235F">
              <w:rPr>
                <w:bCs/>
                <w:sz w:val="17"/>
                <w:szCs w:val="17"/>
                <w:lang w:val="es-ES"/>
              </w:rPr>
              <w:t>___________________________________</w:t>
            </w:r>
          </w:p>
          <w:p w14:paraId="2875A7A9" w14:textId="77777777" w:rsidR="00871945" w:rsidRPr="0069235F" w:rsidRDefault="00871945" w:rsidP="0069235F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69235F">
              <w:rPr>
                <w:rFonts w:ascii="Arial" w:hAnsi="Arial" w:cs="Arial"/>
                <w:bCs/>
                <w:sz w:val="17"/>
                <w:szCs w:val="17"/>
              </w:rPr>
              <w:t>Lic. Abraham Yasir Maciel Montoya</w:t>
            </w:r>
          </w:p>
          <w:p w14:paraId="44ADD157" w14:textId="77777777" w:rsidR="00871945" w:rsidRPr="0069235F" w:rsidRDefault="00871945" w:rsidP="0069235F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69235F">
              <w:rPr>
                <w:rFonts w:ascii="Arial" w:hAnsi="Arial" w:cs="Arial"/>
                <w:bCs/>
                <w:sz w:val="17"/>
                <w:szCs w:val="17"/>
              </w:rPr>
              <w:t xml:space="preserve">Coordinador de Adquisiciones </w:t>
            </w:r>
          </w:p>
          <w:p w14:paraId="5B44D35E" w14:textId="77777777" w:rsidR="00871945" w:rsidRPr="0069235F" w:rsidRDefault="00871945" w:rsidP="0069235F">
            <w:pPr>
              <w:pStyle w:val="Sinespaciad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9235F">
              <w:rPr>
                <w:rFonts w:ascii="Arial" w:hAnsi="Arial" w:cs="Arial"/>
                <w:bCs/>
                <w:sz w:val="17"/>
                <w:szCs w:val="17"/>
              </w:rPr>
              <w:t xml:space="preserve">del </w:t>
            </w:r>
            <w:r w:rsidRPr="0069235F">
              <w:rPr>
                <w:rFonts w:ascii="Arial" w:hAnsi="Arial" w:cs="Arial"/>
                <w:bCs/>
                <w:sz w:val="17"/>
                <w:szCs w:val="17"/>
                <w:lang w:bidi="es-MX"/>
              </w:rPr>
              <w:t xml:space="preserve">O.P.D. </w:t>
            </w:r>
            <w:r w:rsidRPr="0069235F">
              <w:rPr>
                <w:rFonts w:ascii="Arial" w:hAnsi="Arial" w:cs="Arial"/>
                <w:bCs/>
                <w:color w:val="000000"/>
                <w:sz w:val="17"/>
                <w:szCs w:val="17"/>
              </w:rPr>
              <w:t>Servicios de Salud Jalisco</w:t>
            </w:r>
          </w:p>
          <w:p w14:paraId="0C529EAD" w14:textId="7D2C52E9" w:rsidR="00871945" w:rsidRPr="0069235F" w:rsidRDefault="00871945" w:rsidP="005E0DBC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</w:p>
        </w:tc>
        <w:tc>
          <w:tcPr>
            <w:tcW w:w="2447" w:type="pct"/>
          </w:tcPr>
          <w:p w14:paraId="654AE60F" w14:textId="77777777" w:rsidR="00871945" w:rsidRPr="0069235F" w:rsidRDefault="00871945" w:rsidP="005E0DBC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</w:p>
          <w:p w14:paraId="0568AB30" w14:textId="77777777" w:rsidR="00871945" w:rsidRPr="0069235F" w:rsidRDefault="00871945" w:rsidP="00871945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</w:p>
          <w:p w14:paraId="1B7C0CD5" w14:textId="77777777" w:rsidR="00871945" w:rsidRPr="0069235F" w:rsidRDefault="00871945" w:rsidP="00871945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01050A4B" w14:textId="77777777" w:rsidR="00871945" w:rsidRPr="0069235F" w:rsidRDefault="00871945" w:rsidP="00871945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39689A97" w14:textId="77777777" w:rsidR="00871945" w:rsidRPr="0069235F" w:rsidRDefault="00871945" w:rsidP="00871945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7CFF674C" w14:textId="77777777" w:rsidR="00871945" w:rsidRPr="0069235F" w:rsidRDefault="00871945" w:rsidP="00871945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6D2ACF1C" w14:textId="77777777" w:rsidR="00871945" w:rsidRPr="0069235F" w:rsidRDefault="00871945" w:rsidP="00871945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1E5852CB" w14:textId="77777777" w:rsidR="00871945" w:rsidRPr="0069235F" w:rsidRDefault="00871945" w:rsidP="00871945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69235F">
              <w:rPr>
                <w:rFonts w:ascii="Arial" w:hAnsi="Arial" w:cs="Arial"/>
                <w:bCs/>
                <w:sz w:val="17"/>
                <w:szCs w:val="17"/>
              </w:rPr>
              <w:t>_______________________________</w:t>
            </w:r>
          </w:p>
          <w:p w14:paraId="3D6D05B2" w14:textId="77777777" w:rsidR="00871945" w:rsidRPr="0069235F" w:rsidRDefault="00871945" w:rsidP="00871945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69235F">
              <w:rPr>
                <w:rFonts w:ascii="Arial" w:hAnsi="Arial" w:cs="Arial"/>
                <w:bCs/>
                <w:sz w:val="17"/>
                <w:szCs w:val="17"/>
              </w:rPr>
              <w:t>C. Luis Francisco López González</w:t>
            </w:r>
          </w:p>
          <w:p w14:paraId="4792EE14" w14:textId="2E6F983D" w:rsidR="00871945" w:rsidRPr="0069235F" w:rsidRDefault="00871945" w:rsidP="00871945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69235F">
              <w:rPr>
                <w:rFonts w:ascii="Arial" w:hAnsi="Arial" w:cs="Arial"/>
                <w:bCs/>
                <w:sz w:val="17"/>
                <w:szCs w:val="17"/>
              </w:rPr>
              <w:t>Persona Responsable del Proceso de la Unidad Compradora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Pr="0069235F">
              <w:rPr>
                <w:rFonts w:ascii="Arial" w:hAnsi="Arial" w:cs="Arial"/>
                <w:bCs/>
                <w:sz w:val="17"/>
                <w:szCs w:val="17"/>
              </w:rPr>
              <w:t>del O.P.D.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Pr="0069235F">
              <w:rPr>
                <w:rFonts w:ascii="Arial" w:hAnsi="Arial" w:cs="Arial"/>
                <w:bCs/>
                <w:sz w:val="17"/>
                <w:szCs w:val="17"/>
              </w:rPr>
              <w:t>Servicios de Salud Jalisco</w:t>
            </w:r>
          </w:p>
          <w:p w14:paraId="6AC45EC3" w14:textId="77777777" w:rsidR="00871945" w:rsidRPr="0069235F" w:rsidRDefault="00871945" w:rsidP="005E0DBC">
            <w:pPr>
              <w:pStyle w:val="Sinespaciado"/>
              <w:jc w:val="center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</w:p>
        </w:tc>
      </w:tr>
    </w:tbl>
    <w:p w14:paraId="3164A04F" w14:textId="77777777" w:rsidR="004E035C" w:rsidRPr="00C473DD" w:rsidRDefault="004E035C" w:rsidP="002D0996">
      <w:pPr>
        <w:tabs>
          <w:tab w:val="left" w:pos="3881"/>
        </w:tabs>
        <w:ind w:left="-1276"/>
        <w:jc w:val="center"/>
        <w:rPr>
          <w:rFonts w:eastAsiaTheme="minorEastAsia"/>
          <w:sz w:val="18"/>
          <w:szCs w:val="18"/>
        </w:rPr>
      </w:pPr>
    </w:p>
    <w:sectPr w:rsidR="004E035C" w:rsidRPr="00C473DD" w:rsidSect="00DC069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758" w:bottom="1701" w:left="1134" w:header="720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FB4E" w14:textId="77777777" w:rsidR="00DC0697" w:rsidRDefault="00DC0697" w:rsidP="00DE35AE">
      <w:r>
        <w:separator/>
      </w:r>
    </w:p>
  </w:endnote>
  <w:endnote w:type="continuationSeparator" w:id="0">
    <w:p w14:paraId="6A074196" w14:textId="77777777" w:rsidR="00DC0697" w:rsidRDefault="00DC0697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BC13" w14:textId="1C850C5E" w:rsidR="002D6DF6" w:rsidRPr="001E5D00" w:rsidRDefault="002D6DF6" w:rsidP="00DE35AE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1E5D00">
      <w:rPr>
        <w:spacing w:val="60"/>
        <w:sz w:val="24"/>
        <w:szCs w:val="24"/>
        <w:lang w:val="es-ES"/>
      </w:rPr>
      <w:t>Página</w:t>
    </w:r>
    <w:r w:rsidRPr="001E5D00">
      <w:rPr>
        <w:sz w:val="24"/>
        <w:szCs w:val="24"/>
        <w:lang w:val="es-ES"/>
      </w:rPr>
      <w:t xml:space="preserve"> </w:t>
    </w:r>
    <w:r w:rsidRPr="001E5D00">
      <w:rPr>
        <w:sz w:val="24"/>
        <w:szCs w:val="24"/>
      </w:rPr>
      <w:fldChar w:fldCharType="begin"/>
    </w:r>
    <w:r w:rsidRPr="001E5D00">
      <w:rPr>
        <w:sz w:val="24"/>
        <w:szCs w:val="24"/>
      </w:rPr>
      <w:instrText>PAGE   \* MERGEFORMAT</w:instrText>
    </w:r>
    <w:r w:rsidRPr="001E5D00">
      <w:rPr>
        <w:sz w:val="24"/>
        <w:szCs w:val="24"/>
      </w:rPr>
      <w:fldChar w:fldCharType="separate"/>
    </w:r>
    <w:r w:rsidR="00AE656A" w:rsidRPr="00AE656A">
      <w:rPr>
        <w:noProof/>
        <w:sz w:val="24"/>
        <w:szCs w:val="24"/>
        <w:lang w:val="es-ES"/>
      </w:rPr>
      <w:t>1</w:t>
    </w:r>
    <w:r w:rsidRPr="001E5D00">
      <w:rPr>
        <w:sz w:val="24"/>
        <w:szCs w:val="24"/>
      </w:rPr>
      <w:fldChar w:fldCharType="end"/>
    </w:r>
    <w:r w:rsidRPr="001E5D00">
      <w:rPr>
        <w:sz w:val="24"/>
        <w:szCs w:val="24"/>
        <w:lang w:val="es-ES"/>
      </w:rPr>
      <w:t xml:space="preserve"> | </w:t>
    </w:r>
    <w:r w:rsidRPr="001E5D00">
      <w:rPr>
        <w:sz w:val="24"/>
        <w:szCs w:val="24"/>
      </w:rPr>
      <w:fldChar w:fldCharType="begin"/>
    </w:r>
    <w:r w:rsidRPr="001E5D00">
      <w:rPr>
        <w:sz w:val="24"/>
        <w:szCs w:val="24"/>
      </w:rPr>
      <w:instrText>NUMPAGES  \* Arabic  \* MERGEFORMAT</w:instrText>
    </w:r>
    <w:r w:rsidRPr="001E5D00">
      <w:rPr>
        <w:sz w:val="24"/>
        <w:szCs w:val="24"/>
      </w:rPr>
      <w:fldChar w:fldCharType="separate"/>
    </w:r>
    <w:r w:rsidR="00AE656A" w:rsidRPr="00AE656A">
      <w:rPr>
        <w:noProof/>
        <w:sz w:val="24"/>
        <w:szCs w:val="24"/>
        <w:lang w:val="es-ES"/>
      </w:rPr>
      <w:t>2</w:t>
    </w:r>
    <w:r w:rsidRPr="001E5D00">
      <w:rPr>
        <w:sz w:val="24"/>
        <w:szCs w:val="24"/>
      </w:rPr>
      <w:fldChar w:fldCharType="end"/>
    </w:r>
  </w:p>
  <w:p w14:paraId="15D40CD5" w14:textId="77777777" w:rsidR="002D6DF6" w:rsidRPr="00622A46" w:rsidRDefault="002D6DF6" w:rsidP="00622A46">
    <w:pPr>
      <w:spacing w:before="240" w:after="120"/>
      <w:ind w:right="331"/>
      <w:jc w:val="right"/>
      <w:rPr>
        <w:sz w:val="16"/>
        <w:szCs w:val="16"/>
      </w:rPr>
    </w:pPr>
    <w:r w:rsidRPr="00622A46">
      <w:rPr>
        <w:color w:val="808080"/>
        <w:sz w:val="16"/>
        <w:szCs w:val="16"/>
      </w:rPr>
      <w:t>Dr.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Baeza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Alzaga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No.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107,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Zona</w:t>
    </w:r>
    <w:r w:rsidRPr="00622A46">
      <w:rPr>
        <w:color w:val="808080"/>
        <w:spacing w:val="-7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Centro.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C.P.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44100,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Guadalajara,</w:t>
    </w:r>
    <w:r w:rsidRPr="00622A46">
      <w:rPr>
        <w:color w:val="808080"/>
        <w:spacing w:val="-5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Jalisco,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México.</w:t>
    </w:r>
    <w:r w:rsidRPr="00622A46">
      <w:rPr>
        <w:color w:val="808080"/>
        <w:spacing w:val="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Tels.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(33)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3030-5000</w:t>
    </w:r>
  </w:p>
  <w:p w14:paraId="02FCF863" w14:textId="77777777" w:rsidR="002D6DF6" w:rsidRDefault="002D6D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2949" w14:textId="77777777" w:rsidR="00DC0697" w:rsidRDefault="00DC0697" w:rsidP="00DE35AE">
      <w:r>
        <w:separator/>
      </w:r>
    </w:p>
  </w:footnote>
  <w:footnote w:type="continuationSeparator" w:id="0">
    <w:p w14:paraId="254BB3AC" w14:textId="77777777" w:rsidR="00DC0697" w:rsidRDefault="00DC0697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85B6" w14:textId="77777777" w:rsidR="002D6DF6" w:rsidRDefault="00000000">
    <w:pPr>
      <w:pStyle w:val="Encabezado"/>
    </w:pPr>
    <w:r>
      <w:rPr>
        <w:noProof/>
        <w:lang w:val="es-ES" w:eastAsia="es-ES" w:bidi="ar-SA"/>
      </w:rPr>
      <w:pict w14:anchorId="6EE56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C6D6" w14:textId="5AEB77F8" w:rsidR="004B771E" w:rsidRPr="00FD52F1" w:rsidRDefault="002D0996" w:rsidP="00E92A56">
    <w:pPr>
      <w:pStyle w:val="Sinespaciado"/>
      <w:ind w:left="284"/>
      <w:jc w:val="center"/>
      <w:rPr>
        <w:rFonts w:eastAsia="Times New Roman"/>
        <w:sz w:val="18"/>
        <w:szCs w:val="18"/>
      </w:rPr>
    </w:pPr>
    <w:r>
      <w:rPr>
        <w:noProof/>
        <w:color w:val="000000"/>
      </w:rPr>
      <w:drawing>
        <wp:anchor distT="0" distB="0" distL="114300" distR="114300" simplePos="0" relativeHeight="251666432" behindDoc="0" locked="0" layoutInCell="1" allowOverlap="1" wp14:anchorId="2484BB1D" wp14:editId="645568E8">
          <wp:simplePos x="0" y="0"/>
          <wp:positionH relativeFrom="column">
            <wp:posOffset>-391745</wp:posOffset>
          </wp:positionH>
          <wp:positionV relativeFrom="paragraph">
            <wp:posOffset>9017</wp:posOffset>
          </wp:positionV>
          <wp:extent cx="2011680" cy="447123"/>
          <wp:effectExtent l="0" t="0" r="7620" b="0"/>
          <wp:wrapSquare wrapText="bothSides"/>
          <wp:docPr id="312786147" name="Imagen 312786147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s2" descr="Texto&#10;&#10;Descripción generada automá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4471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00000">
      <w:rPr>
        <w:noProof/>
        <w:lang w:val="es-ES" w:eastAsia="es-ES"/>
      </w:rPr>
      <w:pict w14:anchorId="70F7E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2" o:title="Gob Jal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8B6F" w14:textId="77777777" w:rsidR="002D6DF6" w:rsidRDefault="00000000">
    <w:pPr>
      <w:pStyle w:val="Encabezado"/>
    </w:pPr>
    <w:r>
      <w:rPr>
        <w:noProof/>
        <w:lang w:val="es-ES" w:eastAsia="es-ES" w:bidi="ar-SA"/>
      </w:rPr>
      <w:pict w14:anchorId="4A4D1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8AF9C2"/>
    <w:styleLink w:val="WWNum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677A0"/>
    <w:multiLevelType w:val="hybridMultilevel"/>
    <w:tmpl w:val="A11E6D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C95"/>
    <w:multiLevelType w:val="multilevel"/>
    <w:tmpl w:val="8CAE859C"/>
    <w:styleLink w:val="WWNum2"/>
    <w:lvl w:ilvl="0">
      <w:numFmt w:val="bullet"/>
      <w:lvlText w:val="⮚"/>
      <w:lvlJc w:val="left"/>
      <w:pPr>
        <w:ind w:left="3558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4278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5718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6438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7158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7878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8598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931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17902"/>
    <w:multiLevelType w:val="multilevel"/>
    <w:tmpl w:val="4C2E0D80"/>
    <w:styleLink w:val="WWNum4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93228"/>
    <w:multiLevelType w:val="multilevel"/>
    <w:tmpl w:val="AC665CC8"/>
    <w:styleLink w:val="WWNum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9088D"/>
    <w:multiLevelType w:val="hybridMultilevel"/>
    <w:tmpl w:val="D03C26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57B7"/>
    <w:multiLevelType w:val="multilevel"/>
    <w:tmpl w:val="87D20640"/>
    <w:styleLink w:val="WWNum3"/>
    <w:lvl w:ilvl="0">
      <w:start w:val="1"/>
      <w:numFmt w:val="lowerLetter"/>
      <w:lvlText w:val="%1)"/>
      <w:lvlJc w:val="left"/>
      <w:pPr>
        <w:ind w:left="360" w:firstLine="0"/>
      </w:pPr>
      <w:rPr>
        <w:b/>
        <w:color w:val="000000"/>
        <w:sz w:val="22"/>
        <w:szCs w:val="22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7" w15:restartNumberingAfterBreak="0">
    <w:nsid w:val="1B2353AF"/>
    <w:multiLevelType w:val="multilevel"/>
    <w:tmpl w:val="69B269CA"/>
    <w:styleLink w:val="WWNum21"/>
    <w:lvl w:ilvl="0">
      <w:numFmt w:val="bullet"/>
      <w:lvlText w:val="⮚"/>
      <w:lvlJc w:val="left"/>
      <w:pPr>
        <w:ind w:left="3558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4278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5718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6438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7158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7878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8598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931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E14553"/>
    <w:multiLevelType w:val="multilevel"/>
    <w:tmpl w:val="A632633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722"/>
    <w:multiLevelType w:val="hybridMultilevel"/>
    <w:tmpl w:val="263055BE"/>
    <w:lvl w:ilvl="0" w:tplc="036E07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11A47"/>
    <w:multiLevelType w:val="multilevel"/>
    <w:tmpl w:val="79BCA00E"/>
    <w:styleLink w:val="WWNum5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864015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7EA7353"/>
    <w:multiLevelType w:val="multilevel"/>
    <w:tmpl w:val="32626562"/>
    <w:styleLink w:val="WWNum21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E607E"/>
    <w:multiLevelType w:val="multilevel"/>
    <w:tmpl w:val="24F4131A"/>
    <w:styleLink w:val="WWNum52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842E84"/>
    <w:multiLevelType w:val="multilevel"/>
    <w:tmpl w:val="761C9764"/>
    <w:styleLink w:val="WWNum42"/>
    <w:lvl w:ilvl="0">
      <w:start w:val="1"/>
      <w:numFmt w:val="lowerLetter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CD546CC"/>
    <w:multiLevelType w:val="multilevel"/>
    <w:tmpl w:val="68A04BD4"/>
    <w:styleLink w:val="WWNum51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CDD6F84"/>
    <w:multiLevelType w:val="hybridMultilevel"/>
    <w:tmpl w:val="EE2E1B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F12FDE"/>
    <w:multiLevelType w:val="multilevel"/>
    <w:tmpl w:val="49D0481C"/>
    <w:styleLink w:val="WWNum41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E0F26"/>
    <w:multiLevelType w:val="multilevel"/>
    <w:tmpl w:val="9C829F0C"/>
    <w:styleLink w:val="WWNum51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35D"/>
    <w:multiLevelType w:val="hybridMultilevel"/>
    <w:tmpl w:val="B0CC34D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37CD8"/>
    <w:multiLevelType w:val="hybridMultilevel"/>
    <w:tmpl w:val="89C0367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B6D2B"/>
    <w:multiLevelType w:val="multilevel"/>
    <w:tmpl w:val="C93A6A8A"/>
    <w:styleLink w:val="WWNum32"/>
    <w:lvl w:ilvl="0">
      <w:start w:val="1"/>
      <w:numFmt w:val="lowerLetter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9F6605A"/>
    <w:multiLevelType w:val="multilevel"/>
    <w:tmpl w:val="2EF256CE"/>
    <w:styleLink w:val="WWNum31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9498A"/>
    <w:multiLevelType w:val="multilevel"/>
    <w:tmpl w:val="CC2A073C"/>
    <w:styleLink w:val="WWNum31"/>
    <w:lvl w:ilvl="0">
      <w:start w:val="1"/>
      <w:numFmt w:val="lowerLetter"/>
      <w:lvlText w:val="%1)"/>
      <w:lvlJc w:val="left"/>
      <w:pPr>
        <w:ind w:left="360" w:firstLine="0"/>
      </w:pPr>
      <w:rPr>
        <w:b/>
        <w:color w:val="000000"/>
        <w:sz w:val="22"/>
        <w:szCs w:val="22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4" w15:restartNumberingAfterBreak="0">
    <w:nsid w:val="6DFA4D96"/>
    <w:multiLevelType w:val="multilevel"/>
    <w:tmpl w:val="4CD019FC"/>
    <w:styleLink w:val="WWNum1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15A4FA9"/>
    <w:multiLevelType w:val="multilevel"/>
    <w:tmpl w:val="950428A4"/>
    <w:styleLink w:val="WWNum41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766080486">
    <w:abstractNumId w:val="24"/>
  </w:num>
  <w:num w:numId="2" w16cid:durableId="1142427710">
    <w:abstractNumId w:val="2"/>
  </w:num>
  <w:num w:numId="3" w16cid:durableId="1662545514">
    <w:abstractNumId w:val="6"/>
  </w:num>
  <w:num w:numId="4" w16cid:durableId="1396733113">
    <w:abstractNumId w:val="3"/>
  </w:num>
  <w:num w:numId="5" w16cid:durableId="193856250">
    <w:abstractNumId w:val="10"/>
  </w:num>
  <w:num w:numId="6" w16cid:durableId="526330628">
    <w:abstractNumId w:val="8"/>
  </w:num>
  <w:num w:numId="7" w16cid:durableId="479007463">
    <w:abstractNumId w:val="12"/>
  </w:num>
  <w:num w:numId="8" w16cid:durableId="1394886030">
    <w:abstractNumId w:val="22"/>
  </w:num>
  <w:num w:numId="9" w16cid:durableId="787774585">
    <w:abstractNumId w:val="17"/>
  </w:num>
  <w:num w:numId="10" w16cid:durableId="1135567022">
    <w:abstractNumId w:val="18"/>
  </w:num>
  <w:num w:numId="11" w16cid:durableId="35663541">
    <w:abstractNumId w:val="0"/>
  </w:num>
  <w:num w:numId="12" w16cid:durableId="53822781">
    <w:abstractNumId w:val="4"/>
  </w:num>
  <w:num w:numId="13" w16cid:durableId="1996953627">
    <w:abstractNumId w:val="21"/>
  </w:num>
  <w:num w:numId="14" w16cid:durableId="58402733">
    <w:abstractNumId w:val="14"/>
  </w:num>
  <w:num w:numId="15" w16cid:durableId="1236470476">
    <w:abstractNumId w:val="13"/>
  </w:num>
  <w:num w:numId="16" w16cid:durableId="1431700573">
    <w:abstractNumId w:val="7"/>
  </w:num>
  <w:num w:numId="17" w16cid:durableId="74742859">
    <w:abstractNumId w:val="23"/>
  </w:num>
  <w:num w:numId="18" w16cid:durableId="746415142">
    <w:abstractNumId w:val="25"/>
  </w:num>
  <w:num w:numId="19" w16cid:durableId="1322080523">
    <w:abstractNumId w:val="15"/>
  </w:num>
  <w:num w:numId="20" w16cid:durableId="1494494144">
    <w:abstractNumId w:val="9"/>
  </w:num>
  <w:num w:numId="21" w16cid:durableId="331615134">
    <w:abstractNumId w:val="1"/>
  </w:num>
  <w:num w:numId="22" w16cid:durableId="742947147">
    <w:abstractNumId w:val="20"/>
  </w:num>
  <w:num w:numId="23" w16cid:durableId="979924007">
    <w:abstractNumId w:val="5"/>
  </w:num>
  <w:num w:numId="24" w16cid:durableId="1209030217">
    <w:abstractNumId w:val="19"/>
  </w:num>
  <w:num w:numId="25" w16cid:durableId="1644892913">
    <w:abstractNumId w:val="11"/>
  </w:num>
  <w:num w:numId="26" w16cid:durableId="824319139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9B"/>
    <w:rsid w:val="000012FC"/>
    <w:rsid w:val="000055D4"/>
    <w:rsid w:val="00010D7B"/>
    <w:rsid w:val="00011CD3"/>
    <w:rsid w:val="0001403E"/>
    <w:rsid w:val="000146E0"/>
    <w:rsid w:val="00017235"/>
    <w:rsid w:val="000238E3"/>
    <w:rsid w:val="00027DD0"/>
    <w:rsid w:val="0003543F"/>
    <w:rsid w:val="00036700"/>
    <w:rsid w:val="0004778F"/>
    <w:rsid w:val="000519AC"/>
    <w:rsid w:val="000523BA"/>
    <w:rsid w:val="00070306"/>
    <w:rsid w:val="0007181F"/>
    <w:rsid w:val="000731A1"/>
    <w:rsid w:val="00074DBA"/>
    <w:rsid w:val="000869DC"/>
    <w:rsid w:val="000970BF"/>
    <w:rsid w:val="00097F0A"/>
    <w:rsid w:val="000A1859"/>
    <w:rsid w:val="000B195A"/>
    <w:rsid w:val="000B2E56"/>
    <w:rsid w:val="000B3E5F"/>
    <w:rsid w:val="000B6902"/>
    <w:rsid w:val="000C62BA"/>
    <w:rsid w:val="000C670F"/>
    <w:rsid w:val="000C68F2"/>
    <w:rsid w:val="000D73D3"/>
    <w:rsid w:val="000D7628"/>
    <w:rsid w:val="000E11AB"/>
    <w:rsid w:val="000E728F"/>
    <w:rsid w:val="000F3ED8"/>
    <w:rsid w:val="000F7C51"/>
    <w:rsid w:val="00101A48"/>
    <w:rsid w:val="00103810"/>
    <w:rsid w:val="001049DF"/>
    <w:rsid w:val="00106537"/>
    <w:rsid w:val="00115F9E"/>
    <w:rsid w:val="00117905"/>
    <w:rsid w:val="0012135D"/>
    <w:rsid w:val="00125284"/>
    <w:rsid w:val="0012532D"/>
    <w:rsid w:val="0013039A"/>
    <w:rsid w:val="00135FF1"/>
    <w:rsid w:val="001400F3"/>
    <w:rsid w:val="001425AA"/>
    <w:rsid w:val="00142E55"/>
    <w:rsid w:val="00143A7C"/>
    <w:rsid w:val="00145A7C"/>
    <w:rsid w:val="00150B51"/>
    <w:rsid w:val="00156694"/>
    <w:rsid w:val="001620C5"/>
    <w:rsid w:val="00163749"/>
    <w:rsid w:val="00166D3E"/>
    <w:rsid w:val="00167FF9"/>
    <w:rsid w:val="00180A64"/>
    <w:rsid w:val="0018458A"/>
    <w:rsid w:val="00185507"/>
    <w:rsid w:val="001904CE"/>
    <w:rsid w:val="00190887"/>
    <w:rsid w:val="001A6C1E"/>
    <w:rsid w:val="001C2AA5"/>
    <w:rsid w:val="001D5248"/>
    <w:rsid w:val="001D5280"/>
    <w:rsid w:val="001E18F7"/>
    <w:rsid w:val="001E4030"/>
    <w:rsid w:val="001E5D00"/>
    <w:rsid w:val="001E6A31"/>
    <w:rsid w:val="001F2D3E"/>
    <w:rsid w:val="001F421C"/>
    <w:rsid w:val="001F6399"/>
    <w:rsid w:val="002035BE"/>
    <w:rsid w:val="00204195"/>
    <w:rsid w:val="00204621"/>
    <w:rsid w:val="00204626"/>
    <w:rsid w:val="00207E66"/>
    <w:rsid w:val="002130B7"/>
    <w:rsid w:val="002255A4"/>
    <w:rsid w:val="00227111"/>
    <w:rsid w:val="00240C09"/>
    <w:rsid w:val="00242DE0"/>
    <w:rsid w:val="002433A2"/>
    <w:rsid w:val="00243970"/>
    <w:rsid w:val="002444E9"/>
    <w:rsid w:val="0025462F"/>
    <w:rsid w:val="002561DC"/>
    <w:rsid w:val="00262E0F"/>
    <w:rsid w:val="00263BB3"/>
    <w:rsid w:val="0026569B"/>
    <w:rsid w:val="0029401E"/>
    <w:rsid w:val="00294555"/>
    <w:rsid w:val="00295EC4"/>
    <w:rsid w:val="002A195F"/>
    <w:rsid w:val="002A2D40"/>
    <w:rsid w:val="002A58A1"/>
    <w:rsid w:val="002A5DDD"/>
    <w:rsid w:val="002C047F"/>
    <w:rsid w:val="002C4779"/>
    <w:rsid w:val="002C726C"/>
    <w:rsid w:val="002D0996"/>
    <w:rsid w:val="002D55B9"/>
    <w:rsid w:val="002D6DF6"/>
    <w:rsid w:val="002E07B9"/>
    <w:rsid w:val="002E1912"/>
    <w:rsid w:val="002E6F0F"/>
    <w:rsid w:val="002E71FE"/>
    <w:rsid w:val="002F75C7"/>
    <w:rsid w:val="00302116"/>
    <w:rsid w:val="003030A7"/>
    <w:rsid w:val="003061E8"/>
    <w:rsid w:val="003076C2"/>
    <w:rsid w:val="00320EA4"/>
    <w:rsid w:val="00321D54"/>
    <w:rsid w:val="00324D2C"/>
    <w:rsid w:val="003432E1"/>
    <w:rsid w:val="00343A5F"/>
    <w:rsid w:val="00345E00"/>
    <w:rsid w:val="0035225F"/>
    <w:rsid w:val="00354EC5"/>
    <w:rsid w:val="00360572"/>
    <w:rsid w:val="0036288A"/>
    <w:rsid w:val="0037246E"/>
    <w:rsid w:val="0037343C"/>
    <w:rsid w:val="0037775E"/>
    <w:rsid w:val="00380835"/>
    <w:rsid w:val="003826FC"/>
    <w:rsid w:val="003914D2"/>
    <w:rsid w:val="00395067"/>
    <w:rsid w:val="003A150C"/>
    <w:rsid w:val="003A51B3"/>
    <w:rsid w:val="003B67AA"/>
    <w:rsid w:val="003B7D26"/>
    <w:rsid w:val="003C5292"/>
    <w:rsid w:val="003D3675"/>
    <w:rsid w:val="003D6821"/>
    <w:rsid w:val="003D6AC5"/>
    <w:rsid w:val="003D76C2"/>
    <w:rsid w:val="004075C8"/>
    <w:rsid w:val="0041091A"/>
    <w:rsid w:val="0041685F"/>
    <w:rsid w:val="00420D9C"/>
    <w:rsid w:val="00424955"/>
    <w:rsid w:val="00424A6F"/>
    <w:rsid w:val="0043184D"/>
    <w:rsid w:val="00432F9B"/>
    <w:rsid w:val="00433B2B"/>
    <w:rsid w:val="00441B33"/>
    <w:rsid w:val="004429B4"/>
    <w:rsid w:val="00444912"/>
    <w:rsid w:val="00456CED"/>
    <w:rsid w:val="0046037B"/>
    <w:rsid w:val="00470089"/>
    <w:rsid w:val="004736EB"/>
    <w:rsid w:val="0047494E"/>
    <w:rsid w:val="00474BA4"/>
    <w:rsid w:val="00475B4B"/>
    <w:rsid w:val="00477420"/>
    <w:rsid w:val="00491B6E"/>
    <w:rsid w:val="0049271E"/>
    <w:rsid w:val="00493E2D"/>
    <w:rsid w:val="004A273B"/>
    <w:rsid w:val="004A6297"/>
    <w:rsid w:val="004B771E"/>
    <w:rsid w:val="004C40AC"/>
    <w:rsid w:val="004C553E"/>
    <w:rsid w:val="004C5B9C"/>
    <w:rsid w:val="004C7DB7"/>
    <w:rsid w:val="004D71DC"/>
    <w:rsid w:val="004E035C"/>
    <w:rsid w:val="004E1404"/>
    <w:rsid w:val="004E66B9"/>
    <w:rsid w:val="004E79DB"/>
    <w:rsid w:val="004F1C41"/>
    <w:rsid w:val="004F42F6"/>
    <w:rsid w:val="00504210"/>
    <w:rsid w:val="00511B25"/>
    <w:rsid w:val="00531866"/>
    <w:rsid w:val="00536E7D"/>
    <w:rsid w:val="00537AA4"/>
    <w:rsid w:val="00545D45"/>
    <w:rsid w:val="005502E2"/>
    <w:rsid w:val="00551B9A"/>
    <w:rsid w:val="005549F9"/>
    <w:rsid w:val="005550EA"/>
    <w:rsid w:val="005558F0"/>
    <w:rsid w:val="005627D0"/>
    <w:rsid w:val="00566FD9"/>
    <w:rsid w:val="00576C75"/>
    <w:rsid w:val="005827E0"/>
    <w:rsid w:val="00591E47"/>
    <w:rsid w:val="005931A4"/>
    <w:rsid w:val="00596A72"/>
    <w:rsid w:val="005A04D4"/>
    <w:rsid w:val="005A20D3"/>
    <w:rsid w:val="005A7CF0"/>
    <w:rsid w:val="005B0050"/>
    <w:rsid w:val="005C1F09"/>
    <w:rsid w:val="005C51BE"/>
    <w:rsid w:val="005C7413"/>
    <w:rsid w:val="005C7639"/>
    <w:rsid w:val="005D6281"/>
    <w:rsid w:val="005E394A"/>
    <w:rsid w:val="005E5FDC"/>
    <w:rsid w:val="005E67AA"/>
    <w:rsid w:val="005F4D81"/>
    <w:rsid w:val="005F7F68"/>
    <w:rsid w:val="00600042"/>
    <w:rsid w:val="00602BC3"/>
    <w:rsid w:val="006041EB"/>
    <w:rsid w:val="00606812"/>
    <w:rsid w:val="006072D0"/>
    <w:rsid w:val="00610DCB"/>
    <w:rsid w:val="0061523E"/>
    <w:rsid w:val="00621478"/>
    <w:rsid w:val="00622A46"/>
    <w:rsid w:val="00623C8A"/>
    <w:rsid w:val="006262C2"/>
    <w:rsid w:val="0062646A"/>
    <w:rsid w:val="0063299E"/>
    <w:rsid w:val="00634B7E"/>
    <w:rsid w:val="00644C7D"/>
    <w:rsid w:val="00644E0A"/>
    <w:rsid w:val="006462AC"/>
    <w:rsid w:val="00650EF3"/>
    <w:rsid w:val="0066054A"/>
    <w:rsid w:val="00661127"/>
    <w:rsid w:val="00662092"/>
    <w:rsid w:val="00662984"/>
    <w:rsid w:val="006676AC"/>
    <w:rsid w:val="00667D91"/>
    <w:rsid w:val="00670838"/>
    <w:rsid w:val="0068009B"/>
    <w:rsid w:val="00687C99"/>
    <w:rsid w:val="00691A16"/>
    <w:rsid w:val="00691C15"/>
    <w:rsid w:val="0069235F"/>
    <w:rsid w:val="00694433"/>
    <w:rsid w:val="006A38EF"/>
    <w:rsid w:val="006A7074"/>
    <w:rsid w:val="006A7545"/>
    <w:rsid w:val="006B13C4"/>
    <w:rsid w:val="006B1D94"/>
    <w:rsid w:val="006B2307"/>
    <w:rsid w:val="006B6969"/>
    <w:rsid w:val="006C0BDC"/>
    <w:rsid w:val="006C6338"/>
    <w:rsid w:val="006C63E6"/>
    <w:rsid w:val="006D423B"/>
    <w:rsid w:val="006E084D"/>
    <w:rsid w:val="006E116D"/>
    <w:rsid w:val="006E3250"/>
    <w:rsid w:val="006E695C"/>
    <w:rsid w:val="006E7AF6"/>
    <w:rsid w:val="006F052F"/>
    <w:rsid w:val="00701850"/>
    <w:rsid w:val="007032DC"/>
    <w:rsid w:val="00703BA0"/>
    <w:rsid w:val="00705093"/>
    <w:rsid w:val="00713881"/>
    <w:rsid w:val="00713D0C"/>
    <w:rsid w:val="00714C8C"/>
    <w:rsid w:val="00720109"/>
    <w:rsid w:val="007203C1"/>
    <w:rsid w:val="00723C78"/>
    <w:rsid w:val="00735734"/>
    <w:rsid w:val="0073607B"/>
    <w:rsid w:val="007379A0"/>
    <w:rsid w:val="00737AC6"/>
    <w:rsid w:val="00740B7A"/>
    <w:rsid w:val="00740CEA"/>
    <w:rsid w:val="0074230D"/>
    <w:rsid w:val="00750655"/>
    <w:rsid w:val="007536EC"/>
    <w:rsid w:val="0075448E"/>
    <w:rsid w:val="00754A6C"/>
    <w:rsid w:val="00755354"/>
    <w:rsid w:val="00765332"/>
    <w:rsid w:val="00770BDE"/>
    <w:rsid w:val="00772D7F"/>
    <w:rsid w:val="00780E2B"/>
    <w:rsid w:val="0078346A"/>
    <w:rsid w:val="00783948"/>
    <w:rsid w:val="0078589F"/>
    <w:rsid w:val="00792F27"/>
    <w:rsid w:val="007938C7"/>
    <w:rsid w:val="007A0EA6"/>
    <w:rsid w:val="007A2703"/>
    <w:rsid w:val="007A42E1"/>
    <w:rsid w:val="007B051B"/>
    <w:rsid w:val="007B543D"/>
    <w:rsid w:val="007C212D"/>
    <w:rsid w:val="007E278C"/>
    <w:rsid w:val="007E5420"/>
    <w:rsid w:val="007F3B27"/>
    <w:rsid w:val="007F478B"/>
    <w:rsid w:val="007F5B2A"/>
    <w:rsid w:val="00813E9C"/>
    <w:rsid w:val="00825EFB"/>
    <w:rsid w:val="00830801"/>
    <w:rsid w:val="00832680"/>
    <w:rsid w:val="00851016"/>
    <w:rsid w:val="008510BB"/>
    <w:rsid w:val="008572A8"/>
    <w:rsid w:val="00863089"/>
    <w:rsid w:val="00867343"/>
    <w:rsid w:val="00871945"/>
    <w:rsid w:val="008732D0"/>
    <w:rsid w:val="00877ACB"/>
    <w:rsid w:val="00884F3D"/>
    <w:rsid w:val="008901EC"/>
    <w:rsid w:val="008941AF"/>
    <w:rsid w:val="00896103"/>
    <w:rsid w:val="008A26AE"/>
    <w:rsid w:val="008A67A1"/>
    <w:rsid w:val="008B216B"/>
    <w:rsid w:val="008C1F3C"/>
    <w:rsid w:val="008D171D"/>
    <w:rsid w:val="008E1CB6"/>
    <w:rsid w:val="008E24DF"/>
    <w:rsid w:val="008E28E8"/>
    <w:rsid w:val="008E506C"/>
    <w:rsid w:val="008E797B"/>
    <w:rsid w:val="008F0C6F"/>
    <w:rsid w:val="008F55F7"/>
    <w:rsid w:val="00900AFA"/>
    <w:rsid w:val="00902617"/>
    <w:rsid w:val="00906762"/>
    <w:rsid w:val="00910C26"/>
    <w:rsid w:val="00924F2C"/>
    <w:rsid w:val="00925230"/>
    <w:rsid w:val="00925602"/>
    <w:rsid w:val="00927EAB"/>
    <w:rsid w:val="00933D1A"/>
    <w:rsid w:val="00935A2B"/>
    <w:rsid w:val="00951896"/>
    <w:rsid w:val="00952806"/>
    <w:rsid w:val="009633DE"/>
    <w:rsid w:val="00977365"/>
    <w:rsid w:val="00982B67"/>
    <w:rsid w:val="00984EB4"/>
    <w:rsid w:val="009869DC"/>
    <w:rsid w:val="00991E8F"/>
    <w:rsid w:val="00994C72"/>
    <w:rsid w:val="00996CE4"/>
    <w:rsid w:val="009A0369"/>
    <w:rsid w:val="009A0A44"/>
    <w:rsid w:val="009A2F51"/>
    <w:rsid w:val="009B2C3B"/>
    <w:rsid w:val="009D098A"/>
    <w:rsid w:val="009D1515"/>
    <w:rsid w:val="009D172C"/>
    <w:rsid w:val="009D3F22"/>
    <w:rsid w:val="009E17DA"/>
    <w:rsid w:val="009F2BFE"/>
    <w:rsid w:val="00A02367"/>
    <w:rsid w:val="00A11D67"/>
    <w:rsid w:val="00A122B2"/>
    <w:rsid w:val="00A258FB"/>
    <w:rsid w:val="00A302F2"/>
    <w:rsid w:val="00A402B2"/>
    <w:rsid w:val="00A43F2D"/>
    <w:rsid w:val="00A44BDA"/>
    <w:rsid w:val="00A502CC"/>
    <w:rsid w:val="00A52F88"/>
    <w:rsid w:val="00A6218B"/>
    <w:rsid w:val="00A62299"/>
    <w:rsid w:val="00A708BD"/>
    <w:rsid w:val="00A73DF4"/>
    <w:rsid w:val="00A749D3"/>
    <w:rsid w:val="00A81E02"/>
    <w:rsid w:val="00A81E0B"/>
    <w:rsid w:val="00A82ABB"/>
    <w:rsid w:val="00A84534"/>
    <w:rsid w:val="00A8538A"/>
    <w:rsid w:val="00AA3311"/>
    <w:rsid w:val="00AA4D64"/>
    <w:rsid w:val="00AA5E22"/>
    <w:rsid w:val="00AA5E55"/>
    <w:rsid w:val="00AB1CAC"/>
    <w:rsid w:val="00AB3025"/>
    <w:rsid w:val="00AB4177"/>
    <w:rsid w:val="00AB70F7"/>
    <w:rsid w:val="00AC04FD"/>
    <w:rsid w:val="00AE02D8"/>
    <w:rsid w:val="00AE23E6"/>
    <w:rsid w:val="00AE3936"/>
    <w:rsid w:val="00AE656A"/>
    <w:rsid w:val="00AF3408"/>
    <w:rsid w:val="00AF5A42"/>
    <w:rsid w:val="00B11C5D"/>
    <w:rsid w:val="00B120A9"/>
    <w:rsid w:val="00B17177"/>
    <w:rsid w:val="00B177D3"/>
    <w:rsid w:val="00B210DD"/>
    <w:rsid w:val="00B2163E"/>
    <w:rsid w:val="00B22DB3"/>
    <w:rsid w:val="00B32708"/>
    <w:rsid w:val="00B32D49"/>
    <w:rsid w:val="00B332A1"/>
    <w:rsid w:val="00B34ED6"/>
    <w:rsid w:val="00B40269"/>
    <w:rsid w:val="00B42E31"/>
    <w:rsid w:val="00B44594"/>
    <w:rsid w:val="00B4746D"/>
    <w:rsid w:val="00B626C4"/>
    <w:rsid w:val="00B6522E"/>
    <w:rsid w:val="00B66056"/>
    <w:rsid w:val="00B70B24"/>
    <w:rsid w:val="00B75278"/>
    <w:rsid w:val="00B856A6"/>
    <w:rsid w:val="00BA2FCA"/>
    <w:rsid w:val="00BB0347"/>
    <w:rsid w:val="00BB1784"/>
    <w:rsid w:val="00BC0FCC"/>
    <w:rsid w:val="00BE15E1"/>
    <w:rsid w:val="00BE3DF8"/>
    <w:rsid w:val="00BE5F13"/>
    <w:rsid w:val="00BE5FE4"/>
    <w:rsid w:val="00BF2161"/>
    <w:rsid w:val="00BF5384"/>
    <w:rsid w:val="00BF56AD"/>
    <w:rsid w:val="00BF629E"/>
    <w:rsid w:val="00C023E8"/>
    <w:rsid w:val="00C06B69"/>
    <w:rsid w:val="00C13713"/>
    <w:rsid w:val="00C13EBB"/>
    <w:rsid w:val="00C170D0"/>
    <w:rsid w:val="00C176DB"/>
    <w:rsid w:val="00C206D3"/>
    <w:rsid w:val="00C2167C"/>
    <w:rsid w:val="00C22FCF"/>
    <w:rsid w:val="00C26649"/>
    <w:rsid w:val="00C41E62"/>
    <w:rsid w:val="00C438AB"/>
    <w:rsid w:val="00C473DD"/>
    <w:rsid w:val="00C50CEE"/>
    <w:rsid w:val="00C52447"/>
    <w:rsid w:val="00C566C2"/>
    <w:rsid w:val="00C567BE"/>
    <w:rsid w:val="00C57EAA"/>
    <w:rsid w:val="00C64DBC"/>
    <w:rsid w:val="00C73BDD"/>
    <w:rsid w:val="00C81111"/>
    <w:rsid w:val="00C815AC"/>
    <w:rsid w:val="00C8317F"/>
    <w:rsid w:val="00C849F0"/>
    <w:rsid w:val="00C85D41"/>
    <w:rsid w:val="00C91DD4"/>
    <w:rsid w:val="00CA37DD"/>
    <w:rsid w:val="00CA3FF9"/>
    <w:rsid w:val="00CA4D60"/>
    <w:rsid w:val="00CB0080"/>
    <w:rsid w:val="00CB66A3"/>
    <w:rsid w:val="00CB7322"/>
    <w:rsid w:val="00CD2624"/>
    <w:rsid w:val="00CD4C23"/>
    <w:rsid w:val="00CF0633"/>
    <w:rsid w:val="00CF0FB0"/>
    <w:rsid w:val="00CF248B"/>
    <w:rsid w:val="00CF2A38"/>
    <w:rsid w:val="00CF5970"/>
    <w:rsid w:val="00CF7320"/>
    <w:rsid w:val="00D03E80"/>
    <w:rsid w:val="00D051E7"/>
    <w:rsid w:val="00D063E9"/>
    <w:rsid w:val="00D069F8"/>
    <w:rsid w:val="00D06FAC"/>
    <w:rsid w:val="00D118FD"/>
    <w:rsid w:val="00D12984"/>
    <w:rsid w:val="00D145C6"/>
    <w:rsid w:val="00D156A3"/>
    <w:rsid w:val="00D15925"/>
    <w:rsid w:val="00D27F13"/>
    <w:rsid w:val="00D327DB"/>
    <w:rsid w:val="00D337CC"/>
    <w:rsid w:val="00D33FC4"/>
    <w:rsid w:val="00D416BB"/>
    <w:rsid w:val="00D42D5E"/>
    <w:rsid w:val="00D45C36"/>
    <w:rsid w:val="00D50041"/>
    <w:rsid w:val="00D50751"/>
    <w:rsid w:val="00D5728B"/>
    <w:rsid w:val="00D617BD"/>
    <w:rsid w:val="00D640B4"/>
    <w:rsid w:val="00D6421E"/>
    <w:rsid w:val="00D65892"/>
    <w:rsid w:val="00D71602"/>
    <w:rsid w:val="00D72B96"/>
    <w:rsid w:val="00D8456D"/>
    <w:rsid w:val="00D8596A"/>
    <w:rsid w:val="00D87204"/>
    <w:rsid w:val="00D87C66"/>
    <w:rsid w:val="00D90B4F"/>
    <w:rsid w:val="00D90D89"/>
    <w:rsid w:val="00D91E37"/>
    <w:rsid w:val="00D96E11"/>
    <w:rsid w:val="00DA0691"/>
    <w:rsid w:val="00DA45E8"/>
    <w:rsid w:val="00DB0D1F"/>
    <w:rsid w:val="00DC0697"/>
    <w:rsid w:val="00DC2A94"/>
    <w:rsid w:val="00DC3DC5"/>
    <w:rsid w:val="00DD1CA1"/>
    <w:rsid w:val="00DD4CD4"/>
    <w:rsid w:val="00DD76BC"/>
    <w:rsid w:val="00DE038B"/>
    <w:rsid w:val="00DE1428"/>
    <w:rsid w:val="00DE35AE"/>
    <w:rsid w:val="00DE3B2F"/>
    <w:rsid w:val="00DE4BBE"/>
    <w:rsid w:val="00DF0A95"/>
    <w:rsid w:val="00DF276D"/>
    <w:rsid w:val="00DF3B0E"/>
    <w:rsid w:val="00E00FF5"/>
    <w:rsid w:val="00E04B5E"/>
    <w:rsid w:val="00E12623"/>
    <w:rsid w:val="00E12A96"/>
    <w:rsid w:val="00E13384"/>
    <w:rsid w:val="00E146C5"/>
    <w:rsid w:val="00E20AD1"/>
    <w:rsid w:val="00E21458"/>
    <w:rsid w:val="00E23E37"/>
    <w:rsid w:val="00E300C3"/>
    <w:rsid w:val="00E360EA"/>
    <w:rsid w:val="00E604E7"/>
    <w:rsid w:val="00E60518"/>
    <w:rsid w:val="00E60EF3"/>
    <w:rsid w:val="00E632CB"/>
    <w:rsid w:val="00E7210E"/>
    <w:rsid w:val="00E819C0"/>
    <w:rsid w:val="00E859EC"/>
    <w:rsid w:val="00E85F65"/>
    <w:rsid w:val="00E86072"/>
    <w:rsid w:val="00E90FD9"/>
    <w:rsid w:val="00E92A56"/>
    <w:rsid w:val="00E94D3F"/>
    <w:rsid w:val="00E9579A"/>
    <w:rsid w:val="00E96784"/>
    <w:rsid w:val="00EA29A4"/>
    <w:rsid w:val="00EB1686"/>
    <w:rsid w:val="00EB6496"/>
    <w:rsid w:val="00EC3E49"/>
    <w:rsid w:val="00EC77B3"/>
    <w:rsid w:val="00ED3536"/>
    <w:rsid w:val="00ED49F9"/>
    <w:rsid w:val="00EE2D3F"/>
    <w:rsid w:val="00EE651C"/>
    <w:rsid w:val="00EE75B1"/>
    <w:rsid w:val="00EF6343"/>
    <w:rsid w:val="00F06351"/>
    <w:rsid w:val="00F15BEE"/>
    <w:rsid w:val="00F1792C"/>
    <w:rsid w:val="00F17E37"/>
    <w:rsid w:val="00F21B8F"/>
    <w:rsid w:val="00F2630A"/>
    <w:rsid w:val="00F27E85"/>
    <w:rsid w:val="00F30372"/>
    <w:rsid w:val="00F30468"/>
    <w:rsid w:val="00F32547"/>
    <w:rsid w:val="00F3582A"/>
    <w:rsid w:val="00F4135A"/>
    <w:rsid w:val="00F42C3A"/>
    <w:rsid w:val="00F430EB"/>
    <w:rsid w:val="00F44089"/>
    <w:rsid w:val="00F47BD4"/>
    <w:rsid w:val="00F630F3"/>
    <w:rsid w:val="00F6563C"/>
    <w:rsid w:val="00F749DC"/>
    <w:rsid w:val="00F74AFC"/>
    <w:rsid w:val="00F76574"/>
    <w:rsid w:val="00F800E9"/>
    <w:rsid w:val="00F826BE"/>
    <w:rsid w:val="00F8608C"/>
    <w:rsid w:val="00F905F6"/>
    <w:rsid w:val="00F97B00"/>
    <w:rsid w:val="00FA2ACE"/>
    <w:rsid w:val="00FA68F5"/>
    <w:rsid w:val="00FB15C8"/>
    <w:rsid w:val="00FC0776"/>
    <w:rsid w:val="00FC3A0D"/>
    <w:rsid w:val="00FD2953"/>
    <w:rsid w:val="00FD644C"/>
    <w:rsid w:val="00FE2A57"/>
    <w:rsid w:val="00FE2D53"/>
    <w:rsid w:val="00FE3378"/>
    <w:rsid w:val="00FE4F21"/>
    <w:rsid w:val="00FE5475"/>
    <w:rsid w:val="00FF140E"/>
    <w:rsid w:val="00FF535F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547DD"/>
  <w15:docId w15:val="{B3654D58-080D-49FF-BA60-756CD767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6351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9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uiPriority w:val="9"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uiPriority w:val="9"/>
    <w:qFormat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uiPriority w:val="9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Standard"/>
    <w:next w:val="Textbody"/>
    <w:link w:val="Ttulo5Car"/>
    <w:uiPriority w:val="9"/>
    <w:semiHidden/>
    <w:unhideWhenUsed/>
    <w:qFormat/>
    <w:rsid w:val="000B69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Standard"/>
    <w:next w:val="Textbody"/>
    <w:link w:val="Ttulo6Car"/>
    <w:uiPriority w:val="9"/>
    <w:semiHidden/>
    <w:unhideWhenUsed/>
    <w:qFormat/>
    <w:rsid w:val="000B6902"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Standard"/>
    <w:next w:val="Textbody"/>
    <w:link w:val="Ttulo7Car"/>
    <w:rsid w:val="000B6902"/>
    <w:pPr>
      <w:tabs>
        <w:tab w:val="left" w:pos="10080"/>
      </w:tabs>
      <w:spacing w:before="240" w:after="60"/>
      <w:ind w:left="5040" w:hanging="720"/>
      <w:outlineLvl w:val="6"/>
    </w:pPr>
    <w:rPr>
      <w:rFonts w:ascii="Cambria" w:hAnsi="Cambria" w:cs="F"/>
      <w:sz w:val="24"/>
      <w:szCs w:val="24"/>
      <w:lang w:val="en-US" w:eastAsia="en-US"/>
    </w:rPr>
  </w:style>
  <w:style w:type="paragraph" w:styleId="Ttulo8">
    <w:name w:val="heading 8"/>
    <w:basedOn w:val="Standard"/>
    <w:next w:val="Textbody"/>
    <w:link w:val="Ttulo8Car"/>
    <w:rsid w:val="000B6902"/>
    <w:pPr>
      <w:tabs>
        <w:tab w:val="left" w:pos="11520"/>
      </w:tabs>
      <w:spacing w:before="240" w:after="60"/>
      <w:ind w:left="5760" w:hanging="720"/>
      <w:outlineLvl w:val="7"/>
    </w:pPr>
    <w:rPr>
      <w:rFonts w:ascii="Cambria" w:hAnsi="Cambria" w:cs="F"/>
      <w:i/>
      <w:iCs/>
      <w:sz w:val="24"/>
      <w:szCs w:val="24"/>
      <w:lang w:val="en-US" w:eastAsia="en-US"/>
    </w:rPr>
  </w:style>
  <w:style w:type="paragraph" w:styleId="Ttulo9">
    <w:name w:val="heading 9"/>
    <w:basedOn w:val="Standard"/>
    <w:next w:val="Textbody"/>
    <w:link w:val="Ttulo9Car"/>
    <w:rsid w:val="000B6902"/>
    <w:pPr>
      <w:tabs>
        <w:tab w:val="left" w:pos="12960"/>
      </w:tabs>
      <w:spacing w:before="240" w:after="60"/>
      <w:ind w:left="6480" w:hanging="720"/>
      <w:outlineLvl w:val="8"/>
    </w:pPr>
    <w:rPr>
      <w:rFonts w:ascii="Calibri" w:hAnsi="Calibri" w:cs="F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link w:val="Textoindependiente"/>
    <w:uiPriority w:val="1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D4C23"/>
    <w:pPr>
      <w:widowControl/>
      <w:suppressAutoHyphens/>
      <w:autoSpaceDE/>
      <w:autoSpaceDN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D4C23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andard">
    <w:name w:val="Standard"/>
    <w:rsid w:val="00C8317F"/>
    <w:pPr>
      <w:widowControl/>
      <w:suppressAutoHyphens/>
      <w:autoSpaceDE/>
      <w:spacing w:after="16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13EBB"/>
    <w:pPr>
      <w:widowControl/>
      <w:autoSpaceDE/>
      <w:autoSpaceDN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BE5F13"/>
    <w:pPr>
      <w:jc w:val="both"/>
    </w:pPr>
    <w:rPr>
      <w:sz w:val="22"/>
      <w:lang w:eastAsia="es-ES"/>
    </w:rPr>
  </w:style>
  <w:style w:type="character" w:customStyle="1" w:styleId="Ttulo5Car">
    <w:name w:val="Título 5 Car"/>
    <w:basedOn w:val="Fuentedeprrafopredeter"/>
    <w:link w:val="Ttulo5"/>
    <w:rsid w:val="000B6902"/>
    <w:rPr>
      <w:rFonts w:ascii="Times New Roman" w:eastAsia="Times New Roman" w:hAnsi="Times New Roman" w:cs="Times New Roman"/>
      <w:b/>
      <w:kern w:val="3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0B6902"/>
    <w:rPr>
      <w:rFonts w:ascii="Arial" w:eastAsia="Arial" w:hAnsi="Arial" w:cs="Arial"/>
      <w:b/>
      <w:i/>
      <w:kern w:val="3"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0B6902"/>
    <w:rPr>
      <w:rFonts w:ascii="Cambria" w:eastAsia="Times New Roman" w:hAnsi="Cambria" w:cs="F"/>
      <w:kern w:val="3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0B6902"/>
    <w:rPr>
      <w:rFonts w:ascii="Cambria" w:eastAsia="Times New Roman" w:hAnsi="Cambria" w:cs="F"/>
      <w:i/>
      <w:iCs/>
      <w:kern w:val="3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0B6902"/>
    <w:rPr>
      <w:rFonts w:ascii="Calibri" w:eastAsia="Times New Roman" w:hAnsi="Calibri" w:cs="F"/>
      <w:kern w:val="3"/>
    </w:rPr>
  </w:style>
  <w:style w:type="paragraph" w:customStyle="1" w:styleId="Heading">
    <w:name w:val="Heading"/>
    <w:basedOn w:val="Standard"/>
    <w:next w:val="Textbody"/>
    <w:rsid w:val="000B690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rsid w:val="000B6902"/>
    <w:pPr>
      <w:suppressLineNumbers/>
    </w:pPr>
    <w:rPr>
      <w:rFonts w:cs="Arial"/>
    </w:rPr>
  </w:style>
  <w:style w:type="paragraph" w:styleId="Ttulo">
    <w:name w:val="Title"/>
    <w:basedOn w:val="Standard"/>
    <w:next w:val="Subttulo"/>
    <w:link w:val="TtuloCar"/>
    <w:uiPriority w:val="10"/>
    <w:qFormat/>
    <w:rsid w:val="000B6902"/>
    <w:pPr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B6902"/>
    <w:rPr>
      <w:rFonts w:ascii="Arial" w:eastAsia="Arial" w:hAnsi="Arial" w:cs="Arial"/>
      <w:b/>
      <w:bCs/>
      <w:kern w:val="3"/>
      <w:sz w:val="48"/>
      <w:szCs w:val="48"/>
      <w:lang w:val="es-MX" w:eastAsia="es-MX"/>
    </w:rPr>
  </w:style>
  <w:style w:type="paragraph" w:styleId="Subttulo">
    <w:name w:val="Subtitle"/>
    <w:basedOn w:val="Standard"/>
    <w:next w:val="Textbody"/>
    <w:link w:val="SubttuloCar"/>
    <w:uiPriority w:val="11"/>
    <w:qFormat/>
    <w:rsid w:val="000B6902"/>
    <w:rPr>
      <w:b/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B6902"/>
    <w:rPr>
      <w:rFonts w:ascii="Times New Roman" w:eastAsia="Times New Roman" w:hAnsi="Times New Roman" w:cs="Times New Roman"/>
      <w:b/>
      <w:i/>
      <w:iCs/>
      <w:kern w:val="3"/>
      <w:sz w:val="24"/>
      <w:szCs w:val="24"/>
      <w:lang w:val="es-MX" w:eastAsia="es-MX"/>
    </w:rPr>
  </w:style>
  <w:style w:type="paragraph" w:customStyle="1" w:styleId="TableContents">
    <w:name w:val="Table Contents"/>
    <w:basedOn w:val="Standard"/>
    <w:rsid w:val="000B6902"/>
    <w:pPr>
      <w:suppressLineNumbers/>
    </w:pPr>
  </w:style>
  <w:style w:type="paragraph" w:customStyle="1" w:styleId="TableHeading">
    <w:name w:val="Table Heading"/>
    <w:basedOn w:val="TableContents"/>
    <w:rsid w:val="000B6902"/>
    <w:pPr>
      <w:jc w:val="center"/>
    </w:pPr>
    <w:rPr>
      <w:b/>
      <w:bCs/>
    </w:rPr>
  </w:style>
  <w:style w:type="character" w:customStyle="1" w:styleId="Internetlink">
    <w:name w:val="Internet link"/>
    <w:rsid w:val="000B690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rsid w:val="000B6902"/>
    <w:rPr>
      <w:color w:val="605E5C"/>
    </w:rPr>
  </w:style>
  <w:style w:type="character" w:customStyle="1" w:styleId="field-content">
    <w:name w:val="field-content"/>
    <w:basedOn w:val="Fuentedeprrafopredeter"/>
    <w:rsid w:val="000B6902"/>
  </w:style>
  <w:style w:type="character" w:customStyle="1" w:styleId="Mencinsinresolver2">
    <w:name w:val="Mención sin resolver2"/>
    <w:basedOn w:val="Fuentedeprrafopredeter"/>
    <w:rsid w:val="000B6902"/>
    <w:rPr>
      <w:color w:val="605E5C"/>
    </w:rPr>
  </w:style>
  <w:style w:type="character" w:customStyle="1" w:styleId="Ttulo3Car">
    <w:name w:val="Título 3 Car"/>
    <w:basedOn w:val="Fuentedeprrafopredeter"/>
    <w:rsid w:val="000B6902"/>
    <w:rPr>
      <w:rFonts w:ascii="Cambria" w:eastAsia="Cambria" w:hAnsi="Cambria" w:cs="Cambria"/>
      <w:b/>
      <w:color w:val="4F81BD"/>
    </w:rPr>
  </w:style>
  <w:style w:type="character" w:styleId="Hipervnculovisitado">
    <w:name w:val="FollowedHyperlink"/>
    <w:basedOn w:val="Fuentedeprrafopredeter"/>
    <w:uiPriority w:val="99"/>
    <w:rsid w:val="000B6902"/>
    <w:rPr>
      <w:color w:val="800080"/>
      <w:u w:val="single"/>
    </w:rPr>
  </w:style>
  <w:style w:type="paragraph" w:customStyle="1" w:styleId="msonormal0">
    <w:name w:val="msonormal"/>
    <w:basedOn w:val="Normal"/>
    <w:rsid w:val="000B6902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autoSpaceDE/>
      <w:spacing w:before="100" w:after="10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64">
    <w:name w:val="xl64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autoSpaceDE/>
      <w:spacing w:before="100" w:after="10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65">
    <w:name w:val="xl65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66">
    <w:name w:val="xl66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67">
    <w:name w:val="xl67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68">
    <w:name w:val="xl68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69">
    <w:name w:val="xl69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70">
    <w:name w:val="xl70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1">
    <w:name w:val="xl71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72">
    <w:name w:val="xl72"/>
    <w:basedOn w:val="Normal"/>
    <w:rsid w:val="000B6902"/>
    <w:pPr>
      <w:widowControl/>
      <w:autoSpaceDE/>
      <w:spacing w:before="100" w:after="10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73">
    <w:name w:val="xl73"/>
    <w:basedOn w:val="Normal"/>
    <w:rsid w:val="000B6902"/>
    <w:pPr>
      <w:widowControl/>
      <w:autoSpaceDE/>
      <w:spacing w:before="100" w:after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74">
    <w:name w:val="xl74"/>
    <w:basedOn w:val="Normal"/>
    <w:rsid w:val="000B6902"/>
    <w:pPr>
      <w:widowControl/>
      <w:autoSpaceDE/>
      <w:spacing w:before="100" w:after="10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5">
    <w:name w:val="xl75"/>
    <w:basedOn w:val="Normal"/>
    <w:rsid w:val="000B6902"/>
    <w:pPr>
      <w:widowControl/>
      <w:autoSpaceDE/>
      <w:spacing w:before="100" w:after="10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6">
    <w:name w:val="xl76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7">
    <w:name w:val="xl77"/>
    <w:basedOn w:val="Normal"/>
    <w:rsid w:val="000B6902"/>
    <w:pPr>
      <w:widowControl/>
      <w:autoSpaceDE/>
      <w:spacing w:before="100" w:after="10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8">
    <w:name w:val="xl78"/>
    <w:basedOn w:val="Normal"/>
    <w:rsid w:val="000B6902"/>
    <w:pPr>
      <w:widowControl/>
      <w:autoSpaceDE/>
      <w:spacing w:before="100" w:after="10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9">
    <w:name w:val="xl79"/>
    <w:basedOn w:val="Normal"/>
    <w:rsid w:val="000B6902"/>
    <w:pPr>
      <w:widowControl/>
      <w:autoSpaceDE/>
      <w:spacing w:before="100" w:after="10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80">
    <w:name w:val="xl80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81">
    <w:name w:val="xl81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82">
    <w:name w:val="xl82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83">
    <w:name w:val="xl83"/>
    <w:basedOn w:val="Normal"/>
    <w:rsid w:val="000B6902"/>
    <w:pPr>
      <w:widowControl/>
      <w:autoSpaceDE/>
      <w:spacing w:before="100" w:after="100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84">
    <w:name w:val="xl84"/>
    <w:basedOn w:val="Normal"/>
    <w:rsid w:val="000B69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autoSpaceDE/>
      <w:spacing w:before="100" w:after="10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character" w:customStyle="1" w:styleId="TextoindependienteCar1">
    <w:name w:val="Texto independiente Car1"/>
    <w:basedOn w:val="Fuentedeprrafopredeter"/>
    <w:rsid w:val="000B6902"/>
  </w:style>
  <w:style w:type="character" w:customStyle="1" w:styleId="Mencinsinresolver3">
    <w:name w:val="Mención sin resolver3"/>
    <w:basedOn w:val="Fuentedeprrafopredeter"/>
    <w:rsid w:val="000B6902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rsid w:val="000B69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rsid w:val="000B6902"/>
    <w:rPr>
      <w:color w:val="605E5C"/>
      <w:shd w:val="clear" w:color="auto" w:fill="E1DFDD"/>
    </w:rPr>
  </w:style>
  <w:style w:type="numbering" w:customStyle="1" w:styleId="WWNum1">
    <w:name w:val="WWNum1"/>
    <w:basedOn w:val="Sinlista"/>
    <w:rsid w:val="000B6902"/>
    <w:pPr>
      <w:numPr>
        <w:numId w:val="1"/>
      </w:numPr>
    </w:pPr>
  </w:style>
  <w:style w:type="numbering" w:customStyle="1" w:styleId="WWNum2">
    <w:name w:val="WWNum2"/>
    <w:basedOn w:val="Sinlista"/>
    <w:rsid w:val="000B6902"/>
    <w:pPr>
      <w:numPr>
        <w:numId w:val="2"/>
      </w:numPr>
    </w:pPr>
  </w:style>
  <w:style w:type="numbering" w:customStyle="1" w:styleId="WWNum3">
    <w:name w:val="WWNum3"/>
    <w:basedOn w:val="Sinlista"/>
    <w:rsid w:val="000B6902"/>
    <w:pPr>
      <w:numPr>
        <w:numId w:val="3"/>
      </w:numPr>
    </w:pPr>
  </w:style>
  <w:style w:type="numbering" w:customStyle="1" w:styleId="WWNum4">
    <w:name w:val="WWNum4"/>
    <w:basedOn w:val="Sinlista"/>
    <w:rsid w:val="000B6902"/>
    <w:pPr>
      <w:numPr>
        <w:numId w:val="4"/>
      </w:numPr>
    </w:pPr>
  </w:style>
  <w:style w:type="numbering" w:customStyle="1" w:styleId="WWNum5">
    <w:name w:val="WWNum5"/>
    <w:basedOn w:val="Sinlista"/>
    <w:rsid w:val="000B6902"/>
    <w:pPr>
      <w:numPr>
        <w:numId w:val="5"/>
      </w:numPr>
    </w:pPr>
  </w:style>
  <w:style w:type="table" w:customStyle="1" w:styleId="16">
    <w:name w:val="16"/>
    <w:basedOn w:val="Tablanormal"/>
    <w:rsid w:val="000B6902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7032DC"/>
  </w:style>
  <w:style w:type="numbering" w:customStyle="1" w:styleId="WWNum21">
    <w:name w:val="WWNum21"/>
    <w:basedOn w:val="Sinlista"/>
    <w:rsid w:val="007032DC"/>
    <w:pPr>
      <w:numPr>
        <w:numId w:val="16"/>
      </w:numPr>
    </w:pPr>
  </w:style>
  <w:style w:type="numbering" w:customStyle="1" w:styleId="WWNum31">
    <w:name w:val="WWNum31"/>
    <w:basedOn w:val="Sinlista"/>
    <w:rsid w:val="007032DC"/>
    <w:pPr>
      <w:numPr>
        <w:numId w:val="17"/>
      </w:numPr>
    </w:pPr>
  </w:style>
  <w:style w:type="numbering" w:customStyle="1" w:styleId="WWNum41">
    <w:name w:val="WWNum41"/>
    <w:basedOn w:val="Sinlista"/>
    <w:rsid w:val="007032DC"/>
    <w:pPr>
      <w:numPr>
        <w:numId w:val="18"/>
      </w:numPr>
    </w:pPr>
  </w:style>
  <w:style w:type="numbering" w:customStyle="1" w:styleId="WWNum51">
    <w:name w:val="WWNum51"/>
    <w:basedOn w:val="Sinlista"/>
    <w:rsid w:val="007032DC"/>
    <w:pPr>
      <w:numPr>
        <w:numId w:val="19"/>
      </w:numPr>
    </w:pPr>
  </w:style>
  <w:style w:type="character" w:customStyle="1" w:styleId="Mencinsinresolver5">
    <w:name w:val="Mención sin resolver5"/>
    <w:basedOn w:val="Fuentedeprrafopredeter"/>
    <w:rsid w:val="007032DC"/>
    <w:rPr>
      <w:color w:val="605E5C"/>
      <w:shd w:val="clear" w:color="auto" w:fill="E1DFDD"/>
    </w:rPr>
  </w:style>
  <w:style w:type="numbering" w:customStyle="1" w:styleId="WWNum11">
    <w:name w:val="WWNum11"/>
    <w:basedOn w:val="Sinlista"/>
    <w:rsid w:val="007032DC"/>
    <w:pPr>
      <w:numPr>
        <w:numId w:val="6"/>
      </w:numPr>
    </w:pPr>
  </w:style>
  <w:style w:type="numbering" w:customStyle="1" w:styleId="WWNum211">
    <w:name w:val="WWNum211"/>
    <w:basedOn w:val="Sinlista"/>
    <w:rsid w:val="007032DC"/>
    <w:pPr>
      <w:numPr>
        <w:numId w:val="7"/>
      </w:numPr>
    </w:pPr>
  </w:style>
  <w:style w:type="numbering" w:customStyle="1" w:styleId="WWNum311">
    <w:name w:val="WWNum311"/>
    <w:basedOn w:val="Sinlista"/>
    <w:rsid w:val="007032DC"/>
    <w:pPr>
      <w:numPr>
        <w:numId w:val="8"/>
      </w:numPr>
    </w:pPr>
  </w:style>
  <w:style w:type="numbering" w:customStyle="1" w:styleId="WWNum411">
    <w:name w:val="WWNum411"/>
    <w:basedOn w:val="Sinlista"/>
    <w:rsid w:val="007032DC"/>
    <w:pPr>
      <w:numPr>
        <w:numId w:val="9"/>
      </w:numPr>
    </w:pPr>
  </w:style>
  <w:style w:type="numbering" w:customStyle="1" w:styleId="WWNum511">
    <w:name w:val="WWNum511"/>
    <w:basedOn w:val="Sinlista"/>
    <w:rsid w:val="007032DC"/>
    <w:pPr>
      <w:numPr>
        <w:numId w:val="10"/>
      </w:numPr>
    </w:pPr>
  </w:style>
  <w:style w:type="table" w:customStyle="1" w:styleId="Tablaconcuadrcula2">
    <w:name w:val="Tabla con cuadrícula2"/>
    <w:basedOn w:val="Tablanormal"/>
    <w:next w:val="Tablaconcuadrcula"/>
    <w:uiPriority w:val="39"/>
    <w:rsid w:val="007032DC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7">
    <w:name w:val="WWNum17"/>
    <w:basedOn w:val="Sinlista"/>
    <w:rsid w:val="007032DC"/>
  </w:style>
  <w:style w:type="numbering" w:customStyle="1" w:styleId="WWNum27">
    <w:name w:val="WWNum27"/>
    <w:basedOn w:val="Sinlista"/>
    <w:rsid w:val="007032DC"/>
  </w:style>
  <w:style w:type="numbering" w:customStyle="1" w:styleId="WWNum37">
    <w:name w:val="WWNum37"/>
    <w:basedOn w:val="Sinlista"/>
    <w:rsid w:val="007032DC"/>
  </w:style>
  <w:style w:type="numbering" w:customStyle="1" w:styleId="WWNum47">
    <w:name w:val="WWNum47"/>
    <w:basedOn w:val="Sinlista"/>
    <w:rsid w:val="007032DC"/>
  </w:style>
  <w:style w:type="numbering" w:customStyle="1" w:styleId="WWNum57">
    <w:name w:val="WWNum57"/>
    <w:basedOn w:val="Sinlista"/>
    <w:rsid w:val="007032DC"/>
  </w:style>
  <w:style w:type="table" w:customStyle="1" w:styleId="Tablaconcuadrcula3">
    <w:name w:val="Tabla con cuadrícula3"/>
    <w:basedOn w:val="Tablanormal"/>
    <w:next w:val="Tablaconcuadrcula"/>
    <w:uiPriority w:val="39"/>
    <w:rsid w:val="007032DC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7032DC"/>
  </w:style>
  <w:style w:type="numbering" w:customStyle="1" w:styleId="WWNum19">
    <w:name w:val="WWNum19"/>
    <w:basedOn w:val="Sinlista"/>
    <w:rsid w:val="007032DC"/>
  </w:style>
  <w:style w:type="numbering" w:customStyle="1" w:styleId="WWNum29">
    <w:name w:val="WWNum29"/>
    <w:basedOn w:val="Sinlista"/>
    <w:rsid w:val="007032DC"/>
  </w:style>
  <w:style w:type="numbering" w:customStyle="1" w:styleId="WWNum39">
    <w:name w:val="WWNum39"/>
    <w:basedOn w:val="Sinlista"/>
    <w:rsid w:val="007032DC"/>
  </w:style>
  <w:style w:type="numbering" w:customStyle="1" w:styleId="WWNum49">
    <w:name w:val="WWNum49"/>
    <w:basedOn w:val="Sinlista"/>
    <w:rsid w:val="007032DC"/>
  </w:style>
  <w:style w:type="numbering" w:customStyle="1" w:styleId="WWNum59">
    <w:name w:val="WWNum59"/>
    <w:basedOn w:val="Sinlista"/>
    <w:rsid w:val="007032DC"/>
  </w:style>
  <w:style w:type="table" w:customStyle="1" w:styleId="Tablaconcuadrcula4">
    <w:name w:val="Tabla con cuadrícula4"/>
    <w:basedOn w:val="Tablanormal"/>
    <w:next w:val="Tablaconcuadrcula"/>
    <w:uiPriority w:val="39"/>
    <w:rsid w:val="007032DC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7032DC"/>
  </w:style>
  <w:style w:type="numbering" w:customStyle="1" w:styleId="WWNum12">
    <w:name w:val="WWNum12"/>
    <w:basedOn w:val="Sinlista"/>
    <w:rsid w:val="007032DC"/>
    <w:pPr>
      <w:numPr>
        <w:numId w:val="11"/>
      </w:numPr>
    </w:pPr>
  </w:style>
  <w:style w:type="numbering" w:customStyle="1" w:styleId="WWNum22">
    <w:name w:val="WWNum22"/>
    <w:basedOn w:val="Sinlista"/>
    <w:rsid w:val="007032DC"/>
    <w:pPr>
      <w:numPr>
        <w:numId w:val="12"/>
      </w:numPr>
    </w:pPr>
  </w:style>
  <w:style w:type="numbering" w:customStyle="1" w:styleId="WWNum32">
    <w:name w:val="WWNum32"/>
    <w:basedOn w:val="Sinlista"/>
    <w:rsid w:val="007032DC"/>
    <w:pPr>
      <w:numPr>
        <w:numId w:val="13"/>
      </w:numPr>
    </w:pPr>
  </w:style>
  <w:style w:type="numbering" w:customStyle="1" w:styleId="WWNum42">
    <w:name w:val="WWNum42"/>
    <w:basedOn w:val="Sinlista"/>
    <w:rsid w:val="007032DC"/>
    <w:pPr>
      <w:numPr>
        <w:numId w:val="14"/>
      </w:numPr>
    </w:pPr>
  </w:style>
  <w:style w:type="numbering" w:customStyle="1" w:styleId="WWNum52">
    <w:name w:val="WWNum52"/>
    <w:basedOn w:val="Sinlista"/>
    <w:rsid w:val="007032DC"/>
    <w:pPr>
      <w:numPr>
        <w:numId w:val="15"/>
      </w:numPr>
    </w:pPr>
  </w:style>
  <w:style w:type="paragraph" w:styleId="Revisin">
    <w:name w:val="Revision"/>
    <w:hidden/>
    <w:uiPriority w:val="99"/>
    <w:semiHidden/>
    <w:rsid w:val="007032DC"/>
    <w:pPr>
      <w:widowControl/>
      <w:autoSpaceDE/>
      <w:autoSpaceDN/>
    </w:pPr>
    <w:rPr>
      <w:lang w:val="es-MX"/>
    </w:rPr>
  </w:style>
  <w:style w:type="paragraph" w:customStyle="1" w:styleId="font5">
    <w:name w:val="font5"/>
    <w:basedOn w:val="Normal"/>
    <w:rsid w:val="007032DC"/>
    <w:pPr>
      <w:widowControl/>
      <w:autoSpaceDE/>
      <w:autoSpaceDN/>
      <w:spacing w:before="100" w:beforeAutospacing="1" w:after="100" w:afterAutospacing="1"/>
    </w:pPr>
    <w:rPr>
      <w:rFonts w:eastAsia="Times New Roman"/>
      <w:color w:val="000000"/>
      <w:sz w:val="16"/>
      <w:szCs w:val="16"/>
      <w:lang w:bidi="ar-SA"/>
    </w:rPr>
  </w:style>
  <w:style w:type="paragraph" w:customStyle="1" w:styleId="font6">
    <w:name w:val="font6"/>
    <w:basedOn w:val="Normal"/>
    <w:rsid w:val="007032DC"/>
    <w:pPr>
      <w:widowControl/>
      <w:autoSpaceDE/>
      <w:autoSpaceDN/>
      <w:spacing w:before="100" w:beforeAutospacing="1" w:after="100" w:afterAutospacing="1"/>
    </w:pPr>
    <w:rPr>
      <w:rFonts w:eastAsia="Times New Roman"/>
      <w:color w:val="000000"/>
      <w:sz w:val="16"/>
      <w:szCs w:val="16"/>
      <w:lang w:bidi="ar-SA"/>
    </w:rPr>
  </w:style>
  <w:style w:type="paragraph" w:customStyle="1" w:styleId="font7">
    <w:name w:val="font7"/>
    <w:basedOn w:val="Normal"/>
    <w:rsid w:val="007032DC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85">
    <w:name w:val="xl85"/>
    <w:basedOn w:val="Normal"/>
    <w:rsid w:val="007032DC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86">
    <w:name w:val="xl86"/>
    <w:basedOn w:val="Normal"/>
    <w:rsid w:val="007032D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87">
    <w:name w:val="xl87"/>
    <w:basedOn w:val="Normal"/>
    <w:rsid w:val="007032D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88">
    <w:name w:val="xl88"/>
    <w:basedOn w:val="Normal"/>
    <w:rsid w:val="007032D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89">
    <w:name w:val="xl89"/>
    <w:basedOn w:val="Normal"/>
    <w:rsid w:val="007032D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90">
    <w:name w:val="xl90"/>
    <w:basedOn w:val="Normal"/>
    <w:rsid w:val="007032D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91">
    <w:name w:val="xl91"/>
    <w:basedOn w:val="Normal"/>
    <w:rsid w:val="007032D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92">
    <w:name w:val="xl92"/>
    <w:basedOn w:val="Normal"/>
    <w:rsid w:val="007032D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16"/>
      <w:szCs w:val="16"/>
      <w:lang w:bidi="ar-SA"/>
    </w:rPr>
  </w:style>
  <w:style w:type="paragraph" w:customStyle="1" w:styleId="xl93">
    <w:name w:val="xl93"/>
    <w:basedOn w:val="Normal"/>
    <w:rsid w:val="00703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94">
    <w:name w:val="xl94"/>
    <w:basedOn w:val="Normal"/>
    <w:rsid w:val="007032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95">
    <w:name w:val="xl95"/>
    <w:basedOn w:val="Normal"/>
    <w:rsid w:val="007032DC"/>
    <w:pPr>
      <w:widowControl/>
      <w:shd w:val="clear" w:color="000000" w:fill="BDD6E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96">
    <w:name w:val="xl96"/>
    <w:basedOn w:val="Normal"/>
    <w:rsid w:val="007032DC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400" w:firstLine="400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7">
    <w:name w:val="xl97"/>
    <w:basedOn w:val="Normal"/>
    <w:rsid w:val="00703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8">
    <w:name w:val="xl98"/>
    <w:basedOn w:val="Normal"/>
    <w:rsid w:val="007032DC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400" w:firstLine="400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9">
    <w:name w:val="xl99"/>
    <w:basedOn w:val="Normal"/>
    <w:rsid w:val="00703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00">
    <w:name w:val="xl100"/>
    <w:basedOn w:val="Normal"/>
    <w:rsid w:val="007032DC"/>
    <w:pPr>
      <w:widowControl/>
      <w:pBdr>
        <w:left w:val="single" w:sz="4" w:space="27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400" w:firstLine="400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01">
    <w:name w:val="xl101"/>
    <w:basedOn w:val="Normal"/>
    <w:rsid w:val="007032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02">
    <w:name w:val="xl102"/>
    <w:basedOn w:val="Normal"/>
    <w:rsid w:val="00703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03">
    <w:name w:val="xl103"/>
    <w:basedOn w:val="Normal"/>
    <w:rsid w:val="00703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16"/>
      <w:szCs w:val="16"/>
      <w:lang w:bidi="ar-SA"/>
    </w:rPr>
  </w:style>
  <w:style w:type="paragraph" w:customStyle="1" w:styleId="xl104">
    <w:name w:val="xl104"/>
    <w:basedOn w:val="Normal"/>
    <w:rsid w:val="00703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16"/>
      <w:szCs w:val="16"/>
      <w:lang w:bidi="ar-SA"/>
    </w:rPr>
  </w:style>
  <w:style w:type="paragraph" w:customStyle="1" w:styleId="xl105">
    <w:name w:val="xl105"/>
    <w:basedOn w:val="Normal"/>
    <w:rsid w:val="00703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106">
    <w:name w:val="xl106"/>
    <w:basedOn w:val="Normal"/>
    <w:rsid w:val="00703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07">
    <w:name w:val="xl107"/>
    <w:basedOn w:val="Normal"/>
    <w:rsid w:val="007032DC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08">
    <w:name w:val="xl108"/>
    <w:basedOn w:val="Normal"/>
    <w:rsid w:val="007032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09">
    <w:name w:val="xl109"/>
    <w:basedOn w:val="Normal"/>
    <w:rsid w:val="007032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0">
    <w:name w:val="xl110"/>
    <w:basedOn w:val="Normal"/>
    <w:rsid w:val="007032DC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autoSpaceDE/>
      <w:autoSpaceDN/>
      <w:spacing w:before="100" w:beforeAutospacing="1" w:after="100" w:afterAutospacing="1"/>
      <w:ind w:firstLineChars="500" w:firstLine="500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1">
    <w:name w:val="xl111"/>
    <w:basedOn w:val="Normal"/>
    <w:rsid w:val="007032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16"/>
      <w:szCs w:val="16"/>
      <w:lang w:bidi="ar-SA"/>
    </w:rPr>
  </w:style>
  <w:style w:type="paragraph" w:customStyle="1" w:styleId="xl112">
    <w:name w:val="xl112"/>
    <w:basedOn w:val="Normal"/>
    <w:rsid w:val="007032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13">
    <w:name w:val="xl113"/>
    <w:basedOn w:val="Normal"/>
    <w:rsid w:val="007032D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14">
    <w:name w:val="xl114"/>
    <w:basedOn w:val="Normal"/>
    <w:rsid w:val="007032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15">
    <w:name w:val="xl115"/>
    <w:basedOn w:val="Normal"/>
    <w:rsid w:val="007032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16">
    <w:name w:val="xl116"/>
    <w:basedOn w:val="Normal"/>
    <w:rsid w:val="007032D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17">
    <w:name w:val="xl117"/>
    <w:basedOn w:val="Normal"/>
    <w:rsid w:val="007032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18">
    <w:name w:val="xl118"/>
    <w:basedOn w:val="Normal"/>
    <w:rsid w:val="007032DC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119">
    <w:name w:val="xl119"/>
    <w:basedOn w:val="Normal"/>
    <w:rsid w:val="007032DC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120">
    <w:name w:val="xl120"/>
    <w:basedOn w:val="Normal"/>
    <w:rsid w:val="007032DC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121">
    <w:name w:val="xl121"/>
    <w:basedOn w:val="Normal"/>
    <w:rsid w:val="007032DC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122">
    <w:name w:val="xl122"/>
    <w:basedOn w:val="Normal"/>
    <w:rsid w:val="007032D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123">
    <w:name w:val="xl123"/>
    <w:basedOn w:val="Normal"/>
    <w:rsid w:val="007032DC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bidi="ar-SA"/>
    </w:rPr>
  </w:style>
  <w:style w:type="paragraph" w:customStyle="1" w:styleId="xl124">
    <w:name w:val="xl124"/>
    <w:basedOn w:val="Normal"/>
    <w:rsid w:val="007032DC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18"/>
      <w:szCs w:val="18"/>
      <w:lang w:bidi="ar-SA"/>
    </w:rPr>
  </w:style>
  <w:style w:type="paragraph" w:customStyle="1" w:styleId="xl125">
    <w:name w:val="xl125"/>
    <w:basedOn w:val="Normal"/>
    <w:rsid w:val="007032D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bidi="ar-SA"/>
    </w:rPr>
  </w:style>
  <w:style w:type="paragraph" w:customStyle="1" w:styleId="xl126">
    <w:name w:val="xl126"/>
    <w:basedOn w:val="Normal"/>
    <w:rsid w:val="007032DC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36CF13-6792-4767-B54A-EBCFBD0E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BLICA NACIONAL LCCC-012-2020</dc:subject>
  <dc:creator>Arturo Cuauhtemoc Salinas Vazquez</dc:creator>
  <cp:keywords/>
  <dc:description/>
  <cp:lastModifiedBy>Direccion de Recursos Materiales</cp:lastModifiedBy>
  <cp:revision>45</cp:revision>
  <cp:lastPrinted>2024-01-11T22:30:00Z</cp:lastPrinted>
  <dcterms:created xsi:type="dcterms:W3CDTF">2024-01-10T22:53:00Z</dcterms:created>
  <dcterms:modified xsi:type="dcterms:W3CDTF">2024-04-10T17:01:00Z</dcterms:modified>
  <cp:category>Licitación Pública Nacional LCCC-43068001-040-2020 Segunda Vuelta   ADQUISICION DE VESTUARIO Y UNIFORMES PARA DISTINTOS PROGRAMAS DEL ORGANISMO PUBLICO DESCENTRALIZADO SERVICIOS DE SALUD JALISCO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