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5AF4" w14:textId="77777777" w:rsidR="005C6F4F" w:rsidRPr="00BA1D50" w:rsidRDefault="005C6F4F" w:rsidP="00F36464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</w:p>
    <w:p w14:paraId="55238D09" w14:textId="77777777" w:rsidR="00C6650B" w:rsidRPr="00BA1D50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4463C8" w:rsidRDefault="00BC7757" w:rsidP="00BC7757">
      <w:pPr>
        <w:ind w:right="140"/>
        <w:jc w:val="center"/>
        <w:rPr>
          <w:rFonts w:eastAsia="Times New Roman"/>
          <w:b/>
          <w:sz w:val="44"/>
          <w:szCs w:val="44"/>
        </w:rPr>
      </w:pPr>
      <w:r w:rsidRPr="004463C8">
        <w:rPr>
          <w:rFonts w:eastAsia="Century Gothic"/>
          <w:b/>
          <w:color w:val="000000"/>
          <w:sz w:val="44"/>
          <w:szCs w:val="44"/>
        </w:rPr>
        <w:t>GOBIERNO DEL ESTADO DE JALISCO</w:t>
      </w:r>
    </w:p>
    <w:p w14:paraId="259ABEE1" w14:textId="36BB3EBD" w:rsidR="00BC7757" w:rsidRPr="00BA1D50" w:rsidRDefault="00BC7757" w:rsidP="000628F0">
      <w:pPr>
        <w:jc w:val="center"/>
        <w:rPr>
          <w:rFonts w:eastAsia="Times New Roman"/>
          <w:bCs/>
          <w:sz w:val="24"/>
          <w:szCs w:val="32"/>
        </w:rPr>
      </w:pPr>
    </w:p>
    <w:p w14:paraId="4862B798" w14:textId="5E6E174F" w:rsidR="00756E1E" w:rsidRDefault="00756E1E" w:rsidP="000628F0">
      <w:pPr>
        <w:jc w:val="center"/>
        <w:rPr>
          <w:rFonts w:eastAsia="Times New Roman"/>
          <w:bCs/>
          <w:sz w:val="24"/>
          <w:szCs w:val="32"/>
        </w:rPr>
      </w:pPr>
    </w:p>
    <w:p w14:paraId="3C99782F" w14:textId="77777777" w:rsidR="00BC7757" w:rsidRPr="000628F0" w:rsidRDefault="00BC7757" w:rsidP="00F36464">
      <w:pPr>
        <w:rPr>
          <w:rFonts w:eastAsia="Times New Roman"/>
          <w:bCs/>
          <w:sz w:val="24"/>
          <w:szCs w:val="24"/>
        </w:rPr>
      </w:pPr>
    </w:p>
    <w:p w14:paraId="4F7A94B2" w14:textId="77777777" w:rsidR="00353210" w:rsidRDefault="00BC7757" w:rsidP="00BC7757">
      <w:pPr>
        <w:jc w:val="center"/>
        <w:rPr>
          <w:rFonts w:eastAsia="Century Gothic"/>
          <w:b/>
          <w:color w:val="000000"/>
          <w:sz w:val="32"/>
          <w:szCs w:val="32"/>
        </w:rPr>
      </w:pPr>
      <w:r w:rsidRPr="00353210">
        <w:rPr>
          <w:rFonts w:eastAsia="Century Gothic"/>
          <w:b/>
          <w:color w:val="000000"/>
          <w:sz w:val="32"/>
          <w:szCs w:val="32"/>
        </w:rPr>
        <w:t xml:space="preserve">ORGANISMO PÚBLICO DESCENTRALIZADO </w:t>
      </w:r>
    </w:p>
    <w:p w14:paraId="66A4709F" w14:textId="4CD62C9E" w:rsidR="00BC7757" w:rsidRPr="000628F0" w:rsidRDefault="00BC7757" w:rsidP="000628F0">
      <w:pPr>
        <w:jc w:val="center"/>
        <w:rPr>
          <w:rFonts w:eastAsia="Times New Roman"/>
          <w:b/>
          <w:sz w:val="24"/>
          <w:szCs w:val="24"/>
        </w:rPr>
      </w:pPr>
      <w:r w:rsidRPr="00353210">
        <w:rPr>
          <w:rFonts w:eastAsia="Century Gothic"/>
          <w:b/>
          <w:color w:val="000000"/>
          <w:sz w:val="32"/>
          <w:szCs w:val="32"/>
        </w:rPr>
        <w:t>SERVICIOS DE SALUD JALISCO</w:t>
      </w:r>
      <w:r w:rsidRPr="00A22171">
        <w:rPr>
          <w:rFonts w:eastAsia="Times New Roman"/>
          <w:b/>
          <w:sz w:val="24"/>
          <w:szCs w:val="24"/>
        </w:rPr>
        <w:br/>
      </w:r>
    </w:p>
    <w:p w14:paraId="4D8183E3" w14:textId="28F00D99" w:rsidR="00BC7757" w:rsidRDefault="00BC7757" w:rsidP="000628F0">
      <w:pPr>
        <w:jc w:val="center"/>
        <w:rPr>
          <w:rFonts w:eastAsia="Times New Roman"/>
          <w:bCs/>
          <w:sz w:val="24"/>
          <w:szCs w:val="24"/>
        </w:rPr>
      </w:pPr>
    </w:p>
    <w:p w14:paraId="1C4674F6" w14:textId="77777777" w:rsidR="000628F0" w:rsidRPr="000628F0" w:rsidRDefault="000628F0" w:rsidP="000628F0">
      <w:pPr>
        <w:jc w:val="center"/>
        <w:rPr>
          <w:rFonts w:eastAsia="Times New Roman"/>
          <w:bCs/>
          <w:sz w:val="24"/>
          <w:szCs w:val="24"/>
        </w:rPr>
      </w:pPr>
    </w:p>
    <w:p w14:paraId="28F51AEB" w14:textId="6207648C" w:rsidR="00BC7757" w:rsidRPr="004463C8" w:rsidRDefault="00A36834" w:rsidP="00BC7757">
      <w:pPr>
        <w:jc w:val="center"/>
        <w:rPr>
          <w:rFonts w:eastAsia="Times New Roman"/>
          <w:b/>
          <w:sz w:val="36"/>
          <w:szCs w:val="44"/>
        </w:rPr>
      </w:pPr>
      <w:r w:rsidRPr="004463C8">
        <w:rPr>
          <w:rFonts w:eastAsia="Times New Roman"/>
          <w:b/>
          <w:sz w:val="36"/>
          <w:szCs w:val="44"/>
        </w:rPr>
        <w:t xml:space="preserve">MODIFICACIÓN </w:t>
      </w:r>
      <w:r w:rsidR="00ED500C">
        <w:rPr>
          <w:rFonts w:eastAsia="Times New Roman"/>
          <w:b/>
          <w:sz w:val="36"/>
          <w:szCs w:val="44"/>
        </w:rPr>
        <w:t xml:space="preserve">Y CANCELACIÓN DE PARTIDAS </w:t>
      </w:r>
      <w:r w:rsidR="006769D7" w:rsidRPr="004463C8">
        <w:rPr>
          <w:rFonts w:eastAsia="Times New Roman"/>
          <w:b/>
          <w:sz w:val="36"/>
          <w:szCs w:val="44"/>
        </w:rPr>
        <w:t>A LA</w:t>
      </w:r>
      <w:r w:rsidR="00BC7757" w:rsidRPr="004463C8">
        <w:rPr>
          <w:rFonts w:eastAsia="Times New Roman"/>
          <w:b/>
          <w:sz w:val="36"/>
          <w:szCs w:val="44"/>
        </w:rPr>
        <w:t xml:space="preserve"> CONVOCATOR</w:t>
      </w:r>
      <w:r w:rsidR="00756E1E" w:rsidRPr="004463C8">
        <w:rPr>
          <w:rFonts w:eastAsia="Times New Roman"/>
          <w:b/>
          <w:sz w:val="36"/>
          <w:szCs w:val="44"/>
        </w:rPr>
        <w:t>I</w:t>
      </w:r>
      <w:r w:rsidR="00BC7757" w:rsidRPr="004463C8">
        <w:rPr>
          <w:rFonts w:eastAsia="Times New Roman"/>
          <w:b/>
          <w:sz w:val="36"/>
          <w:szCs w:val="44"/>
        </w:rPr>
        <w:t>A</w:t>
      </w:r>
    </w:p>
    <w:p w14:paraId="50195494" w14:textId="76CEA155" w:rsidR="00BA1D50" w:rsidRPr="000628F0" w:rsidRDefault="00BA1D50" w:rsidP="00BC7757">
      <w:pPr>
        <w:jc w:val="center"/>
        <w:rPr>
          <w:rFonts w:eastAsia="Times New Roman"/>
          <w:b/>
          <w:sz w:val="24"/>
          <w:szCs w:val="32"/>
        </w:rPr>
      </w:pPr>
    </w:p>
    <w:p w14:paraId="701033DC" w14:textId="013AA191" w:rsidR="00BA1D50" w:rsidRDefault="00ED500C" w:rsidP="00BC7757">
      <w:pPr>
        <w:jc w:val="center"/>
        <w:rPr>
          <w:rFonts w:eastAsia="Times New Roman"/>
          <w:b/>
          <w:sz w:val="24"/>
          <w:szCs w:val="32"/>
        </w:rPr>
      </w:pPr>
      <w:r>
        <w:rPr>
          <w:rFonts w:eastAsia="Times New Roman"/>
          <w:b/>
          <w:sz w:val="24"/>
          <w:szCs w:val="32"/>
        </w:rPr>
        <w:t xml:space="preserve">DE LA </w:t>
      </w:r>
    </w:p>
    <w:p w14:paraId="1A7DD467" w14:textId="77777777" w:rsidR="000628F0" w:rsidRPr="000628F0" w:rsidRDefault="000628F0" w:rsidP="00F36464">
      <w:pPr>
        <w:rPr>
          <w:rFonts w:eastAsia="Times New Roman"/>
          <w:b/>
          <w:sz w:val="24"/>
          <w:szCs w:val="32"/>
        </w:rPr>
      </w:pPr>
    </w:p>
    <w:p w14:paraId="053C2D65" w14:textId="77777777" w:rsidR="00F36464" w:rsidRPr="00F36464" w:rsidRDefault="00F36464" w:rsidP="00F36464">
      <w:pPr>
        <w:jc w:val="center"/>
        <w:rPr>
          <w:b/>
          <w:bCs/>
          <w:sz w:val="36"/>
          <w:szCs w:val="36"/>
        </w:rPr>
      </w:pPr>
      <w:r w:rsidRPr="00F36464">
        <w:rPr>
          <w:b/>
          <w:bCs/>
          <w:sz w:val="36"/>
          <w:szCs w:val="36"/>
        </w:rPr>
        <w:t xml:space="preserve">Licitación Pública Local </w:t>
      </w:r>
    </w:p>
    <w:p w14:paraId="70A62D84" w14:textId="77777777" w:rsidR="00F36464" w:rsidRPr="00F36464" w:rsidRDefault="00F36464" w:rsidP="00F36464">
      <w:pPr>
        <w:jc w:val="center"/>
        <w:rPr>
          <w:b/>
          <w:bCs/>
          <w:sz w:val="36"/>
          <w:szCs w:val="36"/>
        </w:rPr>
      </w:pPr>
      <w:r w:rsidRPr="00F36464">
        <w:rPr>
          <w:b/>
          <w:bCs/>
          <w:sz w:val="36"/>
          <w:szCs w:val="36"/>
        </w:rPr>
        <w:t>LCCC-051-2022</w:t>
      </w:r>
    </w:p>
    <w:p w14:paraId="322D1924" w14:textId="77777777" w:rsidR="00F36464" w:rsidRPr="00F36464" w:rsidRDefault="00F36464" w:rsidP="00F36464">
      <w:pPr>
        <w:jc w:val="center"/>
        <w:rPr>
          <w:b/>
          <w:bCs/>
          <w:sz w:val="36"/>
          <w:szCs w:val="36"/>
        </w:rPr>
      </w:pPr>
      <w:r w:rsidRPr="00F36464">
        <w:rPr>
          <w:b/>
          <w:bCs/>
          <w:sz w:val="36"/>
          <w:szCs w:val="36"/>
        </w:rPr>
        <w:t>CON CONCURRENCIA DE COMITÉ</w:t>
      </w:r>
    </w:p>
    <w:p w14:paraId="072A3B0B" w14:textId="77777777" w:rsidR="00F36464" w:rsidRPr="00F36464" w:rsidRDefault="00F36464" w:rsidP="00F36464">
      <w:pPr>
        <w:jc w:val="center"/>
        <w:rPr>
          <w:b/>
          <w:bCs/>
          <w:sz w:val="28"/>
          <w:szCs w:val="28"/>
        </w:rPr>
      </w:pPr>
    </w:p>
    <w:p w14:paraId="249C49B9" w14:textId="7A27DAFA" w:rsidR="00BA1D50" w:rsidRPr="00F36464" w:rsidRDefault="00F36464" w:rsidP="00F36464">
      <w:pPr>
        <w:jc w:val="center"/>
        <w:rPr>
          <w:b/>
          <w:bCs/>
          <w:sz w:val="32"/>
          <w:szCs w:val="32"/>
        </w:rPr>
      </w:pPr>
      <w:bookmarkStart w:id="0" w:name="_Hlk119064421"/>
      <w:r w:rsidRPr="00F36464">
        <w:rPr>
          <w:b/>
          <w:bCs/>
          <w:sz w:val="36"/>
          <w:szCs w:val="36"/>
        </w:rPr>
        <w:t>“SERVICIO DE MANTENIMIENTO, CONSERVACIÓN MENOR DE INMUEBLES Y SERVICIO A MOBILIARIO, EQUIPO DE ADMINISTRACIÓN, INSTALACIÓN, REPARACIÓN Y MANTENIMIENTO DE MAQUINARIA Y OTROS EQUIPOS PARA EL EDIFICIO DEL INSTITUTO JALISCIENSE DE ALIVIO AL DOLOR Y CUIDADOS PALIATIVOS Y PARA LA DIRECCIÓN GENERAL DE LA REGIÓN SANITARIA I COLOTLÁN.”</w:t>
      </w:r>
    </w:p>
    <w:bookmarkEnd w:id="0"/>
    <w:p w14:paraId="413A2C4E" w14:textId="6FC27B29" w:rsidR="000628F0" w:rsidRPr="000628F0" w:rsidRDefault="000628F0" w:rsidP="00BA1D50">
      <w:pPr>
        <w:jc w:val="center"/>
        <w:rPr>
          <w:b/>
          <w:bCs/>
          <w:sz w:val="24"/>
          <w:szCs w:val="24"/>
        </w:rPr>
      </w:pPr>
    </w:p>
    <w:p w14:paraId="12FBBC7F" w14:textId="77777777" w:rsidR="000628F0" w:rsidRPr="000628F0" w:rsidRDefault="000628F0" w:rsidP="00BA1D50">
      <w:pPr>
        <w:jc w:val="center"/>
        <w:rPr>
          <w:b/>
          <w:bCs/>
          <w:sz w:val="24"/>
          <w:szCs w:val="24"/>
        </w:rPr>
      </w:pPr>
    </w:p>
    <w:p w14:paraId="110B31A7" w14:textId="757C9AB2" w:rsidR="00BA1D50" w:rsidRDefault="00BA1D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F0814F" w14:textId="77777777" w:rsidR="00AC04D3" w:rsidRDefault="00AC04D3" w:rsidP="00F7593B">
      <w:pPr>
        <w:spacing w:line="276" w:lineRule="auto"/>
        <w:jc w:val="both"/>
        <w:rPr>
          <w:sz w:val="18"/>
          <w:szCs w:val="18"/>
        </w:rPr>
      </w:pPr>
    </w:p>
    <w:p w14:paraId="25005ED3" w14:textId="32A1DEE3" w:rsidR="001E5D00" w:rsidRPr="00B33F4B" w:rsidRDefault="002E5BE3" w:rsidP="00214B38">
      <w:pPr>
        <w:spacing w:line="276" w:lineRule="auto"/>
        <w:jc w:val="both"/>
        <w:rPr>
          <w:sz w:val="18"/>
          <w:szCs w:val="18"/>
        </w:rPr>
      </w:pPr>
      <w:r w:rsidRPr="00B33F4B">
        <w:rPr>
          <w:sz w:val="18"/>
          <w:szCs w:val="18"/>
        </w:rPr>
        <w:t xml:space="preserve">Para </w:t>
      </w:r>
      <w:r w:rsidR="001E5D00" w:rsidRPr="00B33F4B">
        <w:rPr>
          <w:sz w:val="18"/>
          <w:szCs w:val="18"/>
        </w:rPr>
        <w:t xml:space="preserve">efectos de comprensión de la presente </w:t>
      </w:r>
      <w:r w:rsidR="00EC490C">
        <w:rPr>
          <w:sz w:val="18"/>
          <w:szCs w:val="18"/>
        </w:rPr>
        <w:t>a</w:t>
      </w:r>
      <w:r w:rsidR="001E5D00" w:rsidRPr="00B33F4B">
        <w:rPr>
          <w:sz w:val="18"/>
          <w:szCs w:val="18"/>
        </w:rPr>
        <w:t xml:space="preserve">cta, se deberá de atender </w:t>
      </w:r>
      <w:r w:rsidR="00AF5049" w:rsidRPr="00B33F4B">
        <w:rPr>
          <w:sz w:val="18"/>
          <w:szCs w:val="18"/>
        </w:rPr>
        <w:t>a</w:t>
      </w:r>
      <w:r w:rsidR="001E5D00" w:rsidRPr="00B33F4B">
        <w:rPr>
          <w:sz w:val="18"/>
          <w:szCs w:val="18"/>
        </w:rPr>
        <w:t xml:space="preserve">l </w:t>
      </w:r>
      <w:r w:rsidR="00EC490C" w:rsidRPr="00B33F4B">
        <w:rPr>
          <w:b/>
          <w:sz w:val="18"/>
          <w:szCs w:val="18"/>
        </w:rPr>
        <w:t>GLOSARIO</w:t>
      </w:r>
      <w:r w:rsidR="001E5D00" w:rsidRPr="00B33F4B">
        <w:rPr>
          <w:sz w:val="18"/>
          <w:szCs w:val="18"/>
        </w:rPr>
        <w:t xml:space="preserve"> descritos en las </w:t>
      </w:r>
      <w:r w:rsidR="00524A48" w:rsidRPr="00B33F4B">
        <w:rPr>
          <w:b/>
          <w:bCs/>
          <w:sz w:val="18"/>
          <w:szCs w:val="18"/>
        </w:rPr>
        <w:t>BASES</w:t>
      </w:r>
      <w:r w:rsidR="001E5D00" w:rsidRPr="00B33F4B">
        <w:rPr>
          <w:sz w:val="18"/>
          <w:szCs w:val="18"/>
        </w:rPr>
        <w:t xml:space="preserve"> que rigen </w:t>
      </w:r>
      <w:r w:rsidR="00EC490C">
        <w:rPr>
          <w:sz w:val="18"/>
          <w:szCs w:val="18"/>
        </w:rPr>
        <w:t>e</w:t>
      </w:r>
      <w:r w:rsidR="001E5D00" w:rsidRPr="00B33F4B">
        <w:rPr>
          <w:sz w:val="18"/>
          <w:szCs w:val="18"/>
        </w:rPr>
        <w:t xml:space="preserve">l </w:t>
      </w:r>
      <w:r w:rsidR="00EC490C">
        <w:rPr>
          <w:sz w:val="18"/>
          <w:szCs w:val="18"/>
        </w:rPr>
        <w:t>p</w:t>
      </w:r>
      <w:r w:rsidR="001E5D00" w:rsidRPr="00B33F4B">
        <w:rPr>
          <w:sz w:val="18"/>
          <w:szCs w:val="18"/>
        </w:rPr>
        <w:t xml:space="preserve">resente </w:t>
      </w:r>
      <w:r w:rsidR="00EC490C">
        <w:rPr>
          <w:sz w:val="18"/>
          <w:szCs w:val="18"/>
        </w:rPr>
        <w:t>p</w:t>
      </w:r>
      <w:r w:rsidR="001E5D00" w:rsidRPr="00B33F4B">
        <w:rPr>
          <w:sz w:val="18"/>
          <w:szCs w:val="18"/>
        </w:rPr>
        <w:t>roceso</w:t>
      </w:r>
      <w:r w:rsidR="0084274E" w:rsidRPr="00B33F4B">
        <w:rPr>
          <w:sz w:val="18"/>
          <w:szCs w:val="18"/>
        </w:rPr>
        <w:t>.</w:t>
      </w:r>
    </w:p>
    <w:p w14:paraId="02EDF9AD" w14:textId="77777777" w:rsidR="0084274E" w:rsidRPr="00B33F4B" w:rsidRDefault="0084274E" w:rsidP="00214B38">
      <w:pPr>
        <w:spacing w:line="276" w:lineRule="auto"/>
        <w:jc w:val="both"/>
        <w:rPr>
          <w:sz w:val="18"/>
          <w:szCs w:val="18"/>
        </w:rPr>
      </w:pPr>
    </w:p>
    <w:p w14:paraId="1F934F27" w14:textId="0FDDE724" w:rsidR="00C25F3C" w:rsidRPr="002D537C" w:rsidRDefault="001E5D00" w:rsidP="00214B38">
      <w:pPr>
        <w:spacing w:line="276" w:lineRule="auto"/>
        <w:ind w:right="-1"/>
        <w:jc w:val="both"/>
        <w:rPr>
          <w:b/>
          <w:smallCaps/>
          <w:sz w:val="18"/>
          <w:szCs w:val="18"/>
        </w:rPr>
      </w:pPr>
      <w:r w:rsidRPr="00B33F4B">
        <w:rPr>
          <w:sz w:val="18"/>
          <w:szCs w:val="18"/>
        </w:rPr>
        <w:t>En la ciudad de Guadalajara,</w:t>
      </w:r>
      <w:r w:rsidR="00AF5049" w:rsidRPr="00B33F4B">
        <w:rPr>
          <w:sz w:val="18"/>
          <w:szCs w:val="18"/>
        </w:rPr>
        <w:t xml:space="preserve"> Jalisco,</w:t>
      </w:r>
      <w:r w:rsidRPr="00B33F4B">
        <w:rPr>
          <w:sz w:val="18"/>
          <w:szCs w:val="18"/>
        </w:rPr>
        <w:t xml:space="preserve"> siendo </w:t>
      </w:r>
      <w:r w:rsidRPr="00353210">
        <w:rPr>
          <w:sz w:val="18"/>
          <w:szCs w:val="18"/>
        </w:rPr>
        <w:t xml:space="preserve">las </w:t>
      </w:r>
      <w:r w:rsidR="00F36464">
        <w:rPr>
          <w:sz w:val="18"/>
          <w:szCs w:val="18"/>
        </w:rPr>
        <w:t>13</w:t>
      </w:r>
      <w:r w:rsidR="000E11AB" w:rsidRPr="00353210">
        <w:rPr>
          <w:sz w:val="18"/>
          <w:szCs w:val="18"/>
        </w:rPr>
        <w:t>:</w:t>
      </w:r>
      <w:r w:rsidR="007B1B89">
        <w:rPr>
          <w:sz w:val="18"/>
          <w:szCs w:val="18"/>
        </w:rPr>
        <w:t>3</w:t>
      </w:r>
      <w:r w:rsidR="00910C26" w:rsidRPr="00353210">
        <w:rPr>
          <w:sz w:val="18"/>
          <w:szCs w:val="18"/>
        </w:rPr>
        <w:t>0</w:t>
      </w:r>
      <w:r w:rsidRPr="00353210">
        <w:rPr>
          <w:sz w:val="18"/>
          <w:szCs w:val="18"/>
        </w:rPr>
        <w:t xml:space="preserve"> h</w:t>
      </w:r>
      <w:r w:rsidR="00910C26" w:rsidRPr="00353210">
        <w:rPr>
          <w:sz w:val="18"/>
          <w:szCs w:val="18"/>
        </w:rPr>
        <w:t>o</w:t>
      </w:r>
      <w:r w:rsidRPr="00353210">
        <w:rPr>
          <w:sz w:val="18"/>
          <w:szCs w:val="18"/>
        </w:rPr>
        <w:t>r</w:t>
      </w:r>
      <w:r w:rsidR="00910C26" w:rsidRPr="00353210">
        <w:rPr>
          <w:sz w:val="18"/>
          <w:szCs w:val="18"/>
        </w:rPr>
        <w:t>a</w:t>
      </w:r>
      <w:r w:rsidRPr="00353210">
        <w:rPr>
          <w:sz w:val="18"/>
          <w:szCs w:val="18"/>
        </w:rPr>
        <w:t>s</w:t>
      </w:r>
      <w:r w:rsidRPr="00B33F4B">
        <w:rPr>
          <w:sz w:val="18"/>
          <w:szCs w:val="18"/>
        </w:rPr>
        <w:t xml:space="preserve"> del</w:t>
      </w:r>
      <w:r w:rsidR="00BA1D50" w:rsidRPr="00B33F4B">
        <w:rPr>
          <w:sz w:val="18"/>
          <w:szCs w:val="18"/>
        </w:rPr>
        <w:t xml:space="preserve"> día</w:t>
      </w:r>
      <w:r w:rsidR="00D57D4A">
        <w:rPr>
          <w:sz w:val="18"/>
          <w:szCs w:val="18"/>
        </w:rPr>
        <w:t xml:space="preserve"> </w:t>
      </w:r>
      <w:r w:rsidR="00F36464">
        <w:rPr>
          <w:sz w:val="18"/>
          <w:szCs w:val="18"/>
        </w:rPr>
        <w:t>11</w:t>
      </w:r>
      <w:r w:rsidR="00D57D4A">
        <w:rPr>
          <w:sz w:val="18"/>
          <w:szCs w:val="18"/>
        </w:rPr>
        <w:t xml:space="preserve"> de </w:t>
      </w:r>
      <w:r w:rsidR="00F36464">
        <w:rPr>
          <w:sz w:val="18"/>
          <w:szCs w:val="18"/>
        </w:rPr>
        <w:t>noviembre</w:t>
      </w:r>
      <w:r w:rsidR="00D57D4A">
        <w:rPr>
          <w:sz w:val="18"/>
          <w:szCs w:val="18"/>
        </w:rPr>
        <w:t xml:space="preserve"> </w:t>
      </w:r>
      <w:r w:rsidR="00BA1D50" w:rsidRPr="00B33F4B">
        <w:rPr>
          <w:sz w:val="18"/>
          <w:szCs w:val="18"/>
        </w:rPr>
        <w:t>del 2022, e</w:t>
      </w:r>
      <w:r w:rsidR="00DE6979" w:rsidRPr="00B33F4B">
        <w:rPr>
          <w:sz w:val="18"/>
          <w:szCs w:val="18"/>
        </w:rPr>
        <w:t>n la Sala de Juntas de la Coordinación de Adquisiciones del O.P.D. Servicios de Salud Jalisco, con domicilio en Calpulalpan #15, Colonia Centro</w:t>
      </w:r>
      <w:r w:rsidR="00A70738" w:rsidRPr="00B33F4B">
        <w:rPr>
          <w:sz w:val="18"/>
          <w:szCs w:val="18"/>
        </w:rPr>
        <w:t xml:space="preserve">, C.P. 44100, </w:t>
      </w:r>
      <w:r w:rsidR="00DE6979" w:rsidRPr="00B33F4B">
        <w:rPr>
          <w:sz w:val="18"/>
          <w:szCs w:val="18"/>
        </w:rPr>
        <w:t>Guadalajara, Jalisco, México</w:t>
      </w:r>
      <w:r w:rsidRPr="00B33F4B">
        <w:rPr>
          <w:sz w:val="18"/>
          <w:szCs w:val="18"/>
        </w:rPr>
        <w:t xml:space="preserve">; </w:t>
      </w:r>
      <w:r w:rsidR="00BA1D50" w:rsidRPr="00B33F4B">
        <w:rPr>
          <w:sz w:val="18"/>
          <w:szCs w:val="18"/>
        </w:rPr>
        <w:t xml:space="preserve">se reunieron los </w:t>
      </w:r>
      <w:r w:rsidR="00EC490C">
        <w:rPr>
          <w:sz w:val="18"/>
          <w:szCs w:val="18"/>
        </w:rPr>
        <w:t>s</w:t>
      </w:r>
      <w:r w:rsidR="00BA1D50" w:rsidRPr="00B33F4B">
        <w:rPr>
          <w:sz w:val="18"/>
          <w:szCs w:val="18"/>
        </w:rPr>
        <w:t xml:space="preserve">ervidores </w:t>
      </w:r>
      <w:r w:rsidR="00EC490C">
        <w:rPr>
          <w:sz w:val="18"/>
          <w:szCs w:val="18"/>
        </w:rPr>
        <w:t>p</w:t>
      </w:r>
      <w:r w:rsidR="00BA1D50" w:rsidRPr="00B33F4B">
        <w:rPr>
          <w:sz w:val="18"/>
          <w:szCs w:val="18"/>
        </w:rPr>
        <w:t xml:space="preserve">úblicos cuyos nombres y firmas aparecen al final de la presente </w:t>
      </w:r>
      <w:r w:rsidR="00EC490C">
        <w:rPr>
          <w:sz w:val="18"/>
          <w:szCs w:val="18"/>
        </w:rPr>
        <w:t>a</w:t>
      </w:r>
      <w:r w:rsidR="00BA1D50" w:rsidRPr="00B33F4B">
        <w:rPr>
          <w:sz w:val="18"/>
          <w:szCs w:val="18"/>
        </w:rPr>
        <w:t>cta</w:t>
      </w:r>
      <w:r w:rsidR="008843CE" w:rsidRPr="00B33F4B">
        <w:rPr>
          <w:sz w:val="18"/>
          <w:szCs w:val="18"/>
        </w:rPr>
        <w:t xml:space="preserve">, con el objeto de realizar la </w:t>
      </w:r>
      <w:r w:rsidR="00F62522">
        <w:rPr>
          <w:b/>
          <w:bCs/>
          <w:sz w:val="18"/>
          <w:szCs w:val="18"/>
        </w:rPr>
        <w:t>MODIFICACIÓN</w:t>
      </w:r>
      <w:r w:rsidR="00C82D25" w:rsidRPr="00B33F4B">
        <w:rPr>
          <w:sz w:val="18"/>
          <w:szCs w:val="18"/>
        </w:rPr>
        <w:t xml:space="preserve"> </w:t>
      </w:r>
      <w:r w:rsidR="008843CE" w:rsidRPr="00B33F4B">
        <w:rPr>
          <w:sz w:val="18"/>
          <w:szCs w:val="18"/>
        </w:rPr>
        <w:t xml:space="preserve">a la </w:t>
      </w:r>
      <w:r w:rsidR="00F62522" w:rsidRPr="00F62522">
        <w:rPr>
          <w:b/>
          <w:bCs/>
          <w:sz w:val="18"/>
          <w:szCs w:val="18"/>
        </w:rPr>
        <w:t>CONVOCATORIA</w:t>
      </w:r>
      <w:r w:rsidR="008843CE" w:rsidRPr="00B33F4B">
        <w:rPr>
          <w:sz w:val="18"/>
          <w:szCs w:val="18"/>
        </w:rPr>
        <w:t xml:space="preserve"> correspondiente a la </w:t>
      </w:r>
      <w:r w:rsidR="008843CE" w:rsidRPr="00B33F4B">
        <w:rPr>
          <w:b/>
          <w:bCs/>
          <w:sz w:val="18"/>
          <w:szCs w:val="18"/>
        </w:rPr>
        <w:t xml:space="preserve">LICITACIÓN PÚBLICA </w:t>
      </w:r>
      <w:r w:rsidR="00F36464">
        <w:rPr>
          <w:b/>
          <w:bCs/>
          <w:sz w:val="18"/>
          <w:szCs w:val="18"/>
        </w:rPr>
        <w:t>LOCAL</w:t>
      </w:r>
      <w:r w:rsidR="008843CE" w:rsidRPr="00B33F4B">
        <w:rPr>
          <w:b/>
          <w:bCs/>
          <w:sz w:val="18"/>
          <w:szCs w:val="18"/>
        </w:rPr>
        <w:t xml:space="preserve"> LCCC-</w:t>
      </w:r>
      <w:r w:rsidR="00F36464">
        <w:rPr>
          <w:b/>
          <w:bCs/>
          <w:sz w:val="18"/>
          <w:szCs w:val="18"/>
        </w:rPr>
        <w:t>051</w:t>
      </w:r>
      <w:r w:rsidR="008843CE" w:rsidRPr="00B33F4B">
        <w:rPr>
          <w:b/>
          <w:bCs/>
          <w:sz w:val="18"/>
          <w:szCs w:val="18"/>
        </w:rPr>
        <w:t>-2022 CON CONCURRENCIA DE COMITÉ</w:t>
      </w:r>
      <w:r w:rsidR="007E43CF" w:rsidRPr="00B33F4B">
        <w:rPr>
          <w:b/>
          <w:bCs/>
          <w:sz w:val="18"/>
          <w:szCs w:val="18"/>
        </w:rPr>
        <w:t>,</w:t>
      </w:r>
      <w:r w:rsidR="008843CE" w:rsidRPr="00B33F4B">
        <w:rPr>
          <w:b/>
          <w:bCs/>
          <w:sz w:val="18"/>
          <w:szCs w:val="18"/>
        </w:rPr>
        <w:t xml:space="preserve"> </w:t>
      </w:r>
      <w:r w:rsidR="00F62522">
        <w:rPr>
          <w:sz w:val="18"/>
          <w:szCs w:val="18"/>
        </w:rPr>
        <w:t xml:space="preserve">denominada </w:t>
      </w:r>
      <w:r w:rsidR="00F36464" w:rsidRPr="00F36464">
        <w:rPr>
          <w:b/>
          <w:bCs/>
          <w:sz w:val="18"/>
          <w:szCs w:val="18"/>
          <w:lang w:val="es-ES_tradnl"/>
        </w:rPr>
        <w:t>“SERVICIO DE MANTENIMIENTO, CONSERVACIÓN MENOR DE INMUEBLES Y SERVICIO A MOBILIARIO, EQUIPO DE ADMINISTRACIÓN, INSTALACIÓN, REPARACIÓN Y MANTENIMIENTO DE MAQUINARIA Y OTROS EQUIPOS PARA EL EDIFICIO DEL INSTITUTO JALISCIENSE DE ALIVIO AL DOLOR Y CUIDADOS PALIATIVOS Y PARA LA DIRECCIÓN GENERAL DE LA REGIÓN SANITARIA I COLOTLÁN.”</w:t>
      </w:r>
      <w:r w:rsidR="00F36464">
        <w:rPr>
          <w:b/>
          <w:bCs/>
          <w:sz w:val="18"/>
          <w:szCs w:val="18"/>
          <w:lang w:val="es-ES_tradnl"/>
        </w:rPr>
        <w:t xml:space="preserve"> </w:t>
      </w:r>
      <w:r w:rsidR="00BA1D50" w:rsidRPr="00B33F4B">
        <w:rPr>
          <w:sz w:val="18"/>
          <w:szCs w:val="18"/>
        </w:rPr>
        <w:t xml:space="preserve">de </w:t>
      </w:r>
      <w:r w:rsidR="008843CE" w:rsidRPr="00B33F4B">
        <w:rPr>
          <w:sz w:val="18"/>
          <w:szCs w:val="18"/>
        </w:rPr>
        <w:t xml:space="preserve">conformidad con el artículo </w:t>
      </w:r>
      <w:r w:rsidR="009F0523" w:rsidRPr="00B33F4B">
        <w:rPr>
          <w:sz w:val="18"/>
          <w:szCs w:val="18"/>
        </w:rPr>
        <w:t>62</w:t>
      </w:r>
      <w:r w:rsidR="00EC490C">
        <w:rPr>
          <w:sz w:val="18"/>
          <w:szCs w:val="18"/>
        </w:rPr>
        <w:t>,</w:t>
      </w:r>
      <w:r w:rsidR="008843CE" w:rsidRPr="00B33F4B">
        <w:rPr>
          <w:sz w:val="18"/>
          <w:szCs w:val="18"/>
        </w:rPr>
        <w:t xml:space="preserve"> </w:t>
      </w:r>
      <w:r w:rsidR="007B0687" w:rsidRPr="00B33F4B">
        <w:rPr>
          <w:sz w:val="18"/>
          <w:szCs w:val="18"/>
        </w:rPr>
        <w:t>numeral 1</w:t>
      </w:r>
      <w:r w:rsidR="002D537C">
        <w:rPr>
          <w:sz w:val="18"/>
          <w:szCs w:val="18"/>
        </w:rPr>
        <w:t xml:space="preserve"> y </w:t>
      </w:r>
      <w:r w:rsidR="002D537C">
        <w:rPr>
          <w:sz w:val="18"/>
          <w:szCs w:val="18"/>
        </w:rPr>
        <w:t xml:space="preserve">71 apartado 3 </w:t>
      </w:r>
      <w:r w:rsidR="007B0687" w:rsidRPr="00B33F4B">
        <w:rPr>
          <w:sz w:val="18"/>
          <w:szCs w:val="18"/>
        </w:rPr>
        <w:t xml:space="preserve"> </w:t>
      </w:r>
      <w:r w:rsidR="009F0523" w:rsidRPr="00B33F4B">
        <w:rPr>
          <w:sz w:val="18"/>
          <w:szCs w:val="18"/>
        </w:rPr>
        <w:t>de la Ley de Compras Gubernamentales, Enajenaciones y Contratación de Servicios del Estado de Jalisco y sus Municipios</w:t>
      </w:r>
      <w:r w:rsidR="002D537C">
        <w:rPr>
          <w:sz w:val="18"/>
          <w:szCs w:val="18"/>
        </w:rPr>
        <w:t>.</w:t>
      </w:r>
    </w:p>
    <w:p w14:paraId="09BFDA90" w14:textId="77777777" w:rsidR="00561A3C" w:rsidRPr="00B33F4B" w:rsidRDefault="00561A3C" w:rsidP="00214B38">
      <w:pPr>
        <w:spacing w:line="276" w:lineRule="auto"/>
        <w:rPr>
          <w:sz w:val="18"/>
          <w:szCs w:val="18"/>
        </w:rPr>
      </w:pPr>
    </w:p>
    <w:p w14:paraId="4D5F8F14" w14:textId="758C640A" w:rsidR="00E4478B" w:rsidRDefault="008843CE" w:rsidP="00E4478B">
      <w:pPr>
        <w:spacing w:line="276" w:lineRule="auto"/>
        <w:jc w:val="center"/>
        <w:rPr>
          <w:b/>
          <w:color w:val="000000" w:themeColor="text1"/>
          <w:sz w:val="18"/>
          <w:szCs w:val="18"/>
        </w:rPr>
      </w:pPr>
      <w:r w:rsidRPr="00B33F4B">
        <w:rPr>
          <w:b/>
          <w:bCs/>
          <w:color w:val="000000" w:themeColor="text1"/>
          <w:sz w:val="18"/>
          <w:szCs w:val="18"/>
        </w:rPr>
        <w:t>CONSIDERACIONES</w:t>
      </w:r>
      <w:r w:rsidR="00E4478B" w:rsidRPr="00B33F4B">
        <w:rPr>
          <w:b/>
          <w:color w:val="000000" w:themeColor="text1"/>
          <w:sz w:val="18"/>
          <w:szCs w:val="18"/>
        </w:rPr>
        <w:t>:</w:t>
      </w:r>
    </w:p>
    <w:p w14:paraId="329F0DA7" w14:textId="20308029" w:rsidR="00C25F3C" w:rsidRDefault="00C25F3C" w:rsidP="007E43CF">
      <w:pPr>
        <w:jc w:val="both"/>
        <w:rPr>
          <w:bCs/>
          <w:color w:val="000000" w:themeColor="text1"/>
          <w:sz w:val="18"/>
          <w:szCs w:val="18"/>
        </w:rPr>
      </w:pPr>
    </w:p>
    <w:p w14:paraId="7FB1610F" w14:textId="77777777" w:rsidR="00561A3C" w:rsidRPr="00B33F4B" w:rsidRDefault="00561A3C" w:rsidP="007E43CF">
      <w:pPr>
        <w:jc w:val="both"/>
        <w:rPr>
          <w:bCs/>
          <w:color w:val="000000" w:themeColor="text1"/>
          <w:sz w:val="18"/>
          <w:szCs w:val="18"/>
        </w:rPr>
      </w:pPr>
    </w:p>
    <w:p w14:paraId="29C38098" w14:textId="649AE43C" w:rsidR="005804D5" w:rsidRDefault="005804D5" w:rsidP="00214B38">
      <w:pPr>
        <w:spacing w:line="276" w:lineRule="auto"/>
        <w:ind w:left="720" w:right="708"/>
        <w:jc w:val="both"/>
        <w:rPr>
          <w:rFonts w:eastAsia="Arial Narrow"/>
          <w:bCs/>
          <w:sz w:val="18"/>
          <w:szCs w:val="18"/>
        </w:rPr>
      </w:pPr>
      <w:r w:rsidRPr="000B5040">
        <w:rPr>
          <w:rFonts w:eastAsia="Arial Narrow"/>
          <w:b/>
          <w:sz w:val="18"/>
          <w:szCs w:val="18"/>
        </w:rPr>
        <w:t>UNICO</w:t>
      </w:r>
      <w:r>
        <w:rPr>
          <w:rFonts w:eastAsia="Arial Narrow"/>
          <w:bCs/>
          <w:sz w:val="18"/>
          <w:szCs w:val="18"/>
        </w:rPr>
        <w:t xml:space="preserve">.- </w:t>
      </w:r>
      <w:r w:rsidR="000510BB">
        <w:rPr>
          <w:rFonts w:eastAsia="Arial Narrow"/>
          <w:bCs/>
          <w:sz w:val="18"/>
          <w:szCs w:val="18"/>
        </w:rPr>
        <w:t xml:space="preserve"> Conforme a lo establecido en el numeral </w:t>
      </w:r>
      <w:r w:rsidR="004628A1">
        <w:rPr>
          <w:rFonts w:eastAsia="Arial Narrow"/>
          <w:bCs/>
          <w:sz w:val="18"/>
          <w:szCs w:val="18"/>
        </w:rPr>
        <w:t xml:space="preserve">13 inciso f) de las bases de la </w:t>
      </w:r>
      <w:r w:rsidR="00BB2D1B">
        <w:rPr>
          <w:rFonts w:eastAsia="Arial Narrow"/>
          <w:bCs/>
          <w:sz w:val="18"/>
          <w:szCs w:val="18"/>
        </w:rPr>
        <w:t xml:space="preserve">CONVOCATORIA a la licitación señalada al rubro de este documento, </w:t>
      </w:r>
      <w:r w:rsidR="00B114FD">
        <w:rPr>
          <w:rFonts w:eastAsia="Arial Narrow"/>
          <w:bCs/>
          <w:sz w:val="18"/>
          <w:szCs w:val="18"/>
        </w:rPr>
        <w:t xml:space="preserve">se cancelan </w:t>
      </w:r>
      <w:r w:rsidR="002E1E37">
        <w:rPr>
          <w:rFonts w:eastAsia="Arial Narrow"/>
          <w:bCs/>
          <w:sz w:val="18"/>
          <w:szCs w:val="18"/>
        </w:rPr>
        <w:t>las partidas 1, 2 y 3 del Anexo 1 Carta de Requerimientos Ténicos</w:t>
      </w:r>
      <w:r w:rsidR="005A7F4A">
        <w:rPr>
          <w:rFonts w:eastAsia="Arial Narrow"/>
          <w:bCs/>
          <w:sz w:val="18"/>
          <w:szCs w:val="18"/>
        </w:rPr>
        <w:t xml:space="preserve">, lo anterior a petición de la Dirección del </w:t>
      </w:r>
      <w:r w:rsidR="005A7F4A" w:rsidRPr="005A7F4A">
        <w:rPr>
          <w:rFonts w:eastAsia="Arial Narrow"/>
          <w:bCs/>
          <w:sz w:val="18"/>
          <w:szCs w:val="18"/>
        </w:rPr>
        <w:t xml:space="preserve">Instituto Jalisciense </w:t>
      </w:r>
      <w:r w:rsidR="005A7F4A">
        <w:rPr>
          <w:rFonts w:eastAsia="Arial Narrow"/>
          <w:bCs/>
          <w:sz w:val="18"/>
          <w:szCs w:val="18"/>
        </w:rPr>
        <w:t>d</w:t>
      </w:r>
      <w:r w:rsidR="005A7F4A" w:rsidRPr="005A7F4A">
        <w:rPr>
          <w:rFonts w:eastAsia="Arial Narrow"/>
          <w:bCs/>
          <w:sz w:val="18"/>
          <w:szCs w:val="18"/>
        </w:rPr>
        <w:t xml:space="preserve">e Alivio </w:t>
      </w:r>
      <w:r w:rsidR="005A7F4A">
        <w:rPr>
          <w:rFonts w:eastAsia="Arial Narrow"/>
          <w:bCs/>
          <w:sz w:val="18"/>
          <w:szCs w:val="18"/>
        </w:rPr>
        <w:t>a</w:t>
      </w:r>
      <w:r w:rsidR="005A7F4A" w:rsidRPr="005A7F4A">
        <w:rPr>
          <w:rFonts w:eastAsia="Arial Narrow"/>
          <w:bCs/>
          <w:sz w:val="18"/>
          <w:szCs w:val="18"/>
        </w:rPr>
        <w:t xml:space="preserve">l Dolor </w:t>
      </w:r>
      <w:r w:rsidR="005A7F4A">
        <w:rPr>
          <w:rFonts w:eastAsia="Arial Narrow"/>
          <w:bCs/>
          <w:sz w:val="18"/>
          <w:szCs w:val="18"/>
        </w:rPr>
        <w:t>y</w:t>
      </w:r>
      <w:r w:rsidR="005A7F4A" w:rsidRPr="005A7F4A">
        <w:rPr>
          <w:rFonts w:eastAsia="Arial Narrow"/>
          <w:bCs/>
          <w:sz w:val="18"/>
          <w:szCs w:val="18"/>
        </w:rPr>
        <w:t xml:space="preserve"> Cuidados Paliativos</w:t>
      </w:r>
      <w:r w:rsidR="00C16A4B">
        <w:rPr>
          <w:rFonts w:eastAsia="Arial Narrow"/>
          <w:bCs/>
          <w:sz w:val="18"/>
          <w:szCs w:val="18"/>
        </w:rPr>
        <w:t xml:space="preserve">, por haberse </w:t>
      </w:r>
      <w:r w:rsidR="002516A5" w:rsidRPr="000B5040">
        <w:rPr>
          <w:rFonts w:eastAsia="Arial Narrow"/>
          <w:bCs/>
          <w:sz w:val="18"/>
          <w:szCs w:val="18"/>
        </w:rPr>
        <w:t>extinguido</w:t>
      </w:r>
      <w:r w:rsidR="002516A5">
        <w:rPr>
          <w:rFonts w:eastAsia="Arial Narrow"/>
          <w:bCs/>
          <w:sz w:val="18"/>
          <w:szCs w:val="18"/>
        </w:rPr>
        <w:t xml:space="preserve"> la necesidad de contratar este servicio con cargo al ejercicio 2022, reprogramandose el gasto </w:t>
      </w:r>
      <w:r w:rsidR="000B5040">
        <w:rPr>
          <w:rFonts w:eastAsia="Arial Narrow"/>
          <w:bCs/>
          <w:sz w:val="18"/>
          <w:szCs w:val="18"/>
        </w:rPr>
        <w:t xml:space="preserve">para </w:t>
      </w:r>
      <w:r w:rsidR="002516A5">
        <w:rPr>
          <w:rFonts w:eastAsia="Arial Narrow"/>
          <w:bCs/>
          <w:sz w:val="18"/>
          <w:szCs w:val="18"/>
        </w:rPr>
        <w:t>el siguiente ejercicio presupuestal.</w:t>
      </w:r>
    </w:p>
    <w:p w14:paraId="3D48E71D" w14:textId="77777777" w:rsidR="00535BAD" w:rsidRDefault="00535BAD" w:rsidP="00214B38">
      <w:pPr>
        <w:spacing w:line="276" w:lineRule="auto"/>
        <w:ind w:left="720" w:right="708"/>
        <w:jc w:val="both"/>
        <w:rPr>
          <w:rFonts w:eastAsia="Arial Narrow"/>
          <w:bCs/>
          <w:sz w:val="18"/>
          <w:szCs w:val="18"/>
        </w:rPr>
      </w:pPr>
    </w:p>
    <w:p w14:paraId="1D9E95EB" w14:textId="7D98ECEC" w:rsidR="00214B38" w:rsidRDefault="008317BF" w:rsidP="000B5040">
      <w:pPr>
        <w:spacing w:before="240"/>
        <w:ind w:right="-1"/>
        <w:jc w:val="both"/>
        <w:rPr>
          <w:rFonts w:eastAsia="Arial Narrow"/>
          <w:bCs/>
          <w:sz w:val="18"/>
          <w:szCs w:val="18"/>
        </w:rPr>
      </w:pPr>
      <w:r>
        <w:rPr>
          <w:rFonts w:eastAsia="Arial Narrow"/>
          <w:bCs/>
          <w:sz w:val="18"/>
          <w:szCs w:val="18"/>
        </w:rPr>
        <w:t xml:space="preserve">Los </w:t>
      </w:r>
      <w:r w:rsidRPr="008317BF">
        <w:rPr>
          <w:rFonts w:eastAsia="Arial Narrow"/>
          <w:b/>
          <w:sz w:val="18"/>
          <w:szCs w:val="18"/>
        </w:rPr>
        <w:t>PARTICIPANTES</w:t>
      </w:r>
      <w:r>
        <w:rPr>
          <w:rFonts w:eastAsia="Arial Narrow"/>
          <w:bCs/>
          <w:sz w:val="18"/>
          <w:szCs w:val="18"/>
        </w:rPr>
        <w:t xml:space="preserve"> </w:t>
      </w:r>
      <w:r w:rsidR="002516A5">
        <w:rPr>
          <w:rFonts w:eastAsia="Arial Narrow"/>
          <w:bCs/>
          <w:sz w:val="18"/>
          <w:szCs w:val="18"/>
        </w:rPr>
        <w:t>al momento de elaborar sus propuestas técnicas y economicas deberá</w:t>
      </w:r>
      <w:r w:rsidR="00036723">
        <w:rPr>
          <w:rFonts w:eastAsia="Arial Narrow"/>
          <w:bCs/>
          <w:sz w:val="18"/>
          <w:szCs w:val="18"/>
        </w:rPr>
        <w:t>n</w:t>
      </w:r>
      <w:r w:rsidR="002516A5">
        <w:rPr>
          <w:rFonts w:eastAsia="Arial Narrow"/>
          <w:bCs/>
          <w:sz w:val="18"/>
          <w:szCs w:val="18"/>
        </w:rPr>
        <w:t xml:space="preserve"> considerar la presente modificación a la convocatoria y la </w:t>
      </w:r>
      <w:r w:rsidR="00036723">
        <w:rPr>
          <w:rFonts w:eastAsia="Arial Narrow"/>
          <w:bCs/>
          <w:sz w:val="18"/>
          <w:szCs w:val="18"/>
        </w:rPr>
        <w:t>cancelación de las partidas identificadas en las consdieraciones del nuemral I</w:t>
      </w:r>
      <w:r w:rsidR="00214B38">
        <w:rPr>
          <w:rFonts w:eastAsia="Arial Narrow"/>
          <w:bCs/>
          <w:sz w:val="18"/>
          <w:szCs w:val="18"/>
        </w:rPr>
        <w:t>.</w:t>
      </w:r>
    </w:p>
    <w:p w14:paraId="3664C004" w14:textId="77777777" w:rsidR="004D7F27" w:rsidRPr="00B33F4B" w:rsidRDefault="004D7F27" w:rsidP="00661DFB">
      <w:pPr>
        <w:jc w:val="both"/>
        <w:rPr>
          <w:bCs/>
          <w:color w:val="000000" w:themeColor="text1"/>
          <w:sz w:val="18"/>
          <w:szCs w:val="18"/>
        </w:rPr>
      </w:pPr>
    </w:p>
    <w:p w14:paraId="626F9589" w14:textId="0B3ED22F" w:rsidR="008843CE" w:rsidRPr="000A2F71" w:rsidRDefault="008843CE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18"/>
          <w:szCs w:val="18"/>
          <w:lang w:val="es-ES_tradnl"/>
        </w:rPr>
      </w:pPr>
      <w:r w:rsidRPr="00B33F4B">
        <w:rPr>
          <w:rFonts w:eastAsiaTheme="minorEastAsia"/>
          <w:sz w:val="18"/>
          <w:szCs w:val="18"/>
          <w:lang w:val="es-ES_tradnl"/>
        </w:rPr>
        <w:t xml:space="preserve">Después de dar lectura a la presente Acta, se dio por terminado este acto, siendo las </w:t>
      </w:r>
      <w:r w:rsidR="00A0510A">
        <w:rPr>
          <w:rFonts w:eastAsiaTheme="minorEastAsia"/>
          <w:sz w:val="18"/>
          <w:szCs w:val="18"/>
          <w:lang w:val="es-ES_tradnl"/>
        </w:rPr>
        <w:t>13</w:t>
      </w:r>
      <w:r w:rsidRPr="00B33F4B">
        <w:rPr>
          <w:rFonts w:eastAsiaTheme="minorEastAsia"/>
          <w:sz w:val="18"/>
          <w:szCs w:val="18"/>
          <w:lang w:val="es-ES_tradnl"/>
        </w:rPr>
        <w:t>:</w:t>
      </w:r>
      <w:r w:rsidR="007B1B89">
        <w:rPr>
          <w:rFonts w:eastAsiaTheme="minorEastAsia"/>
          <w:sz w:val="18"/>
          <w:szCs w:val="18"/>
          <w:lang w:val="es-ES_tradnl"/>
        </w:rPr>
        <w:t>35</w:t>
      </w:r>
      <w:r w:rsidRPr="00B33F4B">
        <w:rPr>
          <w:rFonts w:eastAsiaTheme="minorEastAsia"/>
          <w:sz w:val="18"/>
          <w:szCs w:val="18"/>
          <w:lang w:val="es-ES_tradnl"/>
        </w:rPr>
        <w:t xml:space="preserve"> horas del día mismo día en que inicio.</w:t>
      </w:r>
    </w:p>
    <w:p w14:paraId="30A5A080" w14:textId="5D154EF9" w:rsidR="00605FD5" w:rsidRDefault="00605FD5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18"/>
          <w:szCs w:val="18"/>
        </w:rPr>
      </w:pPr>
    </w:p>
    <w:p w14:paraId="15839BDF" w14:textId="0A5167C8" w:rsidR="00831976" w:rsidRDefault="00831976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18"/>
          <w:szCs w:val="18"/>
        </w:rPr>
      </w:pPr>
      <w:r w:rsidRPr="00B33F4B">
        <w:rPr>
          <w:rFonts w:eastAsiaTheme="minorEastAsia"/>
          <w:sz w:val="18"/>
          <w:szCs w:val="18"/>
        </w:rPr>
        <w:t xml:space="preserve">Esta </w:t>
      </w:r>
      <w:r>
        <w:rPr>
          <w:rFonts w:eastAsiaTheme="minorEastAsia"/>
          <w:sz w:val="18"/>
          <w:szCs w:val="18"/>
        </w:rPr>
        <w:t>a</w:t>
      </w:r>
      <w:r w:rsidRPr="00B33F4B">
        <w:rPr>
          <w:rFonts w:eastAsiaTheme="minorEastAsia"/>
          <w:sz w:val="18"/>
          <w:szCs w:val="18"/>
        </w:rPr>
        <w:t xml:space="preserve">cta consta de </w:t>
      </w:r>
      <w:r>
        <w:rPr>
          <w:rFonts w:eastAsiaTheme="minorEastAsia"/>
          <w:sz w:val="18"/>
          <w:szCs w:val="18"/>
        </w:rPr>
        <w:t>3</w:t>
      </w:r>
      <w:r w:rsidRPr="00B33F4B">
        <w:rPr>
          <w:rFonts w:eastAsiaTheme="minorEastAsia"/>
          <w:sz w:val="18"/>
          <w:szCs w:val="18"/>
        </w:rPr>
        <w:t xml:space="preserve"> hojas firmadas de conformidad por los asistentes a este evento</w:t>
      </w:r>
    </w:p>
    <w:p w14:paraId="09B89C50" w14:textId="77777777" w:rsidR="00831976" w:rsidRPr="00B33F4B" w:rsidRDefault="00831976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18"/>
          <w:szCs w:val="18"/>
        </w:rPr>
      </w:pPr>
    </w:p>
    <w:p w14:paraId="6C0F52B2" w14:textId="0D818AFB" w:rsidR="00605FD5" w:rsidRDefault="008843CE" w:rsidP="000E628E">
      <w:pPr>
        <w:tabs>
          <w:tab w:val="left" w:pos="2280"/>
        </w:tabs>
        <w:spacing w:line="276" w:lineRule="auto"/>
        <w:jc w:val="both"/>
        <w:rPr>
          <w:rFonts w:eastAsiaTheme="minorEastAsia"/>
          <w:b/>
          <w:bCs/>
          <w:sz w:val="18"/>
          <w:szCs w:val="18"/>
        </w:rPr>
      </w:pPr>
      <w:r w:rsidRPr="00B33F4B">
        <w:rPr>
          <w:rFonts w:eastAsiaTheme="minorEastAsia"/>
          <w:sz w:val="18"/>
          <w:szCs w:val="18"/>
        </w:rPr>
        <w:t xml:space="preserve">Lo anterior, para los efectos legales y administrativos a que haya lugar. </w:t>
      </w:r>
      <w:r w:rsidRPr="00B33F4B">
        <w:rPr>
          <w:rFonts w:eastAsiaTheme="minorEastAsia"/>
          <w:b/>
          <w:bCs/>
          <w:sz w:val="18"/>
          <w:szCs w:val="18"/>
        </w:rPr>
        <w:t>CON</w:t>
      </w:r>
      <w:r w:rsidR="00DF63D5" w:rsidRPr="00B33F4B">
        <w:rPr>
          <w:rFonts w:eastAsiaTheme="minorEastAsia"/>
          <w:b/>
          <w:bCs/>
          <w:sz w:val="18"/>
          <w:szCs w:val="18"/>
        </w:rPr>
        <w:t>S</w:t>
      </w:r>
      <w:r w:rsidRPr="00B33F4B">
        <w:rPr>
          <w:rFonts w:eastAsiaTheme="minorEastAsia"/>
          <w:b/>
          <w:bCs/>
          <w:sz w:val="18"/>
          <w:szCs w:val="18"/>
        </w:rPr>
        <w:t>TE.</w:t>
      </w:r>
    </w:p>
    <w:p w14:paraId="21F77195" w14:textId="2CCD35A6" w:rsidR="00B33F4B" w:rsidRPr="00C25F3C" w:rsidRDefault="00B33F4B" w:rsidP="00C25F3C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578FF6F2" w14:textId="481129A2" w:rsidR="00B33F4B" w:rsidRPr="00C25F3C" w:rsidRDefault="00B33F4B" w:rsidP="00C25F3C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2E11A3F8" w14:textId="77777777" w:rsidR="00C25F3C" w:rsidRP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5CC21D4" w14:textId="6A08F0FE" w:rsid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4121D7B" w14:textId="77777777" w:rsidR="00E05CC0" w:rsidRPr="00C25F3C" w:rsidRDefault="00E05CC0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333ABFD2" w14:textId="77777777" w:rsidR="00C25F3C" w:rsidRPr="00C25F3C" w:rsidRDefault="00C25F3C" w:rsidP="00C25F3C">
      <w:pPr>
        <w:jc w:val="center"/>
        <w:rPr>
          <w:b/>
          <w:smallCaps/>
          <w:sz w:val="18"/>
          <w:szCs w:val="18"/>
        </w:rPr>
      </w:pPr>
      <w:r w:rsidRPr="00C25F3C">
        <w:rPr>
          <w:b/>
          <w:sz w:val="18"/>
          <w:szCs w:val="18"/>
          <w:lang w:val="es-ES"/>
        </w:rPr>
        <w:t>___________________________________________</w:t>
      </w:r>
    </w:p>
    <w:p w14:paraId="6FDDB43A" w14:textId="26F4710E" w:rsidR="00C25F3C" w:rsidRPr="00C25F3C" w:rsidRDefault="00A0510A" w:rsidP="00C25F3C">
      <w:pPr>
        <w:jc w:val="center"/>
        <w:rPr>
          <w:b/>
          <w:color w:val="000000" w:themeColor="text1"/>
          <w:sz w:val="18"/>
          <w:szCs w:val="18"/>
        </w:rPr>
      </w:pPr>
      <w:r w:rsidRPr="00C25F3C">
        <w:rPr>
          <w:b/>
          <w:color w:val="000000" w:themeColor="text1"/>
          <w:sz w:val="18"/>
          <w:szCs w:val="18"/>
        </w:rPr>
        <w:t>LIC. MARIBEL BECERRA BAÑUELOS</w:t>
      </w:r>
    </w:p>
    <w:p w14:paraId="1D525E34" w14:textId="00D8FBD2" w:rsidR="00C25F3C" w:rsidRPr="00C25F3C" w:rsidRDefault="00A0510A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 xml:space="preserve">DIRECTORA DE GESTIÓN ADMINISTRATIVA </w:t>
      </w:r>
    </w:p>
    <w:p w14:paraId="27580637" w14:textId="29D67C48" w:rsidR="00C25F3C" w:rsidRPr="00C25F3C" w:rsidRDefault="00A0510A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>DEL O.P.D. SERVICIOS DE SALUD JALISCO</w:t>
      </w:r>
    </w:p>
    <w:p w14:paraId="76F32A3E" w14:textId="77777777" w:rsidR="00C25F3C" w:rsidRP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69A88A8D" w14:textId="047B4C51" w:rsid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4C12E60A" w14:textId="0C0FD8B7" w:rsidR="00D73849" w:rsidRDefault="00D73849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6F9981B" w14:textId="404D236B" w:rsidR="00D73849" w:rsidRDefault="00D73849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6A549104" w14:textId="494C3BCA" w:rsidR="00D73849" w:rsidRDefault="00D73849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F61FBB1" w14:textId="5D019210" w:rsidR="00761BD6" w:rsidRDefault="00761BD6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309A6EC6" w14:textId="2F9865F7" w:rsidR="00761BD6" w:rsidRDefault="00761BD6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01D83126" w14:textId="77777777" w:rsidR="00C25F3C" w:rsidRP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DE21DD3" w14:textId="77777777" w:rsidR="00C25F3C" w:rsidRP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469F0923" w14:textId="77777777" w:rsidR="00C25F3C" w:rsidRP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E2E5A41" w14:textId="77777777" w:rsidR="00C25F3C" w:rsidRPr="00C25F3C" w:rsidRDefault="00C25F3C" w:rsidP="00C25F3C">
      <w:pPr>
        <w:pStyle w:val="Sinespaciad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25F3C">
        <w:rPr>
          <w:rFonts w:ascii="Arial" w:hAnsi="Arial" w:cs="Arial"/>
          <w:b/>
          <w:sz w:val="18"/>
          <w:szCs w:val="18"/>
          <w:lang w:val="es-ES"/>
        </w:rPr>
        <w:t>__________________________________________</w:t>
      </w:r>
    </w:p>
    <w:p w14:paraId="334967F3" w14:textId="3C43B667" w:rsidR="00C25F3C" w:rsidRPr="00C25F3C" w:rsidRDefault="00A0510A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>LIC. ABRAHAM YASIR MACIEL MONTOYA</w:t>
      </w:r>
    </w:p>
    <w:p w14:paraId="7332DD3D" w14:textId="3E6ACFC8" w:rsidR="00C25F3C" w:rsidRDefault="00A0510A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 xml:space="preserve">COORDINADOR DE ADQUISICIONES </w:t>
      </w:r>
    </w:p>
    <w:p w14:paraId="2225A42E" w14:textId="1FFD282B" w:rsidR="00C25F3C" w:rsidRPr="00C25F3C" w:rsidRDefault="00A0510A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>DEL O.P.D. SERVICIOS DE SALUD JALISCO</w:t>
      </w:r>
    </w:p>
    <w:p w14:paraId="19183674" w14:textId="77777777" w:rsidR="00C25F3C" w:rsidRPr="00C25F3C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50EDCD64" w14:textId="77777777" w:rsidR="00C25F3C" w:rsidRPr="00C25F3C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033138E3" w14:textId="703F739D" w:rsidR="00831976" w:rsidRDefault="00831976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4D43312A" w14:textId="25C1FE16" w:rsidR="00723B29" w:rsidRDefault="00723B29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1E3D6610" w14:textId="34814603" w:rsidR="00723B29" w:rsidRDefault="00723B29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5E679E88" w14:textId="77777777" w:rsidR="00723B29" w:rsidRPr="00C25F3C" w:rsidRDefault="00723B29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25928452" w14:textId="1EDECD5E" w:rsidR="00C25F3C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64796371" w14:textId="1FE8CD28" w:rsidR="00761BD6" w:rsidRDefault="00761BD6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4113289C" w14:textId="77777777" w:rsidR="00761BD6" w:rsidRPr="00C25F3C" w:rsidRDefault="00761BD6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00EAF371" w14:textId="77777777" w:rsidR="00C25F3C" w:rsidRPr="00C25F3C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5089EBA0" w14:textId="38AAD054" w:rsidR="00C25F3C" w:rsidRPr="00C25F3C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>_________________________</w:t>
      </w:r>
      <w:r w:rsidR="006C058E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>____</w:t>
      </w:r>
      <w:r w:rsidRPr="00C25F3C"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  <w:t>____________</w:t>
      </w:r>
    </w:p>
    <w:p w14:paraId="5AF88E94" w14:textId="7FC566D1" w:rsidR="007B1B89" w:rsidRPr="007B1B89" w:rsidRDefault="00A0510A" w:rsidP="007B1B89">
      <w:pPr>
        <w:tabs>
          <w:tab w:val="left" w:pos="2280"/>
        </w:tabs>
        <w:spacing w:line="276" w:lineRule="auto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DR. PATRICK PENDAVIS HEKSNER</w:t>
      </w:r>
    </w:p>
    <w:p w14:paraId="5576FB59" w14:textId="2C50145C" w:rsidR="001F5100" w:rsidRPr="007B1B89" w:rsidRDefault="00A0510A" w:rsidP="007B1B89">
      <w:pPr>
        <w:tabs>
          <w:tab w:val="left" w:pos="2280"/>
        </w:tabs>
        <w:spacing w:line="276" w:lineRule="auto"/>
        <w:jc w:val="center"/>
        <w:rPr>
          <w:b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DIRECTOR DEL INSTITUTO JALISCIENSE DE ALIVIO AL DOLOR Y CUIDADOS PALIATIVOS</w:t>
      </w:r>
    </w:p>
    <w:p w14:paraId="5C7EE40C" w14:textId="77777777" w:rsidR="00B33F4B" w:rsidRDefault="00B33F4B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56EECC71" w14:textId="246AA8B1" w:rsidR="00B33F4B" w:rsidRDefault="00B33F4B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2AD657EB" w14:textId="7BF7AABF" w:rsidR="00A0510A" w:rsidRDefault="00A0510A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6E4DCBE2" w14:textId="55D52A26" w:rsidR="00E05CC0" w:rsidRPr="00535BAD" w:rsidRDefault="001051F0" w:rsidP="001051F0">
      <w:pPr>
        <w:spacing w:line="120" w:lineRule="atLeast"/>
        <w:jc w:val="both"/>
        <w:rPr>
          <w:b/>
          <w:bCs/>
          <w:sz w:val="13"/>
          <w:szCs w:val="13"/>
        </w:rPr>
      </w:pPr>
      <w:r w:rsidRPr="00535BAD">
        <w:rPr>
          <w:b/>
          <w:bCs/>
          <w:sz w:val="10"/>
          <w:szCs w:val="10"/>
        </w:rPr>
        <w:t xml:space="preserve">HOJA DE FIRMAS DE LA MODIFICACIÓN A LA CONVOCATORIA DE LA LICITACIÓN PÚBLICA LOCAL LCCC-051-2022 </w:t>
      </w:r>
      <w:r w:rsidR="00E05CC0" w:rsidRPr="00535BAD">
        <w:rPr>
          <w:b/>
          <w:bCs/>
          <w:sz w:val="10"/>
          <w:szCs w:val="10"/>
        </w:rPr>
        <w:t>CON CONCURRENCIA DE COMITÉ</w:t>
      </w:r>
      <w:r w:rsidR="00E05CC0" w:rsidRPr="00535BAD">
        <w:rPr>
          <w:b/>
          <w:bCs/>
          <w:sz w:val="10"/>
          <w:szCs w:val="10"/>
        </w:rPr>
        <w:t xml:space="preserve"> </w:t>
      </w:r>
      <w:r w:rsidR="00E05CC0" w:rsidRPr="00535BAD">
        <w:rPr>
          <w:b/>
          <w:bCs/>
          <w:sz w:val="10"/>
          <w:szCs w:val="10"/>
        </w:rPr>
        <w:t>“SERVICIO DE MANTENIMIENTO, CONSERVACIÓN MENOR DE INMUEBLES Y SERVICIO A MOBILIARIO, EQUIPO DE ADMINISTRACIÓN, INSTALACIÓN, REPARACIÓN Y MANTENIMIENTO DE MAQUINARIA Y OTROS EQUIPOS PARA EL EDIFICIO DEL INSTITUTO JALISCIENSE DE ALIVIO AL DOLOR Y</w:t>
      </w:r>
      <w:r w:rsidR="00E05CC0" w:rsidRPr="00535BAD">
        <w:rPr>
          <w:b/>
          <w:bCs/>
          <w:sz w:val="10"/>
          <w:szCs w:val="10"/>
        </w:rPr>
        <w:t xml:space="preserve"> </w:t>
      </w:r>
      <w:r w:rsidRPr="00535BAD">
        <w:rPr>
          <w:b/>
          <w:bCs/>
          <w:sz w:val="10"/>
          <w:szCs w:val="10"/>
        </w:rPr>
        <w:t>CUIDADOS PALIATIVOS</w:t>
      </w:r>
      <w:r w:rsidR="00535BAD">
        <w:rPr>
          <w:b/>
          <w:bCs/>
          <w:sz w:val="13"/>
          <w:szCs w:val="13"/>
        </w:rPr>
        <w:t>.</w:t>
      </w:r>
      <w:r w:rsidRPr="00535BAD">
        <w:rPr>
          <w:b/>
          <w:bCs/>
          <w:sz w:val="13"/>
          <w:szCs w:val="13"/>
        </w:rPr>
        <w:t xml:space="preserve"> </w:t>
      </w:r>
    </w:p>
    <w:p w14:paraId="38C3FC82" w14:textId="51BAD7EC" w:rsidR="00A0510A" w:rsidRPr="00535BAD" w:rsidRDefault="00A0510A" w:rsidP="00E05CC0">
      <w:pPr>
        <w:tabs>
          <w:tab w:val="left" w:pos="2280"/>
        </w:tabs>
        <w:jc w:val="center"/>
        <w:rPr>
          <w:rFonts w:eastAsiaTheme="minorEastAsia"/>
          <w:b/>
          <w:bCs/>
          <w:sz w:val="13"/>
          <w:szCs w:val="13"/>
        </w:rPr>
      </w:pPr>
    </w:p>
    <w:p w14:paraId="07FA6AA1" w14:textId="2CD95990" w:rsidR="00A0510A" w:rsidRDefault="00A0510A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294DB032" w14:textId="246D4190" w:rsidR="00A0510A" w:rsidRDefault="00A0510A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13FEC1E9" w14:textId="2F61C370" w:rsidR="00761BD6" w:rsidRDefault="00761BD6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p w14:paraId="385F4514" w14:textId="77777777" w:rsidR="00761BD6" w:rsidRPr="00B33F4B" w:rsidRDefault="00761BD6" w:rsidP="00761BD6">
      <w:pPr>
        <w:pStyle w:val="Encabezado"/>
        <w:jc w:val="center"/>
        <w:rPr>
          <w:b/>
          <w:bCs/>
          <w:sz w:val="18"/>
          <w:szCs w:val="18"/>
        </w:rPr>
      </w:pPr>
      <w:r w:rsidRPr="00B33F4B">
        <w:rPr>
          <w:b/>
          <w:bCs/>
          <w:sz w:val="18"/>
          <w:szCs w:val="18"/>
          <w:lang w:val="es-ES_tradnl"/>
        </w:rPr>
        <w:t>---------------------------------------------------------------FIN DE ACTA---------------------------------------------------------</w:t>
      </w:r>
    </w:p>
    <w:p w14:paraId="54937794" w14:textId="77777777" w:rsidR="00761BD6" w:rsidRDefault="00761BD6" w:rsidP="00761BD6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</w:p>
    <w:sectPr w:rsidR="00761BD6" w:rsidSect="000628F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325" w:bottom="170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7CD2" w14:textId="77777777" w:rsidR="00C20C82" w:rsidRDefault="00C20C82" w:rsidP="00DE35AE">
      <w:r>
        <w:separator/>
      </w:r>
    </w:p>
  </w:endnote>
  <w:endnote w:type="continuationSeparator" w:id="0">
    <w:p w14:paraId="20143E81" w14:textId="77777777" w:rsidR="00C20C82" w:rsidRDefault="00C20C82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7208B0" w:rsidRPr="0082063F">
      <w:rPr>
        <w:rFonts w:ascii="Arial Narrow" w:hAnsi="Arial Narrow"/>
        <w:sz w:val="20"/>
        <w:szCs w:val="20"/>
      </w:rPr>
      <w:fldChar w:fldCharType="begin"/>
    </w:r>
    <w:r w:rsidR="007208B0" w:rsidRPr="0082063F">
      <w:rPr>
        <w:rFonts w:ascii="Arial Narrow" w:hAnsi="Arial Narrow"/>
        <w:sz w:val="20"/>
        <w:szCs w:val="20"/>
      </w:rPr>
      <w:instrText>NUMPAGES  \* Arabic  \* MERGEFORMAT</w:instrText>
    </w:r>
    <w:r w:rsidR="007208B0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7208B0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15BF" w14:textId="77777777" w:rsidR="00C20C82" w:rsidRDefault="00C20C82" w:rsidP="00DE35AE">
      <w:r>
        <w:separator/>
      </w:r>
    </w:p>
  </w:footnote>
  <w:footnote w:type="continuationSeparator" w:id="0">
    <w:p w14:paraId="6054A8FD" w14:textId="77777777" w:rsidR="00C20C82" w:rsidRDefault="00C20C82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A77E6A">
    <w:pPr>
      <w:pStyle w:val="Encabezado"/>
    </w:pPr>
    <w:r>
      <w:rPr>
        <w:noProof/>
        <w:lang w:val="es-ES" w:eastAsia="es-ES" w:bidi="ar-SA"/>
      </w:rPr>
    </w:r>
    <w:r w:rsidR="00A77E6A"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7" type="#_x0000_t75" alt="" style="position:absolute;margin-left:0;margin-top:0;width:449.95pt;height:424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44" name="Imagen 44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7E6A">
      <w:rPr>
        <w:noProof/>
        <w:lang w:val="es-ES" w:eastAsia="es-ES" w:bidi="ar-SA"/>
      </w:rPr>
    </w:r>
    <w:r w:rsidR="00A77E6A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6" type="#_x0000_t75" alt="" style="position:absolute;left:0;text-align:left;margin-left:0;margin-top:0;width:449.95pt;height:424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A77E6A">
    <w:pPr>
      <w:pStyle w:val="Encabezado"/>
    </w:pPr>
    <w:r>
      <w:rPr>
        <w:noProof/>
        <w:lang w:val="es-ES" w:eastAsia="es-ES" w:bidi="ar-SA"/>
      </w:rPr>
    </w:r>
    <w:r w:rsidR="00A77E6A"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alt="" style="position:absolute;margin-left:0;margin-top:0;width:449.95pt;height:424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A7A"/>
    <w:multiLevelType w:val="multilevel"/>
    <w:tmpl w:val="001A370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2597F"/>
    <w:multiLevelType w:val="multilevel"/>
    <w:tmpl w:val="28909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B60B48"/>
    <w:multiLevelType w:val="hybridMultilevel"/>
    <w:tmpl w:val="BECE5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133"/>
    <w:multiLevelType w:val="hybridMultilevel"/>
    <w:tmpl w:val="B11AC9F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5F3A64"/>
    <w:multiLevelType w:val="multilevel"/>
    <w:tmpl w:val="DF5A346E"/>
    <w:lvl w:ilvl="0">
      <w:start w:val="1"/>
      <w:numFmt w:val="lowerLetter"/>
      <w:lvlText w:val="%1."/>
      <w:lvlJc w:val="left"/>
      <w:pPr>
        <w:ind w:left="142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7" w15:restartNumberingAfterBreak="0">
    <w:nsid w:val="274D6154"/>
    <w:multiLevelType w:val="hybridMultilevel"/>
    <w:tmpl w:val="4490DE72"/>
    <w:lvl w:ilvl="0" w:tplc="C040F8B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79D5966"/>
    <w:multiLevelType w:val="multilevel"/>
    <w:tmpl w:val="2BA47968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7EA739B"/>
    <w:multiLevelType w:val="hybridMultilevel"/>
    <w:tmpl w:val="F9C6EDAE"/>
    <w:lvl w:ilvl="0" w:tplc="C040F8BC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EF5C6648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4AB6AB38">
      <w:numFmt w:val="bullet"/>
      <w:lvlText w:val="•"/>
      <w:lvlJc w:val="left"/>
      <w:pPr>
        <w:ind w:left="2644" w:hanging="360"/>
      </w:pPr>
      <w:rPr>
        <w:rFonts w:hint="default"/>
        <w:lang w:val="es-ES" w:eastAsia="es-ES" w:bidi="es-ES"/>
      </w:rPr>
    </w:lvl>
    <w:lvl w:ilvl="3" w:tplc="100C15F6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4" w:tplc="C2C2146C">
      <w:numFmt w:val="bullet"/>
      <w:lvlText w:val="•"/>
      <w:lvlJc w:val="left"/>
      <w:pPr>
        <w:ind w:left="4388" w:hanging="360"/>
      </w:pPr>
      <w:rPr>
        <w:rFonts w:hint="default"/>
        <w:lang w:val="es-ES" w:eastAsia="es-ES" w:bidi="es-ES"/>
      </w:rPr>
    </w:lvl>
    <w:lvl w:ilvl="5" w:tplc="CA083C30"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6" w:tplc="82464B50">
      <w:numFmt w:val="bullet"/>
      <w:lvlText w:val="•"/>
      <w:lvlJc w:val="left"/>
      <w:pPr>
        <w:ind w:left="6132" w:hanging="360"/>
      </w:pPr>
      <w:rPr>
        <w:rFonts w:hint="default"/>
        <w:lang w:val="es-ES" w:eastAsia="es-ES" w:bidi="es-ES"/>
      </w:rPr>
    </w:lvl>
    <w:lvl w:ilvl="7" w:tplc="B8ECA912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  <w:lvl w:ilvl="8" w:tplc="CBE25D08">
      <w:numFmt w:val="bullet"/>
      <w:lvlText w:val="•"/>
      <w:lvlJc w:val="left"/>
      <w:pPr>
        <w:ind w:left="787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8FE"/>
    <w:multiLevelType w:val="hybridMultilevel"/>
    <w:tmpl w:val="0C02FF00"/>
    <w:lvl w:ilvl="0" w:tplc="CC4AC1A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D3F1553"/>
    <w:multiLevelType w:val="hybridMultilevel"/>
    <w:tmpl w:val="A21A6C88"/>
    <w:lvl w:ilvl="0" w:tplc="988824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61E7"/>
    <w:multiLevelType w:val="multilevel"/>
    <w:tmpl w:val="71EA7B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19B5216"/>
    <w:multiLevelType w:val="multilevel"/>
    <w:tmpl w:val="A6741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D97BC5"/>
    <w:multiLevelType w:val="multilevel"/>
    <w:tmpl w:val="28909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6BD2552"/>
    <w:multiLevelType w:val="multilevel"/>
    <w:tmpl w:val="47C48A74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7" w15:restartNumberingAfterBreak="0">
    <w:nsid w:val="48022EC4"/>
    <w:multiLevelType w:val="hybridMultilevel"/>
    <w:tmpl w:val="2B62B49E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5BF"/>
    <w:multiLevelType w:val="hybridMultilevel"/>
    <w:tmpl w:val="61F45ED8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73D98"/>
    <w:multiLevelType w:val="hybridMultilevel"/>
    <w:tmpl w:val="50203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20927"/>
    <w:multiLevelType w:val="hybridMultilevel"/>
    <w:tmpl w:val="88C69C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13BE"/>
    <w:multiLevelType w:val="multilevel"/>
    <w:tmpl w:val="C780EDA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B0E7B"/>
    <w:multiLevelType w:val="hybridMultilevel"/>
    <w:tmpl w:val="C4605174"/>
    <w:lvl w:ilvl="0" w:tplc="1E00373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AF82D3C"/>
    <w:multiLevelType w:val="multilevel"/>
    <w:tmpl w:val="3230A4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5B255EA8"/>
    <w:multiLevelType w:val="multilevel"/>
    <w:tmpl w:val="2782030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DD9262B"/>
    <w:multiLevelType w:val="multilevel"/>
    <w:tmpl w:val="E380499C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" w:hint="default"/>
        <w:b/>
        <w:color w:val="000000"/>
      </w:rPr>
    </w:lvl>
  </w:abstractNum>
  <w:abstractNum w:abstractNumId="28" w15:restartNumberingAfterBreak="0">
    <w:nsid w:val="5F550158"/>
    <w:multiLevelType w:val="multilevel"/>
    <w:tmpl w:val="960601E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4A004E"/>
    <w:multiLevelType w:val="multilevel"/>
    <w:tmpl w:val="BB40F89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68AA0CAC"/>
    <w:multiLevelType w:val="multilevel"/>
    <w:tmpl w:val="21504460"/>
    <w:lvl w:ilvl="0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031591F"/>
    <w:multiLevelType w:val="multilevel"/>
    <w:tmpl w:val="A472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0E96788"/>
    <w:multiLevelType w:val="multilevel"/>
    <w:tmpl w:val="4D6A7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3" w15:restartNumberingAfterBreak="0">
    <w:nsid w:val="736003A6"/>
    <w:multiLevelType w:val="hybridMultilevel"/>
    <w:tmpl w:val="682025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7FB8"/>
    <w:multiLevelType w:val="multilevel"/>
    <w:tmpl w:val="1C320EFE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5" w15:restartNumberingAfterBreak="0">
    <w:nsid w:val="77A25841"/>
    <w:multiLevelType w:val="hybridMultilevel"/>
    <w:tmpl w:val="BD36502C"/>
    <w:lvl w:ilvl="0" w:tplc="6966E55C">
      <w:start w:val="6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B47944"/>
    <w:multiLevelType w:val="hybridMultilevel"/>
    <w:tmpl w:val="A21A6C8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20197">
    <w:abstractNumId w:val="27"/>
  </w:num>
  <w:num w:numId="2" w16cid:durableId="781460495">
    <w:abstractNumId w:val="11"/>
  </w:num>
  <w:num w:numId="3" w16cid:durableId="1390495893">
    <w:abstractNumId w:val="12"/>
  </w:num>
  <w:num w:numId="4" w16cid:durableId="726954204">
    <w:abstractNumId w:val="30"/>
  </w:num>
  <w:num w:numId="5" w16cid:durableId="1228567308">
    <w:abstractNumId w:val="35"/>
  </w:num>
  <w:num w:numId="6" w16cid:durableId="1100561340">
    <w:abstractNumId w:val="23"/>
  </w:num>
  <w:num w:numId="7" w16cid:durableId="1027945562">
    <w:abstractNumId w:val="2"/>
  </w:num>
  <w:num w:numId="8" w16cid:durableId="529804263">
    <w:abstractNumId w:val="24"/>
  </w:num>
  <w:num w:numId="9" w16cid:durableId="1644233454">
    <w:abstractNumId w:val="6"/>
  </w:num>
  <w:num w:numId="10" w16cid:durableId="1208908365">
    <w:abstractNumId w:val="25"/>
  </w:num>
  <w:num w:numId="11" w16cid:durableId="733818683">
    <w:abstractNumId w:val="31"/>
  </w:num>
  <w:num w:numId="12" w16cid:durableId="1929922574">
    <w:abstractNumId w:val="34"/>
  </w:num>
  <w:num w:numId="13" w16cid:durableId="1974165651">
    <w:abstractNumId w:val="16"/>
  </w:num>
  <w:num w:numId="14" w16cid:durableId="547570165">
    <w:abstractNumId w:val="8"/>
  </w:num>
  <w:num w:numId="15" w16cid:durableId="1573276222">
    <w:abstractNumId w:val="13"/>
  </w:num>
  <w:num w:numId="16" w16cid:durableId="1279025286">
    <w:abstractNumId w:val="21"/>
  </w:num>
  <w:num w:numId="17" w16cid:durableId="992756828">
    <w:abstractNumId w:val="10"/>
  </w:num>
  <w:num w:numId="18" w16cid:durableId="20208096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69743">
    <w:abstractNumId w:val="5"/>
  </w:num>
  <w:num w:numId="20" w16cid:durableId="1581063198">
    <w:abstractNumId w:val="32"/>
  </w:num>
  <w:num w:numId="21" w16cid:durableId="745610426">
    <w:abstractNumId w:val="4"/>
  </w:num>
  <w:num w:numId="22" w16cid:durableId="1623882547">
    <w:abstractNumId w:val="9"/>
  </w:num>
  <w:num w:numId="23" w16cid:durableId="994916896">
    <w:abstractNumId w:val="3"/>
  </w:num>
  <w:num w:numId="24" w16cid:durableId="2001420545">
    <w:abstractNumId w:val="7"/>
  </w:num>
  <w:num w:numId="25" w16cid:durableId="1875196541">
    <w:abstractNumId w:val="20"/>
  </w:num>
  <w:num w:numId="26" w16cid:durableId="1914585731">
    <w:abstractNumId w:val="17"/>
  </w:num>
  <w:num w:numId="27" w16cid:durableId="1484198108">
    <w:abstractNumId w:val="18"/>
  </w:num>
  <w:num w:numId="28" w16cid:durableId="1761222030">
    <w:abstractNumId w:val="22"/>
  </w:num>
  <w:num w:numId="29" w16cid:durableId="1457992670">
    <w:abstractNumId w:val="19"/>
  </w:num>
  <w:num w:numId="30" w16cid:durableId="296840587">
    <w:abstractNumId w:val="26"/>
  </w:num>
  <w:num w:numId="31" w16cid:durableId="135725553">
    <w:abstractNumId w:val="0"/>
  </w:num>
  <w:num w:numId="32" w16cid:durableId="709838833">
    <w:abstractNumId w:val="14"/>
  </w:num>
  <w:num w:numId="33" w16cid:durableId="280697274">
    <w:abstractNumId w:val="15"/>
  </w:num>
  <w:num w:numId="34" w16cid:durableId="1713266746">
    <w:abstractNumId w:val="28"/>
  </w:num>
  <w:num w:numId="35" w16cid:durableId="1528828944">
    <w:abstractNumId w:val="29"/>
  </w:num>
  <w:num w:numId="36" w16cid:durableId="630598626">
    <w:abstractNumId w:val="1"/>
  </w:num>
  <w:num w:numId="37" w16cid:durableId="64166482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2D20"/>
    <w:rsid w:val="000238E3"/>
    <w:rsid w:val="00024A1D"/>
    <w:rsid w:val="00027118"/>
    <w:rsid w:val="00027DD0"/>
    <w:rsid w:val="0003112B"/>
    <w:rsid w:val="00033889"/>
    <w:rsid w:val="00033E4F"/>
    <w:rsid w:val="0003543F"/>
    <w:rsid w:val="00036700"/>
    <w:rsid w:val="00036723"/>
    <w:rsid w:val="000402D0"/>
    <w:rsid w:val="000466DB"/>
    <w:rsid w:val="00047265"/>
    <w:rsid w:val="000501B3"/>
    <w:rsid w:val="000510BB"/>
    <w:rsid w:val="000519AC"/>
    <w:rsid w:val="000523BA"/>
    <w:rsid w:val="00052871"/>
    <w:rsid w:val="000529DC"/>
    <w:rsid w:val="00053C5A"/>
    <w:rsid w:val="000628F0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2F71"/>
    <w:rsid w:val="000A31BF"/>
    <w:rsid w:val="000A491A"/>
    <w:rsid w:val="000B2E56"/>
    <w:rsid w:val="000B2F8A"/>
    <w:rsid w:val="000B3E5F"/>
    <w:rsid w:val="000B5040"/>
    <w:rsid w:val="000B6303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4F5D"/>
    <w:rsid w:val="000E628E"/>
    <w:rsid w:val="000E728F"/>
    <w:rsid w:val="000E7E1F"/>
    <w:rsid w:val="000F3ED8"/>
    <w:rsid w:val="000F4ADD"/>
    <w:rsid w:val="0010065B"/>
    <w:rsid w:val="00103D80"/>
    <w:rsid w:val="00104848"/>
    <w:rsid w:val="001049DF"/>
    <w:rsid w:val="00104DB3"/>
    <w:rsid w:val="001051F0"/>
    <w:rsid w:val="00106537"/>
    <w:rsid w:val="001127A6"/>
    <w:rsid w:val="0011337D"/>
    <w:rsid w:val="00120D48"/>
    <w:rsid w:val="00122243"/>
    <w:rsid w:val="00124F53"/>
    <w:rsid w:val="00125284"/>
    <w:rsid w:val="00127E01"/>
    <w:rsid w:val="00130DE9"/>
    <w:rsid w:val="0013248A"/>
    <w:rsid w:val="00134704"/>
    <w:rsid w:val="00136BF7"/>
    <w:rsid w:val="00137021"/>
    <w:rsid w:val="001374FA"/>
    <w:rsid w:val="00141F02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373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100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4B38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16A5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817CD"/>
    <w:rsid w:val="0028615F"/>
    <w:rsid w:val="002926AF"/>
    <w:rsid w:val="0029288F"/>
    <w:rsid w:val="002941BA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048"/>
    <w:rsid w:val="002B02BD"/>
    <w:rsid w:val="002B474D"/>
    <w:rsid w:val="002B58FF"/>
    <w:rsid w:val="002B71B6"/>
    <w:rsid w:val="002C0DE2"/>
    <w:rsid w:val="002C18DD"/>
    <w:rsid w:val="002C34E4"/>
    <w:rsid w:val="002C726C"/>
    <w:rsid w:val="002D27DC"/>
    <w:rsid w:val="002D2C94"/>
    <w:rsid w:val="002D537C"/>
    <w:rsid w:val="002D53D2"/>
    <w:rsid w:val="002D5D24"/>
    <w:rsid w:val="002D6DF6"/>
    <w:rsid w:val="002E1E37"/>
    <w:rsid w:val="002E5BE3"/>
    <w:rsid w:val="002E5F0C"/>
    <w:rsid w:val="002E6F0F"/>
    <w:rsid w:val="002E6F95"/>
    <w:rsid w:val="002E7930"/>
    <w:rsid w:val="002F3639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3210"/>
    <w:rsid w:val="003546E5"/>
    <w:rsid w:val="00354EC5"/>
    <w:rsid w:val="00357AF2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5B28"/>
    <w:rsid w:val="00386753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3F7A29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5ACF"/>
    <w:rsid w:val="004463C8"/>
    <w:rsid w:val="00450657"/>
    <w:rsid w:val="00451CED"/>
    <w:rsid w:val="00453B06"/>
    <w:rsid w:val="00456A84"/>
    <w:rsid w:val="00456CED"/>
    <w:rsid w:val="0046037B"/>
    <w:rsid w:val="0046145C"/>
    <w:rsid w:val="004628A1"/>
    <w:rsid w:val="0046393A"/>
    <w:rsid w:val="0046484D"/>
    <w:rsid w:val="00465CAB"/>
    <w:rsid w:val="00467AA8"/>
    <w:rsid w:val="00470FA3"/>
    <w:rsid w:val="0047494E"/>
    <w:rsid w:val="00474BA4"/>
    <w:rsid w:val="00475B4B"/>
    <w:rsid w:val="00477420"/>
    <w:rsid w:val="0048104C"/>
    <w:rsid w:val="00481B9E"/>
    <w:rsid w:val="0048288D"/>
    <w:rsid w:val="00483483"/>
    <w:rsid w:val="00485181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501943"/>
    <w:rsid w:val="00503DFE"/>
    <w:rsid w:val="00504210"/>
    <w:rsid w:val="00507BB4"/>
    <w:rsid w:val="005117F0"/>
    <w:rsid w:val="00513B08"/>
    <w:rsid w:val="00514316"/>
    <w:rsid w:val="00514765"/>
    <w:rsid w:val="00521C8E"/>
    <w:rsid w:val="00522405"/>
    <w:rsid w:val="005227D7"/>
    <w:rsid w:val="00524418"/>
    <w:rsid w:val="00524A48"/>
    <w:rsid w:val="00524F35"/>
    <w:rsid w:val="0053160A"/>
    <w:rsid w:val="00532069"/>
    <w:rsid w:val="00535BAD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1A3C"/>
    <w:rsid w:val="005627D0"/>
    <w:rsid w:val="0056343E"/>
    <w:rsid w:val="005643C9"/>
    <w:rsid w:val="0057014A"/>
    <w:rsid w:val="0057179D"/>
    <w:rsid w:val="005746D1"/>
    <w:rsid w:val="00576C75"/>
    <w:rsid w:val="00580219"/>
    <w:rsid w:val="005804BD"/>
    <w:rsid w:val="005804D5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A7F4A"/>
    <w:rsid w:val="005B6255"/>
    <w:rsid w:val="005C51BE"/>
    <w:rsid w:val="005C6F4F"/>
    <w:rsid w:val="005C7413"/>
    <w:rsid w:val="005D1CAF"/>
    <w:rsid w:val="005D49E1"/>
    <w:rsid w:val="005D619C"/>
    <w:rsid w:val="005D64A1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769D7"/>
    <w:rsid w:val="0068009B"/>
    <w:rsid w:val="00680A43"/>
    <w:rsid w:val="00684AB4"/>
    <w:rsid w:val="00684E9A"/>
    <w:rsid w:val="006873FA"/>
    <w:rsid w:val="00690D83"/>
    <w:rsid w:val="0069715F"/>
    <w:rsid w:val="006A1866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058E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08B0"/>
    <w:rsid w:val="0072356A"/>
    <w:rsid w:val="00723B29"/>
    <w:rsid w:val="007241D9"/>
    <w:rsid w:val="0072460D"/>
    <w:rsid w:val="0073534C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61BD6"/>
    <w:rsid w:val="00770191"/>
    <w:rsid w:val="00770BDE"/>
    <w:rsid w:val="00771456"/>
    <w:rsid w:val="00775857"/>
    <w:rsid w:val="007801AA"/>
    <w:rsid w:val="00780E2B"/>
    <w:rsid w:val="00781348"/>
    <w:rsid w:val="007827C0"/>
    <w:rsid w:val="0078483A"/>
    <w:rsid w:val="007850AA"/>
    <w:rsid w:val="0078589F"/>
    <w:rsid w:val="0078654C"/>
    <w:rsid w:val="007918AC"/>
    <w:rsid w:val="00792F27"/>
    <w:rsid w:val="007A0EA6"/>
    <w:rsid w:val="007A2703"/>
    <w:rsid w:val="007A3053"/>
    <w:rsid w:val="007A3CD9"/>
    <w:rsid w:val="007A42E1"/>
    <w:rsid w:val="007A5C1F"/>
    <w:rsid w:val="007B051B"/>
    <w:rsid w:val="007B0687"/>
    <w:rsid w:val="007B11F8"/>
    <w:rsid w:val="007B138E"/>
    <w:rsid w:val="007B1B89"/>
    <w:rsid w:val="007B543D"/>
    <w:rsid w:val="007B58B9"/>
    <w:rsid w:val="007B6FDA"/>
    <w:rsid w:val="007C1F4F"/>
    <w:rsid w:val="007C2CCE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E724B"/>
    <w:rsid w:val="007F1D07"/>
    <w:rsid w:val="007F4504"/>
    <w:rsid w:val="007F478B"/>
    <w:rsid w:val="007F69FC"/>
    <w:rsid w:val="00800F8F"/>
    <w:rsid w:val="0080565B"/>
    <w:rsid w:val="00805802"/>
    <w:rsid w:val="00805BB9"/>
    <w:rsid w:val="00806B8E"/>
    <w:rsid w:val="008078F0"/>
    <w:rsid w:val="00814B20"/>
    <w:rsid w:val="008166E8"/>
    <w:rsid w:val="0082063F"/>
    <w:rsid w:val="00822083"/>
    <w:rsid w:val="00823526"/>
    <w:rsid w:val="00824703"/>
    <w:rsid w:val="008265FA"/>
    <w:rsid w:val="008317BF"/>
    <w:rsid w:val="00831976"/>
    <w:rsid w:val="0083326B"/>
    <w:rsid w:val="00835028"/>
    <w:rsid w:val="0083682A"/>
    <w:rsid w:val="00837DEF"/>
    <w:rsid w:val="0084274E"/>
    <w:rsid w:val="00842FB3"/>
    <w:rsid w:val="00844832"/>
    <w:rsid w:val="0084536E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1950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0DA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2B5F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3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66A4"/>
    <w:rsid w:val="009B7D46"/>
    <w:rsid w:val="009C1FA7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10A"/>
    <w:rsid w:val="00A0529F"/>
    <w:rsid w:val="00A0667B"/>
    <w:rsid w:val="00A11A16"/>
    <w:rsid w:val="00A11D67"/>
    <w:rsid w:val="00A122B2"/>
    <w:rsid w:val="00A22171"/>
    <w:rsid w:val="00A22E31"/>
    <w:rsid w:val="00A309F9"/>
    <w:rsid w:val="00A31D30"/>
    <w:rsid w:val="00A32E98"/>
    <w:rsid w:val="00A35C2D"/>
    <w:rsid w:val="00A36834"/>
    <w:rsid w:val="00A402B2"/>
    <w:rsid w:val="00A4162B"/>
    <w:rsid w:val="00A42185"/>
    <w:rsid w:val="00A424C2"/>
    <w:rsid w:val="00A42EC0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77E6A"/>
    <w:rsid w:val="00A813DC"/>
    <w:rsid w:val="00A81C18"/>
    <w:rsid w:val="00A81E0B"/>
    <w:rsid w:val="00A84534"/>
    <w:rsid w:val="00A8538A"/>
    <w:rsid w:val="00A87EAD"/>
    <w:rsid w:val="00A927BF"/>
    <w:rsid w:val="00A928AB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3D31"/>
    <w:rsid w:val="00AB4177"/>
    <w:rsid w:val="00AB51ED"/>
    <w:rsid w:val="00AC04D3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4FD"/>
    <w:rsid w:val="00B11C5D"/>
    <w:rsid w:val="00B12BAE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273A9"/>
    <w:rsid w:val="00B32D49"/>
    <w:rsid w:val="00B33C9E"/>
    <w:rsid w:val="00B33E8A"/>
    <w:rsid w:val="00B33F4B"/>
    <w:rsid w:val="00B34ED6"/>
    <w:rsid w:val="00B37088"/>
    <w:rsid w:val="00B40269"/>
    <w:rsid w:val="00B41199"/>
    <w:rsid w:val="00B414E6"/>
    <w:rsid w:val="00B419C4"/>
    <w:rsid w:val="00B42399"/>
    <w:rsid w:val="00B42E31"/>
    <w:rsid w:val="00B42F9B"/>
    <w:rsid w:val="00B43936"/>
    <w:rsid w:val="00B44594"/>
    <w:rsid w:val="00B44941"/>
    <w:rsid w:val="00B4746D"/>
    <w:rsid w:val="00B500C4"/>
    <w:rsid w:val="00B53B55"/>
    <w:rsid w:val="00B5499B"/>
    <w:rsid w:val="00B60330"/>
    <w:rsid w:val="00B626C4"/>
    <w:rsid w:val="00B648DD"/>
    <w:rsid w:val="00B66834"/>
    <w:rsid w:val="00B66A92"/>
    <w:rsid w:val="00B70B24"/>
    <w:rsid w:val="00B721F9"/>
    <w:rsid w:val="00B7507B"/>
    <w:rsid w:val="00B75278"/>
    <w:rsid w:val="00B84464"/>
    <w:rsid w:val="00B848C0"/>
    <w:rsid w:val="00B856A6"/>
    <w:rsid w:val="00B865C1"/>
    <w:rsid w:val="00B937D9"/>
    <w:rsid w:val="00BA1D50"/>
    <w:rsid w:val="00BA1EFD"/>
    <w:rsid w:val="00BB0347"/>
    <w:rsid w:val="00BB0B2D"/>
    <w:rsid w:val="00BB1784"/>
    <w:rsid w:val="00BB257D"/>
    <w:rsid w:val="00BB2D1B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BF5D09"/>
    <w:rsid w:val="00C023E8"/>
    <w:rsid w:val="00C13713"/>
    <w:rsid w:val="00C139DD"/>
    <w:rsid w:val="00C15AD1"/>
    <w:rsid w:val="00C16A4B"/>
    <w:rsid w:val="00C20C82"/>
    <w:rsid w:val="00C2167C"/>
    <w:rsid w:val="00C21FA7"/>
    <w:rsid w:val="00C2378C"/>
    <w:rsid w:val="00C2448C"/>
    <w:rsid w:val="00C25004"/>
    <w:rsid w:val="00C25502"/>
    <w:rsid w:val="00C25F3C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777DE"/>
    <w:rsid w:val="00C82C68"/>
    <w:rsid w:val="00C82D25"/>
    <w:rsid w:val="00C845A1"/>
    <w:rsid w:val="00C84849"/>
    <w:rsid w:val="00C85D41"/>
    <w:rsid w:val="00C91DD4"/>
    <w:rsid w:val="00C93AA1"/>
    <w:rsid w:val="00C93B63"/>
    <w:rsid w:val="00C96922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3C63"/>
    <w:rsid w:val="00D44A14"/>
    <w:rsid w:val="00D461B2"/>
    <w:rsid w:val="00D51A13"/>
    <w:rsid w:val="00D51AA6"/>
    <w:rsid w:val="00D5246F"/>
    <w:rsid w:val="00D52A89"/>
    <w:rsid w:val="00D549DE"/>
    <w:rsid w:val="00D5728B"/>
    <w:rsid w:val="00D57D4A"/>
    <w:rsid w:val="00D57FF3"/>
    <w:rsid w:val="00D617BD"/>
    <w:rsid w:val="00D61D5E"/>
    <w:rsid w:val="00D620CA"/>
    <w:rsid w:val="00D62C33"/>
    <w:rsid w:val="00D65F0C"/>
    <w:rsid w:val="00D708E7"/>
    <w:rsid w:val="00D70905"/>
    <w:rsid w:val="00D71602"/>
    <w:rsid w:val="00D72F0E"/>
    <w:rsid w:val="00D73849"/>
    <w:rsid w:val="00D7473A"/>
    <w:rsid w:val="00D8596A"/>
    <w:rsid w:val="00D87204"/>
    <w:rsid w:val="00D87C66"/>
    <w:rsid w:val="00D87DE6"/>
    <w:rsid w:val="00D90B4F"/>
    <w:rsid w:val="00D92C30"/>
    <w:rsid w:val="00D9370C"/>
    <w:rsid w:val="00D966B6"/>
    <w:rsid w:val="00D968E6"/>
    <w:rsid w:val="00D96E11"/>
    <w:rsid w:val="00DA0691"/>
    <w:rsid w:val="00DA410C"/>
    <w:rsid w:val="00DA45E8"/>
    <w:rsid w:val="00DA543E"/>
    <w:rsid w:val="00DA601A"/>
    <w:rsid w:val="00DB0D1F"/>
    <w:rsid w:val="00DB1020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05CC0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773D"/>
    <w:rsid w:val="00E819C0"/>
    <w:rsid w:val="00E83409"/>
    <w:rsid w:val="00E859EC"/>
    <w:rsid w:val="00E85B08"/>
    <w:rsid w:val="00E85F65"/>
    <w:rsid w:val="00E86A9A"/>
    <w:rsid w:val="00E90F4A"/>
    <w:rsid w:val="00E90FD9"/>
    <w:rsid w:val="00EA143F"/>
    <w:rsid w:val="00EA29A4"/>
    <w:rsid w:val="00EA6780"/>
    <w:rsid w:val="00EA73AA"/>
    <w:rsid w:val="00EA7B9A"/>
    <w:rsid w:val="00EB1686"/>
    <w:rsid w:val="00EB1D33"/>
    <w:rsid w:val="00EB6496"/>
    <w:rsid w:val="00EC146D"/>
    <w:rsid w:val="00EC490C"/>
    <w:rsid w:val="00EC59B6"/>
    <w:rsid w:val="00EC678C"/>
    <w:rsid w:val="00EC77B3"/>
    <w:rsid w:val="00ED06C7"/>
    <w:rsid w:val="00ED3536"/>
    <w:rsid w:val="00ED49F9"/>
    <w:rsid w:val="00ED500C"/>
    <w:rsid w:val="00ED601E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035D2"/>
    <w:rsid w:val="00F11013"/>
    <w:rsid w:val="00F11CF5"/>
    <w:rsid w:val="00F13A62"/>
    <w:rsid w:val="00F145FC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36464"/>
    <w:rsid w:val="00F42C3A"/>
    <w:rsid w:val="00F430EB"/>
    <w:rsid w:val="00F44698"/>
    <w:rsid w:val="00F44FC5"/>
    <w:rsid w:val="00F460A7"/>
    <w:rsid w:val="00F50A88"/>
    <w:rsid w:val="00F526D3"/>
    <w:rsid w:val="00F537A6"/>
    <w:rsid w:val="00F543FF"/>
    <w:rsid w:val="00F5686D"/>
    <w:rsid w:val="00F56EBD"/>
    <w:rsid w:val="00F621A3"/>
    <w:rsid w:val="00F62522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608C"/>
    <w:rsid w:val="00F87E96"/>
    <w:rsid w:val="00F90FB5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1F4F"/>
  </w:style>
  <w:style w:type="character" w:customStyle="1" w:styleId="TextoindependienteCar">
    <w:name w:val="Texto independiente Car"/>
    <w:link w:val="Textoindependiente"/>
    <w:uiPriority w:val="1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de marzo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LCCC-010-2022</dc:subject>
  <dc:creator>Arturo Cuauhtemoc Salinas Vazquez</dc:creator>
  <cp:lastModifiedBy>GONZALEZ VELAZQUEZ, SOFIA MONTSERRAT</cp:lastModifiedBy>
  <cp:revision>2</cp:revision>
  <cp:lastPrinted>2022-11-16T03:06:00Z</cp:lastPrinted>
  <dcterms:created xsi:type="dcterms:W3CDTF">2022-11-16T03:20:00Z</dcterms:created>
  <dcterms:modified xsi:type="dcterms:W3CDTF">2022-11-16T03:20:00Z</dcterms:modified>
  <cp:category>“SERVICIO DE IMPRESIÓN Y ELABORACIÓN DE MATERIAL INFORMATIVO PARA LA COMISIÓN PARA LA PROTECCIÓN CONTRA RIESGOS SANITARIOS DEL ESTADO DE JALISCO (COPRISJAL)”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