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24CC" w14:textId="77777777" w:rsidR="00E31999" w:rsidRDefault="00E31999" w:rsidP="008B69A2">
      <w:pPr>
        <w:suppressAutoHyphens w:val="0"/>
        <w:spacing w:line="276" w:lineRule="auto"/>
        <w:jc w:val="center"/>
        <w:rPr>
          <w:rFonts w:asciiTheme="minorHAnsi" w:hAnsiTheme="minorHAnsi" w:cstheme="minorHAnsi"/>
          <w:b/>
          <w:smallCaps/>
          <w:sz w:val="44"/>
          <w:szCs w:val="32"/>
          <w:lang w:eastAsia="es-ES"/>
        </w:rPr>
      </w:pPr>
    </w:p>
    <w:p w14:paraId="5BA5DE6E" w14:textId="068F55DE" w:rsidR="00E31999" w:rsidRPr="00EB406B" w:rsidRDefault="00D32C3C" w:rsidP="00EB406B">
      <w:pPr>
        <w:suppressAutoHyphens w:val="0"/>
        <w:jc w:val="center"/>
        <w:rPr>
          <w:rFonts w:ascii="Arial Narrow" w:hAnsi="Arial Narrow" w:cstheme="minorHAnsi"/>
          <w:b/>
          <w:smallCaps/>
          <w:sz w:val="72"/>
          <w:szCs w:val="72"/>
          <w:lang w:eastAsia="es-ES"/>
        </w:rPr>
      </w:pPr>
      <w:r w:rsidRPr="00EB406B">
        <w:rPr>
          <w:rFonts w:ascii="Arial Narrow" w:hAnsi="Arial Narrow" w:cstheme="minorHAnsi"/>
          <w:b/>
          <w:smallCaps/>
          <w:sz w:val="96"/>
          <w:szCs w:val="96"/>
          <w:lang w:eastAsia="es-ES"/>
        </w:rPr>
        <w:t>g</w:t>
      </w:r>
      <w:r w:rsidR="00E31999" w:rsidRPr="00EB406B">
        <w:rPr>
          <w:rFonts w:ascii="Arial Narrow" w:hAnsi="Arial Narrow" w:cstheme="minorHAnsi"/>
          <w:b/>
          <w:smallCaps/>
          <w:sz w:val="72"/>
          <w:szCs w:val="72"/>
          <w:lang w:eastAsia="es-ES"/>
        </w:rPr>
        <w:t xml:space="preserve">obierno del </w:t>
      </w:r>
      <w:r w:rsidRPr="00EB406B">
        <w:rPr>
          <w:rFonts w:ascii="Arial Narrow" w:hAnsi="Arial Narrow" w:cstheme="minorHAnsi"/>
          <w:b/>
          <w:smallCaps/>
          <w:sz w:val="96"/>
          <w:szCs w:val="96"/>
          <w:lang w:eastAsia="es-ES"/>
        </w:rPr>
        <w:t>e</w:t>
      </w:r>
      <w:r w:rsidR="00E31999" w:rsidRPr="00EB406B">
        <w:rPr>
          <w:rFonts w:ascii="Arial Narrow" w:hAnsi="Arial Narrow" w:cstheme="minorHAnsi"/>
          <w:b/>
          <w:smallCaps/>
          <w:sz w:val="72"/>
          <w:szCs w:val="72"/>
          <w:lang w:eastAsia="es-ES"/>
        </w:rPr>
        <w:t xml:space="preserve">stado de </w:t>
      </w:r>
      <w:r w:rsidRPr="00EB406B">
        <w:rPr>
          <w:rFonts w:ascii="Arial Narrow" w:hAnsi="Arial Narrow" w:cstheme="minorHAnsi"/>
          <w:b/>
          <w:smallCaps/>
          <w:sz w:val="96"/>
          <w:szCs w:val="96"/>
          <w:lang w:eastAsia="es-ES"/>
        </w:rPr>
        <w:t>j</w:t>
      </w:r>
      <w:r w:rsidR="00E31999" w:rsidRPr="00EB406B">
        <w:rPr>
          <w:rFonts w:ascii="Arial Narrow" w:hAnsi="Arial Narrow" w:cstheme="minorHAnsi"/>
          <w:b/>
          <w:smallCaps/>
          <w:sz w:val="72"/>
          <w:szCs w:val="72"/>
          <w:lang w:eastAsia="es-ES"/>
        </w:rPr>
        <w:t>alisco</w:t>
      </w:r>
    </w:p>
    <w:p w14:paraId="141BAD43" w14:textId="7FB42A37" w:rsidR="00192A08" w:rsidRPr="00EB406B" w:rsidRDefault="00EB406B" w:rsidP="00EB406B">
      <w:pPr>
        <w:tabs>
          <w:tab w:val="left" w:pos="5498"/>
        </w:tabs>
        <w:suppressAutoHyphens w:val="0"/>
        <w:rPr>
          <w:rFonts w:ascii="Arial Narrow" w:hAnsi="Arial Narrow" w:cstheme="minorHAnsi"/>
          <w:bCs/>
          <w:smallCaps/>
          <w:lang w:eastAsia="es-ES"/>
        </w:rPr>
      </w:pPr>
      <w:r>
        <w:rPr>
          <w:rFonts w:ascii="Arial Narrow" w:hAnsi="Arial Narrow" w:cstheme="minorHAnsi"/>
          <w:bCs/>
          <w:smallCaps/>
          <w:sz w:val="52"/>
          <w:szCs w:val="52"/>
          <w:lang w:eastAsia="es-ES"/>
        </w:rPr>
        <w:tab/>
      </w:r>
    </w:p>
    <w:p w14:paraId="2BB4C74C" w14:textId="2B328E88" w:rsidR="00E31999" w:rsidRPr="00D32C3C" w:rsidRDefault="000201F8" w:rsidP="008B69A2">
      <w:pPr>
        <w:suppressAutoHyphens w:val="0"/>
        <w:spacing w:line="276" w:lineRule="auto"/>
        <w:jc w:val="center"/>
        <w:rPr>
          <w:rFonts w:ascii="Arial Narrow" w:hAnsi="Arial Narrow" w:cstheme="minorHAnsi"/>
          <w:bCs/>
          <w:smallCaps/>
          <w:sz w:val="52"/>
          <w:szCs w:val="52"/>
          <w:lang w:eastAsia="es-ES"/>
        </w:rPr>
      </w:pPr>
      <w:r w:rsidRPr="00D32C3C">
        <w:rPr>
          <w:rFonts w:ascii="Arial Narrow" w:hAnsi="Arial Narrow" w:cstheme="minorHAnsi"/>
          <w:bCs/>
          <w:smallCaps/>
          <w:sz w:val="52"/>
          <w:szCs w:val="52"/>
          <w:lang w:eastAsia="es-ES"/>
        </w:rPr>
        <w:t xml:space="preserve">ORGANISMO PÚBLICO DESCENTRALIZADO </w:t>
      </w:r>
    </w:p>
    <w:p w14:paraId="10D0BDDA" w14:textId="1230698E" w:rsidR="00EB7575" w:rsidRPr="00D32C3C" w:rsidRDefault="000201F8" w:rsidP="008B69A2">
      <w:pPr>
        <w:suppressAutoHyphens w:val="0"/>
        <w:spacing w:line="276" w:lineRule="auto"/>
        <w:jc w:val="center"/>
        <w:rPr>
          <w:rFonts w:ascii="Arial Narrow" w:hAnsi="Arial Narrow" w:cstheme="minorHAnsi"/>
          <w:bCs/>
          <w:sz w:val="52"/>
          <w:szCs w:val="52"/>
        </w:rPr>
      </w:pPr>
      <w:r w:rsidRPr="00D32C3C">
        <w:rPr>
          <w:rFonts w:ascii="Arial Narrow" w:hAnsi="Arial Narrow" w:cstheme="minorHAnsi"/>
          <w:bCs/>
          <w:smallCaps/>
          <w:sz w:val="52"/>
          <w:szCs w:val="52"/>
          <w:lang w:eastAsia="es-ES"/>
        </w:rPr>
        <w:t>SERVICIOS DE SALUD JALISCO</w:t>
      </w:r>
    </w:p>
    <w:p w14:paraId="5B2C2AF4" w14:textId="32FD7273" w:rsidR="00EB406B" w:rsidRDefault="00EB406B" w:rsidP="00EB7575">
      <w:pPr>
        <w:rPr>
          <w:rFonts w:ascii="Arial Narrow" w:hAnsi="Arial Narrow" w:cstheme="minorHAnsi"/>
          <w:smallCaps/>
          <w:sz w:val="24"/>
          <w:szCs w:val="24"/>
        </w:rPr>
      </w:pPr>
    </w:p>
    <w:p w14:paraId="401C7175" w14:textId="77777777" w:rsidR="00F35E86" w:rsidRPr="00D32C3C" w:rsidRDefault="00F35E86" w:rsidP="00EB7575">
      <w:pPr>
        <w:rPr>
          <w:rFonts w:ascii="Arial Narrow" w:hAnsi="Arial Narrow" w:cstheme="minorHAnsi"/>
          <w:smallCaps/>
          <w:sz w:val="24"/>
          <w:szCs w:val="24"/>
        </w:rPr>
      </w:pPr>
    </w:p>
    <w:p w14:paraId="0B19CB1B" w14:textId="79E53F16" w:rsidR="00EB7575" w:rsidRDefault="00000000" w:rsidP="00EB7575">
      <w:pPr>
        <w:jc w:val="center"/>
        <w:rPr>
          <w:rFonts w:ascii="Arial Narrow" w:hAnsi="Arial Narrow" w:cstheme="minorHAnsi"/>
          <w:b/>
          <w:bCs/>
          <w:iCs/>
          <w:smallCaps/>
          <w:sz w:val="40"/>
          <w:szCs w:val="40"/>
          <w:lang w:val="es-MX" w:eastAsia="es-ES"/>
        </w:rPr>
      </w:pPr>
      <w:sdt>
        <w:sdtPr>
          <w:rPr>
            <w:rFonts w:ascii="Arial Narrow" w:hAnsi="Arial Narrow" w:cstheme="minorHAnsi"/>
            <w:b/>
            <w:bCs/>
            <w:iCs/>
            <w:smallCaps/>
            <w:sz w:val="40"/>
            <w:szCs w:val="40"/>
            <w:lang w:val="es-MX" w:eastAsia="es-ES"/>
          </w:rPr>
          <w:alias w:val="Asunto"/>
          <w:tag w:val=""/>
          <w:id w:val="-1323035322"/>
          <w:placeholder>
            <w:docPart w:val="1B0BD42C829541AF99C478D0CFB2644D"/>
          </w:placeholder>
          <w:dataBinding w:prefixMappings="xmlns:ns0='http://purl.org/dc/elements/1.1/' xmlns:ns1='http://schemas.openxmlformats.org/package/2006/metadata/core-properties' " w:xpath="/ns1:coreProperties[1]/ns0:subject[1]" w:storeItemID="{6C3C8BC8-F283-45AE-878A-BAB7291924A1}"/>
          <w:text/>
        </w:sdtPr>
        <w:sdtContent>
          <w:r w:rsidR="00EE3172">
            <w:rPr>
              <w:rFonts w:ascii="Arial Narrow" w:hAnsi="Arial Narrow" w:cstheme="minorHAnsi"/>
              <w:b/>
              <w:bCs/>
              <w:iCs/>
              <w:smallCaps/>
              <w:sz w:val="40"/>
              <w:szCs w:val="40"/>
              <w:lang w:val="es-MX" w:eastAsia="es-ES"/>
            </w:rPr>
            <w:t>LICITACIÓN PÚBLICA NACIONAL SECGSSJ-LSCC-002-2023 SIN CONCURRENCIA DEL COMITÉ</w:t>
          </w:r>
        </w:sdtContent>
      </w:sdt>
    </w:p>
    <w:p w14:paraId="50F06FCA" w14:textId="77777777" w:rsidR="00F35E86" w:rsidRPr="00D32C3C" w:rsidRDefault="00F35E86" w:rsidP="00EB7575">
      <w:pPr>
        <w:jc w:val="center"/>
        <w:rPr>
          <w:rFonts w:ascii="Arial Narrow" w:hAnsi="Arial Narrow" w:cstheme="minorHAnsi"/>
          <w:b/>
          <w:bCs/>
          <w:iCs/>
          <w:smallCaps/>
          <w:sz w:val="40"/>
          <w:szCs w:val="40"/>
          <w:lang w:val="es-MX" w:eastAsia="es-ES"/>
        </w:rPr>
      </w:pPr>
    </w:p>
    <w:sdt>
      <w:sdtPr>
        <w:rPr>
          <w:rFonts w:ascii="Arial Narrow" w:eastAsia="Calibri" w:hAnsi="Arial Narrow" w:cs="Calibri"/>
          <w:b/>
          <w:bCs/>
          <w:sz w:val="40"/>
          <w:szCs w:val="40"/>
          <w:lang w:val="es-MX" w:eastAsia="es-MX"/>
        </w:rPr>
        <w:alias w:val="Categoría"/>
        <w:tag w:val=""/>
        <w:id w:val="-1129699842"/>
        <w:placeholder>
          <w:docPart w:val="5975E1ED7342458EAC6127CB410AAD1B"/>
        </w:placeholder>
        <w:dataBinding w:prefixMappings="xmlns:ns0='http://purl.org/dc/elements/1.1/' xmlns:ns1='http://schemas.openxmlformats.org/package/2006/metadata/core-properties' " w:xpath="/ns1:coreProperties[1]/ns1:category[1]" w:storeItemID="{6C3C8BC8-F283-45AE-878A-BAB7291924A1}"/>
        <w:text/>
      </w:sdtPr>
      <w:sdtContent>
        <w:p w14:paraId="2A855AB3" w14:textId="2B83C9E6" w:rsidR="005802D8" w:rsidRPr="00EB406B" w:rsidRDefault="00EE3172" w:rsidP="000201F8">
          <w:pPr>
            <w:jc w:val="center"/>
            <w:rPr>
              <w:rFonts w:ascii="Arial Narrow" w:hAnsi="Arial Narrow" w:cstheme="minorHAnsi"/>
              <w:sz w:val="40"/>
              <w:szCs w:val="40"/>
            </w:rPr>
          </w:pPr>
          <w:r>
            <w:rPr>
              <w:rFonts w:ascii="Arial Narrow" w:eastAsia="Calibri" w:hAnsi="Arial Narrow" w:cs="Calibri"/>
              <w:b/>
              <w:bCs/>
              <w:sz w:val="40"/>
              <w:szCs w:val="40"/>
              <w:lang w:val="es-MX" w:eastAsia="es-MX"/>
            </w:rPr>
            <w:t>ADQUISICIÓN DE MISOPROSTOL PARA LAS UNIDADES MÉDICAS DEL O.P.D. SERVICIOS DE SALUD JALISCO</w:t>
          </w:r>
        </w:p>
      </w:sdtContent>
    </w:sdt>
    <w:p w14:paraId="23B207AD" w14:textId="0C133931" w:rsidR="00EB7575" w:rsidRPr="00D32C3C" w:rsidRDefault="00EB7575" w:rsidP="00EB7575">
      <w:pPr>
        <w:jc w:val="center"/>
        <w:rPr>
          <w:rFonts w:ascii="Arial Narrow" w:hAnsi="Arial Narrow" w:cstheme="minorHAnsi"/>
          <w:sz w:val="24"/>
          <w:szCs w:val="24"/>
        </w:rPr>
      </w:pPr>
    </w:p>
    <w:p w14:paraId="7FDD40E6" w14:textId="77777777" w:rsidR="00EB7575" w:rsidRPr="00D32C3C" w:rsidRDefault="00EB7575" w:rsidP="00EB7575">
      <w:pPr>
        <w:rPr>
          <w:rFonts w:ascii="Arial Narrow" w:hAnsi="Arial Narrow" w:cstheme="minorHAnsi"/>
          <w:sz w:val="24"/>
          <w:szCs w:val="24"/>
        </w:rPr>
      </w:pPr>
    </w:p>
    <w:p w14:paraId="660FBB94" w14:textId="4CCAA745" w:rsidR="00EB7575" w:rsidRPr="00EB406B" w:rsidRDefault="00D32C3C" w:rsidP="00EB7575">
      <w:pPr>
        <w:jc w:val="center"/>
        <w:rPr>
          <w:rFonts w:ascii="Arial Narrow" w:hAnsi="Arial Narrow" w:cstheme="minorHAnsi"/>
          <w:smallCaps/>
          <w:color w:val="000000" w:themeColor="text1"/>
          <w:spacing w:val="100"/>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06B">
        <w:rPr>
          <w:rFonts w:ascii="Arial Narrow" w:hAnsi="Arial Narrow" w:cstheme="minorHAnsi"/>
          <w:smallCaps/>
          <w:color w:val="000000" w:themeColor="text1"/>
          <w:spacing w:val="100"/>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EB7575" w:rsidRPr="00EB406B">
        <w:rPr>
          <w:rFonts w:ascii="Arial Narrow" w:hAnsi="Arial Narrow" w:cstheme="minorHAnsi"/>
          <w:smallCaps/>
          <w:color w:val="000000" w:themeColor="text1"/>
          <w:spacing w:val="100"/>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cta de </w:t>
      </w:r>
      <w:r w:rsidRPr="00EB406B">
        <w:rPr>
          <w:rFonts w:ascii="Arial Narrow" w:hAnsi="Arial Narrow" w:cstheme="minorHAnsi"/>
          <w:smallCaps/>
          <w:color w:val="000000" w:themeColor="text1"/>
          <w:spacing w:val="100"/>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EB7575" w:rsidRPr="00EB406B">
        <w:rPr>
          <w:rFonts w:ascii="Arial Narrow" w:hAnsi="Arial Narrow" w:cstheme="minorHAnsi"/>
          <w:smallCaps/>
          <w:color w:val="000000" w:themeColor="text1"/>
          <w:spacing w:val="100"/>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resentación</w:t>
      </w:r>
      <w:r w:rsidR="00D27EEF" w:rsidRPr="00EB406B">
        <w:rPr>
          <w:rFonts w:ascii="Arial Narrow" w:hAnsi="Arial Narrow" w:cstheme="minorHAnsi"/>
          <w:smallCaps/>
          <w:color w:val="000000" w:themeColor="text1"/>
          <w:spacing w:val="100"/>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w:t>
      </w:r>
      <w:r w:rsidRPr="00EB406B">
        <w:rPr>
          <w:rFonts w:ascii="Arial Narrow" w:hAnsi="Arial Narrow" w:cstheme="minorHAnsi"/>
          <w:smallCaps/>
          <w:color w:val="000000" w:themeColor="text1"/>
          <w:spacing w:val="100"/>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27EEF" w:rsidRPr="00EB406B">
        <w:rPr>
          <w:rFonts w:ascii="Arial Narrow" w:hAnsi="Arial Narrow" w:cstheme="minorHAnsi"/>
          <w:smallCaps/>
          <w:color w:val="000000" w:themeColor="text1"/>
          <w:spacing w:val="100"/>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pertura de </w:t>
      </w:r>
      <w:r w:rsidRPr="00EB406B">
        <w:rPr>
          <w:rFonts w:ascii="Arial Narrow" w:hAnsi="Arial Narrow" w:cstheme="minorHAnsi"/>
          <w:smallCaps/>
          <w:color w:val="000000" w:themeColor="text1"/>
          <w:spacing w:val="100"/>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D27EEF" w:rsidRPr="00EB406B">
        <w:rPr>
          <w:rFonts w:ascii="Arial Narrow" w:hAnsi="Arial Narrow" w:cstheme="minorHAnsi"/>
          <w:smallCaps/>
          <w:color w:val="000000" w:themeColor="text1"/>
          <w:spacing w:val="100"/>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roposiciones</w:t>
      </w:r>
    </w:p>
    <w:p w14:paraId="1236133D" w14:textId="4E578DFF" w:rsidR="008B69A2" w:rsidRDefault="008B69A2" w:rsidP="00EB7575">
      <w:pPr>
        <w:rPr>
          <w:rFonts w:ascii="Arial Narrow" w:hAnsi="Arial Narrow" w:cstheme="minorHAnsi"/>
          <w:sz w:val="24"/>
          <w:szCs w:val="24"/>
        </w:rPr>
      </w:pPr>
    </w:p>
    <w:p w14:paraId="0FEF54DE" w14:textId="77777777" w:rsidR="00267951" w:rsidRPr="00D32C3C" w:rsidRDefault="00267951" w:rsidP="00EB7575">
      <w:pPr>
        <w:rPr>
          <w:rFonts w:ascii="Arial Narrow" w:hAnsi="Arial Narrow" w:cstheme="minorHAnsi"/>
          <w:sz w:val="24"/>
          <w:szCs w:val="24"/>
        </w:rPr>
      </w:pPr>
    </w:p>
    <w:p w14:paraId="2DB23083" w14:textId="77777777" w:rsidR="00EB7575" w:rsidRPr="00D32C3C" w:rsidRDefault="00EB7575" w:rsidP="00EB7575">
      <w:pPr>
        <w:rPr>
          <w:rFonts w:ascii="Arial Narrow" w:hAnsi="Arial Narrow" w:cstheme="minorHAnsi"/>
          <w:sz w:val="24"/>
          <w:szCs w:val="24"/>
        </w:rPr>
      </w:pPr>
    </w:p>
    <w:p w14:paraId="21003C2E" w14:textId="7758222F" w:rsidR="001B6D58" w:rsidRDefault="001B6D58" w:rsidP="00EB7575">
      <w:pPr>
        <w:rPr>
          <w:rFonts w:ascii="Arial Narrow" w:hAnsi="Arial Narrow" w:cstheme="minorHAnsi"/>
          <w:sz w:val="24"/>
          <w:szCs w:val="24"/>
        </w:rPr>
      </w:pPr>
    </w:p>
    <w:p w14:paraId="0B244F7A" w14:textId="77777777" w:rsidR="00ED7AA2" w:rsidRDefault="00ED7AA2" w:rsidP="00EB7575">
      <w:pPr>
        <w:rPr>
          <w:rFonts w:ascii="Arial Narrow" w:hAnsi="Arial Narrow" w:cstheme="minorHAnsi"/>
          <w:sz w:val="24"/>
          <w:szCs w:val="24"/>
        </w:rPr>
      </w:pPr>
    </w:p>
    <w:p w14:paraId="59D2DB34" w14:textId="77777777" w:rsidR="00FE155C" w:rsidRDefault="00FE155C" w:rsidP="00EB7575">
      <w:pPr>
        <w:rPr>
          <w:rFonts w:ascii="Arial Narrow" w:hAnsi="Arial Narrow" w:cstheme="minorHAnsi"/>
          <w:sz w:val="24"/>
          <w:szCs w:val="24"/>
        </w:rPr>
      </w:pPr>
    </w:p>
    <w:p w14:paraId="48477161" w14:textId="77777777" w:rsidR="00EE3172" w:rsidRDefault="00EE3172" w:rsidP="00EB7575">
      <w:pPr>
        <w:rPr>
          <w:rFonts w:ascii="Arial Narrow" w:hAnsi="Arial Narrow" w:cstheme="minorHAnsi"/>
          <w:sz w:val="24"/>
          <w:szCs w:val="24"/>
        </w:rPr>
      </w:pPr>
    </w:p>
    <w:p w14:paraId="51BB06A1" w14:textId="77777777" w:rsidR="00EE3172" w:rsidRPr="00D32C3C" w:rsidRDefault="00EE3172" w:rsidP="00EB7575">
      <w:pPr>
        <w:rPr>
          <w:rFonts w:ascii="Arial Narrow" w:hAnsi="Arial Narrow" w:cstheme="minorHAnsi"/>
          <w:sz w:val="24"/>
          <w:szCs w:val="24"/>
        </w:rPr>
      </w:pPr>
    </w:p>
    <w:sdt>
      <w:sdtPr>
        <w:rPr>
          <w:rFonts w:ascii="Arial Narrow" w:hAnsi="Arial Narrow" w:cstheme="minorHAnsi"/>
          <w:sz w:val="24"/>
          <w:szCs w:val="24"/>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p w14:paraId="743D83B9" w14:textId="5FD7C57B" w:rsidR="00970E41" w:rsidRPr="000A6F6A" w:rsidRDefault="00EE3172" w:rsidP="000A6F6A">
          <w:pPr>
            <w:jc w:val="right"/>
            <w:rPr>
              <w:rFonts w:ascii="Arial Narrow" w:hAnsi="Arial Narrow" w:cstheme="minorHAnsi"/>
              <w:sz w:val="24"/>
              <w:szCs w:val="24"/>
            </w:rPr>
          </w:pPr>
          <w:r>
            <w:rPr>
              <w:rFonts w:ascii="Arial Narrow" w:hAnsi="Arial Narrow" w:cstheme="minorHAnsi"/>
              <w:sz w:val="24"/>
              <w:szCs w:val="24"/>
            </w:rPr>
            <w:t>21</w:t>
          </w:r>
          <w:r w:rsidR="00C179C7">
            <w:rPr>
              <w:rFonts w:ascii="Arial Narrow" w:hAnsi="Arial Narrow" w:cstheme="minorHAnsi"/>
              <w:sz w:val="24"/>
              <w:szCs w:val="24"/>
              <w:lang w:val="es-MX"/>
            </w:rPr>
            <w:t xml:space="preserve"> de</w:t>
          </w:r>
          <w:r w:rsidR="00216FF9">
            <w:rPr>
              <w:rFonts w:ascii="Arial Narrow" w:hAnsi="Arial Narrow" w:cstheme="minorHAnsi"/>
              <w:sz w:val="24"/>
              <w:szCs w:val="24"/>
              <w:lang w:val="es-MX"/>
            </w:rPr>
            <w:t xml:space="preserve"> </w:t>
          </w:r>
          <w:r>
            <w:rPr>
              <w:rFonts w:ascii="Arial Narrow" w:hAnsi="Arial Narrow" w:cstheme="minorHAnsi"/>
              <w:sz w:val="24"/>
              <w:szCs w:val="24"/>
              <w:lang w:val="es-MX"/>
            </w:rPr>
            <w:t>abril</w:t>
          </w:r>
          <w:r w:rsidR="00C179C7">
            <w:rPr>
              <w:rFonts w:ascii="Arial Narrow" w:hAnsi="Arial Narrow" w:cstheme="minorHAnsi"/>
              <w:sz w:val="24"/>
              <w:szCs w:val="24"/>
              <w:lang w:val="es-MX"/>
            </w:rPr>
            <w:t xml:space="preserve"> de 2022</w:t>
          </w:r>
        </w:p>
      </w:sdtContent>
    </w:sdt>
    <w:p w14:paraId="58252ED2" w14:textId="2E0877C7" w:rsidR="00ED7AA2" w:rsidRDefault="00ED7AA2" w:rsidP="00922678">
      <w:pPr>
        <w:suppressAutoHyphens w:val="0"/>
        <w:jc w:val="both"/>
        <w:rPr>
          <w:rFonts w:ascii="Arial Narrow" w:eastAsiaTheme="minorEastAsia" w:hAnsi="Arial Narrow" w:cstheme="majorHAnsi"/>
          <w:lang w:val="es-MX" w:eastAsia="es-MX"/>
        </w:rPr>
      </w:pPr>
    </w:p>
    <w:p w14:paraId="611C4130" w14:textId="77777777" w:rsidR="00A01B25" w:rsidRDefault="00A01B25" w:rsidP="00922678">
      <w:pPr>
        <w:suppressAutoHyphens w:val="0"/>
        <w:jc w:val="both"/>
        <w:rPr>
          <w:rFonts w:ascii="Arial Narrow" w:eastAsiaTheme="minorEastAsia" w:hAnsi="Arial Narrow" w:cstheme="majorHAnsi"/>
          <w:lang w:val="es-MX" w:eastAsia="es-MX"/>
        </w:rPr>
      </w:pPr>
    </w:p>
    <w:p w14:paraId="3C96EA9F" w14:textId="2DE964BF" w:rsidR="00392F5C" w:rsidRDefault="00392F5C" w:rsidP="00922678">
      <w:pPr>
        <w:suppressAutoHyphens w:val="0"/>
        <w:jc w:val="both"/>
        <w:rPr>
          <w:rFonts w:ascii="Arial Narrow" w:eastAsiaTheme="minorEastAsia" w:hAnsi="Arial Narrow" w:cstheme="majorHAnsi"/>
          <w:lang w:val="es-MX" w:eastAsia="es-MX"/>
        </w:rPr>
      </w:pPr>
      <w:r w:rsidRPr="00392F5C">
        <w:rPr>
          <w:rFonts w:ascii="Arial Narrow" w:eastAsiaTheme="minorEastAsia" w:hAnsi="Arial Narrow" w:cstheme="majorHAnsi"/>
          <w:lang w:val="es-MX" w:eastAsia="es-MX"/>
        </w:rPr>
        <w:lastRenderedPageBreak/>
        <w:t xml:space="preserve">Para efectos de comprensión de la presente Acta, se deberá de atender al </w:t>
      </w:r>
      <w:r w:rsidRPr="00101F42">
        <w:rPr>
          <w:rFonts w:ascii="Arial Narrow" w:eastAsiaTheme="minorEastAsia" w:hAnsi="Arial Narrow" w:cstheme="majorHAnsi"/>
          <w:u w:val="single"/>
          <w:lang w:val="es-MX" w:eastAsia="es-MX"/>
        </w:rPr>
        <w:t>GLOSARIO</w:t>
      </w:r>
      <w:r w:rsidRPr="00392F5C">
        <w:rPr>
          <w:rFonts w:ascii="Arial Narrow" w:eastAsiaTheme="minorEastAsia" w:hAnsi="Arial Narrow" w:cstheme="majorHAnsi"/>
          <w:lang w:val="es-MX" w:eastAsia="es-MX"/>
        </w:rPr>
        <w:t xml:space="preserve"> descritos en las </w:t>
      </w:r>
      <w:r w:rsidRPr="00392F5C">
        <w:rPr>
          <w:rFonts w:ascii="Arial Narrow" w:eastAsiaTheme="minorEastAsia" w:hAnsi="Arial Narrow" w:cstheme="majorHAnsi"/>
          <w:b/>
          <w:bCs/>
          <w:lang w:val="es-MX" w:eastAsia="es-MX"/>
        </w:rPr>
        <w:t>BASES</w:t>
      </w:r>
      <w:r w:rsidRPr="00392F5C">
        <w:rPr>
          <w:rFonts w:ascii="Arial Narrow" w:eastAsiaTheme="minorEastAsia" w:hAnsi="Arial Narrow" w:cstheme="majorHAnsi"/>
          <w:lang w:val="es-MX" w:eastAsia="es-MX"/>
        </w:rPr>
        <w:t xml:space="preserve"> que rigen al Presente Proceso Licitatorio.</w:t>
      </w:r>
    </w:p>
    <w:p w14:paraId="6DCAAC1B" w14:textId="77777777" w:rsidR="00392F5C" w:rsidRDefault="00392F5C" w:rsidP="00922678">
      <w:pPr>
        <w:suppressAutoHyphens w:val="0"/>
        <w:jc w:val="both"/>
        <w:rPr>
          <w:rFonts w:ascii="Arial Narrow" w:eastAsiaTheme="minorEastAsia" w:hAnsi="Arial Narrow" w:cstheme="majorHAnsi"/>
          <w:lang w:val="es-MX" w:eastAsia="es-MX"/>
        </w:rPr>
      </w:pPr>
    </w:p>
    <w:p w14:paraId="06C389E9" w14:textId="50CDF6D6" w:rsidR="00CC462B" w:rsidRDefault="00EB7575" w:rsidP="005A524E">
      <w:pPr>
        <w:suppressAutoHyphens w:val="0"/>
        <w:jc w:val="both"/>
        <w:rPr>
          <w:rFonts w:ascii="Arial Narrow" w:eastAsia="Calibri" w:hAnsi="Arial Narrow" w:cs="Calibri"/>
        </w:rPr>
      </w:pPr>
      <w:r w:rsidRPr="00E75387">
        <w:rPr>
          <w:rFonts w:ascii="Arial Narrow" w:eastAsiaTheme="minorEastAsia" w:hAnsi="Arial Narrow" w:cstheme="majorHAnsi"/>
          <w:lang w:val="es-MX" w:eastAsia="es-MX"/>
        </w:rPr>
        <w:t xml:space="preserve">En la ciudad de Guadalajara Jalisco, siendo las </w:t>
      </w:r>
      <w:r w:rsidR="00216FF9">
        <w:rPr>
          <w:rFonts w:ascii="Arial Narrow" w:eastAsiaTheme="minorEastAsia" w:hAnsi="Arial Narrow" w:cstheme="majorHAnsi"/>
          <w:b/>
          <w:bCs/>
          <w:lang w:val="es-MX" w:eastAsia="es-MX"/>
        </w:rPr>
        <w:t>11</w:t>
      </w:r>
      <w:r w:rsidR="00734F4F" w:rsidRPr="00D2444E">
        <w:rPr>
          <w:rFonts w:ascii="Arial Narrow" w:eastAsiaTheme="minorEastAsia" w:hAnsi="Arial Narrow" w:cstheme="majorHAnsi"/>
          <w:b/>
          <w:bCs/>
          <w:lang w:val="es-MX" w:eastAsia="es-MX"/>
        </w:rPr>
        <w:t>:</w:t>
      </w:r>
      <w:r w:rsidR="00863166" w:rsidRPr="00D2444E">
        <w:rPr>
          <w:rFonts w:ascii="Arial Narrow" w:eastAsiaTheme="minorEastAsia" w:hAnsi="Arial Narrow" w:cstheme="majorHAnsi"/>
          <w:b/>
          <w:bCs/>
          <w:lang w:val="es-MX" w:eastAsia="es-MX"/>
        </w:rPr>
        <w:t>00</w:t>
      </w:r>
      <w:r w:rsidRPr="00E75387">
        <w:rPr>
          <w:rFonts w:ascii="Arial Narrow" w:eastAsiaTheme="minorEastAsia" w:hAnsi="Arial Narrow" w:cstheme="majorHAnsi"/>
          <w:lang w:val="es-MX" w:eastAsia="es-MX"/>
        </w:rPr>
        <w:t xml:space="preserve"> horas del </w:t>
      </w:r>
      <w:sdt>
        <w:sdtPr>
          <w:rPr>
            <w:rFonts w:ascii="Arial Narrow" w:eastAsiaTheme="minorEastAsia" w:hAnsi="Arial Narrow" w:cstheme="majorHAnsi"/>
            <w:b/>
            <w:bCs/>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EE3172">
            <w:rPr>
              <w:rFonts w:ascii="Arial Narrow" w:eastAsiaTheme="minorEastAsia" w:hAnsi="Arial Narrow" w:cstheme="majorHAnsi"/>
              <w:b/>
              <w:bCs/>
              <w:lang w:val="es-MX" w:eastAsia="es-MX"/>
            </w:rPr>
            <w:t>21 de abril de 2022</w:t>
          </w:r>
        </w:sdtContent>
      </w:sdt>
      <w:r w:rsidR="00C179C7">
        <w:rPr>
          <w:rFonts w:ascii="Arial Narrow" w:eastAsiaTheme="minorEastAsia" w:hAnsi="Arial Narrow" w:cstheme="majorHAnsi"/>
          <w:lang w:val="es-MX" w:eastAsia="es-MX"/>
        </w:rPr>
        <w:t>,</w:t>
      </w:r>
      <w:r w:rsidRPr="00E75387">
        <w:rPr>
          <w:rFonts w:ascii="Arial Narrow" w:eastAsiaTheme="minorEastAsia" w:hAnsi="Arial Narrow" w:cstheme="majorHAnsi"/>
          <w:lang w:val="es-MX" w:eastAsia="es-MX"/>
        </w:rPr>
        <w:t xml:space="preserve"> </w:t>
      </w:r>
      <w:r w:rsidR="00024B63" w:rsidRPr="00E75387">
        <w:rPr>
          <w:rFonts w:ascii="Arial Narrow" w:eastAsiaTheme="minorEastAsia" w:hAnsi="Arial Narrow" w:cstheme="majorHAnsi"/>
          <w:lang w:val="es-MX" w:eastAsia="es-MX"/>
        </w:rPr>
        <w:t xml:space="preserve">en la Sala de Juntas de la Coordinación de Adquisiciones del O.P.D. Servicios de Salud Jalisco, con domicilio en Calpulalpan #15, Colonia Centro en la Ciudad de Guadalajara, Jalisco, México; </w:t>
      </w:r>
      <w:r w:rsidRPr="00E75387">
        <w:rPr>
          <w:rFonts w:ascii="Arial Narrow" w:eastAsiaTheme="minorEastAsia" w:hAnsi="Arial Narrow" w:cstheme="majorHAnsi"/>
          <w:lang w:val="es-MX" w:eastAsia="es-MX"/>
        </w:rPr>
        <w:t xml:space="preserve">se reunieron los </w:t>
      </w:r>
      <w:r w:rsidR="008B3C67" w:rsidRPr="00E75387">
        <w:rPr>
          <w:rFonts w:ascii="Arial Narrow" w:eastAsiaTheme="minorEastAsia" w:hAnsi="Arial Narrow" w:cstheme="majorHAnsi"/>
          <w:lang w:val="es-MX" w:eastAsia="es-MX"/>
        </w:rPr>
        <w:t>S</w:t>
      </w:r>
      <w:r w:rsidR="00E31999" w:rsidRPr="00E75387">
        <w:rPr>
          <w:rFonts w:ascii="Arial Narrow" w:eastAsiaTheme="minorEastAsia" w:hAnsi="Arial Narrow" w:cstheme="majorHAnsi"/>
          <w:lang w:val="es-MX" w:eastAsia="es-MX"/>
        </w:rPr>
        <w:t xml:space="preserve">ervidores </w:t>
      </w:r>
      <w:r w:rsidR="008B3C67" w:rsidRPr="00E75387">
        <w:rPr>
          <w:rFonts w:ascii="Arial Narrow" w:eastAsiaTheme="minorEastAsia" w:hAnsi="Arial Narrow" w:cstheme="majorHAnsi"/>
          <w:lang w:val="es-MX" w:eastAsia="es-MX"/>
        </w:rPr>
        <w:t>P</w:t>
      </w:r>
      <w:r w:rsidR="00E31999" w:rsidRPr="00E75387">
        <w:rPr>
          <w:rFonts w:ascii="Arial Narrow" w:eastAsiaTheme="minorEastAsia" w:hAnsi="Arial Narrow" w:cstheme="majorHAnsi"/>
          <w:lang w:val="es-MX" w:eastAsia="es-MX"/>
        </w:rPr>
        <w:t xml:space="preserve">úblicos </w:t>
      </w:r>
      <w:r w:rsidR="00C82653" w:rsidRPr="00E75387">
        <w:rPr>
          <w:rFonts w:ascii="Arial Narrow" w:eastAsiaTheme="minorEastAsia" w:hAnsi="Arial Narrow" w:cstheme="majorHAnsi"/>
          <w:lang w:val="es-MX" w:eastAsia="es-MX"/>
        </w:rPr>
        <w:t>cuyos nombres y firmas aparecen el final de la presente acta</w:t>
      </w:r>
      <w:r w:rsidRPr="00E75387">
        <w:rPr>
          <w:rFonts w:ascii="Arial Narrow" w:eastAsiaTheme="minorEastAsia" w:hAnsi="Arial Narrow" w:cstheme="majorHAnsi"/>
          <w:lang w:val="es-MX" w:eastAsia="es-MX"/>
        </w:rPr>
        <w:t xml:space="preserve">, </w:t>
      </w:r>
      <w:r w:rsidR="00C82653" w:rsidRPr="00E75387">
        <w:rPr>
          <w:rFonts w:ascii="Arial Narrow" w:eastAsiaTheme="minorEastAsia" w:hAnsi="Arial Narrow" w:cstheme="majorHAnsi"/>
          <w:lang w:val="es-MX" w:eastAsia="es-MX"/>
        </w:rPr>
        <w:t>con objeto de llevar a cabo</w:t>
      </w:r>
      <w:r w:rsidRPr="00E75387">
        <w:rPr>
          <w:rFonts w:ascii="Arial Narrow" w:eastAsiaTheme="minorEastAsia" w:hAnsi="Arial Narrow" w:cstheme="majorHAnsi"/>
          <w:lang w:val="es-MX" w:eastAsia="es-MX"/>
        </w:rPr>
        <w:t xml:space="preserve"> el </w:t>
      </w:r>
      <w:r w:rsidR="00192A08" w:rsidRPr="00E75387">
        <w:rPr>
          <w:rFonts w:ascii="Arial Narrow" w:eastAsiaTheme="minorEastAsia" w:hAnsi="Arial Narrow" w:cstheme="majorHAnsi"/>
          <w:b/>
          <w:bCs/>
          <w:lang w:val="es-MX" w:eastAsia="es-MX"/>
        </w:rPr>
        <w:t>A</w:t>
      </w:r>
      <w:r w:rsidRPr="00E75387">
        <w:rPr>
          <w:rFonts w:ascii="Arial Narrow" w:eastAsiaTheme="minorEastAsia" w:hAnsi="Arial Narrow" w:cstheme="majorHAnsi"/>
          <w:b/>
          <w:bCs/>
          <w:lang w:val="es-MX" w:eastAsia="es-MX"/>
        </w:rPr>
        <w:t xml:space="preserve">cto de </w:t>
      </w:r>
      <w:r w:rsidR="00192A08" w:rsidRPr="00E75387">
        <w:rPr>
          <w:rFonts w:ascii="Arial Narrow" w:eastAsiaTheme="minorEastAsia" w:hAnsi="Arial Narrow" w:cstheme="majorHAnsi"/>
          <w:b/>
          <w:bCs/>
          <w:lang w:val="es-MX" w:eastAsia="es-MX"/>
        </w:rPr>
        <w:t>P</w:t>
      </w:r>
      <w:r w:rsidRPr="00E75387">
        <w:rPr>
          <w:rFonts w:ascii="Arial Narrow" w:eastAsiaTheme="minorEastAsia" w:hAnsi="Arial Narrow" w:cstheme="majorHAnsi"/>
          <w:b/>
          <w:bCs/>
          <w:lang w:val="es-MX" w:eastAsia="es-MX"/>
        </w:rPr>
        <w:t>resentación</w:t>
      </w:r>
      <w:r w:rsidR="000D5DF3" w:rsidRPr="00E75387">
        <w:rPr>
          <w:rFonts w:ascii="Arial Narrow" w:eastAsiaTheme="minorEastAsia" w:hAnsi="Arial Narrow" w:cstheme="majorHAnsi"/>
          <w:b/>
          <w:bCs/>
          <w:lang w:val="es-MX" w:eastAsia="es-MX"/>
        </w:rPr>
        <w:t xml:space="preserve"> y </w:t>
      </w:r>
      <w:r w:rsidR="00192A08" w:rsidRPr="00E75387">
        <w:rPr>
          <w:rFonts w:ascii="Arial Narrow" w:eastAsiaTheme="minorEastAsia" w:hAnsi="Arial Narrow" w:cstheme="majorHAnsi"/>
          <w:b/>
          <w:bCs/>
          <w:lang w:val="es-MX" w:eastAsia="es-MX"/>
        </w:rPr>
        <w:t>A</w:t>
      </w:r>
      <w:r w:rsidR="000D5DF3" w:rsidRPr="00E75387">
        <w:rPr>
          <w:rFonts w:ascii="Arial Narrow" w:eastAsiaTheme="minorEastAsia" w:hAnsi="Arial Narrow" w:cstheme="majorHAnsi"/>
          <w:b/>
          <w:bCs/>
          <w:lang w:val="es-MX" w:eastAsia="es-MX"/>
        </w:rPr>
        <w:t xml:space="preserve">pertura de </w:t>
      </w:r>
      <w:r w:rsidR="00192A08" w:rsidRPr="00E75387">
        <w:rPr>
          <w:rFonts w:ascii="Arial Narrow" w:eastAsiaTheme="minorEastAsia" w:hAnsi="Arial Narrow" w:cstheme="majorHAnsi"/>
          <w:b/>
          <w:bCs/>
          <w:lang w:val="es-MX" w:eastAsia="es-MX"/>
        </w:rPr>
        <w:t>P</w:t>
      </w:r>
      <w:r w:rsidR="000D5DF3" w:rsidRPr="00E75387">
        <w:rPr>
          <w:rFonts w:ascii="Arial Narrow" w:eastAsiaTheme="minorEastAsia" w:hAnsi="Arial Narrow" w:cstheme="majorHAnsi"/>
          <w:b/>
          <w:bCs/>
          <w:lang w:val="es-MX" w:eastAsia="es-MX"/>
        </w:rPr>
        <w:t>roposiciones</w:t>
      </w:r>
      <w:r w:rsidRPr="00E75387">
        <w:rPr>
          <w:rFonts w:ascii="Arial Narrow" w:eastAsiaTheme="minorEastAsia" w:hAnsi="Arial Narrow" w:cstheme="majorHAnsi"/>
          <w:lang w:val="es-MX" w:eastAsia="es-MX"/>
        </w:rPr>
        <w:t xml:space="preserve">, </w:t>
      </w:r>
      <w:r w:rsidR="00C82653" w:rsidRPr="00E75387">
        <w:rPr>
          <w:rFonts w:ascii="Arial Narrow" w:eastAsiaTheme="minorEastAsia" w:hAnsi="Arial Narrow" w:cstheme="majorHAnsi"/>
          <w:lang w:val="es-MX" w:eastAsia="es-MX"/>
        </w:rPr>
        <w:t xml:space="preserve">correspondientes al procedimiento de la </w:t>
      </w:r>
      <w:r w:rsidR="005A524E" w:rsidRPr="005A524E">
        <w:rPr>
          <w:rFonts w:ascii="Arial Narrow" w:eastAsiaTheme="minorEastAsia" w:hAnsi="Arial Narrow" w:cstheme="majorHAnsi"/>
          <w:b/>
          <w:bCs/>
          <w:lang w:val="es-MX" w:eastAsia="es-MX"/>
        </w:rPr>
        <w:t>LICITACIÓN PÚBLICA NACIONAL</w:t>
      </w:r>
      <w:r w:rsidR="005A524E">
        <w:rPr>
          <w:rFonts w:ascii="Arial Narrow" w:eastAsiaTheme="minorEastAsia" w:hAnsi="Arial Narrow" w:cstheme="majorHAnsi"/>
          <w:b/>
          <w:bCs/>
          <w:lang w:val="es-MX" w:eastAsia="es-MX"/>
        </w:rPr>
        <w:t xml:space="preserve"> </w:t>
      </w:r>
      <w:r w:rsidR="005A524E" w:rsidRPr="005A524E">
        <w:rPr>
          <w:rFonts w:ascii="Arial Narrow" w:eastAsiaTheme="minorEastAsia" w:hAnsi="Arial Narrow" w:cstheme="majorHAnsi"/>
          <w:b/>
          <w:bCs/>
          <w:lang w:val="es-MX" w:eastAsia="es-MX"/>
        </w:rPr>
        <w:t>SECGSSJ-LSCC-002-2023</w:t>
      </w:r>
      <w:r w:rsidR="005A524E">
        <w:rPr>
          <w:rFonts w:ascii="Arial Narrow" w:eastAsiaTheme="minorEastAsia" w:hAnsi="Arial Narrow" w:cstheme="majorHAnsi"/>
          <w:b/>
          <w:bCs/>
          <w:lang w:val="es-MX" w:eastAsia="es-MX"/>
        </w:rPr>
        <w:t xml:space="preserve"> </w:t>
      </w:r>
      <w:r w:rsidR="005A524E" w:rsidRPr="005A524E">
        <w:rPr>
          <w:rFonts w:ascii="Arial Narrow" w:eastAsiaTheme="minorEastAsia" w:hAnsi="Arial Narrow" w:cstheme="majorHAnsi"/>
          <w:b/>
          <w:bCs/>
          <w:lang w:val="es-MX" w:eastAsia="es-MX"/>
        </w:rPr>
        <w:t>SIN CONCURRENCIA DEL COMITÉ</w:t>
      </w:r>
      <w:r w:rsidR="00C82653" w:rsidRPr="00E75387">
        <w:rPr>
          <w:rFonts w:ascii="Arial Narrow" w:eastAsiaTheme="minorEastAsia" w:hAnsi="Arial Narrow" w:cstheme="majorHAnsi"/>
          <w:lang w:val="es-MX" w:eastAsia="es-MX"/>
        </w:rPr>
        <w:t>, para la</w:t>
      </w:r>
      <w:r w:rsidR="00541849">
        <w:rPr>
          <w:rFonts w:ascii="Arial Narrow" w:eastAsiaTheme="minorEastAsia" w:hAnsi="Arial Narrow" w:cstheme="majorHAnsi"/>
          <w:lang w:val="es-MX" w:eastAsia="es-MX"/>
        </w:rPr>
        <w:t xml:space="preserve"> </w:t>
      </w:r>
      <w:sdt>
        <w:sdtPr>
          <w:rPr>
            <w:rFonts w:ascii="Arial Narrow" w:eastAsia="Calibri" w:hAnsi="Arial Narrow" w:cs="Calibri Light"/>
            <w:b/>
            <w:smallCaps/>
            <w:lang w:val="es-MX" w:eastAsia="es-MX"/>
          </w:rPr>
          <w:alias w:val="Categoría"/>
          <w:tag w:val=""/>
          <w:id w:val="-1011839358"/>
          <w:placeholder>
            <w:docPart w:val="F081E09201AB40B2B7A951CD3D77951F"/>
          </w:placeholder>
          <w:dataBinding w:prefixMappings="xmlns:ns0='http://purl.org/dc/elements/1.1/' xmlns:ns1='http://schemas.openxmlformats.org/package/2006/metadata/core-properties' " w:xpath="/ns1:coreProperties[1]/ns1:category[1]" w:storeItemID="{6C3C8BC8-F283-45AE-878A-BAB7291924A1}"/>
          <w:text/>
        </w:sdtPr>
        <w:sdtContent>
          <w:r w:rsidR="00EE3172" w:rsidRPr="003766F7">
            <w:rPr>
              <w:rFonts w:ascii="Arial Narrow" w:eastAsia="Calibri" w:hAnsi="Arial Narrow" w:cs="Calibri Light"/>
              <w:b/>
              <w:smallCaps/>
              <w:lang w:val="es-MX" w:eastAsia="es-MX"/>
            </w:rPr>
            <w:t>ADQUISICIÓN DE MISOPROSTOL PARA LAS UNIDADES MÉDICAS DEL O.P.D. SERVICIOS DE SALUD JALISCO</w:t>
          </w:r>
        </w:sdtContent>
      </w:sdt>
      <w:r w:rsidR="00C82653" w:rsidRPr="003766F7">
        <w:rPr>
          <w:rFonts w:ascii="Arial Narrow" w:eastAsiaTheme="minorEastAsia" w:hAnsi="Arial Narrow" w:cstheme="majorHAnsi"/>
          <w:lang w:val="es-MX" w:eastAsia="es-MX"/>
        </w:rPr>
        <w:t xml:space="preserve">, el cual se llevara con </w:t>
      </w:r>
      <w:r w:rsidR="005A524E" w:rsidRPr="003766F7">
        <w:rPr>
          <w:rFonts w:ascii="Arial Narrow" w:eastAsiaTheme="minorEastAsia" w:hAnsi="Arial Narrow" w:cstheme="majorHAnsi"/>
          <w:lang w:val="es-MX" w:eastAsia="es-MX"/>
        </w:rPr>
        <w:t>recurso estatal del ejercicio 2023</w:t>
      </w:r>
      <w:r w:rsidR="00600B7F" w:rsidRPr="003766F7">
        <w:rPr>
          <w:rFonts w:ascii="Arial Narrow" w:eastAsiaTheme="minorEastAsia" w:hAnsi="Arial Narrow" w:cstheme="majorHAnsi"/>
          <w:b/>
          <w:bCs/>
          <w:lang w:val="es-MX" w:eastAsia="es-MX"/>
        </w:rPr>
        <w:t>,</w:t>
      </w:r>
      <w:r w:rsidR="00661B02" w:rsidRPr="003766F7">
        <w:rPr>
          <w:rFonts w:ascii="Arial Narrow" w:eastAsiaTheme="minorEastAsia" w:hAnsi="Arial Narrow" w:cstheme="majorHAnsi"/>
          <w:b/>
          <w:bCs/>
          <w:lang w:val="es-MX" w:eastAsia="es-MX"/>
        </w:rPr>
        <w:t xml:space="preserve"> </w:t>
      </w:r>
      <w:r w:rsidR="00F442AE" w:rsidRPr="003766F7">
        <w:rPr>
          <w:rFonts w:ascii="Arial Narrow" w:eastAsiaTheme="minorEastAsia" w:hAnsi="Arial Narrow" w:cstheme="majorHAnsi"/>
          <w:lang w:val="es-MX" w:eastAsia="es-MX"/>
        </w:rPr>
        <w:t>y con el fin de normar el procedimiento,</w:t>
      </w:r>
      <w:r w:rsidR="00F442AE" w:rsidRPr="003766F7">
        <w:rPr>
          <w:rFonts w:ascii="Arial Narrow" w:eastAsiaTheme="minorEastAsia" w:hAnsi="Arial Narrow" w:cstheme="majorHAnsi"/>
          <w:b/>
          <w:bCs/>
          <w:lang w:val="es-MX" w:eastAsia="es-MX"/>
        </w:rPr>
        <w:t xml:space="preserve"> </w:t>
      </w:r>
      <w:r w:rsidR="00600B7F" w:rsidRPr="003766F7">
        <w:rPr>
          <w:rFonts w:ascii="Arial Narrow" w:eastAsia="Calibri" w:hAnsi="Arial Narrow" w:cs="Calibri"/>
        </w:rPr>
        <w:t>se emite la presente acta motivo de esta Licitación, de conformidad con los artículos 34, 35, 72 Fracciones II,</w:t>
      </w:r>
      <w:r w:rsidR="003766F7" w:rsidRPr="003766F7">
        <w:rPr>
          <w:rFonts w:ascii="Arial Narrow" w:eastAsia="Calibri" w:hAnsi="Arial Narrow" w:cs="Calibri"/>
        </w:rPr>
        <w:t xml:space="preserve"> </w:t>
      </w:r>
      <w:r w:rsidR="00600B7F" w:rsidRPr="003766F7">
        <w:rPr>
          <w:rFonts w:ascii="Arial Narrow" w:eastAsia="Calibri" w:hAnsi="Arial Narrow" w:cs="Calibri"/>
        </w:rPr>
        <w:t>V Incisos a, b y demás aplicables de la Ley de</w:t>
      </w:r>
      <w:r w:rsidR="00600B7F" w:rsidRPr="00E75387">
        <w:rPr>
          <w:rFonts w:ascii="Arial Narrow" w:eastAsia="Calibri" w:hAnsi="Arial Narrow" w:cs="Calibri"/>
        </w:rPr>
        <w:t xml:space="preserve"> Compras Gubernamentales, Enajenaciones y Contratación de Servicios del Estado de Jalisco y sus </w:t>
      </w:r>
      <w:r w:rsidR="00600B7F" w:rsidRPr="005405E6">
        <w:rPr>
          <w:rFonts w:ascii="Arial Narrow" w:eastAsia="Calibri" w:hAnsi="Arial Narrow" w:cs="Calibri"/>
        </w:rPr>
        <w:t>Municipios; 49, 67 y 68 de</w:t>
      </w:r>
      <w:r w:rsidR="00600B7F" w:rsidRPr="00E75387">
        <w:rPr>
          <w:rFonts w:ascii="Arial Narrow" w:eastAsia="Calibri" w:hAnsi="Arial Narrow" w:cs="Calibri"/>
        </w:rPr>
        <w:t xml:space="preserve"> su </w:t>
      </w:r>
      <w:r w:rsidR="003E6C0A" w:rsidRPr="003E6C0A">
        <w:rPr>
          <w:rFonts w:ascii="Arial Narrow" w:eastAsia="Calibri" w:hAnsi="Arial Narrow" w:cs="Calibri"/>
          <w:b/>
          <w:bCs/>
        </w:rPr>
        <w:t>REGLAMENTO</w:t>
      </w:r>
      <w:r w:rsidR="00600B7F" w:rsidRPr="00E75387">
        <w:rPr>
          <w:rFonts w:ascii="Arial Narrow" w:eastAsia="Calibri" w:hAnsi="Arial Narrow" w:cs="Calibri"/>
        </w:rPr>
        <w:t xml:space="preserve">, así como lo previsto en el numeral </w:t>
      </w:r>
      <w:r w:rsidR="005A524E">
        <w:rPr>
          <w:rFonts w:ascii="Arial Narrow" w:eastAsia="Calibri" w:hAnsi="Arial Narrow" w:cs="Calibri"/>
          <w:b/>
          <w:bCs/>
          <w:i/>
          <w:iCs/>
        </w:rPr>
        <w:t>7.</w:t>
      </w:r>
      <w:r w:rsidR="00CC462B" w:rsidRPr="00CC462B">
        <w:rPr>
          <w:rFonts w:ascii="Arial Narrow" w:eastAsia="Calibri" w:hAnsi="Arial Narrow" w:cs="Calibri"/>
          <w:b/>
          <w:bCs/>
          <w:i/>
          <w:iCs/>
        </w:rPr>
        <w:t xml:space="preserve"> </w:t>
      </w:r>
      <w:r w:rsidR="005A524E" w:rsidRPr="005A524E">
        <w:rPr>
          <w:rFonts w:ascii="Arial Narrow" w:eastAsia="Calibri" w:hAnsi="Arial Narrow" w:cs="Calibri"/>
          <w:b/>
          <w:bCs/>
          <w:i/>
          <w:iCs/>
        </w:rPr>
        <w:t>PRESENTACIÓN Y APERTURA DE PROPUESTAS</w:t>
      </w:r>
      <w:r w:rsidR="00CC462B">
        <w:rPr>
          <w:rFonts w:ascii="Arial Narrow" w:eastAsia="Calibri" w:hAnsi="Arial Narrow" w:cs="Calibri"/>
        </w:rPr>
        <w:t xml:space="preserve">, </w:t>
      </w:r>
      <w:r w:rsidR="00600B7F" w:rsidRPr="00E75387">
        <w:rPr>
          <w:rFonts w:ascii="Arial Narrow" w:eastAsia="Calibri" w:hAnsi="Arial Narrow" w:cs="Calibri"/>
        </w:rPr>
        <w:t xml:space="preserve">de la convocatoria a la licitación. </w:t>
      </w:r>
    </w:p>
    <w:p w14:paraId="6E6F3A16" w14:textId="77777777" w:rsidR="00CC462B" w:rsidRDefault="00CC462B" w:rsidP="00922678">
      <w:pPr>
        <w:suppressAutoHyphens w:val="0"/>
        <w:jc w:val="both"/>
        <w:rPr>
          <w:rFonts w:ascii="Arial Narrow" w:eastAsia="Calibri" w:hAnsi="Arial Narrow" w:cs="Calibri"/>
        </w:rPr>
      </w:pPr>
    </w:p>
    <w:p w14:paraId="489087F2" w14:textId="78C06E1E" w:rsidR="00600B7F" w:rsidRPr="0065586F" w:rsidRDefault="00600B7F" w:rsidP="00922678">
      <w:pPr>
        <w:suppressAutoHyphens w:val="0"/>
        <w:jc w:val="both"/>
        <w:rPr>
          <w:rFonts w:ascii="Arial Narrow" w:eastAsia="Calibri" w:hAnsi="Arial Narrow" w:cs="Calibri"/>
        </w:rPr>
      </w:pPr>
      <w:r w:rsidRPr="00E75387">
        <w:rPr>
          <w:rFonts w:ascii="Arial Narrow" w:eastAsia="Calibri" w:hAnsi="Arial Narrow" w:cs="Calibri"/>
        </w:rPr>
        <w:t xml:space="preserve">El acto descrito es presidido por </w:t>
      </w:r>
      <w:r w:rsidRPr="0065586F">
        <w:rPr>
          <w:rFonts w:ascii="Arial Narrow" w:eastAsia="Calibri" w:hAnsi="Arial Narrow" w:cs="Calibri"/>
        </w:rPr>
        <w:t xml:space="preserve">el </w:t>
      </w:r>
      <w:r w:rsidR="00CC462B" w:rsidRPr="0065586F">
        <w:rPr>
          <w:rFonts w:ascii="Arial Narrow" w:eastAsia="Calibri" w:hAnsi="Arial Narrow" w:cs="Calibri"/>
        </w:rPr>
        <w:t>Lic. Abraham Yasir Maciel Montoya,</w:t>
      </w:r>
      <w:r w:rsidR="00CC462B" w:rsidRPr="00E75387">
        <w:rPr>
          <w:rFonts w:ascii="Arial Narrow" w:eastAsia="Calibri" w:hAnsi="Arial Narrow" w:cs="Calibri"/>
        </w:rPr>
        <w:t xml:space="preserve"> </w:t>
      </w:r>
      <w:r w:rsidR="00CC462B" w:rsidRPr="0065586F">
        <w:rPr>
          <w:rFonts w:ascii="Arial Narrow" w:eastAsia="Calibri" w:hAnsi="Arial Narrow" w:cs="Calibri"/>
        </w:rPr>
        <w:t>Coordinador de Adquisiciones del O.P.D. Servicios de Salud Jalisco,</w:t>
      </w:r>
      <w:r w:rsidR="00CC462B" w:rsidRPr="00E75387">
        <w:rPr>
          <w:rFonts w:ascii="Arial Narrow" w:eastAsia="Calibri" w:hAnsi="Arial Narrow" w:cs="Calibri"/>
        </w:rPr>
        <w:t xml:space="preserve"> </w:t>
      </w:r>
      <w:r w:rsidRPr="00E75387">
        <w:rPr>
          <w:rFonts w:ascii="Arial Narrow" w:eastAsia="Calibri" w:hAnsi="Arial Narrow" w:cs="Calibri"/>
        </w:rPr>
        <w:t>servidor público representante de la Unidad Centralizada de Compras</w:t>
      </w:r>
      <w:r w:rsidR="00CC462B">
        <w:rPr>
          <w:rFonts w:ascii="Arial Narrow" w:eastAsia="Calibri" w:hAnsi="Arial Narrow" w:cs="Calibri"/>
        </w:rPr>
        <w:t>,</w:t>
      </w:r>
      <w:r w:rsidRPr="00E75387">
        <w:rPr>
          <w:rFonts w:ascii="Arial Narrow" w:eastAsia="Calibri" w:hAnsi="Arial Narrow" w:cs="Calibri"/>
        </w:rPr>
        <w:t xml:space="preserve"> designado por la convocante.</w:t>
      </w:r>
      <w:r w:rsidRPr="0065586F">
        <w:rPr>
          <w:rFonts w:ascii="Arial Narrow" w:eastAsia="Calibri" w:hAnsi="Arial Narrow" w:cs="Calibri"/>
        </w:rPr>
        <w:t xml:space="preserve">    </w:t>
      </w:r>
    </w:p>
    <w:p w14:paraId="0D3D47AC" w14:textId="1932AFD7" w:rsidR="00C82653" w:rsidRDefault="00600B7F" w:rsidP="00922678">
      <w:pPr>
        <w:suppressAutoHyphens w:val="0"/>
        <w:jc w:val="both"/>
        <w:rPr>
          <w:rFonts w:ascii="Arial Narrow" w:eastAsiaTheme="minorEastAsia" w:hAnsi="Arial Narrow" w:cstheme="majorHAnsi"/>
          <w:lang w:val="es-MX" w:eastAsia="es-MX"/>
        </w:rPr>
      </w:pPr>
      <w:r>
        <w:t xml:space="preserve"> </w:t>
      </w:r>
    </w:p>
    <w:p w14:paraId="433EC22A" w14:textId="5CAFD7BC" w:rsidR="00600B7F" w:rsidRPr="00600B7F" w:rsidRDefault="00600B7F" w:rsidP="00600B7F">
      <w:pPr>
        <w:jc w:val="both"/>
        <w:rPr>
          <w:rFonts w:ascii="Arial Narrow" w:eastAsia="Calibri" w:hAnsi="Arial Narrow" w:cs="Calibri"/>
        </w:rPr>
      </w:pPr>
      <w:r w:rsidRPr="003E6C0A">
        <w:rPr>
          <w:rFonts w:ascii="Arial Narrow" w:eastAsia="Calibri" w:hAnsi="Arial Narrow" w:cs="Calibri"/>
        </w:rPr>
        <w:t>De conformidad con lo dispuesto por el artículo 72 numeral 1 fracción V inciso a, 65 fracción I y III de la</w:t>
      </w:r>
      <w:r w:rsidRPr="00600B7F">
        <w:rPr>
          <w:rFonts w:ascii="Arial Narrow" w:eastAsia="Calibri" w:hAnsi="Arial Narrow" w:cs="Calibri"/>
        </w:rPr>
        <w:t xml:space="preserve"> </w:t>
      </w:r>
      <w:r w:rsidR="003E6C0A" w:rsidRPr="003E6C0A">
        <w:rPr>
          <w:rFonts w:ascii="Arial Narrow" w:eastAsia="Calibri" w:hAnsi="Arial Narrow" w:cs="Calibri"/>
          <w:b/>
          <w:bCs/>
        </w:rPr>
        <w:t>LEY</w:t>
      </w:r>
      <w:r w:rsidRPr="00600B7F">
        <w:rPr>
          <w:rFonts w:ascii="Arial Narrow" w:eastAsia="Calibri" w:hAnsi="Arial Narrow" w:cs="Calibri"/>
        </w:rPr>
        <w:t xml:space="preserve">, 68 del </w:t>
      </w:r>
      <w:r w:rsidR="003E6C0A" w:rsidRPr="00392F5C">
        <w:rPr>
          <w:rFonts w:ascii="Arial Narrow" w:eastAsia="Calibri" w:hAnsi="Arial Narrow" w:cs="Calibri"/>
          <w:b/>
          <w:bCs/>
        </w:rPr>
        <w:t>REGLAMENTO</w:t>
      </w:r>
      <w:r w:rsidR="003E6C0A" w:rsidRPr="00600B7F">
        <w:rPr>
          <w:rFonts w:ascii="Arial Narrow" w:eastAsia="Calibri" w:hAnsi="Arial Narrow" w:cs="Calibri"/>
        </w:rPr>
        <w:t xml:space="preserve"> </w:t>
      </w:r>
      <w:r w:rsidRPr="00600B7F">
        <w:rPr>
          <w:rFonts w:ascii="Arial Narrow" w:eastAsia="Calibri" w:hAnsi="Arial Narrow" w:cs="Calibri"/>
        </w:rPr>
        <w:t xml:space="preserve">de la </w:t>
      </w:r>
      <w:r w:rsidR="00392F5C" w:rsidRPr="00392F5C">
        <w:rPr>
          <w:rFonts w:ascii="Arial Narrow" w:eastAsia="Calibri" w:hAnsi="Arial Narrow" w:cs="Calibri"/>
          <w:b/>
          <w:bCs/>
        </w:rPr>
        <w:t>LEY</w:t>
      </w:r>
      <w:r w:rsidR="00392F5C" w:rsidRPr="00600B7F">
        <w:rPr>
          <w:rFonts w:ascii="Arial Narrow" w:eastAsia="Calibri" w:hAnsi="Arial Narrow" w:cs="Calibri"/>
        </w:rPr>
        <w:t xml:space="preserve"> </w:t>
      </w:r>
      <w:r w:rsidRPr="00600B7F">
        <w:rPr>
          <w:rFonts w:ascii="Arial Narrow" w:eastAsia="Calibri" w:hAnsi="Arial Narrow" w:cs="Calibri"/>
        </w:rPr>
        <w:t xml:space="preserve">y el numeral </w:t>
      </w:r>
      <w:r w:rsidR="005A524E" w:rsidRPr="005A524E">
        <w:rPr>
          <w:rFonts w:ascii="Arial Narrow" w:eastAsia="Calibri" w:hAnsi="Arial Narrow" w:cs="Calibri"/>
          <w:b/>
          <w:bCs/>
          <w:i/>
          <w:iCs/>
        </w:rPr>
        <w:t>6.</w:t>
      </w:r>
      <w:r w:rsidR="005A524E" w:rsidRPr="005A524E">
        <w:rPr>
          <w:b/>
          <w:bCs/>
          <w:i/>
          <w:iCs/>
        </w:rPr>
        <w:t xml:space="preserve"> </w:t>
      </w:r>
      <w:r w:rsidR="005A524E" w:rsidRPr="005A524E">
        <w:rPr>
          <w:rFonts w:ascii="Arial Narrow" w:eastAsia="Calibri" w:hAnsi="Arial Narrow" w:cs="Calibri"/>
          <w:b/>
          <w:bCs/>
          <w:i/>
          <w:iCs/>
        </w:rPr>
        <w:t>CARACTERÍSTICAS DE LA PROPUESTA</w:t>
      </w:r>
      <w:r w:rsidRPr="00600B7F">
        <w:rPr>
          <w:rFonts w:ascii="Arial Narrow" w:eastAsia="Calibri" w:hAnsi="Arial Narrow" w:cs="Calibri"/>
        </w:rPr>
        <w:t xml:space="preserve"> de las </w:t>
      </w:r>
      <w:r w:rsidR="00392F5C" w:rsidRPr="00392F5C">
        <w:rPr>
          <w:rFonts w:ascii="Arial Narrow" w:eastAsia="Calibri" w:hAnsi="Arial Narrow" w:cs="Calibri"/>
          <w:b/>
          <w:bCs/>
        </w:rPr>
        <w:t>BASES</w:t>
      </w:r>
      <w:r w:rsidRPr="00600B7F">
        <w:rPr>
          <w:rFonts w:ascii="Arial Narrow" w:eastAsia="Calibri" w:hAnsi="Arial Narrow" w:cs="Calibri"/>
        </w:rPr>
        <w:t>, el servidor público que preside el acto junto con el representante d</w:t>
      </w:r>
      <w:r w:rsidR="0020102F">
        <w:rPr>
          <w:rFonts w:ascii="Arial Narrow" w:eastAsia="Calibri" w:hAnsi="Arial Narrow" w:cs="Calibri"/>
        </w:rPr>
        <w:t>el Órgano Interno de Control</w:t>
      </w:r>
      <w:r w:rsidR="002F4F51">
        <w:rPr>
          <w:rFonts w:ascii="Arial Narrow" w:eastAsia="Calibri" w:hAnsi="Arial Narrow" w:cs="Calibri"/>
        </w:rPr>
        <w:t>,</w:t>
      </w:r>
      <w:r w:rsidRPr="00600B7F">
        <w:rPr>
          <w:rFonts w:ascii="Arial Narrow" w:eastAsia="Calibri" w:hAnsi="Arial Narrow" w:cs="Calibri"/>
        </w:rPr>
        <w:t xml:space="preserve"> </w:t>
      </w:r>
      <w:r w:rsidR="0020102F" w:rsidRPr="00600B7F">
        <w:rPr>
          <w:rFonts w:ascii="Arial Narrow" w:eastAsia="Calibri" w:hAnsi="Arial Narrow" w:cs="Calibri"/>
        </w:rPr>
        <w:t>verifi</w:t>
      </w:r>
      <w:r w:rsidR="0020102F">
        <w:rPr>
          <w:rFonts w:ascii="Arial Narrow" w:eastAsia="Calibri" w:hAnsi="Arial Narrow" w:cs="Calibri"/>
        </w:rPr>
        <w:t>c</w:t>
      </w:r>
      <w:r w:rsidR="00F442AE">
        <w:rPr>
          <w:rFonts w:ascii="Arial Narrow" w:eastAsia="Calibri" w:hAnsi="Arial Narrow" w:cs="Calibri"/>
        </w:rPr>
        <w:t>aron</w:t>
      </w:r>
      <w:r w:rsidRPr="00600B7F">
        <w:rPr>
          <w:rFonts w:ascii="Arial Narrow" w:eastAsia="Calibri" w:hAnsi="Arial Narrow" w:cs="Calibri"/>
        </w:rPr>
        <w:t xml:space="preserve"> la recepción de proposiciones en sobre cerrado, previo registro de los participantes reportando lo siguiente:</w:t>
      </w:r>
    </w:p>
    <w:p w14:paraId="1A20B129" w14:textId="77777777" w:rsidR="005009F8" w:rsidRPr="002F4F51" w:rsidRDefault="005009F8" w:rsidP="00922678">
      <w:pPr>
        <w:tabs>
          <w:tab w:val="left" w:pos="2280"/>
        </w:tabs>
        <w:jc w:val="both"/>
        <w:rPr>
          <w:rFonts w:ascii="Arial Narrow" w:eastAsiaTheme="minorEastAsia" w:hAnsi="Arial Narrow" w:cstheme="majorHAnsi"/>
          <w:lang w:eastAsia="es-MX"/>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23"/>
        <w:gridCol w:w="4707"/>
      </w:tblGrid>
      <w:tr w:rsidR="007C60D6" w:rsidRPr="00FA5F4F" w14:paraId="5867D627" w14:textId="77777777" w:rsidTr="000A256E">
        <w:trPr>
          <w:trHeight w:val="192"/>
        </w:trPr>
        <w:tc>
          <w:tcPr>
            <w:tcW w:w="993" w:type="dxa"/>
            <w:shd w:val="clear" w:color="auto" w:fill="E7E6E6" w:themeFill="background2"/>
            <w:vAlign w:val="center"/>
          </w:tcPr>
          <w:p w14:paraId="52A28845" w14:textId="07AD4A7A" w:rsidR="007C60D6" w:rsidRPr="00FA5F4F" w:rsidRDefault="007C60D6" w:rsidP="007F11FB">
            <w:pPr>
              <w:jc w:val="center"/>
              <w:rPr>
                <w:rFonts w:ascii="Arial Narrow" w:hAnsi="Arial Narrow" w:cstheme="majorHAnsi"/>
                <w:b/>
                <w:iCs/>
              </w:rPr>
            </w:pPr>
            <w:r w:rsidRPr="00FA5F4F">
              <w:rPr>
                <w:rFonts w:ascii="Arial Narrow" w:hAnsi="Arial Narrow" w:cstheme="majorHAnsi"/>
                <w:b/>
                <w:iCs/>
              </w:rPr>
              <w:t>N</w:t>
            </w:r>
            <w:r w:rsidR="008F75FC" w:rsidRPr="00FA5F4F">
              <w:rPr>
                <w:rFonts w:ascii="Arial Narrow" w:hAnsi="Arial Narrow" w:cstheme="majorHAnsi"/>
                <w:b/>
                <w:iCs/>
              </w:rPr>
              <w:t>o</w:t>
            </w:r>
            <w:r w:rsidRPr="00FA5F4F">
              <w:rPr>
                <w:rFonts w:ascii="Arial Narrow" w:hAnsi="Arial Narrow" w:cstheme="majorHAnsi"/>
                <w:b/>
                <w:iCs/>
              </w:rPr>
              <w:t>.</w:t>
            </w:r>
          </w:p>
        </w:tc>
        <w:tc>
          <w:tcPr>
            <w:tcW w:w="4223" w:type="dxa"/>
            <w:shd w:val="clear" w:color="auto" w:fill="E7E6E6" w:themeFill="background2"/>
            <w:vAlign w:val="center"/>
          </w:tcPr>
          <w:p w14:paraId="4052B0CF" w14:textId="596D8E07" w:rsidR="007C60D6" w:rsidRPr="00863166" w:rsidRDefault="004942F8" w:rsidP="007F11FB">
            <w:pPr>
              <w:jc w:val="center"/>
              <w:rPr>
                <w:rFonts w:ascii="Arial Narrow" w:hAnsi="Arial Narrow" w:cstheme="majorHAnsi"/>
                <w:b/>
                <w:iCs/>
                <w:highlight w:val="yellow"/>
              </w:rPr>
            </w:pPr>
            <w:r w:rsidRPr="00552185">
              <w:rPr>
                <w:rFonts w:ascii="Arial Narrow" w:hAnsi="Arial Narrow" w:cstheme="majorHAnsi"/>
                <w:b/>
                <w:iCs/>
              </w:rPr>
              <w:t>NOMBRE DEL PARTICIPANTE</w:t>
            </w:r>
          </w:p>
        </w:tc>
        <w:tc>
          <w:tcPr>
            <w:tcW w:w="4707" w:type="dxa"/>
            <w:shd w:val="clear" w:color="auto" w:fill="E7E6E6" w:themeFill="background2"/>
            <w:vAlign w:val="center"/>
          </w:tcPr>
          <w:p w14:paraId="3F55C4B3" w14:textId="0B2F0161" w:rsidR="007C60D6" w:rsidRPr="00F547D1" w:rsidRDefault="004942F8" w:rsidP="007F11FB">
            <w:pPr>
              <w:jc w:val="center"/>
              <w:rPr>
                <w:rFonts w:ascii="Arial Narrow" w:hAnsi="Arial Narrow" w:cstheme="majorHAnsi"/>
                <w:b/>
                <w:iCs/>
              </w:rPr>
            </w:pPr>
            <w:r w:rsidRPr="00F547D1">
              <w:rPr>
                <w:rFonts w:ascii="Arial Narrow" w:hAnsi="Arial Narrow" w:cstheme="majorHAnsi"/>
                <w:b/>
                <w:iCs/>
              </w:rPr>
              <w:t>NOMBRE DEL REPRESENTANTE</w:t>
            </w:r>
          </w:p>
        </w:tc>
      </w:tr>
      <w:tr w:rsidR="005405E6" w:rsidRPr="00FA5F4F" w14:paraId="3F83E840" w14:textId="77777777" w:rsidTr="002F4F51">
        <w:trPr>
          <w:trHeight w:val="39"/>
        </w:trPr>
        <w:tc>
          <w:tcPr>
            <w:tcW w:w="993" w:type="dxa"/>
            <w:vAlign w:val="center"/>
          </w:tcPr>
          <w:p w14:paraId="228F68D1" w14:textId="7F31A06F" w:rsidR="005405E6" w:rsidRPr="00FA5F4F" w:rsidRDefault="005405E6" w:rsidP="005405E6">
            <w:pPr>
              <w:jc w:val="center"/>
              <w:rPr>
                <w:rFonts w:ascii="Arial Narrow" w:hAnsi="Arial Narrow" w:cstheme="majorHAnsi"/>
                <w:bCs/>
                <w:smallCaps/>
              </w:rPr>
            </w:pPr>
            <w:r w:rsidRPr="00FA5F4F">
              <w:rPr>
                <w:rFonts w:ascii="Arial Narrow" w:hAnsi="Arial Narrow" w:cstheme="majorHAnsi"/>
                <w:bCs/>
                <w:smallCaps/>
              </w:rPr>
              <w:t>1</w:t>
            </w:r>
          </w:p>
        </w:tc>
        <w:tc>
          <w:tcPr>
            <w:tcW w:w="4223" w:type="dxa"/>
            <w:shd w:val="clear" w:color="auto" w:fill="auto"/>
            <w:vAlign w:val="center"/>
          </w:tcPr>
          <w:p w14:paraId="72B4DAD0" w14:textId="36151679" w:rsidR="005405E6" w:rsidRPr="00552185" w:rsidRDefault="005405E6" w:rsidP="005405E6">
            <w:pPr>
              <w:pStyle w:val="Textoindependiente"/>
              <w:jc w:val="center"/>
              <w:rPr>
                <w:rFonts w:ascii="Arial Narrow" w:hAnsi="Arial Narrow" w:cstheme="majorHAnsi"/>
                <w:b/>
                <w:bCs/>
                <w:sz w:val="20"/>
              </w:rPr>
            </w:pPr>
            <w:r>
              <w:rPr>
                <w:rFonts w:ascii="Arial Narrow" w:hAnsi="Arial Narrow" w:cstheme="majorHAnsi"/>
                <w:b/>
                <w:bCs/>
                <w:sz w:val="20"/>
              </w:rPr>
              <w:t xml:space="preserve">DOLORES MAGDALENA ROSALES ROJAS </w:t>
            </w:r>
          </w:p>
        </w:tc>
        <w:tc>
          <w:tcPr>
            <w:tcW w:w="4707" w:type="dxa"/>
            <w:shd w:val="clear" w:color="auto" w:fill="auto"/>
            <w:vAlign w:val="center"/>
          </w:tcPr>
          <w:p w14:paraId="1F3B42F1" w14:textId="140FAD22" w:rsidR="005405E6" w:rsidRPr="00F547D1" w:rsidRDefault="005405E6" w:rsidP="005405E6">
            <w:pPr>
              <w:pStyle w:val="Textoindependiente"/>
              <w:jc w:val="center"/>
              <w:rPr>
                <w:rFonts w:ascii="Arial Narrow" w:hAnsi="Arial Narrow" w:cstheme="majorHAnsi"/>
                <w:b/>
                <w:bCs/>
                <w:sz w:val="20"/>
              </w:rPr>
            </w:pPr>
            <w:r>
              <w:rPr>
                <w:rFonts w:ascii="Arial Narrow" w:hAnsi="Arial Narrow" w:cstheme="majorHAnsi"/>
                <w:b/>
                <w:bCs/>
                <w:sz w:val="20"/>
              </w:rPr>
              <w:t xml:space="preserve">DOLORES MAGDALENA ROSALES ROJAS </w:t>
            </w:r>
          </w:p>
        </w:tc>
      </w:tr>
      <w:tr w:rsidR="005405E6" w:rsidRPr="00FA5F4F" w14:paraId="643EE724" w14:textId="77777777" w:rsidTr="002F4F51">
        <w:trPr>
          <w:trHeight w:val="39"/>
        </w:trPr>
        <w:tc>
          <w:tcPr>
            <w:tcW w:w="993" w:type="dxa"/>
            <w:vAlign w:val="center"/>
          </w:tcPr>
          <w:p w14:paraId="533BAD36" w14:textId="76FD914B" w:rsidR="005405E6" w:rsidRPr="00FA5F4F" w:rsidRDefault="005405E6" w:rsidP="005405E6">
            <w:pPr>
              <w:jc w:val="center"/>
              <w:rPr>
                <w:rFonts w:ascii="Arial Narrow" w:hAnsi="Arial Narrow" w:cstheme="majorHAnsi"/>
                <w:bCs/>
                <w:smallCaps/>
              </w:rPr>
            </w:pPr>
            <w:r w:rsidRPr="00FA5F4F">
              <w:rPr>
                <w:rFonts w:ascii="Arial Narrow" w:hAnsi="Arial Narrow" w:cstheme="majorHAnsi"/>
                <w:bCs/>
                <w:smallCaps/>
              </w:rPr>
              <w:t>2</w:t>
            </w:r>
          </w:p>
        </w:tc>
        <w:tc>
          <w:tcPr>
            <w:tcW w:w="4223" w:type="dxa"/>
            <w:shd w:val="clear" w:color="auto" w:fill="auto"/>
            <w:vAlign w:val="center"/>
          </w:tcPr>
          <w:p w14:paraId="3370E4E8" w14:textId="0ED492E9" w:rsidR="005405E6" w:rsidRPr="00552185" w:rsidRDefault="005405E6" w:rsidP="005405E6">
            <w:pPr>
              <w:pStyle w:val="Textoindependiente"/>
              <w:jc w:val="center"/>
              <w:rPr>
                <w:rFonts w:ascii="Arial Narrow" w:hAnsi="Arial Narrow" w:cstheme="majorHAnsi"/>
                <w:b/>
                <w:bCs/>
                <w:sz w:val="20"/>
              </w:rPr>
            </w:pPr>
            <w:r>
              <w:rPr>
                <w:rFonts w:ascii="Arial Narrow" w:hAnsi="Arial Narrow" w:cstheme="majorHAnsi"/>
                <w:b/>
                <w:bCs/>
                <w:sz w:val="20"/>
              </w:rPr>
              <w:t>TMEDIC DISTRIBUIDORA DE MEDICAMENTOS, S.A. DE C.V.</w:t>
            </w:r>
          </w:p>
        </w:tc>
        <w:tc>
          <w:tcPr>
            <w:tcW w:w="4707" w:type="dxa"/>
            <w:shd w:val="clear" w:color="auto" w:fill="auto"/>
            <w:vAlign w:val="center"/>
          </w:tcPr>
          <w:p w14:paraId="0D0A6E87" w14:textId="49735123" w:rsidR="005405E6" w:rsidRPr="00F547D1" w:rsidRDefault="005405E6" w:rsidP="005405E6">
            <w:pPr>
              <w:pStyle w:val="Textoindependiente"/>
              <w:jc w:val="center"/>
              <w:rPr>
                <w:rFonts w:ascii="Arial Narrow" w:hAnsi="Arial Narrow" w:cstheme="majorHAnsi"/>
                <w:b/>
                <w:bCs/>
                <w:sz w:val="20"/>
              </w:rPr>
            </w:pPr>
            <w:r>
              <w:rPr>
                <w:rFonts w:ascii="Arial Narrow" w:hAnsi="Arial Narrow" w:cstheme="majorHAnsi"/>
                <w:b/>
                <w:bCs/>
                <w:sz w:val="20"/>
              </w:rPr>
              <w:t xml:space="preserve">XOCHITL PAULINA QUEZADA REYES </w:t>
            </w:r>
          </w:p>
        </w:tc>
      </w:tr>
      <w:tr w:rsidR="005405E6" w:rsidRPr="00FA5F4F" w14:paraId="36F41C65" w14:textId="77777777" w:rsidTr="002F4F51">
        <w:trPr>
          <w:trHeight w:val="39"/>
        </w:trPr>
        <w:tc>
          <w:tcPr>
            <w:tcW w:w="993" w:type="dxa"/>
            <w:vAlign w:val="center"/>
          </w:tcPr>
          <w:p w14:paraId="782951FE" w14:textId="4DF21AE5" w:rsidR="005405E6" w:rsidRPr="00FA5F4F" w:rsidRDefault="005405E6" w:rsidP="005405E6">
            <w:pPr>
              <w:jc w:val="center"/>
              <w:rPr>
                <w:rFonts w:ascii="Arial Narrow" w:hAnsi="Arial Narrow" w:cstheme="majorHAnsi"/>
                <w:bCs/>
                <w:smallCaps/>
              </w:rPr>
            </w:pPr>
            <w:r>
              <w:rPr>
                <w:rFonts w:ascii="Arial Narrow" w:hAnsi="Arial Narrow" w:cstheme="majorHAnsi"/>
                <w:bCs/>
                <w:smallCaps/>
              </w:rPr>
              <w:t>3</w:t>
            </w:r>
          </w:p>
        </w:tc>
        <w:tc>
          <w:tcPr>
            <w:tcW w:w="4223" w:type="dxa"/>
            <w:shd w:val="clear" w:color="auto" w:fill="auto"/>
            <w:vAlign w:val="center"/>
          </w:tcPr>
          <w:p w14:paraId="643B8664" w14:textId="74BCBF5F" w:rsidR="005405E6" w:rsidRPr="00552185" w:rsidRDefault="000B07EB" w:rsidP="005405E6">
            <w:pPr>
              <w:pStyle w:val="Textoindependiente"/>
              <w:jc w:val="center"/>
              <w:rPr>
                <w:rFonts w:ascii="Arial Narrow" w:hAnsi="Arial Narrow" w:cstheme="majorHAnsi"/>
                <w:b/>
                <w:bCs/>
                <w:sz w:val="20"/>
              </w:rPr>
            </w:pPr>
            <w:r>
              <w:rPr>
                <w:rFonts w:ascii="Arial Narrow" w:hAnsi="Arial Narrow" w:cstheme="majorHAnsi"/>
                <w:b/>
                <w:bCs/>
                <w:sz w:val="20"/>
              </w:rPr>
              <w:t>OXLIFE, S.A. DE C.V.</w:t>
            </w:r>
          </w:p>
        </w:tc>
        <w:tc>
          <w:tcPr>
            <w:tcW w:w="4707" w:type="dxa"/>
            <w:shd w:val="clear" w:color="auto" w:fill="auto"/>
            <w:vAlign w:val="center"/>
          </w:tcPr>
          <w:p w14:paraId="5A9F93C0" w14:textId="1582893A" w:rsidR="005405E6" w:rsidRPr="00F547D1" w:rsidRDefault="000B07EB" w:rsidP="005405E6">
            <w:pPr>
              <w:pStyle w:val="Textoindependiente"/>
              <w:jc w:val="center"/>
              <w:rPr>
                <w:rFonts w:ascii="Arial Narrow" w:hAnsi="Arial Narrow" w:cstheme="majorHAnsi"/>
                <w:b/>
                <w:bCs/>
                <w:sz w:val="20"/>
              </w:rPr>
            </w:pPr>
            <w:r>
              <w:rPr>
                <w:rFonts w:ascii="Arial Narrow" w:hAnsi="Arial Narrow" w:cstheme="majorHAnsi"/>
                <w:b/>
                <w:bCs/>
                <w:sz w:val="20"/>
              </w:rPr>
              <w:t xml:space="preserve">KENIA GIOVANNA VÁZQUEZ SOGOYA </w:t>
            </w:r>
          </w:p>
        </w:tc>
      </w:tr>
      <w:tr w:rsidR="005405E6" w:rsidRPr="00FA5F4F" w14:paraId="43023D7F" w14:textId="77777777" w:rsidTr="002F4F51">
        <w:trPr>
          <w:trHeight w:val="39"/>
        </w:trPr>
        <w:tc>
          <w:tcPr>
            <w:tcW w:w="993" w:type="dxa"/>
            <w:vAlign w:val="center"/>
          </w:tcPr>
          <w:p w14:paraId="1577A741" w14:textId="47FE00DC" w:rsidR="005405E6" w:rsidRDefault="005405E6" w:rsidP="005405E6">
            <w:pPr>
              <w:jc w:val="center"/>
              <w:rPr>
                <w:rFonts w:ascii="Arial Narrow" w:hAnsi="Arial Narrow" w:cstheme="majorHAnsi"/>
                <w:bCs/>
                <w:smallCaps/>
              </w:rPr>
            </w:pPr>
            <w:r>
              <w:rPr>
                <w:rFonts w:ascii="Arial Narrow" w:hAnsi="Arial Narrow" w:cstheme="majorHAnsi"/>
                <w:bCs/>
                <w:smallCaps/>
              </w:rPr>
              <w:t>4</w:t>
            </w:r>
          </w:p>
        </w:tc>
        <w:tc>
          <w:tcPr>
            <w:tcW w:w="4223" w:type="dxa"/>
            <w:shd w:val="clear" w:color="auto" w:fill="auto"/>
            <w:vAlign w:val="center"/>
          </w:tcPr>
          <w:p w14:paraId="2A581C64" w14:textId="62E88A84" w:rsidR="005405E6" w:rsidRPr="00552185" w:rsidRDefault="000B07EB" w:rsidP="005405E6">
            <w:pPr>
              <w:pStyle w:val="Textoindependiente"/>
              <w:jc w:val="center"/>
              <w:rPr>
                <w:rFonts w:ascii="Arial Narrow" w:hAnsi="Arial Narrow" w:cstheme="majorHAnsi"/>
                <w:b/>
                <w:bCs/>
                <w:sz w:val="20"/>
              </w:rPr>
            </w:pPr>
            <w:r>
              <w:rPr>
                <w:rFonts w:ascii="Arial Narrow" w:hAnsi="Arial Narrow" w:cstheme="majorHAnsi"/>
                <w:b/>
                <w:bCs/>
                <w:sz w:val="20"/>
              </w:rPr>
              <w:t>DIPROGYN, S.A. DE C.V.</w:t>
            </w:r>
          </w:p>
        </w:tc>
        <w:tc>
          <w:tcPr>
            <w:tcW w:w="4707" w:type="dxa"/>
            <w:shd w:val="clear" w:color="auto" w:fill="auto"/>
            <w:vAlign w:val="center"/>
          </w:tcPr>
          <w:p w14:paraId="1145EF83" w14:textId="7DAE181A" w:rsidR="005405E6" w:rsidRPr="00F547D1" w:rsidRDefault="000B07EB" w:rsidP="005405E6">
            <w:pPr>
              <w:pStyle w:val="Textoindependiente"/>
              <w:jc w:val="center"/>
              <w:rPr>
                <w:rFonts w:ascii="Arial Narrow" w:hAnsi="Arial Narrow" w:cstheme="majorHAnsi"/>
                <w:b/>
                <w:bCs/>
                <w:sz w:val="20"/>
              </w:rPr>
            </w:pPr>
            <w:r>
              <w:rPr>
                <w:rFonts w:ascii="Arial Narrow" w:hAnsi="Arial Narrow" w:cstheme="majorHAnsi"/>
                <w:b/>
                <w:bCs/>
                <w:sz w:val="20"/>
              </w:rPr>
              <w:t xml:space="preserve">JOSE LUIS REYES FLORES </w:t>
            </w:r>
          </w:p>
        </w:tc>
      </w:tr>
    </w:tbl>
    <w:p w14:paraId="4153FBAA" w14:textId="77777777" w:rsidR="00600B7F" w:rsidRDefault="00600B7F" w:rsidP="00600B7F">
      <w:pPr>
        <w:jc w:val="both"/>
        <w:rPr>
          <w:rFonts w:ascii="Calibri" w:eastAsia="Calibri" w:hAnsi="Calibri" w:cs="Calibri"/>
          <w:sz w:val="22"/>
          <w:szCs w:val="22"/>
        </w:rPr>
      </w:pPr>
    </w:p>
    <w:p w14:paraId="4554A580" w14:textId="589EA0DA" w:rsidR="00600B7F" w:rsidRDefault="00600B7F" w:rsidP="00600B7F">
      <w:pPr>
        <w:jc w:val="both"/>
        <w:rPr>
          <w:rFonts w:ascii="Arial Narrow" w:eastAsia="Calibri" w:hAnsi="Arial Narrow" w:cs="Calibri"/>
        </w:rPr>
      </w:pPr>
      <w:r w:rsidRPr="00600B7F">
        <w:rPr>
          <w:rFonts w:ascii="Arial Narrow" w:eastAsia="Calibri" w:hAnsi="Arial Narrow" w:cs="Calibri"/>
        </w:rPr>
        <w:t>Acto seguido, se procede a la apertura de las propuestas presentadas por los participantes, revisando de manera cuantitativa la documentación de cada propuesta sin entrar al análisis detallado de su contenido. De lo anterior se desprende lo siguiente:</w:t>
      </w:r>
    </w:p>
    <w:p w14:paraId="588DC21B" w14:textId="7BA2BA8C" w:rsidR="00600B7F" w:rsidRDefault="00600B7F" w:rsidP="00600B7F">
      <w:pPr>
        <w:jc w:val="both"/>
        <w:rPr>
          <w:rFonts w:ascii="Arial Narrow" w:eastAsia="Calibri" w:hAnsi="Arial Narrow"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1"/>
        <w:gridCol w:w="829"/>
        <w:gridCol w:w="829"/>
        <w:gridCol w:w="829"/>
        <w:gridCol w:w="829"/>
        <w:gridCol w:w="829"/>
        <w:gridCol w:w="1017"/>
        <w:gridCol w:w="829"/>
        <w:gridCol w:w="829"/>
      </w:tblGrid>
      <w:tr w:rsidR="000B07EB" w:rsidRPr="005A524E" w14:paraId="536E419D" w14:textId="27427A71" w:rsidTr="000A256E">
        <w:trPr>
          <w:trHeight w:val="20"/>
          <w:tblHeader/>
        </w:trPr>
        <w:tc>
          <w:tcPr>
            <w:tcW w:w="1562" w:type="pct"/>
            <w:vMerge w:val="restart"/>
            <w:shd w:val="clear" w:color="auto" w:fill="E7E6E6" w:themeFill="background2"/>
            <w:vAlign w:val="center"/>
          </w:tcPr>
          <w:p w14:paraId="7CCB55DC" w14:textId="77777777" w:rsidR="000B07EB" w:rsidRPr="005A524E" w:rsidRDefault="000B07EB" w:rsidP="000B07EB">
            <w:pPr>
              <w:jc w:val="center"/>
              <w:rPr>
                <w:rFonts w:asciiTheme="minorHAnsi" w:hAnsiTheme="minorHAnsi" w:cstheme="minorHAnsi"/>
                <w:b/>
                <w:bCs/>
                <w:sz w:val="16"/>
                <w:szCs w:val="16"/>
              </w:rPr>
            </w:pPr>
            <w:bookmarkStart w:id="0" w:name="_Hlk132967775"/>
            <w:r w:rsidRPr="005A524E">
              <w:rPr>
                <w:rFonts w:asciiTheme="minorHAnsi" w:hAnsiTheme="minorHAnsi" w:cstheme="minorHAnsi"/>
                <w:b/>
                <w:bCs/>
                <w:sz w:val="16"/>
                <w:szCs w:val="16"/>
              </w:rPr>
              <w:t>Documentos del Punto 7 de “PRESENTACIÓN Y APERTURA DE PROPUESTAS” de las BASES</w:t>
            </w:r>
          </w:p>
        </w:tc>
        <w:tc>
          <w:tcPr>
            <w:tcW w:w="848" w:type="pct"/>
            <w:gridSpan w:val="2"/>
            <w:shd w:val="clear" w:color="auto" w:fill="E7E6E6" w:themeFill="background2"/>
            <w:vAlign w:val="center"/>
          </w:tcPr>
          <w:p w14:paraId="1FA9E2CB" w14:textId="2D005FE4" w:rsidR="000B07EB" w:rsidRPr="005A524E" w:rsidRDefault="000B07EB" w:rsidP="000B07EB">
            <w:pPr>
              <w:jc w:val="center"/>
              <w:rPr>
                <w:rFonts w:asciiTheme="minorHAnsi" w:hAnsiTheme="minorHAnsi" w:cstheme="minorHAnsi"/>
                <w:b/>
                <w:bCs/>
                <w:sz w:val="16"/>
                <w:szCs w:val="16"/>
              </w:rPr>
            </w:pPr>
            <w:r>
              <w:rPr>
                <w:rFonts w:ascii="Arial Narrow" w:hAnsi="Arial Narrow" w:cstheme="majorHAnsi"/>
                <w:b/>
                <w:bCs/>
              </w:rPr>
              <w:t xml:space="preserve">DOLORES MAGDALENA ROSALES ROJAS </w:t>
            </w:r>
          </w:p>
        </w:tc>
        <w:tc>
          <w:tcPr>
            <w:tcW w:w="848" w:type="pct"/>
            <w:gridSpan w:val="2"/>
            <w:shd w:val="clear" w:color="auto" w:fill="E7E6E6" w:themeFill="background2"/>
            <w:vAlign w:val="center"/>
          </w:tcPr>
          <w:p w14:paraId="5FC4C918" w14:textId="09F85895" w:rsidR="000B07EB" w:rsidRDefault="000B07EB" w:rsidP="000B07EB">
            <w:pPr>
              <w:jc w:val="center"/>
              <w:rPr>
                <w:rFonts w:asciiTheme="minorHAnsi" w:hAnsiTheme="minorHAnsi" w:cstheme="minorHAnsi"/>
                <w:b/>
                <w:bCs/>
                <w:sz w:val="16"/>
                <w:szCs w:val="16"/>
              </w:rPr>
            </w:pPr>
            <w:r>
              <w:rPr>
                <w:rFonts w:ascii="Arial Narrow" w:hAnsi="Arial Narrow" w:cstheme="majorHAnsi"/>
                <w:b/>
                <w:bCs/>
              </w:rPr>
              <w:t>TMEDIC DISTRIBUIDORA DE MEDICAMENTOS, S.A. DE C.V.</w:t>
            </w:r>
          </w:p>
        </w:tc>
        <w:tc>
          <w:tcPr>
            <w:tcW w:w="892" w:type="pct"/>
            <w:gridSpan w:val="2"/>
            <w:shd w:val="clear" w:color="auto" w:fill="E7E6E6" w:themeFill="background2"/>
            <w:vAlign w:val="center"/>
          </w:tcPr>
          <w:p w14:paraId="1363F0FF" w14:textId="1A378966" w:rsidR="000B07EB" w:rsidRDefault="000B07EB" w:rsidP="000B07EB">
            <w:pPr>
              <w:jc w:val="center"/>
              <w:rPr>
                <w:rFonts w:asciiTheme="minorHAnsi" w:hAnsiTheme="minorHAnsi" w:cstheme="minorHAnsi"/>
                <w:b/>
                <w:bCs/>
                <w:sz w:val="16"/>
                <w:szCs w:val="16"/>
              </w:rPr>
            </w:pPr>
            <w:r>
              <w:rPr>
                <w:rFonts w:ascii="Arial Narrow" w:hAnsi="Arial Narrow" w:cstheme="majorHAnsi"/>
                <w:b/>
                <w:bCs/>
              </w:rPr>
              <w:t>OXLIFE, S.A. DE C.V.</w:t>
            </w:r>
          </w:p>
        </w:tc>
        <w:tc>
          <w:tcPr>
            <w:tcW w:w="848" w:type="pct"/>
            <w:gridSpan w:val="2"/>
            <w:shd w:val="clear" w:color="auto" w:fill="E7E6E6" w:themeFill="background2"/>
            <w:vAlign w:val="center"/>
          </w:tcPr>
          <w:p w14:paraId="3C600DB4" w14:textId="7B07DC3E" w:rsidR="000B07EB" w:rsidRDefault="000B07EB" w:rsidP="000B07EB">
            <w:pPr>
              <w:jc w:val="center"/>
              <w:rPr>
                <w:rFonts w:asciiTheme="minorHAnsi" w:hAnsiTheme="minorHAnsi" w:cstheme="minorHAnsi"/>
                <w:b/>
                <w:bCs/>
                <w:sz w:val="16"/>
                <w:szCs w:val="16"/>
              </w:rPr>
            </w:pPr>
            <w:r>
              <w:rPr>
                <w:rFonts w:ascii="Arial Narrow" w:hAnsi="Arial Narrow" w:cstheme="majorHAnsi"/>
                <w:b/>
                <w:bCs/>
              </w:rPr>
              <w:t>DIPROGYN, S.A. DE C.V.</w:t>
            </w:r>
          </w:p>
        </w:tc>
      </w:tr>
      <w:bookmarkEnd w:id="0"/>
      <w:tr w:rsidR="000B07EB" w:rsidRPr="005A524E" w14:paraId="16E8104C" w14:textId="4BFA8543" w:rsidTr="000A256E">
        <w:trPr>
          <w:trHeight w:val="20"/>
          <w:tblHeader/>
        </w:trPr>
        <w:tc>
          <w:tcPr>
            <w:tcW w:w="1562" w:type="pct"/>
            <w:vMerge/>
            <w:shd w:val="clear" w:color="auto" w:fill="E7E6E6" w:themeFill="background2"/>
            <w:vAlign w:val="center"/>
          </w:tcPr>
          <w:p w14:paraId="44F3E362" w14:textId="77777777" w:rsidR="000B07EB" w:rsidRPr="005A524E" w:rsidRDefault="000B07EB" w:rsidP="000B07EB">
            <w:pPr>
              <w:jc w:val="center"/>
              <w:rPr>
                <w:rFonts w:asciiTheme="minorHAnsi" w:hAnsiTheme="minorHAnsi" w:cstheme="minorHAnsi"/>
                <w:b/>
                <w:bCs/>
                <w:sz w:val="16"/>
                <w:szCs w:val="16"/>
              </w:rPr>
            </w:pPr>
          </w:p>
        </w:tc>
        <w:tc>
          <w:tcPr>
            <w:tcW w:w="424" w:type="pct"/>
            <w:shd w:val="clear" w:color="auto" w:fill="E7E6E6" w:themeFill="background2"/>
            <w:vAlign w:val="center"/>
          </w:tcPr>
          <w:p w14:paraId="5B66F86C" w14:textId="5CF0923C" w:rsidR="000B07EB" w:rsidRPr="005A524E" w:rsidRDefault="000B07EB" w:rsidP="000B07EB">
            <w:pPr>
              <w:jc w:val="center"/>
              <w:rPr>
                <w:rFonts w:asciiTheme="minorHAnsi" w:hAnsiTheme="minorHAnsi" w:cstheme="minorHAnsi"/>
                <w:b/>
                <w:bCs/>
                <w:sz w:val="16"/>
                <w:szCs w:val="16"/>
              </w:rPr>
            </w:pPr>
            <w:r w:rsidRPr="005A524E">
              <w:rPr>
                <w:rFonts w:asciiTheme="minorHAnsi" w:hAnsiTheme="minorHAnsi" w:cstheme="minorHAnsi"/>
                <w:b/>
                <w:bCs/>
                <w:sz w:val="16"/>
                <w:szCs w:val="16"/>
              </w:rPr>
              <w:t>SÍ</w:t>
            </w:r>
            <w:r>
              <w:rPr>
                <w:rFonts w:asciiTheme="minorHAnsi" w:hAnsiTheme="minorHAnsi" w:cstheme="minorHAnsi"/>
                <w:b/>
                <w:bCs/>
                <w:sz w:val="16"/>
                <w:szCs w:val="16"/>
              </w:rPr>
              <w:t xml:space="preserve"> </w:t>
            </w:r>
            <w:r w:rsidRPr="005A524E">
              <w:rPr>
                <w:rFonts w:asciiTheme="minorHAnsi" w:hAnsiTheme="minorHAnsi" w:cstheme="minorHAnsi"/>
                <w:b/>
                <w:bCs/>
                <w:sz w:val="16"/>
                <w:szCs w:val="16"/>
              </w:rPr>
              <w:t>PRESENTA</w:t>
            </w:r>
          </w:p>
        </w:tc>
        <w:tc>
          <w:tcPr>
            <w:tcW w:w="424" w:type="pct"/>
            <w:shd w:val="clear" w:color="auto" w:fill="E7E6E6" w:themeFill="background2"/>
            <w:vAlign w:val="center"/>
          </w:tcPr>
          <w:p w14:paraId="18552E90" w14:textId="32BC3B1D" w:rsidR="000B07EB" w:rsidRPr="005A524E" w:rsidRDefault="000B07EB" w:rsidP="000B07EB">
            <w:pPr>
              <w:jc w:val="center"/>
              <w:rPr>
                <w:rFonts w:asciiTheme="minorHAnsi" w:hAnsiTheme="minorHAnsi" w:cstheme="minorHAnsi"/>
                <w:b/>
                <w:bCs/>
                <w:sz w:val="16"/>
                <w:szCs w:val="16"/>
              </w:rPr>
            </w:pPr>
            <w:r w:rsidRPr="005A524E">
              <w:rPr>
                <w:rFonts w:asciiTheme="minorHAnsi" w:hAnsiTheme="minorHAnsi" w:cstheme="minorHAnsi"/>
                <w:b/>
                <w:bCs/>
                <w:sz w:val="16"/>
                <w:szCs w:val="16"/>
              </w:rPr>
              <w:t>NO</w:t>
            </w:r>
            <w:r>
              <w:rPr>
                <w:rFonts w:asciiTheme="minorHAnsi" w:hAnsiTheme="minorHAnsi" w:cstheme="minorHAnsi"/>
                <w:b/>
                <w:bCs/>
                <w:sz w:val="16"/>
                <w:szCs w:val="16"/>
              </w:rPr>
              <w:t xml:space="preserve"> </w:t>
            </w:r>
            <w:r w:rsidRPr="005A524E">
              <w:rPr>
                <w:rFonts w:asciiTheme="minorHAnsi" w:hAnsiTheme="minorHAnsi" w:cstheme="minorHAnsi"/>
                <w:b/>
                <w:bCs/>
                <w:sz w:val="16"/>
                <w:szCs w:val="16"/>
              </w:rPr>
              <w:t>PRESENTA</w:t>
            </w:r>
          </w:p>
        </w:tc>
        <w:tc>
          <w:tcPr>
            <w:tcW w:w="424" w:type="pct"/>
            <w:shd w:val="clear" w:color="auto" w:fill="E7E6E6" w:themeFill="background2"/>
            <w:vAlign w:val="center"/>
          </w:tcPr>
          <w:p w14:paraId="50A3FFD1" w14:textId="5FC0C297" w:rsidR="000B07EB" w:rsidRPr="005A524E" w:rsidRDefault="000B07EB" w:rsidP="000B07EB">
            <w:pPr>
              <w:jc w:val="center"/>
              <w:rPr>
                <w:rFonts w:asciiTheme="minorHAnsi" w:hAnsiTheme="minorHAnsi" w:cstheme="minorHAnsi"/>
                <w:b/>
                <w:bCs/>
                <w:sz w:val="16"/>
                <w:szCs w:val="16"/>
              </w:rPr>
            </w:pPr>
            <w:r w:rsidRPr="005A524E">
              <w:rPr>
                <w:rFonts w:asciiTheme="minorHAnsi" w:hAnsiTheme="minorHAnsi" w:cstheme="minorHAnsi"/>
                <w:b/>
                <w:bCs/>
                <w:sz w:val="16"/>
                <w:szCs w:val="16"/>
              </w:rPr>
              <w:t>SÍ</w:t>
            </w:r>
            <w:r>
              <w:rPr>
                <w:rFonts w:asciiTheme="minorHAnsi" w:hAnsiTheme="minorHAnsi" w:cstheme="minorHAnsi"/>
                <w:b/>
                <w:bCs/>
                <w:sz w:val="16"/>
                <w:szCs w:val="16"/>
              </w:rPr>
              <w:t xml:space="preserve"> </w:t>
            </w:r>
            <w:r w:rsidRPr="005A524E">
              <w:rPr>
                <w:rFonts w:asciiTheme="minorHAnsi" w:hAnsiTheme="minorHAnsi" w:cstheme="minorHAnsi"/>
                <w:b/>
                <w:bCs/>
                <w:sz w:val="16"/>
                <w:szCs w:val="16"/>
              </w:rPr>
              <w:t>PRESENTA</w:t>
            </w:r>
          </w:p>
        </w:tc>
        <w:tc>
          <w:tcPr>
            <w:tcW w:w="424" w:type="pct"/>
            <w:shd w:val="clear" w:color="auto" w:fill="E7E6E6" w:themeFill="background2"/>
            <w:vAlign w:val="center"/>
          </w:tcPr>
          <w:p w14:paraId="5704A009" w14:textId="00F60BC7" w:rsidR="000B07EB" w:rsidRPr="005A524E" w:rsidRDefault="000B07EB" w:rsidP="000B07EB">
            <w:pPr>
              <w:jc w:val="center"/>
              <w:rPr>
                <w:rFonts w:asciiTheme="minorHAnsi" w:hAnsiTheme="minorHAnsi" w:cstheme="minorHAnsi"/>
                <w:b/>
                <w:bCs/>
                <w:sz w:val="16"/>
                <w:szCs w:val="16"/>
              </w:rPr>
            </w:pPr>
            <w:r w:rsidRPr="005A524E">
              <w:rPr>
                <w:rFonts w:asciiTheme="minorHAnsi" w:hAnsiTheme="minorHAnsi" w:cstheme="minorHAnsi"/>
                <w:b/>
                <w:bCs/>
                <w:sz w:val="16"/>
                <w:szCs w:val="16"/>
              </w:rPr>
              <w:t>NO</w:t>
            </w:r>
            <w:r>
              <w:rPr>
                <w:rFonts w:asciiTheme="minorHAnsi" w:hAnsiTheme="minorHAnsi" w:cstheme="minorHAnsi"/>
                <w:b/>
                <w:bCs/>
                <w:sz w:val="16"/>
                <w:szCs w:val="16"/>
              </w:rPr>
              <w:t xml:space="preserve"> </w:t>
            </w:r>
            <w:r w:rsidRPr="005A524E">
              <w:rPr>
                <w:rFonts w:asciiTheme="minorHAnsi" w:hAnsiTheme="minorHAnsi" w:cstheme="minorHAnsi"/>
                <w:b/>
                <w:bCs/>
                <w:sz w:val="16"/>
                <w:szCs w:val="16"/>
              </w:rPr>
              <w:t>PRESENTA</w:t>
            </w:r>
          </w:p>
        </w:tc>
        <w:tc>
          <w:tcPr>
            <w:tcW w:w="424" w:type="pct"/>
            <w:shd w:val="clear" w:color="auto" w:fill="E7E6E6" w:themeFill="background2"/>
            <w:vAlign w:val="center"/>
          </w:tcPr>
          <w:p w14:paraId="70296E80" w14:textId="2C77E180" w:rsidR="000B07EB" w:rsidRPr="005A524E" w:rsidRDefault="000B07EB" w:rsidP="000B07EB">
            <w:pPr>
              <w:jc w:val="center"/>
              <w:rPr>
                <w:rFonts w:asciiTheme="minorHAnsi" w:hAnsiTheme="minorHAnsi" w:cstheme="minorHAnsi"/>
                <w:b/>
                <w:bCs/>
                <w:sz w:val="16"/>
                <w:szCs w:val="16"/>
              </w:rPr>
            </w:pPr>
            <w:r w:rsidRPr="005A524E">
              <w:rPr>
                <w:rFonts w:asciiTheme="minorHAnsi" w:hAnsiTheme="minorHAnsi" w:cstheme="minorHAnsi"/>
                <w:b/>
                <w:bCs/>
                <w:sz w:val="16"/>
                <w:szCs w:val="16"/>
              </w:rPr>
              <w:t>SÍ</w:t>
            </w:r>
            <w:r>
              <w:rPr>
                <w:rFonts w:asciiTheme="minorHAnsi" w:hAnsiTheme="minorHAnsi" w:cstheme="minorHAnsi"/>
                <w:b/>
                <w:bCs/>
                <w:sz w:val="16"/>
                <w:szCs w:val="16"/>
              </w:rPr>
              <w:t xml:space="preserve"> </w:t>
            </w:r>
            <w:r w:rsidRPr="005A524E">
              <w:rPr>
                <w:rFonts w:asciiTheme="minorHAnsi" w:hAnsiTheme="minorHAnsi" w:cstheme="minorHAnsi"/>
                <w:b/>
                <w:bCs/>
                <w:sz w:val="16"/>
                <w:szCs w:val="16"/>
              </w:rPr>
              <w:t>PRESENTA</w:t>
            </w:r>
          </w:p>
        </w:tc>
        <w:tc>
          <w:tcPr>
            <w:tcW w:w="468" w:type="pct"/>
            <w:shd w:val="clear" w:color="auto" w:fill="E7E6E6" w:themeFill="background2"/>
            <w:vAlign w:val="center"/>
          </w:tcPr>
          <w:p w14:paraId="1FB99C44" w14:textId="0E12B9E1" w:rsidR="000B07EB" w:rsidRPr="005A524E" w:rsidRDefault="000B07EB" w:rsidP="000B07EB">
            <w:pPr>
              <w:jc w:val="center"/>
              <w:rPr>
                <w:rFonts w:asciiTheme="minorHAnsi" w:hAnsiTheme="minorHAnsi" w:cstheme="minorHAnsi"/>
                <w:b/>
                <w:bCs/>
                <w:sz w:val="16"/>
                <w:szCs w:val="16"/>
              </w:rPr>
            </w:pPr>
            <w:r w:rsidRPr="005A524E">
              <w:rPr>
                <w:rFonts w:asciiTheme="minorHAnsi" w:hAnsiTheme="minorHAnsi" w:cstheme="minorHAnsi"/>
                <w:b/>
                <w:bCs/>
                <w:sz w:val="16"/>
                <w:szCs w:val="16"/>
              </w:rPr>
              <w:t>NO</w:t>
            </w:r>
            <w:r>
              <w:rPr>
                <w:rFonts w:asciiTheme="minorHAnsi" w:hAnsiTheme="minorHAnsi" w:cstheme="minorHAnsi"/>
                <w:b/>
                <w:bCs/>
                <w:sz w:val="16"/>
                <w:szCs w:val="16"/>
              </w:rPr>
              <w:t xml:space="preserve"> </w:t>
            </w:r>
            <w:r w:rsidRPr="005A524E">
              <w:rPr>
                <w:rFonts w:asciiTheme="minorHAnsi" w:hAnsiTheme="minorHAnsi" w:cstheme="minorHAnsi"/>
                <w:b/>
                <w:bCs/>
                <w:sz w:val="16"/>
                <w:szCs w:val="16"/>
              </w:rPr>
              <w:t>PRESENTA</w:t>
            </w:r>
          </w:p>
        </w:tc>
        <w:tc>
          <w:tcPr>
            <w:tcW w:w="424" w:type="pct"/>
            <w:shd w:val="clear" w:color="auto" w:fill="E7E6E6" w:themeFill="background2"/>
            <w:vAlign w:val="center"/>
          </w:tcPr>
          <w:p w14:paraId="5CCBF2C1" w14:textId="52515A6D" w:rsidR="000B07EB" w:rsidRPr="005A524E" w:rsidRDefault="000B07EB" w:rsidP="000B07EB">
            <w:pPr>
              <w:jc w:val="center"/>
              <w:rPr>
                <w:rFonts w:asciiTheme="minorHAnsi" w:hAnsiTheme="minorHAnsi" w:cstheme="minorHAnsi"/>
                <w:b/>
                <w:bCs/>
                <w:sz w:val="16"/>
                <w:szCs w:val="16"/>
              </w:rPr>
            </w:pPr>
            <w:r w:rsidRPr="005A524E">
              <w:rPr>
                <w:rFonts w:asciiTheme="minorHAnsi" w:hAnsiTheme="minorHAnsi" w:cstheme="minorHAnsi"/>
                <w:b/>
                <w:bCs/>
                <w:sz w:val="16"/>
                <w:szCs w:val="16"/>
              </w:rPr>
              <w:t>SÍ</w:t>
            </w:r>
            <w:r>
              <w:rPr>
                <w:rFonts w:asciiTheme="minorHAnsi" w:hAnsiTheme="minorHAnsi" w:cstheme="minorHAnsi"/>
                <w:b/>
                <w:bCs/>
                <w:sz w:val="16"/>
                <w:szCs w:val="16"/>
              </w:rPr>
              <w:t xml:space="preserve"> </w:t>
            </w:r>
            <w:r w:rsidRPr="005A524E">
              <w:rPr>
                <w:rFonts w:asciiTheme="minorHAnsi" w:hAnsiTheme="minorHAnsi" w:cstheme="minorHAnsi"/>
                <w:b/>
                <w:bCs/>
                <w:sz w:val="16"/>
                <w:szCs w:val="16"/>
              </w:rPr>
              <w:t>PRESENTA</w:t>
            </w:r>
          </w:p>
        </w:tc>
        <w:tc>
          <w:tcPr>
            <w:tcW w:w="424" w:type="pct"/>
            <w:shd w:val="clear" w:color="auto" w:fill="E7E6E6" w:themeFill="background2"/>
            <w:vAlign w:val="center"/>
          </w:tcPr>
          <w:p w14:paraId="64D73121" w14:textId="1606D933" w:rsidR="000B07EB" w:rsidRPr="005A524E" w:rsidRDefault="000B07EB" w:rsidP="000B07EB">
            <w:pPr>
              <w:jc w:val="center"/>
              <w:rPr>
                <w:rFonts w:asciiTheme="minorHAnsi" w:hAnsiTheme="minorHAnsi" w:cstheme="minorHAnsi"/>
                <w:b/>
                <w:bCs/>
                <w:sz w:val="16"/>
                <w:szCs w:val="16"/>
              </w:rPr>
            </w:pPr>
            <w:r w:rsidRPr="005A524E">
              <w:rPr>
                <w:rFonts w:asciiTheme="minorHAnsi" w:hAnsiTheme="minorHAnsi" w:cstheme="minorHAnsi"/>
                <w:b/>
                <w:bCs/>
                <w:sz w:val="16"/>
                <w:szCs w:val="16"/>
              </w:rPr>
              <w:t>NO</w:t>
            </w:r>
            <w:r>
              <w:rPr>
                <w:rFonts w:asciiTheme="minorHAnsi" w:hAnsiTheme="minorHAnsi" w:cstheme="minorHAnsi"/>
                <w:b/>
                <w:bCs/>
                <w:sz w:val="16"/>
                <w:szCs w:val="16"/>
              </w:rPr>
              <w:t xml:space="preserve"> </w:t>
            </w:r>
            <w:r w:rsidRPr="005A524E">
              <w:rPr>
                <w:rFonts w:asciiTheme="minorHAnsi" w:hAnsiTheme="minorHAnsi" w:cstheme="minorHAnsi"/>
                <w:b/>
                <w:bCs/>
                <w:sz w:val="16"/>
                <w:szCs w:val="16"/>
              </w:rPr>
              <w:t>PRESENTA</w:t>
            </w:r>
          </w:p>
        </w:tc>
      </w:tr>
      <w:tr w:rsidR="00EB3396" w:rsidRPr="005A524E" w14:paraId="79A6571F" w14:textId="2E84BE5E" w:rsidTr="00EB3396">
        <w:trPr>
          <w:trHeight w:val="20"/>
        </w:trPr>
        <w:tc>
          <w:tcPr>
            <w:tcW w:w="1562" w:type="pct"/>
            <w:vAlign w:val="center"/>
          </w:tcPr>
          <w:p w14:paraId="5B1A62A1" w14:textId="4A225B6F" w:rsidR="00EB3396" w:rsidRPr="005A524E" w:rsidRDefault="00EB3396" w:rsidP="00EB3396">
            <w:pPr>
              <w:autoSpaceDE w:val="0"/>
              <w:autoSpaceDN w:val="0"/>
              <w:adjustRightInd w:val="0"/>
              <w:rPr>
                <w:rFonts w:asciiTheme="minorHAnsi" w:hAnsiTheme="minorHAnsi" w:cstheme="minorHAnsi"/>
                <w:b/>
                <w:bCs/>
                <w:sz w:val="16"/>
                <w:szCs w:val="16"/>
              </w:rPr>
            </w:pPr>
            <w:r w:rsidRPr="005A524E">
              <w:rPr>
                <w:rFonts w:asciiTheme="minorHAnsi" w:hAnsiTheme="minorHAnsi" w:cstheme="minorHAnsi"/>
                <w:b/>
                <w:bCs/>
                <w:sz w:val="16"/>
                <w:szCs w:val="16"/>
              </w:rPr>
              <w:t>Anexo 2 (Propuesta técnica)</w:t>
            </w:r>
          </w:p>
        </w:tc>
        <w:tc>
          <w:tcPr>
            <w:tcW w:w="424" w:type="pct"/>
            <w:vAlign w:val="center"/>
          </w:tcPr>
          <w:p w14:paraId="1E4692C2" w14:textId="14FA15E3"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vAlign w:val="center"/>
          </w:tcPr>
          <w:p w14:paraId="1478CEE8"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3055A794" w14:textId="54CA311C"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296D353F" w14:textId="3E99E0E6" w:rsidR="00EB3396" w:rsidRPr="005A524E" w:rsidRDefault="00EB3396" w:rsidP="00EB3396">
            <w:pPr>
              <w:jc w:val="center"/>
              <w:rPr>
                <w:rFonts w:asciiTheme="minorHAnsi" w:hAnsiTheme="minorHAnsi" w:cstheme="minorHAnsi"/>
                <w:sz w:val="16"/>
                <w:szCs w:val="16"/>
              </w:rPr>
            </w:pPr>
          </w:p>
        </w:tc>
        <w:tc>
          <w:tcPr>
            <w:tcW w:w="424" w:type="pct"/>
          </w:tcPr>
          <w:p w14:paraId="72872072" w14:textId="6C8001AB"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68" w:type="pct"/>
          </w:tcPr>
          <w:p w14:paraId="2FC4A81F"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2CBC8365" w14:textId="53C65C0F"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3587EDE5" w14:textId="77777777" w:rsidR="00EB3396" w:rsidRPr="005A524E" w:rsidRDefault="00EB3396" w:rsidP="00EB3396">
            <w:pPr>
              <w:jc w:val="center"/>
              <w:rPr>
                <w:rFonts w:asciiTheme="minorHAnsi" w:hAnsiTheme="minorHAnsi" w:cstheme="minorHAnsi"/>
                <w:sz w:val="16"/>
                <w:szCs w:val="16"/>
              </w:rPr>
            </w:pPr>
          </w:p>
        </w:tc>
      </w:tr>
      <w:tr w:rsidR="00EB3396" w:rsidRPr="005A524E" w14:paraId="4D1CFAD0" w14:textId="3ABE4A8D" w:rsidTr="00EB3396">
        <w:trPr>
          <w:trHeight w:val="37"/>
        </w:trPr>
        <w:tc>
          <w:tcPr>
            <w:tcW w:w="1562" w:type="pct"/>
            <w:vAlign w:val="center"/>
          </w:tcPr>
          <w:p w14:paraId="6E5859AE" w14:textId="231A8732" w:rsidR="00EB3396" w:rsidRPr="005A524E" w:rsidRDefault="00EB3396" w:rsidP="00EB3396">
            <w:pPr>
              <w:autoSpaceDE w:val="0"/>
              <w:autoSpaceDN w:val="0"/>
              <w:adjustRightInd w:val="0"/>
              <w:rPr>
                <w:rFonts w:asciiTheme="minorHAnsi" w:hAnsiTheme="minorHAnsi" w:cstheme="minorHAnsi"/>
                <w:b/>
                <w:bCs/>
                <w:sz w:val="16"/>
                <w:szCs w:val="16"/>
              </w:rPr>
            </w:pPr>
            <w:r w:rsidRPr="005A524E">
              <w:rPr>
                <w:rFonts w:asciiTheme="minorHAnsi" w:hAnsiTheme="minorHAnsi" w:cstheme="minorHAnsi"/>
                <w:b/>
                <w:bCs/>
                <w:sz w:val="16"/>
                <w:szCs w:val="16"/>
              </w:rPr>
              <w:t>Anexo 3 (Propuesta económica)</w:t>
            </w:r>
          </w:p>
        </w:tc>
        <w:tc>
          <w:tcPr>
            <w:tcW w:w="424" w:type="pct"/>
            <w:vAlign w:val="center"/>
          </w:tcPr>
          <w:p w14:paraId="4E754AF7" w14:textId="19729607"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vAlign w:val="center"/>
          </w:tcPr>
          <w:p w14:paraId="04C9CF29"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7267367F" w14:textId="6BCAD70F"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73650D02" w14:textId="610AB24E" w:rsidR="00EB3396" w:rsidRPr="005A524E" w:rsidRDefault="00EB3396" w:rsidP="00EB3396">
            <w:pPr>
              <w:jc w:val="center"/>
              <w:rPr>
                <w:rFonts w:asciiTheme="minorHAnsi" w:hAnsiTheme="minorHAnsi" w:cstheme="minorHAnsi"/>
                <w:sz w:val="16"/>
                <w:szCs w:val="16"/>
              </w:rPr>
            </w:pPr>
          </w:p>
        </w:tc>
        <w:tc>
          <w:tcPr>
            <w:tcW w:w="424" w:type="pct"/>
          </w:tcPr>
          <w:p w14:paraId="7AABEE52" w14:textId="457755C3"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68" w:type="pct"/>
          </w:tcPr>
          <w:p w14:paraId="11DB4BF3"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22B039A3" w14:textId="7BC68B81"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313ECD54" w14:textId="77777777" w:rsidR="00EB3396" w:rsidRPr="005A524E" w:rsidRDefault="00EB3396" w:rsidP="00EB3396">
            <w:pPr>
              <w:jc w:val="center"/>
              <w:rPr>
                <w:rFonts w:asciiTheme="minorHAnsi" w:hAnsiTheme="minorHAnsi" w:cstheme="minorHAnsi"/>
                <w:sz w:val="16"/>
                <w:szCs w:val="16"/>
              </w:rPr>
            </w:pPr>
          </w:p>
        </w:tc>
      </w:tr>
      <w:tr w:rsidR="00EB3396" w:rsidRPr="005A524E" w14:paraId="7D3E2FB5" w14:textId="5157DBA4" w:rsidTr="00EB3396">
        <w:trPr>
          <w:trHeight w:val="20"/>
        </w:trPr>
        <w:tc>
          <w:tcPr>
            <w:tcW w:w="1562" w:type="pct"/>
            <w:vAlign w:val="center"/>
          </w:tcPr>
          <w:p w14:paraId="078D3628" w14:textId="4BC1512B" w:rsidR="00EB3396" w:rsidRPr="005A524E" w:rsidRDefault="00EB3396" w:rsidP="00EB3396">
            <w:pPr>
              <w:ind w:right="140"/>
              <w:jc w:val="both"/>
              <w:rPr>
                <w:rFonts w:asciiTheme="minorHAnsi" w:eastAsia="Century Gothic" w:hAnsiTheme="minorHAnsi" w:cstheme="minorHAnsi"/>
                <w:bCs/>
                <w:color w:val="000000"/>
                <w:sz w:val="16"/>
                <w:szCs w:val="16"/>
              </w:rPr>
            </w:pPr>
            <w:r w:rsidRPr="005A524E">
              <w:rPr>
                <w:rFonts w:asciiTheme="minorHAnsi" w:hAnsiTheme="minorHAnsi" w:cstheme="minorHAnsi"/>
                <w:b/>
                <w:bCs/>
                <w:sz w:val="16"/>
                <w:szCs w:val="16"/>
              </w:rPr>
              <w:t xml:space="preserve">Anexo 4 (Carta de proposición) </w:t>
            </w:r>
            <w:r w:rsidRPr="005A524E">
              <w:rPr>
                <w:rFonts w:asciiTheme="minorHAnsi" w:eastAsia="Arial" w:hAnsiTheme="minorHAnsi" w:cstheme="minorHAnsi"/>
                <w:sz w:val="16"/>
                <w:szCs w:val="16"/>
              </w:rPr>
              <w:t>Manifiesto libre bajo protesta de decir verdad de contar</w:t>
            </w:r>
            <w:r w:rsidRPr="005A524E">
              <w:rPr>
                <w:rFonts w:asciiTheme="minorHAnsi" w:eastAsia="Arial" w:hAnsiTheme="minorHAnsi" w:cstheme="minorHAnsi"/>
                <w:color w:val="000000"/>
                <w:sz w:val="16"/>
                <w:szCs w:val="16"/>
              </w:rPr>
              <w:t xml:space="preserve"> con la capacidad administrativa, fiscal, financiera, legal, técnica y profesional para atender el requerimiento en las condiciones solicitadas</w:t>
            </w:r>
            <w:r w:rsidRPr="005A524E">
              <w:rPr>
                <w:rFonts w:asciiTheme="minorHAnsi" w:eastAsia="Century Gothic" w:hAnsiTheme="minorHAnsi" w:cstheme="minorHAnsi"/>
                <w:bCs/>
                <w:color w:val="000000"/>
                <w:sz w:val="16"/>
                <w:szCs w:val="16"/>
              </w:rPr>
              <w:t>.</w:t>
            </w:r>
          </w:p>
        </w:tc>
        <w:tc>
          <w:tcPr>
            <w:tcW w:w="424" w:type="pct"/>
            <w:vAlign w:val="center"/>
          </w:tcPr>
          <w:p w14:paraId="4F6351E1" w14:textId="28A534D8"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vAlign w:val="center"/>
          </w:tcPr>
          <w:p w14:paraId="30490B2B"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1C7760A4" w14:textId="5FA95D1F"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128F44A5" w14:textId="364BFEB6" w:rsidR="00EB3396" w:rsidRPr="005A524E" w:rsidRDefault="00EB3396" w:rsidP="00EB3396">
            <w:pPr>
              <w:jc w:val="center"/>
              <w:rPr>
                <w:rFonts w:asciiTheme="minorHAnsi" w:hAnsiTheme="minorHAnsi" w:cstheme="minorHAnsi"/>
                <w:sz w:val="16"/>
                <w:szCs w:val="16"/>
              </w:rPr>
            </w:pPr>
          </w:p>
        </w:tc>
        <w:tc>
          <w:tcPr>
            <w:tcW w:w="424" w:type="pct"/>
          </w:tcPr>
          <w:p w14:paraId="619705D9" w14:textId="3C8C9563"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68" w:type="pct"/>
          </w:tcPr>
          <w:p w14:paraId="7FEA432F"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58FAEBC8" w14:textId="0AE2CED3"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32921166" w14:textId="77777777" w:rsidR="00EB3396" w:rsidRPr="005A524E" w:rsidRDefault="00EB3396" w:rsidP="00EB3396">
            <w:pPr>
              <w:jc w:val="center"/>
              <w:rPr>
                <w:rFonts w:asciiTheme="minorHAnsi" w:hAnsiTheme="minorHAnsi" w:cstheme="minorHAnsi"/>
                <w:sz w:val="16"/>
                <w:szCs w:val="16"/>
              </w:rPr>
            </w:pPr>
          </w:p>
        </w:tc>
      </w:tr>
      <w:tr w:rsidR="00EB3396" w:rsidRPr="005A524E" w14:paraId="3ADFA302" w14:textId="28B24255" w:rsidTr="00EB3396">
        <w:trPr>
          <w:trHeight w:val="20"/>
        </w:trPr>
        <w:tc>
          <w:tcPr>
            <w:tcW w:w="1562" w:type="pct"/>
            <w:vAlign w:val="center"/>
          </w:tcPr>
          <w:p w14:paraId="3C8E76A2" w14:textId="77777777" w:rsidR="00EB3396" w:rsidRPr="005A524E" w:rsidRDefault="00EB3396" w:rsidP="00EB3396">
            <w:pPr>
              <w:widowControl w:val="0"/>
              <w:jc w:val="both"/>
              <w:rPr>
                <w:rFonts w:asciiTheme="minorHAnsi" w:hAnsiTheme="minorHAnsi" w:cstheme="minorHAnsi"/>
                <w:bCs/>
                <w:sz w:val="16"/>
                <w:szCs w:val="16"/>
                <w:lang w:val="es-MX" w:eastAsia="es-MX"/>
              </w:rPr>
            </w:pPr>
            <w:r w:rsidRPr="005A524E">
              <w:rPr>
                <w:rFonts w:asciiTheme="minorHAnsi" w:hAnsiTheme="minorHAnsi" w:cstheme="minorHAnsi"/>
                <w:b/>
                <w:sz w:val="16"/>
                <w:szCs w:val="16"/>
                <w:lang w:val="es-MX" w:eastAsia="es-MX"/>
              </w:rPr>
              <w:t>Anexo 5</w:t>
            </w:r>
            <w:r w:rsidRPr="005A524E">
              <w:rPr>
                <w:rFonts w:asciiTheme="minorHAnsi" w:hAnsiTheme="minorHAnsi" w:cstheme="minorHAnsi"/>
                <w:bCs/>
                <w:sz w:val="16"/>
                <w:szCs w:val="16"/>
                <w:lang w:val="es-MX" w:eastAsia="es-MX"/>
              </w:rPr>
              <w:t xml:space="preserve"> (Acreditación) y documentos que lo acrediten.</w:t>
            </w:r>
          </w:p>
          <w:p w14:paraId="4069E763" w14:textId="77777777" w:rsidR="00EB3396" w:rsidRPr="005A524E" w:rsidRDefault="00EB3396" w:rsidP="00EB3396">
            <w:pPr>
              <w:widowControl w:val="0"/>
              <w:numPr>
                <w:ilvl w:val="1"/>
                <w:numId w:val="11"/>
              </w:numPr>
              <w:suppressAutoHyphens w:val="0"/>
              <w:ind w:left="677"/>
              <w:jc w:val="both"/>
              <w:rPr>
                <w:rFonts w:asciiTheme="minorHAnsi" w:hAnsiTheme="minorHAnsi" w:cstheme="minorHAnsi"/>
                <w:bCs/>
                <w:sz w:val="16"/>
                <w:szCs w:val="16"/>
                <w:lang w:val="es-MX" w:eastAsia="es-MX"/>
              </w:rPr>
            </w:pPr>
            <w:r w:rsidRPr="005A524E">
              <w:rPr>
                <w:rFonts w:asciiTheme="minorHAnsi" w:hAnsiTheme="minorHAnsi" w:cstheme="minorHAnsi"/>
                <w:bCs/>
                <w:sz w:val="16"/>
                <w:szCs w:val="16"/>
                <w:lang w:val="es-MX" w:eastAsia="es-MX"/>
              </w:rPr>
              <w:t>Presentar copia vigente del Registro Único de Proveedores y Contratistas (RUPC), (en caso de contar con él).</w:t>
            </w:r>
          </w:p>
          <w:p w14:paraId="39DEA632" w14:textId="77777777" w:rsidR="00EB3396" w:rsidRPr="005A524E" w:rsidRDefault="00EB3396" w:rsidP="00EB3396">
            <w:pPr>
              <w:widowControl w:val="0"/>
              <w:numPr>
                <w:ilvl w:val="1"/>
                <w:numId w:val="11"/>
              </w:numPr>
              <w:suppressAutoHyphens w:val="0"/>
              <w:ind w:left="677"/>
              <w:jc w:val="both"/>
              <w:rPr>
                <w:rFonts w:asciiTheme="minorHAnsi" w:hAnsiTheme="minorHAnsi" w:cstheme="minorHAnsi"/>
                <w:b/>
                <w:sz w:val="16"/>
                <w:szCs w:val="16"/>
                <w:lang w:val="es-MX" w:eastAsia="es-MX"/>
              </w:rPr>
            </w:pPr>
            <w:r w:rsidRPr="005A524E">
              <w:rPr>
                <w:rFonts w:asciiTheme="minorHAnsi" w:hAnsiTheme="minorHAnsi" w:cstheme="minorHAnsi"/>
                <w:b/>
                <w:sz w:val="16"/>
                <w:szCs w:val="16"/>
                <w:lang w:val="es-MX" w:eastAsia="es-MX"/>
              </w:rPr>
              <w:t xml:space="preserve">TRATÁNDOSE DE PERSONAS JURÍDICAS, DEBERÁ </w:t>
            </w:r>
            <w:r w:rsidRPr="005A524E">
              <w:rPr>
                <w:rFonts w:asciiTheme="minorHAnsi" w:hAnsiTheme="minorHAnsi" w:cstheme="minorHAnsi"/>
                <w:b/>
                <w:sz w:val="16"/>
                <w:szCs w:val="16"/>
                <w:lang w:val="es-MX" w:eastAsia="es-MX"/>
              </w:rPr>
              <w:lastRenderedPageBreak/>
              <w:t>PRESENTAR, ADEMÁS:</w:t>
            </w:r>
          </w:p>
          <w:p w14:paraId="2D9A8EDA" w14:textId="77777777" w:rsidR="00EB3396" w:rsidRPr="005A524E" w:rsidRDefault="00EB3396" w:rsidP="00EB3396">
            <w:pPr>
              <w:widowControl w:val="0"/>
              <w:numPr>
                <w:ilvl w:val="2"/>
                <w:numId w:val="11"/>
              </w:numPr>
              <w:suppressAutoHyphens w:val="0"/>
              <w:ind w:left="635"/>
              <w:jc w:val="both"/>
              <w:rPr>
                <w:rFonts w:asciiTheme="minorHAnsi" w:hAnsiTheme="minorHAnsi" w:cstheme="minorHAnsi"/>
                <w:bCs/>
                <w:sz w:val="16"/>
                <w:szCs w:val="16"/>
                <w:lang w:val="es-MX" w:eastAsia="es-MX"/>
              </w:rPr>
            </w:pPr>
            <w:r w:rsidRPr="005A524E">
              <w:rPr>
                <w:rFonts w:asciiTheme="minorHAnsi" w:hAnsiTheme="minorHAnsi" w:cstheme="minorHAnsi"/>
                <w:bCs/>
                <w:sz w:val="16"/>
                <w:szCs w:val="16"/>
                <w:lang w:val="es-MX" w:eastAsia="es-MX"/>
              </w:rPr>
              <w:t xml:space="preserve">Original o copia certificada solo para cotejo </w:t>
            </w:r>
            <w:bookmarkStart w:id="1" w:name="_Hlk33101445"/>
            <w:r w:rsidRPr="005A524E">
              <w:rPr>
                <w:rFonts w:asciiTheme="minorHAnsi" w:hAnsiTheme="minorHAnsi" w:cstheme="minorHAnsi"/>
                <w:bCs/>
                <w:sz w:val="16"/>
                <w:szCs w:val="16"/>
                <w:lang w:val="es-MX" w:eastAsia="es-MX"/>
              </w:rPr>
              <w:t xml:space="preserve">(se devolverá al término del acto) </w:t>
            </w:r>
            <w:bookmarkEnd w:id="1"/>
            <w:r w:rsidRPr="005A524E">
              <w:rPr>
                <w:rFonts w:asciiTheme="minorHAnsi" w:hAnsiTheme="minorHAnsi" w:cstheme="minorHAnsi"/>
                <w:bCs/>
                <w:sz w:val="16"/>
                <w:szCs w:val="16"/>
                <w:lang w:val="es-MX" w:eastAsia="es-MX"/>
              </w:rPr>
              <w:t>y 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1D670E00" w14:textId="77777777" w:rsidR="00EB3396" w:rsidRPr="005A524E" w:rsidRDefault="00EB3396" w:rsidP="00EB3396">
            <w:pPr>
              <w:widowControl w:val="0"/>
              <w:numPr>
                <w:ilvl w:val="2"/>
                <w:numId w:val="11"/>
              </w:numPr>
              <w:suppressAutoHyphens w:val="0"/>
              <w:ind w:left="635"/>
              <w:jc w:val="both"/>
              <w:rPr>
                <w:rFonts w:asciiTheme="minorHAnsi" w:hAnsiTheme="minorHAnsi" w:cstheme="minorHAnsi"/>
                <w:bCs/>
                <w:sz w:val="16"/>
                <w:szCs w:val="16"/>
                <w:lang w:val="es-MX" w:eastAsia="es-MX"/>
              </w:rPr>
            </w:pPr>
            <w:r w:rsidRPr="005A524E">
              <w:rPr>
                <w:rFonts w:asciiTheme="minorHAnsi" w:hAnsiTheme="minorHAnsi" w:cstheme="minorHAnsi"/>
                <w:bCs/>
                <w:sz w:val="16"/>
                <w:szCs w:val="16"/>
                <w:lang w:val="es-MX" w:eastAsia="es-MX"/>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1590D072" w14:textId="77777777" w:rsidR="00EB3396" w:rsidRPr="005A524E" w:rsidRDefault="00EB3396" w:rsidP="00EB3396">
            <w:pPr>
              <w:widowControl w:val="0"/>
              <w:jc w:val="both"/>
              <w:rPr>
                <w:rFonts w:asciiTheme="minorHAnsi" w:hAnsiTheme="minorHAnsi" w:cstheme="minorHAnsi"/>
                <w:bCs/>
                <w:sz w:val="16"/>
                <w:szCs w:val="16"/>
                <w:lang w:val="es-MX" w:eastAsia="es-MX"/>
              </w:rPr>
            </w:pPr>
            <w:r w:rsidRPr="005A524E">
              <w:rPr>
                <w:rFonts w:asciiTheme="minorHAnsi" w:hAnsiTheme="minorHAnsi" w:cstheme="minorHAnsi"/>
                <w:bCs/>
                <w:sz w:val="16"/>
                <w:szCs w:val="16"/>
                <w:lang w:val="es-MX" w:eastAsia="es-MX"/>
              </w:rPr>
              <w:t>Los documentos referidos en los numerales A y B deben estar inscritos en el Registro Público de la Propiedad y del Comercio, cuando proceda, en términos del artículo 21 del Código de Comercio.</w:t>
            </w:r>
          </w:p>
          <w:p w14:paraId="6F9972F6" w14:textId="77777777" w:rsidR="00EB3396" w:rsidRPr="005A524E" w:rsidRDefault="00EB3396" w:rsidP="00EB3396">
            <w:pPr>
              <w:widowControl w:val="0"/>
              <w:numPr>
                <w:ilvl w:val="2"/>
                <w:numId w:val="11"/>
              </w:numPr>
              <w:suppressAutoHyphens w:val="0"/>
              <w:ind w:left="635"/>
              <w:jc w:val="both"/>
              <w:rPr>
                <w:rFonts w:asciiTheme="minorHAnsi" w:hAnsiTheme="minorHAnsi" w:cstheme="minorHAnsi"/>
                <w:bCs/>
                <w:sz w:val="16"/>
                <w:szCs w:val="16"/>
                <w:lang w:val="es-MX" w:eastAsia="es-MX"/>
              </w:rPr>
            </w:pPr>
            <w:r w:rsidRPr="005A524E">
              <w:rPr>
                <w:rFonts w:asciiTheme="minorHAnsi" w:hAnsiTheme="minorHAnsi" w:cstheme="minorHAnsi"/>
                <w:bCs/>
                <w:sz w:val="16"/>
                <w:szCs w:val="16"/>
                <w:lang w:val="es-MX" w:eastAsia="es-MX"/>
              </w:rPr>
              <w:t>Copia simple de Constancia de Situación Fiscal con fecha de emisión no mayor a 30 días naturales de antigüedad a la fecha del Acto de Presentación y Apertura de Proposiciones.</w:t>
            </w:r>
          </w:p>
          <w:p w14:paraId="6CDC477E" w14:textId="77777777" w:rsidR="00EB3396" w:rsidRPr="005A524E" w:rsidRDefault="00EB3396" w:rsidP="00EB3396">
            <w:pPr>
              <w:widowControl w:val="0"/>
              <w:numPr>
                <w:ilvl w:val="2"/>
                <w:numId w:val="11"/>
              </w:numPr>
              <w:suppressAutoHyphens w:val="0"/>
              <w:ind w:left="635"/>
              <w:jc w:val="both"/>
              <w:rPr>
                <w:rFonts w:asciiTheme="minorHAnsi" w:hAnsiTheme="minorHAnsi" w:cstheme="minorHAnsi"/>
                <w:bCs/>
                <w:sz w:val="16"/>
                <w:szCs w:val="16"/>
                <w:lang w:val="es-MX" w:eastAsia="es-MX"/>
              </w:rPr>
            </w:pPr>
            <w:r w:rsidRPr="005A524E">
              <w:rPr>
                <w:rFonts w:asciiTheme="minorHAnsi" w:hAnsiTheme="minorHAnsi" w:cstheme="minorHAnsi"/>
                <w:bCs/>
                <w:sz w:val="16"/>
                <w:szCs w:val="16"/>
                <w:lang w:val="es-MX" w:eastAsia="es-MX"/>
              </w:rPr>
              <w:t>Copia simple del comprobante de domicilio de los PARTICIPANTES, no mayor a 2 meses de antigüedad a la fecha del Acto de Presentación y Apertura de Proposiciones, a nombre de la razón social del PARTICIPANTE.</w:t>
            </w:r>
          </w:p>
          <w:p w14:paraId="59AF9DFD" w14:textId="77777777" w:rsidR="00EB3396" w:rsidRPr="005A524E" w:rsidRDefault="00EB3396" w:rsidP="00EB3396">
            <w:pPr>
              <w:widowControl w:val="0"/>
              <w:numPr>
                <w:ilvl w:val="2"/>
                <w:numId w:val="11"/>
              </w:numPr>
              <w:suppressAutoHyphens w:val="0"/>
              <w:ind w:left="635"/>
              <w:jc w:val="both"/>
              <w:rPr>
                <w:rFonts w:asciiTheme="minorHAnsi" w:hAnsiTheme="minorHAnsi" w:cstheme="minorHAnsi"/>
                <w:bCs/>
                <w:sz w:val="16"/>
                <w:szCs w:val="16"/>
                <w:lang w:val="es-MX" w:eastAsia="es-MX"/>
              </w:rPr>
            </w:pPr>
            <w:r w:rsidRPr="005A524E">
              <w:rPr>
                <w:rFonts w:asciiTheme="minorHAnsi" w:hAnsiTheme="minorHAnsi" w:cstheme="minorHAnsi"/>
                <w:bCs/>
                <w:sz w:val="16"/>
                <w:szCs w:val="16"/>
                <w:lang w:val="es-MX" w:eastAsia="es-MX"/>
              </w:rPr>
              <w:t>Declaración Anual del ISR completa del ejercicio fiscal del año 2022, con sus anexos y acuse, a excepción de las empresas constituidas en el año en curso.</w:t>
            </w:r>
          </w:p>
          <w:p w14:paraId="414CDE6F" w14:textId="77777777" w:rsidR="00EB3396" w:rsidRPr="005A524E" w:rsidRDefault="00EB3396" w:rsidP="00EB3396">
            <w:pPr>
              <w:widowControl w:val="0"/>
              <w:numPr>
                <w:ilvl w:val="1"/>
                <w:numId w:val="11"/>
              </w:numPr>
              <w:suppressAutoHyphens w:val="0"/>
              <w:ind w:left="819"/>
              <w:jc w:val="both"/>
              <w:rPr>
                <w:rFonts w:asciiTheme="minorHAnsi" w:hAnsiTheme="minorHAnsi" w:cstheme="minorHAnsi"/>
                <w:b/>
                <w:sz w:val="16"/>
                <w:szCs w:val="16"/>
                <w:lang w:val="es-MX" w:eastAsia="es-MX"/>
              </w:rPr>
            </w:pPr>
            <w:r w:rsidRPr="005A524E">
              <w:rPr>
                <w:rFonts w:asciiTheme="minorHAnsi" w:hAnsiTheme="minorHAnsi" w:cstheme="minorHAnsi"/>
                <w:b/>
                <w:sz w:val="16"/>
                <w:szCs w:val="16"/>
                <w:lang w:val="es-MX" w:eastAsia="es-MX"/>
              </w:rPr>
              <w:t xml:space="preserve">TRATÁNDOSE DE PERSONAS FÍSICAS, DEBERÁ PRESENTAR, </w:t>
            </w:r>
            <w:r w:rsidRPr="005A524E">
              <w:rPr>
                <w:rFonts w:asciiTheme="minorHAnsi" w:hAnsiTheme="minorHAnsi" w:cstheme="minorHAnsi"/>
                <w:b/>
                <w:sz w:val="16"/>
                <w:szCs w:val="16"/>
                <w:lang w:val="es-MX" w:eastAsia="es-MX"/>
              </w:rPr>
              <w:lastRenderedPageBreak/>
              <w:t>ADEMÁS:</w:t>
            </w:r>
          </w:p>
          <w:p w14:paraId="3CFE14E7" w14:textId="77777777" w:rsidR="00EB3396" w:rsidRPr="005A524E" w:rsidRDefault="00EB3396" w:rsidP="00EB3396">
            <w:pPr>
              <w:widowControl w:val="0"/>
              <w:numPr>
                <w:ilvl w:val="2"/>
                <w:numId w:val="11"/>
              </w:numPr>
              <w:suppressAutoHyphens w:val="0"/>
              <w:ind w:left="635"/>
              <w:jc w:val="both"/>
              <w:rPr>
                <w:rFonts w:asciiTheme="minorHAnsi" w:hAnsiTheme="minorHAnsi" w:cstheme="minorHAnsi"/>
                <w:bCs/>
                <w:sz w:val="16"/>
                <w:szCs w:val="16"/>
                <w:lang w:val="es-MX" w:eastAsia="es-MX"/>
              </w:rPr>
            </w:pPr>
            <w:r w:rsidRPr="005A524E">
              <w:rPr>
                <w:rFonts w:asciiTheme="minorHAnsi" w:hAnsiTheme="minorHAnsi" w:cstheme="minorHAnsi"/>
                <w:bCs/>
                <w:sz w:val="16"/>
                <w:szCs w:val="16"/>
                <w:lang w:val="es-MX" w:eastAsia="es-MX"/>
              </w:rPr>
              <w:t>Original de acta de nacimiento, misma que se quedará en el expediente.</w:t>
            </w:r>
          </w:p>
          <w:p w14:paraId="7A74ADD1" w14:textId="77777777" w:rsidR="00EB3396" w:rsidRPr="005A524E" w:rsidRDefault="00EB3396" w:rsidP="00EB3396">
            <w:pPr>
              <w:widowControl w:val="0"/>
              <w:numPr>
                <w:ilvl w:val="2"/>
                <w:numId w:val="11"/>
              </w:numPr>
              <w:suppressAutoHyphens w:val="0"/>
              <w:ind w:left="635"/>
              <w:jc w:val="both"/>
              <w:rPr>
                <w:rFonts w:asciiTheme="minorHAnsi" w:hAnsiTheme="minorHAnsi" w:cstheme="minorHAnsi"/>
                <w:bCs/>
                <w:sz w:val="16"/>
                <w:szCs w:val="16"/>
                <w:lang w:val="es-MX" w:eastAsia="es-MX"/>
              </w:rPr>
            </w:pPr>
            <w:r w:rsidRPr="005A524E">
              <w:rPr>
                <w:rFonts w:asciiTheme="minorHAnsi" w:hAnsiTheme="minorHAnsi" w:cstheme="minorHAnsi"/>
                <w:bCs/>
                <w:sz w:val="16"/>
                <w:szCs w:val="16"/>
                <w:lang w:val="es-MX" w:eastAsia="es-MX"/>
              </w:rPr>
              <w:t>Copia simple de Constancia de Situación Fiscal con fecha de emisión no mayor a 30 días naturales de antigüedad a la fecha del Acto de Presentación y Apertura de Proposiciones.</w:t>
            </w:r>
          </w:p>
          <w:p w14:paraId="693D2B33" w14:textId="77777777" w:rsidR="00EB3396" w:rsidRPr="005A524E" w:rsidRDefault="00EB3396" w:rsidP="00EB3396">
            <w:pPr>
              <w:widowControl w:val="0"/>
              <w:numPr>
                <w:ilvl w:val="2"/>
                <w:numId w:val="11"/>
              </w:numPr>
              <w:suppressAutoHyphens w:val="0"/>
              <w:ind w:left="635"/>
              <w:jc w:val="both"/>
              <w:rPr>
                <w:rFonts w:asciiTheme="minorHAnsi" w:hAnsiTheme="minorHAnsi" w:cstheme="minorHAnsi"/>
                <w:bCs/>
                <w:sz w:val="16"/>
                <w:szCs w:val="16"/>
                <w:lang w:val="es-MX" w:eastAsia="es-MX"/>
              </w:rPr>
            </w:pPr>
            <w:r w:rsidRPr="005A524E">
              <w:rPr>
                <w:rFonts w:asciiTheme="minorHAnsi" w:hAnsiTheme="minorHAnsi" w:cstheme="minorHAnsi"/>
                <w:bCs/>
                <w:sz w:val="16"/>
                <w:szCs w:val="16"/>
                <w:lang w:val="es-MX" w:eastAsia="es-MX"/>
              </w:rPr>
              <w:t>Copia simple del comprobante de domicilio, no mayor a 2 meses de antigüedad a la fecha del Acto de Presentación y Apertura de Proposiciones, a nombre del PARTICIPANTE.</w:t>
            </w:r>
          </w:p>
          <w:p w14:paraId="6AAF4287" w14:textId="77777777" w:rsidR="00EB3396" w:rsidRPr="005A524E" w:rsidRDefault="00EB3396" w:rsidP="00EB3396">
            <w:pPr>
              <w:pStyle w:val="Prrafodelista"/>
              <w:ind w:left="635" w:right="140"/>
              <w:jc w:val="both"/>
              <w:rPr>
                <w:rFonts w:asciiTheme="minorHAnsi" w:eastAsia="Century Gothic" w:hAnsiTheme="minorHAnsi" w:cstheme="minorHAnsi"/>
                <w:b/>
                <w:color w:val="000000"/>
                <w:sz w:val="16"/>
                <w:szCs w:val="16"/>
                <w:lang w:val="es-MX"/>
              </w:rPr>
            </w:pPr>
            <w:r w:rsidRPr="005A524E">
              <w:rPr>
                <w:rFonts w:asciiTheme="minorHAnsi" w:hAnsiTheme="minorHAnsi" w:cstheme="minorHAnsi"/>
                <w:bCs/>
                <w:sz w:val="16"/>
                <w:szCs w:val="16"/>
                <w:lang w:val="es-MX" w:eastAsia="es-MX"/>
              </w:rPr>
              <w:t>Declaración Anual del ISR completa del ejercicio fiscal del año 2021, con sus anexos y acuse, a excepción de las empresas constituidas en el año en curso.</w:t>
            </w:r>
          </w:p>
        </w:tc>
        <w:tc>
          <w:tcPr>
            <w:tcW w:w="424" w:type="pct"/>
            <w:vAlign w:val="center"/>
          </w:tcPr>
          <w:p w14:paraId="609830AC" w14:textId="64E8F831"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lastRenderedPageBreak/>
              <w:t>X</w:t>
            </w:r>
          </w:p>
        </w:tc>
        <w:tc>
          <w:tcPr>
            <w:tcW w:w="424" w:type="pct"/>
            <w:vAlign w:val="center"/>
          </w:tcPr>
          <w:p w14:paraId="49902B72"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1B1D1D01" w14:textId="7F666612"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1C039B7B" w14:textId="2AC322DC" w:rsidR="00EB3396" w:rsidRPr="005A524E" w:rsidRDefault="00EB3396" w:rsidP="00EB3396">
            <w:pPr>
              <w:jc w:val="center"/>
              <w:rPr>
                <w:rFonts w:asciiTheme="minorHAnsi" w:hAnsiTheme="minorHAnsi" w:cstheme="minorHAnsi"/>
                <w:sz w:val="16"/>
                <w:szCs w:val="16"/>
              </w:rPr>
            </w:pPr>
          </w:p>
        </w:tc>
        <w:tc>
          <w:tcPr>
            <w:tcW w:w="424" w:type="pct"/>
          </w:tcPr>
          <w:p w14:paraId="1282EC82" w14:textId="77777777" w:rsidR="00EB3396" w:rsidRPr="005A524E" w:rsidRDefault="00EB3396" w:rsidP="00EB3396">
            <w:pPr>
              <w:jc w:val="center"/>
              <w:rPr>
                <w:rFonts w:asciiTheme="minorHAnsi" w:hAnsiTheme="minorHAnsi" w:cstheme="minorHAnsi"/>
                <w:sz w:val="16"/>
                <w:szCs w:val="16"/>
              </w:rPr>
            </w:pPr>
          </w:p>
        </w:tc>
        <w:tc>
          <w:tcPr>
            <w:tcW w:w="468" w:type="pct"/>
          </w:tcPr>
          <w:p w14:paraId="475EFDFF" w14:textId="5BD5EA4B" w:rsidR="00EB3396" w:rsidRPr="005A524E" w:rsidRDefault="00EB3396" w:rsidP="00EB3396">
            <w:pPr>
              <w:jc w:val="both"/>
              <w:rPr>
                <w:rFonts w:asciiTheme="minorHAnsi" w:hAnsiTheme="minorHAnsi" w:cstheme="minorHAnsi"/>
                <w:sz w:val="16"/>
                <w:szCs w:val="16"/>
              </w:rPr>
            </w:pPr>
            <w:r>
              <w:rPr>
                <w:rFonts w:asciiTheme="minorHAnsi" w:hAnsiTheme="minorHAnsi" w:cstheme="minorHAnsi"/>
                <w:sz w:val="16"/>
                <w:szCs w:val="16"/>
              </w:rPr>
              <w:t xml:space="preserve">X – el licitante únicamente presenta copia simple del </w:t>
            </w:r>
            <w:r w:rsidRPr="005A524E">
              <w:rPr>
                <w:rFonts w:asciiTheme="minorHAnsi" w:hAnsiTheme="minorHAnsi" w:cstheme="minorHAnsi"/>
                <w:bCs/>
                <w:sz w:val="16"/>
                <w:szCs w:val="16"/>
                <w:lang w:val="es-MX" w:eastAsia="es-MX"/>
              </w:rPr>
              <w:t xml:space="preserve">escritura constitutiva de la </w:t>
            </w:r>
            <w:r w:rsidRPr="005A524E">
              <w:rPr>
                <w:rFonts w:asciiTheme="minorHAnsi" w:hAnsiTheme="minorHAnsi" w:cstheme="minorHAnsi"/>
                <w:bCs/>
                <w:sz w:val="16"/>
                <w:szCs w:val="16"/>
                <w:lang w:val="es-MX" w:eastAsia="es-MX"/>
              </w:rPr>
              <w:lastRenderedPageBreak/>
              <w:t>sociedad</w:t>
            </w:r>
            <w:r>
              <w:rPr>
                <w:rFonts w:asciiTheme="minorHAnsi" w:hAnsiTheme="minorHAnsi" w:cstheme="minorHAnsi"/>
                <w:sz w:val="16"/>
                <w:szCs w:val="16"/>
              </w:rPr>
              <w:t xml:space="preserve"> y poder notarial, por lo que omite presentar original.  </w:t>
            </w:r>
          </w:p>
        </w:tc>
        <w:tc>
          <w:tcPr>
            <w:tcW w:w="424" w:type="pct"/>
            <w:vAlign w:val="center"/>
          </w:tcPr>
          <w:p w14:paraId="4689A4BD" w14:textId="3A252AFA"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lastRenderedPageBreak/>
              <w:t>X</w:t>
            </w:r>
          </w:p>
        </w:tc>
        <w:tc>
          <w:tcPr>
            <w:tcW w:w="424" w:type="pct"/>
          </w:tcPr>
          <w:p w14:paraId="59A78D45" w14:textId="77777777" w:rsidR="00EB3396" w:rsidRPr="005A524E" w:rsidRDefault="00EB3396" w:rsidP="00EB3396">
            <w:pPr>
              <w:jc w:val="center"/>
              <w:rPr>
                <w:rFonts w:asciiTheme="minorHAnsi" w:hAnsiTheme="minorHAnsi" w:cstheme="minorHAnsi"/>
                <w:sz w:val="16"/>
                <w:szCs w:val="16"/>
              </w:rPr>
            </w:pPr>
          </w:p>
        </w:tc>
      </w:tr>
      <w:tr w:rsidR="00EB3396" w:rsidRPr="005A524E" w14:paraId="129EC845" w14:textId="0BE37A78" w:rsidTr="00EB3396">
        <w:trPr>
          <w:trHeight w:val="20"/>
        </w:trPr>
        <w:tc>
          <w:tcPr>
            <w:tcW w:w="1562" w:type="pct"/>
            <w:vAlign w:val="center"/>
          </w:tcPr>
          <w:p w14:paraId="5510CE9F" w14:textId="77777777" w:rsidR="00EB3396" w:rsidRPr="005A524E" w:rsidRDefault="00EB3396" w:rsidP="00EB3396">
            <w:pPr>
              <w:ind w:right="140"/>
              <w:jc w:val="both"/>
              <w:rPr>
                <w:rFonts w:asciiTheme="minorHAnsi" w:eastAsia="Century Gothic" w:hAnsiTheme="minorHAnsi" w:cstheme="minorHAnsi"/>
                <w:b/>
                <w:i/>
                <w:iCs/>
                <w:color w:val="000000"/>
                <w:sz w:val="16"/>
                <w:szCs w:val="16"/>
              </w:rPr>
            </w:pPr>
            <w:r w:rsidRPr="005A524E">
              <w:rPr>
                <w:rFonts w:asciiTheme="minorHAnsi" w:eastAsia="Calibri" w:hAnsiTheme="minorHAnsi" w:cstheme="minorHAnsi"/>
                <w:b/>
                <w:bCs/>
                <w:color w:val="000000"/>
                <w:sz w:val="16"/>
                <w:szCs w:val="16"/>
              </w:rPr>
              <w:lastRenderedPageBreak/>
              <w:t>Anexo 6</w:t>
            </w:r>
            <w:r w:rsidRPr="005A524E">
              <w:rPr>
                <w:rFonts w:asciiTheme="minorHAnsi" w:eastAsia="Calibri" w:hAnsiTheme="minorHAnsi" w:cstheme="minorHAnsi"/>
                <w:color w:val="000000"/>
                <w:sz w:val="16"/>
                <w:szCs w:val="16"/>
              </w:rPr>
              <w:t xml:space="preserve"> (Declaración de Integridad y NO COLUSIÓN de Proveedores).</w:t>
            </w:r>
          </w:p>
        </w:tc>
        <w:tc>
          <w:tcPr>
            <w:tcW w:w="424" w:type="pct"/>
            <w:vAlign w:val="center"/>
          </w:tcPr>
          <w:p w14:paraId="00D3930A" w14:textId="588652B4"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vAlign w:val="center"/>
          </w:tcPr>
          <w:p w14:paraId="4FBCA1FA"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42586385" w14:textId="1666AB64"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659776B0" w14:textId="46EE62FD" w:rsidR="00EB3396" w:rsidRPr="005A524E" w:rsidRDefault="00EB3396" w:rsidP="00EB3396">
            <w:pPr>
              <w:jc w:val="center"/>
              <w:rPr>
                <w:rFonts w:asciiTheme="minorHAnsi" w:hAnsiTheme="minorHAnsi" w:cstheme="minorHAnsi"/>
                <w:sz w:val="16"/>
                <w:szCs w:val="16"/>
              </w:rPr>
            </w:pPr>
          </w:p>
        </w:tc>
        <w:tc>
          <w:tcPr>
            <w:tcW w:w="424" w:type="pct"/>
          </w:tcPr>
          <w:p w14:paraId="04C1A9E4" w14:textId="6D3D097B" w:rsidR="00EB3396" w:rsidRPr="005A524E" w:rsidRDefault="00EB3396" w:rsidP="00EB3396">
            <w:pPr>
              <w:jc w:val="center"/>
              <w:rPr>
                <w:rFonts w:asciiTheme="minorHAnsi" w:hAnsiTheme="minorHAnsi" w:cstheme="minorHAnsi"/>
                <w:sz w:val="16"/>
                <w:szCs w:val="16"/>
              </w:rPr>
            </w:pPr>
            <w:r w:rsidRPr="004718F5">
              <w:rPr>
                <w:rFonts w:asciiTheme="minorHAnsi" w:hAnsiTheme="minorHAnsi" w:cstheme="minorHAnsi"/>
                <w:sz w:val="16"/>
                <w:szCs w:val="16"/>
              </w:rPr>
              <w:t>X</w:t>
            </w:r>
          </w:p>
        </w:tc>
        <w:tc>
          <w:tcPr>
            <w:tcW w:w="468" w:type="pct"/>
          </w:tcPr>
          <w:p w14:paraId="7F41254A"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734F6E52" w14:textId="3EEE86BF"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30DDFE60" w14:textId="77777777" w:rsidR="00EB3396" w:rsidRPr="005A524E" w:rsidRDefault="00EB3396" w:rsidP="00EB3396">
            <w:pPr>
              <w:jc w:val="center"/>
              <w:rPr>
                <w:rFonts w:asciiTheme="minorHAnsi" w:hAnsiTheme="minorHAnsi" w:cstheme="minorHAnsi"/>
                <w:sz w:val="16"/>
                <w:szCs w:val="16"/>
              </w:rPr>
            </w:pPr>
          </w:p>
        </w:tc>
      </w:tr>
      <w:tr w:rsidR="00EB3396" w:rsidRPr="005A524E" w14:paraId="6134104E" w14:textId="4F7465DE" w:rsidTr="00EB3396">
        <w:trPr>
          <w:trHeight w:val="20"/>
        </w:trPr>
        <w:tc>
          <w:tcPr>
            <w:tcW w:w="1562" w:type="pct"/>
            <w:vAlign w:val="center"/>
          </w:tcPr>
          <w:p w14:paraId="6E5ACFA6" w14:textId="77777777" w:rsidR="00EB3396" w:rsidRPr="005A524E" w:rsidRDefault="00EB3396" w:rsidP="00EB3396">
            <w:pPr>
              <w:ind w:right="140"/>
              <w:jc w:val="both"/>
              <w:rPr>
                <w:rFonts w:asciiTheme="minorHAnsi" w:eastAsia="Century Gothic" w:hAnsiTheme="minorHAnsi" w:cstheme="minorHAnsi"/>
                <w:b/>
                <w:color w:val="000000"/>
                <w:sz w:val="16"/>
                <w:szCs w:val="16"/>
              </w:rPr>
            </w:pPr>
            <w:r w:rsidRPr="005A524E">
              <w:rPr>
                <w:rFonts w:asciiTheme="minorHAnsi" w:eastAsia="Calibri" w:hAnsiTheme="minorHAnsi" w:cstheme="minorHAnsi"/>
                <w:b/>
                <w:bCs/>
                <w:sz w:val="16"/>
                <w:szCs w:val="16"/>
                <w:lang w:val="es-MX"/>
              </w:rPr>
              <w:t>Anexo 7 (</w:t>
            </w:r>
            <w:r w:rsidRPr="005A524E">
              <w:rPr>
                <w:rFonts w:asciiTheme="minorHAnsi" w:eastAsia="Calibri" w:hAnsiTheme="minorHAnsi" w:cstheme="minorHAnsi"/>
                <w:sz w:val="16"/>
                <w:szCs w:val="16"/>
                <w:lang w:val="es-MX"/>
              </w:rPr>
              <w:t>Declaración de Aportación cinco al millar</w:t>
            </w:r>
            <w:r w:rsidRPr="005A524E">
              <w:rPr>
                <w:rFonts w:asciiTheme="minorHAnsi" w:eastAsia="Calibri" w:hAnsiTheme="minorHAnsi" w:cstheme="minorHAnsi"/>
                <w:b/>
                <w:bCs/>
                <w:sz w:val="16"/>
                <w:szCs w:val="16"/>
                <w:lang w:val="es-MX"/>
              </w:rPr>
              <w:t>)</w:t>
            </w:r>
          </w:p>
        </w:tc>
        <w:tc>
          <w:tcPr>
            <w:tcW w:w="424" w:type="pct"/>
            <w:vAlign w:val="center"/>
          </w:tcPr>
          <w:p w14:paraId="2CDD02B9" w14:textId="341FBA9A"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vAlign w:val="center"/>
          </w:tcPr>
          <w:p w14:paraId="35BE50F1"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07DAC235" w14:textId="7BC9CFB3"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6F032FC2" w14:textId="53EEB676" w:rsidR="00EB3396" w:rsidRPr="005A524E" w:rsidRDefault="00EB3396" w:rsidP="00EB3396">
            <w:pPr>
              <w:jc w:val="center"/>
              <w:rPr>
                <w:rFonts w:asciiTheme="minorHAnsi" w:hAnsiTheme="minorHAnsi" w:cstheme="minorHAnsi"/>
                <w:sz w:val="16"/>
                <w:szCs w:val="16"/>
              </w:rPr>
            </w:pPr>
          </w:p>
        </w:tc>
        <w:tc>
          <w:tcPr>
            <w:tcW w:w="424" w:type="pct"/>
          </w:tcPr>
          <w:p w14:paraId="3B92A845" w14:textId="59A1AA4B" w:rsidR="00EB3396" w:rsidRPr="005A524E" w:rsidRDefault="00EB3396" w:rsidP="00EB3396">
            <w:pPr>
              <w:jc w:val="center"/>
              <w:rPr>
                <w:rFonts w:asciiTheme="minorHAnsi" w:hAnsiTheme="minorHAnsi" w:cstheme="minorHAnsi"/>
                <w:sz w:val="16"/>
                <w:szCs w:val="16"/>
              </w:rPr>
            </w:pPr>
            <w:r w:rsidRPr="004718F5">
              <w:rPr>
                <w:rFonts w:asciiTheme="minorHAnsi" w:hAnsiTheme="minorHAnsi" w:cstheme="minorHAnsi"/>
                <w:sz w:val="16"/>
                <w:szCs w:val="16"/>
              </w:rPr>
              <w:t>X</w:t>
            </w:r>
          </w:p>
        </w:tc>
        <w:tc>
          <w:tcPr>
            <w:tcW w:w="468" w:type="pct"/>
          </w:tcPr>
          <w:p w14:paraId="234CEA31"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74BD3A27" w14:textId="5FB423A1"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3F74C9F1" w14:textId="77777777" w:rsidR="00EB3396" w:rsidRPr="005A524E" w:rsidRDefault="00EB3396" w:rsidP="00EB3396">
            <w:pPr>
              <w:jc w:val="center"/>
              <w:rPr>
                <w:rFonts w:asciiTheme="minorHAnsi" w:hAnsiTheme="minorHAnsi" w:cstheme="minorHAnsi"/>
                <w:sz w:val="16"/>
                <w:szCs w:val="16"/>
              </w:rPr>
            </w:pPr>
          </w:p>
        </w:tc>
      </w:tr>
      <w:tr w:rsidR="00EB3396" w:rsidRPr="005A524E" w14:paraId="21755674" w14:textId="7E7409A6" w:rsidTr="00EB3396">
        <w:trPr>
          <w:trHeight w:val="20"/>
        </w:trPr>
        <w:tc>
          <w:tcPr>
            <w:tcW w:w="1562" w:type="pct"/>
            <w:vAlign w:val="center"/>
          </w:tcPr>
          <w:p w14:paraId="4B7A6761" w14:textId="77777777" w:rsidR="00EB3396" w:rsidRPr="005A524E" w:rsidRDefault="00EB3396" w:rsidP="00EB3396">
            <w:pPr>
              <w:autoSpaceDE w:val="0"/>
              <w:autoSpaceDN w:val="0"/>
              <w:adjustRightInd w:val="0"/>
              <w:rPr>
                <w:rFonts w:asciiTheme="minorHAnsi" w:hAnsiTheme="minorHAnsi" w:cstheme="minorHAnsi"/>
                <w:sz w:val="16"/>
                <w:szCs w:val="16"/>
              </w:rPr>
            </w:pPr>
            <w:r w:rsidRPr="005A524E">
              <w:rPr>
                <w:rFonts w:asciiTheme="minorHAnsi" w:eastAsia="Calibri" w:hAnsiTheme="minorHAnsi" w:cstheme="minorHAnsi"/>
                <w:b/>
                <w:sz w:val="16"/>
                <w:szCs w:val="16"/>
              </w:rPr>
              <w:t>Anexo 8</w:t>
            </w:r>
            <w:r w:rsidRPr="005A524E">
              <w:rPr>
                <w:rFonts w:asciiTheme="minorHAnsi" w:eastAsia="Calibri" w:hAnsiTheme="minorHAnsi" w:cstheme="minorHAnsi"/>
                <w:sz w:val="16"/>
                <w:szCs w:val="16"/>
              </w:rPr>
              <w:t xml:space="preserve"> (</w:t>
            </w:r>
            <w:r w:rsidRPr="005A524E">
              <w:rPr>
                <w:rFonts w:asciiTheme="minorHAnsi" w:eastAsia="Calibri" w:hAnsiTheme="minorHAnsi" w:cstheme="minorHAnsi"/>
                <w:bCs/>
                <w:sz w:val="16"/>
                <w:szCs w:val="16"/>
              </w:rPr>
              <w:t>Manifiesto de Cumplimiento de Obligaciones Fiscales).</w:t>
            </w:r>
            <w:r w:rsidRPr="005A524E">
              <w:rPr>
                <w:rFonts w:asciiTheme="minorHAnsi" w:eastAsia="Calibri" w:hAnsiTheme="minorHAnsi" w:cstheme="minorHAnsi"/>
                <w:sz w:val="16"/>
                <w:szCs w:val="16"/>
              </w:rPr>
              <w:t xml:space="preserve"> </w:t>
            </w:r>
          </w:p>
        </w:tc>
        <w:tc>
          <w:tcPr>
            <w:tcW w:w="424" w:type="pct"/>
            <w:vAlign w:val="center"/>
          </w:tcPr>
          <w:p w14:paraId="31DCC8AF" w14:textId="40467F69"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vAlign w:val="center"/>
          </w:tcPr>
          <w:p w14:paraId="7E0BB03F"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6E91DFDC" w14:textId="083204F6"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4B0C6471" w14:textId="6E592FF6" w:rsidR="00EB3396" w:rsidRPr="005A524E" w:rsidRDefault="00EB3396" w:rsidP="00EB3396">
            <w:pPr>
              <w:jc w:val="center"/>
              <w:rPr>
                <w:rFonts w:asciiTheme="minorHAnsi" w:hAnsiTheme="minorHAnsi" w:cstheme="minorHAnsi"/>
                <w:sz w:val="16"/>
                <w:szCs w:val="16"/>
              </w:rPr>
            </w:pPr>
          </w:p>
        </w:tc>
        <w:tc>
          <w:tcPr>
            <w:tcW w:w="424" w:type="pct"/>
          </w:tcPr>
          <w:p w14:paraId="45FB8432" w14:textId="2A0EEDC4" w:rsidR="00EB3396" w:rsidRPr="005A524E" w:rsidRDefault="00EB3396" w:rsidP="00EB3396">
            <w:pPr>
              <w:jc w:val="center"/>
              <w:rPr>
                <w:rFonts w:asciiTheme="minorHAnsi" w:hAnsiTheme="minorHAnsi" w:cstheme="minorHAnsi"/>
                <w:sz w:val="16"/>
                <w:szCs w:val="16"/>
              </w:rPr>
            </w:pPr>
            <w:r w:rsidRPr="004718F5">
              <w:rPr>
                <w:rFonts w:asciiTheme="minorHAnsi" w:hAnsiTheme="minorHAnsi" w:cstheme="minorHAnsi"/>
                <w:sz w:val="16"/>
                <w:szCs w:val="16"/>
              </w:rPr>
              <w:t>X</w:t>
            </w:r>
          </w:p>
        </w:tc>
        <w:tc>
          <w:tcPr>
            <w:tcW w:w="468" w:type="pct"/>
          </w:tcPr>
          <w:p w14:paraId="05742870"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603FA6A2" w14:textId="1CC7B3F4"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44A3231C" w14:textId="77777777" w:rsidR="00EB3396" w:rsidRPr="005A524E" w:rsidRDefault="00EB3396" w:rsidP="00EB3396">
            <w:pPr>
              <w:jc w:val="center"/>
              <w:rPr>
                <w:rFonts w:asciiTheme="minorHAnsi" w:hAnsiTheme="minorHAnsi" w:cstheme="minorHAnsi"/>
                <w:sz w:val="16"/>
                <w:szCs w:val="16"/>
              </w:rPr>
            </w:pPr>
          </w:p>
        </w:tc>
      </w:tr>
      <w:tr w:rsidR="00EB3396" w:rsidRPr="005A524E" w14:paraId="3CE055D3" w14:textId="4186C21D" w:rsidTr="00EB3396">
        <w:trPr>
          <w:trHeight w:val="20"/>
        </w:trPr>
        <w:tc>
          <w:tcPr>
            <w:tcW w:w="1562" w:type="pct"/>
            <w:vAlign w:val="center"/>
          </w:tcPr>
          <w:p w14:paraId="7BC8E653" w14:textId="77777777" w:rsidR="00EB3396" w:rsidRPr="005A524E" w:rsidRDefault="00EB3396" w:rsidP="00EB3396">
            <w:pPr>
              <w:ind w:right="140"/>
              <w:jc w:val="both"/>
              <w:rPr>
                <w:rFonts w:asciiTheme="minorHAnsi" w:eastAsia="Arial" w:hAnsiTheme="minorHAnsi" w:cstheme="minorHAnsi"/>
                <w:color w:val="000000"/>
                <w:sz w:val="16"/>
                <w:szCs w:val="16"/>
              </w:rPr>
            </w:pPr>
            <w:r w:rsidRPr="005A524E">
              <w:rPr>
                <w:rFonts w:asciiTheme="minorHAnsi" w:eastAsia="Arial" w:hAnsiTheme="minorHAnsi" w:cstheme="minorHAnsi"/>
                <w:bCs/>
                <w:color w:val="000000"/>
                <w:sz w:val="16"/>
                <w:szCs w:val="16"/>
                <w:lang w:val="es-MX"/>
              </w:rPr>
              <w:t>Constancia de Opinión del Cumplimiento de Obligaciones Fiscales expedida por el Servicio de Administración Tributaria. Deberá presentarse en sentido positivo de acuerdo con el numeral 22 de las Bases.</w:t>
            </w:r>
          </w:p>
        </w:tc>
        <w:tc>
          <w:tcPr>
            <w:tcW w:w="424" w:type="pct"/>
            <w:vAlign w:val="center"/>
          </w:tcPr>
          <w:p w14:paraId="65390625" w14:textId="6B92B456"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vAlign w:val="center"/>
          </w:tcPr>
          <w:p w14:paraId="57ADAD5B"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2C9DFBF7" w14:textId="01F4F975"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10673B2F" w14:textId="6D45DF8C" w:rsidR="00EB3396" w:rsidRPr="005A524E" w:rsidRDefault="00EB3396" w:rsidP="00EB3396">
            <w:pPr>
              <w:jc w:val="center"/>
              <w:rPr>
                <w:rFonts w:asciiTheme="minorHAnsi" w:hAnsiTheme="minorHAnsi" w:cstheme="minorHAnsi"/>
                <w:sz w:val="16"/>
                <w:szCs w:val="16"/>
              </w:rPr>
            </w:pPr>
          </w:p>
        </w:tc>
        <w:tc>
          <w:tcPr>
            <w:tcW w:w="424" w:type="pct"/>
          </w:tcPr>
          <w:p w14:paraId="181BB542" w14:textId="19C44EF9" w:rsidR="00EB3396" w:rsidRPr="005A524E" w:rsidRDefault="00EB3396" w:rsidP="00EB3396">
            <w:pPr>
              <w:jc w:val="center"/>
              <w:rPr>
                <w:rFonts w:asciiTheme="minorHAnsi" w:hAnsiTheme="minorHAnsi" w:cstheme="minorHAnsi"/>
                <w:sz w:val="16"/>
                <w:szCs w:val="16"/>
              </w:rPr>
            </w:pPr>
            <w:r w:rsidRPr="004718F5">
              <w:rPr>
                <w:rFonts w:asciiTheme="minorHAnsi" w:hAnsiTheme="minorHAnsi" w:cstheme="minorHAnsi"/>
                <w:sz w:val="16"/>
                <w:szCs w:val="16"/>
              </w:rPr>
              <w:t>X</w:t>
            </w:r>
          </w:p>
        </w:tc>
        <w:tc>
          <w:tcPr>
            <w:tcW w:w="468" w:type="pct"/>
          </w:tcPr>
          <w:p w14:paraId="383CE1CD"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659D5A71" w14:textId="344F50A9"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69D19D50" w14:textId="77777777" w:rsidR="00EB3396" w:rsidRPr="005A524E" w:rsidRDefault="00EB3396" w:rsidP="00EB3396">
            <w:pPr>
              <w:jc w:val="center"/>
              <w:rPr>
                <w:rFonts w:asciiTheme="minorHAnsi" w:hAnsiTheme="minorHAnsi" w:cstheme="minorHAnsi"/>
                <w:sz w:val="16"/>
                <w:szCs w:val="16"/>
              </w:rPr>
            </w:pPr>
          </w:p>
        </w:tc>
      </w:tr>
      <w:tr w:rsidR="00EB3396" w:rsidRPr="005A524E" w14:paraId="780E2006" w14:textId="298CEA8B" w:rsidTr="00EB3396">
        <w:trPr>
          <w:trHeight w:val="20"/>
        </w:trPr>
        <w:tc>
          <w:tcPr>
            <w:tcW w:w="1562" w:type="pct"/>
            <w:vAlign w:val="center"/>
          </w:tcPr>
          <w:p w14:paraId="67B66291" w14:textId="77777777" w:rsidR="00EB3396" w:rsidRPr="005A524E" w:rsidRDefault="00EB3396" w:rsidP="00EB3396">
            <w:pPr>
              <w:ind w:right="140"/>
              <w:jc w:val="both"/>
              <w:rPr>
                <w:rFonts w:asciiTheme="minorHAnsi" w:eastAsia="Arial" w:hAnsiTheme="minorHAnsi" w:cstheme="minorHAnsi"/>
                <w:color w:val="000000"/>
                <w:sz w:val="16"/>
                <w:szCs w:val="16"/>
              </w:rPr>
            </w:pPr>
            <w:r w:rsidRPr="005A524E">
              <w:rPr>
                <w:rFonts w:asciiTheme="minorHAnsi" w:eastAsia="Arial" w:hAnsiTheme="minorHAnsi" w:cstheme="minorHAnsi"/>
                <w:b/>
                <w:color w:val="000000"/>
                <w:sz w:val="16"/>
                <w:szCs w:val="16"/>
              </w:rPr>
              <w:t>Anexo 9</w:t>
            </w:r>
            <w:r w:rsidRPr="005A524E">
              <w:rPr>
                <w:rFonts w:asciiTheme="minorHAnsi" w:eastAsia="Arial" w:hAnsiTheme="minorHAnsi" w:cstheme="minorHAnsi"/>
                <w:bCs/>
                <w:color w:val="000000"/>
                <w:sz w:val="16"/>
                <w:szCs w:val="16"/>
              </w:rPr>
              <w:t xml:space="preserve"> (Manifiesto de Cumplimiento de Obligaciones en Materia de Seguridad Social)</w:t>
            </w:r>
          </w:p>
        </w:tc>
        <w:tc>
          <w:tcPr>
            <w:tcW w:w="424" w:type="pct"/>
            <w:vAlign w:val="center"/>
          </w:tcPr>
          <w:p w14:paraId="5AF048E3" w14:textId="761D353C"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vAlign w:val="center"/>
          </w:tcPr>
          <w:p w14:paraId="4F29221A"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50B2225E" w14:textId="2E12B7CD"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7BAE30EF" w14:textId="43D8012E" w:rsidR="00EB3396" w:rsidRPr="005A524E" w:rsidRDefault="00EB3396" w:rsidP="00EB3396">
            <w:pPr>
              <w:jc w:val="center"/>
              <w:rPr>
                <w:rFonts w:asciiTheme="minorHAnsi" w:hAnsiTheme="minorHAnsi" w:cstheme="minorHAnsi"/>
                <w:sz w:val="16"/>
                <w:szCs w:val="16"/>
              </w:rPr>
            </w:pPr>
          </w:p>
        </w:tc>
        <w:tc>
          <w:tcPr>
            <w:tcW w:w="424" w:type="pct"/>
          </w:tcPr>
          <w:p w14:paraId="3C8C0FE1" w14:textId="1B1666F9" w:rsidR="00EB3396" w:rsidRPr="005A524E" w:rsidRDefault="00EB3396" w:rsidP="00EB3396">
            <w:pPr>
              <w:jc w:val="center"/>
              <w:rPr>
                <w:rFonts w:asciiTheme="minorHAnsi" w:hAnsiTheme="minorHAnsi" w:cstheme="minorHAnsi"/>
                <w:sz w:val="16"/>
                <w:szCs w:val="16"/>
              </w:rPr>
            </w:pPr>
            <w:r w:rsidRPr="004718F5">
              <w:rPr>
                <w:rFonts w:asciiTheme="minorHAnsi" w:hAnsiTheme="minorHAnsi" w:cstheme="minorHAnsi"/>
                <w:sz w:val="16"/>
                <w:szCs w:val="16"/>
              </w:rPr>
              <w:t>X</w:t>
            </w:r>
          </w:p>
        </w:tc>
        <w:tc>
          <w:tcPr>
            <w:tcW w:w="468" w:type="pct"/>
          </w:tcPr>
          <w:p w14:paraId="672CC824"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7F17FBAC" w14:textId="61D64600"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1E0EA03A" w14:textId="77777777" w:rsidR="00EB3396" w:rsidRPr="005A524E" w:rsidRDefault="00EB3396" w:rsidP="00EB3396">
            <w:pPr>
              <w:jc w:val="center"/>
              <w:rPr>
                <w:rFonts w:asciiTheme="minorHAnsi" w:hAnsiTheme="minorHAnsi" w:cstheme="minorHAnsi"/>
                <w:sz w:val="16"/>
                <w:szCs w:val="16"/>
              </w:rPr>
            </w:pPr>
          </w:p>
        </w:tc>
      </w:tr>
      <w:tr w:rsidR="00EB3396" w:rsidRPr="005A524E" w14:paraId="098C7F2C" w14:textId="3225A0B8" w:rsidTr="00EB3396">
        <w:trPr>
          <w:trHeight w:val="20"/>
        </w:trPr>
        <w:tc>
          <w:tcPr>
            <w:tcW w:w="1562" w:type="pct"/>
            <w:vAlign w:val="center"/>
          </w:tcPr>
          <w:p w14:paraId="10C9865A" w14:textId="77777777" w:rsidR="00EB3396" w:rsidRPr="005A524E" w:rsidRDefault="00EB3396" w:rsidP="00EB3396">
            <w:pPr>
              <w:ind w:right="140"/>
              <w:jc w:val="both"/>
              <w:rPr>
                <w:rFonts w:asciiTheme="minorHAnsi" w:eastAsia="Arial" w:hAnsiTheme="minorHAnsi" w:cstheme="minorHAnsi"/>
                <w:color w:val="000000"/>
                <w:sz w:val="16"/>
                <w:szCs w:val="16"/>
                <w:lang w:val="es-MX"/>
              </w:rPr>
            </w:pPr>
            <w:r w:rsidRPr="005A524E">
              <w:rPr>
                <w:rFonts w:asciiTheme="minorHAnsi" w:eastAsia="Arial" w:hAnsiTheme="minorHAnsi" w:cstheme="minorHAnsi"/>
                <w:bCs/>
                <w:color w:val="000000"/>
                <w:sz w:val="16"/>
                <w:szCs w:val="16"/>
              </w:rPr>
              <w:t>Constancia de Opinión del Cumplimiento de Obligaciones en Materia de Seguridad Social.</w:t>
            </w:r>
          </w:p>
        </w:tc>
        <w:tc>
          <w:tcPr>
            <w:tcW w:w="424" w:type="pct"/>
            <w:vAlign w:val="center"/>
          </w:tcPr>
          <w:p w14:paraId="1E33F447" w14:textId="59903183"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vAlign w:val="center"/>
          </w:tcPr>
          <w:p w14:paraId="4A2F0981"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323DEBA2" w14:textId="1F21F317"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41090F99" w14:textId="5CDD5620" w:rsidR="00EB3396" w:rsidRPr="005A524E" w:rsidRDefault="00EB3396" w:rsidP="00EB3396">
            <w:pPr>
              <w:jc w:val="center"/>
              <w:rPr>
                <w:rFonts w:asciiTheme="minorHAnsi" w:hAnsiTheme="minorHAnsi" w:cstheme="minorHAnsi"/>
                <w:sz w:val="16"/>
                <w:szCs w:val="16"/>
              </w:rPr>
            </w:pPr>
          </w:p>
        </w:tc>
        <w:tc>
          <w:tcPr>
            <w:tcW w:w="424" w:type="pct"/>
          </w:tcPr>
          <w:p w14:paraId="05680169" w14:textId="457920FE" w:rsidR="00EB3396" w:rsidRPr="005A524E" w:rsidRDefault="00EB3396" w:rsidP="00EB3396">
            <w:pPr>
              <w:jc w:val="center"/>
              <w:rPr>
                <w:rFonts w:asciiTheme="minorHAnsi" w:hAnsiTheme="minorHAnsi" w:cstheme="minorHAnsi"/>
                <w:sz w:val="16"/>
                <w:szCs w:val="16"/>
              </w:rPr>
            </w:pPr>
            <w:r w:rsidRPr="004718F5">
              <w:rPr>
                <w:rFonts w:asciiTheme="minorHAnsi" w:hAnsiTheme="minorHAnsi" w:cstheme="minorHAnsi"/>
                <w:sz w:val="16"/>
                <w:szCs w:val="16"/>
              </w:rPr>
              <w:t>X</w:t>
            </w:r>
          </w:p>
        </w:tc>
        <w:tc>
          <w:tcPr>
            <w:tcW w:w="468" w:type="pct"/>
          </w:tcPr>
          <w:p w14:paraId="74F73BF0"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7B73E1E3" w14:textId="74484956"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68938FE7" w14:textId="77777777" w:rsidR="00EB3396" w:rsidRPr="005A524E" w:rsidRDefault="00EB3396" w:rsidP="00EB3396">
            <w:pPr>
              <w:jc w:val="center"/>
              <w:rPr>
                <w:rFonts w:asciiTheme="minorHAnsi" w:hAnsiTheme="minorHAnsi" w:cstheme="minorHAnsi"/>
                <w:sz w:val="16"/>
                <w:szCs w:val="16"/>
              </w:rPr>
            </w:pPr>
          </w:p>
        </w:tc>
      </w:tr>
      <w:tr w:rsidR="00EB3396" w:rsidRPr="005A524E" w14:paraId="535E131C" w14:textId="000481B0" w:rsidTr="00EB3396">
        <w:trPr>
          <w:trHeight w:val="20"/>
        </w:trPr>
        <w:tc>
          <w:tcPr>
            <w:tcW w:w="1562" w:type="pct"/>
            <w:vAlign w:val="center"/>
          </w:tcPr>
          <w:p w14:paraId="45E89279" w14:textId="77777777" w:rsidR="00EB3396" w:rsidRPr="005A524E" w:rsidRDefault="00EB3396" w:rsidP="00EB3396">
            <w:pPr>
              <w:ind w:right="140"/>
              <w:jc w:val="both"/>
              <w:rPr>
                <w:rFonts w:asciiTheme="minorHAnsi" w:hAnsiTheme="minorHAnsi" w:cstheme="minorHAnsi"/>
                <w:b/>
                <w:bCs/>
                <w:sz w:val="16"/>
                <w:szCs w:val="16"/>
              </w:rPr>
            </w:pPr>
            <w:r w:rsidRPr="005A524E">
              <w:rPr>
                <w:rFonts w:asciiTheme="minorHAnsi" w:eastAsia="Century Gothic" w:hAnsiTheme="minorHAnsi" w:cstheme="minorHAnsi"/>
                <w:bCs/>
                <w:color w:val="000000"/>
                <w:sz w:val="16"/>
                <w:szCs w:val="16"/>
                <w:lang w:val="es-MX"/>
              </w:rPr>
              <w:t>Acuse de la autorización de hacer pública su opinión del cumplimiento generado en el Buzón IMSS. (Señalado en el numeral 23). Acuse de la autorización de hacer pública su opinión del cumplimiento generado en el Buzón IMSS. (Señalado en el numeral 23).</w:t>
            </w:r>
          </w:p>
        </w:tc>
        <w:tc>
          <w:tcPr>
            <w:tcW w:w="424" w:type="pct"/>
            <w:vAlign w:val="center"/>
          </w:tcPr>
          <w:p w14:paraId="06480D4B" w14:textId="0BC84C07"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1532A7DA"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761F1663" w14:textId="06E1C316" w:rsidR="00EB3396" w:rsidRPr="005A524E" w:rsidRDefault="00EB3396" w:rsidP="00EB3396">
            <w:pPr>
              <w:jc w:val="center"/>
              <w:rPr>
                <w:rFonts w:asciiTheme="minorHAnsi" w:hAnsiTheme="minorHAnsi" w:cstheme="minorHAnsi"/>
                <w:sz w:val="16"/>
                <w:szCs w:val="16"/>
              </w:rPr>
            </w:pPr>
          </w:p>
        </w:tc>
        <w:tc>
          <w:tcPr>
            <w:tcW w:w="424" w:type="pct"/>
            <w:vAlign w:val="center"/>
          </w:tcPr>
          <w:p w14:paraId="35664EF9" w14:textId="1D68B8EB"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70FD1C97" w14:textId="52F39580" w:rsidR="00EB3396" w:rsidRPr="005A524E" w:rsidRDefault="00EB3396" w:rsidP="00EB3396">
            <w:pPr>
              <w:jc w:val="center"/>
              <w:rPr>
                <w:rFonts w:asciiTheme="minorHAnsi" w:hAnsiTheme="minorHAnsi" w:cstheme="minorHAnsi"/>
                <w:sz w:val="16"/>
                <w:szCs w:val="16"/>
              </w:rPr>
            </w:pPr>
            <w:r w:rsidRPr="004718F5">
              <w:rPr>
                <w:rFonts w:asciiTheme="minorHAnsi" w:hAnsiTheme="minorHAnsi" w:cstheme="minorHAnsi"/>
                <w:sz w:val="16"/>
                <w:szCs w:val="16"/>
              </w:rPr>
              <w:t>X</w:t>
            </w:r>
          </w:p>
        </w:tc>
        <w:tc>
          <w:tcPr>
            <w:tcW w:w="468" w:type="pct"/>
          </w:tcPr>
          <w:p w14:paraId="21A38302"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4F75B43F" w14:textId="14325232"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47EFFE93" w14:textId="77777777" w:rsidR="00EB3396" w:rsidRPr="005A524E" w:rsidRDefault="00EB3396" w:rsidP="00EB3396">
            <w:pPr>
              <w:jc w:val="center"/>
              <w:rPr>
                <w:rFonts w:asciiTheme="minorHAnsi" w:hAnsiTheme="minorHAnsi" w:cstheme="minorHAnsi"/>
                <w:sz w:val="16"/>
                <w:szCs w:val="16"/>
              </w:rPr>
            </w:pPr>
          </w:p>
        </w:tc>
      </w:tr>
      <w:tr w:rsidR="00EB3396" w:rsidRPr="005A524E" w14:paraId="7BC22772" w14:textId="5D062BBD" w:rsidTr="00EB3396">
        <w:trPr>
          <w:trHeight w:val="20"/>
        </w:trPr>
        <w:tc>
          <w:tcPr>
            <w:tcW w:w="1562" w:type="pct"/>
            <w:vAlign w:val="center"/>
          </w:tcPr>
          <w:p w14:paraId="11CA3F26" w14:textId="77777777" w:rsidR="00EB3396" w:rsidRPr="005A524E" w:rsidRDefault="00EB3396" w:rsidP="00EB3396">
            <w:pPr>
              <w:ind w:right="140"/>
              <w:jc w:val="both"/>
              <w:rPr>
                <w:rFonts w:asciiTheme="minorHAnsi" w:hAnsiTheme="minorHAnsi" w:cstheme="minorHAnsi"/>
                <w:sz w:val="16"/>
                <w:szCs w:val="16"/>
                <w:lang w:val="es-MX"/>
              </w:rPr>
            </w:pPr>
            <w:r w:rsidRPr="005A524E">
              <w:rPr>
                <w:rFonts w:asciiTheme="minorHAnsi" w:hAnsiTheme="minorHAnsi" w:cstheme="minorHAnsi"/>
                <w:b/>
                <w:sz w:val="16"/>
                <w:szCs w:val="16"/>
                <w:lang w:val="es-MX"/>
              </w:rPr>
              <w:t xml:space="preserve">Anexo 10 </w:t>
            </w:r>
            <w:r w:rsidRPr="005A524E">
              <w:rPr>
                <w:rFonts w:asciiTheme="minorHAnsi" w:hAnsiTheme="minorHAnsi" w:cstheme="minorHAnsi"/>
                <w:bCs/>
                <w:sz w:val="16"/>
                <w:szCs w:val="16"/>
                <w:lang w:val="es-MX"/>
              </w:rPr>
              <w:t>(Manifiesto de cumplimiento de Obligaciones Fiscales INFONAVIT)</w:t>
            </w:r>
          </w:p>
        </w:tc>
        <w:tc>
          <w:tcPr>
            <w:tcW w:w="424" w:type="pct"/>
            <w:vAlign w:val="center"/>
          </w:tcPr>
          <w:p w14:paraId="16E54583" w14:textId="1E196F6D"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74A8689C"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303B9726" w14:textId="2942C341"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116EC3B6" w14:textId="21AACB07" w:rsidR="00EB3396" w:rsidRPr="005A524E" w:rsidRDefault="00EB3396" w:rsidP="00EB3396">
            <w:pPr>
              <w:jc w:val="center"/>
              <w:rPr>
                <w:rFonts w:asciiTheme="minorHAnsi" w:hAnsiTheme="minorHAnsi" w:cstheme="minorHAnsi"/>
                <w:sz w:val="16"/>
                <w:szCs w:val="16"/>
              </w:rPr>
            </w:pPr>
          </w:p>
        </w:tc>
        <w:tc>
          <w:tcPr>
            <w:tcW w:w="424" w:type="pct"/>
          </w:tcPr>
          <w:p w14:paraId="36B2BF21" w14:textId="65BB388C" w:rsidR="00EB3396" w:rsidRPr="005A524E" w:rsidRDefault="00EB3396" w:rsidP="00EB3396">
            <w:pPr>
              <w:jc w:val="center"/>
              <w:rPr>
                <w:rFonts w:asciiTheme="minorHAnsi" w:hAnsiTheme="minorHAnsi" w:cstheme="minorHAnsi"/>
                <w:sz w:val="16"/>
                <w:szCs w:val="16"/>
              </w:rPr>
            </w:pPr>
            <w:r w:rsidRPr="004718F5">
              <w:rPr>
                <w:rFonts w:asciiTheme="minorHAnsi" w:hAnsiTheme="minorHAnsi" w:cstheme="minorHAnsi"/>
                <w:sz w:val="16"/>
                <w:szCs w:val="16"/>
              </w:rPr>
              <w:t>X</w:t>
            </w:r>
          </w:p>
        </w:tc>
        <w:tc>
          <w:tcPr>
            <w:tcW w:w="468" w:type="pct"/>
          </w:tcPr>
          <w:p w14:paraId="3B289497"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55249768" w14:textId="6987F5A5"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50C8CD4C" w14:textId="77777777" w:rsidR="00EB3396" w:rsidRPr="005A524E" w:rsidRDefault="00EB3396" w:rsidP="00EB3396">
            <w:pPr>
              <w:jc w:val="center"/>
              <w:rPr>
                <w:rFonts w:asciiTheme="minorHAnsi" w:hAnsiTheme="minorHAnsi" w:cstheme="minorHAnsi"/>
                <w:sz w:val="16"/>
                <w:szCs w:val="16"/>
              </w:rPr>
            </w:pPr>
          </w:p>
        </w:tc>
      </w:tr>
      <w:tr w:rsidR="00EB3396" w:rsidRPr="005A524E" w14:paraId="5215A55C" w14:textId="4278BC11" w:rsidTr="00EB3396">
        <w:trPr>
          <w:trHeight w:val="20"/>
        </w:trPr>
        <w:tc>
          <w:tcPr>
            <w:tcW w:w="1562" w:type="pct"/>
            <w:vAlign w:val="center"/>
          </w:tcPr>
          <w:p w14:paraId="095A28E8"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Constancia de situación fiscal emitida por el INFONAVIT (Señalado en el numeral 24).</w:t>
            </w:r>
          </w:p>
        </w:tc>
        <w:tc>
          <w:tcPr>
            <w:tcW w:w="424" w:type="pct"/>
            <w:vAlign w:val="center"/>
          </w:tcPr>
          <w:p w14:paraId="62DFF3FE" w14:textId="50D47BFE"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44A03B74"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339E2998" w14:textId="014953C8"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5DBAA44A" w14:textId="79224AD8" w:rsidR="00EB3396" w:rsidRPr="005A524E" w:rsidRDefault="00EB3396" w:rsidP="00EB3396">
            <w:pPr>
              <w:jc w:val="center"/>
              <w:rPr>
                <w:rFonts w:asciiTheme="minorHAnsi" w:hAnsiTheme="minorHAnsi" w:cstheme="minorHAnsi"/>
                <w:sz w:val="16"/>
                <w:szCs w:val="16"/>
              </w:rPr>
            </w:pPr>
          </w:p>
        </w:tc>
        <w:tc>
          <w:tcPr>
            <w:tcW w:w="424" w:type="pct"/>
          </w:tcPr>
          <w:p w14:paraId="7D404248" w14:textId="5A754606" w:rsidR="00EB3396" w:rsidRPr="005A524E" w:rsidRDefault="00EB3396" w:rsidP="00EB3396">
            <w:pPr>
              <w:jc w:val="center"/>
              <w:rPr>
                <w:rFonts w:asciiTheme="minorHAnsi" w:hAnsiTheme="minorHAnsi" w:cstheme="minorHAnsi"/>
                <w:sz w:val="16"/>
                <w:szCs w:val="16"/>
              </w:rPr>
            </w:pPr>
            <w:r w:rsidRPr="004718F5">
              <w:rPr>
                <w:rFonts w:asciiTheme="minorHAnsi" w:hAnsiTheme="minorHAnsi" w:cstheme="minorHAnsi"/>
                <w:sz w:val="16"/>
                <w:szCs w:val="16"/>
              </w:rPr>
              <w:t>X</w:t>
            </w:r>
          </w:p>
        </w:tc>
        <w:tc>
          <w:tcPr>
            <w:tcW w:w="468" w:type="pct"/>
          </w:tcPr>
          <w:p w14:paraId="0C810448"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358FABC2" w14:textId="1FE79E99"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2CD3C1C0" w14:textId="77777777" w:rsidR="00EB3396" w:rsidRPr="005A524E" w:rsidRDefault="00EB3396" w:rsidP="00EB3396">
            <w:pPr>
              <w:jc w:val="center"/>
              <w:rPr>
                <w:rFonts w:asciiTheme="minorHAnsi" w:hAnsiTheme="minorHAnsi" w:cstheme="minorHAnsi"/>
                <w:sz w:val="16"/>
                <w:szCs w:val="16"/>
              </w:rPr>
            </w:pPr>
          </w:p>
        </w:tc>
      </w:tr>
      <w:tr w:rsidR="00EB3396" w:rsidRPr="005A524E" w14:paraId="00A2D944" w14:textId="52BCB9F7" w:rsidTr="00EB3396">
        <w:trPr>
          <w:trHeight w:val="20"/>
        </w:trPr>
        <w:tc>
          <w:tcPr>
            <w:tcW w:w="1562" w:type="pct"/>
            <w:vAlign w:val="center"/>
          </w:tcPr>
          <w:p w14:paraId="71B71525" w14:textId="77777777" w:rsidR="00EB3396" w:rsidRPr="005A524E" w:rsidRDefault="00EB3396" w:rsidP="00EB3396">
            <w:pPr>
              <w:ind w:right="140"/>
              <w:jc w:val="both"/>
              <w:rPr>
                <w:rFonts w:asciiTheme="minorHAnsi" w:hAnsiTheme="minorHAnsi" w:cstheme="minorHAnsi"/>
                <w:b/>
                <w:bCs/>
                <w:sz w:val="16"/>
                <w:szCs w:val="16"/>
              </w:rPr>
            </w:pPr>
            <w:r w:rsidRPr="005A524E">
              <w:rPr>
                <w:rFonts w:asciiTheme="minorHAnsi" w:hAnsiTheme="minorHAnsi" w:cstheme="minorHAnsi"/>
                <w:b/>
                <w:bCs/>
                <w:sz w:val="16"/>
                <w:szCs w:val="16"/>
                <w:lang w:val="es-MX"/>
              </w:rPr>
              <w:t xml:space="preserve">ANEXO 11 </w:t>
            </w:r>
            <w:r w:rsidRPr="005A524E">
              <w:rPr>
                <w:rFonts w:asciiTheme="minorHAnsi" w:hAnsiTheme="minorHAnsi" w:cstheme="minorHAnsi"/>
                <w:sz w:val="16"/>
                <w:szCs w:val="16"/>
                <w:lang w:val="es-MX"/>
              </w:rPr>
              <w:t>Copia Simple de la Identificación Oficial vigente del representante legal.</w:t>
            </w:r>
          </w:p>
        </w:tc>
        <w:tc>
          <w:tcPr>
            <w:tcW w:w="424" w:type="pct"/>
            <w:vAlign w:val="center"/>
          </w:tcPr>
          <w:p w14:paraId="17B32B4C" w14:textId="02A59F7C"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4F90CA04"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2273C978" w14:textId="751FD7D9"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427AB7F4" w14:textId="55AE8010" w:rsidR="00EB3396" w:rsidRPr="005A524E" w:rsidRDefault="00EB3396" w:rsidP="00EB3396">
            <w:pPr>
              <w:jc w:val="center"/>
              <w:rPr>
                <w:rFonts w:asciiTheme="minorHAnsi" w:hAnsiTheme="minorHAnsi" w:cstheme="minorHAnsi"/>
                <w:sz w:val="16"/>
                <w:szCs w:val="16"/>
              </w:rPr>
            </w:pPr>
          </w:p>
        </w:tc>
        <w:tc>
          <w:tcPr>
            <w:tcW w:w="424" w:type="pct"/>
          </w:tcPr>
          <w:p w14:paraId="007E8AF6" w14:textId="600C34FC" w:rsidR="00EB3396" w:rsidRPr="005A524E" w:rsidRDefault="00EB3396" w:rsidP="00EB3396">
            <w:pPr>
              <w:jc w:val="center"/>
              <w:rPr>
                <w:rFonts w:asciiTheme="minorHAnsi" w:hAnsiTheme="minorHAnsi" w:cstheme="minorHAnsi"/>
                <w:sz w:val="16"/>
                <w:szCs w:val="16"/>
              </w:rPr>
            </w:pPr>
            <w:r w:rsidRPr="004718F5">
              <w:rPr>
                <w:rFonts w:asciiTheme="minorHAnsi" w:hAnsiTheme="minorHAnsi" w:cstheme="minorHAnsi"/>
                <w:sz w:val="16"/>
                <w:szCs w:val="16"/>
              </w:rPr>
              <w:t>X</w:t>
            </w:r>
          </w:p>
        </w:tc>
        <w:tc>
          <w:tcPr>
            <w:tcW w:w="468" w:type="pct"/>
          </w:tcPr>
          <w:p w14:paraId="7F7B22FD"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6667F418" w14:textId="13BC1D64"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2D37230E" w14:textId="77777777" w:rsidR="00EB3396" w:rsidRPr="005A524E" w:rsidRDefault="00EB3396" w:rsidP="00EB3396">
            <w:pPr>
              <w:jc w:val="center"/>
              <w:rPr>
                <w:rFonts w:asciiTheme="minorHAnsi" w:hAnsiTheme="minorHAnsi" w:cstheme="minorHAnsi"/>
                <w:sz w:val="16"/>
                <w:szCs w:val="16"/>
              </w:rPr>
            </w:pPr>
          </w:p>
        </w:tc>
      </w:tr>
      <w:tr w:rsidR="00EB3396" w:rsidRPr="005A524E" w14:paraId="25ABCF56" w14:textId="3748A043" w:rsidTr="00EB3396">
        <w:trPr>
          <w:trHeight w:val="20"/>
        </w:trPr>
        <w:tc>
          <w:tcPr>
            <w:tcW w:w="1562" w:type="pct"/>
            <w:vAlign w:val="center"/>
          </w:tcPr>
          <w:p w14:paraId="7BAF4FF7"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b/>
                <w:sz w:val="16"/>
                <w:szCs w:val="16"/>
              </w:rPr>
              <w:t xml:space="preserve">Anexo 12 </w:t>
            </w:r>
            <w:r w:rsidRPr="005A524E">
              <w:rPr>
                <w:rFonts w:asciiTheme="minorHAnsi" w:eastAsia="Calibri" w:hAnsiTheme="minorHAnsi" w:cstheme="minorHAnsi"/>
                <w:sz w:val="16"/>
                <w:szCs w:val="16"/>
              </w:rPr>
              <w:t xml:space="preserve">(Estratificación) Obligatorio solo </w:t>
            </w:r>
            <w:r w:rsidRPr="005A524E">
              <w:rPr>
                <w:rFonts w:asciiTheme="minorHAnsi" w:eastAsia="Calibri" w:hAnsiTheme="minorHAnsi" w:cstheme="minorHAnsi"/>
                <w:sz w:val="16"/>
                <w:szCs w:val="16"/>
              </w:rPr>
              <w:lastRenderedPageBreak/>
              <w:t>para participantes MIPYME.</w:t>
            </w:r>
          </w:p>
        </w:tc>
        <w:tc>
          <w:tcPr>
            <w:tcW w:w="424" w:type="pct"/>
            <w:vAlign w:val="center"/>
          </w:tcPr>
          <w:p w14:paraId="0F9BA450" w14:textId="26E41437"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lastRenderedPageBreak/>
              <w:t>X</w:t>
            </w:r>
          </w:p>
        </w:tc>
        <w:tc>
          <w:tcPr>
            <w:tcW w:w="424" w:type="pct"/>
          </w:tcPr>
          <w:p w14:paraId="60FB59AB"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05D581AD" w14:textId="61A8A8E0"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2446A840" w14:textId="4F04CA66" w:rsidR="00EB3396" w:rsidRPr="005A524E" w:rsidRDefault="00EB3396" w:rsidP="00EB3396">
            <w:pPr>
              <w:jc w:val="center"/>
              <w:rPr>
                <w:rFonts w:asciiTheme="minorHAnsi" w:hAnsiTheme="minorHAnsi" w:cstheme="minorHAnsi"/>
                <w:sz w:val="16"/>
                <w:szCs w:val="16"/>
              </w:rPr>
            </w:pPr>
          </w:p>
        </w:tc>
        <w:tc>
          <w:tcPr>
            <w:tcW w:w="424" w:type="pct"/>
          </w:tcPr>
          <w:p w14:paraId="1C43C039" w14:textId="4F599B76" w:rsidR="00EB3396" w:rsidRPr="005A524E" w:rsidRDefault="00EB3396" w:rsidP="00EB3396">
            <w:pPr>
              <w:jc w:val="center"/>
              <w:rPr>
                <w:rFonts w:asciiTheme="minorHAnsi" w:hAnsiTheme="minorHAnsi" w:cstheme="minorHAnsi"/>
                <w:sz w:val="16"/>
                <w:szCs w:val="16"/>
              </w:rPr>
            </w:pPr>
            <w:r w:rsidRPr="004718F5">
              <w:rPr>
                <w:rFonts w:asciiTheme="minorHAnsi" w:hAnsiTheme="minorHAnsi" w:cstheme="minorHAnsi"/>
                <w:sz w:val="16"/>
                <w:szCs w:val="16"/>
              </w:rPr>
              <w:t>X</w:t>
            </w:r>
          </w:p>
        </w:tc>
        <w:tc>
          <w:tcPr>
            <w:tcW w:w="468" w:type="pct"/>
          </w:tcPr>
          <w:p w14:paraId="6AD729E7"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1978BC2F" w14:textId="32C03595"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7838EB73" w14:textId="77777777" w:rsidR="00EB3396" w:rsidRPr="005A524E" w:rsidRDefault="00EB3396" w:rsidP="00EB3396">
            <w:pPr>
              <w:jc w:val="center"/>
              <w:rPr>
                <w:rFonts w:asciiTheme="minorHAnsi" w:hAnsiTheme="minorHAnsi" w:cstheme="minorHAnsi"/>
                <w:sz w:val="16"/>
                <w:szCs w:val="16"/>
              </w:rPr>
            </w:pPr>
          </w:p>
        </w:tc>
      </w:tr>
      <w:tr w:rsidR="00EB3396" w:rsidRPr="005A524E" w14:paraId="66F7DF0A" w14:textId="3AAD9510" w:rsidTr="00EB3396">
        <w:trPr>
          <w:trHeight w:val="20"/>
        </w:trPr>
        <w:tc>
          <w:tcPr>
            <w:tcW w:w="1562" w:type="pct"/>
            <w:vAlign w:val="center"/>
          </w:tcPr>
          <w:p w14:paraId="7978076A" w14:textId="5253CDD0" w:rsidR="00EB3396" w:rsidRPr="005A524E" w:rsidRDefault="00EB3396" w:rsidP="00EB3396">
            <w:pPr>
              <w:ind w:right="140"/>
              <w:jc w:val="both"/>
              <w:rPr>
                <w:rFonts w:asciiTheme="minorHAnsi" w:hAnsiTheme="minorHAnsi" w:cstheme="minorHAnsi"/>
                <w:b/>
                <w:bCs/>
                <w:sz w:val="16"/>
                <w:szCs w:val="16"/>
                <w:lang w:val="es-MX"/>
              </w:rPr>
            </w:pPr>
            <w:r w:rsidRPr="005A524E">
              <w:rPr>
                <w:rFonts w:asciiTheme="minorHAnsi" w:hAnsiTheme="minorHAnsi" w:cstheme="minorHAnsi"/>
                <w:b/>
                <w:bCs/>
                <w:sz w:val="16"/>
                <w:szCs w:val="16"/>
                <w:lang w:val="es-MX"/>
              </w:rPr>
              <w:t>Anexo 13 Escrito de no conflicto de interés y de no inhabilitación.</w:t>
            </w:r>
          </w:p>
        </w:tc>
        <w:tc>
          <w:tcPr>
            <w:tcW w:w="424" w:type="pct"/>
            <w:vAlign w:val="center"/>
          </w:tcPr>
          <w:p w14:paraId="0CC17462" w14:textId="16E8565B"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749A8547"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279E2C61" w14:textId="1E63874C"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3EC53AFC" w14:textId="6ADC7C6C" w:rsidR="00EB3396" w:rsidRPr="005A524E" w:rsidRDefault="00EB3396" w:rsidP="00EB3396">
            <w:pPr>
              <w:jc w:val="center"/>
              <w:rPr>
                <w:rFonts w:asciiTheme="minorHAnsi" w:hAnsiTheme="minorHAnsi" w:cstheme="minorHAnsi"/>
                <w:sz w:val="16"/>
                <w:szCs w:val="16"/>
              </w:rPr>
            </w:pPr>
          </w:p>
        </w:tc>
        <w:tc>
          <w:tcPr>
            <w:tcW w:w="424" w:type="pct"/>
          </w:tcPr>
          <w:p w14:paraId="10E0FC71" w14:textId="3BADD7A2" w:rsidR="00EB3396" w:rsidRPr="005A524E" w:rsidRDefault="00EB3396" w:rsidP="00EB3396">
            <w:pPr>
              <w:jc w:val="center"/>
              <w:rPr>
                <w:rFonts w:asciiTheme="minorHAnsi" w:hAnsiTheme="minorHAnsi" w:cstheme="minorHAnsi"/>
                <w:sz w:val="16"/>
                <w:szCs w:val="16"/>
              </w:rPr>
            </w:pPr>
            <w:r w:rsidRPr="004718F5">
              <w:rPr>
                <w:rFonts w:asciiTheme="minorHAnsi" w:hAnsiTheme="minorHAnsi" w:cstheme="minorHAnsi"/>
                <w:sz w:val="16"/>
                <w:szCs w:val="16"/>
              </w:rPr>
              <w:t>X</w:t>
            </w:r>
          </w:p>
        </w:tc>
        <w:tc>
          <w:tcPr>
            <w:tcW w:w="468" w:type="pct"/>
          </w:tcPr>
          <w:p w14:paraId="5AFB6826"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49BCEAFE" w14:textId="12D46E12"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303C4B13" w14:textId="77777777" w:rsidR="00EB3396" w:rsidRPr="005A524E" w:rsidRDefault="00EB3396" w:rsidP="00EB3396">
            <w:pPr>
              <w:jc w:val="center"/>
              <w:rPr>
                <w:rFonts w:asciiTheme="minorHAnsi" w:hAnsiTheme="minorHAnsi" w:cstheme="minorHAnsi"/>
                <w:sz w:val="16"/>
                <w:szCs w:val="16"/>
              </w:rPr>
            </w:pPr>
          </w:p>
        </w:tc>
      </w:tr>
      <w:tr w:rsidR="00EB3396" w:rsidRPr="005A524E" w14:paraId="5FA0BDC7" w14:textId="1418DD97" w:rsidTr="00EB3396">
        <w:trPr>
          <w:trHeight w:val="20"/>
        </w:trPr>
        <w:tc>
          <w:tcPr>
            <w:tcW w:w="1562" w:type="pct"/>
          </w:tcPr>
          <w:p w14:paraId="08CE44F4" w14:textId="740B93AE" w:rsidR="00EB3396" w:rsidRPr="005A524E" w:rsidRDefault="00EB3396" w:rsidP="00EB3396">
            <w:pPr>
              <w:ind w:right="140"/>
              <w:jc w:val="both"/>
              <w:rPr>
                <w:rFonts w:asciiTheme="minorHAnsi" w:hAnsiTheme="minorHAnsi" w:cstheme="minorHAnsi"/>
                <w:b/>
                <w:bCs/>
                <w:sz w:val="16"/>
                <w:szCs w:val="16"/>
                <w:lang w:val="es-MX"/>
              </w:rPr>
            </w:pPr>
            <w:r w:rsidRPr="005A524E">
              <w:rPr>
                <w:rFonts w:asciiTheme="minorHAnsi" w:hAnsiTheme="minorHAnsi" w:cstheme="minorHAnsi"/>
                <w:b/>
                <w:bCs/>
                <w:sz w:val="16"/>
                <w:szCs w:val="16"/>
                <w:lang w:val="es-MX"/>
              </w:rPr>
              <w:t>Anexo 14 Manifiesto de objeto social en actividad económica y profesionales.</w:t>
            </w:r>
          </w:p>
        </w:tc>
        <w:tc>
          <w:tcPr>
            <w:tcW w:w="424" w:type="pct"/>
            <w:vAlign w:val="center"/>
          </w:tcPr>
          <w:p w14:paraId="6C380D2B" w14:textId="6A459967"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3D5E243B"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363F8388" w14:textId="6B4A33FE"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292BC9A4" w14:textId="7A194380" w:rsidR="00EB3396" w:rsidRPr="005A524E" w:rsidRDefault="00EB3396" w:rsidP="00EB3396">
            <w:pPr>
              <w:jc w:val="center"/>
              <w:rPr>
                <w:rFonts w:asciiTheme="minorHAnsi" w:hAnsiTheme="minorHAnsi" w:cstheme="minorHAnsi"/>
                <w:sz w:val="16"/>
                <w:szCs w:val="16"/>
              </w:rPr>
            </w:pPr>
          </w:p>
        </w:tc>
        <w:tc>
          <w:tcPr>
            <w:tcW w:w="424" w:type="pct"/>
          </w:tcPr>
          <w:p w14:paraId="3969454D" w14:textId="77777777" w:rsidR="00EB3396" w:rsidRPr="005A524E" w:rsidRDefault="00EB3396" w:rsidP="00EB3396">
            <w:pPr>
              <w:jc w:val="center"/>
              <w:rPr>
                <w:rFonts w:asciiTheme="minorHAnsi" w:hAnsiTheme="minorHAnsi" w:cstheme="minorHAnsi"/>
                <w:sz w:val="16"/>
                <w:szCs w:val="16"/>
              </w:rPr>
            </w:pPr>
          </w:p>
        </w:tc>
        <w:tc>
          <w:tcPr>
            <w:tcW w:w="468" w:type="pct"/>
          </w:tcPr>
          <w:p w14:paraId="580C2BF2"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00701A0E" w14:textId="7A8F7350"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18F99A7D" w14:textId="77777777" w:rsidR="00EB3396" w:rsidRPr="005A524E" w:rsidRDefault="00EB3396" w:rsidP="00EB3396">
            <w:pPr>
              <w:jc w:val="center"/>
              <w:rPr>
                <w:rFonts w:asciiTheme="minorHAnsi" w:hAnsiTheme="minorHAnsi" w:cstheme="minorHAnsi"/>
                <w:sz w:val="16"/>
                <w:szCs w:val="16"/>
              </w:rPr>
            </w:pPr>
          </w:p>
        </w:tc>
      </w:tr>
      <w:tr w:rsidR="00EB3396" w:rsidRPr="005A524E" w14:paraId="54121CA3" w14:textId="3AA85C77" w:rsidTr="00EB3396">
        <w:trPr>
          <w:trHeight w:val="20"/>
        </w:trPr>
        <w:tc>
          <w:tcPr>
            <w:tcW w:w="1562" w:type="pct"/>
          </w:tcPr>
          <w:p w14:paraId="655271B0" w14:textId="7B2D625C"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b/>
                <w:bCs/>
                <w:sz w:val="16"/>
                <w:szCs w:val="16"/>
              </w:rPr>
              <w:t>Anexo 15</w:t>
            </w:r>
            <w:r w:rsidRPr="005A524E">
              <w:rPr>
                <w:rFonts w:asciiTheme="minorHAnsi" w:eastAsia="Calibri" w:hAnsiTheme="minorHAnsi" w:cstheme="minorHAnsi"/>
                <w:sz w:val="16"/>
                <w:szCs w:val="16"/>
              </w:rPr>
              <w:t xml:space="preserve"> Formato libre a través del cual el proveedor se comprometa a entregar la garantía de cumplimiento, señalada en el numeral 18 de conformidad con lo establecido en el Anexo 20.</w:t>
            </w:r>
          </w:p>
        </w:tc>
        <w:tc>
          <w:tcPr>
            <w:tcW w:w="424" w:type="pct"/>
            <w:vAlign w:val="center"/>
          </w:tcPr>
          <w:p w14:paraId="26E065F3" w14:textId="0B1AF50A"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09B3DC2B"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1AC22C1E" w14:textId="18B978C2"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207EA904" w14:textId="3DA5BFF7" w:rsidR="00EB3396" w:rsidRPr="005A524E" w:rsidRDefault="00EB3396" w:rsidP="00EB3396">
            <w:pPr>
              <w:jc w:val="center"/>
              <w:rPr>
                <w:rFonts w:asciiTheme="minorHAnsi" w:hAnsiTheme="minorHAnsi" w:cstheme="minorHAnsi"/>
                <w:sz w:val="16"/>
                <w:szCs w:val="16"/>
              </w:rPr>
            </w:pPr>
          </w:p>
        </w:tc>
        <w:tc>
          <w:tcPr>
            <w:tcW w:w="424" w:type="pct"/>
          </w:tcPr>
          <w:p w14:paraId="591B582E" w14:textId="13FA89EF"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68" w:type="pct"/>
          </w:tcPr>
          <w:p w14:paraId="77DE5251"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225FF33B" w14:textId="6C47CEE7"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67F01DC4" w14:textId="77777777" w:rsidR="00EB3396" w:rsidRPr="005A524E" w:rsidRDefault="00EB3396" w:rsidP="00EB3396">
            <w:pPr>
              <w:jc w:val="center"/>
              <w:rPr>
                <w:rFonts w:asciiTheme="minorHAnsi" w:hAnsiTheme="minorHAnsi" w:cstheme="minorHAnsi"/>
                <w:sz w:val="16"/>
                <w:szCs w:val="16"/>
              </w:rPr>
            </w:pPr>
          </w:p>
        </w:tc>
      </w:tr>
      <w:tr w:rsidR="00EB3396" w:rsidRPr="005A524E" w14:paraId="1996D932" w14:textId="01B2CE8F" w:rsidTr="00EB3396">
        <w:trPr>
          <w:trHeight w:val="20"/>
        </w:trPr>
        <w:tc>
          <w:tcPr>
            <w:tcW w:w="1562" w:type="pct"/>
          </w:tcPr>
          <w:p w14:paraId="43A621AA" w14:textId="77777777" w:rsidR="00EB3396" w:rsidRPr="005A524E" w:rsidRDefault="00EB3396" w:rsidP="00EB3396">
            <w:pPr>
              <w:widowControl w:val="0"/>
              <w:jc w:val="both"/>
              <w:rPr>
                <w:rFonts w:asciiTheme="minorHAnsi" w:eastAsia="Calibri" w:hAnsiTheme="minorHAnsi" w:cstheme="minorHAnsi"/>
                <w:b/>
                <w:bCs/>
                <w:sz w:val="16"/>
                <w:szCs w:val="16"/>
              </w:rPr>
            </w:pPr>
            <w:r w:rsidRPr="005A524E">
              <w:rPr>
                <w:rFonts w:asciiTheme="minorHAnsi" w:eastAsia="Calibri" w:hAnsiTheme="minorHAnsi" w:cstheme="minorHAnsi"/>
                <w:b/>
                <w:bCs/>
                <w:sz w:val="16"/>
                <w:szCs w:val="16"/>
              </w:rPr>
              <w:t>REGISTRO SANITARIO.</w:t>
            </w:r>
          </w:p>
          <w:p w14:paraId="57665850"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Copia simple del REGISTRO SANITARIO vigente expedido por la Comisión Federal para la Protección contra Riesgos Sanitarios, conforme a lo establecido en el artículo 376 de la LEY GENERAL DE SALUD (vigencia de 5 años), debidamente identificado (referenciado) por la partida.</w:t>
            </w:r>
          </w:p>
          <w:p w14:paraId="0C56E1F0"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En caso de que el registro sanitario no se encuentre dentro del periodo de vigencia de 5 años, conforme al artículo 376 de la ley general de salud, deberá presentar:</w:t>
            </w:r>
          </w:p>
          <w:p w14:paraId="7C2664BD"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A.</w:t>
            </w:r>
            <w:r w:rsidRPr="005A524E">
              <w:rPr>
                <w:rFonts w:asciiTheme="minorHAnsi" w:eastAsia="Calibri" w:hAnsiTheme="minorHAnsi" w:cstheme="minorHAnsi"/>
                <w:sz w:val="16"/>
                <w:szCs w:val="16"/>
              </w:rPr>
              <w:tab/>
              <w:t>Copia Simple del Registro sanitario sometido a prórroga.</w:t>
            </w:r>
          </w:p>
          <w:p w14:paraId="67F39B79"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B.</w:t>
            </w:r>
            <w:r w:rsidRPr="005A524E">
              <w:rPr>
                <w:rFonts w:asciiTheme="minorHAnsi" w:eastAsia="Calibri" w:hAnsiTheme="minorHAnsi" w:cstheme="minorHAnsi"/>
                <w:sz w:val="16"/>
                <w:szCs w:val="16"/>
              </w:rPr>
              <w:tab/>
              <w:t>Copia Simple del Acuse de recibo del trámite de prórroga del registro sanitario vigente, presentado ante la Comisión Federal para la Protección contra Riesgos Sanitarios.</w:t>
            </w:r>
          </w:p>
          <w:p w14:paraId="07A051B1"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C.</w:t>
            </w:r>
            <w:r w:rsidRPr="005A524E">
              <w:rPr>
                <w:rFonts w:asciiTheme="minorHAnsi" w:eastAsia="Calibri" w:hAnsiTheme="minorHAnsi" w:cstheme="minorHAnsi"/>
                <w:sz w:val="16"/>
                <w:szCs w:val="16"/>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C6AB9E2" w14:textId="77777777" w:rsidR="00EB3396" w:rsidRPr="005A524E" w:rsidRDefault="00EB3396" w:rsidP="00EB3396">
            <w:pPr>
              <w:widowControl w:val="0"/>
              <w:jc w:val="both"/>
              <w:rPr>
                <w:rFonts w:asciiTheme="minorHAnsi" w:eastAsia="Calibri" w:hAnsiTheme="minorHAnsi" w:cstheme="minorHAnsi"/>
                <w:b/>
                <w:bCs/>
                <w:sz w:val="16"/>
                <w:szCs w:val="16"/>
              </w:rPr>
            </w:pPr>
            <w:r w:rsidRPr="005A524E">
              <w:rPr>
                <w:rFonts w:asciiTheme="minorHAnsi" w:eastAsia="Calibri" w:hAnsiTheme="minorHAnsi" w:cstheme="minorHAnsi"/>
                <w:sz w:val="16"/>
                <w:szCs w:val="16"/>
              </w:rPr>
              <w:t>En caso de que los bienes ofertados no requieran de registro sanitario, deberá presentar constancia oficial, expedida por la Secretaría de Salud, con firma autógrafa y cargo del servidor público que la emite, que lo exima del mismo.</w:t>
            </w:r>
          </w:p>
        </w:tc>
        <w:tc>
          <w:tcPr>
            <w:tcW w:w="424" w:type="pct"/>
            <w:vAlign w:val="center"/>
          </w:tcPr>
          <w:p w14:paraId="1569F0FD" w14:textId="24373456"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1C4EE43E"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2FDC1D5B" w14:textId="1E5A6A18"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0722B683" w14:textId="26233605" w:rsidR="00EB3396" w:rsidRPr="005A524E" w:rsidRDefault="00EB3396" w:rsidP="00EB3396">
            <w:pPr>
              <w:jc w:val="center"/>
              <w:rPr>
                <w:rFonts w:asciiTheme="minorHAnsi" w:hAnsiTheme="minorHAnsi" w:cstheme="minorHAnsi"/>
                <w:sz w:val="16"/>
                <w:szCs w:val="16"/>
              </w:rPr>
            </w:pPr>
          </w:p>
        </w:tc>
        <w:tc>
          <w:tcPr>
            <w:tcW w:w="424" w:type="pct"/>
            <w:vAlign w:val="center"/>
          </w:tcPr>
          <w:p w14:paraId="30A3F1DC" w14:textId="0D8A651A"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68" w:type="pct"/>
          </w:tcPr>
          <w:p w14:paraId="1D040611"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46F93545" w14:textId="19D96417"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43AAFC12" w14:textId="77777777" w:rsidR="00EB3396" w:rsidRPr="005A524E" w:rsidRDefault="00EB3396" w:rsidP="00EB3396">
            <w:pPr>
              <w:jc w:val="center"/>
              <w:rPr>
                <w:rFonts w:asciiTheme="minorHAnsi" w:hAnsiTheme="minorHAnsi" w:cstheme="minorHAnsi"/>
                <w:sz w:val="16"/>
                <w:szCs w:val="16"/>
              </w:rPr>
            </w:pPr>
          </w:p>
        </w:tc>
      </w:tr>
      <w:tr w:rsidR="00EB3396" w:rsidRPr="005A524E" w14:paraId="77F87904" w14:textId="11951A42" w:rsidTr="00EB3396">
        <w:trPr>
          <w:trHeight w:val="20"/>
        </w:trPr>
        <w:tc>
          <w:tcPr>
            <w:tcW w:w="1562" w:type="pct"/>
          </w:tcPr>
          <w:p w14:paraId="4EB12460" w14:textId="77777777" w:rsidR="00EB3396" w:rsidRPr="005A524E" w:rsidRDefault="00EB3396" w:rsidP="00EB3396">
            <w:pPr>
              <w:widowControl w:val="0"/>
              <w:jc w:val="both"/>
              <w:rPr>
                <w:rFonts w:asciiTheme="minorHAnsi" w:eastAsia="Calibri" w:hAnsiTheme="minorHAnsi" w:cstheme="minorHAnsi"/>
                <w:b/>
                <w:bCs/>
                <w:sz w:val="16"/>
                <w:szCs w:val="16"/>
              </w:rPr>
            </w:pPr>
            <w:r w:rsidRPr="005A524E">
              <w:rPr>
                <w:rFonts w:asciiTheme="minorHAnsi" w:eastAsia="Calibri" w:hAnsiTheme="minorHAnsi" w:cstheme="minorHAnsi"/>
                <w:b/>
                <w:bCs/>
                <w:sz w:val="16"/>
                <w:szCs w:val="16"/>
              </w:rPr>
              <w:t>CARTA DEL FABRICANTE Y/O DISTRIBUIDOR PRIMARIO EN ORIGINAL.</w:t>
            </w:r>
          </w:p>
          <w:p w14:paraId="7CCD6910"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 xml:space="preserve">En caso de distribuidores, deberán entregar CARTA DEL FABRICANTE Y/O DISTRIBUIDOR PRIMARIO EN ORIGINAL, en papel membretado y FIRMA AUTÓGRAFA, en la que éste manifieste respaldar la Propuesta Técnica que se presente, por la PARTIDA, indicando el número y nombre de la presente licitación, nombre y descripción de la partida, fecha de expedición y dirigida </w:t>
            </w:r>
            <w:r w:rsidRPr="005A524E">
              <w:rPr>
                <w:rFonts w:asciiTheme="minorHAnsi" w:eastAsia="Calibri" w:hAnsiTheme="minorHAnsi" w:cstheme="minorHAnsi"/>
                <w:sz w:val="16"/>
                <w:szCs w:val="16"/>
              </w:rPr>
              <w:lastRenderedPageBreak/>
              <w:t>al ORGANISMO.</w:t>
            </w:r>
          </w:p>
        </w:tc>
        <w:tc>
          <w:tcPr>
            <w:tcW w:w="424" w:type="pct"/>
            <w:vAlign w:val="center"/>
          </w:tcPr>
          <w:p w14:paraId="6F44841E" w14:textId="74DF8774"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lastRenderedPageBreak/>
              <w:t>X</w:t>
            </w:r>
          </w:p>
        </w:tc>
        <w:tc>
          <w:tcPr>
            <w:tcW w:w="424" w:type="pct"/>
          </w:tcPr>
          <w:p w14:paraId="328D7619"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1AA01829" w14:textId="0DA4D65D"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4A07C272" w14:textId="2A5F0719" w:rsidR="00EB3396" w:rsidRPr="005A524E" w:rsidRDefault="00EB3396" w:rsidP="00EB3396">
            <w:pPr>
              <w:jc w:val="center"/>
              <w:rPr>
                <w:rFonts w:asciiTheme="minorHAnsi" w:hAnsiTheme="minorHAnsi" w:cstheme="minorHAnsi"/>
                <w:sz w:val="16"/>
                <w:szCs w:val="16"/>
              </w:rPr>
            </w:pPr>
          </w:p>
        </w:tc>
        <w:tc>
          <w:tcPr>
            <w:tcW w:w="424" w:type="pct"/>
          </w:tcPr>
          <w:p w14:paraId="4BEB2505" w14:textId="77777777" w:rsidR="00EB3396" w:rsidRPr="005A524E" w:rsidRDefault="00EB3396" w:rsidP="00EB3396">
            <w:pPr>
              <w:jc w:val="center"/>
              <w:rPr>
                <w:rFonts w:asciiTheme="minorHAnsi" w:hAnsiTheme="minorHAnsi" w:cstheme="minorHAnsi"/>
                <w:sz w:val="16"/>
                <w:szCs w:val="16"/>
              </w:rPr>
            </w:pPr>
          </w:p>
        </w:tc>
        <w:tc>
          <w:tcPr>
            <w:tcW w:w="468" w:type="pct"/>
          </w:tcPr>
          <w:p w14:paraId="6CE599BE" w14:textId="065A3E4D" w:rsidR="00EB3396" w:rsidRPr="005A524E" w:rsidRDefault="00EB3396" w:rsidP="00EB3396">
            <w:pPr>
              <w:jc w:val="both"/>
              <w:rPr>
                <w:rFonts w:asciiTheme="minorHAnsi" w:hAnsiTheme="minorHAnsi" w:cstheme="minorHAnsi"/>
                <w:sz w:val="16"/>
                <w:szCs w:val="16"/>
              </w:rPr>
            </w:pPr>
            <w:r>
              <w:rPr>
                <w:rFonts w:asciiTheme="minorHAnsi" w:hAnsiTheme="minorHAnsi" w:cstheme="minorHAnsi"/>
                <w:sz w:val="16"/>
                <w:szCs w:val="16"/>
              </w:rPr>
              <w:t>X – El licitante presenta manifiesto de compromiso de entrega de carta del fabricante.</w:t>
            </w:r>
          </w:p>
        </w:tc>
        <w:tc>
          <w:tcPr>
            <w:tcW w:w="424" w:type="pct"/>
            <w:vAlign w:val="center"/>
          </w:tcPr>
          <w:p w14:paraId="2678EC95" w14:textId="43E176AF"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201D06AF" w14:textId="77777777" w:rsidR="00EB3396" w:rsidRPr="005A524E" w:rsidRDefault="00EB3396" w:rsidP="00EB3396">
            <w:pPr>
              <w:jc w:val="center"/>
              <w:rPr>
                <w:rFonts w:asciiTheme="minorHAnsi" w:hAnsiTheme="minorHAnsi" w:cstheme="minorHAnsi"/>
                <w:sz w:val="16"/>
                <w:szCs w:val="16"/>
              </w:rPr>
            </w:pPr>
          </w:p>
        </w:tc>
      </w:tr>
      <w:tr w:rsidR="00EB3396" w:rsidRPr="005A524E" w14:paraId="6688326C" w14:textId="14961D9A" w:rsidTr="00EB3396">
        <w:trPr>
          <w:trHeight w:val="20"/>
        </w:trPr>
        <w:tc>
          <w:tcPr>
            <w:tcW w:w="1562" w:type="pct"/>
          </w:tcPr>
          <w:p w14:paraId="5D7DBD42" w14:textId="77777777" w:rsidR="00EB3396" w:rsidRPr="005A524E" w:rsidRDefault="00EB3396" w:rsidP="00EB3396">
            <w:pPr>
              <w:widowControl w:val="0"/>
              <w:jc w:val="both"/>
              <w:rPr>
                <w:rFonts w:asciiTheme="minorHAnsi" w:eastAsia="Calibri" w:hAnsiTheme="minorHAnsi" w:cstheme="minorHAnsi"/>
                <w:b/>
                <w:bCs/>
                <w:sz w:val="16"/>
                <w:szCs w:val="16"/>
              </w:rPr>
            </w:pPr>
            <w:r w:rsidRPr="005A524E">
              <w:rPr>
                <w:rFonts w:asciiTheme="minorHAnsi" w:eastAsia="Calibri" w:hAnsiTheme="minorHAnsi" w:cstheme="minorHAnsi"/>
                <w:b/>
                <w:bCs/>
                <w:sz w:val="16"/>
                <w:szCs w:val="16"/>
              </w:rPr>
              <w:t>Anexo 16 MANIFIESTO PARA GARANTIZAR EL CUMPLIMIENTO TOTAL DE LOS BIENES.</w:t>
            </w:r>
          </w:p>
          <w:p w14:paraId="3BD273A1"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El licitante deberá presentar escrito en papel preferentemente membretado, firmado por su representante o apoderado legal en cual indique que, en caso de resultar adjudicado, se compromete a garantizar de manera obligatoria el cumplimiento total del abastecimiento de los medicamentos ofertados de la manera convenida en el presente procedimiento de contratación y el contrato que se derive de este.</w:t>
            </w:r>
          </w:p>
          <w:p w14:paraId="13AABB7C" w14:textId="77777777" w:rsidR="00EB3396" w:rsidRPr="005A524E" w:rsidRDefault="00EB3396" w:rsidP="00EB3396">
            <w:pPr>
              <w:widowControl w:val="0"/>
              <w:jc w:val="both"/>
              <w:rPr>
                <w:rFonts w:asciiTheme="minorHAnsi" w:eastAsia="Calibri" w:hAnsiTheme="minorHAnsi" w:cstheme="minorHAnsi"/>
                <w:b/>
                <w:bCs/>
                <w:sz w:val="16"/>
                <w:szCs w:val="16"/>
              </w:rPr>
            </w:pPr>
            <w:r w:rsidRPr="005A524E">
              <w:rPr>
                <w:rFonts w:asciiTheme="minorHAnsi" w:eastAsia="Calibri" w:hAnsiTheme="minorHAnsi" w:cstheme="minorHAnsi"/>
                <w:sz w:val="16"/>
                <w:szCs w:val="16"/>
              </w:rPr>
              <w:t>Asimismo, se obliga a llevar a cabo todas las acciones necesarias para invariablemente entregar los medicamentos en el plazo establecido y así mantener el cumplimiento de las obligaciones de acuerdo al instrumento contractual que se derive de la adjudicación.</w:t>
            </w:r>
          </w:p>
        </w:tc>
        <w:tc>
          <w:tcPr>
            <w:tcW w:w="424" w:type="pct"/>
            <w:vAlign w:val="center"/>
          </w:tcPr>
          <w:p w14:paraId="17E74F47" w14:textId="3E5C6088"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1FD9185C"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3FFB0C56" w14:textId="07C077BE"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012318DF" w14:textId="0ACB9AB7" w:rsidR="00EB3396" w:rsidRPr="005A524E" w:rsidRDefault="00EB3396" w:rsidP="00EB3396">
            <w:pPr>
              <w:jc w:val="center"/>
              <w:rPr>
                <w:rFonts w:asciiTheme="minorHAnsi" w:hAnsiTheme="minorHAnsi" w:cstheme="minorHAnsi"/>
                <w:sz w:val="16"/>
                <w:szCs w:val="16"/>
              </w:rPr>
            </w:pPr>
          </w:p>
        </w:tc>
        <w:tc>
          <w:tcPr>
            <w:tcW w:w="424" w:type="pct"/>
            <w:vAlign w:val="center"/>
          </w:tcPr>
          <w:p w14:paraId="42733B16" w14:textId="742A4D36"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68" w:type="pct"/>
          </w:tcPr>
          <w:p w14:paraId="4A2B7AAF"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3B67E836" w14:textId="3B92F77C"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5DFA4EFF" w14:textId="77777777" w:rsidR="00EB3396" w:rsidRPr="005A524E" w:rsidRDefault="00EB3396" w:rsidP="00EB3396">
            <w:pPr>
              <w:jc w:val="center"/>
              <w:rPr>
                <w:rFonts w:asciiTheme="minorHAnsi" w:hAnsiTheme="minorHAnsi" w:cstheme="minorHAnsi"/>
                <w:sz w:val="16"/>
                <w:szCs w:val="16"/>
              </w:rPr>
            </w:pPr>
          </w:p>
        </w:tc>
      </w:tr>
      <w:tr w:rsidR="00EB3396" w:rsidRPr="005A524E" w14:paraId="676A33CF" w14:textId="66B5735D" w:rsidTr="00EB3396">
        <w:trPr>
          <w:trHeight w:val="20"/>
        </w:trPr>
        <w:tc>
          <w:tcPr>
            <w:tcW w:w="1562" w:type="pct"/>
          </w:tcPr>
          <w:p w14:paraId="245A3D12" w14:textId="77777777" w:rsidR="00EB3396" w:rsidRPr="005A524E" w:rsidRDefault="00EB3396" w:rsidP="00EB3396">
            <w:pPr>
              <w:widowControl w:val="0"/>
              <w:jc w:val="both"/>
              <w:rPr>
                <w:rFonts w:asciiTheme="minorHAnsi" w:eastAsia="Calibri" w:hAnsiTheme="minorHAnsi" w:cstheme="minorHAnsi"/>
                <w:b/>
                <w:bCs/>
                <w:sz w:val="16"/>
                <w:szCs w:val="16"/>
              </w:rPr>
            </w:pPr>
            <w:r w:rsidRPr="005A524E">
              <w:rPr>
                <w:rFonts w:asciiTheme="minorHAnsi" w:eastAsia="Calibri" w:hAnsiTheme="minorHAnsi" w:cstheme="minorHAnsi"/>
                <w:b/>
                <w:bCs/>
                <w:sz w:val="16"/>
                <w:szCs w:val="16"/>
              </w:rPr>
              <w:t xml:space="preserve">Anexo 17 MANIFIESTO DE CARTA CANJE.  </w:t>
            </w:r>
          </w:p>
          <w:p w14:paraId="34E59D67"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El licitante deberá presentar escrito en papel preferentemente membretado, firmado por su representante o apoderado legal en el cual manifieste bajo protesta de decir verdad al Organismo Público Descentralizado Servicios de Salud Jalisco, que los medicamentos ofertados,  contaran por lo menos caducidad menor a 14 (catorce)</w:t>
            </w:r>
            <w:r w:rsidRPr="005A524E">
              <w:rPr>
                <w:rFonts w:asciiTheme="minorHAnsi" w:eastAsia="Calibri" w:hAnsiTheme="minorHAnsi" w:cstheme="minorHAnsi"/>
                <w:b/>
                <w:bCs/>
                <w:sz w:val="16"/>
                <w:szCs w:val="16"/>
              </w:rPr>
              <w:t xml:space="preserve"> </w:t>
            </w:r>
            <w:r w:rsidRPr="005A524E">
              <w:rPr>
                <w:rFonts w:asciiTheme="minorHAnsi" w:eastAsia="Calibri" w:hAnsiTheme="minorHAnsi" w:cstheme="minorHAnsi"/>
                <w:sz w:val="16"/>
                <w:szCs w:val="16"/>
              </w:rPr>
              <w:t>meses y hasta con 9 (nueve) meses,</w:t>
            </w:r>
            <w:r w:rsidRPr="005A524E">
              <w:rPr>
                <w:rFonts w:asciiTheme="minorHAnsi" w:eastAsia="Calibri" w:hAnsiTheme="minorHAnsi" w:cstheme="minorHAnsi"/>
                <w:b/>
                <w:bCs/>
                <w:sz w:val="16"/>
                <w:szCs w:val="16"/>
              </w:rPr>
              <w:t xml:space="preserve"> </w:t>
            </w:r>
            <w:r w:rsidRPr="005A524E">
              <w:rPr>
                <w:rFonts w:asciiTheme="minorHAnsi" w:eastAsia="Calibri" w:hAnsiTheme="minorHAnsi" w:cstheme="minorHAnsi"/>
                <w:sz w:val="16"/>
                <w:szCs w:val="16"/>
              </w:rPr>
              <w:t>siempre y cuando se cuente con una carta compromiso en la cual queda obligado a canjear dentro de un plazo máximo de 5 días hábiles contados a partir de la notificación por parte del área requirente o quien este designe, lo anterior sin que genere costo alguno para el ORGANISMO.</w:t>
            </w:r>
          </w:p>
          <w:p w14:paraId="67D4454B" w14:textId="77777777" w:rsidR="00EB3396" w:rsidRPr="005A524E" w:rsidRDefault="00EB3396" w:rsidP="00EB3396">
            <w:pPr>
              <w:widowControl w:val="0"/>
              <w:jc w:val="both"/>
              <w:rPr>
                <w:rFonts w:asciiTheme="minorHAnsi" w:eastAsia="Calibri" w:hAnsiTheme="minorHAnsi" w:cstheme="minorHAnsi"/>
                <w:b/>
                <w:bCs/>
                <w:sz w:val="16"/>
                <w:szCs w:val="16"/>
              </w:rPr>
            </w:pPr>
            <w:r w:rsidRPr="005A524E">
              <w:rPr>
                <w:rFonts w:asciiTheme="minorHAnsi" w:eastAsia="Calibri" w:hAnsiTheme="minorHAnsi" w:cstheme="minorHAnsi"/>
                <w:sz w:val="16"/>
                <w:szCs w:val="16"/>
              </w:rPr>
              <w:t>Además, únicamente entregará medicamentos con caducidad menor a 14 (catorce) meses cuando se acredite con el registro sanitario otorgado, que los medicamentos tienen una vida útil menor a partir de su fecha de fabricación, debiendo presentar de manera invariable carta compromiso de canje.</w:t>
            </w:r>
          </w:p>
        </w:tc>
        <w:tc>
          <w:tcPr>
            <w:tcW w:w="424" w:type="pct"/>
            <w:vAlign w:val="center"/>
          </w:tcPr>
          <w:p w14:paraId="55733605" w14:textId="78F010C1"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3FEC4D9C"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4E618170" w14:textId="7DBE7236"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09D67CDC" w14:textId="1D151F61" w:rsidR="00EB3396" w:rsidRPr="005A524E" w:rsidRDefault="00EB3396" w:rsidP="00EB3396">
            <w:pPr>
              <w:jc w:val="center"/>
              <w:rPr>
                <w:rFonts w:asciiTheme="minorHAnsi" w:hAnsiTheme="minorHAnsi" w:cstheme="minorHAnsi"/>
                <w:sz w:val="16"/>
                <w:szCs w:val="16"/>
              </w:rPr>
            </w:pPr>
          </w:p>
        </w:tc>
        <w:tc>
          <w:tcPr>
            <w:tcW w:w="424" w:type="pct"/>
            <w:vAlign w:val="center"/>
          </w:tcPr>
          <w:p w14:paraId="1900C785" w14:textId="15E11791"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68" w:type="pct"/>
            <w:vAlign w:val="center"/>
          </w:tcPr>
          <w:p w14:paraId="1E081FB2"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7EEFFF99" w14:textId="102D16B5"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5A1791BF" w14:textId="77777777" w:rsidR="00EB3396" w:rsidRPr="005A524E" w:rsidRDefault="00EB3396" w:rsidP="00EB3396">
            <w:pPr>
              <w:jc w:val="center"/>
              <w:rPr>
                <w:rFonts w:asciiTheme="minorHAnsi" w:hAnsiTheme="minorHAnsi" w:cstheme="minorHAnsi"/>
                <w:sz w:val="16"/>
                <w:szCs w:val="16"/>
              </w:rPr>
            </w:pPr>
          </w:p>
        </w:tc>
      </w:tr>
      <w:tr w:rsidR="00EB3396" w:rsidRPr="005A524E" w14:paraId="25BAD0DC" w14:textId="553F39DB" w:rsidTr="00EB3396">
        <w:trPr>
          <w:trHeight w:val="20"/>
        </w:trPr>
        <w:tc>
          <w:tcPr>
            <w:tcW w:w="1562" w:type="pct"/>
          </w:tcPr>
          <w:p w14:paraId="27155D4B" w14:textId="77777777" w:rsidR="00EB3396" w:rsidRPr="005A524E" w:rsidRDefault="00EB3396" w:rsidP="00EB3396">
            <w:pPr>
              <w:widowControl w:val="0"/>
              <w:jc w:val="both"/>
              <w:rPr>
                <w:rFonts w:asciiTheme="minorHAnsi" w:eastAsia="Calibri" w:hAnsiTheme="minorHAnsi" w:cstheme="minorHAnsi"/>
                <w:b/>
                <w:bCs/>
                <w:sz w:val="16"/>
                <w:szCs w:val="16"/>
              </w:rPr>
            </w:pPr>
            <w:r w:rsidRPr="005A524E">
              <w:rPr>
                <w:rFonts w:asciiTheme="minorHAnsi" w:eastAsia="Calibri" w:hAnsiTheme="minorHAnsi" w:cstheme="minorHAnsi"/>
                <w:b/>
                <w:bCs/>
                <w:sz w:val="16"/>
                <w:szCs w:val="16"/>
              </w:rPr>
              <w:t>Anexo 18 MANIFIESTO DE ACEPTACIÓN DE LUGAR DE ENTREGA.</w:t>
            </w:r>
          </w:p>
          <w:p w14:paraId="79A8D60B"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 xml:space="preserve">El licitante deberá presentar escrito en papel preferentemente membretado, firmado por su representante o apoderado legal en el cual manifieste bajo protesta de decir verdad al Organismo Público Descentralizado Servicios de Salud Jalisco, </w:t>
            </w:r>
            <w:r w:rsidRPr="005A524E">
              <w:rPr>
                <w:rFonts w:asciiTheme="minorHAnsi" w:eastAsia="Calibri" w:hAnsiTheme="minorHAnsi" w:cstheme="minorHAnsi"/>
                <w:sz w:val="16"/>
                <w:szCs w:val="16"/>
              </w:rPr>
              <w:lastRenderedPageBreak/>
              <w:t>que en caso de resultar adjudicado y haber cambios en el LUGAR DE ENTREGA (ALMACÉN DEL ORGANISMO) señalado dentro de la presente solicitud de cotización, para realizar las entregas de los BIENES (MEDICAMENTOS) por cuestiones estratégicas de la CONVOCANTE, el PROVEEDOR acepta en realizar los cambios necesarios sin costo alguno para la CONVOCANTE en un perímetro de 150 kilómetros a la redonda, como se establece en el inciso b) LUGAR DE ENTREGA del numeral 2. PLAZO DE ENTREGA, LUGAR Y CONDICIONES DE ENTREGA DE LOS MEDICAMENTOS del Anexo 1. de Requerimientos Técnicos.</w:t>
            </w:r>
          </w:p>
        </w:tc>
        <w:tc>
          <w:tcPr>
            <w:tcW w:w="424" w:type="pct"/>
            <w:vAlign w:val="center"/>
          </w:tcPr>
          <w:p w14:paraId="5D284EFE" w14:textId="2CBFA3AA"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lastRenderedPageBreak/>
              <w:t>X</w:t>
            </w:r>
          </w:p>
        </w:tc>
        <w:tc>
          <w:tcPr>
            <w:tcW w:w="424" w:type="pct"/>
          </w:tcPr>
          <w:p w14:paraId="6E6B4ECC"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2088720B" w14:textId="0E3078AE"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5BBD568F" w14:textId="0DAF7E2E" w:rsidR="00EB3396" w:rsidRPr="005A524E" w:rsidRDefault="00EB3396" w:rsidP="00EB3396">
            <w:pPr>
              <w:jc w:val="center"/>
              <w:rPr>
                <w:rFonts w:asciiTheme="minorHAnsi" w:hAnsiTheme="minorHAnsi" w:cstheme="minorHAnsi"/>
                <w:sz w:val="16"/>
                <w:szCs w:val="16"/>
              </w:rPr>
            </w:pPr>
          </w:p>
        </w:tc>
        <w:tc>
          <w:tcPr>
            <w:tcW w:w="424" w:type="pct"/>
            <w:vAlign w:val="center"/>
          </w:tcPr>
          <w:p w14:paraId="7D83E19E" w14:textId="7751CE65"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68" w:type="pct"/>
            <w:vAlign w:val="center"/>
          </w:tcPr>
          <w:p w14:paraId="04F1D89C"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64F8F948" w14:textId="2CCCDC3F"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759B6EDB" w14:textId="77777777" w:rsidR="00EB3396" w:rsidRPr="005A524E" w:rsidRDefault="00EB3396" w:rsidP="00EB3396">
            <w:pPr>
              <w:jc w:val="center"/>
              <w:rPr>
                <w:rFonts w:asciiTheme="minorHAnsi" w:hAnsiTheme="minorHAnsi" w:cstheme="minorHAnsi"/>
                <w:sz w:val="16"/>
                <w:szCs w:val="16"/>
              </w:rPr>
            </w:pPr>
          </w:p>
        </w:tc>
      </w:tr>
      <w:tr w:rsidR="00EB3396" w:rsidRPr="005A524E" w14:paraId="4144C5D3" w14:textId="66F8C1C4" w:rsidTr="00EB3396">
        <w:trPr>
          <w:trHeight w:val="20"/>
        </w:trPr>
        <w:tc>
          <w:tcPr>
            <w:tcW w:w="1562" w:type="pct"/>
          </w:tcPr>
          <w:p w14:paraId="02B64BA7" w14:textId="77777777" w:rsidR="00EB3396" w:rsidRPr="005A524E" w:rsidRDefault="00EB3396" w:rsidP="00EB3396">
            <w:pPr>
              <w:widowControl w:val="0"/>
              <w:jc w:val="both"/>
              <w:rPr>
                <w:rFonts w:asciiTheme="minorHAnsi" w:eastAsia="Calibri" w:hAnsiTheme="minorHAnsi" w:cstheme="minorHAnsi"/>
                <w:b/>
                <w:bCs/>
                <w:sz w:val="16"/>
                <w:szCs w:val="16"/>
              </w:rPr>
            </w:pPr>
            <w:r w:rsidRPr="005A524E">
              <w:rPr>
                <w:rFonts w:asciiTheme="minorHAnsi" w:eastAsia="Calibri" w:hAnsiTheme="minorHAnsi" w:cstheme="minorHAnsi"/>
                <w:b/>
                <w:bCs/>
                <w:sz w:val="16"/>
                <w:szCs w:val="16"/>
              </w:rPr>
              <w:t>CERTIFICADO DE BUENAS PRÁCTICAS DE MANUFACTURA.</w:t>
            </w:r>
          </w:p>
          <w:p w14:paraId="2681097B"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Presentar copia simple del CERTIFICADO DE BUENAS PRÁCTICAS DE MANUFACTURA, emitida por la entidad regulatoria nacional (COFEPRIS), o del organismo regulatorio del país de origen, documento comprobatorio de los registros sanitarios correspondientes ante la autoridad Sanitaria (COFEPRIS) de los medicamentos ofertados.</w:t>
            </w:r>
          </w:p>
        </w:tc>
        <w:tc>
          <w:tcPr>
            <w:tcW w:w="424" w:type="pct"/>
            <w:vAlign w:val="center"/>
          </w:tcPr>
          <w:p w14:paraId="3F5575EC" w14:textId="4EF68BCC"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4C99BF17"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6B238D96" w14:textId="749276D0"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07E20176" w14:textId="2D8BE6D7" w:rsidR="00EB3396" w:rsidRPr="005A524E" w:rsidRDefault="00EB3396" w:rsidP="00EB3396">
            <w:pPr>
              <w:jc w:val="center"/>
              <w:rPr>
                <w:rFonts w:asciiTheme="minorHAnsi" w:hAnsiTheme="minorHAnsi" w:cstheme="minorHAnsi"/>
                <w:sz w:val="16"/>
                <w:szCs w:val="16"/>
              </w:rPr>
            </w:pPr>
          </w:p>
        </w:tc>
        <w:tc>
          <w:tcPr>
            <w:tcW w:w="424" w:type="pct"/>
          </w:tcPr>
          <w:p w14:paraId="331518F3" w14:textId="77777777" w:rsidR="00EB3396" w:rsidRPr="005A524E" w:rsidRDefault="00EB3396" w:rsidP="00EB3396">
            <w:pPr>
              <w:jc w:val="center"/>
              <w:rPr>
                <w:rFonts w:asciiTheme="minorHAnsi" w:hAnsiTheme="minorHAnsi" w:cstheme="minorHAnsi"/>
                <w:sz w:val="16"/>
                <w:szCs w:val="16"/>
              </w:rPr>
            </w:pPr>
          </w:p>
        </w:tc>
        <w:tc>
          <w:tcPr>
            <w:tcW w:w="468" w:type="pct"/>
            <w:vAlign w:val="center"/>
          </w:tcPr>
          <w:p w14:paraId="678C0A78" w14:textId="20016D74"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 – Presenta carta manifiesto de entrega del certificado de buenas practicas de manufactura.</w:t>
            </w:r>
          </w:p>
        </w:tc>
        <w:tc>
          <w:tcPr>
            <w:tcW w:w="424" w:type="pct"/>
            <w:vAlign w:val="center"/>
          </w:tcPr>
          <w:p w14:paraId="570EB4FC" w14:textId="4A2A2318"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702E5FEE" w14:textId="77777777" w:rsidR="00EB3396" w:rsidRPr="005A524E" w:rsidRDefault="00EB3396" w:rsidP="00EB3396">
            <w:pPr>
              <w:jc w:val="center"/>
              <w:rPr>
                <w:rFonts w:asciiTheme="minorHAnsi" w:hAnsiTheme="minorHAnsi" w:cstheme="minorHAnsi"/>
                <w:sz w:val="16"/>
                <w:szCs w:val="16"/>
              </w:rPr>
            </w:pPr>
          </w:p>
        </w:tc>
      </w:tr>
      <w:tr w:rsidR="00EB3396" w:rsidRPr="005A524E" w14:paraId="695572C6" w14:textId="3E232499" w:rsidTr="00EB3396">
        <w:trPr>
          <w:trHeight w:val="20"/>
        </w:trPr>
        <w:tc>
          <w:tcPr>
            <w:tcW w:w="1562" w:type="pct"/>
          </w:tcPr>
          <w:p w14:paraId="1178F01D" w14:textId="77777777" w:rsidR="00EB3396" w:rsidRPr="005A524E" w:rsidRDefault="00EB3396" w:rsidP="00EB3396">
            <w:pPr>
              <w:widowControl w:val="0"/>
              <w:jc w:val="both"/>
              <w:rPr>
                <w:rFonts w:asciiTheme="minorHAnsi" w:eastAsia="Calibri" w:hAnsiTheme="minorHAnsi" w:cstheme="minorHAnsi"/>
                <w:b/>
                <w:bCs/>
                <w:sz w:val="16"/>
                <w:szCs w:val="16"/>
              </w:rPr>
            </w:pPr>
            <w:r w:rsidRPr="005A524E">
              <w:rPr>
                <w:rFonts w:asciiTheme="minorHAnsi" w:eastAsia="Calibri" w:hAnsiTheme="minorHAnsi" w:cstheme="minorHAnsi"/>
                <w:b/>
                <w:bCs/>
                <w:sz w:val="16"/>
                <w:szCs w:val="16"/>
              </w:rPr>
              <w:t>Anexo 19 NORMAS OFICIALES MEXICANAS.</w:t>
            </w:r>
          </w:p>
          <w:p w14:paraId="67A054CF"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El participante deberá hacer constar mediante escrito que conoce y da cumplimiento a las normas establecida en el numeral 5. NORMAS OFICIALES MEXICANAS Y NORMATIVIDAD QUE DEBEN CUMPLIR LOS MEDICAMENTOS del ANEXO 1. CARTA DE REQUERIMIENTOS TÉCNICOS.</w:t>
            </w:r>
          </w:p>
        </w:tc>
        <w:tc>
          <w:tcPr>
            <w:tcW w:w="424" w:type="pct"/>
            <w:vAlign w:val="center"/>
          </w:tcPr>
          <w:p w14:paraId="0CE285F5" w14:textId="635DDF2F"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6939CC09"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480D74BE" w14:textId="31E4EDF8"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44CDA2E3" w14:textId="4DFB9845" w:rsidR="00EB3396" w:rsidRPr="005A524E" w:rsidRDefault="00EB3396" w:rsidP="00EB3396">
            <w:pPr>
              <w:jc w:val="center"/>
              <w:rPr>
                <w:rFonts w:asciiTheme="minorHAnsi" w:hAnsiTheme="minorHAnsi" w:cstheme="minorHAnsi"/>
                <w:sz w:val="16"/>
                <w:szCs w:val="16"/>
              </w:rPr>
            </w:pPr>
          </w:p>
        </w:tc>
        <w:tc>
          <w:tcPr>
            <w:tcW w:w="424" w:type="pct"/>
            <w:vAlign w:val="center"/>
          </w:tcPr>
          <w:p w14:paraId="61E6C19D" w14:textId="1867E5CA"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68" w:type="pct"/>
          </w:tcPr>
          <w:p w14:paraId="2FF4071C"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013EE483" w14:textId="4D913120"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653FD43A" w14:textId="77777777" w:rsidR="00EB3396" w:rsidRPr="005A524E" w:rsidRDefault="00EB3396" w:rsidP="00EB3396">
            <w:pPr>
              <w:jc w:val="center"/>
              <w:rPr>
                <w:rFonts w:asciiTheme="minorHAnsi" w:hAnsiTheme="minorHAnsi" w:cstheme="minorHAnsi"/>
                <w:sz w:val="16"/>
                <w:szCs w:val="16"/>
              </w:rPr>
            </w:pPr>
          </w:p>
        </w:tc>
      </w:tr>
      <w:tr w:rsidR="00EB3396" w:rsidRPr="005A524E" w14:paraId="098FCB81" w14:textId="5CBD9C52" w:rsidTr="00EB3396">
        <w:trPr>
          <w:trHeight w:val="20"/>
        </w:trPr>
        <w:tc>
          <w:tcPr>
            <w:tcW w:w="1562" w:type="pct"/>
          </w:tcPr>
          <w:p w14:paraId="220839D1" w14:textId="77777777" w:rsidR="00EB3396" w:rsidRPr="005A524E" w:rsidRDefault="00EB3396" w:rsidP="00EB3396">
            <w:pPr>
              <w:widowControl w:val="0"/>
              <w:jc w:val="both"/>
              <w:rPr>
                <w:rFonts w:asciiTheme="minorHAnsi" w:eastAsia="Calibri" w:hAnsiTheme="minorHAnsi" w:cstheme="minorHAnsi"/>
                <w:b/>
                <w:bCs/>
                <w:sz w:val="16"/>
                <w:szCs w:val="16"/>
              </w:rPr>
            </w:pPr>
            <w:r w:rsidRPr="005A524E">
              <w:rPr>
                <w:rFonts w:asciiTheme="minorHAnsi" w:eastAsia="Calibri" w:hAnsiTheme="minorHAnsi" w:cstheme="minorHAnsi"/>
                <w:b/>
                <w:bCs/>
                <w:sz w:val="16"/>
                <w:szCs w:val="16"/>
              </w:rPr>
              <w:t xml:space="preserve">CARTA COMPROMISO </w:t>
            </w:r>
          </w:p>
          <w:p w14:paraId="309EC7AA"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Carta compromiso en formato libre donde declare bajo protesta de decir verdad, que en caso de resultar adjudicado presentará al ORGANISMO y titular del ÁREA REQUIRENTE, las especificaciones técnicas de calidad, métodos de prueba, las sustancias de referencia y los estudios de estabilidad acelerada y a largo plazo, así como la validación de los métodos de prueba de los insumos que oferte, en el momento que se requiera.</w:t>
            </w:r>
          </w:p>
        </w:tc>
        <w:tc>
          <w:tcPr>
            <w:tcW w:w="424" w:type="pct"/>
            <w:vAlign w:val="center"/>
          </w:tcPr>
          <w:p w14:paraId="565E9C33" w14:textId="2347F241"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069B2965"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2B5C8DC2" w14:textId="368A05DB"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23D97D3E" w14:textId="47448985" w:rsidR="00EB3396" w:rsidRPr="005A524E" w:rsidRDefault="00EB3396" w:rsidP="00EB3396">
            <w:pPr>
              <w:jc w:val="center"/>
              <w:rPr>
                <w:rFonts w:asciiTheme="minorHAnsi" w:hAnsiTheme="minorHAnsi" w:cstheme="minorHAnsi"/>
                <w:sz w:val="16"/>
                <w:szCs w:val="16"/>
              </w:rPr>
            </w:pPr>
          </w:p>
        </w:tc>
        <w:tc>
          <w:tcPr>
            <w:tcW w:w="424" w:type="pct"/>
            <w:vAlign w:val="center"/>
          </w:tcPr>
          <w:p w14:paraId="18556048" w14:textId="64E73BD7"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68" w:type="pct"/>
          </w:tcPr>
          <w:p w14:paraId="7D8C7C23"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4671EABD" w14:textId="5616778F"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7122DB2A" w14:textId="77777777" w:rsidR="00EB3396" w:rsidRPr="005A524E" w:rsidRDefault="00EB3396" w:rsidP="00EB3396">
            <w:pPr>
              <w:jc w:val="center"/>
              <w:rPr>
                <w:rFonts w:asciiTheme="minorHAnsi" w:hAnsiTheme="minorHAnsi" w:cstheme="minorHAnsi"/>
                <w:sz w:val="16"/>
                <w:szCs w:val="16"/>
              </w:rPr>
            </w:pPr>
          </w:p>
        </w:tc>
      </w:tr>
      <w:tr w:rsidR="00EB3396" w:rsidRPr="005A524E" w14:paraId="373E3165" w14:textId="613ED13E" w:rsidTr="00EB3396">
        <w:trPr>
          <w:trHeight w:val="20"/>
        </w:trPr>
        <w:tc>
          <w:tcPr>
            <w:tcW w:w="1562" w:type="pct"/>
          </w:tcPr>
          <w:p w14:paraId="58E86CCD" w14:textId="77777777" w:rsidR="00EB3396" w:rsidRPr="005A524E" w:rsidRDefault="00EB3396" w:rsidP="00EB3396">
            <w:pPr>
              <w:widowControl w:val="0"/>
              <w:jc w:val="both"/>
              <w:rPr>
                <w:rFonts w:asciiTheme="minorHAnsi" w:eastAsia="Calibri" w:hAnsiTheme="minorHAnsi" w:cstheme="minorHAnsi"/>
                <w:b/>
                <w:bCs/>
                <w:sz w:val="16"/>
                <w:szCs w:val="16"/>
              </w:rPr>
            </w:pPr>
            <w:r w:rsidRPr="005A524E">
              <w:rPr>
                <w:rFonts w:asciiTheme="minorHAnsi" w:eastAsia="Calibri" w:hAnsiTheme="minorHAnsi" w:cstheme="minorHAnsi"/>
                <w:b/>
                <w:bCs/>
                <w:sz w:val="16"/>
                <w:szCs w:val="16"/>
              </w:rPr>
              <w:t>ESCRITO EN FORMATO LIBRE</w:t>
            </w:r>
          </w:p>
          <w:p w14:paraId="67A2C7B7"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 xml:space="preserve">Escrito en formato libre donde declare bajo protesta de decir verdad, que el LICITANTE ha formulado cuidadosamente todos y cada uno de los PRECIOS UNITARIOS que se proponen, tomando en consideración las circunstancias previsibles que puedan influir sobre ellos. Dichos precios se </w:t>
            </w:r>
            <w:r w:rsidRPr="005A524E">
              <w:rPr>
                <w:rFonts w:asciiTheme="minorHAnsi" w:eastAsia="Calibri" w:hAnsiTheme="minorHAnsi" w:cstheme="minorHAnsi"/>
                <w:sz w:val="16"/>
                <w:szCs w:val="16"/>
              </w:rPr>
              <w:lastRenderedPageBreak/>
              <w:t>presentan en moneda nacional e incluyen todos los cargos directos e indirectos que se originen en la elaboración de los medicamentos hasta su recepción total por parte del Organismo Público Descentralizado Servicios de Salud Jalisco, en los términos y condiciones del Anexo 1. Carta de Requerimientos Técnicos.</w:t>
            </w:r>
          </w:p>
        </w:tc>
        <w:tc>
          <w:tcPr>
            <w:tcW w:w="424" w:type="pct"/>
            <w:vAlign w:val="center"/>
          </w:tcPr>
          <w:p w14:paraId="6AD4B01D" w14:textId="1A257BD6"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lastRenderedPageBreak/>
              <w:t>X</w:t>
            </w:r>
          </w:p>
        </w:tc>
        <w:tc>
          <w:tcPr>
            <w:tcW w:w="424" w:type="pct"/>
          </w:tcPr>
          <w:p w14:paraId="7C75334E"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40C13868" w14:textId="680F7654"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33A9F00E" w14:textId="18B7082C" w:rsidR="00EB3396" w:rsidRPr="005A524E" w:rsidRDefault="00EB3396" w:rsidP="00EB3396">
            <w:pPr>
              <w:jc w:val="center"/>
              <w:rPr>
                <w:rFonts w:asciiTheme="minorHAnsi" w:hAnsiTheme="minorHAnsi" w:cstheme="minorHAnsi"/>
                <w:sz w:val="16"/>
                <w:szCs w:val="16"/>
              </w:rPr>
            </w:pPr>
          </w:p>
        </w:tc>
        <w:tc>
          <w:tcPr>
            <w:tcW w:w="424" w:type="pct"/>
            <w:vAlign w:val="center"/>
          </w:tcPr>
          <w:p w14:paraId="3360134C" w14:textId="529B0CFD"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68" w:type="pct"/>
          </w:tcPr>
          <w:p w14:paraId="73B2F891"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13E400C8" w14:textId="36F5881C"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41EE2272" w14:textId="77777777" w:rsidR="00EB3396" w:rsidRPr="005A524E" w:rsidRDefault="00EB3396" w:rsidP="00EB3396">
            <w:pPr>
              <w:jc w:val="center"/>
              <w:rPr>
                <w:rFonts w:asciiTheme="minorHAnsi" w:hAnsiTheme="minorHAnsi" w:cstheme="minorHAnsi"/>
                <w:sz w:val="16"/>
                <w:szCs w:val="16"/>
              </w:rPr>
            </w:pPr>
          </w:p>
        </w:tc>
      </w:tr>
      <w:tr w:rsidR="00EB3396" w:rsidRPr="005A524E" w14:paraId="3ABFB4DB" w14:textId="67AC50F8" w:rsidTr="00EB3396">
        <w:trPr>
          <w:trHeight w:val="20"/>
        </w:trPr>
        <w:tc>
          <w:tcPr>
            <w:tcW w:w="1562" w:type="pct"/>
          </w:tcPr>
          <w:p w14:paraId="7419FF0F" w14:textId="77777777" w:rsidR="00EB3396" w:rsidRPr="005A524E" w:rsidRDefault="00EB3396" w:rsidP="00EB3396">
            <w:pPr>
              <w:widowControl w:val="0"/>
              <w:jc w:val="both"/>
              <w:rPr>
                <w:rFonts w:asciiTheme="minorHAnsi" w:eastAsia="Calibri" w:hAnsiTheme="minorHAnsi" w:cstheme="minorHAnsi"/>
                <w:b/>
                <w:bCs/>
                <w:sz w:val="16"/>
                <w:szCs w:val="16"/>
              </w:rPr>
            </w:pPr>
            <w:r w:rsidRPr="005A524E">
              <w:rPr>
                <w:rFonts w:asciiTheme="minorHAnsi" w:eastAsia="Calibri" w:hAnsiTheme="minorHAnsi" w:cstheme="minorHAnsi"/>
                <w:b/>
                <w:bCs/>
                <w:sz w:val="16"/>
                <w:szCs w:val="16"/>
              </w:rPr>
              <w:t>ESCRITO EN FORMATO LIBRE</w:t>
            </w:r>
          </w:p>
          <w:p w14:paraId="245ADA90"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Escrito en formato libre donde declare bajo protesta de decir verdad, en el cual el LICITANTE manifieste bajo protesta de decir verdad, en caso de encontrarse alguna inconsistencia de acuerdo con la legislación sanitaria o las autorizaciones otorgadas por la COFEPRIS, acepta que el ORGANISMO lo haga del conocimiento de dicha autoridad.</w:t>
            </w:r>
          </w:p>
        </w:tc>
        <w:tc>
          <w:tcPr>
            <w:tcW w:w="424" w:type="pct"/>
            <w:vAlign w:val="center"/>
          </w:tcPr>
          <w:p w14:paraId="4C7F8062" w14:textId="2B0C7A83"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526D00AC"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71B55F4E" w14:textId="343B5134"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3DBD548E" w14:textId="4F9DBF01" w:rsidR="00EB3396" w:rsidRPr="005A524E" w:rsidRDefault="00EB3396" w:rsidP="00EB3396">
            <w:pPr>
              <w:jc w:val="center"/>
              <w:rPr>
                <w:rFonts w:asciiTheme="minorHAnsi" w:hAnsiTheme="minorHAnsi" w:cstheme="minorHAnsi"/>
                <w:sz w:val="16"/>
                <w:szCs w:val="16"/>
              </w:rPr>
            </w:pPr>
          </w:p>
        </w:tc>
        <w:tc>
          <w:tcPr>
            <w:tcW w:w="424" w:type="pct"/>
            <w:vAlign w:val="center"/>
          </w:tcPr>
          <w:p w14:paraId="7E6D1611" w14:textId="48B8BF3A"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68" w:type="pct"/>
          </w:tcPr>
          <w:p w14:paraId="1B3C1F25"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3FF37379" w14:textId="047367E0"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58AB26F7" w14:textId="77777777" w:rsidR="00EB3396" w:rsidRPr="005A524E" w:rsidRDefault="00EB3396" w:rsidP="00EB3396">
            <w:pPr>
              <w:jc w:val="center"/>
              <w:rPr>
                <w:rFonts w:asciiTheme="minorHAnsi" w:hAnsiTheme="minorHAnsi" w:cstheme="minorHAnsi"/>
                <w:sz w:val="16"/>
                <w:szCs w:val="16"/>
              </w:rPr>
            </w:pPr>
          </w:p>
        </w:tc>
      </w:tr>
      <w:tr w:rsidR="00EB3396" w:rsidRPr="005A524E" w14:paraId="4621CAAC" w14:textId="3902A8A6" w:rsidTr="00EB3396">
        <w:trPr>
          <w:trHeight w:val="20"/>
        </w:trPr>
        <w:tc>
          <w:tcPr>
            <w:tcW w:w="1562" w:type="pct"/>
          </w:tcPr>
          <w:p w14:paraId="33F10B16" w14:textId="77777777" w:rsidR="00EB3396" w:rsidRPr="005A524E" w:rsidRDefault="00EB3396" w:rsidP="00EB3396">
            <w:pPr>
              <w:widowControl w:val="0"/>
              <w:jc w:val="both"/>
              <w:rPr>
                <w:rFonts w:asciiTheme="minorHAnsi" w:eastAsia="Calibri" w:hAnsiTheme="minorHAnsi" w:cstheme="minorHAnsi"/>
                <w:b/>
                <w:bCs/>
                <w:sz w:val="16"/>
                <w:szCs w:val="16"/>
              </w:rPr>
            </w:pPr>
            <w:r w:rsidRPr="005A524E">
              <w:rPr>
                <w:rFonts w:asciiTheme="minorHAnsi" w:eastAsia="Calibri" w:hAnsiTheme="minorHAnsi" w:cstheme="minorHAnsi"/>
                <w:b/>
                <w:bCs/>
                <w:sz w:val="16"/>
                <w:szCs w:val="16"/>
              </w:rPr>
              <w:t xml:space="preserve">ESCRITO EN FORMATO LIBRE </w:t>
            </w:r>
          </w:p>
          <w:p w14:paraId="41430CC8"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Escrito en formato libre donde declare bajo protesta de decir verdad en el que manifieste: “Que de resultar adjudicado se comprometerá a realizar, cuando así se considere necesario y a solicitud del ÁREA REQUIRENTE, en un plazo no mayor a 5 (cinco) días hábiles posteriores a la notificación de la solicitud, las pruebas que acrediten la correspondencia de los resultados con las especificaciones, calidad del insumo y valores indicados en la farmacopea de los Estados Unidos Mexicanos, elaborados por un laboratorio de pruebas “Tercero Autorizado” por la COFEPRIS, obligándose a hacer entrega del resultado de las mismas en un plazo no mayor a dos días hábiles posterior a su emisión”.</w:t>
            </w:r>
          </w:p>
        </w:tc>
        <w:tc>
          <w:tcPr>
            <w:tcW w:w="424" w:type="pct"/>
            <w:vAlign w:val="center"/>
          </w:tcPr>
          <w:p w14:paraId="444E1A90" w14:textId="18C4CF28"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035DF237"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28FB528A" w14:textId="62A705D0"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73DD7AB9" w14:textId="56161A49" w:rsidR="00EB3396" w:rsidRPr="005A524E" w:rsidRDefault="00EB3396" w:rsidP="00EB3396">
            <w:pPr>
              <w:jc w:val="center"/>
              <w:rPr>
                <w:rFonts w:asciiTheme="minorHAnsi" w:hAnsiTheme="minorHAnsi" w:cstheme="minorHAnsi"/>
                <w:sz w:val="16"/>
                <w:szCs w:val="16"/>
              </w:rPr>
            </w:pPr>
          </w:p>
        </w:tc>
        <w:tc>
          <w:tcPr>
            <w:tcW w:w="424" w:type="pct"/>
            <w:vAlign w:val="center"/>
          </w:tcPr>
          <w:p w14:paraId="72C15BC3" w14:textId="728CE5BD"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68" w:type="pct"/>
          </w:tcPr>
          <w:p w14:paraId="0F496172"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4EA6932D" w14:textId="5A64BDB6"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360CB6C1" w14:textId="77777777" w:rsidR="00EB3396" w:rsidRPr="005A524E" w:rsidRDefault="00EB3396" w:rsidP="00EB3396">
            <w:pPr>
              <w:jc w:val="center"/>
              <w:rPr>
                <w:rFonts w:asciiTheme="minorHAnsi" w:hAnsiTheme="minorHAnsi" w:cstheme="minorHAnsi"/>
                <w:sz w:val="16"/>
                <w:szCs w:val="16"/>
              </w:rPr>
            </w:pPr>
          </w:p>
        </w:tc>
      </w:tr>
      <w:tr w:rsidR="00EB3396" w:rsidRPr="005A524E" w14:paraId="15116413" w14:textId="20CBEAC6" w:rsidTr="00EB3396">
        <w:trPr>
          <w:trHeight w:val="20"/>
        </w:trPr>
        <w:tc>
          <w:tcPr>
            <w:tcW w:w="1562" w:type="pct"/>
          </w:tcPr>
          <w:p w14:paraId="6D1D953A" w14:textId="77777777" w:rsidR="00EB3396" w:rsidRPr="005A524E" w:rsidRDefault="00EB3396" w:rsidP="00EB3396">
            <w:pPr>
              <w:widowControl w:val="0"/>
              <w:jc w:val="both"/>
              <w:rPr>
                <w:rFonts w:asciiTheme="minorHAnsi" w:eastAsia="Calibri" w:hAnsiTheme="minorHAnsi" w:cstheme="minorHAnsi"/>
                <w:b/>
                <w:bCs/>
                <w:sz w:val="16"/>
                <w:szCs w:val="16"/>
              </w:rPr>
            </w:pPr>
            <w:r w:rsidRPr="005A524E">
              <w:rPr>
                <w:rFonts w:asciiTheme="minorHAnsi" w:eastAsia="Calibri" w:hAnsiTheme="minorHAnsi" w:cstheme="minorHAnsi"/>
                <w:b/>
                <w:bCs/>
                <w:sz w:val="16"/>
                <w:szCs w:val="16"/>
              </w:rPr>
              <w:t xml:space="preserve">DATOS DE CONTACTO DEL LICITANTE </w:t>
            </w:r>
          </w:p>
          <w:p w14:paraId="22F2BF78" w14:textId="77777777" w:rsidR="00EB3396" w:rsidRPr="005A524E" w:rsidRDefault="00EB3396" w:rsidP="00EB3396">
            <w:pPr>
              <w:widowControl w:val="0"/>
              <w:jc w:val="both"/>
              <w:rPr>
                <w:rFonts w:asciiTheme="minorHAnsi" w:eastAsia="Calibri" w:hAnsiTheme="minorHAnsi" w:cstheme="minorHAnsi"/>
                <w:sz w:val="16"/>
                <w:szCs w:val="16"/>
              </w:rPr>
            </w:pPr>
            <w:r w:rsidRPr="005A524E">
              <w:rPr>
                <w:rFonts w:asciiTheme="minorHAnsi" w:eastAsia="Calibri" w:hAnsiTheme="minorHAnsi" w:cstheme="minorHAnsi"/>
                <w:sz w:val="16"/>
                <w:szCs w:val="16"/>
              </w:rPr>
              <w:t>Escrito en formato libre en donde el LICITANTE proporcione el o los contacto(s) del personal designado para recibir y atender cualquier asunto correspondiente a la calidad de los bienes contratados, devoluciones, caducidades, canjes, cambios, etc. El cual deberá de contener los siguientes datos: Nombre completo del contacto oficial, Cargo, Domicilio, Teléfono de oficina, número de extensión, número celular, correo electrónico, horario de atención, para el seguimiento y solución del asunto relaciones de devoluciones.</w:t>
            </w:r>
          </w:p>
        </w:tc>
        <w:tc>
          <w:tcPr>
            <w:tcW w:w="424" w:type="pct"/>
            <w:vAlign w:val="center"/>
          </w:tcPr>
          <w:p w14:paraId="55A81990" w14:textId="514BE3A8"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2CE98148"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54B54CBE" w14:textId="3C96F92B"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067FAB08" w14:textId="4C9A40D0" w:rsidR="00EB3396" w:rsidRPr="005A524E" w:rsidRDefault="00EB3396" w:rsidP="00EB3396">
            <w:pPr>
              <w:jc w:val="center"/>
              <w:rPr>
                <w:rFonts w:asciiTheme="minorHAnsi" w:hAnsiTheme="minorHAnsi" w:cstheme="minorHAnsi"/>
                <w:sz w:val="16"/>
                <w:szCs w:val="16"/>
              </w:rPr>
            </w:pPr>
          </w:p>
        </w:tc>
        <w:tc>
          <w:tcPr>
            <w:tcW w:w="424" w:type="pct"/>
            <w:vAlign w:val="center"/>
          </w:tcPr>
          <w:p w14:paraId="7B569120" w14:textId="2256836A"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68" w:type="pct"/>
          </w:tcPr>
          <w:p w14:paraId="704EE671" w14:textId="77777777" w:rsidR="00EB3396" w:rsidRPr="005A524E" w:rsidRDefault="00EB3396" w:rsidP="00EB3396">
            <w:pPr>
              <w:jc w:val="center"/>
              <w:rPr>
                <w:rFonts w:asciiTheme="minorHAnsi" w:hAnsiTheme="minorHAnsi" w:cstheme="minorHAnsi"/>
                <w:sz w:val="16"/>
                <w:szCs w:val="16"/>
              </w:rPr>
            </w:pPr>
          </w:p>
        </w:tc>
        <w:tc>
          <w:tcPr>
            <w:tcW w:w="424" w:type="pct"/>
            <w:vAlign w:val="center"/>
          </w:tcPr>
          <w:p w14:paraId="431B1A36" w14:textId="65CED7F1" w:rsidR="00EB3396" w:rsidRPr="005A524E" w:rsidRDefault="00EB3396" w:rsidP="00EB3396">
            <w:pPr>
              <w:jc w:val="center"/>
              <w:rPr>
                <w:rFonts w:asciiTheme="minorHAnsi" w:hAnsiTheme="minorHAnsi" w:cstheme="minorHAnsi"/>
                <w:sz w:val="16"/>
                <w:szCs w:val="16"/>
              </w:rPr>
            </w:pPr>
            <w:r>
              <w:rPr>
                <w:rFonts w:asciiTheme="minorHAnsi" w:hAnsiTheme="minorHAnsi" w:cstheme="minorHAnsi"/>
                <w:sz w:val="16"/>
                <w:szCs w:val="16"/>
              </w:rPr>
              <w:t>X</w:t>
            </w:r>
          </w:p>
        </w:tc>
        <w:tc>
          <w:tcPr>
            <w:tcW w:w="424" w:type="pct"/>
          </w:tcPr>
          <w:p w14:paraId="49FA6D8B" w14:textId="77777777" w:rsidR="00EB3396" w:rsidRPr="005A524E" w:rsidRDefault="00EB3396" w:rsidP="00EB3396">
            <w:pPr>
              <w:jc w:val="center"/>
              <w:rPr>
                <w:rFonts w:asciiTheme="minorHAnsi" w:hAnsiTheme="minorHAnsi" w:cstheme="minorHAnsi"/>
                <w:sz w:val="16"/>
                <w:szCs w:val="16"/>
              </w:rPr>
            </w:pPr>
          </w:p>
        </w:tc>
      </w:tr>
    </w:tbl>
    <w:p w14:paraId="7C1B0018" w14:textId="7590BADA" w:rsidR="0095275E" w:rsidRDefault="0095275E" w:rsidP="0095275E">
      <w:pPr>
        <w:jc w:val="both"/>
        <w:rPr>
          <w:rFonts w:ascii="Calibri" w:eastAsia="Calibri" w:hAnsi="Calibri" w:cs="Calibri"/>
          <w:sz w:val="22"/>
          <w:szCs w:val="22"/>
        </w:rPr>
      </w:pPr>
    </w:p>
    <w:p w14:paraId="63276C96" w14:textId="7404B120" w:rsidR="0095275E" w:rsidRPr="00993870" w:rsidRDefault="0095275E" w:rsidP="0095275E">
      <w:pPr>
        <w:jc w:val="both"/>
        <w:rPr>
          <w:rFonts w:ascii="Arial Narrow" w:eastAsia="Calibri" w:hAnsi="Arial Narrow" w:cs="Calibri"/>
          <w:u w:val="single"/>
        </w:rPr>
      </w:pPr>
      <w:r w:rsidRPr="00993870">
        <w:rPr>
          <w:rFonts w:ascii="Arial Narrow" w:eastAsia="Calibri" w:hAnsi="Arial Narrow" w:cs="Calibri"/>
          <w:u w:val="single"/>
        </w:rPr>
        <w:t xml:space="preserve">Registrándose el importe de sus </w:t>
      </w:r>
      <w:r w:rsidR="00993870" w:rsidRPr="00993870">
        <w:rPr>
          <w:rFonts w:ascii="Arial Narrow" w:eastAsia="Calibri" w:hAnsi="Arial Narrow" w:cs="Calibri"/>
          <w:u w:val="single"/>
        </w:rPr>
        <w:t>Propuestas Económicas</w:t>
      </w:r>
      <w:r w:rsidRPr="00993870">
        <w:rPr>
          <w:rFonts w:ascii="Arial Narrow" w:eastAsia="Calibri" w:hAnsi="Arial Narrow" w:cs="Calibri"/>
          <w:u w:val="single"/>
        </w:rPr>
        <w:t>:</w:t>
      </w:r>
    </w:p>
    <w:p w14:paraId="6E963A70" w14:textId="77777777" w:rsidR="0095275E" w:rsidRPr="0095275E" w:rsidRDefault="0095275E" w:rsidP="0095275E">
      <w:pPr>
        <w:jc w:val="both"/>
        <w:rPr>
          <w:rFonts w:ascii="Arial Narrow" w:eastAsia="Calibri" w:hAnsi="Arial Narrow" w:cs="Calibri"/>
        </w:rPr>
      </w:pPr>
    </w:p>
    <w:tbl>
      <w:tblPr>
        <w:tblStyle w:val="Tablaconcuadrcula"/>
        <w:tblW w:w="10060" w:type="dxa"/>
        <w:jc w:val="center"/>
        <w:tblLayout w:type="fixed"/>
        <w:tblLook w:val="04A0" w:firstRow="1" w:lastRow="0" w:firstColumn="1" w:lastColumn="0" w:noHBand="0" w:noVBand="1"/>
      </w:tblPr>
      <w:tblGrid>
        <w:gridCol w:w="1797"/>
        <w:gridCol w:w="1213"/>
        <w:gridCol w:w="2514"/>
        <w:gridCol w:w="1115"/>
        <w:gridCol w:w="931"/>
        <w:gridCol w:w="1214"/>
        <w:gridCol w:w="1276"/>
      </w:tblGrid>
      <w:tr w:rsidR="003C7300" w:rsidRPr="003E6C0A" w14:paraId="25BBA417" w14:textId="77777777" w:rsidTr="003E6C0A">
        <w:trPr>
          <w:trHeight w:val="592"/>
          <w:tblHeader/>
          <w:jc w:val="center"/>
        </w:trPr>
        <w:tc>
          <w:tcPr>
            <w:tcW w:w="1797" w:type="dxa"/>
            <w:shd w:val="clear" w:color="auto" w:fill="D9D9D9" w:themeFill="background1" w:themeFillShade="D9"/>
            <w:vAlign w:val="center"/>
          </w:tcPr>
          <w:p w14:paraId="7471F09B" w14:textId="1BA71390" w:rsidR="003C7300" w:rsidRPr="003E6C0A" w:rsidRDefault="003C7300" w:rsidP="003C7300">
            <w:pPr>
              <w:pStyle w:val="Prrafodelista"/>
              <w:ind w:left="0"/>
              <w:jc w:val="center"/>
              <w:rPr>
                <w:rFonts w:ascii="Arial" w:hAnsi="Arial" w:cs="Arial"/>
                <w:b/>
                <w:sz w:val="16"/>
                <w:szCs w:val="16"/>
              </w:rPr>
            </w:pPr>
            <w:r w:rsidRPr="003E6C0A">
              <w:rPr>
                <w:rFonts w:ascii="Arial" w:hAnsi="Arial" w:cs="Arial"/>
                <w:b/>
                <w:sz w:val="16"/>
                <w:szCs w:val="16"/>
              </w:rPr>
              <w:lastRenderedPageBreak/>
              <w:t>NOMBRE O RAZÓN SOCIAL DEL PARTICIPANTE</w:t>
            </w:r>
          </w:p>
        </w:tc>
        <w:tc>
          <w:tcPr>
            <w:tcW w:w="1213" w:type="dxa"/>
            <w:shd w:val="clear" w:color="auto" w:fill="D9D9D9" w:themeFill="background1" w:themeFillShade="D9"/>
            <w:vAlign w:val="center"/>
          </w:tcPr>
          <w:p w14:paraId="01A439F4" w14:textId="30311D4E" w:rsidR="003C7300" w:rsidRPr="003E6C0A" w:rsidRDefault="00631993" w:rsidP="003C7300">
            <w:pPr>
              <w:pStyle w:val="Prrafodelista"/>
              <w:ind w:left="0"/>
              <w:jc w:val="center"/>
              <w:rPr>
                <w:rFonts w:ascii="Arial" w:hAnsi="Arial" w:cs="Arial"/>
                <w:b/>
                <w:sz w:val="16"/>
                <w:szCs w:val="16"/>
              </w:rPr>
            </w:pPr>
            <w:r w:rsidRPr="003E6C0A">
              <w:rPr>
                <w:rFonts w:ascii="Arial" w:hAnsi="Arial" w:cs="Arial"/>
                <w:b/>
                <w:bCs/>
                <w:sz w:val="16"/>
                <w:szCs w:val="16"/>
              </w:rPr>
              <w:t xml:space="preserve">PARTIDA </w:t>
            </w:r>
            <w:r w:rsidR="003C7300" w:rsidRPr="003E6C0A">
              <w:rPr>
                <w:rFonts w:ascii="Arial" w:hAnsi="Arial" w:cs="Arial"/>
                <w:b/>
                <w:sz w:val="16"/>
                <w:szCs w:val="16"/>
              </w:rPr>
              <w:t xml:space="preserve"> </w:t>
            </w:r>
          </w:p>
        </w:tc>
        <w:tc>
          <w:tcPr>
            <w:tcW w:w="2514" w:type="dxa"/>
            <w:shd w:val="clear" w:color="auto" w:fill="D9D9D9" w:themeFill="background1" w:themeFillShade="D9"/>
            <w:vAlign w:val="center"/>
          </w:tcPr>
          <w:p w14:paraId="522854EE" w14:textId="29B165E0" w:rsidR="003C7300" w:rsidRPr="003E6C0A" w:rsidRDefault="003C7300" w:rsidP="003C7300">
            <w:pPr>
              <w:pStyle w:val="Prrafodelista"/>
              <w:ind w:left="0"/>
              <w:jc w:val="center"/>
              <w:rPr>
                <w:rFonts w:ascii="Arial" w:hAnsi="Arial" w:cs="Arial"/>
                <w:b/>
                <w:sz w:val="16"/>
                <w:szCs w:val="16"/>
              </w:rPr>
            </w:pPr>
            <w:r w:rsidRPr="003E6C0A">
              <w:rPr>
                <w:rFonts w:ascii="Arial" w:hAnsi="Arial" w:cs="Arial"/>
                <w:b/>
                <w:sz w:val="16"/>
                <w:szCs w:val="16"/>
              </w:rPr>
              <w:t>DESCRIPCIÓN</w:t>
            </w:r>
          </w:p>
        </w:tc>
        <w:tc>
          <w:tcPr>
            <w:tcW w:w="1115" w:type="dxa"/>
            <w:shd w:val="clear" w:color="auto" w:fill="D9D9D9" w:themeFill="background1" w:themeFillShade="D9"/>
            <w:vAlign w:val="center"/>
          </w:tcPr>
          <w:p w14:paraId="090DA1E3" w14:textId="4C8B75AF" w:rsidR="003C7300" w:rsidRPr="003E6C0A" w:rsidRDefault="003C7300" w:rsidP="003C7300">
            <w:pPr>
              <w:pStyle w:val="Prrafodelista"/>
              <w:ind w:left="0"/>
              <w:jc w:val="center"/>
              <w:rPr>
                <w:rFonts w:ascii="Arial" w:hAnsi="Arial" w:cs="Arial"/>
                <w:b/>
                <w:bCs/>
                <w:sz w:val="16"/>
                <w:szCs w:val="16"/>
              </w:rPr>
            </w:pPr>
            <w:r w:rsidRPr="003E6C0A">
              <w:rPr>
                <w:rFonts w:ascii="Arial" w:hAnsi="Arial" w:cs="Arial"/>
                <w:b/>
                <w:bCs/>
                <w:sz w:val="16"/>
                <w:szCs w:val="16"/>
              </w:rPr>
              <w:t>CANTIDAD</w:t>
            </w:r>
          </w:p>
        </w:tc>
        <w:tc>
          <w:tcPr>
            <w:tcW w:w="931" w:type="dxa"/>
            <w:shd w:val="clear" w:color="auto" w:fill="D9D9D9" w:themeFill="background1" w:themeFillShade="D9"/>
            <w:vAlign w:val="center"/>
          </w:tcPr>
          <w:p w14:paraId="010707D5" w14:textId="7DF356F2" w:rsidR="003C7300" w:rsidRPr="003E6C0A" w:rsidRDefault="003C7300" w:rsidP="003C7300">
            <w:pPr>
              <w:pStyle w:val="Prrafodelista"/>
              <w:ind w:left="0"/>
              <w:jc w:val="center"/>
              <w:rPr>
                <w:rFonts w:ascii="Arial" w:hAnsi="Arial" w:cs="Arial"/>
                <w:b/>
                <w:sz w:val="16"/>
                <w:szCs w:val="16"/>
              </w:rPr>
            </w:pPr>
            <w:r w:rsidRPr="003E6C0A">
              <w:rPr>
                <w:rFonts w:ascii="Arial" w:hAnsi="Arial" w:cs="Arial"/>
                <w:b/>
                <w:sz w:val="16"/>
                <w:szCs w:val="16"/>
              </w:rPr>
              <w:t>UNIDAD DE MEDIDA</w:t>
            </w:r>
          </w:p>
        </w:tc>
        <w:tc>
          <w:tcPr>
            <w:tcW w:w="1214" w:type="dxa"/>
            <w:shd w:val="clear" w:color="auto" w:fill="D9D9D9" w:themeFill="background1" w:themeFillShade="D9"/>
            <w:vAlign w:val="center"/>
          </w:tcPr>
          <w:p w14:paraId="759CDB19" w14:textId="77777777" w:rsidR="003C7300" w:rsidRPr="003E6C0A" w:rsidRDefault="003C7300" w:rsidP="003C7300">
            <w:pPr>
              <w:pStyle w:val="Prrafodelista"/>
              <w:ind w:left="0"/>
              <w:jc w:val="center"/>
              <w:rPr>
                <w:rFonts w:ascii="Arial" w:hAnsi="Arial" w:cs="Arial"/>
                <w:b/>
                <w:bCs/>
                <w:sz w:val="16"/>
                <w:szCs w:val="16"/>
              </w:rPr>
            </w:pPr>
            <w:r w:rsidRPr="003E6C0A">
              <w:rPr>
                <w:rFonts w:ascii="Arial" w:hAnsi="Arial" w:cs="Arial"/>
                <w:b/>
                <w:bCs/>
                <w:sz w:val="16"/>
                <w:szCs w:val="16"/>
              </w:rPr>
              <w:t>PRECIO UNITARIO</w:t>
            </w:r>
          </w:p>
          <w:p w14:paraId="21D536EA" w14:textId="02961265" w:rsidR="00D678BF" w:rsidRPr="003E6C0A" w:rsidRDefault="00D678BF" w:rsidP="003C7300">
            <w:pPr>
              <w:pStyle w:val="Prrafodelista"/>
              <w:ind w:left="0"/>
              <w:jc w:val="center"/>
              <w:rPr>
                <w:rFonts w:ascii="Arial" w:hAnsi="Arial" w:cs="Arial"/>
                <w:b/>
                <w:sz w:val="16"/>
                <w:szCs w:val="16"/>
              </w:rPr>
            </w:pPr>
            <w:r w:rsidRPr="003E6C0A">
              <w:rPr>
                <w:rFonts w:ascii="Arial" w:hAnsi="Arial" w:cs="Arial"/>
                <w:b/>
                <w:bCs/>
                <w:sz w:val="16"/>
                <w:szCs w:val="16"/>
              </w:rPr>
              <w:t>ANTES DE IVA</w:t>
            </w:r>
          </w:p>
        </w:tc>
        <w:tc>
          <w:tcPr>
            <w:tcW w:w="1276" w:type="dxa"/>
            <w:shd w:val="clear" w:color="auto" w:fill="D9D9D9" w:themeFill="background1" w:themeFillShade="D9"/>
            <w:vAlign w:val="center"/>
          </w:tcPr>
          <w:p w14:paraId="704F1A94" w14:textId="2DBCD531" w:rsidR="003C7300" w:rsidRPr="003E6C0A" w:rsidRDefault="003C7300" w:rsidP="003C7300">
            <w:pPr>
              <w:pStyle w:val="Prrafodelista"/>
              <w:ind w:left="0"/>
              <w:jc w:val="center"/>
              <w:rPr>
                <w:rFonts w:ascii="Arial" w:hAnsi="Arial" w:cs="Arial"/>
                <w:b/>
                <w:sz w:val="16"/>
                <w:szCs w:val="16"/>
              </w:rPr>
            </w:pPr>
            <w:r w:rsidRPr="003E6C0A">
              <w:rPr>
                <w:rFonts w:ascii="Arial" w:hAnsi="Arial" w:cs="Arial"/>
                <w:b/>
                <w:bCs/>
                <w:sz w:val="16"/>
                <w:szCs w:val="16"/>
              </w:rPr>
              <w:t>IMPORTE</w:t>
            </w:r>
            <w:r w:rsidR="00D678BF" w:rsidRPr="003E6C0A">
              <w:rPr>
                <w:rFonts w:ascii="Arial" w:hAnsi="Arial" w:cs="Arial"/>
                <w:b/>
                <w:bCs/>
                <w:sz w:val="16"/>
                <w:szCs w:val="16"/>
              </w:rPr>
              <w:t xml:space="preserve"> </w:t>
            </w:r>
            <w:r w:rsidR="003E6C0A">
              <w:rPr>
                <w:rFonts w:ascii="Arial" w:hAnsi="Arial" w:cs="Arial"/>
                <w:b/>
                <w:bCs/>
                <w:sz w:val="16"/>
                <w:szCs w:val="16"/>
              </w:rPr>
              <w:t xml:space="preserve">TOTAL </w:t>
            </w:r>
            <w:r w:rsidR="00D678BF" w:rsidRPr="003E6C0A">
              <w:rPr>
                <w:rFonts w:ascii="Arial" w:hAnsi="Arial" w:cs="Arial"/>
                <w:b/>
                <w:bCs/>
                <w:sz w:val="16"/>
                <w:szCs w:val="16"/>
              </w:rPr>
              <w:t>ANTES DE IVA</w:t>
            </w:r>
          </w:p>
        </w:tc>
      </w:tr>
      <w:tr w:rsidR="00F35E86" w:rsidRPr="003E6C0A" w14:paraId="1A0595DF" w14:textId="77777777" w:rsidTr="003E6C0A">
        <w:trPr>
          <w:trHeight w:val="558"/>
          <w:jc w:val="center"/>
        </w:trPr>
        <w:tc>
          <w:tcPr>
            <w:tcW w:w="1797" w:type="dxa"/>
            <w:shd w:val="clear" w:color="auto" w:fill="FFFFFF" w:themeFill="background1"/>
            <w:vAlign w:val="center"/>
          </w:tcPr>
          <w:p w14:paraId="2A92D7CE" w14:textId="49269886" w:rsidR="00F35E86" w:rsidRPr="003E6C0A" w:rsidRDefault="000B07EB" w:rsidP="008C2A70">
            <w:pPr>
              <w:pStyle w:val="Prrafodelista"/>
              <w:ind w:left="0"/>
              <w:jc w:val="center"/>
              <w:rPr>
                <w:rFonts w:ascii="Arial" w:hAnsi="Arial" w:cs="Arial"/>
                <w:b/>
                <w:bCs/>
                <w:sz w:val="16"/>
                <w:szCs w:val="16"/>
                <w:highlight w:val="yellow"/>
              </w:rPr>
            </w:pPr>
            <w:r w:rsidRPr="000B07EB">
              <w:rPr>
                <w:rFonts w:ascii="Arial" w:hAnsi="Arial" w:cs="Arial"/>
                <w:b/>
                <w:bCs/>
                <w:sz w:val="16"/>
                <w:szCs w:val="16"/>
              </w:rPr>
              <w:t>DOLORES MAGDALENA ROSALES ROJAS</w:t>
            </w:r>
          </w:p>
        </w:tc>
        <w:tc>
          <w:tcPr>
            <w:tcW w:w="1213" w:type="dxa"/>
            <w:shd w:val="clear" w:color="auto" w:fill="FFFFFF" w:themeFill="background1"/>
            <w:vAlign w:val="center"/>
          </w:tcPr>
          <w:p w14:paraId="5D5F2B30" w14:textId="159E0F67" w:rsidR="00F35E86" w:rsidRPr="003E6C0A" w:rsidRDefault="00F35E86" w:rsidP="00F35E86">
            <w:pPr>
              <w:pStyle w:val="Prrafodelista"/>
              <w:ind w:left="0"/>
              <w:jc w:val="center"/>
              <w:rPr>
                <w:rFonts w:ascii="Arial" w:hAnsi="Arial" w:cs="Arial"/>
                <w:bCs/>
                <w:sz w:val="16"/>
                <w:szCs w:val="16"/>
              </w:rPr>
            </w:pPr>
            <w:r w:rsidRPr="003E6C0A">
              <w:rPr>
                <w:rFonts w:ascii="Arial" w:hAnsi="Arial" w:cs="Arial"/>
                <w:bCs/>
                <w:sz w:val="16"/>
                <w:szCs w:val="16"/>
              </w:rPr>
              <w:t>1</w:t>
            </w:r>
          </w:p>
        </w:tc>
        <w:tc>
          <w:tcPr>
            <w:tcW w:w="2514" w:type="dxa"/>
            <w:shd w:val="clear" w:color="auto" w:fill="FFFFFF" w:themeFill="background1"/>
            <w:vAlign w:val="center"/>
          </w:tcPr>
          <w:p w14:paraId="5E6DBE52" w14:textId="321C73F5" w:rsidR="00F35E86" w:rsidRPr="003E6C0A" w:rsidRDefault="00631993" w:rsidP="00046BA3">
            <w:pPr>
              <w:pStyle w:val="Prrafodelista"/>
              <w:ind w:left="0"/>
              <w:jc w:val="both"/>
              <w:rPr>
                <w:rFonts w:ascii="Arial" w:hAnsi="Arial" w:cs="Arial"/>
                <w:bCs/>
                <w:sz w:val="16"/>
                <w:szCs w:val="16"/>
              </w:rPr>
            </w:pPr>
            <w:r w:rsidRPr="003E6C0A">
              <w:rPr>
                <w:rFonts w:ascii="Arial" w:hAnsi="Arial" w:cs="Arial"/>
                <w:bCs/>
                <w:sz w:val="16"/>
                <w:szCs w:val="16"/>
              </w:rPr>
              <w:t>Misoprostol. Tableta. Cada tableta contiene: Misoprostol 200 mg. Envase con 28 tabletas.</w:t>
            </w:r>
          </w:p>
        </w:tc>
        <w:tc>
          <w:tcPr>
            <w:tcW w:w="1115" w:type="dxa"/>
            <w:shd w:val="clear" w:color="auto" w:fill="FFFFFF" w:themeFill="background1"/>
            <w:vAlign w:val="center"/>
          </w:tcPr>
          <w:p w14:paraId="355C8DCB" w14:textId="7EC97ABB" w:rsidR="00F35E86" w:rsidRPr="003E6C0A" w:rsidRDefault="00631993" w:rsidP="00F35E86">
            <w:pPr>
              <w:pStyle w:val="Prrafodelista"/>
              <w:ind w:left="0"/>
              <w:jc w:val="center"/>
              <w:rPr>
                <w:rFonts w:ascii="Arial" w:hAnsi="Arial" w:cs="Arial"/>
                <w:bCs/>
                <w:sz w:val="16"/>
                <w:szCs w:val="16"/>
              </w:rPr>
            </w:pPr>
            <w:r w:rsidRPr="003E6C0A">
              <w:rPr>
                <w:rFonts w:ascii="Arial" w:hAnsi="Arial" w:cs="Arial"/>
                <w:bCs/>
                <w:sz w:val="16"/>
                <w:szCs w:val="16"/>
              </w:rPr>
              <w:t>291</w:t>
            </w:r>
          </w:p>
        </w:tc>
        <w:tc>
          <w:tcPr>
            <w:tcW w:w="931" w:type="dxa"/>
            <w:shd w:val="clear" w:color="auto" w:fill="FFFFFF" w:themeFill="background1"/>
            <w:vAlign w:val="center"/>
          </w:tcPr>
          <w:p w14:paraId="5205028A" w14:textId="10E6A407" w:rsidR="00F35E86" w:rsidRPr="003E6C0A" w:rsidRDefault="008C2A70" w:rsidP="00F35E86">
            <w:pPr>
              <w:pStyle w:val="Prrafodelista"/>
              <w:ind w:left="0"/>
              <w:jc w:val="center"/>
              <w:rPr>
                <w:rFonts w:ascii="Arial" w:hAnsi="Arial" w:cs="Arial"/>
                <w:bCs/>
                <w:sz w:val="16"/>
                <w:szCs w:val="16"/>
              </w:rPr>
            </w:pPr>
            <w:r w:rsidRPr="003E6C0A">
              <w:rPr>
                <w:rFonts w:ascii="Arial" w:hAnsi="Arial" w:cs="Arial"/>
                <w:sz w:val="16"/>
                <w:szCs w:val="16"/>
              </w:rPr>
              <w:t>ENVASE</w:t>
            </w:r>
          </w:p>
        </w:tc>
        <w:tc>
          <w:tcPr>
            <w:tcW w:w="1214" w:type="dxa"/>
            <w:shd w:val="clear" w:color="auto" w:fill="FFFFFF" w:themeFill="background1"/>
            <w:vAlign w:val="center"/>
          </w:tcPr>
          <w:p w14:paraId="58946129" w14:textId="06DE9071" w:rsidR="001D46A5" w:rsidRPr="003E6C0A" w:rsidRDefault="00ED413D" w:rsidP="001D46A5">
            <w:pPr>
              <w:pStyle w:val="Prrafodelista"/>
              <w:ind w:left="0"/>
              <w:jc w:val="center"/>
              <w:rPr>
                <w:rFonts w:ascii="Arial" w:hAnsi="Arial" w:cs="Arial"/>
                <w:b/>
                <w:sz w:val="16"/>
                <w:szCs w:val="16"/>
              </w:rPr>
            </w:pPr>
            <w:r>
              <w:rPr>
                <w:rFonts w:ascii="Arial" w:hAnsi="Arial" w:cs="Arial"/>
                <w:b/>
                <w:sz w:val="16"/>
                <w:szCs w:val="16"/>
              </w:rPr>
              <w:t>$550.00</w:t>
            </w:r>
          </w:p>
        </w:tc>
        <w:tc>
          <w:tcPr>
            <w:tcW w:w="1276" w:type="dxa"/>
            <w:shd w:val="clear" w:color="auto" w:fill="FFFFFF" w:themeFill="background1"/>
            <w:vAlign w:val="center"/>
          </w:tcPr>
          <w:p w14:paraId="332B2A61" w14:textId="0AE67119" w:rsidR="00F35E86" w:rsidRPr="003E6C0A" w:rsidRDefault="00ED413D" w:rsidP="00F35E86">
            <w:pPr>
              <w:pStyle w:val="Prrafodelista"/>
              <w:ind w:left="0"/>
              <w:jc w:val="center"/>
              <w:rPr>
                <w:rFonts w:ascii="Arial" w:hAnsi="Arial" w:cs="Arial"/>
                <w:b/>
                <w:sz w:val="16"/>
                <w:szCs w:val="16"/>
              </w:rPr>
            </w:pPr>
            <w:r>
              <w:rPr>
                <w:rFonts w:ascii="Arial" w:hAnsi="Arial" w:cs="Arial"/>
                <w:b/>
                <w:sz w:val="16"/>
                <w:szCs w:val="16"/>
              </w:rPr>
              <w:t>$160,050.00</w:t>
            </w:r>
          </w:p>
        </w:tc>
      </w:tr>
    </w:tbl>
    <w:p w14:paraId="4726DAE9" w14:textId="24637592" w:rsidR="0095275E" w:rsidRDefault="0095275E" w:rsidP="0095275E">
      <w:pPr>
        <w:jc w:val="both"/>
        <w:rPr>
          <w:rFonts w:ascii="Arial" w:eastAsia="Calibri" w:hAnsi="Arial" w:cs="Arial"/>
          <w:sz w:val="16"/>
          <w:szCs w:val="16"/>
        </w:rPr>
      </w:pPr>
    </w:p>
    <w:tbl>
      <w:tblPr>
        <w:tblStyle w:val="Tablaconcuadrcula"/>
        <w:tblW w:w="10060" w:type="dxa"/>
        <w:jc w:val="center"/>
        <w:tblLayout w:type="fixed"/>
        <w:tblLook w:val="04A0" w:firstRow="1" w:lastRow="0" w:firstColumn="1" w:lastColumn="0" w:noHBand="0" w:noVBand="1"/>
      </w:tblPr>
      <w:tblGrid>
        <w:gridCol w:w="1797"/>
        <w:gridCol w:w="1213"/>
        <w:gridCol w:w="2514"/>
        <w:gridCol w:w="1115"/>
        <w:gridCol w:w="931"/>
        <w:gridCol w:w="1214"/>
        <w:gridCol w:w="1276"/>
      </w:tblGrid>
      <w:tr w:rsidR="003E6C0A" w:rsidRPr="003E6C0A" w14:paraId="509E9D0E" w14:textId="77777777" w:rsidTr="007335EA">
        <w:trPr>
          <w:trHeight w:val="592"/>
          <w:tblHeader/>
          <w:jc w:val="center"/>
        </w:trPr>
        <w:tc>
          <w:tcPr>
            <w:tcW w:w="1797" w:type="dxa"/>
            <w:shd w:val="clear" w:color="auto" w:fill="D9D9D9" w:themeFill="background1" w:themeFillShade="D9"/>
            <w:vAlign w:val="center"/>
          </w:tcPr>
          <w:p w14:paraId="17CEB592" w14:textId="77777777" w:rsidR="003E6C0A" w:rsidRPr="003E6C0A" w:rsidRDefault="003E6C0A" w:rsidP="007335EA">
            <w:pPr>
              <w:pStyle w:val="Prrafodelista"/>
              <w:ind w:left="0"/>
              <w:jc w:val="center"/>
              <w:rPr>
                <w:rFonts w:ascii="Arial" w:hAnsi="Arial" w:cs="Arial"/>
                <w:b/>
                <w:sz w:val="16"/>
                <w:szCs w:val="16"/>
              </w:rPr>
            </w:pPr>
            <w:r w:rsidRPr="003E6C0A">
              <w:rPr>
                <w:rFonts w:ascii="Arial" w:hAnsi="Arial" w:cs="Arial"/>
                <w:b/>
                <w:sz w:val="16"/>
                <w:szCs w:val="16"/>
              </w:rPr>
              <w:t>NOMBRE O RAZÓN SOCIAL DEL PARTICIPANTE</w:t>
            </w:r>
          </w:p>
        </w:tc>
        <w:tc>
          <w:tcPr>
            <w:tcW w:w="1213" w:type="dxa"/>
            <w:shd w:val="clear" w:color="auto" w:fill="D9D9D9" w:themeFill="background1" w:themeFillShade="D9"/>
            <w:vAlign w:val="center"/>
          </w:tcPr>
          <w:p w14:paraId="70186E50" w14:textId="77777777" w:rsidR="003E6C0A" w:rsidRPr="003E6C0A" w:rsidRDefault="003E6C0A" w:rsidP="007335EA">
            <w:pPr>
              <w:pStyle w:val="Prrafodelista"/>
              <w:ind w:left="0"/>
              <w:jc w:val="center"/>
              <w:rPr>
                <w:rFonts w:ascii="Arial" w:hAnsi="Arial" w:cs="Arial"/>
                <w:b/>
                <w:sz w:val="16"/>
                <w:szCs w:val="16"/>
              </w:rPr>
            </w:pPr>
            <w:r w:rsidRPr="003E6C0A">
              <w:rPr>
                <w:rFonts w:ascii="Arial" w:hAnsi="Arial" w:cs="Arial"/>
                <w:b/>
                <w:bCs/>
                <w:sz w:val="16"/>
                <w:szCs w:val="16"/>
              </w:rPr>
              <w:t xml:space="preserve">PARTIDA </w:t>
            </w:r>
            <w:r w:rsidRPr="003E6C0A">
              <w:rPr>
                <w:rFonts w:ascii="Arial" w:hAnsi="Arial" w:cs="Arial"/>
                <w:b/>
                <w:sz w:val="16"/>
                <w:szCs w:val="16"/>
              </w:rPr>
              <w:t xml:space="preserve"> </w:t>
            </w:r>
          </w:p>
        </w:tc>
        <w:tc>
          <w:tcPr>
            <w:tcW w:w="2514" w:type="dxa"/>
            <w:shd w:val="clear" w:color="auto" w:fill="D9D9D9" w:themeFill="background1" w:themeFillShade="D9"/>
            <w:vAlign w:val="center"/>
          </w:tcPr>
          <w:p w14:paraId="744CEFD1" w14:textId="77777777" w:rsidR="003E6C0A" w:rsidRPr="003E6C0A" w:rsidRDefault="003E6C0A" w:rsidP="007335EA">
            <w:pPr>
              <w:pStyle w:val="Prrafodelista"/>
              <w:ind w:left="0"/>
              <w:jc w:val="center"/>
              <w:rPr>
                <w:rFonts w:ascii="Arial" w:hAnsi="Arial" w:cs="Arial"/>
                <w:b/>
                <w:sz w:val="16"/>
                <w:szCs w:val="16"/>
              </w:rPr>
            </w:pPr>
            <w:r w:rsidRPr="003E6C0A">
              <w:rPr>
                <w:rFonts w:ascii="Arial" w:hAnsi="Arial" w:cs="Arial"/>
                <w:b/>
                <w:sz w:val="16"/>
                <w:szCs w:val="16"/>
              </w:rPr>
              <w:t>DESCRIPCIÓN</w:t>
            </w:r>
          </w:p>
        </w:tc>
        <w:tc>
          <w:tcPr>
            <w:tcW w:w="1115" w:type="dxa"/>
            <w:shd w:val="clear" w:color="auto" w:fill="D9D9D9" w:themeFill="background1" w:themeFillShade="D9"/>
            <w:vAlign w:val="center"/>
          </w:tcPr>
          <w:p w14:paraId="46990F66" w14:textId="77777777" w:rsidR="003E6C0A" w:rsidRPr="003E6C0A" w:rsidRDefault="003E6C0A" w:rsidP="007335EA">
            <w:pPr>
              <w:pStyle w:val="Prrafodelista"/>
              <w:ind w:left="0"/>
              <w:jc w:val="center"/>
              <w:rPr>
                <w:rFonts w:ascii="Arial" w:hAnsi="Arial" w:cs="Arial"/>
                <w:b/>
                <w:bCs/>
                <w:sz w:val="16"/>
                <w:szCs w:val="16"/>
              </w:rPr>
            </w:pPr>
            <w:r w:rsidRPr="003E6C0A">
              <w:rPr>
                <w:rFonts w:ascii="Arial" w:hAnsi="Arial" w:cs="Arial"/>
                <w:b/>
                <w:bCs/>
                <w:sz w:val="16"/>
                <w:szCs w:val="16"/>
              </w:rPr>
              <w:t>CANTIDAD</w:t>
            </w:r>
          </w:p>
        </w:tc>
        <w:tc>
          <w:tcPr>
            <w:tcW w:w="931" w:type="dxa"/>
            <w:shd w:val="clear" w:color="auto" w:fill="D9D9D9" w:themeFill="background1" w:themeFillShade="D9"/>
            <w:vAlign w:val="center"/>
          </w:tcPr>
          <w:p w14:paraId="78F09A3D" w14:textId="77777777" w:rsidR="003E6C0A" w:rsidRPr="003E6C0A" w:rsidRDefault="003E6C0A" w:rsidP="007335EA">
            <w:pPr>
              <w:pStyle w:val="Prrafodelista"/>
              <w:ind w:left="0"/>
              <w:jc w:val="center"/>
              <w:rPr>
                <w:rFonts w:ascii="Arial" w:hAnsi="Arial" w:cs="Arial"/>
                <w:b/>
                <w:sz w:val="16"/>
                <w:szCs w:val="16"/>
              </w:rPr>
            </w:pPr>
            <w:r w:rsidRPr="003E6C0A">
              <w:rPr>
                <w:rFonts w:ascii="Arial" w:hAnsi="Arial" w:cs="Arial"/>
                <w:b/>
                <w:sz w:val="16"/>
                <w:szCs w:val="16"/>
              </w:rPr>
              <w:t>UNIDAD DE MEDIDA</w:t>
            </w:r>
          </w:p>
        </w:tc>
        <w:tc>
          <w:tcPr>
            <w:tcW w:w="1214" w:type="dxa"/>
            <w:shd w:val="clear" w:color="auto" w:fill="D9D9D9" w:themeFill="background1" w:themeFillShade="D9"/>
            <w:vAlign w:val="center"/>
          </w:tcPr>
          <w:p w14:paraId="4159FC5D" w14:textId="77777777" w:rsidR="003E6C0A" w:rsidRPr="003E6C0A" w:rsidRDefault="003E6C0A" w:rsidP="007335EA">
            <w:pPr>
              <w:pStyle w:val="Prrafodelista"/>
              <w:ind w:left="0"/>
              <w:jc w:val="center"/>
              <w:rPr>
                <w:rFonts w:ascii="Arial" w:hAnsi="Arial" w:cs="Arial"/>
                <w:b/>
                <w:bCs/>
                <w:sz w:val="16"/>
                <w:szCs w:val="16"/>
              </w:rPr>
            </w:pPr>
            <w:r w:rsidRPr="003E6C0A">
              <w:rPr>
                <w:rFonts w:ascii="Arial" w:hAnsi="Arial" w:cs="Arial"/>
                <w:b/>
                <w:bCs/>
                <w:sz w:val="16"/>
                <w:szCs w:val="16"/>
              </w:rPr>
              <w:t>PRECIO UNITARIO</w:t>
            </w:r>
          </w:p>
          <w:p w14:paraId="34334C56" w14:textId="77777777" w:rsidR="003E6C0A" w:rsidRPr="003E6C0A" w:rsidRDefault="003E6C0A" w:rsidP="007335EA">
            <w:pPr>
              <w:pStyle w:val="Prrafodelista"/>
              <w:ind w:left="0"/>
              <w:jc w:val="center"/>
              <w:rPr>
                <w:rFonts w:ascii="Arial" w:hAnsi="Arial" w:cs="Arial"/>
                <w:b/>
                <w:sz w:val="16"/>
                <w:szCs w:val="16"/>
              </w:rPr>
            </w:pPr>
            <w:r w:rsidRPr="003E6C0A">
              <w:rPr>
                <w:rFonts w:ascii="Arial" w:hAnsi="Arial" w:cs="Arial"/>
                <w:b/>
                <w:bCs/>
                <w:sz w:val="16"/>
                <w:szCs w:val="16"/>
              </w:rPr>
              <w:t>ANTES DE IVA</w:t>
            </w:r>
          </w:p>
        </w:tc>
        <w:tc>
          <w:tcPr>
            <w:tcW w:w="1276" w:type="dxa"/>
            <w:shd w:val="clear" w:color="auto" w:fill="D9D9D9" w:themeFill="background1" w:themeFillShade="D9"/>
            <w:vAlign w:val="center"/>
          </w:tcPr>
          <w:p w14:paraId="2F043CD6" w14:textId="77777777" w:rsidR="003E6C0A" w:rsidRPr="003E6C0A" w:rsidRDefault="003E6C0A" w:rsidP="007335EA">
            <w:pPr>
              <w:pStyle w:val="Prrafodelista"/>
              <w:ind w:left="0"/>
              <w:jc w:val="center"/>
              <w:rPr>
                <w:rFonts w:ascii="Arial" w:hAnsi="Arial" w:cs="Arial"/>
                <w:b/>
                <w:sz w:val="16"/>
                <w:szCs w:val="16"/>
              </w:rPr>
            </w:pPr>
            <w:r w:rsidRPr="003E6C0A">
              <w:rPr>
                <w:rFonts w:ascii="Arial" w:hAnsi="Arial" w:cs="Arial"/>
                <w:b/>
                <w:bCs/>
                <w:sz w:val="16"/>
                <w:szCs w:val="16"/>
              </w:rPr>
              <w:t xml:space="preserve">IMPORTE </w:t>
            </w:r>
            <w:r>
              <w:rPr>
                <w:rFonts w:ascii="Arial" w:hAnsi="Arial" w:cs="Arial"/>
                <w:b/>
                <w:bCs/>
                <w:sz w:val="16"/>
                <w:szCs w:val="16"/>
              </w:rPr>
              <w:t xml:space="preserve">TOTAL </w:t>
            </w:r>
            <w:r w:rsidRPr="003E6C0A">
              <w:rPr>
                <w:rFonts w:ascii="Arial" w:hAnsi="Arial" w:cs="Arial"/>
                <w:b/>
                <w:bCs/>
                <w:sz w:val="16"/>
                <w:szCs w:val="16"/>
              </w:rPr>
              <w:t>ANTES DE IVA</w:t>
            </w:r>
          </w:p>
        </w:tc>
      </w:tr>
      <w:tr w:rsidR="003E6C0A" w:rsidRPr="003E6C0A" w14:paraId="027F6FAF" w14:textId="77777777" w:rsidTr="007335EA">
        <w:trPr>
          <w:trHeight w:val="558"/>
          <w:jc w:val="center"/>
        </w:trPr>
        <w:tc>
          <w:tcPr>
            <w:tcW w:w="1797" w:type="dxa"/>
            <w:shd w:val="clear" w:color="auto" w:fill="FFFFFF" w:themeFill="background1"/>
            <w:vAlign w:val="center"/>
          </w:tcPr>
          <w:p w14:paraId="6FFC0E94" w14:textId="1B1595CC" w:rsidR="003E6C0A" w:rsidRPr="003E6C0A" w:rsidRDefault="000B07EB" w:rsidP="007335EA">
            <w:pPr>
              <w:pStyle w:val="Prrafodelista"/>
              <w:ind w:left="0"/>
              <w:jc w:val="center"/>
              <w:rPr>
                <w:rFonts w:ascii="Arial" w:hAnsi="Arial" w:cs="Arial"/>
                <w:b/>
                <w:bCs/>
                <w:sz w:val="16"/>
                <w:szCs w:val="16"/>
                <w:highlight w:val="yellow"/>
              </w:rPr>
            </w:pPr>
            <w:r w:rsidRPr="000B07EB">
              <w:rPr>
                <w:rFonts w:ascii="Arial" w:hAnsi="Arial" w:cs="Arial"/>
                <w:b/>
                <w:bCs/>
                <w:sz w:val="16"/>
                <w:szCs w:val="16"/>
              </w:rPr>
              <w:t>TMEDIC DISTRIBUIDORA DE MEDICAMENTOS, S.A. DE C.V.</w:t>
            </w:r>
          </w:p>
        </w:tc>
        <w:tc>
          <w:tcPr>
            <w:tcW w:w="1213" w:type="dxa"/>
            <w:shd w:val="clear" w:color="auto" w:fill="FFFFFF" w:themeFill="background1"/>
            <w:vAlign w:val="center"/>
          </w:tcPr>
          <w:p w14:paraId="33C84492" w14:textId="77777777" w:rsidR="003E6C0A" w:rsidRPr="003E6C0A" w:rsidRDefault="003E6C0A" w:rsidP="007335EA">
            <w:pPr>
              <w:pStyle w:val="Prrafodelista"/>
              <w:ind w:left="0"/>
              <w:jc w:val="center"/>
              <w:rPr>
                <w:rFonts w:ascii="Arial" w:hAnsi="Arial" w:cs="Arial"/>
                <w:bCs/>
                <w:sz w:val="16"/>
                <w:szCs w:val="16"/>
              </w:rPr>
            </w:pPr>
            <w:r w:rsidRPr="003E6C0A">
              <w:rPr>
                <w:rFonts w:ascii="Arial" w:hAnsi="Arial" w:cs="Arial"/>
                <w:bCs/>
                <w:sz w:val="16"/>
                <w:szCs w:val="16"/>
              </w:rPr>
              <w:t>1</w:t>
            </w:r>
          </w:p>
        </w:tc>
        <w:tc>
          <w:tcPr>
            <w:tcW w:w="2514" w:type="dxa"/>
            <w:shd w:val="clear" w:color="auto" w:fill="FFFFFF" w:themeFill="background1"/>
            <w:vAlign w:val="center"/>
          </w:tcPr>
          <w:p w14:paraId="24FB51CF" w14:textId="77777777" w:rsidR="003E6C0A" w:rsidRPr="003E6C0A" w:rsidRDefault="003E6C0A" w:rsidP="00046BA3">
            <w:pPr>
              <w:pStyle w:val="Prrafodelista"/>
              <w:ind w:left="0"/>
              <w:jc w:val="both"/>
              <w:rPr>
                <w:rFonts w:ascii="Arial" w:hAnsi="Arial" w:cs="Arial"/>
                <w:bCs/>
                <w:sz w:val="16"/>
                <w:szCs w:val="16"/>
              </w:rPr>
            </w:pPr>
            <w:r w:rsidRPr="003E6C0A">
              <w:rPr>
                <w:rFonts w:ascii="Arial" w:hAnsi="Arial" w:cs="Arial"/>
                <w:bCs/>
                <w:sz w:val="16"/>
                <w:szCs w:val="16"/>
              </w:rPr>
              <w:t>Misoprostol. Tableta. Cada tableta contiene: Misoprostol 200 mg. Envase con 28 tabletas.</w:t>
            </w:r>
          </w:p>
        </w:tc>
        <w:tc>
          <w:tcPr>
            <w:tcW w:w="1115" w:type="dxa"/>
            <w:shd w:val="clear" w:color="auto" w:fill="FFFFFF" w:themeFill="background1"/>
            <w:vAlign w:val="center"/>
          </w:tcPr>
          <w:p w14:paraId="587E3196" w14:textId="77777777" w:rsidR="003E6C0A" w:rsidRPr="003E6C0A" w:rsidRDefault="003E6C0A" w:rsidP="007335EA">
            <w:pPr>
              <w:pStyle w:val="Prrafodelista"/>
              <w:ind w:left="0"/>
              <w:jc w:val="center"/>
              <w:rPr>
                <w:rFonts w:ascii="Arial" w:hAnsi="Arial" w:cs="Arial"/>
                <w:bCs/>
                <w:sz w:val="16"/>
                <w:szCs w:val="16"/>
              </w:rPr>
            </w:pPr>
            <w:r w:rsidRPr="003E6C0A">
              <w:rPr>
                <w:rFonts w:ascii="Arial" w:hAnsi="Arial" w:cs="Arial"/>
                <w:bCs/>
                <w:sz w:val="16"/>
                <w:szCs w:val="16"/>
              </w:rPr>
              <w:t>291</w:t>
            </w:r>
          </w:p>
        </w:tc>
        <w:tc>
          <w:tcPr>
            <w:tcW w:w="931" w:type="dxa"/>
            <w:shd w:val="clear" w:color="auto" w:fill="FFFFFF" w:themeFill="background1"/>
            <w:vAlign w:val="center"/>
          </w:tcPr>
          <w:p w14:paraId="7C413AF4" w14:textId="77777777" w:rsidR="003E6C0A" w:rsidRPr="003E6C0A" w:rsidRDefault="003E6C0A" w:rsidP="007335EA">
            <w:pPr>
              <w:pStyle w:val="Prrafodelista"/>
              <w:ind w:left="0"/>
              <w:jc w:val="center"/>
              <w:rPr>
                <w:rFonts w:ascii="Arial" w:hAnsi="Arial" w:cs="Arial"/>
                <w:bCs/>
                <w:sz w:val="16"/>
                <w:szCs w:val="16"/>
              </w:rPr>
            </w:pPr>
            <w:r w:rsidRPr="003E6C0A">
              <w:rPr>
                <w:rFonts w:ascii="Arial" w:hAnsi="Arial" w:cs="Arial"/>
                <w:sz w:val="16"/>
                <w:szCs w:val="16"/>
              </w:rPr>
              <w:t>ENVASE</w:t>
            </w:r>
          </w:p>
        </w:tc>
        <w:tc>
          <w:tcPr>
            <w:tcW w:w="1214" w:type="dxa"/>
            <w:shd w:val="clear" w:color="auto" w:fill="FFFFFF" w:themeFill="background1"/>
            <w:vAlign w:val="center"/>
          </w:tcPr>
          <w:p w14:paraId="6D7F9F52" w14:textId="4FB0CCBF" w:rsidR="003E6C0A" w:rsidRPr="003E6C0A" w:rsidRDefault="00ED413D" w:rsidP="007335EA">
            <w:pPr>
              <w:pStyle w:val="Prrafodelista"/>
              <w:ind w:left="0"/>
              <w:jc w:val="center"/>
              <w:rPr>
                <w:rFonts w:ascii="Arial" w:hAnsi="Arial" w:cs="Arial"/>
                <w:b/>
                <w:sz w:val="16"/>
                <w:szCs w:val="16"/>
              </w:rPr>
            </w:pPr>
            <w:r>
              <w:rPr>
                <w:rFonts w:ascii="Arial" w:hAnsi="Arial" w:cs="Arial"/>
                <w:b/>
                <w:sz w:val="16"/>
                <w:szCs w:val="16"/>
              </w:rPr>
              <w:t>$6</w:t>
            </w:r>
            <w:r w:rsidR="003C6CBF">
              <w:rPr>
                <w:rFonts w:ascii="Arial" w:hAnsi="Arial" w:cs="Arial"/>
                <w:b/>
                <w:sz w:val="16"/>
                <w:szCs w:val="16"/>
              </w:rPr>
              <w:t>3</w:t>
            </w:r>
            <w:r>
              <w:rPr>
                <w:rFonts w:ascii="Arial" w:hAnsi="Arial" w:cs="Arial"/>
                <w:b/>
                <w:sz w:val="16"/>
                <w:szCs w:val="16"/>
              </w:rPr>
              <w:t>0.00</w:t>
            </w:r>
          </w:p>
        </w:tc>
        <w:tc>
          <w:tcPr>
            <w:tcW w:w="1276" w:type="dxa"/>
            <w:shd w:val="clear" w:color="auto" w:fill="FFFFFF" w:themeFill="background1"/>
            <w:vAlign w:val="center"/>
          </w:tcPr>
          <w:p w14:paraId="540FF038" w14:textId="01C812FB" w:rsidR="003E6C0A" w:rsidRPr="003E6C0A" w:rsidRDefault="00ED413D" w:rsidP="007335EA">
            <w:pPr>
              <w:pStyle w:val="Prrafodelista"/>
              <w:ind w:left="0"/>
              <w:jc w:val="center"/>
              <w:rPr>
                <w:rFonts w:ascii="Arial" w:hAnsi="Arial" w:cs="Arial"/>
                <w:b/>
                <w:sz w:val="16"/>
                <w:szCs w:val="16"/>
              </w:rPr>
            </w:pPr>
            <w:r>
              <w:rPr>
                <w:rFonts w:ascii="Arial" w:hAnsi="Arial" w:cs="Arial"/>
                <w:b/>
                <w:sz w:val="16"/>
                <w:szCs w:val="16"/>
              </w:rPr>
              <w:t>$183,330.00</w:t>
            </w:r>
          </w:p>
        </w:tc>
      </w:tr>
    </w:tbl>
    <w:p w14:paraId="2CCFC010" w14:textId="77777777" w:rsidR="003E6C0A" w:rsidRPr="003E6C0A" w:rsidRDefault="003E6C0A" w:rsidP="0095275E">
      <w:pPr>
        <w:jc w:val="both"/>
        <w:rPr>
          <w:rFonts w:ascii="Arial" w:eastAsia="Calibri" w:hAnsi="Arial" w:cs="Arial"/>
          <w:sz w:val="16"/>
          <w:szCs w:val="16"/>
        </w:rPr>
      </w:pPr>
    </w:p>
    <w:tbl>
      <w:tblPr>
        <w:tblStyle w:val="Tablaconcuadrcula"/>
        <w:tblW w:w="10060" w:type="dxa"/>
        <w:jc w:val="center"/>
        <w:tblLayout w:type="fixed"/>
        <w:tblLook w:val="04A0" w:firstRow="1" w:lastRow="0" w:firstColumn="1" w:lastColumn="0" w:noHBand="0" w:noVBand="1"/>
      </w:tblPr>
      <w:tblGrid>
        <w:gridCol w:w="1797"/>
        <w:gridCol w:w="1213"/>
        <w:gridCol w:w="2514"/>
        <w:gridCol w:w="1115"/>
        <w:gridCol w:w="931"/>
        <w:gridCol w:w="1214"/>
        <w:gridCol w:w="1276"/>
      </w:tblGrid>
      <w:tr w:rsidR="003E6C0A" w:rsidRPr="003E6C0A" w14:paraId="4D16728D" w14:textId="77777777" w:rsidTr="007335EA">
        <w:trPr>
          <w:trHeight w:val="592"/>
          <w:tblHeader/>
          <w:jc w:val="center"/>
        </w:trPr>
        <w:tc>
          <w:tcPr>
            <w:tcW w:w="1797" w:type="dxa"/>
            <w:shd w:val="clear" w:color="auto" w:fill="D9D9D9" w:themeFill="background1" w:themeFillShade="D9"/>
            <w:vAlign w:val="center"/>
          </w:tcPr>
          <w:p w14:paraId="6DEC5028" w14:textId="77777777" w:rsidR="003E6C0A" w:rsidRPr="003E6C0A" w:rsidRDefault="003E6C0A" w:rsidP="007335EA">
            <w:pPr>
              <w:pStyle w:val="Prrafodelista"/>
              <w:ind w:left="0"/>
              <w:jc w:val="center"/>
              <w:rPr>
                <w:rFonts w:ascii="Arial" w:hAnsi="Arial" w:cs="Arial"/>
                <w:b/>
                <w:sz w:val="16"/>
                <w:szCs w:val="16"/>
              </w:rPr>
            </w:pPr>
            <w:r w:rsidRPr="003E6C0A">
              <w:rPr>
                <w:rFonts w:ascii="Arial" w:hAnsi="Arial" w:cs="Arial"/>
                <w:b/>
                <w:sz w:val="16"/>
                <w:szCs w:val="16"/>
              </w:rPr>
              <w:t>NOMBRE O RAZÓN SOCIAL DEL PARTICIPANTE</w:t>
            </w:r>
          </w:p>
        </w:tc>
        <w:tc>
          <w:tcPr>
            <w:tcW w:w="1213" w:type="dxa"/>
            <w:shd w:val="clear" w:color="auto" w:fill="D9D9D9" w:themeFill="background1" w:themeFillShade="D9"/>
            <w:vAlign w:val="center"/>
          </w:tcPr>
          <w:p w14:paraId="1DCC0898" w14:textId="77777777" w:rsidR="003E6C0A" w:rsidRPr="003E6C0A" w:rsidRDefault="003E6C0A" w:rsidP="007335EA">
            <w:pPr>
              <w:pStyle w:val="Prrafodelista"/>
              <w:ind w:left="0"/>
              <w:jc w:val="center"/>
              <w:rPr>
                <w:rFonts w:ascii="Arial" w:hAnsi="Arial" w:cs="Arial"/>
                <w:b/>
                <w:sz w:val="16"/>
                <w:szCs w:val="16"/>
              </w:rPr>
            </w:pPr>
            <w:r w:rsidRPr="003E6C0A">
              <w:rPr>
                <w:rFonts w:ascii="Arial" w:hAnsi="Arial" w:cs="Arial"/>
                <w:b/>
                <w:bCs/>
                <w:sz w:val="16"/>
                <w:szCs w:val="16"/>
              </w:rPr>
              <w:t xml:space="preserve">PARTIDA </w:t>
            </w:r>
            <w:r w:rsidRPr="003E6C0A">
              <w:rPr>
                <w:rFonts w:ascii="Arial" w:hAnsi="Arial" w:cs="Arial"/>
                <w:b/>
                <w:sz w:val="16"/>
                <w:szCs w:val="16"/>
              </w:rPr>
              <w:t xml:space="preserve"> </w:t>
            </w:r>
          </w:p>
        </w:tc>
        <w:tc>
          <w:tcPr>
            <w:tcW w:w="2514" w:type="dxa"/>
            <w:shd w:val="clear" w:color="auto" w:fill="D9D9D9" w:themeFill="background1" w:themeFillShade="D9"/>
            <w:vAlign w:val="center"/>
          </w:tcPr>
          <w:p w14:paraId="37727594" w14:textId="77777777" w:rsidR="003E6C0A" w:rsidRPr="003E6C0A" w:rsidRDefault="003E6C0A" w:rsidP="007335EA">
            <w:pPr>
              <w:pStyle w:val="Prrafodelista"/>
              <w:ind w:left="0"/>
              <w:jc w:val="center"/>
              <w:rPr>
                <w:rFonts w:ascii="Arial" w:hAnsi="Arial" w:cs="Arial"/>
                <w:b/>
                <w:sz w:val="16"/>
                <w:szCs w:val="16"/>
              </w:rPr>
            </w:pPr>
            <w:r w:rsidRPr="003E6C0A">
              <w:rPr>
                <w:rFonts w:ascii="Arial" w:hAnsi="Arial" w:cs="Arial"/>
                <w:b/>
                <w:sz w:val="16"/>
                <w:szCs w:val="16"/>
              </w:rPr>
              <w:t>DESCRIPCIÓN</w:t>
            </w:r>
          </w:p>
        </w:tc>
        <w:tc>
          <w:tcPr>
            <w:tcW w:w="1115" w:type="dxa"/>
            <w:shd w:val="clear" w:color="auto" w:fill="D9D9D9" w:themeFill="background1" w:themeFillShade="D9"/>
            <w:vAlign w:val="center"/>
          </w:tcPr>
          <w:p w14:paraId="3D1577BF" w14:textId="77777777" w:rsidR="003E6C0A" w:rsidRPr="003E6C0A" w:rsidRDefault="003E6C0A" w:rsidP="007335EA">
            <w:pPr>
              <w:pStyle w:val="Prrafodelista"/>
              <w:ind w:left="0"/>
              <w:jc w:val="center"/>
              <w:rPr>
                <w:rFonts w:ascii="Arial" w:hAnsi="Arial" w:cs="Arial"/>
                <w:b/>
                <w:bCs/>
                <w:sz w:val="16"/>
                <w:szCs w:val="16"/>
              </w:rPr>
            </w:pPr>
            <w:r w:rsidRPr="003E6C0A">
              <w:rPr>
                <w:rFonts w:ascii="Arial" w:hAnsi="Arial" w:cs="Arial"/>
                <w:b/>
                <w:bCs/>
                <w:sz w:val="16"/>
                <w:szCs w:val="16"/>
              </w:rPr>
              <w:t>CANTIDAD</w:t>
            </w:r>
          </w:p>
        </w:tc>
        <w:tc>
          <w:tcPr>
            <w:tcW w:w="931" w:type="dxa"/>
            <w:shd w:val="clear" w:color="auto" w:fill="D9D9D9" w:themeFill="background1" w:themeFillShade="D9"/>
            <w:vAlign w:val="center"/>
          </w:tcPr>
          <w:p w14:paraId="7B9FB113" w14:textId="77777777" w:rsidR="003E6C0A" w:rsidRPr="003E6C0A" w:rsidRDefault="003E6C0A" w:rsidP="007335EA">
            <w:pPr>
              <w:pStyle w:val="Prrafodelista"/>
              <w:ind w:left="0"/>
              <w:jc w:val="center"/>
              <w:rPr>
                <w:rFonts w:ascii="Arial" w:hAnsi="Arial" w:cs="Arial"/>
                <w:b/>
                <w:sz w:val="16"/>
                <w:szCs w:val="16"/>
              </w:rPr>
            </w:pPr>
            <w:r w:rsidRPr="003E6C0A">
              <w:rPr>
                <w:rFonts w:ascii="Arial" w:hAnsi="Arial" w:cs="Arial"/>
                <w:b/>
                <w:sz w:val="16"/>
                <w:szCs w:val="16"/>
              </w:rPr>
              <w:t>UNIDAD DE MEDIDA</w:t>
            </w:r>
          </w:p>
        </w:tc>
        <w:tc>
          <w:tcPr>
            <w:tcW w:w="1214" w:type="dxa"/>
            <w:shd w:val="clear" w:color="auto" w:fill="D9D9D9" w:themeFill="background1" w:themeFillShade="D9"/>
            <w:vAlign w:val="center"/>
          </w:tcPr>
          <w:p w14:paraId="38592C2D" w14:textId="77777777" w:rsidR="003E6C0A" w:rsidRPr="003E6C0A" w:rsidRDefault="003E6C0A" w:rsidP="007335EA">
            <w:pPr>
              <w:pStyle w:val="Prrafodelista"/>
              <w:ind w:left="0"/>
              <w:jc w:val="center"/>
              <w:rPr>
                <w:rFonts w:ascii="Arial" w:hAnsi="Arial" w:cs="Arial"/>
                <w:b/>
                <w:bCs/>
                <w:sz w:val="16"/>
                <w:szCs w:val="16"/>
              </w:rPr>
            </w:pPr>
            <w:r w:rsidRPr="003E6C0A">
              <w:rPr>
                <w:rFonts w:ascii="Arial" w:hAnsi="Arial" w:cs="Arial"/>
                <w:b/>
                <w:bCs/>
                <w:sz w:val="16"/>
                <w:szCs w:val="16"/>
              </w:rPr>
              <w:t>PRECIO UNITARIO</w:t>
            </w:r>
          </w:p>
          <w:p w14:paraId="50008101" w14:textId="77777777" w:rsidR="003E6C0A" w:rsidRPr="003E6C0A" w:rsidRDefault="003E6C0A" w:rsidP="007335EA">
            <w:pPr>
              <w:pStyle w:val="Prrafodelista"/>
              <w:ind w:left="0"/>
              <w:jc w:val="center"/>
              <w:rPr>
                <w:rFonts w:ascii="Arial" w:hAnsi="Arial" w:cs="Arial"/>
                <w:b/>
                <w:sz w:val="16"/>
                <w:szCs w:val="16"/>
              </w:rPr>
            </w:pPr>
            <w:r w:rsidRPr="003E6C0A">
              <w:rPr>
                <w:rFonts w:ascii="Arial" w:hAnsi="Arial" w:cs="Arial"/>
                <w:b/>
                <w:bCs/>
                <w:sz w:val="16"/>
                <w:szCs w:val="16"/>
              </w:rPr>
              <w:t>ANTES DE IVA</w:t>
            </w:r>
          </w:p>
        </w:tc>
        <w:tc>
          <w:tcPr>
            <w:tcW w:w="1276" w:type="dxa"/>
            <w:shd w:val="clear" w:color="auto" w:fill="D9D9D9" w:themeFill="background1" w:themeFillShade="D9"/>
            <w:vAlign w:val="center"/>
          </w:tcPr>
          <w:p w14:paraId="3E61E838" w14:textId="77777777" w:rsidR="003E6C0A" w:rsidRPr="003E6C0A" w:rsidRDefault="003E6C0A" w:rsidP="007335EA">
            <w:pPr>
              <w:pStyle w:val="Prrafodelista"/>
              <w:ind w:left="0"/>
              <w:jc w:val="center"/>
              <w:rPr>
                <w:rFonts w:ascii="Arial" w:hAnsi="Arial" w:cs="Arial"/>
                <w:b/>
                <w:sz w:val="16"/>
                <w:szCs w:val="16"/>
              </w:rPr>
            </w:pPr>
            <w:r w:rsidRPr="003E6C0A">
              <w:rPr>
                <w:rFonts w:ascii="Arial" w:hAnsi="Arial" w:cs="Arial"/>
                <w:b/>
                <w:bCs/>
                <w:sz w:val="16"/>
                <w:szCs w:val="16"/>
              </w:rPr>
              <w:t xml:space="preserve">IMPORTE </w:t>
            </w:r>
            <w:r>
              <w:rPr>
                <w:rFonts w:ascii="Arial" w:hAnsi="Arial" w:cs="Arial"/>
                <w:b/>
                <w:bCs/>
                <w:sz w:val="16"/>
                <w:szCs w:val="16"/>
              </w:rPr>
              <w:t xml:space="preserve">TOTAL </w:t>
            </w:r>
            <w:r w:rsidRPr="003E6C0A">
              <w:rPr>
                <w:rFonts w:ascii="Arial" w:hAnsi="Arial" w:cs="Arial"/>
                <w:b/>
                <w:bCs/>
                <w:sz w:val="16"/>
                <w:szCs w:val="16"/>
              </w:rPr>
              <w:t>ANTES DE IVA</w:t>
            </w:r>
          </w:p>
        </w:tc>
      </w:tr>
      <w:tr w:rsidR="003E6C0A" w:rsidRPr="003E6C0A" w14:paraId="1B16E3DC" w14:textId="77777777" w:rsidTr="007335EA">
        <w:trPr>
          <w:trHeight w:val="558"/>
          <w:jc w:val="center"/>
        </w:trPr>
        <w:tc>
          <w:tcPr>
            <w:tcW w:w="1797" w:type="dxa"/>
            <w:shd w:val="clear" w:color="auto" w:fill="FFFFFF" w:themeFill="background1"/>
            <w:vAlign w:val="center"/>
          </w:tcPr>
          <w:p w14:paraId="71356CA0" w14:textId="348425F5" w:rsidR="003E6C0A" w:rsidRPr="003E6C0A" w:rsidRDefault="000B07EB" w:rsidP="007335EA">
            <w:pPr>
              <w:pStyle w:val="Prrafodelista"/>
              <w:ind w:left="0"/>
              <w:jc w:val="center"/>
              <w:rPr>
                <w:rFonts w:ascii="Arial" w:hAnsi="Arial" w:cs="Arial"/>
                <w:b/>
                <w:bCs/>
                <w:sz w:val="16"/>
                <w:szCs w:val="16"/>
                <w:highlight w:val="yellow"/>
              </w:rPr>
            </w:pPr>
            <w:r w:rsidRPr="000B07EB">
              <w:rPr>
                <w:rFonts w:ascii="Arial" w:hAnsi="Arial" w:cs="Arial"/>
                <w:b/>
                <w:bCs/>
                <w:sz w:val="16"/>
                <w:szCs w:val="16"/>
              </w:rPr>
              <w:t>OXLIFE, S.A. DE C.V.</w:t>
            </w:r>
          </w:p>
        </w:tc>
        <w:tc>
          <w:tcPr>
            <w:tcW w:w="1213" w:type="dxa"/>
            <w:shd w:val="clear" w:color="auto" w:fill="FFFFFF" w:themeFill="background1"/>
            <w:vAlign w:val="center"/>
          </w:tcPr>
          <w:p w14:paraId="29953B6D" w14:textId="77777777" w:rsidR="003E6C0A" w:rsidRPr="003E6C0A" w:rsidRDefault="003E6C0A" w:rsidP="007335EA">
            <w:pPr>
              <w:pStyle w:val="Prrafodelista"/>
              <w:ind w:left="0"/>
              <w:jc w:val="center"/>
              <w:rPr>
                <w:rFonts w:ascii="Arial" w:hAnsi="Arial" w:cs="Arial"/>
                <w:bCs/>
                <w:sz w:val="16"/>
                <w:szCs w:val="16"/>
              </w:rPr>
            </w:pPr>
            <w:r w:rsidRPr="003E6C0A">
              <w:rPr>
                <w:rFonts w:ascii="Arial" w:hAnsi="Arial" w:cs="Arial"/>
                <w:bCs/>
                <w:sz w:val="16"/>
                <w:szCs w:val="16"/>
              </w:rPr>
              <w:t>1</w:t>
            </w:r>
          </w:p>
        </w:tc>
        <w:tc>
          <w:tcPr>
            <w:tcW w:w="2514" w:type="dxa"/>
            <w:shd w:val="clear" w:color="auto" w:fill="FFFFFF" w:themeFill="background1"/>
            <w:vAlign w:val="center"/>
          </w:tcPr>
          <w:p w14:paraId="5D157D77" w14:textId="77777777" w:rsidR="003E6C0A" w:rsidRPr="003E6C0A" w:rsidRDefault="003E6C0A" w:rsidP="00046BA3">
            <w:pPr>
              <w:pStyle w:val="Prrafodelista"/>
              <w:ind w:left="0"/>
              <w:jc w:val="both"/>
              <w:rPr>
                <w:rFonts w:ascii="Arial" w:hAnsi="Arial" w:cs="Arial"/>
                <w:bCs/>
                <w:sz w:val="16"/>
                <w:szCs w:val="16"/>
              </w:rPr>
            </w:pPr>
            <w:r w:rsidRPr="003E6C0A">
              <w:rPr>
                <w:rFonts w:ascii="Arial" w:hAnsi="Arial" w:cs="Arial"/>
                <w:bCs/>
                <w:sz w:val="16"/>
                <w:szCs w:val="16"/>
              </w:rPr>
              <w:t>Misoprostol. Tableta. Cada tableta contiene: Misoprostol 200 mg. Envase con 28 tabletas.</w:t>
            </w:r>
          </w:p>
        </w:tc>
        <w:tc>
          <w:tcPr>
            <w:tcW w:w="1115" w:type="dxa"/>
            <w:shd w:val="clear" w:color="auto" w:fill="FFFFFF" w:themeFill="background1"/>
            <w:vAlign w:val="center"/>
          </w:tcPr>
          <w:p w14:paraId="1C7B3944" w14:textId="77777777" w:rsidR="003E6C0A" w:rsidRPr="003E6C0A" w:rsidRDefault="003E6C0A" w:rsidP="007335EA">
            <w:pPr>
              <w:pStyle w:val="Prrafodelista"/>
              <w:ind w:left="0"/>
              <w:jc w:val="center"/>
              <w:rPr>
                <w:rFonts w:ascii="Arial" w:hAnsi="Arial" w:cs="Arial"/>
                <w:bCs/>
                <w:sz w:val="16"/>
                <w:szCs w:val="16"/>
              </w:rPr>
            </w:pPr>
            <w:r w:rsidRPr="003E6C0A">
              <w:rPr>
                <w:rFonts w:ascii="Arial" w:hAnsi="Arial" w:cs="Arial"/>
                <w:bCs/>
                <w:sz w:val="16"/>
                <w:szCs w:val="16"/>
              </w:rPr>
              <w:t>291</w:t>
            </w:r>
          </w:p>
        </w:tc>
        <w:tc>
          <w:tcPr>
            <w:tcW w:w="931" w:type="dxa"/>
            <w:shd w:val="clear" w:color="auto" w:fill="FFFFFF" w:themeFill="background1"/>
            <w:vAlign w:val="center"/>
          </w:tcPr>
          <w:p w14:paraId="3E50A2EC" w14:textId="77777777" w:rsidR="003E6C0A" w:rsidRPr="003E6C0A" w:rsidRDefault="003E6C0A" w:rsidP="007335EA">
            <w:pPr>
              <w:pStyle w:val="Prrafodelista"/>
              <w:ind w:left="0"/>
              <w:jc w:val="center"/>
              <w:rPr>
                <w:rFonts w:ascii="Arial" w:hAnsi="Arial" w:cs="Arial"/>
                <w:bCs/>
                <w:sz w:val="16"/>
                <w:szCs w:val="16"/>
              </w:rPr>
            </w:pPr>
            <w:r w:rsidRPr="003E6C0A">
              <w:rPr>
                <w:rFonts w:ascii="Arial" w:hAnsi="Arial" w:cs="Arial"/>
                <w:sz w:val="16"/>
                <w:szCs w:val="16"/>
              </w:rPr>
              <w:t>ENVASE</w:t>
            </w:r>
          </w:p>
        </w:tc>
        <w:tc>
          <w:tcPr>
            <w:tcW w:w="1214" w:type="dxa"/>
            <w:shd w:val="clear" w:color="auto" w:fill="FFFFFF" w:themeFill="background1"/>
            <w:vAlign w:val="center"/>
          </w:tcPr>
          <w:p w14:paraId="3686FA92" w14:textId="316EE13A" w:rsidR="003E6C0A" w:rsidRPr="003E6C0A" w:rsidRDefault="00ED413D" w:rsidP="007335EA">
            <w:pPr>
              <w:pStyle w:val="Prrafodelista"/>
              <w:ind w:left="0"/>
              <w:jc w:val="center"/>
              <w:rPr>
                <w:rFonts w:ascii="Arial" w:hAnsi="Arial" w:cs="Arial"/>
                <w:b/>
                <w:sz w:val="16"/>
                <w:szCs w:val="16"/>
              </w:rPr>
            </w:pPr>
            <w:r>
              <w:rPr>
                <w:rFonts w:ascii="Arial" w:hAnsi="Arial" w:cs="Arial"/>
                <w:b/>
                <w:sz w:val="16"/>
                <w:szCs w:val="16"/>
              </w:rPr>
              <w:t>$223.00</w:t>
            </w:r>
          </w:p>
        </w:tc>
        <w:tc>
          <w:tcPr>
            <w:tcW w:w="1276" w:type="dxa"/>
            <w:shd w:val="clear" w:color="auto" w:fill="FFFFFF" w:themeFill="background1"/>
            <w:vAlign w:val="center"/>
          </w:tcPr>
          <w:p w14:paraId="73478DC6" w14:textId="76F7B45F" w:rsidR="003E6C0A" w:rsidRPr="003E6C0A" w:rsidRDefault="00ED413D" w:rsidP="007335EA">
            <w:pPr>
              <w:pStyle w:val="Prrafodelista"/>
              <w:ind w:left="0"/>
              <w:jc w:val="center"/>
              <w:rPr>
                <w:rFonts w:ascii="Arial" w:hAnsi="Arial" w:cs="Arial"/>
                <w:b/>
                <w:sz w:val="16"/>
                <w:szCs w:val="16"/>
              </w:rPr>
            </w:pPr>
            <w:r>
              <w:rPr>
                <w:rFonts w:ascii="Arial" w:hAnsi="Arial" w:cs="Arial"/>
                <w:b/>
                <w:sz w:val="16"/>
                <w:szCs w:val="16"/>
              </w:rPr>
              <w:t>$64,893.00</w:t>
            </w:r>
          </w:p>
        </w:tc>
      </w:tr>
    </w:tbl>
    <w:p w14:paraId="4DAF462B" w14:textId="77777777" w:rsidR="003E6C0A" w:rsidRDefault="003E6C0A" w:rsidP="006073E5">
      <w:pPr>
        <w:ind w:right="-93"/>
        <w:jc w:val="both"/>
        <w:rPr>
          <w:rFonts w:ascii="Arial Narrow" w:eastAsia="Calibri" w:hAnsi="Arial Narrow" w:cs="Calibri"/>
        </w:rPr>
      </w:pPr>
    </w:p>
    <w:tbl>
      <w:tblPr>
        <w:tblStyle w:val="Tablaconcuadrcula"/>
        <w:tblW w:w="10060" w:type="dxa"/>
        <w:jc w:val="center"/>
        <w:tblLayout w:type="fixed"/>
        <w:tblLook w:val="04A0" w:firstRow="1" w:lastRow="0" w:firstColumn="1" w:lastColumn="0" w:noHBand="0" w:noVBand="1"/>
      </w:tblPr>
      <w:tblGrid>
        <w:gridCol w:w="1797"/>
        <w:gridCol w:w="1213"/>
        <w:gridCol w:w="2514"/>
        <w:gridCol w:w="1115"/>
        <w:gridCol w:w="931"/>
        <w:gridCol w:w="1214"/>
        <w:gridCol w:w="1276"/>
      </w:tblGrid>
      <w:tr w:rsidR="005405E6" w:rsidRPr="003E6C0A" w14:paraId="42A8745A" w14:textId="77777777" w:rsidTr="007B3018">
        <w:trPr>
          <w:trHeight w:val="592"/>
          <w:tblHeader/>
          <w:jc w:val="center"/>
        </w:trPr>
        <w:tc>
          <w:tcPr>
            <w:tcW w:w="1797" w:type="dxa"/>
            <w:shd w:val="clear" w:color="auto" w:fill="D9D9D9" w:themeFill="background1" w:themeFillShade="D9"/>
            <w:vAlign w:val="center"/>
          </w:tcPr>
          <w:p w14:paraId="1D2DB745" w14:textId="77777777" w:rsidR="005405E6" w:rsidRPr="003E6C0A" w:rsidRDefault="005405E6" w:rsidP="007B3018">
            <w:pPr>
              <w:pStyle w:val="Prrafodelista"/>
              <w:ind w:left="0"/>
              <w:jc w:val="center"/>
              <w:rPr>
                <w:rFonts w:ascii="Arial" w:hAnsi="Arial" w:cs="Arial"/>
                <w:b/>
                <w:sz w:val="16"/>
                <w:szCs w:val="16"/>
              </w:rPr>
            </w:pPr>
            <w:r w:rsidRPr="003E6C0A">
              <w:rPr>
                <w:rFonts w:ascii="Arial" w:hAnsi="Arial" w:cs="Arial"/>
                <w:b/>
                <w:sz w:val="16"/>
                <w:szCs w:val="16"/>
              </w:rPr>
              <w:t>NOMBRE O RAZÓN SOCIAL DEL PARTICIPANTE</w:t>
            </w:r>
          </w:p>
        </w:tc>
        <w:tc>
          <w:tcPr>
            <w:tcW w:w="1213" w:type="dxa"/>
            <w:shd w:val="clear" w:color="auto" w:fill="D9D9D9" w:themeFill="background1" w:themeFillShade="D9"/>
            <w:vAlign w:val="center"/>
          </w:tcPr>
          <w:p w14:paraId="7DDC91AD" w14:textId="77777777" w:rsidR="005405E6" w:rsidRPr="003E6C0A" w:rsidRDefault="005405E6" w:rsidP="007B3018">
            <w:pPr>
              <w:pStyle w:val="Prrafodelista"/>
              <w:ind w:left="0"/>
              <w:jc w:val="center"/>
              <w:rPr>
                <w:rFonts w:ascii="Arial" w:hAnsi="Arial" w:cs="Arial"/>
                <w:b/>
                <w:sz w:val="16"/>
                <w:szCs w:val="16"/>
              </w:rPr>
            </w:pPr>
            <w:r w:rsidRPr="003E6C0A">
              <w:rPr>
                <w:rFonts w:ascii="Arial" w:hAnsi="Arial" w:cs="Arial"/>
                <w:b/>
                <w:bCs/>
                <w:sz w:val="16"/>
                <w:szCs w:val="16"/>
              </w:rPr>
              <w:t xml:space="preserve">PARTIDA </w:t>
            </w:r>
            <w:r w:rsidRPr="003E6C0A">
              <w:rPr>
                <w:rFonts w:ascii="Arial" w:hAnsi="Arial" w:cs="Arial"/>
                <w:b/>
                <w:sz w:val="16"/>
                <w:szCs w:val="16"/>
              </w:rPr>
              <w:t xml:space="preserve"> </w:t>
            </w:r>
          </w:p>
        </w:tc>
        <w:tc>
          <w:tcPr>
            <w:tcW w:w="2514" w:type="dxa"/>
            <w:shd w:val="clear" w:color="auto" w:fill="D9D9D9" w:themeFill="background1" w:themeFillShade="D9"/>
            <w:vAlign w:val="center"/>
          </w:tcPr>
          <w:p w14:paraId="11CDA238" w14:textId="77777777" w:rsidR="005405E6" w:rsidRPr="003E6C0A" w:rsidRDefault="005405E6" w:rsidP="007B3018">
            <w:pPr>
              <w:pStyle w:val="Prrafodelista"/>
              <w:ind w:left="0"/>
              <w:jc w:val="center"/>
              <w:rPr>
                <w:rFonts w:ascii="Arial" w:hAnsi="Arial" w:cs="Arial"/>
                <w:b/>
                <w:sz w:val="16"/>
                <w:szCs w:val="16"/>
              </w:rPr>
            </w:pPr>
            <w:r w:rsidRPr="003E6C0A">
              <w:rPr>
                <w:rFonts w:ascii="Arial" w:hAnsi="Arial" w:cs="Arial"/>
                <w:b/>
                <w:sz w:val="16"/>
                <w:szCs w:val="16"/>
              </w:rPr>
              <w:t>DESCRIPCIÓN</w:t>
            </w:r>
          </w:p>
        </w:tc>
        <w:tc>
          <w:tcPr>
            <w:tcW w:w="1115" w:type="dxa"/>
            <w:shd w:val="clear" w:color="auto" w:fill="D9D9D9" w:themeFill="background1" w:themeFillShade="D9"/>
            <w:vAlign w:val="center"/>
          </w:tcPr>
          <w:p w14:paraId="18D5084D" w14:textId="77777777" w:rsidR="005405E6" w:rsidRPr="003E6C0A" w:rsidRDefault="005405E6" w:rsidP="007B3018">
            <w:pPr>
              <w:pStyle w:val="Prrafodelista"/>
              <w:ind w:left="0"/>
              <w:jc w:val="center"/>
              <w:rPr>
                <w:rFonts w:ascii="Arial" w:hAnsi="Arial" w:cs="Arial"/>
                <w:b/>
                <w:bCs/>
                <w:sz w:val="16"/>
                <w:szCs w:val="16"/>
              </w:rPr>
            </w:pPr>
            <w:r w:rsidRPr="003E6C0A">
              <w:rPr>
                <w:rFonts w:ascii="Arial" w:hAnsi="Arial" w:cs="Arial"/>
                <w:b/>
                <w:bCs/>
                <w:sz w:val="16"/>
                <w:szCs w:val="16"/>
              </w:rPr>
              <w:t>CANTIDAD</w:t>
            </w:r>
          </w:p>
        </w:tc>
        <w:tc>
          <w:tcPr>
            <w:tcW w:w="931" w:type="dxa"/>
            <w:shd w:val="clear" w:color="auto" w:fill="D9D9D9" w:themeFill="background1" w:themeFillShade="D9"/>
            <w:vAlign w:val="center"/>
          </w:tcPr>
          <w:p w14:paraId="3FAC302A" w14:textId="77777777" w:rsidR="005405E6" w:rsidRPr="003E6C0A" w:rsidRDefault="005405E6" w:rsidP="007B3018">
            <w:pPr>
              <w:pStyle w:val="Prrafodelista"/>
              <w:ind w:left="0"/>
              <w:jc w:val="center"/>
              <w:rPr>
                <w:rFonts w:ascii="Arial" w:hAnsi="Arial" w:cs="Arial"/>
                <w:b/>
                <w:sz w:val="16"/>
                <w:szCs w:val="16"/>
              </w:rPr>
            </w:pPr>
            <w:r w:rsidRPr="003E6C0A">
              <w:rPr>
                <w:rFonts w:ascii="Arial" w:hAnsi="Arial" w:cs="Arial"/>
                <w:b/>
                <w:sz w:val="16"/>
                <w:szCs w:val="16"/>
              </w:rPr>
              <w:t>UNIDAD DE MEDIDA</w:t>
            </w:r>
          </w:p>
        </w:tc>
        <w:tc>
          <w:tcPr>
            <w:tcW w:w="1214" w:type="dxa"/>
            <w:shd w:val="clear" w:color="auto" w:fill="D9D9D9" w:themeFill="background1" w:themeFillShade="D9"/>
            <w:vAlign w:val="center"/>
          </w:tcPr>
          <w:p w14:paraId="4BC08BF5" w14:textId="77777777" w:rsidR="005405E6" w:rsidRPr="003E6C0A" w:rsidRDefault="005405E6" w:rsidP="007B3018">
            <w:pPr>
              <w:pStyle w:val="Prrafodelista"/>
              <w:ind w:left="0"/>
              <w:jc w:val="center"/>
              <w:rPr>
                <w:rFonts w:ascii="Arial" w:hAnsi="Arial" w:cs="Arial"/>
                <w:b/>
                <w:bCs/>
                <w:sz w:val="16"/>
                <w:szCs w:val="16"/>
              </w:rPr>
            </w:pPr>
            <w:r w:rsidRPr="003E6C0A">
              <w:rPr>
                <w:rFonts w:ascii="Arial" w:hAnsi="Arial" w:cs="Arial"/>
                <w:b/>
                <w:bCs/>
                <w:sz w:val="16"/>
                <w:szCs w:val="16"/>
              </w:rPr>
              <w:t>PRECIO UNITARIO</w:t>
            </w:r>
          </w:p>
          <w:p w14:paraId="34C60188" w14:textId="77777777" w:rsidR="005405E6" w:rsidRPr="003E6C0A" w:rsidRDefault="005405E6" w:rsidP="007B3018">
            <w:pPr>
              <w:pStyle w:val="Prrafodelista"/>
              <w:ind w:left="0"/>
              <w:jc w:val="center"/>
              <w:rPr>
                <w:rFonts w:ascii="Arial" w:hAnsi="Arial" w:cs="Arial"/>
                <w:b/>
                <w:sz w:val="16"/>
                <w:szCs w:val="16"/>
              </w:rPr>
            </w:pPr>
            <w:r w:rsidRPr="003E6C0A">
              <w:rPr>
                <w:rFonts w:ascii="Arial" w:hAnsi="Arial" w:cs="Arial"/>
                <w:b/>
                <w:bCs/>
                <w:sz w:val="16"/>
                <w:szCs w:val="16"/>
              </w:rPr>
              <w:t>ANTES DE IVA</w:t>
            </w:r>
          </w:p>
        </w:tc>
        <w:tc>
          <w:tcPr>
            <w:tcW w:w="1276" w:type="dxa"/>
            <w:shd w:val="clear" w:color="auto" w:fill="D9D9D9" w:themeFill="background1" w:themeFillShade="D9"/>
            <w:vAlign w:val="center"/>
          </w:tcPr>
          <w:p w14:paraId="2B359BD8" w14:textId="77777777" w:rsidR="005405E6" w:rsidRPr="003E6C0A" w:rsidRDefault="005405E6" w:rsidP="007B3018">
            <w:pPr>
              <w:pStyle w:val="Prrafodelista"/>
              <w:ind w:left="0"/>
              <w:jc w:val="center"/>
              <w:rPr>
                <w:rFonts w:ascii="Arial" w:hAnsi="Arial" w:cs="Arial"/>
                <w:b/>
                <w:sz w:val="16"/>
                <w:szCs w:val="16"/>
              </w:rPr>
            </w:pPr>
            <w:r w:rsidRPr="003E6C0A">
              <w:rPr>
                <w:rFonts w:ascii="Arial" w:hAnsi="Arial" w:cs="Arial"/>
                <w:b/>
                <w:bCs/>
                <w:sz w:val="16"/>
                <w:szCs w:val="16"/>
              </w:rPr>
              <w:t xml:space="preserve">IMPORTE </w:t>
            </w:r>
            <w:r>
              <w:rPr>
                <w:rFonts w:ascii="Arial" w:hAnsi="Arial" w:cs="Arial"/>
                <w:b/>
                <w:bCs/>
                <w:sz w:val="16"/>
                <w:szCs w:val="16"/>
              </w:rPr>
              <w:t xml:space="preserve">TOTAL </w:t>
            </w:r>
            <w:r w:rsidRPr="003E6C0A">
              <w:rPr>
                <w:rFonts w:ascii="Arial" w:hAnsi="Arial" w:cs="Arial"/>
                <w:b/>
                <w:bCs/>
                <w:sz w:val="16"/>
                <w:szCs w:val="16"/>
              </w:rPr>
              <w:t>ANTES DE IVA</w:t>
            </w:r>
          </w:p>
        </w:tc>
      </w:tr>
      <w:tr w:rsidR="005405E6" w:rsidRPr="003E6C0A" w14:paraId="13DA6A43" w14:textId="77777777" w:rsidTr="007B3018">
        <w:trPr>
          <w:trHeight w:val="558"/>
          <w:jc w:val="center"/>
        </w:trPr>
        <w:tc>
          <w:tcPr>
            <w:tcW w:w="1797" w:type="dxa"/>
            <w:shd w:val="clear" w:color="auto" w:fill="FFFFFF" w:themeFill="background1"/>
            <w:vAlign w:val="center"/>
          </w:tcPr>
          <w:p w14:paraId="53847417" w14:textId="62236EDE" w:rsidR="005405E6" w:rsidRPr="003E6C0A" w:rsidRDefault="000B07EB" w:rsidP="007B3018">
            <w:pPr>
              <w:pStyle w:val="Prrafodelista"/>
              <w:ind w:left="0"/>
              <w:jc w:val="center"/>
              <w:rPr>
                <w:rFonts w:ascii="Arial" w:hAnsi="Arial" w:cs="Arial"/>
                <w:b/>
                <w:bCs/>
                <w:sz w:val="16"/>
                <w:szCs w:val="16"/>
                <w:highlight w:val="yellow"/>
              </w:rPr>
            </w:pPr>
            <w:r w:rsidRPr="000B07EB">
              <w:rPr>
                <w:rFonts w:ascii="Arial" w:hAnsi="Arial" w:cs="Arial"/>
                <w:b/>
                <w:bCs/>
                <w:sz w:val="16"/>
                <w:szCs w:val="16"/>
              </w:rPr>
              <w:t>DIPROGYN, S.A. DE C.V.</w:t>
            </w:r>
          </w:p>
        </w:tc>
        <w:tc>
          <w:tcPr>
            <w:tcW w:w="1213" w:type="dxa"/>
            <w:shd w:val="clear" w:color="auto" w:fill="FFFFFF" w:themeFill="background1"/>
            <w:vAlign w:val="center"/>
          </w:tcPr>
          <w:p w14:paraId="1B667691" w14:textId="77777777" w:rsidR="005405E6" w:rsidRPr="003E6C0A" w:rsidRDefault="005405E6" w:rsidP="007B3018">
            <w:pPr>
              <w:pStyle w:val="Prrafodelista"/>
              <w:ind w:left="0"/>
              <w:jc w:val="center"/>
              <w:rPr>
                <w:rFonts w:ascii="Arial" w:hAnsi="Arial" w:cs="Arial"/>
                <w:bCs/>
                <w:sz w:val="16"/>
                <w:szCs w:val="16"/>
              </w:rPr>
            </w:pPr>
            <w:r w:rsidRPr="003E6C0A">
              <w:rPr>
                <w:rFonts w:ascii="Arial" w:hAnsi="Arial" w:cs="Arial"/>
                <w:bCs/>
                <w:sz w:val="16"/>
                <w:szCs w:val="16"/>
              </w:rPr>
              <w:t>1</w:t>
            </w:r>
          </w:p>
        </w:tc>
        <w:tc>
          <w:tcPr>
            <w:tcW w:w="2514" w:type="dxa"/>
            <w:shd w:val="clear" w:color="auto" w:fill="FFFFFF" w:themeFill="background1"/>
            <w:vAlign w:val="center"/>
          </w:tcPr>
          <w:p w14:paraId="44DF54D8" w14:textId="77777777" w:rsidR="005405E6" w:rsidRPr="003E6C0A" w:rsidRDefault="005405E6" w:rsidP="007B3018">
            <w:pPr>
              <w:pStyle w:val="Prrafodelista"/>
              <w:ind w:left="0"/>
              <w:jc w:val="both"/>
              <w:rPr>
                <w:rFonts w:ascii="Arial" w:hAnsi="Arial" w:cs="Arial"/>
                <w:bCs/>
                <w:sz w:val="16"/>
                <w:szCs w:val="16"/>
              </w:rPr>
            </w:pPr>
            <w:r w:rsidRPr="003E6C0A">
              <w:rPr>
                <w:rFonts w:ascii="Arial" w:hAnsi="Arial" w:cs="Arial"/>
                <w:bCs/>
                <w:sz w:val="16"/>
                <w:szCs w:val="16"/>
              </w:rPr>
              <w:t>Misoprostol. Tableta. Cada tableta contiene: Misoprostol 200 mg. Envase con 28 tabletas.</w:t>
            </w:r>
          </w:p>
        </w:tc>
        <w:tc>
          <w:tcPr>
            <w:tcW w:w="1115" w:type="dxa"/>
            <w:shd w:val="clear" w:color="auto" w:fill="FFFFFF" w:themeFill="background1"/>
            <w:vAlign w:val="center"/>
          </w:tcPr>
          <w:p w14:paraId="46C6B6D7" w14:textId="77777777" w:rsidR="005405E6" w:rsidRPr="003E6C0A" w:rsidRDefault="005405E6" w:rsidP="007B3018">
            <w:pPr>
              <w:pStyle w:val="Prrafodelista"/>
              <w:ind w:left="0"/>
              <w:jc w:val="center"/>
              <w:rPr>
                <w:rFonts w:ascii="Arial" w:hAnsi="Arial" w:cs="Arial"/>
                <w:bCs/>
                <w:sz w:val="16"/>
                <w:szCs w:val="16"/>
              </w:rPr>
            </w:pPr>
            <w:r w:rsidRPr="003E6C0A">
              <w:rPr>
                <w:rFonts w:ascii="Arial" w:hAnsi="Arial" w:cs="Arial"/>
                <w:bCs/>
                <w:sz w:val="16"/>
                <w:szCs w:val="16"/>
              </w:rPr>
              <w:t>291</w:t>
            </w:r>
          </w:p>
        </w:tc>
        <w:tc>
          <w:tcPr>
            <w:tcW w:w="931" w:type="dxa"/>
            <w:shd w:val="clear" w:color="auto" w:fill="FFFFFF" w:themeFill="background1"/>
            <w:vAlign w:val="center"/>
          </w:tcPr>
          <w:p w14:paraId="50611DD0" w14:textId="77777777" w:rsidR="005405E6" w:rsidRPr="003E6C0A" w:rsidRDefault="005405E6" w:rsidP="007B3018">
            <w:pPr>
              <w:pStyle w:val="Prrafodelista"/>
              <w:ind w:left="0"/>
              <w:jc w:val="center"/>
              <w:rPr>
                <w:rFonts w:ascii="Arial" w:hAnsi="Arial" w:cs="Arial"/>
                <w:bCs/>
                <w:sz w:val="16"/>
                <w:szCs w:val="16"/>
              </w:rPr>
            </w:pPr>
            <w:r w:rsidRPr="003E6C0A">
              <w:rPr>
                <w:rFonts w:ascii="Arial" w:hAnsi="Arial" w:cs="Arial"/>
                <w:sz w:val="16"/>
                <w:szCs w:val="16"/>
              </w:rPr>
              <w:t>ENVASE</w:t>
            </w:r>
          </w:p>
        </w:tc>
        <w:tc>
          <w:tcPr>
            <w:tcW w:w="1214" w:type="dxa"/>
            <w:shd w:val="clear" w:color="auto" w:fill="FFFFFF" w:themeFill="background1"/>
            <w:vAlign w:val="center"/>
          </w:tcPr>
          <w:p w14:paraId="38C187E2" w14:textId="765236A0" w:rsidR="005405E6" w:rsidRPr="003E6C0A" w:rsidRDefault="00ED413D" w:rsidP="007B3018">
            <w:pPr>
              <w:pStyle w:val="Prrafodelista"/>
              <w:ind w:left="0"/>
              <w:jc w:val="center"/>
              <w:rPr>
                <w:rFonts w:ascii="Arial" w:hAnsi="Arial" w:cs="Arial"/>
                <w:b/>
                <w:sz w:val="16"/>
                <w:szCs w:val="16"/>
              </w:rPr>
            </w:pPr>
            <w:r>
              <w:rPr>
                <w:rFonts w:ascii="Arial" w:hAnsi="Arial" w:cs="Arial"/>
                <w:b/>
                <w:sz w:val="16"/>
                <w:szCs w:val="16"/>
              </w:rPr>
              <w:t>$590.00</w:t>
            </w:r>
          </w:p>
        </w:tc>
        <w:tc>
          <w:tcPr>
            <w:tcW w:w="1276" w:type="dxa"/>
            <w:shd w:val="clear" w:color="auto" w:fill="FFFFFF" w:themeFill="background1"/>
            <w:vAlign w:val="center"/>
          </w:tcPr>
          <w:p w14:paraId="7386C257" w14:textId="72D44235" w:rsidR="005405E6" w:rsidRPr="003E6C0A" w:rsidRDefault="00ED413D" w:rsidP="007B3018">
            <w:pPr>
              <w:pStyle w:val="Prrafodelista"/>
              <w:ind w:left="0"/>
              <w:jc w:val="center"/>
              <w:rPr>
                <w:rFonts w:ascii="Arial" w:hAnsi="Arial" w:cs="Arial"/>
                <w:b/>
                <w:sz w:val="16"/>
                <w:szCs w:val="16"/>
              </w:rPr>
            </w:pPr>
            <w:r>
              <w:rPr>
                <w:rFonts w:ascii="Arial" w:hAnsi="Arial" w:cs="Arial"/>
                <w:b/>
                <w:sz w:val="16"/>
                <w:szCs w:val="16"/>
              </w:rPr>
              <w:t>$171,690.00</w:t>
            </w:r>
          </w:p>
        </w:tc>
      </w:tr>
    </w:tbl>
    <w:p w14:paraId="72A41E5C" w14:textId="77777777" w:rsidR="005405E6" w:rsidRDefault="005405E6" w:rsidP="006073E5">
      <w:pPr>
        <w:ind w:right="-93"/>
        <w:jc w:val="both"/>
        <w:rPr>
          <w:rFonts w:ascii="Arial Narrow" w:eastAsia="Calibri" w:hAnsi="Arial Narrow" w:cs="Calibri"/>
        </w:rPr>
      </w:pPr>
    </w:p>
    <w:p w14:paraId="33350C51" w14:textId="58303D5F" w:rsidR="0095275E" w:rsidRPr="0095275E" w:rsidRDefault="0095275E" w:rsidP="006073E5">
      <w:pPr>
        <w:ind w:right="-93"/>
        <w:jc w:val="both"/>
        <w:rPr>
          <w:rFonts w:ascii="Arial Narrow" w:eastAsia="Calibri" w:hAnsi="Arial Narrow" w:cs="Calibri"/>
        </w:rPr>
      </w:pPr>
      <w:r w:rsidRPr="0095275E">
        <w:rPr>
          <w:rFonts w:ascii="Arial Narrow" w:eastAsia="Calibri" w:hAnsi="Arial Narrow" w:cs="Calibri"/>
        </w:rPr>
        <w:t>Después de registrar la recepción de la documentación presentada por los licitantes, esta Acta cumple con lo dispuesto en el artículo 64 numeral 6, 72 numeral 1, fracción I, II, III, IV y V Inciso a y b de la Ley de Compras Gubernamentales, Enajenaciones y Contratación de Servicios del Estado de Jalisco y sus Municipios, artículos 67 y 68 de su Reglamento.</w:t>
      </w:r>
    </w:p>
    <w:p w14:paraId="15265D8A" w14:textId="77777777" w:rsidR="0095275E" w:rsidRPr="0095275E" w:rsidRDefault="0095275E" w:rsidP="0095275E">
      <w:pPr>
        <w:jc w:val="both"/>
        <w:rPr>
          <w:rFonts w:ascii="Arial Narrow" w:eastAsia="Calibri" w:hAnsi="Arial Narrow" w:cs="Calibri"/>
        </w:rPr>
      </w:pPr>
    </w:p>
    <w:p w14:paraId="7BDF3000" w14:textId="4EC3D502" w:rsidR="0095275E" w:rsidRPr="0095275E" w:rsidRDefault="0095275E" w:rsidP="006073E5">
      <w:pPr>
        <w:ind w:right="-93"/>
        <w:jc w:val="both"/>
        <w:rPr>
          <w:rFonts w:ascii="Arial Narrow" w:eastAsia="Calibri" w:hAnsi="Arial Narrow" w:cs="Calibri"/>
        </w:rPr>
      </w:pPr>
      <w:r w:rsidRPr="0095275E">
        <w:rPr>
          <w:rFonts w:ascii="Arial Narrow" w:eastAsia="Calibri" w:hAnsi="Arial Narrow" w:cs="Calibri"/>
        </w:rPr>
        <w:t xml:space="preserve">Con fundamento en el artículo 72 numeral 1 fracción V de la </w:t>
      </w:r>
      <w:r w:rsidR="001A4907" w:rsidRPr="001A4907">
        <w:rPr>
          <w:rFonts w:ascii="Arial Narrow" w:eastAsia="Calibri" w:hAnsi="Arial Narrow" w:cs="Calibri"/>
          <w:b/>
          <w:bCs/>
        </w:rPr>
        <w:t>LEY</w:t>
      </w:r>
      <w:r w:rsidRPr="0095275E">
        <w:rPr>
          <w:rFonts w:ascii="Arial Narrow" w:eastAsia="Calibri" w:hAnsi="Arial Narrow" w:cs="Calibri"/>
        </w:rPr>
        <w:t xml:space="preserve">, y lo indicado en el </w:t>
      </w:r>
      <w:r w:rsidRPr="001A4907">
        <w:rPr>
          <w:rFonts w:ascii="Arial Narrow" w:eastAsia="Calibri" w:hAnsi="Arial Narrow" w:cs="Calibri"/>
        </w:rPr>
        <w:t>numeral</w:t>
      </w:r>
      <w:r w:rsidR="00ED2091">
        <w:rPr>
          <w:rFonts w:ascii="Arial Narrow" w:eastAsia="Calibri" w:hAnsi="Arial Narrow" w:cs="Calibri"/>
          <w:b/>
          <w:bCs/>
          <w:i/>
          <w:iCs/>
        </w:rPr>
        <w:t xml:space="preserve"> 7.1 </w:t>
      </w:r>
      <w:r w:rsidR="00631993" w:rsidRPr="00631993">
        <w:rPr>
          <w:rFonts w:ascii="Arial Narrow" w:eastAsia="Calibri" w:hAnsi="Arial Narrow" w:cs="Calibri"/>
          <w:b/>
          <w:bCs/>
          <w:i/>
          <w:iCs/>
        </w:rPr>
        <w:t>Este</w:t>
      </w:r>
      <w:r w:rsidR="00ED2091">
        <w:rPr>
          <w:rFonts w:ascii="Arial Narrow" w:eastAsia="Calibri" w:hAnsi="Arial Narrow" w:cs="Calibri"/>
          <w:b/>
          <w:bCs/>
          <w:i/>
          <w:iCs/>
        </w:rPr>
        <w:t xml:space="preserve"> </w:t>
      </w:r>
      <w:r w:rsidR="00631993" w:rsidRPr="00631993">
        <w:rPr>
          <w:rFonts w:ascii="Arial Narrow" w:eastAsia="Calibri" w:hAnsi="Arial Narrow" w:cs="Calibri"/>
          <w:b/>
          <w:bCs/>
          <w:i/>
          <w:iCs/>
        </w:rPr>
        <w:t>acto de presentación y apertura de proposiciones, se llevará de la siguiente manera</w:t>
      </w:r>
      <w:r w:rsidR="00631993">
        <w:rPr>
          <w:rFonts w:ascii="Arial Narrow" w:eastAsia="Calibri" w:hAnsi="Arial Narrow" w:cs="Calibri"/>
          <w:b/>
          <w:bCs/>
          <w:i/>
          <w:iCs/>
        </w:rPr>
        <w:t xml:space="preserve"> </w:t>
      </w:r>
      <w:r w:rsidRPr="0095275E">
        <w:rPr>
          <w:rFonts w:ascii="Arial Narrow" w:eastAsia="Calibri" w:hAnsi="Arial Narrow" w:cs="Calibri"/>
        </w:rPr>
        <w:t>de la</w:t>
      </w:r>
      <w:r w:rsidR="00ED2091">
        <w:rPr>
          <w:rFonts w:ascii="Arial Narrow" w:eastAsia="Calibri" w:hAnsi="Arial Narrow" w:cs="Calibri"/>
        </w:rPr>
        <w:t xml:space="preserve">s </w:t>
      </w:r>
      <w:r w:rsidR="00ED2091" w:rsidRPr="00ED2091">
        <w:rPr>
          <w:rFonts w:ascii="Arial Narrow" w:eastAsia="Calibri" w:hAnsi="Arial Narrow" w:cs="Calibri"/>
          <w:b/>
          <w:bCs/>
        </w:rPr>
        <w:t>BASES</w:t>
      </w:r>
      <w:r w:rsidR="00ED2091">
        <w:rPr>
          <w:rFonts w:ascii="Arial Narrow" w:eastAsia="Calibri" w:hAnsi="Arial Narrow" w:cs="Calibri"/>
        </w:rPr>
        <w:t xml:space="preserve"> de la</w:t>
      </w:r>
      <w:r w:rsidRPr="0095275E">
        <w:rPr>
          <w:rFonts w:ascii="Arial Narrow" w:eastAsia="Calibri" w:hAnsi="Arial Narrow" w:cs="Calibri"/>
        </w:rPr>
        <w:t xml:space="preserve"> convocatoria, las proposiciones se rubricaron por los servidores públicos que intervinieron en el acto.</w:t>
      </w:r>
    </w:p>
    <w:p w14:paraId="3C416B08" w14:textId="77777777" w:rsidR="0095275E" w:rsidRPr="0095275E" w:rsidRDefault="0095275E" w:rsidP="0095275E">
      <w:pPr>
        <w:jc w:val="both"/>
        <w:rPr>
          <w:rFonts w:ascii="Arial Narrow" w:eastAsia="Calibri" w:hAnsi="Arial Narrow" w:cs="Calibri"/>
        </w:rPr>
      </w:pPr>
    </w:p>
    <w:p w14:paraId="34B3F5A3" w14:textId="03139E3E" w:rsidR="0095275E" w:rsidRPr="0095275E" w:rsidRDefault="0095275E" w:rsidP="006073E5">
      <w:pPr>
        <w:ind w:right="-142"/>
        <w:jc w:val="both"/>
        <w:rPr>
          <w:rFonts w:ascii="Arial Narrow" w:eastAsia="Calibri" w:hAnsi="Arial Narrow" w:cs="Calibri"/>
        </w:rPr>
      </w:pPr>
      <w:r w:rsidRPr="0095275E">
        <w:rPr>
          <w:rFonts w:ascii="Arial Narrow" w:eastAsia="Calibri" w:hAnsi="Arial Narrow" w:cs="Calibri"/>
        </w:rPr>
        <w:t xml:space="preserve">De conformidad con los artículos 65 fracciones I y III, 66 numeral 2 de la </w:t>
      </w:r>
      <w:r w:rsidR="001A4907" w:rsidRPr="001A4907">
        <w:rPr>
          <w:rFonts w:ascii="Arial Narrow" w:eastAsia="Calibri" w:hAnsi="Arial Narrow" w:cs="Calibri"/>
          <w:b/>
          <w:bCs/>
        </w:rPr>
        <w:t>LEY</w:t>
      </w:r>
      <w:r w:rsidRPr="0095275E">
        <w:rPr>
          <w:rFonts w:ascii="Arial Narrow" w:eastAsia="Calibri" w:hAnsi="Arial Narrow" w:cs="Calibri"/>
        </w:rPr>
        <w:t xml:space="preserve">, las proposiciones se recibieron para su evaluación  y con base en ella, se emitirá el dictamen de fallo correspondiente, en cumplimiento con el artículo 67 y 69 numeral 1, fracciones de la I a la V, y numerales del 2 al 6, así como el 72, fracción V, inciso c de la </w:t>
      </w:r>
      <w:r w:rsidR="001A4907" w:rsidRPr="001A4907">
        <w:rPr>
          <w:rFonts w:ascii="Arial Narrow" w:eastAsia="Calibri" w:hAnsi="Arial Narrow" w:cs="Calibri"/>
          <w:b/>
          <w:bCs/>
        </w:rPr>
        <w:t>LEY</w:t>
      </w:r>
      <w:r w:rsidR="001A4907" w:rsidRPr="0095275E">
        <w:rPr>
          <w:rFonts w:ascii="Arial Narrow" w:eastAsia="Calibri" w:hAnsi="Arial Narrow" w:cs="Calibri"/>
        </w:rPr>
        <w:t xml:space="preserve"> </w:t>
      </w:r>
      <w:r w:rsidRPr="0095275E">
        <w:rPr>
          <w:rFonts w:ascii="Arial Narrow" w:eastAsia="Calibri" w:hAnsi="Arial Narrow" w:cs="Calibri"/>
        </w:rPr>
        <w:t xml:space="preserve">y 73 de su </w:t>
      </w:r>
      <w:r w:rsidR="001A4907" w:rsidRPr="001A4907">
        <w:rPr>
          <w:rFonts w:ascii="Arial Narrow" w:eastAsia="Calibri" w:hAnsi="Arial Narrow" w:cs="Calibri"/>
          <w:b/>
          <w:bCs/>
        </w:rPr>
        <w:t>REGLAMENTO</w:t>
      </w:r>
      <w:r w:rsidRPr="0095275E">
        <w:rPr>
          <w:rFonts w:ascii="Arial Narrow" w:eastAsia="Calibri" w:hAnsi="Arial Narrow" w:cs="Calibri"/>
        </w:rPr>
        <w:t xml:space="preserve">, el cual será dado a </w:t>
      </w:r>
      <w:r w:rsidRPr="00CE3361">
        <w:rPr>
          <w:rFonts w:ascii="Arial Narrow" w:eastAsia="Calibri" w:hAnsi="Arial Narrow" w:cs="Calibri"/>
        </w:rPr>
        <w:t xml:space="preserve">conocer el día </w:t>
      </w:r>
      <w:r w:rsidR="00EB670F">
        <w:rPr>
          <w:rFonts w:ascii="Arial Narrow" w:eastAsia="Calibri" w:hAnsi="Arial Narrow" w:cs="Calibri"/>
          <w:b/>
        </w:rPr>
        <w:t>26</w:t>
      </w:r>
      <w:r w:rsidRPr="00CE3361">
        <w:rPr>
          <w:rFonts w:ascii="Arial Narrow" w:eastAsia="Calibri" w:hAnsi="Arial Narrow" w:cs="Calibri"/>
          <w:b/>
        </w:rPr>
        <w:t xml:space="preserve"> de </w:t>
      </w:r>
      <w:r w:rsidR="00EB670F">
        <w:rPr>
          <w:rFonts w:ascii="Arial Narrow" w:eastAsia="Calibri" w:hAnsi="Arial Narrow" w:cs="Calibri"/>
          <w:b/>
        </w:rPr>
        <w:t xml:space="preserve">abril </w:t>
      </w:r>
      <w:r w:rsidRPr="00CE3361">
        <w:rPr>
          <w:rFonts w:ascii="Arial Narrow" w:eastAsia="Calibri" w:hAnsi="Arial Narrow" w:cs="Calibri"/>
          <w:b/>
        </w:rPr>
        <w:t xml:space="preserve">del </w:t>
      </w:r>
      <w:r w:rsidR="00D15F71" w:rsidRPr="00CE3361">
        <w:rPr>
          <w:rFonts w:ascii="Arial Narrow" w:eastAsia="Calibri" w:hAnsi="Arial Narrow" w:cs="Calibri"/>
          <w:b/>
        </w:rPr>
        <w:t>202</w:t>
      </w:r>
      <w:r w:rsidR="00EB670F">
        <w:rPr>
          <w:rFonts w:ascii="Arial Narrow" w:eastAsia="Calibri" w:hAnsi="Arial Narrow" w:cs="Calibri"/>
          <w:b/>
        </w:rPr>
        <w:t>3</w:t>
      </w:r>
      <w:r w:rsidRPr="00CE3361">
        <w:rPr>
          <w:rFonts w:ascii="Arial Narrow" w:eastAsia="Calibri" w:hAnsi="Arial Narrow" w:cs="Calibri"/>
        </w:rPr>
        <w:t xml:space="preserve"> a partir de las </w:t>
      </w:r>
      <w:r w:rsidR="00216FF9">
        <w:rPr>
          <w:rFonts w:ascii="Arial Narrow" w:eastAsia="Calibri" w:hAnsi="Arial Narrow" w:cs="Calibri"/>
          <w:b/>
        </w:rPr>
        <w:t>1</w:t>
      </w:r>
      <w:r w:rsidR="00EB670F">
        <w:rPr>
          <w:rFonts w:ascii="Arial Narrow" w:eastAsia="Calibri" w:hAnsi="Arial Narrow" w:cs="Calibri"/>
          <w:b/>
        </w:rPr>
        <w:t>6</w:t>
      </w:r>
      <w:r w:rsidRPr="00CE3361">
        <w:rPr>
          <w:rFonts w:ascii="Arial Narrow" w:eastAsia="Calibri" w:hAnsi="Arial Narrow" w:cs="Calibri"/>
          <w:b/>
        </w:rPr>
        <w:t>:</w:t>
      </w:r>
      <w:r w:rsidR="00B75ED4" w:rsidRPr="00CE3361">
        <w:rPr>
          <w:rFonts w:ascii="Arial Narrow" w:eastAsia="Calibri" w:hAnsi="Arial Narrow" w:cs="Calibri"/>
          <w:b/>
        </w:rPr>
        <w:t>00</w:t>
      </w:r>
      <w:r w:rsidRPr="00CE3361">
        <w:rPr>
          <w:rFonts w:ascii="Arial Narrow" w:eastAsia="Calibri" w:hAnsi="Arial Narrow" w:cs="Calibri"/>
        </w:rPr>
        <w:t xml:space="preserve"> horas</w:t>
      </w:r>
      <w:r w:rsidR="0032113B" w:rsidRPr="00CE3361">
        <w:rPr>
          <w:rFonts w:ascii="Arial Narrow" w:eastAsia="Calibri" w:hAnsi="Arial Narrow" w:cs="Calibri"/>
        </w:rPr>
        <w:t>,</w:t>
      </w:r>
      <w:r w:rsidRPr="00CE3361">
        <w:rPr>
          <w:rFonts w:ascii="Arial Narrow" w:eastAsia="Calibri" w:hAnsi="Arial Narrow" w:cs="Calibri"/>
        </w:rPr>
        <w:t xml:space="preserve"> </w:t>
      </w:r>
      <w:r w:rsidR="0032113B" w:rsidRPr="00CE3361">
        <w:rPr>
          <w:rFonts w:ascii="Arial Narrow" w:eastAsiaTheme="minorEastAsia" w:hAnsi="Arial Narrow" w:cstheme="majorHAnsi"/>
          <w:lang w:val="es-MX" w:eastAsia="es-MX"/>
        </w:rPr>
        <w:t xml:space="preserve">en el portal de internet </w:t>
      </w:r>
      <w:hyperlink r:id="rId9" w:history="1">
        <w:r w:rsidR="00EB670F" w:rsidRPr="00D83B37">
          <w:rPr>
            <w:rStyle w:val="Hipervnculo"/>
            <w:rFonts w:ascii="Montserrat" w:hAnsi="Montserrat"/>
            <w:sz w:val="18"/>
            <w:szCs w:val="18"/>
          </w:rPr>
          <w:t>https://sifssj.jalisco.gob.mx/requisition/tree</w:t>
        </w:r>
      </w:hyperlink>
      <w:r w:rsidR="00EB670F" w:rsidRPr="00D83B37">
        <w:rPr>
          <w:rFonts w:ascii="Montserrat" w:hAnsi="Montserrat"/>
          <w:sz w:val="18"/>
          <w:szCs w:val="18"/>
        </w:rPr>
        <w:t xml:space="preserve"> </w:t>
      </w:r>
      <w:r w:rsidR="0032113B" w:rsidRPr="00CE3361">
        <w:rPr>
          <w:rFonts w:ascii="Arial Narrow" w:eastAsiaTheme="minorEastAsia" w:hAnsi="Arial Narrow" w:cstheme="majorHAnsi"/>
          <w:lang w:val="es-MX" w:eastAsia="es-MX"/>
        </w:rPr>
        <w:t xml:space="preserve">y se notificará a los </w:t>
      </w:r>
      <w:r w:rsidR="0032113B" w:rsidRPr="00CE3361">
        <w:rPr>
          <w:rFonts w:ascii="Arial Narrow" w:eastAsiaTheme="minorEastAsia" w:hAnsi="Arial Narrow" w:cstheme="majorHAnsi"/>
          <w:b/>
          <w:lang w:val="es-MX" w:eastAsia="es-MX"/>
        </w:rPr>
        <w:t>PARTICIPANTES</w:t>
      </w:r>
      <w:r w:rsidR="0032113B">
        <w:rPr>
          <w:rFonts w:ascii="Arial Narrow" w:eastAsiaTheme="minorEastAsia" w:hAnsi="Arial Narrow" w:cstheme="majorHAnsi"/>
          <w:b/>
          <w:lang w:val="es-MX" w:eastAsia="es-MX"/>
        </w:rPr>
        <w:t>.</w:t>
      </w:r>
    </w:p>
    <w:p w14:paraId="2AF5BC6D" w14:textId="77777777" w:rsidR="00ED7AA2" w:rsidRDefault="00ED7AA2" w:rsidP="006073E5">
      <w:pPr>
        <w:ind w:right="-142"/>
        <w:jc w:val="both"/>
        <w:rPr>
          <w:rFonts w:ascii="Arial Narrow" w:eastAsia="Calibri" w:hAnsi="Arial Narrow" w:cs="Calibri"/>
        </w:rPr>
      </w:pPr>
    </w:p>
    <w:p w14:paraId="06F44269" w14:textId="6449C362" w:rsidR="0095275E" w:rsidRPr="0095275E" w:rsidRDefault="0095275E" w:rsidP="006073E5">
      <w:pPr>
        <w:ind w:right="-142"/>
        <w:jc w:val="both"/>
        <w:rPr>
          <w:rFonts w:ascii="Arial Narrow" w:eastAsia="Calibri" w:hAnsi="Arial Narrow" w:cs="Calibri"/>
        </w:rPr>
      </w:pPr>
      <w:r w:rsidRPr="0095275E">
        <w:rPr>
          <w:rFonts w:ascii="Arial Narrow" w:eastAsia="Calibri" w:hAnsi="Arial Narrow" w:cs="Calibri"/>
        </w:rPr>
        <w:t xml:space="preserve">Para efectos de la notificación personal, se hace constar que en términos del artículo 70 de la </w:t>
      </w:r>
      <w:r w:rsidR="001A4907" w:rsidRPr="001A4907">
        <w:rPr>
          <w:rFonts w:ascii="Arial Narrow" w:eastAsia="Calibri" w:hAnsi="Arial Narrow" w:cs="Calibri"/>
          <w:b/>
          <w:bCs/>
        </w:rPr>
        <w:t>LEY</w:t>
      </w:r>
      <w:r w:rsidR="001A4907" w:rsidRPr="0095275E">
        <w:rPr>
          <w:rFonts w:ascii="Arial Narrow" w:eastAsia="Calibri" w:hAnsi="Arial Narrow" w:cs="Calibri"/>
        </w:rPr>
        <w:t xml:space="preserve"> </w:t>
      </w:r>
      <w:r w:rsidRPr="0095275E">
        <w:rPr>
          <w:rFonts w:ascii="Arial Narrow" w:eastAsia="Calibri" w:hAnsi="Arial Narrow" w:cs="Calibri"/>
        </w:rPr>
        <w:t xml:space="preserve">y 49 del </w:t>
      </w:r>
      <w:r w:rsidR="001A4907" w:rsidRPr="001A4907">
        <w:rPr>
          <w:rFonts w:ascii="Arial Narrow" w:eastAsia="Calibri" w:hAnsi="Arial Narrow" w:cs="Calibri"/>
          <w:b/>
          <w:bCs/>
        </w:rPr>
        <w:t>REGLAMENTO</w:t>
      </w:r>
      <w:r w:rsidRPr="0095275E">
        <w:rPr>
          <w:rFonts w:ascii="Arial Narrow" w:eastAsia="Calibri" w:hAnsi="Arial Narrow" w:cs="Calibri"/>
        </w:rPr>
        <w:t xml:space="preserve">, se difundirá un ejemplar de la presente acta en </w:t>
      </w:r>
      <w:r w:rsidR="003E6C0A">
        <w:rPr>
          <w:rFonts w:ascii="Arial Narrow" w:eastAsia="Calibri" w:hAnsi="Arial Narrow" w:cs="Calibri"/>
        </w:rPr>
        <w:t xml:space="preserve">el tablero de notificaciones de la coordinación de adquisiciones </w:t>
      </w:r>
      <w:r w:rsidRPr="0095275E">
        <w:rPr>
          <w:rFonts w:ascii="Arial Narrow" w:eastAsia="Calibri" w:hAnsi="Arial Narrow" w:cs="Calibri"/>
        </w:rPr>
        <w:t>de</w:t>
      </w:r>
      <w:r w:rsidR="00770FA8">
        <w:rPr>
          <w:rFonts w:ascii="Arial Narrow" w:eastAsia="Calibri" w:hAnsi="Arial Narrow" w:cs="Calibri"/>
        </w:rPr>
        <w:t xml:space="preserve">l </w:t>
      </w:r>
      <w:r w:rsidR="00770FA8" w:rsidRPr="00770FA8">
        <w:rPr>
          <w:rFonts w:ascii="Arial Narrow" w:eastAsia="Calibri" w:hAnsi="Arial Narrow" w:cs="Calibri"/>
          <w:b/>
          <w:bCs/>
        </w:rPr>
        <w:t>ORGANISMO</w:t>
      </w:r>
      <w:r w:rsidR="00770FA8">
        <w:rPr>
          <w:rFonts w:ascii="Arial Narrow" w:eastAsia="Calibri" w:hAnsi="Arial Narrow" w:cs="Calibri"/>
          <w:b/>
          <w:bCs/>
        </w:rPr>
        <w:t xml:space="preserve"> </w:t>
      </w:r>
      <w:r w:rsidRPr="0095275E">
        <w:rPr>
          <w:rFonts w:ascii="Arial Narrow" w:eastAsia="Calibri" w:hAnsi="Arial Narrow" w:cs="Calibri"/>
        </w:rPr>
        <w:t xml:space="preserve">por un término de </w:t>
      </w:r>
      <w:r w:rsidR="003E6C0A">
        <w:rPr>
          <w:rFonts w:ascii="Arial Narrow" w:eastAsia="Calibri" w:hAnsi="Arial Narrow" w:cs="Calibri"/>
        </w:rPr>
        <w:t>5</w:t>
      </w:r>
      <w:r w:rsidRPr="00863166">
        <w:rPr>
          <w:rFonts w:ascii="Arial Narrow" w:eastAsia="Calibri" w:hAnsi="Arial Narrow" w:cs="Calibri"/>
        </w:rPr>
        <w:t xml:space="preserve"> días</w:t>
      </w:r>
      <w:r w:rsidR="00863166" w:rsidRPr="00863166">
        <w:rPr>
          <w:rFonts w:ascii="Arial Narrow" w:eastAsia="Calibri" w:hAnsi="Arial Narrow" w:cs="Calibri"/>
        </w:rPr>
        <w:t xml:space="preserve"> </w:t>
      </w:r>
      <w:r w:rsidR="003E6C0A">
        <w:rPr>
          <w:rFonts w:ascii="Arial Narrow" w:eastAsia="Calibri" w:hAnsi="Arial Narrow" w:cs="Calibri"/>
        </w:rPr>
        <w:t>hábiles</w:t>
      </w:r>
      <w:r w:rsidRPr="00863166">
        <w:rPr>
          <w:rFonts w:ascii="Arial Narrow" w:eastAsia="Calibri" w:hAnsi="Arial Narrow" w:cs="Calibri"/>
        </w:rPr>
        <w:t>.</w:t>
      </w:r>
      <w:r w:rsidRPr="0095275E">
        <w:rPr>
          <w:rFonts w:ascii="Arial Narrow" w:eastAsia="Calibri" w:hAnsi="Arial Narrow" w:cs="Calibri"/>
        </w:rPr>
        <w:t xml:space="preserve"> Asimismo, podrá ser entregada una copia de ésta a los</w:t>
      </w:r>
      <w:r w:rsidR="00770FA8">
        <w:rPr>
          <w:rFonts w:ascii="Arial Narrow" w:eastAsia="Calibri" w:hAnsi="Arial Narrow" w:cs="Calibri"/>
        </w:rPr>
        <w:t xml:space="preserve"> L</w:t>
      </w:r>
      <w:r w:rsidRPr="0095275E">
        <w:rPr>
          <w:rFonts w:ascii="Arial Narrow" w:eastAsia="Calibri" w:hAnsi="Arial Narrow" w:cs="Calibri"/>
        </w:rPr>
        <w:t>icitantes.</w:t>
      </w:r>
    </w:p>
    <w:p w14:paraId="63A4692B" w14:textId="77777777" w:rsidR="0095275E" w:rsidRPr="0095275E" w:rsidRDefault="0095275E" w:rsidP="0095275E">
      <w:pPr>
        <w:jc w:val="both"/>
        <w:rPr>
          <w:rFonts w:ascii="Arial Narrow" w:eastAsia="Calibri" w:hAnsi="Arial Narrow" w:cs="Calibri"/>
        </w:rPr>
      </w:pPr>
    </w:p>
    <w:p w14:paraId="35638B36" w14:textId="70740A5D" w:rsidR="0095275E" w:rsidRPr="000A256E" w:rsidRDefault="000D7B87" w:rsidP="006073E5">
      <w:pPr>
        <w:ind w:right="-142"/>
        <w:jc w:val="both"/>
        <w:rPr>
          <w:rFonts w:ascii="Arial Narrow" w:eastAsia="Calibri" w:hAnsi="Arial Narrow" w:cs="Calibri"/>
        </w:rPr>
      </w:pPr>
      <w:r w:rsidRPr="000A256E">
        <w:rPr>
          <w:rFonts w:ascii="Arial Narrow" w:eastAsia="Calibri" w:hAnsi="Arial Narrow" w:cs="Calibri"/>
        </w:rPr>
        <w:t>Se informa que</w:t>
      </w:r>
      <w:r w:rsidR="0095275E" w:rsidRPr="000A256E">
        <w:rPr>
          <w:rFonts w:ascii="Arial Narrow" w:eastAsia="Calibri" w:hAnsi="Arial Narrow" w:cs="Calibri"/>
        </w:rPr>
        <w:t xml:space="preserve"> a este acto no asistió ninguna persona que haya manifestado su interés de estar presente en el mismo como observador.</w:t>
      </w:r>
    </w:p>
    <w:p w14:paraId="5E8EBF26" w14:textId="77777777" w:rsidR="000D7B87" w:rsidRPr="000A256E" w:rsidRDefault="000D7B87" w:rsidP="007E6892">
      <w:pPr>
        <w:jc w:val="both"/>
        <w:rPr>
          <w:rFonts w:ascii="Arial Narrow" w:eastAsia="Calibri" w:hAnsi="Arial Narrow" w:cs="Calibri"/>
        </w:rPr>
      </w:pPr>
    </w:p>
    <w:p w14:paraId="76B7EF32" w14:textId="10391121" w:rsidR="00661B02" w:rsidRPr="00316446" w:rsidRDefault="0095275E" w:rsidP="007E6892">
      <w:pPr>
        <w:jc w:val="both"/>
        <w:rPr>
          <w:rFonts w:ascii="Arial Narrow" w:eastAsia="Calibri" w:hAnsi="Arial Narrow" w:cs="Calibri"/>
        </w:rPr>
      </w:pPr>
      <w:r w:rsidRPr="000A256E">
        <w:rPr>
          <w:rFonts w:ascii="Arial Narrow" w:eastAsia="Calibri" w:hAnsi="Arial Narrow" w:cs="Calibri"/>
        </w:rPr>
        <w:t xml:space="preserve">Esta </w:t>
      </w:r>
      <w:r w:rsidR="004C3224" w:rsidRPr="000A256E">
        <w:rPr>
          <w:rFonts w:ascii="Arial Narrow" w:eastAsia="Calibri" w:hAnsi="Arial Narrow" w:cs="Calibri"/>
        </w:rPr>
        <w:t>a</w:t>
      </w:r>
      <w:r w:rsidRPr="000A256E">
        <w:rPr>
          <w:rFonts w:ascii="Arial Narrow" w:eastAsia="Calibri" w:hAnsi="Arial Narrow" w:cs="Calibri"/>
        </w:rPr>
        <w:t>cta consta de</w:t>
      </w:r>
      <w:r w:rsidRPr="000A256E">
        <w:rPr>
          <w:rFonts w:ascii="Arial Narrow" w:eastAsia="Calibri" w:hAnsi="Arial Narrow" w:cs="Calibri"/>
          <w:b/>
        </w:rPr>
        <w:t xml:space="preserve"> </w:t>
      </w:r>
      <w:r w:rsidR="00EB3396" w:rsidRPr="000A256E">
        <w:rPr>
          <w:rFonts w:ascii="Arial Narrow" w:eastAsia="Calibri" w:hAnsi="Arial Narrow" w:cs="Calibri"/>
          <w:b/>
        </w:rPr>
        <w:t>10</w:t>
      </w:r>
      <w:r w:rsidRPr="000A256E">
        <w:rPr>
          <w:rFonts w:ascii="Arial Narrow" w:eastAsia="Calibri" w:hAnsi="Arial Narrow" w:cs="Calibri"/>
          <w:b/>
        </w:rPr>
        <w:t xml:space="preserve"> </w:t>
      </w:r>
      <w:r w:rsidRPr="000A256E">
        <w:rPr>
          <w:rFonts w:ascii="Arial Narrow" w:eastAsia="Calibri" w:hAnsi="Arial Narrow" w:cs="Calibri"/>
        </w:rPr>
        <w:t>páginas, firmadas</w:t>
      </w:r>
      <w:r w:rsidRPr="00316446">
        <w:rPr>
          <w:rFonts w:ascii="Arial Narrow" w:eastAsia="Calibri" w:hAnsi="Arial Narrow" w:cs="Calibri"/>
        </w:rPr>
        <w:t xml:space="preserve"> para los efectos legales y de conformidad </w:t>
      </w:r>
      <w:r w:rsidRPr="00EB3396">
        <w:rPr>
          <w:rFonts w:ascii="Arial Narrow" w:eastAsia="Calibri" w:hAnsi="Arial Narrow" w:cs="Calibri"/>
        </w:rPr>
        <w:t>por los servidores públicos asistentes al</w:t>
      </w:r>
      <w:r w:rsidRPr="00EB3396">
        <w:rPr>
          <w:rFonts w:ascii="Arial Narrow" w:hAnsi="Arial Narrow"/>
        </w:rPr>
        <w:t xml:space="preserve"> </w:t>
      </w:r>
      <w:r w:rsidRPr="00EB3396">
        <w:rPr>
          <w:rFonts w:ascii="Arial Narrow" w:eastAsia="Calibri" w:hAnsi="Arial Narrow" w:cs="Calibri"/>
        </w:rPr>
        <w:t>acto.</w:t>
      </w:r>
      <w:r w:rsidR="00A121D8" w:rsidRPr="00EB3396">
        <w:rPr>
          <w:rFonts w:ascii="Arial Narrow" w:eastAsia="Calibri" w:hAnsi="Arial Narrow" w:cs="Calibri"/>
        </w:rPr>
        <w:t xml:space="preserve"> </w:t>
      </w:r>
      <w:r w:rsidR="00661B02" w:rsidRPr="00EB3396">
        <w:rPr>
          <w:rFonts w:ascii="Arial Narrow" w:eastAsiaTheme="minorEastAsia" w:hAnsi="Arial Narrow" w:cstheme="majorHAnsi"/>
          <w:lang w:val="es-MX" w:eastAsia="es-MX"/>
        </w:rPr>
        <w:t xml:space="preserve">Con lo anterior se da por terminada la presente Acta el mismo día que dio inicio, siendo las </w:t>
      </w:r>
      <w:r w:rsidR="00EB3396" w:rsidRPr="00EB3396">
        <w:rPr>
          <w:rFonts w:ascii="Arial Narrow" w:eastAsiaTheme="minorEastAsia" w:hAnsi="Arial Narrow" w:cstheme="majorHAnsi"/>
          <w:b/>
          <w:lang w:val="es-MX" w:eastAsia="es-MX"/>
        </w:rPr>
        <w:t>1</w:t>
      </w:r>
      <w:r w:rsidR="00ED413D">
        <w:rPr>
          <w:rFonts w:ascii="Arial Narrow" w:eastAsiaTheme="minorEastAsia" w:hAnsi="Arial Narrow" w:cstheme="majorHAnsi"/>
          <w:b/>
          <w:lang w:val="es-MX" w:eastAsia="es-MX"/>
        </w:rPr>
        <w:t>0</w:t>
      </w:r>
      <w:r w:rsidR="00661B02" w:rsidRPr="00EB3396">
        <w:rPr>
          <w:rFonts w:ascii="Arial Narrow" w:eastAsiaTheme="minorEastAsia" w:hAnsi="Arial Narrow" w:cstheme="majorHAnsi"/>
          <w:b/>
          <w:lang w:val="es-MX" w:eastAsia="es-MX"/>
        </w:rPr>
        <w:t>:</w:t>
      </w:r>
      <w:r w:rsidR="00EB3396" w:rsidRPr="00EB3396">
        <w:rPr>
          <w:rFonts w:ascii="Arial Narrow" w:eastAsiaTheme="minorEastAsia" w:hAnsi="Arial Narrow" w:cstheme="majorHAnsi"/>
          <w:b/>
          <w:lang w:val="es-MX" w:eastAsia="es-MX"/>
        </w:rPr>
        <w:t>45</w:t>
      </w:r>
      <w:r w:rsidR="00661B02" w:rsidRPr="00EB3396">
        <w:rPr>
          <w:rFonts w:ascii="Arial Narrow" w:eastAsiaTheme="minorEastAsia" w:hAnsi="Arial Narrow" w:cstheme="majorHAnsi"/>
          <w:lang w:val="es-MX" w:eastAsia="es-MX"/>
        </w:rPr>
        <w:t xml:space="preserve"> horas, firmando de conformidad los que en ella intervinieron para dejar constancia.</w:t>
      </w:r>
    </w:p>
    <w:p w14:paraId="6734FC17" w14:textId="77777777" w:rsidR="00661B02" w:rsidRPr="00316446" w:rsidRDefault="00661B02" w:rsidP="006073E5">
      <w:pPr>
        <w:jc w:val="both"/>
        <w:rPr>
          <w:rFonts w:ascii="Arial Narrow" w:eastAsia="Calibri" w:hAnsi="Arial Narrow" w:cs="Calibri"/>
        </w:rPr>
      </w:pPr>
    </w:p>
    <w:p w14:paraId="663177EC" w14:textId="08A2D75D" w:rsidR="00E05A4A" w:rsidRPr="00316446" w:rsidRDefault="00231BEC" w:rsidP="00661B02">
      <w:pPr>
        <w:tabs>
          <w:tab w:val="left" w:pos="2280"/>
          <w:tab w:val="left" w:pos="9498"/>
        </w:tabs>
        <w:jc w:val="both"/>
        <w:rPr>
          <w:rFonts w:ascii="Arial Narrow" w:eastAsiaTheme="minorEastAsia" w:hAnsi="Arial Narrow" w:cstheme="majorHAnsi"/>
          <w:b/>
          <w:sz w:val="22"/>
          <w:szCs w:val="22"/>
          <w:lang w:val="es-MX" w:eastAsia="es-MX"/>
        </w:rPr>
      </w:pPr>
      <w:r w:rsidRPr="00316446">
        <w:rPr>
          <w:rFonts w:ascii="Arial Narrow" w:eastAsiaTheme="minorEastAsia" w:hAnsi="Arial Narrow" w:cstheme="majorHAnsi"/>
          <w:b/>
          <w:sz w:val="22"/>
          <w:szCs w:val="22"/>
          <w:lang w:val="es-MX" w:eastAsia="es-MX"/>
        </w:rPr>
        <w:t>CONSTE.</w:t>
      </w:r>
    </w:p>
    <w:p w14:paraId="38A05666" w14:textId="77777777" w:rsidR="003A79CF" w:rsidRDefault="003A79CF" w:rsidP="00661B02">
      <w:pPr>
        <w:tabs>
          <w:tab w:val="left" w:pos="2280"/>
          <w:tab w:val="left" w:pos="9498"/>
        </w:tabs>
        <w:jc w:val="both"/>
        <w:rPr>
          <w:rFonts w:ascii="Arial Narrow" w:eastAsiaTheme="minorEastAsia" w:hAnsi="Arial Narrow" w:cstheme="majorHAnsi"/>
          <w:b/>
          <w:sz w:val="22"/>
          <w:szCs w:val="22"/>
          <w:lang w:val="es-MX" w:eastAsia="es-MX"/>
        </w:rPr>
      </w:pPr>
    </w:p>
    <w:p w14:paraId="692E1A12" w14:textId="7BC0729B" w:rsidR="001A4907" w:rsidRDefault="001A4907" w:rsidP="00661B02">
      <w:pPr>
        <w:tabs>
          <w:tab w:val="left" w:pos="2280"/>
          <w:tab w:val="left" w:pos="9498"/>
        </w:tabs>
        <w:jc w:val="both"/>
        <w:rPr>
          <w:rFonts w:ascii="Arial Narrow" w:eastAsiaTheme="minorEastAsia" w:hAnsi="Arial Narrow" w:cstheme="majorHAnsi"/>
          <w:b/>
          <w:sz w:val="22"/>
          <w:szCs w:val="22"/>
          <w:lang w:val="es-MX" w:eastAsia="es-MX"/>
        </w:rPr>
      </w:pPr>
      <w:r>
        <w:rPr>
          <w:rFonts w:ascii="Arial Narrow" w:eastAsiaTheme="minorEastAsia" w:hAnsi="Arial Narrow" w:cstheme="majorHAnsi"/>
          <w:b/>
          <w:sz w:val="22"/>
          <w:szCs w:val="22"/>
          <w:lang w:val="es-MX" w:eastAsia="es-MX"/>
        </w:rPr>
        <w:lastRenderedPageBreak/>
        <w:t xml:space="preserve">POR PARTE DEL ORGANISMO: </w:t>
      </w:r>
    </w:p>
    <w:p w14:paraId="61737C39" w14:textId="77777777" w:rsidR="001A4907" w:rsidRDefault="001A4907" w:rsidP="00661B02">
      <w:pPr>
        <w:tabs>
          <w:tab w:val="left" w:pos="2280"/>
          <w:tab w:val="left" w:pos="9498"/>
        </w:tabs>
        <w:jc w:val="both"/>
        <w:rPr>
          <w:rFonts w:ascii="Arial Narrow" w:eastAsiaTheme="minorEastAsia" w:hAnsi="Arial Narrow" w:cstheme="majorHAnsi"/>
          <w:b/>
          <w:sz w:val="22"/>
          <w:szCs w:val="22"/>
          <w:lang w:val="es-MX" w:eastAsia="es-MX"/>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743"/>
        <w:gridCol w:w="3051"/>
        <w:gridCol w:w="2619"/>
      </w:tblGrid>
      <w:tr w:rsidR="0032113B" w:rsidRPr="00CE09D4" w14:paraId="0BD32704" w14:textId="77777777" w:rsidTr="000A256E">
        <w:trPr>
          <w:trHeight w:val="380"/>
          <w:tblHeader/>
          <w:jc w:val="center"/>
        </w:trPr>
        <w:tc>
          <w:tcPr>
            <w:tcW w:w="1647" w:type="dxa"/>
            <w:shd w:val="clear" w:color="auto" w:fill="E7E6E6" w:themeFill="background2"/>
            <w:vAlign w:val="center"/>
          </w:tcPr>
          <w:p w14:paraId="0F9B41EB" w14:textId="7FB418ED" w:rsidR="0032113B" w:rsidRPr="000A256E" w:rsidRDefault="0032113B" w:rsidP="000A256E">
            <w:pPr>
              <w:jc w:val="center"/>
              <w:rPr>
                <w:rFonts w:ascii="Arial Narrow" w:hAnsi="Arial Narrow" w:cstheme="minorHAnsi"/>
                <w:b/>
                <w:iCs/>
              </w:rPr>
            </w:pPr>
            <w:r w:rsidRPr="000A256E">
              <w:rPr>
                <w:rFonts w:ascii="Arial Narrow" w:hAnsi="Arial Narrow" w:cstheme="minorHAnsi"/>
                <w:b/>
                <w:iCs/>
              </w:rPr>
              <w:t>NO.</w:t>
            </w:r>
          </w:p>
        </w:tc>
        <w:tc>
          <w:tcPr>
            <w:tcW w:w="2743" w:type="dxa"/>
            <w:shd w:val="clear" w:color="auto" w:fill="E7E6E6" w:themeFill="background2"/>
            <w:vAlign w:val="center"/>
          </w:tcPr>
          <w:p w14:paraId="523C9615" w14:textId="4D702567" w:rsidR="0032113B" w:rsidRPr="000A256E" w:rsidRDefault="0032113B" w:rsidP="000A256E">
            <w:pPr>
              <w:jc w:val="center"/>
              <w:rPr>
                <w:rFonts w:ascii="Arial Narrow" w:hAnsi="Arial Narrow" w:cstheme="minorHAnsi"/>
                <w:b/>
                <w:iCs/>
              </w:rPr>
            </w:pPr>
            <w:r w:rsidRPr="000A256E">
              <w:rPr>
                <w:rFonts w:ascii="Arial Narrow" w:hAnsi="Arial Narrow" w:cstheme="minorHAnsi"/>
                <w:b/>
                <w:iCs/>
              </w:rPr>
              <w:t>NOMBRE DEL SERVIDOR PÚBLICO</w:t>
            </w:r>
          </w:p>
        </w:tc>
        <w:tc>
          <w:tcPr>
            <w:tcW w:w="3051" w:type="dxa"/>
            <w:shd w:val="clear" w:color="auto" w:fill="E7E6E6" w:themeFill="background2"/>
            <w:vAlign w:val="center"/>
          </w:tcPr>
          <w:p w14:paraId="795688EE" w14:textId="6257CCD6" w:rsidR="0032113B" w:rsidRPr="000A256E" w:rsidRDefault="0032113B" w:rsidP="000A256E">
            <w:pPr>
              <w:jc w:val="center"/>
              <w:rPr>
                <w:rFonts w:ascii="Arial Narrow" w:hAnsi="Arial Narrow" w:cstheme="minorHAnsi"/>
                <w:b/>
                <w:iCs/>
              </w:rPr>
            </w:pPr>
            <w:r w:rsidRPr="000A256E">
              <w:rPr>
                <w:rFonts w:ascii="Arial Narrow" w:hAnsi="Arial Narrow" w:cstheme="minorHAnsi"/>
                <w:b/>
                <w:iCs/>
              </w:rPr>
              <w:t>CARGO</w:t>
            </w:r>
          </w:p>
        </w:tc>
        <w:tc>
          <w:tcPr>
            <w:tcW w:w="2619" w:type="dxa"/>
            <w:shd w:val="clear" w:color="auto" w:fill="E7E6E6" w:themeFill="background2"/>
            <w:vAlign w:val="center"/>
          </w:tcPr>
          <w:p w14:paraId="51FBF170" w14:textId="51A99461" w:rsidR="0032113B" w:rsidRPr="000A256E" w:rsidRDefault="0032113B" w:rsidP="000A256E">
            <w:pPr>
              <w:jc w:val="center"/>
              <w:rPr>
                <w:rFonts w:ascii="Arial Narrow" w:hAnsi="Arial Narrow" w:cstheme="minorHAnsi"/>
                <w:b/>
                <w:iCs/>
              </w:rPr>
            </w:pPr>
            <w:r w:rsidRPr="000A256E">
              <w:rPr>
                <w:rFonts w:ascii="Arial Narrow" w:hAnsi="Arial Narrow" w:cstheme="minorHAnsi"/>
                <w:b/>
                <w:iCs/>
              </w:rPr>
              <w:t>FIRMA</w:t>
            </w:r>
          </w:p>
        </w:tc>
      </w:tr>
      <w:tr w:rsidR="00ED7AA2" w:rsidRPr="00CE09D4" w14:paraId="147C0739" w14:textId="77777777" w:rsidTr="00374C77">
        <w:trPr>
          <w:trHeight w:val="844"/>
          <w:jc w:val="center"/>
        </w:trPr>
        <w:tc>
          <w:tcPr>
            <w:tcW w:w="1647" w:type="dxa"/>
            <w:vAlign w:val="center"/>
          </w:tcPr>
          <w:p w14:paraId="3E2B03B6" w14:textId="4DFFCB40" w:rsidR="00ED7AA2" w:rsidRPr="00CE09D4" w:rsidRDefault="00DC4EF6" w:rsidP="00ED7AA2">
            <w:pPr>
              <w:jc w:val="center"/>
              <w:rPr>
                <w:rFonts w:ascii="Arial Narrow" w:hAnsi="Arial Narrow" w:cstheme="minorHAnsi"/>
              </w:rPr>
            </w:pPr>
            <w:r>
              <w:rPr>
                <w:rFonts w:ascii="Arial Narrow" w:hAnsi="Arial Narrow" w:cstheme="minorHAnsi"/>
              </w:rPr>
              <w:t>1</w:t>
            </w:r>
          </w:p>
        </w:tc>
        <w:tc>
          <w:tcPr>
            <w:tcW w:w="2743" w:type="dxa"/>
            <w:shd w:val="clear" w:color="auto" w:fill="auto"/>
            <w:vAlign w:val="center"/>
          </w:tcPr>
          <w:p w14:paraId="133A4066" w14:textId="1ECDD9CE" w:rsidR="00ED7AA2" w:rsidRPr="00C179C7" w:rsidRDefault="00ED7AA2" w:rsidP="00ED7AA2">
            <w:pPr>
              <w:jc w:val="center"/>
              <w:rPr>
                <w:rFonts w:ascii="Arial Narrow" w:hAnsi="Arial Narrow" w:cstheme="minorHAnsi"/>
                <w:b/>
                <w:bCs/>
                <w:smallCaps/>
                <w:lang w:val="es-MX"/>
              </w:rPr>
            </w:pPr>
            <w:r w:rsidRPr="00C179C7">
              <w:rPr>
                <w:rFonts w:ascii="Arial Narrow" w:hAnsi="Arial Narrow" w:cstheme="minorHAnsi"/>
                <w:b/>
                <w:bCs/>
                <w:smallCaps/>
                <w:lang w:val="es-MX"/>
              </w:rPr>
              <w:t>LIC. ABRAHAM YASIR MACIEL MONTOYA</w:t>
            </w:r>
          </w:p>
        </w:tc>
        <w:tc>
          <w:tcPr>
            <w:tcW w:w="3051" w:type="dxa"/>
            <w:shd w:val="clear" w:color="auto" w:fill="auto"/>
            <w:vAlign w:val="center"/>
          </w:tcPr>
          <w:p w14:paraId="3CC55662" w14:textId="1FB73A9A" w:rsidR="00ED7AA2" w:rsidRPr="00CE09D4" w:rsidRDefault="00ED7AA2" w:rsidP="00CE3361">
            <w:pPr>
              <w:jc w:val="both"/>
              <w:rPr>
                <w:rFonts w:ascii="Arial Narrow" w:hAnsi="Arial Narrow" w:cstheme="minorHAnsi"/>
              </w:rPr>
            </w:pPr>
            <w:r w:rsidRPr="00CE09D4">
              <w:rPr>
                <w:rFonts w:ascii="Arial Narrow" w:hAnsi="Arial Narrow" w:cstheme="minorHAnsi"/>
                <w:smallCaps/>
              </w:rPr>
              <w:t>COORDINADOR DE ADQUISICIONES DEL O.P.D. SERVICIOS DE SALUD JALISCO</w:t>
            </w:r>
            <w:r w:rsidR="00046BA3">
              <w:rPr>
                <w:rFonts w:ascii="Arial Narrow" w:hAnsi="Arial Narrow" w:cstheme="minorHAnsi"/>
                <w:smallCaps/>
              </w:rPr>
              <w:t>.</w:t>
            </w:r>
          </w:p>
        </w:tc>
        <w:tc>
          <w:tcPr>
            <w:tcW w:w="2619" w:type="dxa"/>
          </w:tcPr>
          <w:p w14:paraId="798FB275" w14:textId="77777777" w:rsidR="00ED7AA2" w:rsidRPr="00CE09D4" w:rsidRDefault="00ED7AA2" w:rsidP="00ED7AA2">
            <w:pPr>
              <w:rPr>
                <w:rFonts w:ascii="Arial Narrow" w:hAnsi="Arial Narrow" w:cstheme="minorHAnsi"/>
                <w:highlight w:val="yellow"/>
              </w:rPr>
            </w:pPr>
          </w:p>
          <w:p w14:paraId="18BE2FF0" w14:textId="77777777" w:rsidR="00ED7AA2" w:rsidRPr="00CE09D4" w:rsidRDefault="00ED7AA2" w:rsidP="00ED7AA2">
            <w:pPr>
              <w:rPr>
                <w:rFonts w:ascii="Arial Narrow" w:hAnsi="Arial Narrow" w:cstheme="minorHAnsi"/>
                <w:highlight w:val="yellow"/>
              </w:rPr>
            </w:pPr>
          </w:p>
          <w:p w14:paraId="5341C05C" w14:textId="77777777" w:rsidR="00ED7AA2" w:rsidRPr="00CE09D4" w:rsidRDefault="00ED7AA2" w:rsidP="00ED7AA2">
            <w:pPr>
              <w:rPr>
                <w:rFonts w:ascii="Arial Narrow" w:hAnsi="Arial Narrow" w:cstheme="minorHAnsi"/>
                <w:highlight w:val="yellow"/>
              </w:rPr>
            </w:pPr>
          </w:p>
          <w:p w14:paraId="1C7D6FC7" w14:textId="77777777" w:rsidR="00ED7AA2" w:rsidRPr="00CE09D4" w:rsidRDefault="00ED7AA2" w:rsidP="00ED7AA2">
            <w:pPr>
              <w:rPr>
                <w:rFonts w:ascii="Arial Narrow" w:hAnsi="Arial Narrow" w:cstheme="minorHAnsi"/>
                <w:highlight w:val="yellow"/>
              </w:rPr>
            </w:pPr>
          </w:p>
        </w:tc>
      </w:tr>
      <w:tr w:rsidR="00ED7AA2" w:rsidRPr="00CE09D4" w14:paraId="7E836163" w14:textId="77777777" w:rsidTr="00374C77">
        <w:trPr>
          <w:trHeight w:val="844"/>
          <w:jc w:val="center"/>
        </w:trPr>
        <w:tc>
          <w:tcPr>
            <w:tcW w:w="1647" w:type="dxa"/>
            <w:vAlign w:val="center"/>
          </w:tcPr>
          <w:p w14:paraId="6DD0B8A2" w14:textId="511D6643" w:rsidR="00ED7AA2" w:rsidRPr="00CE09D4" w:rsidRDefault="00DC4EF6" w:rsidP="00ED7AA2">
            <w:pPr>
              <w:jc w:val="center"/>
              <w:rPr>
                <w:rFonts w:ascii="Arial Narrow" w:hAnsi="Arial Narrow" w:cstheme="minorHAnsi"/>
              </w:rPr>
            </w:pPr>
            <w:r>
              <w:rPr>
                <w:rFonts w:ascii="Arial Narrow" w:hAnsi="Arial Narrow" w:cstheme="minorHAnsi"/>
              </w:rPr>
              <w:t>2</w:t>
            </w:r>
          </w:p>
        </w:tc>
        <w:tc>
          <w:tcPr>
            <w:tcW w:w="2743" w:type="dxa"/>
            <w:shd w:val="clear" w:color="auto" w:fill="auto"/>
            <w:vAlign w:val="center"/>
          </w:tcPr>
          <w:p w14:paraId="7B481AC8" w14:textId="46AD50E5" w:rsidR="00ED7AA2" w:rsidRPr="00CE09D4" w:rsidRDefault="000B07EB" w:rsidP="00ED7AA2">
            <w:pPr>
              <w:spacing w:line="276" w:lineRule="auto"/>
              <w:jc w:val="center"/>
              <w:rPr>
                <w:rFonts w:ascii="Arial Narrow" w:hAnsi="Arial Narrow" w:cstheme="minorHAnsi"/>
                <w:b/>
                <w:bCs/>
                <w:smallCaps/>
              </w:rPr>
            </w:pPr>
            <w:r>
              <w:rPr>
                <w:rFonts w:ascii="Arial Narrow" w:hAnsi="Arial Narrow" w:cstheme="minorHAnsi"/>
                <w:b/>
                <w:bCs/>
                <w:smallCaps/>
              </w:rPr>
              <w:t xml:space="preserve">LIC. ANGELICA VILLEGAS TORRES </w:t>
            </w:r>
          </w:p>
        </w:tc>
        <w:tc>
          <w:tcPr>
            <w:tcW w:w="3051" w:type="dxa"/>
            <w:shd w:val="clear" w:color="auto" w:fill="auto"/>
            <w:vAlign w:val="center"/>
          </w:tcPr>
          <w:p w14:paraId="18385548" w14:textId="534FFC30" w:rsidR="00ED7AA2" w:rsidRPr="00E75387" w:rsidRDefault="00ED7AA2" w:rsidP="00CE3361">
            <w:pPr>
              <w:spacing w:line="276" w:lineRule="auto"/>
              <w:jc w:val="both"/>
              <w:rPr>
                <w:rFonts w:ascii="Arial Narrow" w:hAnsi="Arial Narrow" w:cstheme="minorHAnsi"/>
                <w:smallCaps/>
              </w:rPr>
            </w:pPr>
            <w:r w:rsidRPr="00CE09D4">
              <w:rPr>
                <w:rFonts w:ascii="Arial Narrow" w:hAnsi="Arial Narrow" w:cstheme="minorHAnsi"/>
                <w:smallCaps/>
              </w:rPr>
              <w:t>REPRESENTANTE DEL ÓRGANO</w:t>
            </w:r>
            <w:r>
              <w:rPr>
                <w:rFonts w:ascii="Arial Narrow" w:hAnsi="Arial Narrow" w:cstheme="minorHAnsi"/>
                <w:smallCaps/>
              </w:rPr>
              <w:t xml:space="preserve"> </w:t>
            </w:r>
            <w:r w:rsidRPr="00CE09D4">
              <w:rPr>
                <w:rFonts w:ascii="Arial Narrow" w:hAnsi="Arial Narrow" w:cstheme="minorHAnsi"/>
                <w:smallCaps/>
              </w:rPr>
              <w:t>INTERNO DE</w:t>
            </w:r>
            <w:r>
              <w:rPr>
                <w:rFonts w:ascii="Arial Narrow" w:hAnsi="Arial Narrow" w:cstheme="minorHAnsi"/>
                <w:smallCaps/>
              </w:rPr>
              <w:t xml:space="preserve"> </w:t>
            </w:r>
            <w:r w:rsidRPr="00CE09D4">
              <w:rPr>
                <w:rFonts w:ascii="Arial Narrow" w:hAnsi="Arial Narrow" w:cstheme="minorHAnsi"/>
                <w:smallCaps/>
              </w:rPr>
              <w:t>CONTROL EN EL O.P.D. SERVICIOS DE SALUD JALISCO</w:t>
            </w:r>
            <w:r w:rsidR="00046BA3">
              <w:rPr>
                <w:rFonts w:ascii="Arial Narrow" w:hAnsi="Arial Narrow" w:cstheme="minorHAnsi"/>
                <w:smallCaps/>
              </w:rPr>
              <w:t>.</w:t>
            </w:r>
          </w:p>
        </w:tc>
        <w:tc>
          <w:tcPr>
            <w:tcW w:w="2619" w:type="dxa"/>
          </w:tcPr>
          <w:p w14:paraId="442C70EA" w14:textId="77777777" w:rsidR="00ED7AA2" w:rsidRPr="00CE09D4" w:rsidRDefault="00ED7AA2" w:rsidP="00ED7AA2">
            <w:pPr>
              <w:rPr>
                <w:rFonts w:ascii="Arial Narrow" w:hAnsi="Arial Narrow" w:cstheme="minorHAnsi"/>
                <w:highlight w:val="yellow"/>
              </w:rPr>
            </w:pPr>
          </w:p>
        </w:tc>
      </w:tr>
      <w:tr w:rsidR="00D2444E" w:rsidRPr="00CE09D4" w14:paraId="50A1C60D" w14:textId="77777777" w:rsidTr="00B47B4F">
        <w:trPr>
          <w:trHeight w:val="642"/>
          <w:jc w:val="center"/>
        </w:trPr>
        <w:tc>
          <w:tcPr>
            <w:tcW w:w="1647" w:type="dxa"/>
            <w:vAlign w:val="center"/>
          </w:tcPr>
          <w:p w14:paraId="66B28818" w14:textId="5765F775" w:rsidR="00D2444E" w:rsidRPr="00CE09D4" w:rsidRDefault="00D2444E" w:rsidP="00D2444E">
            <w:pPr>
              <w:jc w:val="center"/>
              <w:rPr>
                <w:rFonts w:ascii="Arial Narrow" w:hAnsi="Arial Narrow" w:cstheme="minorHAnsi"/>
              </w:rPr>
            </w:pPr>
            <w:r>
              <w:rPr>
                <w:rFonts w:ascii="Arial Narrow" w:hAnsi="Arial Narrow" w:cstheme="minorHAnsi"/>
              </w:rPr>
              <w:t>3</w:t>
            </w:r>
          </w:p>
        </w:tc>
        <w:tc>
          <w:tcPr>
            <w:tcW w:w="2743" w:type="dxa"/>
            <w:shd w:val="clear" w:color="auto" w:fill="auto"/>
            <w:vAlign w:val="center"/>
          </w:tcPr>
          <w:p w14:paraId="6A1BF9F3" w14:textId="5B3376D4" w:rsidR="00D2444E" w:rsidRPr="00D2444E" w:rsidRDefault="00EB3396" w:rsidP="00D2444E">
            <w:pPr>
              <w:jc w:val="center"/>
              <w:rPr>
                <w:rFonts w:ascii="Arial Narrow" w:hAnsi="Arial Narrow" w:cstheme="minorHAnsi"/>
                <w:b/>
                <w:bCs/>
                <w:smallCaps/>
              </w:rPr>
            </w:pPr>
            <w:r>
              <w:rPr>
                <w:rFonts w:ascii="Arial Narrow" w:hAnsi="Arial Narrow" w:cstheme="minorHAnsi"/>
                <w:b/>
                <w:bCs/>
                <w:smallCaps/>
              </w:rPr>
              <w:t xml:space="preserve">DRA. MARGARITA BERNAL DELGADO </w:t>
            </w:r>
          </w:p>
        </w:tc>
        <w:tc>
          <w:tcPr>
            <w:tcW w:w="3051" w:type="dxa"/>
            <w:shd w:val="clear" w:color="auto" w:fill="auto"/>
            <w:vAlign w:val="center"/>
          </w:tcPr>
          <w:p w14:paraId="4E50DB6F" w14:textId="3F6957C0" w:rsidR="00D2444E" w:rsidRPr="00D2444E" w:rsidRDefault="00EB3396" w:rsidP="00EB3396">
            <w:pPr>
              <w:spacing w:line="276" w:lineRule="auto"/>
              <w:jc w:val="both"/>
              <w:rPr>
                <w:rFonts w:ascii="Arial Narrow" w:hAnsi="Arial Narrow" w:cstheme="minorHAnsi"/>
                <w:smallCaps/>
              </w:rPr>
            </w:pPr>
            <w:r>
              <w:rPr>
                <w:rFonts w:ascii="Arial Narrow" w:hAnsi="Arial Narrow" w:cstheme="minorHAnsi"/>
                <w:smallCaps/>
              </w:rPr>
              <w:t>REPRESENTANTE DE LA SUBDIRECCIÓN GENERAL MEDICA DEL O.P.D.</w:t>
            </w:r>
            <w:r w:rsidRPr="00EB3396">
              <w:rPr>
                <w:rFonts w:ascii="Arial Narrow" w:hAnsi="Arial Narrow" w:cstheme="minorHAnsi"/>
                <w:smallCaps/>
              </w:rPr>
              <w:t xml:space="preserve"> SERVICIOS DE SALUD JALISCO.</w:t>
            </w:r>
          </w:p>
        </w:tc>
        <w:tc>
          <w:tcPr>
            <w:tcW w:w="2619" w:type="dxa"/>
          </w:tcPr>
          <w:p w14:paraId="0EFF0A58" w14:textId="77777777" w:rsidR="00D2444E" w:rsidRPr="00CE09D4" w:rsidRDefault="00D2444E" w:rsidP="00D2444E">
            <w:pPr>
              <w:rPr>
                <w:rFonts w:ascii="Arial Narrow" w:hAnsi="Arial Narrow" w:cstheme="minorHAnsi"/>
                <w:highlight w:val="yellow"/>
              </w:rPr>
            </w:pPr>
          </w:p>
        </w:tc>
      </w:tr>
      <w:tr w:rsidR="00EB3396" w:rsidRPr="00CE09D4" w14:paraId="08384317" w14:textId="77777777" w:rsidTr="000D15A5">
        <w:trPr>
          <w:trHeight w:val="642"/>
          <w:jc w:val="center"/>
        </w:trPr>
        <w:tc>
          <w:tcPr>
            <w:tcW w:w="1647" w:type="dxa"/>
            <w:vAlign w:val="center"/>
          </w:tcPr>
          <w:p w14:paraId="15408ABC" w14:textId="71727410" w:rsidR="00EB3396" w:rsidRDefault="00EB3396" w:rsidP="00EB3396">
            <w:pPr>
              <w:jc w:val="center"/>
              <w:rPr>
                <w:rFonts w:ascii="Arial Narrow" w:hAnsi="Arial Narrow" w:cstheme="minorHAnsi"/>
              </w:rPr>
            </w:pPr>
            <w:r>
              <w:rPr>
                <w:rFonts w:ascii="Arial Narrow" w:hAnsi="Arial Narrow" w:cstheme="minorHAnsi"/>
              </w:rPr>
              <w:t>4</w:t>
            </w:r>
          </w:p>
        </w:tc>
        <w:tc>
          <w:tcPr>
            <w:tcW w:w="2743" w:type="dxa"/>
            <w:shd w:val="clear" w:color="auto" w:fill="auto"/>
            <w:vAlign w:val="center"/>
          </w:tcPr>
          <w:p w14:paraId="68170D16" w14:textId="06A396AF" w:rsidR="00EB3396" w:rsidRPr="00D2444E" w:rsidRDefault="00ED413D" w:rsidP="00EB3396">
            <w:pPr>
              <w:jc w:val="center"/>
              <w:rPr>
                <w:rFonts w:ascii="Arial Narrow" w:hAnsi="Arial Narrow" w:cstheme="minorHAnsi"/>
                <w:b/>
                <w:bCs/>
                <w:smallCaps/>
              </w:rPr>
            </w:pPr>
            <w:r>
              <w:rPr>
                <w:rFonts w:ascii="Arial Narrow" w:hAnsi="Arial Narrow" w:cstheme="minorHAnsi"/>
                <w:b/>
                <w:bCs/>
                <w:smallCaps/>
              </w:rPr>
              <w:t xml:space="preserve">LIC. GABRIELA ALEJANDRA MUJICA ZEPEDA   </w:t>
            </w:r>
          </w:p>
        </w:tc>
        <w:tc>
          <w:tcPr>
            <w:tcW w:w="3051" w:type="dxa"/>
            <w:shd w:val="clear" w:color="auto" w:fill="auto"/>
            <w:vAlign w:val="center"/>
          </w:tcPr>
          <w:p w14:paraId="575DE712" w14:textId="0AFBD8A7" w:rsidR="00EB3396" w:rsidRPr="00D2444E" w:rsidRDefault="00EB3396" w:rsidP="00EB3396">
            <w:pPr>
              <w:jc w:val="both"/>
              <w:rPr>
                <w:rFonts w:ascii="Arial Narrow" w:hAnsi="Arial Narrow" w:cstheme="minorHAnsi"/>
                <w:smallCaps/>
              </w:rPr>
            </w:pPr>
            <w:r>
              <w:rPr>
                <w:rFonts w:ascii="Arial Narrow" w:hAnsi="Arial Narrow" w:cstheme="minorHAnsi"/>
                <w:smallCaps/>
              </w:rPr>
              <w:t>REPRESENTANTE DE LA SUBDIRECCIÓN GENERAL MEDICA DEL O.P.D.</w:t>
            </w:r>
            <w:r w:rsidRPr="00EB3396">
              <w:rPr>
                <w:rFonts w:ascii="Arial Narrow" w:hAnsi="Arial Narrow" w:cstheme="minorHAnsi"/>
                <w:smallCaps/>
              </w:rPr>
              <w:t xml:space="preserve"> SERVICIOS DE SALUD JALISCO.</w:t>
            </w:r>
          </w:p>
        </w:tc>
        <w:tc>
          <w:tcPr>
            <w:tcW w:w="2619" w:type="dxa"/>
          </w:tcPr>
          <w:p w14:paraId="487694D3" w14:textId="77777777" w:rsidR="00EB3396" w:rsidRPr="00CE09D4" w:rsidRDefault="00EB3396" w:rsidP="00EB3396">
            <w:pPr>
              <w:rPr>
                <w:rFonts w:ascii="Arial Narrow" w:hAnsi="Arial Narrow" w:cstheme="minorHAnsi"/>
                <w:highlight w:val="yellow"/>
              </w:rPr>
            </w:pPr>
          </w:p>
        </w:tc>
      </w:tr>
      <w:tr w:rsidR="00EB3396" w:rsidRPr="00CE09D4" w14:paraId="1D2642EC" w14:textId="77777777" w:rsidTr="000D15A5">
        <w:trPr>
          <w:trHeight w:val="642"/>
          <w:jc w:val="center"/>
        </w:trPr>
        <w:tc>
          <w:tcPr>
            <w:tcW w:w="1647" w:type="dxa"/>
            <w:vAlign w:val="center"/>
          </w:tcPr>
          <w:p w14:paraId="6A25B4DF" w14:textId="26645C08" w:rsidR="00EB3396" w:rsidRDefault="00EB3396" w:rsidP="00EB3396">
            <w:pPr>
              <w:jc w:val="center"/>
              <w:rPr>
                <w:rFonts w:ascii="Arial Narrow" w:hAnsi="Arial Narrow" w:cstheme="minorHAnsi"/>
              </w:rPr>
            </w:pPr>
            <w:r>
              <w:rPr>
                <w:rFonts w:ascii="Arial Narrow" w:hAnsi="Arial Narrow" w:cstheme="minorHAnsi"/>
              </w:rPr>
              <w:t>5</w:t>
            </w:r>
          </w:p>
        </w:tc>
        <w:tc>
          <w:tcPr>
            <w:tcW w:w="2743" w:type="dxa"/>
            <w:shd w:val="clear" w:color="auto" w:fill="auto"/>
            <w:vAlign w:val="center"/>
          </w:tcPr>
          <w:p w14:paraId="4398D06A" w14:textId="274AF567" w:rsidR="00EB3396" w:rsidRPr="00EB3396" w:rsidRDefault="00ED413D" w:rsidP="00ED413D">
            <w:pPr>
              <w:jc w:val="center"/>
              <w:rPr>
                <w:rFonts w:ascii="Arial Narrow" w:hAnsi="Arial Narrow" w:cstheme="minorHAnsi"/>
                <w:b/>
                <w:bCs/>
                <w:smallCaps/>
              </w:rPr>
            </w:pPr>
            <w:r>
              <w:rPr>
                <w:rFonts w:ascii="Arial Narrow" w:hAnsi="Arial Narrow" w:cstheme="minorHAnsi"/>
                <w:b/>
                <w:bCs/>
                <w:smallCaps/>
              </w:rPr>
              <w:t>C. HERNÁN VELA</w:t>
            </w:r>
            <w:r w:rsidR="0059032A">
              <w:rPr>
                <w:rFonts w:ascii="Arial Narrow" w:hAnsi="Arial Narrow" w:cstheme="minorHAnsi"/>
                <w:b/>
                <w:bCs/>
                <w:smallCaps/>
              </w:rPr>
              <w:t>S</w:t>
            </w:r>
            <w:r>
              <w:rPr>
                <w:rFonts w:ascii="Arial Narrow" w:hAnsi="Arial Narrow" w:cstheme="minorHAnsi"/>
                <w:b/>
                <w:bCs/>
                <w:smallCaps/>
              </w:rPr>
              <w:t>CO VÉLEZ</w:t>
            </w:r>
          </w:p>
        </w:tc>
        <w:tc>
          <w:tcPr>
            <w:tcW w:w="3051" w:type="dxa"/>
            <w:shd w:val="clear" w:color="auto" w:fill="auto"/>
            <w:vAlign w:val="center"/>
          </w:tcPr>
          <w:p w14:paraId="58804095" w14:textId="18EBBAA7" w:rsidR="00EB3396" w:rsidRDefault="00EB3396" w:rsidP="00EB3396">
            <w:pPr>
              <w:jc w:val="both"/>
              <w:rPr>
                <w:rFonts w:ascii="Arial Narrow" w:hAnsi="Arial Narrow" w:cstheme="minorHAnsi"/>
                <w:smallCaps/>
              </w:rPr>
            </w:pPr>
            <w:r>
              <w:rPr>
                <w:rFonts w:ascii="Arial Narrow" w:hAnsi="Arial Narrow" w:cstheme="minorHAnsi"/>
                <w:smallCaps/>
              </w:rPr>
              <w:t>REPRESENTANTE DE LA SUBDIRECCIÓN GENERAL MEDICA DEL O.P.D.</w:t>
            </w:r>
            <w:r w:rsidRPr="00EB3396">
              <w:rPr>
                <w:rFonts w:ascii="Arial Narrow" w:hAnsi="Arial Narrow" w:cstheme="minorHAnsi"/>
                <w:smallCaps/>
              </w:rPr>
              <w:t xml:space="preserve"> SERVICIOS DE SALUD JALISCO.</w:t>
            </w:r>
          </w:p>
        </w:tc>
        <w:tc>
          <w:tcPr>
            <w:tcW w:w="2619" w:type="dxa"/>
          </w:tcPr>
          <w:p w14:paraId="4B3A784F" w14:textId="77777777" w:rsidR="00EB3396" w:rsidRPr="00CE09D4" w:rsidRDefault="00EB3396" w:rsidP="00EB3396">
            <w:pPr>
              <w:rPr>
                <w:rFonts w:ascii="Arial Narrow" w:hAnsi="Arial Narrow" w:cstheme="minorHAnsi"/>
                <w:highlight w:val="yellow"/>
              </w:rPr>
            </w:pPr>
          </w:p>
        </w:tc>
      </w:tr>
      <w:tr w:rsidR="00EB3396" w:rsidRPr="00CE09D4" w14:paraId="7919D3E7" w14:textId="77777777" w:rsidTr="00ED413D">
        <w:trPr>
          <w:trHeight w:val="415"/>
          <w:jc w:val="center"/>
        </w:trPr>
        <w:tc>
          <w:tcPr>
            <w:tcW w:w="1647" w:type="dxa"/>
            <w:vAlign w:val="center"/>
          </w:tcPr>
          <w:p w14:paraId="7E670315" w14:textId="61B657BE" w:rsidR="00EB3396" w:rsidRDefault="00EB3396" w:rsidP="00EB3396">
            <w:pPr>
              <w:jc w:val="center"/>
              <w:rPr>
                <w:rFonts w:ascii="Arial Narrow" w:hAnsi="Arial Narrow" w:cstheme="minorHAnsi"/>
              </w:rPr>
            </w:pPr>
            <w:r>
              <w:rPr>
                <w:rFonts w:ascii="Arial Narrow" w:hAnsi="Arial Narrow" w:cstheme="minorHAnsi"/>
              </w:rPr>
              <w:t>6</w:t>
            </w:r>
          </w:p>
        </w:tc>
        <w:tc>
          <w:tcPr>
            <w:tcW w:w="2743" w:type="dxa"/>
            <w:shd w:val="clear" w:color="auto" w:fill="auto"/>
            <w:vAlign w:val="center"/>
          </w:tcPr>
          <w:p w14:paraId="50EE4B11" w14:textId="2842C999" w:rsidR="00EB3396" w:rsidRPr="00D2444E" w:rsidRDefault="00EB3396" w:rsidP="00EB3396">
            <w:pPr>
              <w:jc w:val="center"/>
              <w:rPr>
                <w:rFonts w:ascii="Arial Narrow" w:hAnsi="Arial Narrow" w:cstheme="minorHAnsi"/>
                <w:b/>
                <w:bCs/>
                <w:smallCaps/>
              </w:rPr>
            </w:pPr>
            <w:r w:rsidRPr="00D2444E">
              <w:rPr>
                <w:rFonts w:ascii="Arial Narrow" w:hAnsi="Arial Narrow" w:cstheme="minorHAnsi"/>
                <w:b/>
                <w:bCs/>
                <w:smallCaps/>
              </w:rPr>
              <w:t xml:space="preserve">LIC. ALEJANDRO ANTONIO ANGELINO LÓPEZ </w:t>
            </w:r>
          </w:p>
        </w:tc>
        <w:tc>
          <w:tcPr>
            <w:tcW w:w="3051" w:type="dxa"/>
            <w:shd w:val="clear" w:color="auto" w:fill="auto"/>
            <w:vAlign w:val="center"/>
          </w:tcPr>
          <w:p w14:paraId="60C2B08D" w14:textId="3E8A99E6" w:rsidR="00EB3396" w:rsidRPr="00D2444E" w:rsidRDefault="00EB3396" w:rsidP="00EB3396">
            <w:pPr>
              <w:jc w:val="both"/>
              <w:rPr>
                <w:rFonts w:ascii="Arial Narrow" w:hAnsi="Arial Narrow" w:cstheme="minorHAnsi"/>
                <w:smallCaps/>
              </w:rPr>
            </w:pPr>
            <w:r w:rsidRPr="00D2444E">
              <w:rPr>
                <w:rFonts w:ascii="Arial Narrow" w:hAnsi="Arial Narrow" w:cstheme="minorHAnsi"/>
                <w:smallCaps/>
              </w:rPr>
              <w:t>SERVIDOR PÚBLICO DESIGNADO POR EL TITULAR DE LA UNIDAD CENTRALIZADA DE COMPRAS</w:t>
            </w:r>
            <w:r>
              <w:rPr>
                <w:rFonts w:ascii="Arial Narrow" w:hAnsi="Arial Narrow" w:cstheme="minorHAnsi"/>
                <w:smallCaps/>
              </w:rPr>
              <w:t>.</w:t>
            </w:r>
          </w:p>
        </w:tc>
        <w:tc>
          <w:tcPr>
            <w:tcW w:w="2619" w:type="dxa"/>
          </w:tcPr>
          <w:p w14:paraId="27FC0836" w14:textId="77777777" w:rsidR="00EB3396" w:rsidRPr="00CE09D4" w:rsidRDefault="00EB3396" w:rsidP="00EB3396">
            <w:pPr>
              <w:rPr>
                <w:rFonts w:ascii="Arial Narrow" w:hAnsi="Arial Narrow" w:cstheme="minorHAnsi"/>
                <w:highlight w:val="yellow"/>
              </w:rPr>
            </w:pPr>
          </w:p>
        </w:tc>
      </w:tr>
    </w:tbl>
    <w:p w14:paraId="783E904C" w14:textId="77777777" w:rsidR="006F410B" w:rsidRDefault="006F410B" w:rsidP="00922678">
      <w:pPr>
        <w:shd w:val="clear" w:color="auto" w:fill="FFFFFF"/>
        <w:jc w:val="both"/>
        <w:rPr>
          <w:rFonts w:ascii="Arial Narrow" w:hAnsi="Arial Narrow" w:cstheme="minorHAnsi"/>
          <w:color w:val="000000"/>
          <w:sz w:val="22"/>
          <w:szCs w:val="22"/>
          <w:highlight w:val="yellow"/>
        </w:rPr>
      </w:pPr>
    </w:p>
    <w:p w14:paraId="728A56D7" w14:textId="444F5293" w:rsidR="001A4907" w:rsidRPr="001A4907" w:rsidRDefault="001A4907" w:rsidP="001A4907">
      <w:pPr>
        <w:tabs>
          <w:tab w:val="left" w:pos="2280"/>
          <w:tab w:val="left" w:pos="9498"/>
        </w:tabs>
        <w:jc w:val="both"/>
        <w:rPr>
          <w:rFonts w:ascii="Arial Narrow" w:hAnsi="Arial Narrow" w:cstheme="minorHAnsi"/>
          <w:b/>
          <w:bCs/>
          <w:color w:val="000000"/>
          <w:sz w:val="22"/>
          <w:szCs w:val="22"/>
          <w:highlight w:val="yellow"/>
        </w:rPr>
      </w:pPr>
      <w:r w:rsidRPr="001A4907">
        <w:rPr>
          <w:rFonts w:ascii="Arial Narrow" w:eastAsiaTheme="minorEastAsia" w:hAnsi="Arial Narrow" w:cstheme="majorHAnsi"/>
          <w:b/>
          <w:sz w:val="22"/>
          <w:szCs w:val="22"/>
          <w:lang w:val="es-MX" w:eastAsia="es-MX"/>
        </w:rPr>
        <w:t xml:space="preserve">POR PARTE DE LOS LICITANTES: </w:t>
      </w:r>
    </w:p>
    <w:p w14:paraId="2BF71386" w14:textId="77777777" w:rsidR="001A4907" w:rsidRPr="00D32C3C" w:rsidRDefault="001A4907" w:rsidP="00922678">
      <w:pPr>
        <w:shd w:val="clear" w:color="auto" w:fill="FFFFFF"/>
        <w:jc w:val="both"/>
        <w:rPr>
          <w:rFonts w:ascii="Arial Narrow" w:hAnsi="Arial Narrow" w:cstheme="minorHAnsi"/>
          <w:color w:val="000000"/>
          <w:sz w:val="22"/>
          <w:szCs w:val="22"/>
          <w:highlight w:val="yellow"/>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3194"/>
        <w:gridCol w:w="2716"/>
        <w:gridCol w:w="3132"/>
      </w:tblGrid>
      <w:tr w:rsidR="0032113B" w:rsidRPr="00CE09D4" w14:paraId="1604CDF1" w14:textId="683D6666" w:rsidTr="000A256E">
        <w:trPr>
          <w:trHeight w:val="409"/>
          <w:tblHeader/>
          <w:jc w:val="center"/>
        </w:trPr>
        <w:tc>
          <w:tcPr>
            <w:tcW w:w="1018" w:type="dxa"/>
            <w:shd w:val="clear" w:color="auto" w:fill="E7E6E6" w:themeFill="background2"/>
            <w:vAlign w:val="center"/>
          </w:tcPr>
          <w:p w14:paraId="3B99AEF8" w14:textId="473A2C69" w:rsidR="0032113B" w:rsidRPr="000A256E" w:rsidRDefault="000A256E" w:rsidP="0032113B">
            <w:pPr>
              <w:jc w:val="center"/>
              <w:rPr>
                <w:rFonts w:ascii="Arial Narrow" w:hAnsi="Arial Narrow" w:cstheme="minorHAnsi"/>
                <w:b/>
                <w:iCs/>
              </w:rPr>
            </w:pPr>
            <w:r w:rsidRPr="000A256E">
              <w:rPr>
                <w:rFonts w:ascii="Arial Narrow" w:hAnsi="Arial Narrow" w:cstheme="minorHAnsi"/>
                <w:b/>
                <w:iCs/>
              </w:rPr>
              <w:t>NO.</w:t>
            </w:r>
          </w:p>
        </w:tc>
        <w:tc>
          <w:tcPr>
            <w:tcW w:w="3194" w:type="dxa"/>
            <w:shd w:val="clear" w:color="auto" w:fill="E7E6E6" w:themeFill="background2"/>
            <w:vAlign w:val="center"/>
          </w:tcPr>
          <w:p w14:paraId="11DA46AC" w14:textId="63F857F2" w:rsidR="0032113B" w:rsidRPr="000A256E" w:rsidRDefault="000A256E" w:rsidP="0032113B">
            <w:pPr>
              <w:jc w:val="center"/>
              <w:rPr>
                <w:rFonts w:ascii="Arial Narrow" w:hAnsi="Arial Narrow" w:cstheme="minorHAnsi"/>
                <w:b/>
                <w:iCs/>
              </w:rPr>
            </w:pPr>
            <w:r w:rsidRPr="000A256E">
              <w:rPr>
                <w:rFonts w:ascii="Arial Narrow" w:hAnsi="Arial Narrow" w:cstheme="minorHAnsi"/>
                <w:b/>
                <w:iCs/>
              </w:rPr>
              <w:t>NOMBRE DEL PARTICIPANTE</w:t>
            </w:r>
          </w:p>
        </w:tc>
        <w:tc>
          <w:tcPr>
            <w:tcW w:w="2716" w:type="dxa"/>
            <w:shd w:val="clear" w:color="auto" w:fill="E7E6E6" w:themeFill="background2"/>
            <w:vAlign w:val="center"/>
          </w:tcPr>
          <w:p w14:paraId="7DD60182" w14:textId="05BA5376" w:rsidR="0032113B" w:rsidRPr="000A256E" w:rsidRDefault="000A256E" w:rsidP="0032113B">
            <w:pPr>
              <w:jc w:val="center"/>
              <w:rPr>
                <w:rFonts w:ascii="Arial Narrow" w:hAnsi="Arial Narrow" w:cstheme="minorHAnsi"/>
                <w:b/>
                <w:iCs/>
              </w:rPr>
            </w:pPr>
            <w:r w:rsidRPr="000A256E">
              <w:rPr>
                <w:rFonts w:ascii="Arial Narrow" w:hAnsi="Arial Narrow" w:cstheme="minorHAnsi"/>
                <w:b/>
                <w:iCs/>
              </w:rPr>
              <w:t>NOMBRE DEL REPRESENTANTE</w:t>
            </w:r>
          </w:p>
        </w:tc>
        <w:tc>
          <w:tcPr>
            <w:tcW w:w="3132" w:type="dxa"/>
            <w:shd w:val="clear" w:color="auto" w:fill="E7E6E6" w:themeFill="background2"/>
            <w:vAlign w:val="center"/>
          </w:tcPr>
          <w:p w14:paraId="5C0A6DEE" w14:textId="73924304" w:rsidR="0032113B" w:rsidRPr="000A256E" w:rsidRDefault="000A256E" w:rsidP="000A256E">
            <w:pPr>
              <w:jc w:val="center"/>
              <w:rPr>
                <w:rFonts w:ascii="Arial Narrow" w:hAnsi="Arial Narrow" w:cstheme="minorHAnsi"/>
                <w:b/>
                <w:iCs/>
              </w:rPr>
            </w:pPr>
            <w:r w:rsidRPr="000A256E">
              <w:rPr>
                <w:rFonts w:ascii="Arial Narrow" w:hAnsi="Arial Narrow" w:cstheme="minorHAnsi"/>
                <w:b/>
                <w:iCs/>
              </w:rPr>
              <w:t>FIRMA</w:t>
            </w:r>
          </w:p>
        </w:tc>
      </w:tr>
      <w:tr w:rsidR="00ED413D" w:rsidRPr="00CE09D4" w14:paraId="0573CB0D" w14:textId="6A88D53F" w:rsidTr="00ED413D">
        <w:trPr>
          <w:trHeight w:val="740"/>
          <w:jc w:val="center"/>
        </w:trPr>
        <w:tc>
          <w:tcPr>
            <w:tcW w:w="1018" w:type="dxa"/>
            <w:vAlign w:val="center"/>
          </w:tcPr>
          <w:p w14:paraId="515D57D0" w14:textId="621E77F0" w:rsidR="00ED413D" w:rsidRPr="00CE09D4" w:rsidRDefault="00ED413D" w:rsidP="00ED413D">
            <w:pPr>
              <w:jc w:val="center"/>
              <w:rPr>
                <w:rFonts w:ascii="Arial Narrow" w:hAnsi="Arial Narrow" w:cstheme="minorHAnsi"/>
                <w:highlight w:val="yellow"/>
              </w:rPr>
            </w:pPr>
            <w:r w:rsidRPr="00CE09D4">
              <w:rPr>
                <w:rFonts w:ascii="Arial Narrow" w:hAnsi="Arial Narrow" w:cstheme="minorHAnsi"/>
              </w:rPr>
              <w:t>1</w:t>
            </w:r>
          </w:p>
        </w:tc>
        <w:tc>
          <w:tcPr>
            <w:tcW w:w="3194" w:type="dxa"/>
            <w:shd w:val="clear" w:color="auto" w:fill="auto"/>
            <w:vAlign w:val="center"/>
          </w:tcPr>
          <w:p w14:paraId="04FEA86C" w14:textId="53B39159" w:rsidR="00ED413D" w:rsidRPr="00552185" w:rsidRDefault="00ED413D" w:rsidP="00ED413D">
            <w:pPr>
              <w:jc w:val="center"/>
              <w:rPr>
                <w:rFonts w:ascii="Arial Narrow" w:hAnsi="Arial Narrow" w:cstheme="minorHAnsi"/>
                <w:b/>
                <w:bCs/>
                <w:highlight w:val="yellow"/>
              </w:rPr>
            </w:pPr>
            <w:r>
              <w:rPr>
                <w:rFonts w:ascii="Arial Narrow" w:hAnsi="Arial Narrow" w:cstheme="majorHAnsi"/>
                <w:b/>
                <w:bCs/>
              </w:rPr>
              <w:t xml:space="preserve">DOLORES MAGDALENA ROSALES ROJAS </w:t>
            </w:r>
          </w:p>
        </w:tc>
        <w:tc>
          <w:tcPr>
            <w:tcW w:w="2716" w:type="dxa"/>
            <w:shd w:val="clear" w:color="auto" w:fill="auto"/>
            <w:vAlign w:val="center"/>
          </w:tcPr>
          <w:p w14:paraId="388FF341" w14:textId="2ADBD588" w:rsidR="00ED413D" w:rsidRPr="00252582" w:rsidRDefault="00ED413D" w:rsidP="00ED413D">
            <w:pPr>
              <w:jc w:val="center"/>
              <w:rPr>
                <w:rFonts w:ascii="Arial Narrow" w:hAnsi="Arial Narrow" w:cstheme="minorHAnsi"/>
                <w:highlight w:val="yellow"/>
              </w:rPr>
            </w:pPr>
            <w:r>
              <w:rPr>
                <w:rFonts w:ascii="Arial Narrow" w:hAnsi="Arial Narrow" w:cstheme="majorHAnsi"/>
                <w:b/>
                <w:bCs/>
              </w:rPr>
              <w:t xml:space="preserve">DOLORES MAGDALENA ROSALES ROJAS </w:t>
            </w:r>
          </w:p>
        </w:tc>
        <w:tc>
          <w:tcPr>
            <w:tcW w:w="3132" w:type="dxa"/>
          </w:tcPr>
          <w:p w14:paraId="7A96D205" w14:textId="77777777" w:rsidR="00ED413D" w:rsidRPr="00CE09D4" w:rsidRDefault="00ED413D" w:rsidP="00ED413D">
            <w:pPr>
              <w:rPr>
                <w:rFonts w:ascii="Arial Narrow" w:hAnsi="Arial Narrow" w:cstheme="minorHAnsi"/>
                <w:highlight w:val="yellow"/>
              </w:rPr>
            </w:pPr>
          </w:p>
        </w:tc>
      </w:tr>
      <w:tr w:rsidR="00ED413D" w:rsidRPr="00CE09D4" w14:paraId="314F4F4A" w14:textId="77777777" w:rsidTr="00552185">
        <w:trPr>
          <w:trHeight w:val="844"/>
          <w:jc w:val="center"/>
        </w:trPr>
        <w:tc>
          <w:tcPr>
            <w:tcW w:w="1018" w:type="dxa"/>
            <w:vAlign w:val="center"/>
          </w:tcPr>
          <w:p w14:paraId="2AD336C0" w14:textId="4AA18E24" w:rsidR="00ED413D" w:rsidRPr="00CE09D4" w:rsidRDefault="00ED413D" w:rsidP="00ED413D">
            <w:pPr>
              <w:jc w:val="center"/>
              <w:rPr>
                <w:rFonts w:ascii="Arial Narrow" w:hAnsi="Arial Narrow" w:cstheme="minorHAnsi"/>
              </w:rPr>
            </w:pPr>
            <w:r w:rsidRPr="00CE09D4">
              <w:rPr>
                <w:rFonts w:ascii="Arial Narrow" w:hAnsi="Arial Narrow" w:cstheme="minorHAnsi"/>
              </w:rPr>
              <w:t>2</w:t>
            </w:r>
          </w:p>
        </w:tc>
        <w:tc>
          <w:tcPr>
            <w:tcW w:w="3194" w:type="dxa"/>
            <w:shd w:val="clear" w:color="auto" w:fill="auto"/>
            <w:vAlign w:val="center"/>
          </w:tcPr>
          <w:p w14:paraId="03E82B9C" w14:textId="4E9B7FD9" w:rsidR="00ED413D" w:rsidRPr="00252582" w:rsidRDefault="00ED413D" w:rsidP="00ED413D">
            <w:pPr>
              <w:jc w:val="center"/>
              <w:rPr>
                <w:rFonts w:ascii="Arial Narrow" w:hAnsi="Arial Narrow" w:cstheme="minorHAnsi"/>
                <w:b/>
                <w:bCs/>
              </w:rPr>
            </w:pPr>
            <w:r>
              <w:rPr>
                <w:rFonts w:ascii="Arial Narrow" w:hAnsi="Arial Narrow" w:cstheme="majorHAnsi"/>
                <w:b/>
                <w:bCs/>
              </w:rPr>
              <w:t>TMEDIC DISTRIBUIDORA DE MEDICAMENTOS, S.A. DE C.V.</w:t>
            </w:r>
          </w:p>
        </w:tc>
        <w:tc>
          <w:tcPr>
            <w:tcW w:w="2716" w:type="dxa"/>
            <w:shd w:val="clear" w:color="auto" w:fill="auto"/>
            <w:vAlign w:val="center"/>
          </w:tcPr>
          <w:p w14:paraId="7CDDBA90" w14:textId="3E847F93" w:rsidR="00ED413D" w:rsidRPr="00252582" w:rsidRDefault="00ED413D" w:rsidP="00ED413D">
            <w:pPr>
              <w:jc w:val="center"/>
              <w:rPr>
                <w:rFonts w:ascii="Arial Narrow" w:hAnsi="Arial Narrow" w:cstheme="minorHAnsi"/>
              </w:rPr>
            </w:pPr>
            <w:r>
              <w:rPr>
                <w:rFonts w:ascii="Arial Narrow" w:hAnsi="Arial Narrow" w:cstheme="majorHAnsi"/>
                <w:b/>
                <w:bCs/>
              </w:rPr>
              <w:t xml:space="preserve">XOCHITL PAULINA QUEZADA REYES </w:t>
            </w:r>
          </w:p>
        </w:tc>
        <w:tc>
          <w:tcPr>
            <w:tcW w:w="3132" w:type="dxa"/>
          </w:tcPr>
          <w:p w14:paraId="2BC911F3" w14:textId="77777777" w:rsidR="00ED413D" w:rsidRPr="00CE09D4" w:rsidRDefault="00ED413D" w:rsidP="00ED413D">
            <w:pPr>
              <w:rPr>
                <w:rFonts w:ascii="Arial Narrow" w:hAnsi="Arial Narrow" w:cstheme="minorHAnsi"/>
                <w:highlight w:val="yellow"/>
              </w:rPr>
            </w:pPr>
          </w:p>
          <w:p w14:paraId="28D0BDEF" w14:textId="77777777" w:rsidR="00ED413D" w:rsidRPr="00CE09D4" w:rsidRDefault="00ED413D" w:rsidP="00ED413D">
            <w:pPr>
              <w:rPr>
                <w:rFonts w:ascii="Arial Narrow" w:hAnsi="Arial Narrow" w:cstheme="minorHAnsi"/>
                <w:highlight w:val="yellow"/>
              </w:rPr>
            </w:pPr>
          </w:p>
          <w:p w14:paraId="5DA8E782" w14:textId="77777777" w:rsidR="00ED413D" w:rsidRPr="00CE09D4" w:rsidRDefault="00ED413D" w:rsidP="00ED413D">
            <w:pPr>
              <w:rPr>
                <w:rFonts w:ascii="Arial Narrow" w:hAnsi="Arial Narrow" w:cstheme="minorHAnsi"/>
                <w:highlight w:val="yellow"/>
              </w:rPr>
            </w:pPr>
          </w:p>
          <w:p w14:paraId="614B1DAC" w14:textId="6B134773" w:rsidR="00ED413D" w:rsidRPr="00CE09D4" w:rsidRDefault="00ED413D" w:rsidP="00ED413D">
            <w:pPr>
              <w:rPr>
                <w:rFonts w:ascii="Arial Narrow" w:hAnsi="Arial Narrow" w:cstheme="minorHAnsi"/>
                <w:highlight w:val="yellow"/>
              </w:rPr>
            </w:pPr>
          </w:p>
        </w:tc>
      </w:tr>
      <w:tr w:rsidR="00ED413D" w:rsidRPr="00CE09D4" w14:paraId="0A753346" w14:textId="77777777" w:rsidTr="00552185">
        <w:trPr>
          <w:trHeight w:val="844"/>
          <w:jc w:val="center"/>
        </w:trPr>
        <w:tc>
          <w:tcPr>
            <w:tcW w:w="1018" w:type="dxa"/>
            <w:vAlign w:val="center"/>
          </w:tcPr>
          <w:p w14:paraId="2D5E36BD" w14:textId="4D3CBE80" w:rsidR="00ED413D" w:rsidRPr="00CE09D4" w:rsidRDefault="00ED413D" w:rsidP="00ED413D">
            <w:pPr>
              <w:jc w:val="center"/>
              <w:rPr>
                <w:rFonts w:ascii="Arial Narrow" w:hAnsi="Arial Narrow" w:cstheme="minorHAnsi"/>
              </w:rPr>
            </w:pPr>
            <w:r>
              <w:rPr>
                <w:rFonts w:ascii="Arial Narrow" w:hAnsi="Arial Narrow" w:cstheme="minorHAnsi"/>
              </w:rPr>
              <w:t>3</w:t>
            </w:r>
          </w:p>
        </w:tc>
        <w:tc>
          <w:tcPr>
            <w:tcW w:w="3194" w:type="dxa"/>
            <w:shd w:val="clear" w:color="auto" w:fill="auto"/>
            <w:vAlign w:val="center"/>
          </w:tcPr>
          <w:p w14:paraId="1266B406" w14:textId="7C1EF8C6" w:rsidR="00ED413D" w:rsidRPr="00252582" w:rsidRDefault="00ED413D" w:rsidP="00ED413D">
            <w:pPr>
              <w:jc w:val="center"/>
              <w:rPr>
                <w:rFonts w:ascii="Arial Narrow" w:hAnsi="Arial Narrow" w:cstheme="minorHAnsi"/>
                <w:b/>
                <w:bCs/>
              </w:rPr>
            </w:pPr>
            <w:r>
              <w:rPr>
                <w:rFonts w:ascii="Arial Narrow" w:hAnsi="Arial Narrow" w:cstheme="majorHAnsi"/>
                <w:b/>
                <w:bCs/>
              </w:rPr>
              <w:t>OXLIFE, S.A. DE C.V.</w:t>
            </w:r>
          </w:p>
        </w:tc>
        <w:tc>
          <w:tcPr>
            <w:tcW w:w="2716" w:type="dxa"/>
            <w:shd w:val="clear" w:color="auto" w:fill="auto"/>
            <w:vAlign w:val="center"/>
          </w:tcPr>
          <w:p w14:paraId="091508F9" w14:textId="4B3AC3FB" w:rsidR="00ED413D" w:rsidRPr="00252582" w:rsidRDefault="00ED413D" w:rsidP="00ED413D">
            <w:pPr>
              <w:jc w:val="center"/>
              <w:rPr>
                <w:rFonts w:ascii="Arial Narrow" w:hAnsi="Arial Narrow" w:cstheme="minorHAnsi"/>
              </w:rPr>
            </w:pPr>
            <w:r>
              <w:rPr>
                <w:rFonts w:ascii="Arial Narrow" w:hAnsi="Arial Narrow" w:cstheme="majorHAnsi"/>
                <w:b/>
                <w:bCs/>
              </w:rPr>
              <w:t xml:space="preserve">KENIA GIOVANNA VÁZQUEZ SOGOYA </w:t>
            </w:r>
          </w:p>
        </w:tc>
        <w:tc>
          <w:tcPr>
            <w:tcW w:w="3132" w:type="dxa"/>
          </w:tcPr>
          <w:p w14:paraId="0705F42E" w14:textId="77777777" w:rsidR="00ED413D" w:rsidRPr="00CE09D4" w:rsidRDefault="00ED413D" w:rsidP="00ED413D">
            <w:pPr>
              <w:rPr>
                <w:rFonts w:ascii="Arial Narrow" w:hAnsi="Arial Narrow" w:cstheme="minorHAnsi"/>
                <w:highlight w:val="yellow"/>
              </w:rPr>
            </w:pPr>
          </w:p>
        </w:tc>
      </w:tr>
      <w:tr w:rsidR="00ED413D" w:rsidRPr="00CE09D4" w14:paraId="03B7DA2A" w14:textId="77777777" w:rsidTr="00552185">
        <w:trPr>
          <w:trHeight w:val="844"/>
          <w:jc w:val="center"/>
        </w:trPr>
        <w:tc>
          <w:tcPr>
            <w:tcW w:w="1018" w:type="dxa"/>
            <w:vAlign w:val="center"/>
          </w:tcPr>
          <w:p w14:paraId="7A308F48" w14:textId="3F3941BE" w:rsidR="00ED413D" w:rsidRDefault="00ED413D" w:rsidP="00ED413D">
            <w:pPr>
              <w:jc w:val="center"/>
              <w:rPr>
                <w:rFonts w:ascii="Arial Narrow" w:hAnsi="Arial Narrow" w:cstheme="minorHAnsi"/>
              </w:rPr>
            </w:pPr>
            <w:r>
              <w:rPr>
                <w:rFonts w:ascii="Arial Narrow" w:hAnsi="Arial Narrow" w:cstheme="minorHAnsi"/>
              </w:rPr>
              <w:t>4</w:t>
            </w:r>
          </w:p>
        </w:tc>
        <w:tc>
          <w:tcPr>
            <w:tcW w:w="3194" w:type="dxa"/>
            <w:shd w:val="clear" w:color="auto" w:fill="auto"/>
            <w:vAlign w:val="center"/>
          </w:tcPr>
          <w:p w14:paraId="33F5A89B" w14:textId="287D5E5C" w:rsidR="00ED413D" w:rsidRPr="00252582" w:rsidRDefault="00ED413D" w:rsidP="00ED413D">
            <w:pPr>
              <w:jc w:val="center"/>
              <w:rPr>
                <w:rFonts w:ascii="Arial Narrow" w:hAnsi="Arial Narrow" w:cstheme="minorHAnsi"/>
                <w:b/>
                <w:bCs/>
              </w:rPr>
            </w:pPr>
            <w:r>
              <w:rPr>
                <w:rFonts w:ascii="Arial Narrow" w:hAnsi="Arial Narrow" w:cstheme="majorHAnsi"/>
                <w:b/>
                <w:bCs/>
              </w:rPr>
              <w:t>DIPROGYN, S.A. DE C.V.</w:t>
            </w:r>
          </w:p>
        </w:tc>
        <w:tc>
          <w:tcPr>
            <w:tcW w:w="2716" w:type="dxa"/>
            <w:shd w:val="clear" w:color="auto" w:fill="auto"/>
            <w:vAlign w:val="center"/>
          </w:tcPr>
          <w:p w14:paraId="72520810" w14:textId="6C99B1A8" w:rsidR="00ED413D" w:rsidRPr="00252582" w:rsidRDefault="00ED413D" w:rsidP="00ED413D">
            <w:pPr>
              <w:jc w:val="center"/>
              <w:rPr>
                <w:rFonts w:ascii="Arial Narrow" w:hAnsi="Arial Narrow" w:cstheme="minorHAnsi"/>
              </w:rPr>
            </w:pPr>
            <w:r>
              <w:rPr>
                <w:rFonts w:ascii="Arial Narrow" w:hAnsi="Arial Narrow" w:cstheme="majorHAnsi"/>
                <w:b/>
                <w:bCs/>
              </w:rPr>
              <w:t xml:space="preserve">JOSE LUIS REYES FLORES </w:t>
            </w:r>
          </w:p>
        </w:tc>
        <w:tc>
          <w:tcPr>
            <w:tcW w:w="3132" w:type="dxa"/>
          </w:tcPr>
          <w:p w14:paraId="500C5223" w14:textId="77777777" w:rsidR="00ED413D" w:rsidRPr="00CE09D4" w:rsidRDefault="00ED413D" w:rsidP="00ED413D">
            <w:pPr>
              <w:rPr>
                <w:rFonts w:ascii="Arial Narrow" w:hAnsi="Arial Narrow" w:cstheme="minorHAnsi"/>
                <w:highlight w:val="yellow"/>
              </w:rPr>
            </w:pPr>
          </w:p>
        </w:tc>
      </w:tr>
    </w:tbl>
    <w:p w14:paraId="50CB637B" w14:textId="77777777" w:rsidR="00EB670F" w:rsidRDefault="00EB670F" w:rsidP="00922678">
      <w:pPr>
        <w:shd w:val="clear" w:color="auto" w:fill="FFFFFF"/>
        <w:jc w:val="both"/>
        <w:rPr>
          <w:rFonts w:ascii="Arial Narrow" w:hAnsi="Arial Narrow" w:cstheme="minorHAnsi"/>
          <w:color w:val="000000"/>
          <w:sz w:val="12"/>
          <w:szCs w:val="12"/>
        </w:rPr>
      </w:pPr>
    </w:p>
    <w:p w14:paraId="67505B81" w14:textId="1138F2E8" w:rsidR="00EB7575" w:rsidRPr="007107FC" w:rsidRDefault="00EB7575" w:rsidP="00922678">
      <w:pPr>
        <w:shd w:val="clear" w:color="auto" w:fill="FFFFFF"/>
        <w:jc w:val="both"/>
        <w:rPr>
          <w:rFonts w:ascii="Arial Narrow" w:hAnsi="Arial Narrow" w:cstheme="minorHAnsi"/>
          <w:color w:val="000000"/>
          <w:sz w:val="12"/>
          <w:szCs w:val="12"/>
        </w:rPr>
      </w:pPr>
      <w:r w:rsidRPr="007107FC">
        <w:rPr>
          <w:rFonts w:ascii="Arial Narrow" w:hAnsi="Arial Narrow" w:cstheme="minorHAnsi"/>
          <w:color w:val="000000"/>
          <w:sz w:val="12"/>
          <w:szCs w:val="12"/>
        </w:rPr>
        <w:t>AVISO DE PRIVACIDAD CORTO PARA EL TRATAMIENTO DE DATOS PERSONALES RECABADOS POR EL OPD SERVICIOS DE SALUD JAL</w:t>
      </w:r>
      <w:r w:rsidR="007006D5" w:rsidRPr="007107FC">
        <w:rPr>
          <w:rFonts w:ascii="Arial Narrow" w:hAnsi="Arial Narrow" w:cstheme="minorHAnsi"/>
          <w:color w:val="000000"/>
          <w:sz w:val="12"/>
          <w:szCs w:val="12"/>
        </w:rPr>
        <w:t xml:space="preserve">ISCO Y COMITÉ DE ADQUISICIONES </w:t>
      </w:r>
      <w:r w:rsidRPr="007107FC">
        <w:rPr>
          <w:rFonts w:ascii="Arial Narrow" w:hAnsi="Arial Narrow" w:cstheme="minorHAnsi"/>
          <w:color w:val="000000"/>
          <w:sz w:val="12"/>
          <w:szCs w:val="12"/>
        </w:rPr>
        <w:t>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D351C9" w14:textId="77777777" w:rsidR="00EB7575" w:rsidRPr="007107FC" w:rsidRDefault="00EB7575" w:rsidP="00922678">
      <w:pPr>
        <w:shd w:val="clear" w:color="auto" w:fill="FFFFFF"/>
        <w:jc w:val="both"/>
        <w:rPr>
          <w:rFonts w:ascii="Arial Narrow" w:hAnsi="Arial Narrow" w:cstheme="minorHAnsi"/>
          <w:color w:val="000000"/>
          <w:sz w:val="12"/>
          <w:szCs w:val="12"/>
        </w:rPr>
      </w:pPr>
      <w:r w:rsidRPr="007107FC">
        <w:rPr>
          <w:rFonts w:ascii="Arial Narrow" w:hAnsi="Arial Narrow" w:cstheme="minorHAnsi"/>
          <w:color w:val="000000"/>
          <w:sz w:val="12"/>
          <w:szCs w:val="12"/>
        </w:rPr>
        <w:t> </w:t>
      </w:r>
    </w:p>
    <w:p w14:paraId="15F55168" w14:textId="77777777" w:rsidR="00EB7575" w:rsidRPr="007107FC" w:rsidRDefault="00EB7575" w:rsidP="00922678">
      <w:pPr>
        <w:shd w:val="clear" w:color="auto" w:fill="FFFFFF"/>
        <w:jc w:val="both"/>
        <w:rPr>
          <w:rFonts w:ascii="Arial Narrow" w:hAnsi="Arial Narrow" w:cstheme="minorHAnsi"/>
          <w:color w:val="000000"/>
          <w:sz w:val="12"/>
          <w:szCs w:val="12"/>
        </w:rPr>
      </w:pPr>
      <w:bookmarkStart w:id="2" w:name="_Hlk35453848"/>
      <w:r w:rsidRPr="007107FC">
        <w:rPr>
          <w:rFonts w:ascii="Arial Narrow" w:hAnsi="Arial Narrow" w:cstheme="minorHAnsi"/>
          <w:color w:val="000000"/>
          <w:sz w:val="12"/>
          <w:szCs w:val="12"/>
        </w:rPr>
        <w:t xml:space="preserve">Pudiendo consultar el Aviso de Privacidad Integral de la Secretaria de Salud y Organismo Público Descentralizado Servicios de Salud Jalisco, en la siguiente liga: </w:t>
      </w:r>
      <w:bookmarkStart w:id="3" w:name="_Hlk35453871"/>
      <w:r w:rsidRPr="007107FC">
        <w:rPr>
          <w:rFonts w:ascii="Arial Narrow" w:hAnsi="Arial Narrow" w:cstheme="minorHAnsi"/>
          <w:color w:val="000000"/>
          <w:sz w:val="12"/>
          <w:szCs w:val="12"/>
        </w:rPr>
        <w:t>http//</w:t>
      </w:r>
      <w:bookmarkEnd w:id="2"/>
      <w:r w:rsidR="003C31D0" w:rsidRPr="007107FC">
        <w:rPr>
          <w:sz w:val="18"/>
          <w:szCs w:val="18"/>
        </w:rPr>
        <w:fldChar w:fldCharType="begin"/>
      </w:r>
      <w:r w:rsidR="003C31D0" w:rsidRPr="007107FC">
        <w:rPr>
          <w:rFonts w:ascii="Arial Narrow" w:hAnsi="Arial Narrow" w:cstheme="minorHAnsi"/>
          <w:sz w:val="12"/>
          <w:szCs w:val="12"/>
        </w:rPr>
        <w:instrText xml:space="preserve"> HYPERLINK "http://ssj.jalisco.gob.mx/transparencia" \t "_blank" </w:instrText>
      </w:r>
      <w:r w:rsidR="003C31D0" w:rsidRPr="007107FC">
        <w:rPr>
          <w:sz w:val="18"/>
          <w:szCs w:val="18"/>
        </w:rPr>
      </w:r>
      <w:r w:rsidR="003C31D0" w:rsidRPr="007107FC">
        <w:rPr>
          <w:sz w:val="18"/>
          <w:szCs w:val="18"/>
        </w:rPr>
        <w:fldChar w:fldCharType="separate"/>
      </w:r>
      <w:r w:rsidRPr="007107FC">
        <w:rPr>
          <w:rStyle w:val="Hipervnculo"/>
          <w:rFonts w:ascii="Arial Narrow" w:hAnsi="Arial Narrow" w:cstheme="minorHAnsi"/>
          <w:color w:val="1155CC"/>
          <w:sz w:val="12"/>
          <w:szCs w:val="12"/>
        </w:rPr>
        <w:t>ssj.jalisco.gob.mx/transparencia</w:t>
      </w:r>
      <w:r w:rsidR="003C31D0" w:rsidRPr="007107FC">
        <w:rPr>
          <w:rStyle w:val="Hipervnculo"/>
          <w:rFonts w:ascii="Arial Narrow" w:hAnsi="Arial Narrow" w:cstheme="minorHAnsi"/>
          <w:color w:val="1155CC"/>
          <w:sz w:val="12"/>
          <w:szCs w:val="12"/>
        </w:rPr>
        <w:fldChar w:fldCharType="end"/>
      </w:r>
      <w:bookmarkEnd w:id="3"/>
    </w:p>
    <w:p w14:paraId="7F40BDE5" w14:textId="084A919D" w:rsidR="000833E6" w:rsidRPr="008F75FC" w:rsidRDefault="00EB7575" w:rsidP="00922678">
      <w:pPr>
        <w:rPr>
          <w:rFonts w:asciiTheme="minorHAnsi" w:hAnsiTheme="minorHAnsi" w:cstheme="minorHAnsi"/>
          <w:sz w:val="22"/>
          <w:szCs w:val="22"/>
        </w:rPr>
      </w:pPr>
      <w:bookmarkStart w:id="4" w:name="_Hlk35453898"/>
      <w:r w:rsidRPr="00D32C3C">
        <w:rPr>
          <w:rFonts w:ascii="Arial Narrow" w:hAnsi="Arial Narrow" w:cstheme="minorHAnsi"/>
          <w:sz w:val="22"/>
          <w:szCs w:val="22"/>
        </w:rPr>
        <w:t xml:space="preserve">Fin del </w:t>
      </w:r>
      <w:bookmarkEnd w:id="4"/>
      <w:r w:rsidR="0032113B" w:rsidRPr="00D32C3C">
        <w:rPr>
          <w:rFonts w:ascii="Arial Narrow" w:hAnsi="Arial Narrow" w:cstheme="minorHAnsi"/>
          <w:sz w:val="22"/>
          <w:szCs w:val="22"/>
        </w:rPr>
        <w:t>Acta.</w:t>
      </w:r>
      <w:r w:rsidR="0032113B">
        <w:rPr>
          <w:rFonts w:ascii="Arial Narrow" w:hAnsi="Arial Narrow" w:cstheme="minorHAnsi"/>
          <w:sz w:val="22"/>
          <w:szCs w:val="22"/>
        </w:rPr>
        <w:t xml:space="preserve"> -------------------------------------------------------------------------------------------------------------------------------------------------</w:t>
      </w:r>
    </w:p>
    <w:sectPr w:rsidR="000833E6" w:rsidRPr="008F75FC" w:rsidSect="006073E5">
      <w:headerReference w:type="default" r:id="rId10"/>
      <w:footerReference w:type="default" r:id="rId11"/>
      <w:pgSz w:w="12240" w:h="15840"/>
      <w:pgMar w:top="1702" w:right="1183" w:bottom="1701" w:left="1276"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493B" w14:textId="77777777" w:rsidR="008E51EC" w:rsidRDefault="008E51EC" w:rsidP="00275DB3">
      <w:r>
        <w:separator/>
      </w:r>
    </w:p>
  </w:endnote>
  <w:endnote w:type="continuationSeparator" w:id="0">
    <w:p w14:paraId="097B01CC" w14:textId="77777777" w:rsidR="008E51EC" w:rsidRDefault="008E51EC"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FC57" w14:textId="58358114" w:rsidR="000B1A14" w:rsidRPr="0032113B" w:rsidRDefault="00C179C7" w:rsidP="00B71558">
    <w:pPr>
      <w:pStyle w:val="Encabezado"/>
      <w:jc w:val="right"/>
      <w:rPr>
        <w:rFonts w:ascii="Arial Narrow" w:hAnsi="Arial Narrow" w:cstheme="minorHAnsi"/>
        <w:sz w:val="16"/>
        <w:szCs w:val="16"/>
      </w:rPr>
    </w:pPr>
    <w:r>
      <w:rPr>
        <w:noProof/>
        <w:lang w:val="es-MX" w:eastAsia="es-MX"/>
      </w:rPr>
      <w:drawing>
        <wp:anchor distT="0" distB="0" distL="114300" distR="114300" simplePos="0" relativeHeight="251672576" behindDoc="1" locked="0" layoutInCell="1" allowOverlap="1" wp14:anchorId="7A694A72" wp14:editId="17A5B1FD">
          <wp:simplePos x="0" y="0"/>
          <wp:positionH relativeFrom="column">
            <wp:posOffset>-574575</wp:posOffset>
          </wp:positionH>
          <wp:positionV relativeFrom="paragraph">
            <wp:posOffset>53403</wp:posOffset>
          </wp:positionV>
          <wp:extent cx="629215" cy="634720"/>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oficio.jpg"/>
                  <pic:cNvPicPr/>
                </pic:nvPicPr>
                <pic:blipFill rotWithShape="1">
                  <a:blip r:embed="rId1" cstate="print">
                    <a:extLst>
                      <a:ext uri="{28A0092B-C50C-407E-A947-70E740481C1C}">
                        <a14:useLocalDpi xmlns:a14="http://schemas.microsoft.com/office/drawing/2010/main" val="0"/>
                      </a:ext>
                    </a:extLst>
                  </a:blip>
                  <a:srcRect l="7031" t="88995" r="81948" b="3532"/>
                  <a:stretch/>
                </pic:blipFill>
                <pic:spPr bwMode="auto">
                  <a:xfrm>
                    <a:off x="0" y="0"/>
                    <a:ext cx="629215" cy="6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1A14" w:rsidRPr="0032113B">
      <w:rPr>
        <w:rFonts w:ascii="Arial Narrow" w:hAnsi="Arial Narrow" w:cstheme="minorHAnsi"/>
        <w:spacing w:val="60"/>
        <w:sz w:val="16"/>
        <w:szCs w:val="16"/>
      </w:rPr>
      <w:t>Página</w:t>
    </w:r>
    <w:r w:rsidR="000B1A14" w:rsidRPr="0032113B">
      <w:rPr>
        <w:rFonts w:ascii="Arial Narrow" w:hAnsi="Arial Narrow" w:cstheme="minorHAnsi"/>
        <w:sz w:val="16"/>
        <w:szCs w:val="16"/>
      </w:rPr>
      <w:t xml:space="preserve"> </w:t>
    </w:r>
    <w:r w:rsidR="000B1A14" w:rsidRPr="0032113B">
      <w:rPr>
        <w:rFonts w:ascii="Arial Narrow" w:hAnsi="Arial Narrow" w:cstheme="minorHAnsi"/>
        <w:sz w:val="16"/>
        <w:szCs w:val="16"/>
      </w:rPr>
      <w:fldChar w:fldCharType="begin"/>
    </w:r>
    <w:r w:rsidR="000B1A14" w:rsidRPr="0032113B">
      <w:rPr>
        <w:rFonts w:ascii="Arial Narrow" w:hAnsi="Arial Narrow" w:cstheme="minorHAnsi"/>
        <w:sz w:val="16"/>
        <w:szCs w:val="16"/>
      </w:rPr>
      <w:instrText>PAGE   \* MERGEFORMAT</w:instrText>
    </w:r>
    <w:r w:rsidR="000B1A14" w:rsidRPr="0032113B">
      <w:rPr>
        <w:rFonts w:ascii="Arial Narrow" w:hAnsi="Arial Narrow" w:cstheme="minorHAnsi"/>
        <w:sz w:val="16"/>
        <w:szCs w:val="16"/>
      </w:rPr>
      <w:fldChar w:fldCharType="separate"/>
    </w:r>
    <w:r w:rsidR="00090AA9" w:rsidRPr="0032113B">
      <w:rPr>
        <w:rFonts w:ascii="Arial Narrow" w:hAnsi="Arial Narrow" w:cstheme="minorHAnsi"/>
        <w:noProof/>
        <w:sz w:val="16"/>
        <w:szCs w:val="16"/>
      </w:rPr>
      <w:t>4</w:t>
    </w:r>
    <w:r w:rsidR="000B1A14" w:rsidRPr="0032113B">
      <w:rPr>
        <w:rFonts w:ascii="Arial Narrow" w:hAnsi="Arial Narrow" w:cstheme="minorHAnsi"/>
        <w:sz w:val="16"/>
        <w:szCs w:val="16"/>
      </w:rPr>
      <w:fldChar w:fldCharType="end"/>
    </w:r>
    <w:r w:rsidR="000B1A14" w:rsidRPr="0032113B">
      <w:rPr>
        <w:rFonts w:ascii="Arial Narrow" w:hAnsi="Arial Narrow" w:cstheme="minorHAnsi"/>
        <w:sz w:val="16"/>
        <w:szCs w:val="16"/>
      </w:rPr>
      <w:t xml:space="preserve"> | </w:t>
    </w:r>
    <w:r w:rsidR="000B1A14" w:rsidRPr="0032113B">
      <w:rPr>
        <w:rFonts w:ascii="Arial Narrow" w:hAnsi="Arial Narrow" w:cstheme="minorHAnsi"/>
        <w:sz w:val="16"/>
        <w:szCs w:val="16"/>
      </w:rPr>
      <w:fldChar w:fldCharType="begin"/>
    </w:r>
    <w:r w:rsidR="000B1A14" w:rsidRPr="0032113B">
      <w:rPr>
        <w:rFonts w:ascii="Arial Narrow" w:hAnsi="Arial Narrow" w:cstheme="minorHAnsi"/>
        <w:sz w:val="16"/>
        <w:szCs w:val="16"/>
      </w:rPr>
      <w:instrText>NUMPAGES  \* Arabic  \* MERGEFORMAT</w:instrText>
    </w:r>
    <w:r w:rsidR="000B1A14" w:rsidRPr="0032113B">
      <w:rPr>
        <w:rFonts w:ascii="Arial Narrow" w:hAnsi="Arial Narrow" w:cstheme="minorHAnsi"/>
        <w:sz w:val="16"/>
        <w:szCs w:val="16"/>
      </w:rPr>
      <w:fldChar w:fldCharType="separate"/>
    </w:r>
    <w:r w:rsidR="00090AA9" w:rsidRPr="0032113B">
      <w:rPr>
        <w:rFonts w:ascii="Arial Narrow" w:hAnsi="Arial Narrow" w:cstheme="minorHAnsi"/>
        <w:noProof/>
        <w:sz w:val="16"/>
        <w:szCs w:val="16"/>
      </w:rPr>
      <w:t>4</w:t>
    </w:r>
    <w:r w:rsidR="000B1A14" w:rsidRPr="0032113B">
      <w:rPr>
        <w:rFonts w:ascii="Arial Narrow" w:hAnsi="Arial Narrow" w:cstheme="minorHAnsi"/>
        <w:sz w:val="16"/>
        <w:szCs w:val="16"/>
      </w:rPr>
      <w:fldChar w:fldCharType="end"/>
    </w:r>
  </w:p>
  <w:p w14:paraId="33E12966" w14:textId="10FD088E" w:rsidR="00C179C7" w:rsidRDefault="00C179C7" w:rsidP="00C179C7">
    <w:pPr>
      <w:tabs>
        <w:tab w:val="center" w:pos="4419"/>
        <w:tab w:val="right" w:pos="8838"/>
      </w:tabs>
      <w:jc w:val="center"/>
      <w:rPr>
        <w:rFonts w:ascii="Arial Narrow" w:eastAsia="Calibri" w:hAnsi="Arial Narrow" w:cs="Calibri"/>
        <w:sz w:val="12"/>
        <w:szCs w:val="12"/>
      </w:rPr>
    </w:pPr>
  </w:p>
  <w:p w14:paraId="588A33C4" w14:textId="77777777" w:rsidR="004A66B5" w:rsidRDefault="0032113B" w:rsidP="00C179C7">
    <w:pPr>
      <w:tabs>
        <w:tab w:val="center" w:pos="4419"/>
        <w:tab w:val="right" w:pos="8838"/>
      </w:tabs>
      <w:jc w:val="center"/>
      <w:rPr>
        <w:rFonts w:ascii="Arial Narrow" w:eastAsia="Calibri" w:hAnsi="Arial Narrow" w:cs="Calibri"/>
        <w:sz w:val="12"/>
        <w:szCs w:val="12"/>
      </w:rPr>
    </w:pPr>
    <w:r w:rsidRPr="00C179C7">
      <w:rPr>
        <w:rFonts w:ascii="Arial Narrow" w:eastAsia="Calibri" w:hAnsi="Arial Narrow" w:cs="Calibri"/>
        <w:sz w:val="12"/>
        <w:szCs w:val="12"/>
      </w:rPr>
      <w:t xml:space="preserve">El presente documento contiene las firmas y antefirmas de los asistentes al acto de presentación y apertura de proposiciones referente a la </w:t>
    </w:r>
  </w:p>
  <w:p w14:paraId="68E39BB2" w14:textId="6676422C" w:rsidR="0032113B" w:rsidRPr="00C179C7" w:rsidRDefault="00EE3172" w:rsidP="00EE3172">
    <w:pPr>
      <w:tabs>
        <w:tab w:val="center" w:pos="4419"/>
        <w:tab w:val="right" w:pos="8838"/>
      </w:tabs>
      <w:jc w:val="center"/>
      <w:rPr>
        <w:rFonts w:ascii="Arial Narrow" w:eastAsia="Calibri" w:hAnsi="Arial Narrow" w:cs="Calibri"/>
        <w:sz w:val="12"/>
        <w:szCs w:val="12"/>
      </w:rPr>
    </w:pPr>
    <w:r w:rsidRPr="00EE3172">
      <w:rPr>
        <w:rFonts w:ascii="Arial Narrow" w:eastAsia="Calibri" w:hAnsi="Arial Narrow" w:cs="Calibri"/>
        <w:sz w:val="12"/>
        <w:szCs w:val="12"/>
      </w:rPr>
      <w:t>LICITACIÓN PÚBLICA NACIONAL</w:t>
    </w:r>
    <w:r>
      <w:rPr>
        <w:rFonts w:ascii="Arial Narrow" w:eastAsia="Calibri" w:hAnsi="Arial Narrow" w:cs="Calibri"/>
        <w:sz w:val="12"/>
        <w:szCs w:val="12"/>
      </w:rPr>
      <w:t xml:space="preserve"> </w:t>
    </w:r>
    <w:r w:rsidRPr="00EE3172">
      <w:rPr>
        <w:rFonts w:ascii="Arial Narrow" w:eastAsia="Calibri" w:hAnsi="Arial Narrow" w:cs="Calibri"/>
        <w:sz w:val="12"/>
        <w:szCs w:val="12"/>
      </w:rPr>
      <w:t>SECGSSJ-LSCC-002-2023</w:t>
    </w:r>
    <w:r>
      <w:rPr>
        <w:rFonts w:ascii="Arial Narrow" w:eastAsia="Calibri" w:hAnsi="Arial Narrow" w:cs="Calibri"/>
        <w:sz w:val="12"/>
        <w:szCs w:val="12"/>
      </w:rPr>
      <w:t xml:space="preserve"> </w:t>
    </w:r>
    <w:r w:rsidRPr="00EE3172">
      <w:rPr>
        <w:rFonts w:ascii="Arial Narrow" w:eastAsia="Calibri" w:hAnsi="Arial Narrow" w:cs="Calibri"/>
        <w:sz w:val="12"/>
        <w:szCs w:val="12"/>
      </w:rPr>
      <w:t>SIN CONCURRENCIA DEL COMITÉ</w:t>
    </w:r>
    <w:r w:rsidR="0032113B" w:rsidRPr="00C179C7">
      <w:rPr>
        <w:rFonts w:ascii="Arial Narrow" w:eastAsia="Calibri" w:hAnsi="Arial Narrow" w:cs="Calibri"/>
        <w:sz w:val="12"/>
        <w:szCs w:val="12"/>
      </w:rPr>
      <w:t>.</w:t>
    </w:r>
  </w:p>
  <w:p w14:paraId="01B2749E" w14:textId="551A79C8" w:rsidR="000B1A14" w:rsidRPr="00B71558" w:rsidRDefault="000B1A14" w:rsidP="00C179C7">
    <w:pPr>
      <w:pStyle w:val="Piedepgina"/>
      <w:tabs>
        <w:tab w:val="clear" w:pos="4419"/>
        <w:tab w:val="clear" w:pos="8838"/>
        <w:tab w:val="left" w:pos="2100"/>
      </w:tabs>
      <w:jc w:val="right"/>
      <w:rPr>
        <w:rFonts w:asciiTheme="minorHAnsi" w:hAnsiTheme="minorHAnsi" w:cstheme="minorHAnsi"/>
        <w:sz w:val="16"/>
        <w:szCs w:val="16"/>
      </w:rPr>
    </w:pPr>
    <w:r w:rsidRPr="00B71558">
      <w:rPr>
        <w:rFonts w:asciiTheme="minorHAnsi" w:hAnsiTheme="minorHAnsi" w:cstheme="minorHAnsi"/>
        <w:color w:val="808080"/>
        <w:sz w:val="16"/>
        <w:szCs w:val="16"/>
      </w:rPr>
      <w:t>Dr.</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Baeza</w:t>
    </w:r>
    <w:r w:rsidRPr="00B71558">
      <w:rPr>
        <w:rFonts w:asciiTheme="minorHAnsi" w:hAnsiTheme="minorHAnsi" w:cstheme="minorHAnsi"/>
        <w:color w:val="808080"/>
        <w:spacing w:val="-4"/>
        <w:sz w:val="16"/>
        <w:szCs w:val="16"/>
      </w:rPr>
      <w:t xml:space="preserve"> </w:t>
    </w:r>
    <w:r w:rsidRPr="00B71558">
      <w:rPr>
        <w:rFonts w:asciiTheme="minorHAnsi" w:hAnsiTheme="minorHAnsi" w:cstheme="minorHAnsi"/>
        <w:color w:val="808080"/>
        <w:sz w:val="16"/>
        <w:szCs w:val="16"/>
      </w:rPr>
      <w:t>Alzaga</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No.</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107,</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Zona</w:t>
    </w:r>
    <w:r w:rsidRPr="00B71558">
      <w:rPr>
        <w:rFonts w:asciiTheme="minorHAnsi" w:hAnsiTheme="minorHAnsi" w:cstheme="minorHAnsi"/>
        <w:color w:val="808080"/>
        <w:spacing w:val="-7"/>
        <w:sz w:val="16"/>
        <w:szCs w:val="16"/>
      </w:rPr>
      <w:t xml:space="preserve"> </w:t>
    </w:r>
    <w:r w:rsidRPr="00B71558">
      <w:rPr>
        <w:rFonts w:asciiTheme="minorHAnsi" w:hAnsiTheme="minorHAnsi" w:cstheme="minorHAnsi"/>
        <w:color w:val="808080"/>
        <w:sz w:val="16"/>
        <w:szCs w:val="16"/>
      </w:rPr>
      <w:t>Centro.</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C.P.</w:t>
    </w:r>
    <w:r w:rsidRPr="00B71558">
      <w:rPr>
        <w:rFonts w:asciiTheme="minorHAnsi" w:hAnsiTheme="minorHAnsi" w:cstheme="minorHAnsi"/>
        <w:color w:val="808080"/>
        <w:spacing w:val="-4"/>
        <w:sz w:val="16"/>
        <w:szCs w:val="16"/>
      </w:rPr>
      <w:t xml:space="preserve"> </w:t>
    </w:r>
    <w:r w:rsidRPr="00B71558">
      <w:rPr>
        <w:rFonts w:asciiTheme="minorHAnsi" w:hAnsiTheme="minorHAnsi" w:cstheme="minorHAnsi"/>
        <w:color w:val="808080"/>
        <w:sz w:val="16"/>
        <w:szCs w:val="16"/>
      </w:rPr>
      <w:t>44100,</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Guadalajara,</w:t>
    </w:r>
    <w:r w:rsidRPr="00B71558">
      <w:rPr>
        <w:rFonts w:asciiTheme="minorHAnsi" w:hAnsiTheme="minorHAnsi" w:cstheme="minorHAnsi"/>
        <w:color w:val="808080"/>
        <w:spacing w:val="-5"/>
        <w:sz w:val="16"/>
        <w:szCs w:val="16"/>
      </w:rPr>
      <w:t xml:space="preserve"> </w:t>
    </w:r>
    <w:r w:rsidRPr="00B71558">
      <w:rPr>
        <w:rFonts w:asciiTheme="minorHAnsi" w:hAnsiTheme="minorHAnsi" w:cstheme="minorHAnsi"/>
        <w:color w:val="808080"/>
        <w:sz w:val="16"/>
        <w:szCs w:val="16"/>
      </w:rPr>
      <w:t>Jalisco,</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México.</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Tels.</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(33)</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3030-5000</w:t>
    </w:r>
  </w:p>
  <w:p w14:paraId="3630912A" w14:textId="590FE612" w:rsidR="000B1A14" w:rsidRPr="00AF3929" w:rsidRDefault="000B1A14"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A57F" w14:textId="77777777" w:rsidR="008E51EC" w:rsidRDefault="008E51EC" w:rsidP="00275DB3">
      <w:r>
        <w:separator/>
      </w:r>
    </w:p>
  </w:footnote>
  <w:footnote w:type="continuationSeparator" w:id="0">
    <w:p w14:paraId="1E6627B4" w14:textId="77777777" w:rsidR="008E51EC" w:rsidRDefault="008E51EC"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3E61" w14:textId="527E4F41" w:rsidR="00D32C3C" w:rsidRPr="00D32C3C" w:rsidRDefault="00192A08" w:rsidP="00EE3172">
    <w:pPr>
      <w:pStyle w:val="Encabezado"/>
      <w:tabs>
        <w:tab w:val="clear" w:pos="4419"/>
        <w:tab w:val="clear" w:pos="8838"/>
      </w:tabs>
      <w:spacing w:before="240"/>
      <w:ind w:left="284" w:firstLine="142"/>
      <w:jc w:val="center"/>
      <w:rPr>
        <w:rFonts w:ascii="Arial Narrow" w:eastAsia="Arial" w:hAnsi="Arial Narrow" w:cs="Calibri Light"/>
        <w:bCs/>
        <w:sz w:val="22"/>
        <w:szCs w:val="22"/>
        <w:lang w:val="es-MX" w:eastAsia="es-MX" w:bidi="es-MX"/>
      </w:rPr>
    </w:pPr>
    <w:r w:rsidRPr="00D32C3C">
      <w:rPr>
        <w:rFonts w:ascii="Arial Narrow" w:hAnsi="Arial Narrow"/>
        <w:noProof/>
        <w:sz w:val="22"/>
        <w:szCs w:val="22"/>
        <w:lang w:val="es-MX" w:eastAsia="es-MX"/>
      </w:rPr>
      <w:drawing>
        <wp:anchor distT="0" distB="0" distL="114300" distR="114300" simplePos="0" relativeHeight="251669504" behindDoc="0" locked="0" layoutInCell="1" allowOverlap="1" wp14:anchorId="14A2F76E" wp14:editId="333676AF">
          <wp:simplePos x="0" y="0"/>
          <wp:positionH relativeFrom="column">
            <wp:posOffset>-717682</wp:posOffset>
          </wp:positionH>
          <wp:positionV relativeFrom="paragraph">
            <wp:posOffset>-338358</wp:posOffset>
          </wp:positionV>
          <wp:extent cx="1714500" cy="49593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 logo negro.png"/>
                  <pic:cNvPicPr/>
                </pic:nvPicPr>
                <pic:blipFill>
                  <a:blip r:embed="rId1">
                    <a:extLst>
                      <a:ext uri="{28A0092B-C50C-407E-A947-70E740481C1C}">
                        <a14:useLocalDpi xmlns:a14="http://schemas.microsoft.com/office/drawing/2010/main" val="0"/>
                      </a:ext>
                    </a:extLst>
                  </a:blip>
                  <a:stretch>
                    <a:fillRect/>
                  </a:stretch>
                </pic:blipFill>
                <pic:spPr>
                  <a:xfrm>
                    <a:off x="0" y="0"/>
                    <a:ext cx="1714500" cy="495935"/>
                  </a:xfrm>
                  <a:prstGeom prst="rect">
                    <a:avLst/>
                  </a:prstGeom>
                </pic:spPr>
              </pic:pic>
            </a:graphicData>
          </a:graphic>
          <wp14:sizeRelH relativeFrom="margin">
            <wp14:pctWidth>0</wp14:pctWidth>
          </wp14:sizeRelH>
        </wp:anchor>
      </w:drawing>
    </w:r>
    <w:sdt>
      <w:sdtPr>
        <w:rPr>
          <w:rFonts w:ascii="Arial Narrow" w:eastAsia="Arial" w:hAnsi="Arial Narrow" w:cs="Calibri Light"/>
          <w:bCs/>
          <w:sz w:val="22"/>
          <w:szCs w:val="22"/>
          <w:lang w:val="es-MX" w:eastAsia="es-MX" w:bidi="es-MX"/>
        </w:rPr>
        <w:alias w:val="Asunto"/>
        <w:tag w:val=""/>
        <w:id w:val="-1482387310"/>
        <w:placeholder>
          <w:docPart w:val="B914FF4009FC49239521726C4B10E9C8"/>
        </w:placeholder>
        <w:dataBinding w:prefixMappings="xmlns:ns0='http://purl.org/dc/elements/1.1/' xmlns:ns1='http://schemas.openxmlformats.org/package/2006/metadata/core-properties' " w:xpath="/ns1:coreProperties[1]/ns0:subject[1]" w:storeItemID="{6C3C8BC8-F283-45AE-878A-BAB7291924A1}"/>
        <w:text/>
      </w:sdtPr>
      <w:sdtContent>
        <w:r w:rsidR="00EE3172">
          <w:rPr>
            <w:rFonts w:ascii="Arial Narrow" w:eastAsia="Arial" w:hAnsi="Arial Narrow" w:cs="Calibri Light"/>
            <w:bCs/>
            <w:sz w:val="22"/>
            <w:szCs w:val="22"/>
            <w:lang w:val="es-MX" w:eastAsia="es-MX" w:bidi="es-MX"/>
          </w:rPr>
          <w:t>LICITACIÓN PÚBLICA NACIONAL SECGSSJ-LSCC-002-2023 SIN CONCURRENCIA DEL COMITÉ</w:t>
        </w:r>
      </w:sdtContent>
    </w:sdt>
  </w:p>
  <w:p w14:paraId="480FB62B" w14:textId="789366A3" w:rsidR="000B1A14" w:rsidRPr="00ED7AA2" w:rsidRDefault="00000000" w:rsidP="000201F8">
    <w:pPr>
      <w:ind w:right="140"/>
      <w:jc w:val="center"/>
      <w:rPr>
        <w:rFonts w:ascii="Arial Narrow" w:eastAsia="Arial" w:hAnsi="Arial Narrow" w:cs="Calibri Light"/>
        <w:b/>
        <w:smallCaps/>
        <w:color w:val="000000"/>
      </w:rPr>
    </w:pPr>
    <w:sdt>
      <w:sdtPr>
        <w:rPr>
          <w:rFonts w:ascii="Arial Narrow" w:eastAsia="Calibri" w:hAnsi="Arial Narrow" w:cs="Calibri"/>
          <w:b/>
          <w:bCs/>
          <w:lang w:val="es-MX" w:eastAsia="es-MX"/>
        </w:rPr>
        <w:alias w:val="Categoría"/>
        <w:tag w:val=""/>
        <w:id w:val="-1030334353"/>
        <w:placeholder>
          <w:docPart w:val="C0BDCFF85FF447C285B1769684491DC2"/>
        </w:placeholder>
        <w:dataBinding w:prefixMappings="xmlns:ns0='http://purl.org/dc/elements/1.1/' xmlns:ns1='http://schemas.openxmlformats.org/package/2006/metadata/core-properties' " w:xpath="/ns1:coreProperties[1]/ns1:category[1]" w:storeItemID="{6C3C8BC8-F283-45AE-878A-BAB7291924A1}"/>
        <w:text/>
      </w:sdtPr>
      <w:sdtContent>
        <w:r w:rsidR="00EE3172" w:rsidRPr="00EE3172">
          <w:rPr>
            <w:rFonts w:ascii="Arial Narrow" w:eastAsia="Calibri" w:hAnsi="Arial Narrow" w:cs="Calibri"/>
            <w:b/>
            <w:bCs/>
            <w:lang w:val="es-MX" w:eastAsia="es-MX"/>
          </w:rPr>
          <w:t>ADQUISICIÓN DE MISOPROSTOL PARA LAS UNIDADES MÉDICAS DEL O.P.D. SERVICIOS DE SALUD JALISCO</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12B"/>
    <w:multiLevelType w:val="hybridMultilevel"/>
    <w:tmpl w:val="00145F6C"/>
    <w:lvl w:ilvl="0" w:tplc="080A0001">
      <w:start w:val="1"/>
      <w:numFmt w:val="bullet"/>
      <w:lvlText w:val=""/>
      <w:lvlJc w:val="left"/>
      <w:pPr>
        <w:ind w:left="3479" w:hanging="360"/>
      </w:pPr>
      <w:rPr>
        <w:rFonts w:ascii="Symbol" w:hAnsi="Symbol" w:hint="default"/>
      </w:rPr>
    </w:lvl>
    <w:lvl w:ilvl="1" w:tplc="080A0003" w:tentative="1">
      <w:start w:val="1"/>
      <w:numFmt w:val="bullet"/>
      <w:lvlText w:val="o"/>
      <w:lvlJc w:val="left"/>
      <w:pPr>
        <w:ind w:left="4199" w:hanging="360"/>
      </w:pPr>
      <w:rPr>
        <w:rFonts w:ascii="Courier New" w:hAnsi="Courier New" w:cs="Courier New" w:hint="default"/>
      </w:rPr>
    </w:lvl>
    <w:lvl w:ilvl="2" w:tplc="080A0005" w:tentative="1">
      <w:start w:val="1"/>
      <w:numFmt w:val="bullet"/>
      <w:lvlText w:val=""/>
      <w:lvlJc w:val="left"/>
      <w:pPr>
        <w:ind w:left="4919" w:hanging="360"/>
      </w:pPr>
      <w:rPr>
        <w:rFonts w:ascii="Wingdings" w:hAnsi="Wingdings" w:hint="default"/>
      </w:rPr>
    </w:lvl>
    <w:lvl w:ilvl="3" w:tplc="080A0001" w:tentative="1">
      <w:start w:val="1"/>
      <w:numFmt w:val="bullet"/>
      <w:lvlText w:val=""/>
      <w:lvlJc w:val="left"/>
      <w:pPr>
        <w:ind w:left="5639" w:hanging="360"/>
      </w:pPr>
      <w:rPr>
        <w:rFonts w:ascii="Symbol" w:hAnsi="Symbol" w:hint="default"/>
      </w:rPr>
    </w:lvl>
    <w:lvl w:ilvl="4" w:tplc="080A0003" w:tentative="1">
      <w:start w:val="1"/>
      <w:numFmt w:val="bullet"/>
      <w:lvlText w:val="o"/>
      <w:lvlJc w:val="left"/>
      <w:pPr>
        <w:ind w:left="6359" w:hanging="360"/>
      </w:pPr>
      <w:rPr>
        <w:rFonts w:ascii="Courier New" w:hAnsi="Courier New" w:cs="Courier New" w:hint="default"/>
      </w:rPr>
    </w:lvl>
    <w:lvl w:ilvl="5" w:tplc="080A0005" w:tentative="1">
      <w:start w:val="1"/>
      <w:numFmt w:val="bullet"/>
      <w:lvlText w:val=""/>
      <w:lvlJc w:val="left"/>
      <w:pPr>
        <w:ind w:left="7079" w:hanging="360"/>
      </w:pPr>
      <w:rPr>
        <w:rFonts w:ascii="Wingdings" w:hAnsi="Wingdings" w:hint="default"/>
      </w:rPr>
    </w:lvl>
    <w:lvl w:ilvl="6" w:tplc="080A0001" w:tentative="1">
      <w:start w:val="1"/>
      <w:numFmt w:val="bullet"/>
      <w:lvlText w:val=""/>
      <w:lvlJc w:val="left"/>
      <w:pPr>
        <w:ind w:left="7799" w:hanging="360"/>
      </w:pPr>
      <w:rPr>
        <w:rFonts w:ascii="Symbol" w:hAnsi="Symbol" w:hint="default"/>
      </w:rPr>
    </w:lvl>
    <w:lvl w:ilvl="7" w:tplc="080A0003" w:tentative="1">
      <w:start w:val="1"/>
      <w:numFmt w:val="bullet"/>
      <w:lvlText w:val="o"/>
      <w:lvlJc w:val="left"/>
      <w:pPr>
        <w:ind w:left="8519" w:hanging="360"/>
      </w:pPr>
      <w:rPr>
        <w:rFonts w:ascii="Courier New" w:hAnsi="Courier New" w:cs="Courier New" w:hint="default"/>
      </w:rPr>
    </w:lvl>
    <w:lvl w:ilvl="8" w:tplc="080A0005" w:tentative="1">
      <w:start w:val="1"/>
      <w:numFmt w:val="bullet"/>
      <w:lvlText w:val=""/>
      <w:lvlJc w:val="left"/>
      <w:pPr>
        <w:ind w:left="923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488751">
    <w:abstractNumId w:val="8"/>
  </w:num>
  <w:num w:numId="2" w16cid:durableId="414979962">
    <w:abstractNumId w:val="1"/>
  </w:num>
  <w:num w:numId="3" w16cid:durableId="407071428">
    <w:abstractNumId w:val="0"/>
  </w:num>
  <w:num w:numId="4" w16cid:durableId="1775174665">
    <w:abstractNumId w:val="3"/>
  </w:num>
  <w:num w:numId="5" w16cid:durableId="1525090669">
    <w:abstractNumId w:val="4"/>
  </w:num>
  <w:num w:numId="6" w16cid:durableId="640311794">
    <w:abstractNumId w:val="9"/>
  </w:num>
  <w:num w:numId="7" w16cid:durableId="1053887421">
    <w:abstractNumId w:val="10"/>
  </w:num>
  <w:num w:numId="8" w16cid:durableId="14424155">
    <w:abstractNumId w:val="5"/>
  </w:num>
  <w:num w:numId="9" w16cid:durableId="2145614496">
    <w:abstractNumId w:val="7"/>
  </w:num>
  <w:num w:numId="10" w16cid:durableId="1043599423">
    <w:abstractNumId w:val="6"/>
  </w:num>
  <w:num w:numId="11" w16cid:durableId="1280800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118B"/>
    <w:rsid w:val="0000262A"/>
    <w:rsid w:val="00003956"/>
    <w:rsid w:val="00004E6C"/>
    <w:rsid w:val="00005E0E"/>
    <w:rsid w:val="00010665"/>
    <w:rsid w:val="0001176B"/>
    <w:rsid w:val="00013BA9"/>
    <w:rsid w:val="000175F1"/>
    <w:rsid w:val="000201F8"/>
    <w:rsid w:val="00020C92"/>
    <w:rsid w:val="000226AA"/>
    <w:rsid w:val="00024A46"/>
    <w:rsid w:val="00024B63"/>
    <w:rsid w:val="00024BD3"/>
    <w:rsid w:val="00025221"/>
    <w:rsid w:val="00026CBE"/>
    <w:rsid w:val="00033760"/>
    <w:rsid w:val="00035867"/>
    <w:rsid w:val="00040664"/>
    <w:rsid w:val="0004407C"/>
    <w:rsid w:val="00044D2D"/>
    <w:rsid w:val="00044E4D"/>
    <w:rsid w:val="00046221"/>
    <w:rsid w:val="0004697A"/>
    <w:rsid w:val="00046BA3"/>
    <w:rsid w:val="00050AA9"/>
    <w:rsid w:val="00054EA0"/>
    <w:rsid w:val="0005591E"/>
    <w:rsid w:val="00061A84"/>
    <w:rsid w:val="00061C95"/>
    <w:rsid w:val="00063217"/>
    <w:rsid w:val="000632F5"/>
    <w:rsid w:val="00074CF4"/>
    <w:rsid w:val="00075894"/>
    <w:rsid w:val="00075C65"/>
    <w:rsid w:val="00076E59"/>
    <w:rsid w:val="00077521"/>
    <w:rsid w:val="000833E6"/>
    <w:rsid w:val="00083635"/>
    <w:rsid w:val="00090278"/>
    <w:rsid w:val="00090AA9"/>
    <w:rsid w:val="00094C7C"/>
    <w:rsid w:val="000A256E"/>
    <w:rsid w:val="000A56EE"/>
    <w:rsid w:val="000A6F6A"/>
    <w:rsid w:val="000A7A65"/>
    <w:rsid w:val="000B07EB"/>
    <w:rsid w:val="000B1A14"/>
    <w:rsid w:val="000B453B"/>
    <w:rsid w:val="000C00CA"/>
    <w:rsid w:val="000C0648"/>
    <w:rsid w:val="000C4C96"/>
    <w:rsid w:val="000C7F56"/>
    <w:rsid w:val="000D5DF3"/>
    <w:rsid w:val="000D7B87"/>
    <w:rsid w:val="000D7C46"/>
    <w:rsid w:val="000E09A8"/>
    <w:rsid w:val="000E1A38"/>
    <w:rsid w:val="000F2643"/>
    <w:rsid w:val="00101649"/>
    <w:rsid w:val="00101F42"/>
    <w:rsid w:val="00107451"/>
    <w:rsid w:val="00107628"/>
    <w:rsid w:val="00111C5C"/>
    <w:rsid w:val="00113607"/>
    <w:rsid w:val="00113B22"/>
    <w:rsid w:val="001140EE"/>
    <w:rsid w:val="001242AD"/>
    <w:rsid w:val="00125741"/>
    <w:rsid w:val="00133C77"/>
    <w:rsid w:val="001350D7"/>
    <w:rsid w:val="00140402"/>
    <w:rsid w:val="00146D56"/>
    <w:rsid w:val="00147EED"/>
    <w:rsid w:val="00150159"/>
    <w:rsid w:val="00150204"/>
    <w:rsid w:val="001530C8"/>
    <w:rsid w:val="00153E1C"/>
    <w:rsid w:val="00155205"/>
    <w:rsid w:val="00155EB1"/>
    <w:rsid w:val="00157302"/>
    <w:rsid w:val="00174DD1"/>
    <w:rsid w:val="0017750C"/>
    <w:rsid w:val="00183A67"/>
    <w:rsid w:val="0018622B"/>
    <w:rsid w:val="00190CC4"/>
    <w:rsid w:val="00192A08"/>
    <w:rsid w:val="00194DBF"/>
    <w:rsid w:val="001A027C"/>
    <w:rsid w:val="001A1F9A"/>
    <w:rsid w:val="001A4907"/>
    <w:rsid w:val="001B6816"/>
    <w:rsid w:val="001B6D58"/>
    <w:rsid w:val="001C4166"/>
    <w:rsid w:val="001C423E"/>
    <w:rsid w:val="001C49E9"/>
    <w:rsid w:val="001D404A"/>
    <w:rsid w:val="001D4436"/>
    <w:rsid w:val="001D46A5"/>
    <w:rsid w:val="001E0173"/>
    <w:rsid w:val="001E1F1C"/>
    <w:rsid w:val="001E24B7"/>
    <w:rsid w:val="001E28C0"/>
    <w:rsid w:val="001E2E30"/>
    <w:rsid w:val="001E3E72"/>
    <w:rsid w:val="001E6790"/>
    <w:rsid w:val="001E6BF5"/>
    <w:rsid w:val="001E7CB7"/>
    <w:rsid w:val="001F3644"/>
    <w:rsid w:val="001F7348"/>
    <w:rsid w:val="00200971"/>
    <w:rsid w:val="0020102F"/>
    <w:rsid w:val="00205888"/>
    <w:rsid w:val="002100A5"/>
    <w:rsid w:val="00216FF9"/>
    <w:rsid w:val="00222A0E"/>
    <w:rsid w:val="002234FD"/>
    <w:rsid w:val="00224997"/>
    <w:rsid w:val="00227698"/>
    <w:rsid w:val="00231BEC"/>
    <w:rsid w:val="00234717"/>
    <w:rsid w:val="002379F9"/>
    <w:rsid w:val="002425BD"/>
    <w:rsid w:val="002432BA"/>
    <w:rsid w:val="00243884"/>
    <w:rsid w:val="00245FA1"/>
    <w:rsid w:val="00247523"/>
    <w:rsid w:val="00252582"/>
    <w:rsid w:val="00253BDE"/>
    <w:rsid w:val="00256A1F"/>
    <w:rsid w:val="00264EB3"/>
    <w:rsid w:val="002651C8"/>
    <w:rsid w:val="002656FA"/>
    <w:rsid w:val="00267951"/>
    <w:rsid w:val="00270E96"/>
    <w:rsid w:val="00275DB3"/>
    <w:rsid w:val="002846EF"/>
    <w:rsid w:val="00284B42"/>
    <w:rsid w:val="0028568A"/>
    <w:rsid w:val="002858C6"/>
    <w:rsid w:val="002957D9"/>
    <w:rsid w:val="002A5D05"/>
    <w:rsid w:val="002A5D62"/>
    <w:rsid w:val="002A715F"/>
    <w:rsid w:val="002B1C5E"/>
    <w:rsid w:val="002B4C66"/>
    <w:rsid w:val="002B6277"/>
    <w:rsid w:val="002B6D04"/>
    <w:rsid w:val="002B78F7"/>
    <w:rsid w:val="002C261D"/>
    <w:rsid w:val="002C3008"/>
    <w:rsid w:val="002C4CE3"/>
    <w:rsid w:val="002D14B8"/>
    <w:rsid w:val="002D42E6"/>
    <w:rsid w:val="002D437E"/>
    <w:rsid w:val="002D7BF2"/>
    <w:rsid w:val="002E1CC2"/>
    <w:rsid w:val="002E74C8"/>
    <w:rsid w:val="002F4588"/>
    <w:rsid w:val="002F4F51"/>
    <w:rsid w:val="002F69C4"/>
    <w:rsid w:val="00300754"/>
    <w:rsid w:val="00305BE4"/>
    <w:rsid w:val="00311CBA"/>
    <w:rsid w:val="003129A0"/>
    <w:rsid w:val="00313C13"/>
    <w:rsid w:val="00314A77"/>
    <w:rsid w:val="00316446"/>
    <w:rsid w:val="0032113B"/>
    <w:rsid w:val="003230CE"/>
    <w:rsid w:val="00324BD9"/>
    <w:rsid w:val="0032544E"/>
    <w:rsid w:val="0033120F"/>
    <w:rsid w:val="00331E47"/>
    <w:rsid w:val="003411E2"/>
    <w:rsid w:val="0034374E"/>
    <w:rsid w:val="00346340"/>
    <w:rsid w:val="003470A5"/>
    <w:rsid w:val="00354892"/>
    <w:rsid w:val="0035564D"/>
    <w:rsid w:val="00360D72"/>
    <w:rsid w:val="003659E7"/>
    <w:rsid w:val="003663C1"/>
    <w:rsid w:val="00367045"/>
    <w:rsid w:val="0036749A"/>
    <w:rsid w:val="003679A5"/>
    <w:rsid w:val="00373D82"/>
    <w:rsid w:val="00374C77"/>
    <w:rsid w:val="003766F7"/>
    <w:rsid w:val="00380D99"/>
    <w:rsid w:val="00386531"/>
    <w:rsid w:val="00391F07"/>
    <w:rsid w:val="00392F5C"/>
    <w:rsid w:val="0039503A"/>
    <w:rsid w:val="003957E4"/>
    <w:rsid w:val="003A1B67"/>
    <w:rsid w:val="003A2625"/>
    <w:rsid w:val="003A4A5F"/>
    <w:rsid w:val="003A65D7"/>
    <w:rsid w:val="003A7948"/>
    <w:rsid w:val="003A79CF"/>
    <w:rsid w:val="003B2731"/>
    <w:rsid w:val="003B2A90"/>
    <w:rsid w:val="003B2CCC"/>
    <w:rsid w:val="003B30A9"/>
    <w:rsid w:val="003B6444"/>
    <w:rsid w:val="003C31D0"/>
    <w:rsid w:val="003C528B"/>
    <w:rsid w:val="003C5B8D"/>
    <w:rsid w:val="003C69E9"/>
    <w:rsid w:val="003C6CBF"/>
    <w:rsid w:val="003C7300"/>
    <w:rsid w:val="003D45DB"/>
    <w:rsid w:val="003D5BE1"/>
    <w:rsid w:val="003D6295"/>
    <w:rsid w:val="003D7508"/>
    <w:rsid w:val="003D7EB8"/>
    <w:rsid w:val="003E2C7A"/>
    <w:rsid w:val="003E4A88"/>
    <w:rsid w:val="003E500C"/>
    <w:rsid w:val="003E64DF"/>
    <w:rsid w:val="003E6C0A"/>
    <w:rsid w:val="003F18B0"/>
    <w:rsid w:val="003F30AF"/>
    <w:rsid w:val="004021BC"/>
    <w:rsid w:val="004021DE"/>
    <w:rsid w:val="00407014"/>
    <w:rsid w:val="00413B82"/>
    <w:rsid w:val="00414679"/>
    <w:rsid w:val="0041657D"/>
    <w:rsid w:val="004173C7"/>
    <w:rsid w:val="004179F6"/>
    <w:rsid w:val="00422685"/>
    <w:rsid w:val="0043761F"/>
    <w:rsid w:val="004445FD"/>
    <w:rsid w:val="00451A65"/>
    <w:rsid w:val="00452B6A"/>
    <w:rsid w:val="00455BF7"/>
    <w:rsid w:val="00457C3E"/>
    <w:rsid w:val="00463B96"/>
    <w:rsid w:val="004642E5"/>
    <w:rsid w:val="004671DB"/>
    <w:rsid w:val="004706ED"/>
    <w:rsid w:val="00472FA6"/>
    <w:rsid w:val="0047462B"/>
    <w:rsid w:val="004766F1"/>
    <w:rsid w:val="00482C5D"/>
    <w:rsid w:val="004903F6"/>
    <w:rsid w:val="00491483"/>
    <w:rsid w:val="004925F1"/>
    <w:rsid w:val="00493593"/>
    <w:rsid w:val="004942F8"/>
    <w:rsid w:val="00495D75"/>
    <w:rsid w:val="00497574"/>
    <w:rsid w:val="00497944"/>
    <w:rsid w:val="004A581E"/>
    <w:rsid w:val="004A66B5"/>
    <w:rsid w:val="004B3F8C"/>
    <w:rsid w:val="004C2CD8"/>
    <w:rsid w:val="004C3224"/>
    <w:rsid w:val="004C3FFB"/>
    <w:rsid w:val="004C684E"/>
    <w:rsid w:val="004C7DAE"/>
    <w:rsid w:val="004D09D3"/>
    <w:rsid w:val="004D3B8E"/>
    <w:rsid w:val="004D3D3E"/>
    <w:rsid w:val="004D42EA"/>
    <w:rsid w:val="004D5984"/>
    <w:rsid w:val="004D64E7"/>
    <w:rsid w:val="004E1ECA"/>
    <w:rsid w:val="004E7C3C"/>
    <w:rsid w:val="004F0111"/>
    <w:rsid w:val="004F0C66"/>
    <w:rsid w:val="004F1D67"/>
    <w:rsid w:val="004F1FF0"/>
    <w:rsid w:val="004F24F1"/>
    <w:rsid w:val="005009F8"/>
    <w:rsid w:val="00503E8D"/>
    <w:rsid w:val="0050572A"/>
    <w:rsid w:val="0050644A"/>
    <w:rsid w:val="005066F1"/>
    <w:rsid w:val="00506BAE"/>
    <w:rsid w:val="00507914"/>
    <w:rsid w:val="00512BF0"/>
    <w:rsid w:val="005153D7"/>
    <w:rsid w:val="005178F2"/>
    <w:rsid w:val="00517EDA"/>
    <w:rsid w:val="005205F8"/>
    <w:rsid w:val="0052207B"/>
    <w:rsid w:val="00522D40"/>
    <w:rsid w:val="00524394"/>
    <w:rsid w:val="005255C9"/>
    <w:rsid w:val="0052577C"/>
    <w:rsid w:val="005275E8"/>
    <w:rsid w:val="005351F3"/>
    <w:rsid w:val="0053719C"/>
    <w:rsid w:val="005405E6"/>
    <w:rsid w:val="00541700"/>
    <w:rsid w:val="00541849"/>
    <w:rsid w:val="00551E45"/>
    <w:rsid w:val="00552185"/>
    <w:rsid w:val="00560BB1"/>
    <w:rsid w:val="00561C47"/>
    <w:rsid w:val="00562444"/>
    <w:rsid w:val="005668A9"/>
    <w:rsid w:val="00570B70"/>
    <w:rsid w:val="00575537"/>
    <w:rsid w:val="00577440"/>
    <w:rsid w:val="005802D8"/>
    <w:rsid w:val="0059032A"/>
    <w:rsid w:val="0059156B"/>
    <w:rsid w:val="00594129"/>
    <w:rsid w:val="00596B58"/>
    <w:rsid w:val="005A524E"/>
    <w:rsid w:val="005A7952"/>
    <w:rsid w:val="005B0F53"/>
    <w:rsid w:val="005C7162"/>
    <w:rsid w:val="005D33DF"/>
    <w:rsid w:val="005D7705"/>
    <w:rsid w:val="005E069B"/>
    <w:rsid w:val="005E40F3"/>
    <w:rsid w:val="005E5BD5"/>
    <w:rsid w:val="005E6C8F"/>
    <w:rsid w:val="00600B7F"/>
    <w:rsid w:val="00601978"/>
    <w:rsid w:val="006073E5"/>
    <w:rsid w:val="006174BB"/>
    <w:rsid w:val="00617DCD"/>
    <w:rsid w:val="00626AAF"/>
    <w:rsid w:val="006276DE"/>
    <w:rsid w:val="0063015A"/>
    <w:rsid w:val="0063085A"/>
    <w:rsid w:val="00631993"/>
    <w:rsid w:val="00634EB2"/>
    <w:rsid w:val="00647FDF"/>
    <w:rsid w:val="00652383"/>
    <w:rsid w:val="0065586F"/>
    <w:rsid w:val="00661B02"/>
    <w:rsid w:val="00663F7D"/>
    <w:rsid w:val="00665916"/>
    <w:rsid w:val="0067452B"/>
    <w:rsid w:val="0067470E"/>
    <w:rsid w:val="00677CA2"/>
    <w:rsid w:val="00680537"/>
    <w:rsid w:val="006925DA"/>
    <w:rsid w:val="00694202"/>
    <w:rsid w:val="00697F81"/>
    <w:rsid w:val="006A4324"/>
    <w:rsid w:val="006A5320"/>
    <w:rsid w:val="006B16FB"/>
    <w:rsid w:val="006B2425"/>
    <w:rsid w:val="006C1308"/>
    <w:rsid w:val="006C301F"/>
    <w:rsid w:val="006C7FEB"/>
    <w:rsid w:val="006D0054"/>
    <w:rsid w:val="006D0A14"/>
    <w:rsid w:val="006D103D"/>
    <w:rsid w:val="006D209B"/>
    <w:rsid w:val="006D60EA"/>
    <w:rsid w:val="006D77DB"/>
    <w:rsid w:val="006E30C5"/>
    <w:rsid w:val="006F0370"/>
    <w:rsid w:val="006F2251"/>
    <w:rsid w:val="006F247D"/>
    <w:rsid w:val="006F3332"/>
    <w:rsid w:val="006F410B"/>
    <w:rsid w:val="006F52B1"/>
    <w:rsid w:val="006F5DC5"/>
    <w:rsid w:val="006F630D"/>
    <w:rsid w:val="006F6A93"/>
    <w:rsid w:val="007006D5"/>
    <w:rsid w:val="007040C1"/>
    <w:rsid w:val="007107FC"/>
    <w:rsid w:val="00710F98"/>
    <w:rsid w:val="007119BE"/>
    <w:rsid w:val="007126AA"/>
    <w:rsid w:val="00716274"/>
    <w:rsid w:val="00721830"/>
    <w:rsid w:val="00724D61"/>
    <w:rsid w:val="00734F4F"/>
    <w:rsid w:val="00746191"/>
    <w:rsid w:val="007473B2"/>
    <w:rsid w:val="007478B1"/>
    <w:rsid w:val="00747A7C"/>
    <w:rsid w:val="00754929"/>
    <w:rsid w:val="00754DA8"/>
    <w:rsid w:val="0076093F"/>
    <w:rsid w:val="00766AF1"/>
    <w:rsid w:val="00770FA8"/>
    <w:rsid w:val="00771381"/>
    <w:rsid w:val="00774295"/>
    <w:rsid w:val="007743DC"/>
    <w:rsid w:val="00775556"/>
    <w:rsid w:val="00776E55"/>
    <w:rsid w:val="007770EA"/>
    <w:rsid w:val="007850C3"/>
    <w:rsid w:val="007856F4"/>
    <w:rsid w:val="00787487"/>
    <w:rsid w:val="0079586E"/>
    <w:rsid w:val="00796B04"/>
    <w:rsid w:val="00796DBF"/>
    <w:rsid w:val="007A1562"/>
    <w:rsid w:val="007A32D4"/>
    <w:rsid w:val="007A5565"/>
    <w:rsid w:val="007B6227"/>
    <w:rsid w:val="007B7281"/>
    <w:rsid w:val="007B72DA"/>
    <w:rsid w:val="007C3B30"/>
    <w:rsid w:val="007C46F6"/>
    <w:rsid w:val="007C60D6"/>
    <w:rsid w:val="007C6BCD"/>
    <w:rsid w:val="007C79C6"/>
    <w:rsid w:val="007D2A83"/>
    <w:rsid w:val="007D34A5"/>
    <w:rsid w:val="007D73CD"/>
    <w:rsid w:val="007E1778"/>
    <w:rsid w:val="007E6892"/>
    <w:rsid w:val="007E7F45"/>
    <w:rsid w:val="007F0C49"/>
    <w:rsid w:val="007F11FB"/>
    <w:rsid w:val="007F1850"/>
    <w:rsid w:val="007F1DAB"/>
    <w:rsid w:val="00804041"/>
    <w:rsid w:val="00806E47"/>
    <w:rsid w:val="0081004B"/>
    <w:rsid w:val="00810F46"/>
    <w:rsid w:val="00811229"/>
    <w:rsid w:val="008137EB"/>
    <w:rsid w:val="00814F95"/>
    <w:rsid w:val="00816701"/>
    <w:rsid w:val="00816C18"/>
    <w:rsid w:val="00817AE6"/>
    <w:rsid w:val="00817D62"/>
    <w:rsid w:val="00820C42"/>
    <w:rsid w:val="00823AA9"/>
    <w:rsid w:val="00836C2A"/>
    <w:rsid w:val="008432E3"/>
    <w:rsid w:val="00844D49"/>
    <w:rsid w:val="00845BA9"/>
    <w:rsid w:val="008479C8"/>
    <w:rsid w:val="0085542B"/>
    <w:rsid w:val="008554F0"/>
    <w:rsid w:val="00856C1B"/>
    <w:rsid w:val="00861834"/>
    <w:rsid w:val="00863166"/>
    <w:rsid w:val="00864ACF"/>
    <w:rsid w:val="00865890"/>
    <w:rsid w:val="00871F18"/>
    <w:rsid w:val="00872C2A"/>
    <w:rsid w:val="008742A6"/>
    <w:rsid w:val="0087569A"/>
    <w:rsid w:val="00877E73"/>
    <w:rsid w:val="00881DE9"/>
    <w:rsid w:val="00884557"/>
    <w:rsid w:val="008855DA"/>
    <w:rsid w:val="00895A2C"/>
    <w:rsid w:val="008A1761"/>
    <w:rsid w:val="008A2A90"/>
    <w:rsid w:val="008A415A"/>
    <w:rsid w:val="008A6DC6"/>
    <w:rsid w:val="008A7DEC"/>
    <w:rsid w:val="008B081C"/>
    <w:rsid w:val="008B3C67"/>
    <w:rsid w:val="008B65A4"/>
    <w:rsid w:val="008B69A2"/>
    <w:rsid w:val="008B6BBA"/>
    <w:rsid w:val="008C2501"/>
    <w:rsid w:val="008C2A70"/>
    <w:rsid w:val="008C6591"/>
    <w:rsid w:val="008D1BD1"/>
    <w:rsid w:val="008D6203"/>
    <w:rsid w:val="008E063E"/>
    <w:rsid w:val="008E138C"/>
    <w:rsid w:val="008E51EC"/>
    <w:rsid w:val="008E568A"/>
    <w:rsid w:val="008F4C15"/>
    <w:rsid w:val="008F613E"/>
    <w:rsid w:val="008F6ABD"/>
    <w:rsid w:val="008F75FC"/>
    <w:rsid w:val="00901511"/>
    <w:rsid w:val="00904D13"/>
    <w:rsid w:val="00917BAD"/>
    <w:rsid w:val="00921483"/>
    <w:rsid w:val="00922678"/>
    <w:rsid w:val="009234BD"/>
    <w:rsid w:val="00924A08"/>
    <w:rsid w:val="00927C67"/>
    <w:rsid w:val="009334E8"/>
    <w:rsid w:val="0093411E"/>
    <w:rsid w:val="009470B3"/>
    <w:rsid w:val="009520F3"/>
    <w:rsid w:val="0095275E"/>
    <w:rsid w:val="0095519C"/>
    <w:rsid w:val="0095613F"/>
    <w:rsid w:val="0095764C"/>
    <w:rsid w:val="00963EBE"/>
    <w:rsid w:val="00964AAB"/>
    <w:rsid w:val="00964E3E"/>
    <w:rsid w:val="00970E41"/>
    <w:rsid w:val="00974585"/>
    <w:rsid w:val="0097588E"/>
    <w:rsid w:val="009915E9"/>
    <w:rsid w:val="009931A6"/>
    <w:rsid w:val="00993870"/>
    <w:rsid w:val="00994919"/>
    <w:rsid w:val="009A0CD1"/>
    <w:rsid w:val="009A409D"/>
    <w:rsid w:val="009B0DBC"/>
    <w:rsid w:val="009B0FB3"/>
    <w:rsid w:val="009B2AE4"/>
    <w:rsid w:val="009B596D"/>
    <w:rsid w:val="009B636A"/>
    <w:rsid w:val="009B63D1"/>
    <w:rsid w:val="009C160D"/>
    <w:rsid w:val="009C17F5"/>
    <w:rsid w:val="009C2168"/>
    <w:rsid w:val="009C2C02"/>
    <w:rsid w:val="009D31DE"/>
    <w:rsid w:val="009D50CE"/>
    <w:rsid w:val="009D751F"/>
    <w:rsid w:val="009E0400"/>
    <w:rsid w:val="009E1B58"/>
    <w:rsid w:val="009E2018"/>
    <w:rsid w:val="009E2BFB"/>
    <w:rsid w:val="009F3C95"/>
    <w:rsid w:val="009F621F"/>
    <w:rsid w:val="009F6D49"/>
    <w:rsid w:val="00A0115D"/>
    <w:rsid w:val="00A013E2"/>
    <w:rsid w:val="00A01B25"/>
    <w:rsid w:val="00A01F17"/>
    <w:rsid w:val="00A02F19"/>
    <w:rsid w:val="00A03263"/>
    <w:rsid w:val="00A042C2"/>
    <w:rsid w:val="00A112D6"/>
    <w:rsid w:val="00A121D8"/>
    <w:rsid w:val="00A12346"/>
    <w:rsid w:val="00A12A02"/>
    <w:rsid w:val="00A179B7"/>
    <w:rsid w:val="00A21324"/>
    <w:rsid w:val="00A21F6F"/>
    <w:rsid w:val="00A2223D"/>
    <w:rsid w:val="00A24055"/>
    <w:rsid w:val="00A2478C"/>
    <w:rsid w:val="00A27345"/>
    <w:rsid w:val="00A32E26"/>
    <w:rsid w:val="00A32FAC"/>
    <w:rsid w:val="00A33E67"/>
    <w:rsid w:val="00A34A6F"/>
    <w:rsid w:val="00A4517F"/>
    <w:rsid w:val="00A45E69"/>
    <w:rsid w:val="00A47762"/>
    <w:rsid w:val="00A60055"/>
    <w:rsid w:val="00A661A2"/>
    <w:rsid w:val="00A6733D"/>
    <w:rsid w:val="00A721F2"/>
    <w:rsid w:val="00A816DC"/>
    <w:rsid w:val="00A86A9A"/>
    <w:rsid w:val="00A92E83"/>
    <w:rsid w:val="00A93C35"/>
    <w:rsid w:val="00A96455"/>
    <w:rsid w:val="00AA0AC7"/>
    <w:rsid w:val="00AA43C1"/>
    <w:rsid w:val="00AA5B98"/>
    <w:rsid w:val="00AB2FB6"/>
    <w:rsid w:val="00AB499F"/>
    <w:rsid w:val="00AB6050"/>
    <w:rsid w:val="00AB6FA6"/>
    <w:rsid w:val="00AC01D8"/>
    <w:rsid w:val="00AC2C64"/>
    <w:rsid w:val="00AC3D2E"/>
    <w:rsid w:val="00AC6102"/>
    <w:rsid w:val="00AC6D3C"/>
    <w:rsid w:val="00AD4D62"/>
    <w:rsid w:val="00AD5069"/>
    <w:rsid w:val="00AD5B89"/>
    <w:rsid w:val="00AE0F30"/>
    <w:rsid w:val="00AF09BC"/>
    <w:rsid w:val="00AF1F30"/>
    <w:rsid w:val="00AF3929"/>
    <w:rsid w:val="00AF3D2D"/>
    <w:rsid w:val="00AF4186"/>
    <w:rsid w:val="00AF4510"/>
    <w:rsid w:val="00B010F2"/>
    <w:rsid w:val="00B02163"/>
    <w:rsid w:val="00B0678A"/>
    <w:rsid w:val="00B10E54"/>
    <w:rsid w:val="00B20798"/>
    <w:rsid w:val="00B22948"/>
    <w:rsid w:val="00B3259B"/>
    <w:rsid w:val="00B34B3E"/>
    <w:rsid w:val="00B37421"/>
    <w:rsid w:val="00B37B02"/>
    <w:rsid w:val="00B43072"/>
    <w:rsid w:val="00B44F61"/>
    <w:rsid w:val="00B4768D"/>
    <w:rsid w:val="00B533A7"/>
    <w:rsid w:val="00B5350B"/>
    <w:rsid w:val="00B626E4"/>
    <w:rsid w:val="00B654C7"/>
    <w:rsid w:val="00B71558"/>
    <w:rsid w:val="00B7355B"/>
    <w:rsid w:val="00B746A9"/>
    <w:rsid w:val="00B75ED4"/>
    <w:rsid w:val="00B86DC6"/>
    <w:rsid w:val="00B87AA8"/>
    <w:rsid w:val="00B92231"/>
    <w:rsid w:val="00B9317A"/>
    <w:rsid w:val="00B943D0"/>
    <w:rsid w:val="00B9679B"/>
    <w:rsid w:val="00BA2C78"/>
    <w:rsid w:val="00BB4C17"/>
    <w:rsid w:val="00BC0179"/>
    <w:rsid w:val="00BC1EB2"/>
    <w:rsid w:val="00BC2381"/>
    <w:rsid w:val="00BC3464"/>
    <w:rsid w:val="00BC4DB5"/>
    <w:rsid w:val="00BC69BF"/>
    <w:rsid w:val="00BD52E5"/>
    <w:rsid w:val="00BD741F"/>
    <w:rsid w:val="00BE56B1"/>
    <w:rsid w:val="00BF0304"/>
    <w:rsid w:val="00BF0801"/>
    <w:rsid w:val="00BF428E"/>
    <w:rsid w:val="00BF53BF"/>
    <w:rsid w:val="00BF6C9B"/>
    <w:rsid w:val="00C02F83"/>
    <w:rsid w:val="00C059BB"/>
    <w:rsid w:val="00C168A8"/>
    <w:rsid w:val="00C179C7"/>
    <w:rsid w:val="00C21810"/>
    <w:rsid w:val="00C235A4"/>
    <w:rsid w:val="00C25778"/>
    <w:rsid w:val="00C27EAA"/>
    <w:rsid w:val="00C30941"/>
    <w:rsid w:val="00C35936"/>
    <w:rsid w:val="00C41FC7"/>
    <w:rsid w:val="00C43754"/>
    <w:rsid w:val="00C50DBF"/>
    <w:rsid w:val="00C55DB2"/>
    <w:rsid w:val="00C65B1A"/>
    <w:rsid w:val="00C72385"/>
    <w:rsid w:val="00C772DD"/>
    <w:rsid w:val="00C8183B"/>
    <w:rsid w:val="00C82653"/>
    <w:rsid w:val="00C84122"/>
    <w:rsid w:val="00C95D94"/>
    <w:rsid w:val="00CA2562"/>
    <w:rsid w:val="00CA48BD"/>
    <w:rsid w:val="00CB2BBC"/>
    <w:rsid w:val="00CB72FE"/>
    <w:rsid w:val="00CB7855"/>
    <w:rsid w:val="00CC1045"/>
    <w:rsid w:val="00CC462B"/>
    <w:rsid w:val="00CC5E66"/>
    <w:rsid w:val="00CC6EB0"/>
    <w:rsid w:val="00CC7769"/>
    <w:rsid w:val="00CD35B2"/>
    <w:rsid w:val="00CD3E9D"/>
    <w:rsid w:val="00CD614B"/>
    <w:rsid w:val="00CE09D4"/>
    <w:rsid w:val="00CE3361"/>
    <w:rsid w:val="00CE46EB"/>
    <w:rsid w:val="00CE4B3E"/>
    <w:rsid w:val="00CE6648"/>
    <w:rsid w:val="00CF0AB4"/>
    <w:rsid w:val="00CF0CC9"/>
    <w:rsid w:val="00CF2460"/>
    <w:rsid w:val="00CF5588"/>
    <w:rsid w:val="00CF6C30"/>
    <w:rsid w:val="00D0293B"/>
    <w:rsid w:val="00D04488"/>
    <w:rsid w:val="00D10710"/>
    <w:rsid w:val="00D15F71"/>
    <w:rsid w:val="00D1748B"/>
    <w:rsid w:val="00D2444E"/>
    <w:rsid w:val="00D25AFB"/>
    <w:rsid w:val="00D27EEF"/>
    <w:rsid w:val="00D32C3C"/>
    <w:rsid w:val="00D3466C"/>
    <w:rsid w:val="00D362E7"/>
    <w:rsid w:val="00D379B5"/>
    <w:rsid w:val="00D41AB1"/>
    <w:rsid w:val="00D46692"/>
    <w:rsid w:val="00D473E8"/>
    <w:rsid w:val="00D5097E"/>
    <w:rsid w:val="00D5355F"/>
    <w:rsid w:val="00D57592"/>
    <w:rsid w:val="00D618D4"/>
    <w:rsid w:val="00D63A79"/>
    <w:rsid w:val="00D678BF"/>
    <w:rsid w:val="00D72BEF"/>
    <w:rsid w:val="00D74371"/>
    <w:rsid w:val="00D74D51"/>
    <w:rsid w:val="00D7706B"/>
    <w:rsid w:val="00D812F6"/>
    <w:rsid w:val="00D8221D"/>
    <w:rsid w:val="00D853B5"/>
    <w:rsid w:val="00D86AA9"/>
    <w:rsid w:val="00D8727F"/>
    <w:rsid w:val="00D923D7"/>
    <w:rsid w:val="00D950B0"/>
    <w:rsid w:val="00D96CF2"/>
    <w:rsid w:val="00DA34FB"/>
    <w:rsid w:val="00DA716C"/>
    <w:rsid w:val="00DB5C09"/>
    <w:rsid w:val="00DC4EF6"/>
    <w:rsid w:val="00DC531C"/>
    <w:rsid w:val="00DD0147"/>
    <w:rsid w:val="00DD2578"/>
    <w:rsid w:val="00DD27EC"/>
    <w:rsid w:val="00DD351D"/>
    <w:rsid w:val="00DD4735"/>
    <w:rsid w:val="00DD492D"/>
    <w:rsid w:val="00DD7464"/>
    <w:rsid w:val="00DF4E5F"/>
    <w:rsid w:val="00DF6608"/>
    <w:rsid w:val="00E01A3A"/>
    <w:rsid w:val="00E02A6B"/>
    <w:rsid w:val="00E047AE"/>
    <w:rsid w:val="00E0595D"/>
    <w:rsid w:val="00E05A4A"/>
    <w:rsid w:val="00E06100"/>
    <w:rsid w:val="00E069F0"/>
    <w:rsid w:val="00E128A9"/>
    <w:rsid w:val="00E1381F"/>
    <w:rsid w:val="00E22E8E"/>
    <w:rsid w:val="00E31999"/>
    <w:rsid w:val="00E33B54"/>
    <w:rsid w:val="00E4046C"/>
    <w:rsid w:val="00E4100F"/>
    <w:rsid w:val="00E42478"/>
    <w:rsid w:val="00E469A3"/>
    <w:rsid w:val="00E46E68"/>
    <w:rsid w:val="00E51F15"/>
    <w:rsid w:val="00E52A93"/>
    <w:rsid w:val="00E53488"/>
    <w:rsid w:val="00E562A4"/>
    <w:rsid w:val="00E71383"/>
    <w:rsid w:val="00E7138D"/>
    <w:rsid w:val="00E75300"/>
    <w:rsid w:val="00E75387"/>
    <w:rsid w:val="00E767F5"/>
    <w:rsid w:val="00E83BC8"/>
    <w:rsid w:val="00E84EB9"/>
    <w:rsid w:val="00E86415"/>
    <w:rsid w:val="00E92514"/>
    <w:rsid w:val="00E928EB"/>
    <w:rsid w:val="00E93E7F"/>
    <w:rsid w:val="00E9606E"/>
    <w:rsid w:val="00E96885"/>
    <w:rsid w:val="00EA231D"/>
    <w:rsid w:val="00EA2F02"/>
    <w:rsid w:val="00EA6BAA"/>
    <w:rsid w:val="00EB3396"/>
    <w:rsid w:val="00EB406B"/>
    <w:rsid w:val="00EB5766"/>
    <w:rsid w:val="00EB670F"/>
    <w:rsid w:val="00EB7575"/>
    <w:rsid w:val="00EC26CA"/>
    <w:rsid w:val="00EC4260"/>
    <w:rsid w:val="00EC5E73"/>
    <w:rsid w:val="00EC6A87"/>
    <w:rsid w:val="00ED18F5"/>
    <w:rsid w:val="00ED2091"/>
    <w:rsid w:val="00ED413D"/>
    <w:rsid w:val="00ED75FF"/>
    <w:rsid w:val="00ED7AA2"/>
    <w:rsid w:val="00EE021D"/>
    <w:rsid w:val="00EE184A"/>
    <w:rsid w:val="00EE3172"/>
    <w:rsid w:val="00EE5A89"/>
    <w:rsid w:val="00EE6DF0"/>
    <w:rsid w:val="00EE6E83"/>
    <w:rsid w:val="00EF5FAA"/>
    <w:rsid w:val="00EF6FA3"/>
    <w:rsid w:val="00F024C8"/>
    <w:rsid w:val="00F1353D"/>
    <w:rsid w:val="00F13EB4"/>
    <w:rsid w:val="00F150BE"/>
    <w:rsid w:val="00F1720F"/>
    <w:rsid w:val="00F211AB"/>
    <w:rsid w:val="00F32700"/>
    <w:rsid w:val="00F35E86"/>
    <w:rsid w:val="00F4429A"/>
    <w:rsid w:val="00F442AE"/>
    <w:rsid w:val="00F47E61"/>
    <w:rsid w:val="00F5417C"/>
    <w:rsid w:val="00F547D1"/>
    <w:rsid w:val="00F570A2"/>
    <w:rsid w:val="00F71E65"/>
    <w:rsid w:val="00F773FF"/>
    <w:rsid w:val="00F83210"/>
    <w:rsid w:val="00F839D8"/>
    <w:rsid w:val="00F859B4"/>
    <w:rsid w:val="00F86548"/>
    <w:rsid w:val="00F866A1"/>
    <w:rsid w:val="00F911B3"/>
    <w:rsid w:val="00F920FB"/>
    <w:rsid w:val="00F9316E"/>
    <w:rsid w:val="00FA1DB4"/>
    <w:rsid w:val="00FA375E"/>
    <w:rsid w:val="00FA5F4F"/>
    <w:rsid w:val="00FB040A"/>
    <w:rsid w:val="00FB0D88"/>
    <w:rsid w:val="00FB46FD"/>
    <w:rsid w:val="00FB4EB0"/>
    <w:rsid w:val="00FB7B50"/>
    <w:rsid w:val="00FC33A5"/>
    <w:rsid w:val="00FC348D"/>
    <w:rsid w:val="00FC5D69"/>
    <w:rsid w:val="00FD1DFD"/>
    <w:rsid w:val="00FD3A4F"/>
    <w:rsid w:val="00FD6ADB"/>
    <w:rsid w:val="00FE1045"/>
    <w:rsid w:val="00FE13CC"/>
    <w:rsid w:val="00FE155C"/>
    <w:rsid w:val="00FE77E2"/>
    <w:rsid w:val="00FF1B93"/>
    <w:rsid w:val="00FF324F"/>
    <w:rsid w:val="00FF5CBD"/>
    <w:rsid w:val="00FF72B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5"/>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lp1,List Paragraph1,List Paragraph11,Bullet List,FooterText,numbered,Paragraphe de liste1,Bulletr List Paragraph,列出段落,列出段落1,Scitum normal,Colorful List - Accent 11,Listas,CNBV Parrafo1,List Paragraph,Bullet Number,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uiPriority w:val="99"/>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192A08"/>
    <w:rPr>
      <w:rFonts w:asciiTheme="majorHAnsi" w:hAnsiTheme="majorHAnsi" w:cstheme="majorHAnsi"/>
      <w:b/>
      <w:smallCaps/>
      <w:spacing w:val="60"/>
      <w:sz w:val="28"/>
      <w:szCs w:val="28"/>
    </w:rPr>
  </w:style>
  <w:style w:type="character" w:customStyle="1" w:styleId="MiTitulo1Car">
    <w:name w:val="Mi Titulo 1 Car"/>
    <w:basedOn w:val="Fuentedeprrafopredeter"/>
    <w:link w:val="MiTitulo1"/>
    <w:rsid w:val="00192A08"/>
    <w:rPr>
      <w:rFonts w:asciiTheme="majorHAnsi" w:eastAsia="Times New Roman" w:hAnsiTheme="majorHAnsi" w:cstheme="majorHAnsi"/>
      <w:b/>
      <w:smallCaps/>
      <w:spacing w:val="60"/>
      <w:sz w:val="28"/>
      <w:szCs w:val="28"/>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Mencinsinresolver1">
    <w:name w:val="Mención sin resolver1"/>
    <w:basedOn w:val="Fuentedeprrafopredeter"/>
    <w:uiPriority w:val="99"/>
    <w:semiHidden/>
    <w:unhideWhenUsed/>
    <w:rsid w:val="00B4768D"/>
    <w:rPr>
      <w:color w:val="605E5C"/>
      <w:shd w:val="clear" w:color="auto" w:fill="E1DFDD"/>
    </w:rPr>
  </w:style>
  <w:style w:type="table" w:customStyle="1" w:styleId="TableGrid">
    <w:name w:val="TableGrid"/>
    <w:rsid w:val="00D853B5"/>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16">
    <w:name w:val="16"/>
    <w:basedOn w:val="Tablanormal"/>
    <w:rsid w:val="00D678BF"/>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rsid w:val="00D678BF"/>
    <w:rPr>
      <w:rFonts w:ascii="Times New Roman" w:eastAsia="Times New Roman" w:hAnsi="Times New Roman" w:cs="Times New Roman"/>
      <w:sz w:val="20"/>
      <w:szCs w:val="20"/>
      <w:lang w:val="es-ES" w:eastAsia="ar-SA"/>
    </w:rPr>
  </w:style>
  <w:style w:type="table" w:customStyle="1" w:styleId="19">
    <w:name w:val="19"/>
    <w:basedOn w:val="Tablanormal"/>
    <w:rsid w:val="00754DA8"/>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ifssj.jalisco.gob.mx/requisition/tre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5975E1ED7342458EAC6127CB410AAD1B"/>
        <w:category>
          <w:name w:val="General"/>
          <w:gallery w:val="placeholder"/>
        </w:category>
        <w:types>
          <w:type w:val="bbPlcHdr"/>
        </w:types>
        <w:behaviors>
          <w:behavior w:val="content"/>
        </w:behaviors>
        <w:guid w:val="{F30DA604-CE90-48AF-BFF1-FD1579EF9F8E}"/>
      </w:docPartPr>
      <w:docPartBody>
        <w:p w:rsidR="00E50B2B" w:rsidRDefault="001035D9">
          <w:r w:rsidRPr="00CA52C2">
            <w:rPr>
              <w:rStyle w:val="Textodelmarcadordeposicin"/>
            </w:rPr>
            <w:t>[Categoría]</w:t>
          </w:r>
        </w:p>
      </w:docPartBody>
    </w:docPart>
    <w:docPart>
      <w:docPartPr>
        <w:name w:val="1B0BD42C829541AF99C478D0CFB2644D"/>
        <w:category>
          <w:name w:val="General"/>
          <w:gallery w:val="placeholder"/>
        </w:category>
        <w:types>
          <w:type w:val="bbPlcHdr"/>
        </w:types>
        <w:behaviors>
          <w:behavior w:val="content"/>
        </w:behaviors>
        <w:guid w:val="{757F2704-DB98-47EF-BAE8-87A34BEBCD78}"/>
      </w:docPartPr>
      <w:docPartBody>
        <w:p w:rsidR="00E50B2B" w:rsidRDefault="001035D9">
          <w:r w:rsidRPr="00CA52C2">
            <w:rPr>
              <w:rStyle w:val="Textodelmarcadordeposicin"/>
            </w:rPr>
            <w:t>[Asunto]</w:t>
          </w:r>
        </w:p>
      </w:docPartBody>
    </w:docPart>
    <w:docPart>
      <w:docPartPr>
        <w:name w:val="B914FF4009FC49239521726C4B10E9C8"/>
        <w:category>
          <w:name w:val="General"/>
          <w:gallery w:val="placeholder"/>
        </w:category>
        <w:types>
          <w:type w:val="bbPlcHdr"/>
        </w:types>
        <w:behaviors>
          <w:behavior w:val="content"/>
        </w:behaviors>
        <w:guid w:val="{5D5C0D79-38C7-4EBB-8373-D2B736B7FE61}"/>
      </w:docPartPr>
      <w:docPartBody>
        <w:p w:rsidR="00E50B2B" w:rsidRDefault="001035D9">
          <w:r w:rsidRPr="00CA52C2">
            <w:rPr>
              <w:rStyle w:val="Textodelmarcadordeposicin"/>
            </w:rPr>
            <w:t>[Asunto]</w:t>
          </w:r>
        </w:p>
      </w:docPartBody>
    </w:docPart>
    <w:docPart>
      <w:docPartPr>
        <w:name w:val="F081E09201AB40B2B7A951CD3D77951F"/>
        <w:category>
          <w:name w:val="General"/>
          <w:gallery w:val="placeholder"/>
        </w:category>
        <w:types>
          <w:type w:val="bbPlcHdr"/>
        </w:types>
        <w:behaviors>
          <w:behavior w:val="content"/>
        </w:behaviors>
        <w:guid w:val="{DEA52DC2-3FA9-4B2E-A4C9-D0BC836E153B}"/>
      </w:docPartPr>
      <w:docPartBody>
        <w:p w:rsidR="00A608B3" w:rsidRDefault="002E5B6B" w:rsidP="002E5B6B">
          <w:pPr>
            <w:pStyle w:val="F081E09201AB40B2B7A951CD3D77951F"/>
          </w:pPr>
          <w:r w:rsidRPr="00CA52C2">
            <w:rPr>
              <w:rStyle w:val="Textodelmarcadordeposicin"/>
            </w:rPr>
            <w:t>[Categoría]</w:t>
          </w:r>
        </w:p>
      </w:docPartBody>
    </w:docPart>
    <w:docPart>
      <w:docPartPr>
        <w:name w:val="C0BDCFF85FF447C285B1769684491DC2"/>
        <w:category>
          <w:name w:val="General"/>
          <w:gallery w:val="placeholder"/>
        </w:category>
        <w:types>
          <w:type w:val="bbPlcHdr"/>
        </w:types>
        <w:behaviors>
          <w:behavior w:val="content"/>
        </w:behaviors>
        <w:guid w:val="{08B3536F-B1D8-4CE3-94B1-9943335E05C2}"/>
      </w:docPartPr>
      <w:docPartBody>
        <w:p w:rsidR="004A0B40" w:rsidRDefault="00B85790" w:rsidP="00B85790">
          <w:pPr>
            <w:pStyle w:val="C0BDCFF85FF447C285B1769684491DC2"/>
          </w:pPr>
          <w:r w:rsidRPr="00665928">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0676C"/>
    <w:rsid w:val="00065217"/>
    <w:rsid w:val="000F2E03"/>
    <w:rsid w:val="001035D9"/>
    <w:rsid w:val="00123035"/>
    <w:rsid w:val="0015136D"/>
    <w:rsid w:val="00154B68"/>
    <w:rsid w:val="0016519C"/>
    <w:rsid w:val="00181E52"/>
    <w:rsid w:val="00195FDE"/>
    <w:rsid w:val="0021087A"/>
    <w:rsid w:val="00211009"/>
    <w:rsid w:val="00216172"/>
    <w:rsid w:val="00254C18"/>
    <w:rsid w:val="002618CF"/>
    <w:rsid w:val="0028694D"/>
    <w:rsid w:val="002B10CA"/>
    <w:rsid w:val="002E30A6"/>
    <w:rsid w:val="002E5B6B"/>
    <w:rsid w:val="00310080"/>
    <w:rsid w:val="00317534"/>
    <w:rsid w:val="00374C4F"/>
    <w:rsid w:val="003A2DAD"/>
    <w:rsid w:val="003C6686"/>
    <w:rsid w:val="003F08A4"/>
    <w:rsid w:val="00405B60"/>
    <w:rsid w:val="00406DC4"/>
    <w:rsid w:val="00443FA5"/>
    <w:rsid w:val="0045449C"/>
    <w:rsid w:val="00473147"/>
    <w:rsid w:val="0047720A"/>
    <w:rsid w:val="004A0B40"/>
    <w:rsid w:val="004A0D81"/>
    <w:rsid w:val="004A5370"/>
    <w:rsid w:val="004F31DE"/>
    <w:rsid w:val="00503279"/>
    <w:rsid w:val="005816DD"/>
    <w:rsid w:val="005E3BE2"/>
    <w:rsid w:val="005F2767"/>
    <w:rsid w:val="00655E7E"/>
    <w:rsid w:val="00662558"/>
    <w:rsid w:val="00673DFE"/>
    <w:rsid w:val="006821F0"/>
    <w:rsid w:val="006862BF"/>
    <w:rsid w:val="006F4C8E"/>
    <w:rsid w:val="007351C9"/>
    <w:rsid w:val="0075242F"/>
    <w:rsid w:val="00755245"/>
    <w:rsid w:val="0076688D"/>
    <w:rsid w:val="007974EB"/>
    <w:rsid w:val="007A3701"/>
    <w:rsid w:val="007A70F6"/>
    <w:rsid w:val="007B61F4"/>
    <w:rsid w:val="007C1774"/>
    <w:rsid w:val="007D0F7A"/>
    <w:rsid w:val="00834303"/>
    <w:rsid w:val="00853C85"/>
    <w:rsid w:val="00885556"/>
    <w:rsid w:val="00890C09"/>
    <w:rsid w:val="008A710E"/>
    <w:rsid w:val="008B59BF"/>
    <w:rsid w:val="008C2B3C"/>
    <w:rsid w:val="009469A9"/>
    <w:rsid w:val="00972BD2"/>
    <w:rsid w:val="009A39D6"/>
    <w:rsid w:val="009B04E8"/>
    <w:rsid w:val="009D1A3F"/>
    <w:rsid w:val="009E10DD"/>
    <w:rsid w:val="009E7112"/>
    <w:rsid w:val="00A22583"/>
    <w:rsid w:val="00A55F0E"/>
    <w:rsid w:val="00A608B3"/>
    <w:rsid w:val="00AB6C94"/>
    <w:rsid w:val="00AC6115"/>
    <w:rsid w:val="00AF3D88"/>
    <w:rsid w:val="00B02E43"/>
    <w:rsid w:val="00B44AC6"/>
    <w:rsid w:val="00B85790"/>
    <w:rsid w:val="00BA125E"/>
    <w:rsid w:val="00BA264F"/>
    <w:rsid w:val="00BA6181"/>
    <w:rsid w:val="00BB25E0"/>
    <w:rsid w:val="00BB7130"/>
    <w:rsid w:val="00C0497F"/>
    <w:rsid w:val="00C55F2D"/>
    <w:rsid w:val="00C70FFA"/>
    <w:rsid w:val="00C90CA2"/>
    <w:rsid w:val="00CB7C3C"/>
    <w:rsid w:val="00D0176B"/>
    <w:rsid w:val="00D9490C"/>
    <w:rsid w:val="00D95219"/>
    <w:rsid w:val="00DE0502"/>
    <w:rsid w:val="00E17616"/>
    <w:rsid w:val="00E17A16"/>
    <w:rsid w:val="00E238C3"/>
    <w:rsid w:val="00E50B2B"/>
    <w:rsid w:val="00E604BD"/>
    <w:rsid w:val="00EE3B1C"/>
    <w:rsid w:val="00EE7A6B"/>
    <w:rsid w:val="00EF427C"/>
    <w:rsid w:val="00F11490"/>
    <w:rsid w:val="00F2499C"/>
    <w:rsid w:val="00F41749"/>
    <w:rsid w:val="00F71735"/>
    <w:rsid w:val="00FB2A00"/>
    <w:rsid w:val="00FB49E0"/>
    <w:rsid w:val="00FE2699"/>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A2DAD"/>
    <w:rPr>
      <w:color w:val="808080"/>
    </w:rPr>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F081E09201AB40B2B7A951CD3D77951F">
    <w:name w:val="F081E09201AB40B2B7A951CD3D77951F"/>
    <w:rsid w:val="002E5B6B"/>
  </w:style>
  <w:style w:type="paragraph" w:customStyle="1" w:styleId="C0BDCFF85FF447C285B1769684491DC2">
    <w:name w:val="C0BDCFF85FF447C285B1769684491DC2"/>
    <w:rsid w:val="00B857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 de abril de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74956F-76DB-437F-95E3-C115B26B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10</Pages>
  <Words>3323</Words>
  <Characters>18279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NACIONAL SECGSSJ-LSCC-002-2023 SIN CONCURRENCIA DEL COMITÉ</dc:subject>
  <dc:creator>Eaguilar</dc:creator>
  <cp:keywords/>
  <dc:description/>
  <cp:lastModifiedBy>Direccion de Recursos Materiales</cp:lastModifiedBy>
  <cp:revision>60</cp:revision>
  <cp:lastPrinted>2023-04-21T17:21:00Z</cp:lastPrinted>
  <dcterms:created xsi:type="dcterms:W3CDTF">2022-05-09T18:09:00Z</dcterms:created>
  <dcterms:modified xsi:type="dcterms:W3CDTF">2023-04-21T17:31:00Z</dcterms:modified>
  <cp:category>ADQUISICIÓN DE MISOPROSTOL PARA LAS UNIDADES MÉDICAS DEL O.P.D. SERVICIOS DE SALUD JALISCO</cp:category>
</cp:coreProperties>
</file>