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4A40F678" w:rsidR="00FD160E" w:rsidRDefault="00EC10F6">
      <w:pPr>
        <w:pStyle w:val="Standard"/>
        <w:tabs>
          <w:tab w:val="left" w:pos="851"/>
        </w:tabs>
        <w:jc w:val="center"/>
      </w:pPr>
      <w:r>
        <w:t xml:space="preserve"> </w:t>
      </w:r>
    </w:p>
    <w:p w14:paraId="0FE6D16E" w14:textId="393C3D19" w:rsidR="00812EA1" w:rsidRDefault="00812EA1">
      <w:pPr>
        <w:pStyle w:val="Standard"/>
        <w:tabs>
          <w:tab w:val="left" w:pos="851"/>
        </w:tabs>
        <w:spacing w:line="540" w:lineRule="auto"/>
        <w:ind w:left="1843" w:right="886"/>
        <w:jc w:val="center"/>
        <w:rPr>
          <w:rFonts w:ascii="Arial" w:eastAsia="Arial" w:hAnsi="Arial" w:cs="Arial"/>
          <w:b/>
          <w:sz w:val="48"/>
          <w:szCs w:val="48"/>
        </w:rPr>
      </w:pPr>
      <w:bookmarkStart w:id="0" w:name="_gjdgxs"/>
      <w:bookmarkEnd w:id="0"/>
      <w:r>
        <w:rPr>
          <w:noProof/>
          <w:lang w:val="en-US" w:eastAsia="en-US"/>
        </w:rPr>
        <w:drawing>
          <wp:anchor distT="0" distB="0" distL="114300" distR="114300" simplePos="0" relativeHeight="251658240" behindDoc="1" locked="0" layoutInCell="1" allowOverlap="1" wp14:anchorId="170AEEAE" wp14:editId="542647A6">
            <wp:simplePos x="0" y="0"/>
            <wp:positionH relativeFrom="margin">
              <wp:align>center</wp:align>
            </wp:positionH>
            <wp:positionV relativeFrom="paragraph">
              <wp:posOffset>8947</wp:posOffset>
            </wp:positionV>
            <wp:extent cx="3855492" cy="1733265"/>
            <wp:effectExtent l="0" t="0" r="0" b="635"/>
            <wp:wrapNone/>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extLst>
                        <a:ext uri="{28A0092B-C50C-407E-A947-70E740481C1C}">
                          <a14:useLocalDpi xmlns:a14="http://schemas.microsoft.com/office/drawing/2010/main" val="0"/>
                        </a:ext>
                      </a:extLst>
                    </a:blip>
                    <a:srcRect/>
                    <a:stretch>
                      <a:fillRect/>
                    </a:stretch>
                  </pic:blipFill>
                  <pic:spPr>
                    <a:xfrm>
                      <a:off x="0" y="0"/>
                      <a:ext cx="3855492" cy="17332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EB9F508" w14:textId="77777777" w:rsidR="00812EA1" w:rsidRDefault="00812EA1">
      <w:pPr>
        <w:pStyle w:val="Standard"/>
        <w:tabs>
          <w:tab w:val="left" w:pos="851"/>
        </w:tabs>
        <w:spacing w:line="540" w:lineRule="auto"/>
        <w:ind w:left="1843" w:right="886"/>
        <w:jc w:val="center"/>
        <w:rPr>
          <w:rFonts w:ascii="Arial" w:eastAsia="Arial" w:hAnsi="Arial" w:cs="Arial"/>
          <w:b/>
          <w:sz w:val="48"/>
          <w:szCs w:val="48"/>
        </w:rPr>
      </w:pPr>
    </w:p>
    <w:p w14:paraId="788E5FC9" w14:textId="5EF9FE29" w:rsidR="00FD160E" w:rsidRPr="00812EA1" w:rsidRDefault="005B6219" w:rsidP="00812EA1">
      <w:pPr>
        <w:pStyle w:val="Standard"/>
        <w:tabs>
          <w:tab w:val="left" w:pos="851"/>
        </w:tabs>
        <w:spacing w:after="0"/>
        <w:ind w:left="567" w:right="141"/>
        <w:jc w:val="center"/>
        <w:rPr>
          <w:sz w:val="28"/>
          <w:szCs w:val="28"/>
        </w:rPr>
      </w:pPr>
      <w:r w:rsidRPr="00812EA1">
        <w:rPr>
          <w:rFonts w:ascii="Arial" w:eastAsia="Arial" w:hAnsi="Arial" w:cs="Arial"/>
          <w:b/>
          <w:sz w:val="72"/>
          <w:szCs w:val="72"/>
        </w:rPr>
        <w:t>G</w:t>
      </w:r>
      <w:r w:rsidRPr="00812EA1">
        <w:rPr>
          <w:rFonts w:ascii="Arial" w:eastAsia="Arial" w:hAnsi="Arial" w:cs="Arial"/>
          <w:b/>
          <w:sz w:val="48"/>
          <w:szCs w:val="48"/>
        </w:rPr>
        <w:t xml:space="preserve">OBIERNO DEL </w:t>
      </w:r>
      <w:r w:rsidRPr="00812EA1">
        <w:rPr>
          <w:rFonts w:ascii="Arial" w:eastAsia="Arial" w:hAnsi="Arial" w:cs="Arial"/>
          <w:b/>
          <w:sz w:val="72"/>
          <w:szCs w:val="72"/>
        </w:rPr>
        <w:t>E</w:t>
      </w:r>
      <w:r w:rsidRPr="00812EA1">
        <w:rPr>
          <w:rFonts w:ascii="Arial" w:eastAsia="Arial" w:hAnsi="Arial" w:cs="Arial"/>
          <w:b/>
          <w:sz w:val="48"/>
          <w:szCs w:val="48"/>
        </w:rPr>
        <w:t xml:space="preserve">STADO DE </w:t>
      </w:r>
      <w:r w:rsidRPr="00812EA1">
        <w:rPr>
          <w:rFonts w:ascii="Arial" w:eastAsia="Arial" w:hAnsi="Arial" w:cs="Arial"/>
          <w:b/>
          <w:sz w:val="72"/>
          <w:szCs w:val="72"/>
        </w:rPr>
        <w:t>J</w:t>
      </w:r>
      <w:r w:rsidRPr="00812EA1">
        <w:rPr>
          <w:rFonts w:ascii="Arial" w:eastAsia="Arial" w:hAnsi="Arial" w:cs="Arial"/>
          <w:b/>
          <w:sz w:val="48"/>
          <w:szCs w:val="48"/>
        </w:rPr>
        <w:t>ALISCO</w:t>
      </w:r>
    </w:p>
    <w:p w14:paraId="3064A49C" w14:textId="77777777" w:rsidR="00812EA1" w:rsidRDefault="00812EA1">
      <w:pPr>
        <w:pStyle w:val="Standard"/>
        <w:tabs>
          <w:tab w:val="left" w:pos="851"/>
        </w:tabs>
        <w:ind w:left="1843" w:right="690"/>
        <w:jc w:val="center"/>
        <w:rPr>
          <w:rFonts w:ascii="Arial" w:eastAsia="Arial" w:hAnsi="Arial" w:cs="Arial"/>
          <w:b/>
          <w:sz w:val="32"/>
          <w:szCs w:val="32"/>
        </w:rPr>
      </w:pPr>
    </w:p>
    <w:p w14:paraId="08FD91BE" w14:textId="152B122A" w:rsidR="00FD160E" w:rsidRDefault="005B6219">
      <w:pPr>
        <w:pStyle w:val="Standard"/>
        <w:tabs>
          <w:tab w:val="left" w:pos="851"/>
        </w:tabs>
        <w:ind w:left="1843"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pPr>
        <w:pStyle w:val="Standard"/>
        <w:tabs>
          <w:tab w:val="left" w:pos="851"/>
        </w:tabs>
      </w:pPr>
    </w:p>
    <w:p w14:paraId="06C3E08E" w14:textId="77777777" w:rsidR="00FD160E" w:rsidRDefault="005B6219">
      <w:pPr>
        <w:pStyle w:val="Standard"/>
        <w:tabs>
          <w:tab w:val="left" w:pos="851"/>
        </w:tabs>
        <w:ind w:left="1276" w:right="34"/>
        <w:jc w:val="center"/>
      </w:pPr>
      <w:r>
        <w:rPr>
          <w:rFonts w:ascii="Arial" w:eastAsia="Arial" w:hAnsi="Arial" w:cs="Arial"/>
          <w:b/>
          <w:bCs/>
          <w:sz w:val="32"/>
          <w:szCs w:val="32"/>
        </w:rPr>
        <w:t>FALLO DE ADJUDICACIÓN</w:t>
      </w:r>
    </w:p>
    <w:p w14:paraId="238A6C00" w14:textId="5660FA12" w:rsidR="00FD160E" w:rsidRDefault="007C3D6F">
      <w:pPr>
        <w:pStyle w:val="Standard"/>
        <w:tabs>
          <w:tab w:val="left" w:pos="851"/>
        </w:tabs>
        <w:ind w:left="1276" w:right="34"/>
        <w:jc w:val="center"/>
      </w:pPr>
      <w:r>
        <w:rPr>
          <w:rFonts w:ascii="Arial" w:eastAsia="Arial" w:hAnsi="Arial" w:cs="Arial"/>
          <w:b/>
          <w:sz w:val="32"/>
          <w:szCs w:val="32"/>
        </w:rPr>
        <w:t xml:space="preserve">LICITACIÓN PÚBLICA </w:t>
      </w:r>
      <w:r w:rsidR="006F6689">
        <w:rPr>
          <w:rFonts w:ascii="Arial" w:eastAsia="Arial" w:hAnsi="Arial" w:cs="Arial"/>
          <w:b/>
          <w:sz w:val="32"/>
          <w:szCs w:val="32"/>
        </w:rPr>
        <w:t>NACIONAL</w:t>
      </w:r>
      <w:r>
        <w:rPr>
          <w:rFonts w:ascii="Arial" w:eastAsia="Arial" w:hAnsi="Arial" w:cs="Arial"/>
          <w:b/>
          <w:sz w:val="32"/>
          <w:szCs w:val="32"/>
        </w:rPr>
        <w:t xml:space="preserve"> LCCC-00</w:t>
      </w:r>
      <w:r w:rsidR="00812EA1">
        <w:rPr>
          <w:rFonts w:ascii="Arial" w:eastAsia="Arial" w:hAnsi="Arial" w:cs="Arial"/>
          <w:b/>
          <w:sz w:val="32"/>
          <w:szCs w:val="32"/>
        </w:rPr>
        <w:t>8</w:t>
      </w:r>
      <w:r>
        <w:rPr>
          <w:rFonts w:ascii="Arial" w:eastAsia="Arial" w:hAnsi="Arial" w:cs="Arial"/>
          <w:b/>
          <w:sz w:val="32"/>
          <w:szCs w:val="32"/>
        </w:rPr>
        <w:t xml:space="preserve">-2022 CON CONCURRENCIA DE COMITÉ </w:t>
      </w:r>
    </w:p>
    <w:p w14:paraId="105E0041" w14:textId="77777777" w:rsidR="00FD160E" w:rsidRDefault="00FD160E">
      <w:pPr>
        <w:pStyle w:val="Standard"/>
        <w:tabs>
          <w:tab w:val="left" w:pos="851"/>
        </w:tabs>
        <w:ind w:left="1276" w:right="34"/>
        <w:jc w:val="center"/>
        <w:rPr>
          <w:rFonts w:ascii="Arial" w:eastAsia="Arial" w:hAnsi="Arial" w:cs="Arial"/>
          <w:sz w:val="32"/>
          <w:szCs w:val="32"/>
        </w:rPr>
      </w:pPr>
    </w:p>
    <w:p w14:paraId="073CDBEC" w14:textId="43F903A5" w:rsidR="00FD160E" w:rsidRDefault="00812EA1" w:rsidP="00812EA1">
      <w:pPr>
        <w:pStyle w:val="Standard"/>
        <w:tabs>
          <w:tab w:val="left" w:pos="851"/>
        </w:tabs>
        <w:jc w:val="center"/>
      </w:pPr>
      <w:r w:rsidRPr="00812EA1">
        <w:rPr>
          <w:rFonts w:ascii="Arial" w:eastAsia="Century Gothic" w:hAnsi="Arial" w:cs="Arial"/>
          <w:b/>
          <w:smallCaps/>
          <w:color w:val="000000"/>
          <w:sz w:val="28"/>
          <w:szCs w:val="28"/>
        </w:rPr>
        <w:t xml:space="preserve">MEDICAMENTOS PREFERENTEMENTE DE PATENTE Y MATERIAL DE CURACIÓN PARA LOS BENEFICIARIOS DEL FIDEICOMISO NÚMERO F/29428-0 (22 DE ABRIL), Y SERVICIO DE ALMACENAJE, ADMINISTRACIÓN Y DISPENSA DE </w:t>
      </w:r>
      <w:proofErr w:type="gramStart"/>
      <w:r w:rsidRPr="00812EA1">
        <w:rPr>
          <w:rFonts w:ascii="Arial" w:eastAsia="Century Gothic" w:hAnsi="Arial" w:cs="Arial"/>
          <w:b/>
          <w:smallCaps/>
          <w:color w:val="000000"/>
          <w:sz w:val="28"/>
          <w:szCs w:val="28"/>
        </w:rPr>
        <w:t>LOS MISMOS</w:t>
      </w:r>
      <w:proofErr w:type="gramEnd"/>
    </w:p>
    <w:p w14:paraId="44CDA99D" w14:textId="37E0C140" w:rsidR="00FD160E" w:rsidRDefault="00FD160E">
      <w:pPr>
        <w:pStyle w:val="Standard"/>
        <w:tabs>
          <w:tab w:val="left" w:pos="851"/>
        </w:tabs>
        <w:spacing w:before="14"/>
      </w:pPr>
    </w:p>
    <w:p w14:paraId="44629402" w14:textId="14D4EFD0" w:rsidR="009007CD" w:rsidRDefault="009007CD">
      <w:pPr>
        <w:pStyle w:val="Standard"/>
        <w:tabs>
          <w:tab w:val="left" w:pos="851"/>
        </w:tabs>
        <w:spacing w:before="14"/>
      </w:pPr>
    </w:p>
    <w:p w14:paraId="20F0D490" w14:textId="430D9726" w:rsidR="00FD160E" w:rsidRDefault="00FD160E">
      <w:pPr>
        <w:pStyle w:val="Standard"/>
        <w:tabs>
          <w:tab w:val="left" w:pos="851"/>
        </w:tabs>
        <w:spacing w:before="14"/>
      </w:pPr>
    </w:p>
    <w:p w14:paraId="7B6C6E35" w14:textId="77777777" w:rsidR="00812EA1" w:rsidRDefault="00812EA1">
      <w:pPr>
        <w:pStyle w:val="Standard"/>
        <w:tabs>
          <w:tab w:val="left" w:pos="851"/>
        </w:tabs>
        <w:spacing w:before="14"/>
      </w:pPr>
    </w:p>
    <w:p w14:paraId="52175AB3" w14:textId="30110D49" w:rsidR="00FD160E" w:rsidRDefault="006F5CE5">
      <w:pPr>
        <w:pStyle w:val="Standard"/>
        <w:tabs>
          <w:tab w:val="left" w:pos="851"/>
        </w:tabs>
        <w:ind w:left="7140" w:hanging="1470"/>
        <w:jc w:val="right"/>
      </w:pPr>
      <w:r>
        <w:rPr>
          <w:rFonts w:ascii="Arial" w:eastAsia="Arial" w:hAnsi="Arial" w:cs="Arial"/>
          <w:b/>
          <w:sz w:val="24"/>
          <w:szCs w:val="24"/>
        </w:rPr>
        <w:t>15</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marzo</w:t>
      </w:r>
      <w:r w:rsidR="00753BB6">
        <w:rPr>
          <w:rFonts w:ascii="Arial" w:eastAsia="Arial" w:hAnsi="Arial" w:cs="Arial"/>
          <w:b/>
          <w:sz w:val="24"/>
          <w:szCs w:val="24"/>
        </w:rPr>
        <w:t xml:space="preserve"> </w:t>
      </w:r>
      <w:r w:rsidR="005B6219">
        <w:rPr>
          <w:rFonts w:ascii="Arial" w:eastAsia="Arial" w:hAnsi="Arial" w:cs="Arial"/>
          <w:b/>
          <w:sz w:val="24"/>
          <w:szCs w:val="24"/>
        </w:rPr>
        <w:t>de 202</w:t>
      </w:r>
      <w:r w:rsidR="00753BB6">
        <w:rPr>
          <w:rFonts w:ascii="Arial" w:eastAsia="Arial" w:hAnsi="Arial" w:cs="Arial"/>
          <w:b/>
          <w:sz w:val="24"/>
          <w:szCs w:val="24"/>
        </w:rPr>
        <w:t>2</w:t>
      </w:r>
    </w:p>
    <w:p w14:paraId="64FF5C51" w14:textId="31E2566E" w:rsidR="001437B2" w:rsidRDefault="001437B2">
      <w:pPr>
        <w:suppressAutoHyphens w:val="0"/>
      </w:pPr>
      <w:r>
        <w:br w:type="page"/>
      </w:r>
    </w:p>
    <w:p w14:paraId="5B86A4D1" w14:textId="77777777" w:rsidR="00250871" w:rsidRDefault="00250871" w:rsidP="00973914">
      <w:pPr>
        <w:pStyle w:val="Standard"/>
        <w:spacing w:after="0"/>
        <w:ind w:right="78"/>
        <w:jc w:val="both"/>
        <w:rPr>
          <w:rFonts w:ascii="Arial" w:eastAsia="Arial" w:hAnsi="Arial" w:cs="Arial"/>
          <w:sz w:val="18"/>
          <w:szCs w:val="18"/>
        </w:rPr>
      </w:pPr>
    </w:p>
    <w:p w14:paraId="0D5F7966" w14:textId="075B7AE7"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t xml:space="preserve">Para efectos de comprensión de la presente </w:t>
      </w:r>
      <w:r>
        <w:rPr>
          <w:rFonts w:ascii="Arial" w:eastAsia="Arial" w:hAnsi="Arial" w:cs="Arial"/>
          <w:b/>
          <w:bCs/>
          <w:sz w:val="18"/>
          <w:szCs w:val="18"/>
        </w:rPr>
        <w:t>Acta</w:t>
      </w:r>
      <w:r>
        <w:rPr>
          <w:rFonts w:ascii="Arial" w:eastAsia="Arial" w:hAnsi="Arial" w:cs="Arial"/>
          <w:sz w:val="18"/>
          <w:szCs w:val="18"/>
        </w:rPr>
        <w:t>, se deberá de atender el “</w:t>
      </w:r>
      <w:r w:rsidRPr="00DF4BB9">
        <w:rPr>
          <w:rFonts w:ascii="Arial" w:eastAsia="Arial" w:hAnsi="Arial" w:cs="Arial"/>
          <w:b/>
          <w:bCs/>
          <w:i/>
          <w:iCs/>
          <w:sz w:val="18"/>
          <w:szCs w:val="18"/>
        </w:rPr>
        <w:t>Glosario de Términos y Definiciones</w:t>
      </w:r>
      <w:r>
        <w:rPr>
          <w:rFonts w:ascii="Arial" w:eastAsia="Arial" w:hAnsi="Arial" w:cs="Arial"/>
          <w:sz w:val="18"/>
          <w:szCs w:val="18"/>
        </w:rPr>
        <w:t xml:space="preserve">”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729A614D" w:rsidR="00FD160E" w:rsidRDefault="005B6219" w:rsidP="00973914">
      <w:pPr>
        <w:pStyle w:val="Standard"/>
        <w:shd w:val="clear" w:color="auto" w:fill="FFFFFF"/>
        <w:spacing w:after="0"/>
        <w:ind w:right="78"/>
        <w:jc w:val="both"/>
        <w:rPr>
          <w:rFonts w:ascii="Arial" w:eastAsia="Arial" w:hAnsi="Arial" w:cs="Arial"/>
          <w:sz w:val="18"/>
          <w:szCs w:val="18"/>
        </w:rPr>
      </w:pPr>
      <w:r>
        <w:rPr>
          <w:rFonts w:ascii="Arial" w:eastAsia="Arial" w:hAnsi="Arial" w:cs="Arial"/>
          <w:sz w:val="18"/>
          <w:szCs w:val="18"/>
        </w:rPr>
        <w:t xml:space="preserve">En la ciudad de Guadalajara, Jalisco, </w:t>
      </w:r>
      <w:r w:rsidRPr="002864B3">
        <w:rPr>
          <w:rFonts w:ascii="Arial" w:eastAsia="Arial" w:hAnsi="Arial" w:cs="Arial"/>
          <w:sz w:val="18"/>
          <w:szCs w:val="18"/>
        </w:rPr>
        <w:t xml:space="preserve">siendo </w:t>
      </w:r>
      <w:r w:rsidRPr="008D5841">
        <w:rPr>
          <w:rFonts w:ascii="Arial" w:eastAsia="Arial" w:hAnsi="Arial" w:cs="Arial"/>
          <w:sz w:val="18"/>
          <w:szCs w:val="18"/>
        </w:rPr>
        <w:t>las 1</w:t>
      </w:r>
      <w:r w:rsidR="00DB78FF" w:rsidRPr="008D5841">
        <w:rPr>
          <w:rFonts w:ascii="Arial" w:eastAsia="Arial" w:hAnsi="Arial" w:cs="Arial"/>
          <w:sz w:val="18"/>
          <w:szCs w:val="18"/>
        </w:rPr>
        <w:t>6</w:t>
      </w:r>
      <w:r w:rsidRPr="008D5841">
        <w:rPr>
          <w:rFonts w:ascii="Arial" w:eastAsia="Arial" w:hAnsi="Arial" w:cs="Arial"/>
          <w:sz w:val="18"/>
          <w:szCs w:val="18"/>
        </w:rPr>
        <w:t>:</w:t>
      </w:r>
      <w:r w:rsidR="00565FA5" w:rsidRPr="008D5841">
        <w:rPr>
          <w:rFonts w:ascii="Arial" w:eastAsia="Arial" w:hAnsi="Arial" w:cs="Arial"/>
          <w:sz w:val="18"/>
          <w:szCs w:val="18"/>
        </w:rPr>
        <w:t>0</w:t>
      </w:r>
      <w:r w:rsidR="00487253" w:rsidRPr="008D5841">
        <w:rPr>
          <w:rFonts w:ascii="Arial" w:eastAsia="Arial" w:hAnsi="Arial" w:cs="Arial"/>
          <w:sz w:val="18"/>
          <w:szCs w:val="18"/>
        </w:rPr>
        <w:t>0</w:t>
      </w:r>
      <w:r w:rsidRPr="008D5841">
        <w:rPr>
          <w:rFonts w:ascii="Arial" w:eastAsia="Arial" w:hAnsi="Arial" w:cs="Arial"/>
          <w:sz w:val="18"/>
          <w:szCs w:val="18"/>
        </w:rPr>
        <w:t xml:space="preserve"> horas del día </w:t>
      </w:r>
      <w:r w:rsidR="00DF4BB9" w:rsidRPr="008D5841">
        <w:rPr>
          <w:rFonts w:ascii="Arial" w:eastAsia="Arial" w:hAnsi="Arial" w:cs="Arial"/>
          <w:sz w:val="18"/>
          <w:szCs w:val="18"/>
        </w:rPr>
        <w:t>15</w:t>
      </w:r>
      <w:r w:rsidR="00487253" w:rsidRPr="008D5841">
        <w:rPr>
          <w:rFonts w:ascii="Arial" w:eastAsia="Arial" w:hAnsi="Arial" w:cs="Arial"/>
          <w:sz w:val="18"/>
          <w:szCs w:val="18"/>
        </w:rPr>
        <w:t xml:space="preserve"> de</w:t>
      </w:r>
      <w:r w:rsidR="00565FA5" w:rsidRPr="008D5841">
        <w:rPr>
          <w:rFonts w:ascii="Arial" w:eastAsia="Arial" w:hAnsi="Arial" w:cs="Arial"/>
          <w:sz w:val="18"/>
          <w:szCs w:val="18"/>
        </w:rPr>
        <w:t xml:space="preserve"> marzo</w:t>
      </w:r>
      <w:r w:rsidR="009007CD" w:rsidRPr="008D5841">
        <w:rPr>
          <w:rFonts w:ascii="Arial" w:eastAsia="Arial" w:hAnsi="Arial" w:cs="Arial"/>
          <w:sz w:val="18"/>
          <w:szCs w:val="18"/>
        </w:rPr>
        <w:t xml:space="preserve"> </w:t>
      </w:r>
      <w:r w:rsidRPr="008D5841">
        <w:rPr>
          <w:rFonts w:ascii="Arial" w:eastAsia="Arial" w:hAnsi="Arial" w:cs="Arial"/>
          <w:sz w:val="18"/>
          <w:szCs w:val="18"/>
        </w:rPr>
        <w:t>de 202</w:t>
      </w:r>
      <w:r w:rsidR="00753BB6" w:rsidRPr="008D5841">
        <w:rPr>
          <w:rFonts w:ascii="Arial" w:eastAsia="Arial" w:hAnsi="Arial" w:cs="Arial"/>
          <w:sz w:val="18"/>
          <w:szCs w:val="18"/>
        </w:rPr>
        <w:t>2</w:t>
      </w:r>
      <w:r w:rsidR="006F6689" w:rsidRPr="008D5841">
        <w:rPr>
          <w:rFonts w:ascii="Arial" w:eastAsia="Arial" w:hAnsi="Arial" w:cs="Arial"/>
          <w:sz w:val="18"/>
          <w:szCs w:val="18"/>
        </w:rPr>
        <w:t>,</w:t>
      </w:r>
      <w:r w:rsidRPr="008D5841">
        <w:rPr>
          <w:rFonts w:ascii="Arial" w:eastAsia="Arial" w:hAnsi="Arial" w:cs="Arial"/>
          <w:sz w:val="18"/>
          <w:szCs w:val="18"/>
        </w:rPr>
        <w:t xml:space="preserve"> en el auditorio </w:t>
      </w:r>
      <w:r w:rsidR="00DF4BB9" w:rsidRPr="008D5841">
        <w:rPr>
          <w:rFonts w:ascii="Arial" w:eastAsia="Arial" w:hAnsi="Arial" w:cs="Arial"/>
          <w:sz w:val="18"/>
          <w:szCs w:val="18"/>
        </w:rPr>
        <w:t xml:space="preserve">central </w:t>
      </w:r>
      <w:r w:rsidRPr="008D5841">
        <w:rPr>
          <w:rFonts w:ascii="Arial" w:eastAsia="Arial" w:hAnsi="Arial" w:cs="Arial"/>
          <w:sz w:val="18"/>
          <w:szCs w:val="18"/>
        </w:rPr>
        <w:t xml:space="preserve">del </w:t>
      </w:r>
      <w:r w:rsidRPr="008D5841">
        <w:rPr>
          <w:rFonts w:ascii="Arial" w:eastAsia="Arial" w:hAnsi="Arial" w:cs="Arial"/>
          <w:b/>
          <w:sz w:val="18"/>
          <w:szCs w:val="18"/>
        </w:rPr>
        <w:t>ORGANISMO</w:t>
      </w:r>
      <w:r w:rsidRPr="008D5841">
        <w:rPr>
          <w:rFonts w:ascii="Arial" w:eastAsia="Arial" w:hAnsi="Arial" w:cs="Arial"/>
          <w:sz w:val="18"/>
          <w:szCs w:val="18"/>
        </w:rPr>
        <w:t>, con domicilio en Dr. Baeza Alzaga No. 107 Colonia</w:t>
      </w:r>
      <w:r w:rsidRPr="002864B3">
        <w:rPr>
          <w:rFonts w:ascii="Arial" w:eastAsia="Arial" w:hAnsi="Arial" w:cs="Arial"/>
          <w:sz w:val="18"/>
          <w:szCs w:val="18"/>
        </w:rPr>
        <w:t xml:space="preserve"> Centro C.</w:t>
      </w:r>
      <w:r>
        <w:rPr>
          <w:rFonts w:ascii="Arial" w:eastAsia="Arial" w:hAnsi="Arial" w:cs="Arial"/>
          <w:sz w:val="18"/>
          <w:szCs w:val="18"/>
        </w:rPr>
        <w:t xml:space="preserve">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de conformidad con lo establecido en el artículo 69</w:t>
      </w:r>
      <w:r w:rsidR="006F6689">
        <w:rPr>
          <w:rFonts w:ascii="Arial" w:eastAsia="Arial" w:hAnsi="Arial" w:cs="Arial"/>
          <w:sz w:val="18"/>
          <w:szCs w:val="18"/>
        </w:rPr>
        <w:t xml:space="preserve"> </w:t>
      </w:r>
      <w:r>
        <w:rPr>
          <w:rFonts w:ascii="Arial" w:eastAsia="Arial" w:hAnsi="Arial" w:cs="Arial"/>
          <w:sz w:val="18"/>
          <w:szCs w:val="18"/>
        </w:rPr>
        <w:t xml:space="preserve">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7C3D6F">
        <w:rPr>
          <w:rFonts w:ascii="Arial" w:eastAsia="Arial" w:hAnsi="Arial" w:cs="Arial"/>
          <w:b/>
          <w:bCs/>
          <w:sz w:val="18"/>
          <w:szCs w:val="18"/>
        </w:rPr>
        <w:t xml:space="preserve">LICITACIÓN PÚBLICA </w:t>
      </w:r>
      <w:r w:rsidR="006F6689">
        <w:rPr>
          <w:rFonts w:ascii="Arial" w:eastAsia="Arial" w:hAnsi="Arial" w:cs="Arial"/>
          <w:b/>
          <w:bCs/>
          <w:sz w:val="18"/>
          <w:szCs w:val="18"/>
        </w:rPr>
        <w:t>NACIONAL</w:t>
      </w:r>
      <w:r w:rsidR="007C3D6F">
        <w:rPr>
          <w:rFonts w:ascii="Arial" w:eastAsia="Arial" w:hAnsi="Arial" w:cs="Arial"/>
          <w:b/>
          <w:bCs/>
          <w:sz w:val="18"/>
          <w:szCs w:val="18"/>
        </w:rPr>
        <w:t xml:space="preserve"> LCCC-00</w:t>
      </w:r>
      <w:r w:rsidR="009A747E">
        <w:rPr>
          <w:rFonts w:ascii="Arial" w:eastAsia="Arial" w:hAnsi="Arial" w:cs="Arial"/>
          <w:b/>
          <w:bCs/>
          <w:sz w:val="18"/>
          <w:szCs w:val="18"/>
        </w:rPr>
        <w:t>8</w:t>
      </w:r>
      <w:r w:rsidR="007C3D6F">
        <w:rPr>
          <w:rFonts w:ascii="Arial" w:eastAsia="Arial" w:hAnsi="Arial" w:cs="Arial"/>
          <w:b/>
          <w:bCs/>
          <w:sz w:val="18"/>
          <w:szCs w:val="18"/>
        </w:rPr>
        <w:t xml:space="preserve">-2022 CON CONCURRENCIA DE COMITÉ </w:t>
      </w:r>
      <w:r>
        <w:rPr>
          <w:rFonts w:ascii="Arial" w:eastAsia="Arial" w:hAnsi="Arial" w:cs="Arial"/>
          <w:sz w:val="18"/>
          <w:szCs w:val="18"/>
        </w:rPr>
        <w:t xml:space="preserve">para </w:t>
      </w:r>
      <w:r w:rsidR="009A747E">
        <w:rPr>
          <w:rFonts w:ascii="Arial" w:eastAsia="Arial" w:hAnsi="Arial" w:cs="Arial"/>
          <w:sz w:val="18"/>
          <w:szCs w:val="18"/>
        </w:rPr>
        <w:t xml:space="preserve">la </w:t>
      </w:r>
      <w:r w:rsidR="009A747E" w:rsidRPr="009A747E">
        <w:rPr>
          <w:rFonts w:ascii="Arial" w:eastAsia="Arial" w:hAnsi="Arial" w:cs="Arial"/>
          <w:iCs/>
          <w:sz w:val="18"/>
          <w:szCs w:val="18"/>
        </w:rPr>
        <w:t>adquisición</w:t>
      </w:r>
      <w:r w:rsidR="009A747E">
        <w:rPr>
          <w:rFonts w:ascii="Arial" w:eastAsia="Arial" w:hAnsi="Arial" w:cs="Arial"/>
          <w:iCs/>
          <w:sz w:val="18"/>
          <w:szCs w:val="18"/>
        </w:rPr>
        <w:t xml:space="preserve"> de</w:t>
      </w:r>
      <w:r w:rsidR="009A747E">
        <w:rPr>
          <w:rFonts w:ascii="Arial" w:eastAsia="Arial" w:hAnsi="Arial" w:cs="Arial"/>
          <w:b/>
          <w:bCs/>
          <w:iCs/>
          <w:sz w:val="18"/>
          <w:szCs w:val="18"/>
        </w:rPr>
        <w:t xml:space="preserve"> </w:t>
      </w:r>
      <w:r w:rsidR="009A747E" w:rsidRPr="009A747E">
        <w:rPr>
          <w:rFonts w:ascii="Arial" w:eastAsia="Arial" w:hAnsi="Arial" w:cs="Arial"/>
          <w:b/>
          <w:bCs/>
          <w:iCs/>
          <w:sz w:val="18"/>
          <w:szCs w:val="18"/>
        </w:rPr>
        <w:t>MEDICAMENTOS PREFERENTEMENTE DE PATENTE Y MATERIAL DE CURACIÓN PARA LOS BENEFICIARIOS DEL FIDEICOMISO NÚMERO F/29428-0 (22 DE ABRIL), Y SERVICIO DE ALMACENAJE, ADMINISTRACIÓN Y DISPENSA DE LOS MISMOS</w:t>
      </w:r>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p>
    <w:p w14:paraId="64E22F8E" w14:textId="77777777" w:rsidR="005130BF" w:rsidRPr="00973914"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Default="005B6219" w:rsidP="00973914">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973914">
      <w:pPr>
        <w:pStyle w:val="Standard"/>
        <w:tabs>
          <w:tab w:val="left" w:pos="851"/>
        </w:tabs>
        <w:spacing w:after="0"/>
        <w:ind w:right="78"/>
        <w:jc w:val="center"/>
        <w:rPr>
          <w:rFonts w:ascii="Arial" w:eastAsia="Arial" w:hAnsi="Arial" w:cs="Arial"/>
          <w:bCs/>
          <w:sz w:val="18"/>
          <w:szCs w:val="18"/>
        </w:rPr>
      </w:pPr>
    </w:p>
    <w:p w14:paraId="645AEA1F" w14:textId="2793C215" w:rsidR="00FD160E" w:rsidRPr="00221A07" w:rsidRDefault="005B6219" w:rsidP="00973914">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6F6689">
        <w:rPr>
          <w:rFonts w:ascii="Arial" w:eastAsia="Arial" w:hAnsi="Arial" w:cs="Arial"/>
          <w:sz w:val="18"/>
          <w:szCs w:val="18"/>
        </w:rPr>
        <w:t>22</w:t>
      </w:r>
      <w:r>
        <w:rPr>
          <w:rFonts w:ascii="Arial" w:eastAsia="Arial" w:hAnsi="Arial" w:cs="Arial"/>
          <w:sz w:val="18"/>
          <w:szCs w:val="18"/>
        </w:rPr>
        <w:t xml:space="preserve"> de</w:t>
      </w:r>
      <w:r w:rsidR="000C321A">
        <w:rPr>
          <w:rFonts w:ascii="Arial" w:eastAsia="Arial" w:hAnsi="Arial" w:cs="Arial"/>
          <w:sz w:val="18"/>
          <w:szCs w:val="18"/>
        </w:rPr>
        <w:t xml:space="preserve"> </w:t>
      </w:r>
      <w:r w:rsidR="002D3999">
        <w:rPr>
          <w:rFonts w:ascii="Arial" w:eastAsia="Arial" w:hAnsi="Arial" w:cs="Arial"/>
          <w:sz w:val="18"/>
          <w:szCs w:val="18"/>
        </w:rPr>
        <w:t>febrero</w:t>
      </w:r>
      <w:r>
        <w:rPr>
          <w:rFonts w:ascii="Arial" w:eastAsia="Arial" w:hAnsi="Arial" w:cs="Arial"/>
          <w:sz w:val="18"/>
          <w:szCs w:val="18"/>
        </w:rPr>
        <w:t xml:space="preserve"> de 202</w:t>
      </w:r>
      <w:r w:rsidR="002D3999">
        <w:rPr>
          <w:rFonts w:ascii="Arial" w:eastAsia="Arial" w:hAnsi="Arial" w:cs="Arial"/>
          <w:sz w:val="18"/>
          <w:szCs w:val="18"/>
        </w:rPr>
        <w:t>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sidR="006F6689">
        <w:rPr>
          <w:rFonts w:ascii="Arial" w:eastAsia="Arial" w:hAnsi="Arial" w:cs="Arial"/>
          <w:color w:val="1155CC"/>
          <w:sz w:val="18"/>
          <w:szCs w:val="18"/>
          <w:u w:val="single"/>
        </w:rPr>
        <w:t>,</w:t>
      </w:r>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w:t>
      </w:r>
      <w:r w:rsidRPr="00221A07">
        <w:rPr>
          <w:rFonts w:ascii="Arial" w:eastAsia="Arial" w:hAnsi="Arial" w:cs="Arial"/>
          <w:sz w:val="18"/>
          <w:szCs w:val="18"/>
        </w:rPr>
        <w:t xml:space="preserve">Contratación de Servicios del Estado de Jalisco y sus Municipios, artículo 62 de su </w:t>
      </w:r>
      <w:r w:rsidRPr="00221A07">
        <w:rPr>
          <w:rFonts w:ascii="Arial" w:eastAsia="Arial" w:hAnsi="Arial" w:cs="Arial"/>
          <w:b/>
          <w:bCs/>
          <w:sz w:val="18"/>
          <w:szCs w:val="18"/>
        </w:rPr>
        <w:t>REGLAMENTO</w:t>
      </w:r>
      <w:r w:rsidRPr="00221A07">
        <w:rPr>
          <w:rFonts w:ascii="Arial" w:eastAsia="Arial" w:hAnsi="Arial" w:cs="Arial"/>
          <w:b/>
          <w:sz w:val="18"/>
          <w:szCs w:val="18"/>
        </w:rPr>
        <w:t>,</w:t>
      </w:r>
      <w:r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ED4891F" w14:textId="04B7E33A" w:rsidR="00FD160E" w:rsidRPr="00221A07" w:rsidRDefault="005B6219" w:rsidP="00973914">
      <w:pPr>
        <w:pStyle w:val="Standard"/>
        <w:tabs>
          <w:tab w:val="left" w:pos="851"/>
        </w:tabs>
        <w:spacing w:after="0"/>
        <w:ind w:right="78"/>
        <w:jc w:val="both"/>
        <w:rPr>
          <w:rFonts w:ascii="Arial" w:eastAsia="Arial" w:hAnsi="Arial" w:cs="Arial"/>
          <w:b/>
          <w:bCs/>
          <w:sz w:val="18"/>
          <w:szCs w:val="18"/>
          <w:lang w:bidi="es-MX"/>
        </w:rPr>
      </w:pPr>
      <w:r w:rsidRPr="00221A07">
        <w:rPr>
          <w:rFonts w:ascii="Arial" w:eastAsia="Arial" w:hAnsi="Arial" w:cs="Arial"/>
          <w:b/>
          <w:sz w:val="18"/>
          <w:szCs w:val="18"/>
        </w:rPr>
        <w:t>Segundo.</w:t>
      </w:r>
      <w:r w:rsidRPr="00221A07">
        <w:rPr>
          <w:rFonts w:ascii="Arial" w:hAnsi="Arial" w:cs="Arial"/>
          <w:sz w:val="18"/>
          <w:szCs w:val="18"/>
        </w:rPr>
        <w:t xml:space="preserve">- </w:t>
      </w:r>
      <w:r w:rsidRPr="00221A07">
        <w:rPr>
          <w:rFonts w:ascii="Arial" w:eastAsia="Arial" w:hAnsi="Arial" w:cs="Arial"/>
          <w:sz w:val="18"/>
          <w:szCs w:val="18"/>
        </w:rPr>
        <w:t xml:space="preserve">Con fecha del </w:t>
      </w:r>
      <w:r w:rsidR="006F6689" w:rsidRPr="006F6689">
        <w:rPr>
          <w:rFonts w:ascii="Arial" w:eastAsia="Arial" w:hAnsi="Arial" w:cs="Arial"/>
          <w:sz w:val="18"/>
          <w:szCs w:val="18"/>
        </w:rPr>
        <w:t>28</w:t>
      </w:r>
      <w:r w:rsidR="00716134" w:rsidRPr="006F6689">
        <w:rPr>
          <w:rFonts w:ascii="Arial" w:eastAsia="Arial" w:hAnsi="Arial" w:cs="Arial"/>
          <w:sz w:val="18"/>
          <w:szCs w:val="18"/>
        </w:rPr>
        <w:t xml:space="preserve"> de</w:t>
      </w:r>
      <w:r w:rsidR="000C321A" w:rsidRPr="006F6689">
        <w:rPr>
          <w:rFonts w:ascii="Arial" w:eastAsia="Arial" w:hAnsi="Arial" w:cs="Arial"/>
          <w:sz w:val="18"/>
          <w:szCs w:val="18"/>
        </w:rPr>
        <w:t xml:space="preserve"> </w:t>
      </w:r>
      <w:r w:rsidR="002D3999" w:rsidRPr="006F6689">
        <w:rPr>
          <w:rFonts w:ascii="Arial" w:eastAsia="Arial" w:hAnsi="Arial" w:cs="Arial"/>
          <w:sz w:val="18"/>
          <w:szCs w:val="18"/>
        </w:rPr>
        <w:t>febrero</w:t>
      </w:r>
      <w:r w:rsidR="000C321A" w:rsidRPr="006F6689">
        <w:rPr>
          <w:rFonts w:ascii="Arial" w:eastAsia="Arial" w:hAnsi="Arial" w:cs="Arial"/>
          <w:sz w:val="18"/>
          <w:szCs w:val="18"/>
        </w:rPr>
        <w:t xml:space="preserve"> </w:t>
      </w:r>
      <w:r w:rsidR="00716134" w:rsidRPr="006F6689">
        <w:rPr>
          <w:rFonts w:ascii="Arial" w:eastAsia="Arial" w:hAnsi="Arial" w:cs="Arial"/>
          <w:sz w:val="18"/>
          <w:szCs w:val="18"/>
        </w:rPr>
        <w:t>de 202</w:t>
      </w:r>
      <w:r w:rsidR="002D3999" w:rsidRPr="006F6689">
        <w:rPr>
          <w:rFonts w:ascii="Arial" w:eastAsia="Arial" w:hAnsi="Arial" w:cs="Arial"/>
          <w:sz w:val="18"/>
          <w:szCs w:val="18"/>
        </w:rPr>
        <w:t>2</w:t>
      </w:r>
      <w:r w:rsidRPr="006F6689">
        <w:rPr>
          <w:rFonts w:ascii="Arial" w:eastAsia="Arial" w:hAnsi="Arial" w:cs="Arial"/>
          <w:sz w:val="18"/>
          <w:szCs w:val="18"/>
        </w:rPr>
        <w:t>,</w:t>
      </w:r>
      <w:r w:rsidRPr="00221A07">
        <w:rPr>
          <w:rFonts w:ascii="Arial" w:eastAsia="Arial" w:hAnsi="Arial" w:cs="Arial"/>
          <w:sz w:val="18"/>
          <w:szCs w:val="18"/>
        </w:rPr>
        <w:t xml:space="preserve"> de conformidad con los artículos 62, numeral 4 y 63 de la Ley de Compras Gubernamentales Enajenaciones</w:t>
      </w:r>
      <w:r>
        <w:rPr>
          <w:rFonts w:ascii="Arial" w:eastAsia="Arial" w:hAnsi="Arial" w:cs="Arial"/>
          <w:sz w:val="18"/>
          <w:szCs w:val="18"/>
        </w:rPr>
        <w:t xml:space="preserve"> y Contratación de Servicios del Estado de Jalisco y sus Municipios; y conforme al procedimiento </w:t>
      </w:r>
      <w:r w:rsidRPr="00221A07">
        <w:rPr>
          <w:rFonts w:ascii="Arial" w:eastAsia="Arial" w:hAnsi="Arial" w:cs="Arial"/>
          <w:sz w:val="18"/>
          <w:szCs w:val="18"/>
        </w:rPr>
        <w:t xml:space="preserve">establecido en el punto 5 de las </w:t>
      </w:r>
      <w:r w:rsidRPr="00221A07">
        <w:rPr>
          <w:rFonts w:ascii="Arial" w:eastAsia="Arial" w:hAnsi="Arial" w:cs="Arial"/>
          <w:b/>
          <w:bCs/>
          <w:sz w:val="18"/>
          <w:szCs w:val="18"/>
        </w:rPr>
        <w:t>BASES</w:t>
      </w:r>
      <w:r w:rsidRPr="00221A07">
        <w:rPr>
          <w:rFonts w:ascii="Arial" w:eastAsia="Arial" w:hAnsi="Arial" w:cs="Arial"/>
          <w:sz w:val="18"/>
          <w:szCs w:val="18"/>
        </w:rPr>
        <w:t xml:space="preserve"> que rigen al </w:t>
      </w:r>
      <w:r w:rsidRPr="00221A07">
        <w:rPr>
          <w:rFonts w:ascii="Arial" w:eastAsia="Arial" w:hAnsi="Arial" w:cs="Arial"/>
          <w:b/>
          <w:sz w:val="18"/>
          <w:szCs w:val="18"/>
        </w:rPr>
        <w:t>PROCESO LICITATORIO</w:t>
      </w:r>
      <w:r w:rsidRPr="00221A07">
        <w:rPr>
          <w:rFonts w:ascii="Arial" w:eastAsia="Arial" w:hAnsi="Arial" w:cs="Arial"/>
          <w:sz w:val="18"/>
          <w:szCs w:val="18"/>
        </w:rPr>
        <w:t xml:space="preserve">, se celebró el </w:t>
      </w:r>
      <w:r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Pr="00221A07">
        <w:rPr>
          <w:rFonts w:ascii="Arial" w:eastAsia="Arial" w:hAnsi="Arial" w:cs="Arial"/>
          <w:b/>
          <w:bCs/>
          <w:sz w:val="18"/>
          <w:szCs w:val="18"/>
        </w:rPr>
        <w:t>,</w:t>
      </w:r>
      <w:r w:rsidRPr="00221A07">
        <w:rPr>
          <w:rFonts w:ascii="Arial" w:eastAsia="Arial" w:hAnsi="Arial" w:cs="Arial"/>
          <w:sz w:val="18"/>
          <w:szCs w:val="18"/>
        </w:rPr>
        <w:t xml:space="preserve"> desahogándose la duda presentada por</w:t>
      </w:r>
      <w:r w:rsidR="006F6689">
        <w:rPr>
          <w:rFonts w:ascii="Arial" w:eastAsia="Arial" w:hAnsi="Arial" w:cs="Arial"/>
          <w:sz w:val="18"/>
          <w:szCs w:val="18"/>
        </w:rPr>
        <w:t xml:space="preserve"> el</w:t>
      </w:r>
      <w:r w:rsidRPr="00221A07">
        <w:rPr>
          <w:rFonts w:ascii="Arial" w:eastAsia="Arial" w:hAnsi="Arial" w:cs="Arial"/>
          <w:sz w:val="18"/>
          <w:szCs w:val="18"/>
        </w:rPr>
        <w:t xml:space="preserve"> </w:t>
      </w:r>
      <w:r w:rsidRPr="00221A07">
        <w:rPr>
          <w:rFonts w:ascii="Arial" w:eastAsia="Arial" w:hAnsi="Arial" w:cs="Arial"/>
          <w:b/>
          <w:bCs/>
          <w:sz w:val="18"/>
          <w:szCs w:val="18"/>
        </w:rPr>
        <w:t>PARTICIPANTE</w:t>
      </w:r>
      <w:r w:rsidRPr="00221A07">
        <w:rPr>
          <w:rFonts w:ascii="Arial" w:eastAsia="Arial" w:hAnsi="Arial" w:cs="Arial"/>
          <w:sz w:val="18"/>
          <w:szCs w:val="18"/>
        </w:rPr>
        <w:t xml:space="preserve">, y realizándose la </w:t>
      </w:r>
      <w:r w:rsidR="002673F5" w:rsidRPr="00221A07">
        <w:rPr>
          <w:rFonts w:ascii="Arial" w:eastAsia="Arial" w:hAnsi="Arial" w:cs="Arial"/>
          <w:sz w:val="18"/>
          <w:szCs w:val="18"/>
        </w:rPr>
        <w:t>aclaración</w:t>
      </w:r>
      <w:r w:rsidRPr="00221A07">
        <w:rPr>
          <w:rFonts w:ascii="Arial" w:eastAsia="Arial" w:hAnsi="Arial" w:cs="Arial"/>
          <w:sz w:val="18"/>
          <w:szCs w:val="18"/>
        </w:rPr>
        <w:t xml:space="preserve"> hecha por parte de la </w:t>
      </w:r>
      <w:r w:rsidRPr="00221A07">
        <w:rPr>
          <w:rFonts w:ascii="Arial" w:eastAsia="Arial" w:hAnsi="Arial" w:cs="Arial"/>
          <w:b/>
          <w:bCs/>
          <w:sz w:val="18"/>
          <w:szCs w:val="18"/>
        </w:rPr>
        <w:t>CONVOCANTE</w:t>
      </w:r>
      <w:r w:rsidRPr="00221A07">
        <w:rPr>
          <w:rFonts w:ascii="Arial" w:eastAsia="Arial" w:hAnsi="Arial" w:cs="Arial"/>
          <w:sz w:val="18"/>
          <w:szCs w:val="18"/>
        </w:rPr>
        <w:t>, tal como consta en el Acta que se levantó para tal propósito</w:t>
      </w:r>
      <w:r w:rsidRPr="00221A07">
        <w:rPr>
          <w:rFonts w:ascii="Arial" w:eastAsia="Arial" w:hAnsi="Arial" w:cs="Arial"/>
          <w:b/>
          <w:bCs/>
          <w:sz w:val="18"/>
          <w:szCs w:val="18"/>
          <w:lang w:bidi="es-MX"/>
        </w:rPr>
        <w:t>.</w:t>
      </w:r>
    </w:p>
    <w:p w14:paraId="52D33230"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A9D2648" w14:textId="425BEEE1" w:rsidR="00FD160E" w:rsidRPr="0007369C" w:rsidRDefault="005B6219" w:rsidP="006D3E9C">
      <w:pPr>
        <w:pStyle w:val="Standard"/>
        <w:tabs>
          <w:tab w:val="left" w:pos="851"/>
        </w:tabs>
        <w:spacing w:after="0"/>
        <w:ind w:right="78"/>
        <w:jc w:val="both"/>
        <w:rPr>
          <w:rFonts w:ascii="Arial" w:eastAsia="Arial" w:hAnsi="Arial" w:cs="Arial"/>
          <w:b/>
          <w:bCs/>
          <w:sz w:val="18"/>
          <w:szCs w:val="18"/>
        </w:rPr>
      </w:pPr>
      <w:r w:rsidRPr="00221A07">
        <w:rPr>
          <w:rFonts w:ascii="Arial" w:eastAsia="Arial" w:hAnsi="Arial" w:cs="Arial"/>
          <w:b/>
          <w:sz w:val="18"/>
          <w:szCs w:val="18"/>
        </w:rPr>
        <w:t>Tercera.</w:t>
      </w:r>
      <w:r w:rsidRPr="00221A07">
        <w:rPr>
          <w:rFonts w:ascii="Arial" w:hAnsi="Arial" w:cs="Arial"/>
          <w:sz w:val="18"/>
          <w:szCs w:val="18"/>
        </w:rPr>
        <w:t xml:space="preserve">- </w:t>
      </w:r>
      <w:r w:rsidRPr="00221A07">
        <w:rPr>
          <w:rFonts w:ascii="Arial" w:eastAsia="Arial" w:hAnsi="Arial" w:cs="Arial"/>
          <w:sz w:val="18"/>
          <w:szCs w:val="18"/>
        </w:rPr>
        <w:t xml:space="preserve">Con fecha del </w:t>
      </w:r>
      <w:r w:rsidR="0095671B">
        <w:rPr>
          <w:rFonts w:ascii="Arial" w:eastAsia="Arial" w:hAnsi="Arial" w:cs="Arial"/>
          <w:sz w:val="18"/>
          <w:szCs w:val="18"/>
        </w:rPr>
        <w:t>08</w:t>
      </w:r>
      <w:r w:rsidR="002D3999" w:rsidRPr="00221A07">
        <w:rPr>
          <w:rFonts w:ascii="Arial" w:eastAsia="Arial" w:hAnsi="Arial" w:cs="Arial"/>
          <w:sz w:val="18"/>
          <w:szCs w:val="18"/>
        </w:rPr>
        <w:t xml:space="preserve"> </w:t>
      </w:r>
      <w:r w:rsidRPr="00221A07">
        <w:rPr>
          <w:rFonts w:ascii="Arial" w:eastAsia="Arial" w:hAnsi="Arial" w:cs="Arial"/>
          <w:sz w:val="18"/>
          <w:szCs w:val="18"/>
        </w:rPr>
        <w:t>de</w:t>
      </w:r>
      <w:r w:rsidR="002D3999" w:rsidRPr="00221A07">
        <w:rPr>
          <w:rFonts w:ascii="Arial" w:eastAsia="Arial" w:hAnsi="Arial" w:cs="Arial"/>
          <w:sz w:val="18"/>
          <w:szCs w:val="18"/>
        </w:rPr>
        <w:t xml:space="preserve"> </w:t>
      </w:r>
      <w:r w:rsidR="002673F5">
        <w:rPr>
          <w:rFonts w:ascii="Arial" w:eastAsia="Arial" w:hAnsi="Arial" w:cs="Arial"/>
          <w:sz w:val="18"/>
          <w:szCs w:val="18"/>
        </w:rPr>
        <w:t>marzo</w:t>
      </w:r>
      <w:r w:rsidR="00DB78FF" w:rsidRPr="00221A07">
        <w:rPr>
          <w:rFonts w:ascii="Arial" w:eastAsia="Arial" w:hAnsi="Arial" w:cs="Arial"/>
          <w:sz w:val="18"/>
          <w:szCs w:val="18"/>
        </w:rPr>
        <w:t xml:space="preserve"> </w:t>
      </w:r>
      <w:r w:rsidRPr="00221A07">
        <w:rPr>
          <w:rFonts w:ascii="Arial" w:eastAsia="Arial" w:hAnsi="Arial" w:cs="Arial"/>
          <w:sz w:val="18"/>
          <w:szCs w:val="18"/>
        </w:rPr>
        <w:t>de 202</w:t>
      </w:r>
      <w:r w:rsidR="002D3999" w:rsidRPr="00221A07">
        <w:rPr>
          <w:rFonts w:ascii="Arial" w:eastAsia="Arial" w:hAnsi="Arial" w:cs="Arial"/>
          <w:sz w:val="18"/>
          <w:szCs w:val="18"/>
        </w:rPr>
        <w:t>2</w:t>
      </w:r>
      <w:r w:rsidRPr="00221A07">
        <w:rPr>
          <w:rFonts w:ascii="Arial" w:eastAsia="Arial" w:hAnsi="Arial" w:cs="Arial"/>
          <w:sz w:val="18"/>
          <w:szCs w:val="18"/>
        </w:rPr>
        <w:t xml:space="preserve">, se </w:t>
      </w:r>
      <w:r w:rsidRPr="00072245">
        <w:rPr>
          <w:rFonts w:ascii="Arial" w:eastAsia="Arial" w:hAnsi="Arial" w:cs="Arial"/>
          <w:sz w:val="18"/>
          <w:szCs w:val="18"/>
        </w:rPr>
        <w:t>celebró la</w:t>
      </w:r>
      <w:r w:rsidR="002A2984" w:rsidRPr="00072245">
        <w:rPr>
          <w:rFonts w:ascii="Arial" w:eastAsia="Arial" w:hAnsi="Arial" w:cs="Arial"/>
          <w:sz w:val="18"/>
          <w:szCs w:val="18"/>
        </w:rPr>
        <w:t xml:space="preserve"> </w:t>
      </w:r>
      <w:r w:rsidR="00072245" w:rsidRPr="00072245">
        <w:rPr>
          <w:rFonts w:ascii="Arial" w:eastAsia="Arial" w:hAnsi="Arial" w:cs="Arial"/>
          <w:sz w:val="18"/>
          <w:szCs w:val="18"/>
        </w:rPr>
        <w:t>Cuarta</w:t>
      </w:r>
      <w:r w:rsidR="00BB6487" w:rsidRPr="00072245">
        <w:rPr>
          <w:rFonts w:ascii="Arial" w:eastAsia="Arial" w:hAnsi="Arial" w:cs="Arial"/>
          <w:sz w:val="18"/>
          <w:szCs w:val="18"/>
        </w:rPr>
        <w:t xml:space="preserve"> </w:t>
      </w:r>
      <w:r w:rsidR="001B2D1F" w:rsidRPr="00072245">
        <w:rPr>
          <w:rFonts w:ascii="Arial" w:eastAsia="Arial" w:hAnsi="Arial" w:cs="Arial"/>
          <w:sz w:val="18"/>
          <w:szCs w:val="18"/>
        </w:rPr>
        <w:t xml:space="preserve">Sesión </w:t>
      </w:r>
      <w:r w:rsidR="00072245" w:rsidRPr="00072245">
        <w:rPr>
          <w:rFonts w:ascii="Arial" w:eastAsia="Arial" w:hAnsi="Arial" w:cs="Arial"/>
          <w:sz w:val="18"/>
          <w:szCs w:val="18"/>
        </w:rPr>
        <w:t>O</w:t>
      </w:r>
      <w:r w:rsidR="001B2D1F" w:rsidRPr="00072245">
        <w:rPr>
          <w:rFonts w:ascii="Arial" w:eastAsia="Arial" w:hAnsi="Arial" w:cs="Arial"/>
          <w:sz w:val="18"/>
          <w:szCs w:val="18"/>
        </w:rPr>
        <w:t xml:space="preserve">rdinaria </w:t>
      </w:r>
      <w:r w:rsidRPr="00072245">
        <w:rPr>
          <w:rFonts w:ascii="Arial" w:eastAsia="Arial" w:hAnsi="Arial" w:cs="Arial"/>
          <w:sz w:val="18"/>
          <w:szCs w:val="18"/>
        </w:rPr>
        <w:t>del</w:t>
      </w:r>
      <w:r w:rsidRPr="00221A07">
        <w:rPr>
          <w:rFonts w:ascii="Arial" w:eastAsia="Arial" w:hAnsi="Arial" w:cs="Arial"/>
          <w:sz w:val="18"/>
          <w:szCs w:val="18"/>
        </w:rPr>
        <w:t xml:space="preserve"> </w:t>
      </w:r>
      <w:r w:rsidRPr="00221A07">
        <w:rPr>
          <w:rFonts w:ascii="Arial" w:eastAsia="Arial" w:hAnsi="Arial" w:cs="Arial"/>
          <w:b/>
          <w:sz w:val="18"/>
          <w:szCs w:val="18"/>
        </w:rPr>
        <w:t>Comité de Adquisiciones del Organismo Público Descentralizado</w:t>
      </w:r>
      <w:r>
        <w:rPr>
          <w:rFonts w:ascii="Arial" w:eastAsia="Arial" w:hAnsi="Arial" w:cs="Arial"/>
          <w:b/>
          <w:sz w:val="18"/>
          <w:szCs w:val="18"/>
        </w:rPr>
        <w:t xml:space="preserve">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w:t>
      </w:r>
      <w:r w:rsidR="002673F5">
        <w:rPr>
          <w:rFonts w:ascii="Arial" w:eastAsia="Arial" w:hAnsi="Arial" w:cs="Arial"/>
          <w:sz w:val="18"/>
          <w:szCs w:val="18"/>
        </w:rPr>
        <w:t xml:space="preserve">numeral </w:t>
      </w:r>
      <w:r>
        <w:rPr>
          <w:rFonts w:ascii="Arial" w:eastAsia="Arial" w:hAnsi="Arial" w:cs="Arial"/>
          <w:sz w:val="18"/>
          <w:szCs w:val="18"/>
        </w:rPr>
        <w:t>9.</w:t>
      </w:r>
      <w:r w:rsidR="002673F5">
        <w:rPr>
          <w:rFonts w:ascii="Arial" w:eastAsia="Arial" w:hAnsi="Arial" w:cs="Arial"/>
          <w:sz w:val="18"/>
          <w:szCs w:val="18"/>
        </w:rPr>
        <w:t>1.1</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w:t>
      </w:r>
      <w:r w:rsidR="002673F5">
        <w:rPr>
          <w:rFonts w:ascii="Arial" w:eastAsia="Arial" w:hAnsi="Arial" w:cs="Arial"/>
          <w:sz w:val="18"/>
          <w:szCs w:val="18"/>
        </w:rPr>
        <w:t>compareció el</w:t>
      </w:r>
      <w:r w:rsidRPr="0007369C">
        <w:rPr>
          <w:rFonts w:ascii="Arial" w:eastAsia="Arial" w:hAnsi="Arial" w:cs="Arial"/>
          <w:sz w:val="18"/>
          <w:szCs w:val="18"/>
        </w:rPr>
        <w:t xml:space="preserve"> siguiente </w:t>
      </w:r>
      <w:r w:rsidRPr="0007369C">
        <w:rPr>
          <w:rFonts w:ascii="Arial" w:eastAsia="Arial" w:hAnsi="Arial" w:cs="Arial"/>
          <w:b/>
          <w:bCs/>
          <w:sz w:val="18"/>
          <w:szCs w:val="18"/>
        </w:rPr>
        <w:t>PARTICIPANTE</w:t>
      </w:r>
      <w:r w:rsidRPr="0007369C">
        <w:rPr>
          <w:rFonts w:ascii="Arial" w:eastAsia="Arial" w:hAnsi="Arial" w:cs="Arial"/>
          <w:sz w:val="18"/>
          <w:szCs w:val="18"/>
        </w:rPr>
        <w:t>:</w:t>
      </w:r>
    </w:p>
    <w:p w14:paraId="49D25E97" w14:textId="77777777" w:rsidR="00311155" w:rsidRPr="00837B55" w:rsidRDefault="00311155" w:rsidP="006D3E9C">
      <w:pPr>
        <w:pStyle w:val="Standard"/>
        <w:tabs>
          <w:tab w:val="left" w:pos="-2749"/>
        </w:tabs>
        <w:spacing w:after="0"/>
        <w:ind w:right="78"/>
        <w:jc w:val="both"/>
        <w:rPr>
          <w:rFonts w:ascii="Arial" w:eastAsia="Arial" w:hAnsi="Arial" w:cs="Arial"/>
          <w:sz w:val="18"/>
          <w:szCs w:val="18"/>
        </w:rPr>
      </w:pPr>
    </w:p>
    <w:p w14:paraId="6F791DB6" w14:textId="3686329F" w:rsidR="00960E51" w:rsidRDefault="002673F5" w:rsidP="00D415B8">
      <w:pPr>
        <w:pStyle w:val="Standard"/>
        <w:numPr>
          <w:ilvl w:val="0"/>
          <w:numId w:val="23"/>
        </w:numPr>
        <w:tabs>
          <w:tab w:val="left" w:pos="-2749"/>
        </w:tabs>
        <w:spacing w:after="0" w:line="360" w:lineRule="auto"/>
        <w:ind w:left="426" w:right="78"/>
        <w:jc w:val="both"/>
        <w:rPr>
          <w:rFonts w:ascii="Arial" w:eastAsia="Arial" w:hAnsi="Arial" w:cs="Arial"/>
          <w:b/>
          <w:bCs/>
          <w:sz w:val="18"/>
          <w:szCs w:val="18"/>
        </w:rPr>
      </w:pPr>
      <w:bookmarkStart w:id="1" w:name="_Hlk86413944"/>
      <w:r w:rsidRPr="002673F5">
        <w:rPr>
          <w:rFonts w:ascii="Arial" w:eastAsia="Arial" w:hAnsi="Arial" w:cs="Arial"/>
          <w:b/>
          <w:bCs/>
          <w:sz w:val="18"/>
          <w:szCs w:val="18"/>
          <w:lang w:bidi="es-MX"/>
        </w:rPr>
        <w:t>SOMECU SOLUCIONES MÉDICAS Y DE CURACIÓN, S.A. DE C.V.</w:t>
      </w:r>
    </w:p>
    <w:bookmarkEnd w:id="1"/>
    <w:p w14:paraId="457BF225" w14:textId="77777777" w:rsidR="00FD160E" w:rsidRPr="005A2A29" w:rsidRDefault="00FD160E" w:rsidP="006D3E9C">
      <w:pPr>
        <w:pStyle w:val="Standard"/>
        <w:tabs>
          <w:tab w:val="left" w:pos="851"/>
        </w:tabs>
        <w:spacing w:after="0"/>
        <w:ind w:right="79"/>
        <w:jc w:val="center"/>
        <w:rPr>
          <w:rFonts w:ascii="Arial" w:eastAsia="Arial" w:hAnsi="Arial" w:cs="Arial"/>
          <w:bCs/>
          <w:sz w:val="18"/>
          <w:szCs w:val="18"/>
        </w:rPr>
      </w:pPr>
    </w:p>
    <w:p w14:paraId="3F05453E" w14:textId="77777777" w:rsidR="00FD160E" w:rsidRDefault="005B6219" w:rsidP="006D3E9C">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15AC6F54" w:rsidR="00FD160E" w:rsidRPr="00221A07" w:rsidRDefault="005B6219"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65AB7191"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w:t>
      </w:r>
      <w:r w:rsidR="00E6662C">
        <w:rPr>
          <w:rFonts w:ascii="Arial" w:eastAsia="Arial" w:hAnsi="Arial" w:cs="Arial"/>
          <w:sz w:val="18"/>
          <w:szCs w:val="18"/>
        </w:rPr>
        <w:t>numeral</w:t>
      </w:r>
      <w:r>
        <w:rPr>
          <w:rFonts w:ascii="Arial" w:eastAsia="Arial" w:hAnsi="Arial" w:cs="Arial"/>
          <w:sz w:val="18"/>
          <w:szCs w:val="18"/>
        </w:rPr>
        <w:t xml:space="preserve"> 1</w:t>
      </w:r>
      <w:r w:rsidR="00E6662C">
        <w:rPr>
          <w:rFonts w:ascii="Arial" w:eastAsia="Arial" w:hAnsi="Arial" w:cs="Arial"/>
          <w:sz w:val="18"/>
          <w:szCs w:val="18"/>
        </w:rPr>
        <w:t>7</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w:t>
      </w:r>
      <w:r w:rsidR="00BF460B">
        <w:rPr>
          <w:rFonts w:ascii="Arial" w:eastAsia="Arial" w:hAnsi="Arial" w:cs="Arial"/>
          <w:b/>
          <w:sz w:val="18"/>
          <w:szCs w:val="18"/>
        </w:rPr>
        <w:t>NACIONAL</w:t>
      </w:r>
      <w:r w:rsidR="007C3D6F">
        <w:rPr>
          <w:rFonts w:ascii="Arial" w:eastAsia="Arial" w:hAnsi="Arial" w:cs="Arial"/>
          <w:b/>
          <w:sz w:val="18"/>
          <w:szCs w:val="18"/>
        </w:rPr>
        <w:t xml:space="preserve"> LCCC-00</w:t>
      </w:r>
      <w:r w:rsidR="00BF460B">
        <w:rPr>
          <w:rFonts w:ascii="Arial" w:eastAsia="Arial" w:hAnsi="Arial" w:cs="Arial"/>
          <w:b/>
          <w:sz w:val="18"/>
          <w:szCs w:val="18"/>
        </w:rPr>
        <w:t>8</w:t>
      </w:r>
      <w:r w:rsidR="007C3D6F">
        <w:rPr>
          <w:rFonts w:ascii="Arial" w:eastAsia="Arial" w:hAnsi="Arial" w:cs="Arial"/>
          <w:b/>
          <w:sz w:val="18"/>
          <w:szCs w:val="18"/>
        </w:rPr>
        <w:t>-2022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7D30AD20" w14:textId="77777777" w:rsidR="00BF460B" w:rsidRDefault="00BF460B" w:rsidP="00CE210D">
      <w:pPr>
        <w:pStyle w:val="Standard"/>
        <w:tabs>
          <w:tab w:val="left" w:pos="851"/>
        </w:tabs>
        <w:spacing w:after="0"/>
        <w:ind w:right="79"/>
        <w:jc w:val="both"/>
        <w:rPr>
          <w:rFonts w:ascii="Arial" w:eastAsia="Arial" w:hAnsi="Arial" w:cs="Arial"/>
          <w:sz w:val="18"/>
          <w:szCs w:val="18"/>
        </w:rPr>
      </w:pPr>
    </w:p>
    <w:p w14:paraId="0B5F450A" w14:textId="230691A2" w:rsidR="00FD160E" w:rsidRPr="00661813" w:rsidRDefault="005B6219" w:rsidP="00CE210D">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Segundo. Evaluación que determina la PROPOSICI</w:t>
      </w:r>
      <w:r w:rsidR="00332F90">
        <w:rPr>
          <w:rFonts w:ascii="Arial" w:eastAsia="Arial" w:hAnsi="Arial" w:cs="Arial"/>
          <w:b/>
          <w:sz w:val="18"/>
          <w:szCs w:val="18"/>
        </w:rPr>
        <w:t>Ó</w:t>
      </w:r>
      <w:r w:rsidRPr="00661813">
        <w:rPr>
          <w:rFonts w:ascii="Arial" w:eastAsia="Arial" w:hAnsi="Arial" w:cs="Arial"/>
          <w:b/>
          <w:sz w:val="18"/>
          <w:szCs w:val="18"/>
        </w:rPr>
        <w:t>N que resulta solvente.</w:t>
      </w:r>
    </w:p>
    <w:p w14:paraId="1C896AF6"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0831818D" w14:textId="77777777" w:rsidR="002723A5" w:rsidRDefault="005B6219" w:rsidP="00CE210D">
      <w:pPr>
        <w:pStyle w:val="Standard"/>
        <w:shd w:val="clear" w:color="auto" w:fill="FFFFFF"/>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t xml:space="preserve">Con fundamento en los artículos 66, 69, 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artículo 3, fracciones VI y X de las Normas Políticas</w:t>
      </w:r>
      <w:r>
        <w:rPr>
          <w:rFonts w:ascii="Arial" w:eastAsia="Arial" w:hAnsi="Arial" w:cs="Arial"/>
          <w:sz w:val="18"/>
          <w:szCs w:val="18"/>
        </w:rPr>
        <w:t xml:space="preserve"> y Lineamientos de Adquisiciones, Arrendamientos y Servicios de la Entidad Paraestatal  del Organismo Público </w:t>
      </w:r>
      <w:r>
        <w:rPr>
          <w:rFonts w:ascii="Arial" w:eastAsia="Arial" w:hAnsi="Arial" w:cs="Arial"/>
          <w:sz w:val="18"/>
          <w:szCs w:val="18"/>
        </w:rPr>
        <w:lastRenderedPageBreak/>
        <w:t xml:space="preserve">Descentralizado Servicios de Salud Jalisco, cumpliendo con el </w:t>
      </w:r>
      <w:r w:rsidR="00BF460B">
        <w:rPr>
          <w:rFonts w:ascii="Arial" w:eastAsia="Arial" w:hAnsi="Arial" w:cs="Arial"/>
          <w:sz w:val="18"/>
          <w:szCs w:val="18"/>
        </w:rPr>
        <w:t>numeral</w:t>
      </w:r>
      <w:r>
        <w:rPr>
          <w:rFonts w:ascii="Arial" w:eastAsia="Arial" w:hAnsi="Arial" w:cs="Arial"/>
          <w:sz w:val="18"/>
          <w:szCs w:val="18"/>
        </w:rPr>
        <w:t xml:space="preserve"> </w:t>
      </w:r>
      <w:r w:rsidRPr="00BD6921">
        <w:rPr>
          <w:rFonts w:ascii="Arial" w:eastAsia="Arial" w:hAnsi="Arial" w:cs="Arial"/>
          <w:b/>
          <w:bCs/>
          <w:i/>
          <w:sz w:val="18"/>
          <w:szCs w:val="18"/>
        </w:rPr>
        <w:t>9.1</w:t>
      </w:r>
      <w:r w:rsidR="00BD6921" w:rsidRPr="00BD6921">
        <w:rPr>
          <w:rFonts w:ascii="Arial" w:eastAsia="Arial" w:hAnsi="Arial" w:cs="Arial"/>
          <w:b/>
          <w:bCs/>
          <w:i/>
          <w:sz w:val="18"/>
          <w:szCs w:val="18"/>
        </w:rPr>
        <w:t xml:space="preserve"> Presentación </w:t>
      </w:r>
      <w:r w:rsidR="00BD6921">
        <w:rPr>
          <w:rFonts w:ascii="Arial" w:eastAsia="Arial" w:hAnsi="Arial" w:cs="Arial"/>
          <w:b/>
          <w:bCs/>
          <w:i/>
          <w:sz w:val="18"/>
          <w:szCs w:val="18"/>
        </w:rPr>
        <w:t>y</w:t>
      </w:r>
      <w:r w:rsidR="00BD6921" w:rsidRPr="00BD6921">
        <w:rPr>
          <w:rFonts w:ascii="Arial" w:eastAsia="Arial" w:hAnsi="Arial" w:cs="Arial"/>
          <w:b/>
          <w:bCs/>
          <w:i/>
          <w:sz w:val="18"/>
          <w:szCs w:val="18"/>
        </w:rPr>
        <w:t xml:space="preserve"> Apertura</w:t>
      </w:r>
      <w:r w:rsidR="00BD6921">
        <w:rPr>
          <w:rFonts w:ascii="Arial" w:eastAsia="Arial" w:hAnsi="Arial" w:cs="Arial"/>
          <w:b/>
          <w:bCs/>
          <w:i/>
          <w:sz w:val="18"/>
          <w:szCs w:val="18"/>
        </w:rPr>
        <w:t xml:space="preserve"> d</w:t>
      </w:r>
      <w:r w:rsidR="00BD6921" w:rsidRPr="00BD6921">
        <w:rPr>
          <w:rFonts w:ascii="Arial" w:eastAsia="Arial" w:hAnsi="Arial" w:cs="Arial"/>
          <w:b/>
          <w:bCs/>
          <w:i/>
          <w:sz w:val="18"/>
          <w:szCs w:val="18"/>
        </w:rPr>
        <w:t xml:space="preserve">e Propuestas Técnicas </w:t>
      </w:r>
      <w:r w:rsidR="00BD6921">
        <w:rPr>
          <w:rFonts w:ascii="Arial" w:eastAsia="Arial" w:hAnsi="Arial" w:cs="Arial"/>
          <w:b/>
          <w:bCs/>
          <w:i/>
          <w:sz w:val="18"/>
          <w:szCs w:val="18"/>
        </w:rPr>
        <w:t>y</w:t>
      </w:r>
      <w:r w:rsidR="00BD6921" w:rsidRPr="00BD6921">
        <w:rPr>
          <w:rFonts w:ascii="Arial" w:eastAsia="Arial" w:hAnsi="Arial" w:cs="Arial"/>
          <w:b/>
          <w:bCs/>
          <w:i/>
          <w:sz w:val="18"/>
          <w:szCs w:val="18"/>
        </w:rPr>
        <w:t xml:space="preserve"> Económicas</w:t>
      </w:r>
      <w:r w:rsidR="00BD6921">
        <w:rPr>
          <w:rFonts w:ascii="Arial" w:eastAsia="Arial" w:hAnsi="Arial" w:cs="Arial"/>
          <w:sz w:val="18"/>
          <w:szCs w:val="18"/>
        </w:rPr>
        <w:t xml:space="preserve">, </w:t>
      </w:r>
      <w:r w:rsidR="00BD6921" w:rsidRPr="00BD6921">
        <w:rPr>
          <w:rFonts w:ascii="Arial" w:eastAsia="Arial" w:hAnsi="Arial" w:cs="Arial"/>
          <w:b/>
          <w:bCs/>
          <w:i/>
          <w:iCs/>
          <w:sz w:val="18"/>
          <w:szCs w:val="18"/>
        </w:rPr>
        <w:t>9.2.</w:t>
      </w:r>
      <w:r w:rsidR="00BD6921">
        <w:rPr>
          <w:rFonts w:ascii="Arial" w:eastAsia="Arial" w:hAnsi="Arial" w:cs="Arial"/>
          <w:b/>
          <w:bCs/>
          <w:i/>
          <w:iCs/>
          <w:sz w:val="18"/>
          <w:szCs w:val="18"/>
        </w:rPr>
        <w:t xml:space="preserve"> </w:t>
      </w:r>
      <w:r w:rsidR="00BD6921" w:rsidRPr="00BD6921">
        <w:rPr>
          <w:rFonts w:ascii="Arial" w:eastAsia="Arial" w:hAnsi="Arial" w:cs="Arial"/>
          <w:b/>
          <w:bCs/>
          <w:i/>
          <w:iCs/>
          <w:sz w:val="18"/>
          <w:szCs w:val="18"/>
        </w:rPr>
        <w:t>Criterios para la evaluación de las propuestas y la adjudicación</w:t>
      </w:r>
      <w:r>
        <w:rPr>
          <w:rFonts w:ascii="Arial" w:eastAsia="Arial" w:hAnsi="Arial" w:cs="Arial"/>
          <w:sz w:val="18"/>
          <w:szCs w:val="18"/>
        </w:rPr>
        <w:t xml:space="preserve">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w:t>
      </w:r>
      <w:r w:rsidR="00BF460B">
        <w:rPr>
          <w:rFonts w:ascii="Arial" w:eastAsia="Arial" w:hAnsi="Arial" w:cs="Arial"/>
          <w:b/>
          <w:sz w:val="18"/>
          <w:szCs w:val="18"/>
        </w:rPr>
        <w:t>NACIONAL</w:t>
      </w:r>
      <w:r w:rsidR="007C3D6F">
        <w:rPr>
          <w:rFonts w:ascii="Arial" w:eastAsia="Arial" w:hAnsi="Arial" w:cs="Arial"/>
          <w:b/>
          <w:sz w:val="18"/>
          <w:szCs w:val="18"/>
        </w:rPr>
        <w:t xml:space="preserve"> LCCC-00</w:t>
      </w:r>
      <w:r w:rsidR="00BF460B">
        <w:rPr>
          <w:rFonts w:ascii="Arial" w:eastAsia="Arial" w:hAnsi="Arial" w:cs="Arial"/>
          <w:b/>
          <w:sz w:val="18"/>
          <w:szCs w:val="18"/>
        </w:rPr>
        <w:t>8</w:t>
      </w:r>
      <w:r w:rsidR="007C3D6F">
        <w:rPr>
          <w:rFonts w:ascii="Arial" w:eastAsia="Arial" w:hAnsi="Arial" w:cs="Arial"/>
          <w:b/>
          <w:sz w:val="18"/>
          <w:szCs w:val="18"/>
        </w:rPr>
        <w:t xml:space="preserve">-2022 CON CONCURRENCIA DE COMITÉ </w:t>
      </w:r>
      <w:r w:rsidR="00BF460B">
        <w:rPr>
          <w:rFonts w:ascii="Arial" w:eastAsia="Arial" w:hAnsi="Arial" w:cs="Arial"/>
          <w:sz w:val="18"/>
          <w:szCs w:val="18"/>
        </w:rPr>
        <w:t xml:space="preserve">para la </w:t>
      </w:r>
      <w:r w:rsidR="00BF460B" w:rsidRPr="009A747E">
        <w:rPr>
          <w:rFonts w:ascii="Arial" w:eastAsia="Arial" w:hAnsi="Arial" w:cs="Arial"/>
          <w:iCs/>
          <w:sz w:val="18"/>
          <w:szCs w:val="18"/>
        </w:rPr>
        <w:t>adquisición</w:t>
      </w:r>
      <w:r w:rsidR="00BF460B">
        <w:rPr>
          <w:rFonts w:ascii="Arial" w:eastAsia="Arial" w:hAnsi="Arial" w:cs="Arial"/>
          <w:iCs/>
          <w:sz w:val="18"/>
          <w:szCs w:val="18"/>
        </w:rPr>
        <w:t xml:space="preserve"> de</w:t>
      </w:r>
      <w:r w:rsidR="00BF460B">
        <w:rPr>
          <w:rFonts w:ascii="Arial" w:eastAsia="Arial" w:hAnsi="Arial" w:cs="Arial"/>
          <w:b/>
          <w:bCs/>
          <w:iCs/>
          <w:sz w:val="18"/>
          <w:szCs w:val="18"/>
        </w:rPr>
        <w:t xml:space="preserve"> </w:t>
      </w:r>
      <w:r w:rsidR="00BF460B" w:rsidRPr="009A747E">
        <w:rPr>
          <w:rFonts w:ascii="Arial" w:eastAsia="Arial" w:hAnsi="Arial" w:cs="Arial"/>
          <w:b/>
          <w:bCs/>
          <w:iCs/>
          <w:sz w:val="18"/>
          <w:szCs w:val="18"/>
        </w:rPr>
        <w:t xml:space="preserve">MEDICAMENTOS PREFERENTEMENTE DE PATENTE Y MATERIAL DE CURACIÓN PARA LOS BENEFICIARIOS DEL FIDEICOMISO NÚMERO F/29428-0 (22 DE ABRIL), Y SERVICIO DE ALMACENAJE, ADMINISTRACIÓN Y DISPENSA DE </w:t>
      </w:r>
      <w:proofErr w:type="gramStart"/>
      <w:r w:rsidR="00BF460B" w:rsidRPr="009A747E">
        <w:rPr>
          <w:rFonts w:ascii="Arial" w:eastAsia="Arial" w:hAnsi="Arial" w:cs="Arial"/>
          <w:b/>
          <w:bCs/>
          <w:iCs/>
          <w:sz w:val="18"/>
          <w:szCs w:val="18"/>
        </w:rPr>
        <w:t>LOS MISMOS</w:t>
      </w:r>
      <w:proofErr w:type="gramEnd"/>
      <w:r>
        <w:rPr>
          <w:rFonts w:ascii="Arial" w:eastAsia="Arial" w:hAnsi="Arial" w:cs="Arial"/>
          <w:sz w:val="18"/>
          <w:szCs w:val="18"/>
        </w:rPr>
        <w:t xml:space="preserve">. </w:t>
      </w:r>
    </w:p>
    <w:p w14:paraId="34A6417A" w14:textId="77777777" w:rsidR="002723A5" w:rsidRDefault="002723A5" w:rsidP="00CE210D">
      <w:pPr>
        <w:pStyle w:val="Standard"/>
        <w:shd w:val="clear" w:color="auto" w:fill="FFFFFF"/>
        <w:tabs>
          <w:tab w:val="left" w:pos="851"/>
        </w:tabs>
        <w:spacing w:after="0"/>
        <w:ind w:right="79"/>
        <w:jc w:val="both"/>
        <w:rPr>
          <w:rFonts w:ascii="Arial" w:eastAsia="Arial" w:hAnsi="Arial" w:cs="Arial"/>
          <w:sz w:val="18"/>
          <w:szCs w:val="18"/>
        </w:rPr>
      </w:pPr>
    </w:p>
    <w:p w14:paraId="26225470" w14:textId="15C3828A" w:rsidR="00BD6921" w:rsidRDefault="00BF460B" w:rsidP="00CE210D">
      <w:pPr>
        <w:pStyle w:val="Standard"/>
        <w:shd w:val="clear" w:color="auto" w:fill="FFFFFF"/>
        <w:tabs>
          <w:tab w:val="left" w:pos="851"/>
        </w:tabs>
        <w:spacing w:after="0"/>
        <w:ind w:right="79"/>
        <w:jc w:val="both"/>
        <w:rPr>
          <w:rFonts w:ascii="Arial" w:eastAsia="Arial" w:hAnsi="Arial" w:cs="Arial"/>
          <w:sz w:val="18"/>
          <w:szCs w:val="18"/>
        </w:rPr>
      </w:pPr>
      <w:r>
        <w:rPr>
          <w:rFonts w:ascii="Arial" w:eastAsia="Arial" w:hAnsi="Arial" w:cs="Arial"/>
          <w:sz w:val="18"/>
          <w:szCs w:val="18"/>
        </w:rPr>
        <w:t xml:space="preserve">La </w:t>
      </w:r>
      <w:proofErr w:type="spellStart"/>
      <w:r w:rsidRPr="00BF460B">
        <w:rPr>
          <w:rFonts w:ascii="Arial" w:eastAsia="Arial" w:hAnsi="Arial" w:cs="Arial"/>
          <w:b/>
          <w:sz w:val="18"/>
          <w:szCs w:val="18"/>
        </w:rPr>
        <w:t>Direccion</w:t>
      </w:r>
      <w:proofErr w:type="spellEnd"/>
      <w:r w:rsidRPr="00BF460B">
        <w:rPr>
          <w:rFonts w:ascii="Arial" w:eastAsia="Arial" w:hAnsi="Arial" w:cs="Arial"/>
          <w:b/>
          <w:sz w:val="18"/>
          <w:szCs w:val="18"/>
        </w:rPr>
        <w:t xml:space="preserve"> Médica</w:t>
      </w:r>
      <w:r w:rsidR="004953FB">
        <w:rPr>
          <w:rFonts w:ascii="Arial" w:eastAsia="Arial" w:hAnsi="Arial" w:cs="Arial"/>
          <w:b/>
          <w:bCs/>
          <w:sz w:val="18"/>
          <w:szCs w:val="18"/>
        </w:rPr>
        <w:t xml:space="preserve"> del </w:t>
      </w:r>
      <w:r w:rsidR="004953FB" w:rsidRPr="00D76D79">
        <w:rPr>
          <w:rFonts w:ascii="Arial" w:eastAsia="Arial" w:hAnsi="Arial" w:cs="Arial"/>
          <w:b/>
          <w:bCs/>
          <w:sz w:val="18"/>
          <w:szCs w:val="18"/>
          <w:lang w:val="es-ES"/>
        </w:rPr>
        <w:t xml:space="preserve">Organismo Público Descentralizado </w:t>
      </w:r>
      <w:r w:rsidR="004953FB">
        <w:rPr>
          <w:rFonts w:ascii="Arial" w:eastAsia="Arial" w:hAnsi="Arial" w:cs="Arial"/>
          <w:b/>
          <w:bCs/>
          <w:sz w:val="18"/>
          <w:szCs w:val="18"/>
        </w:rPr>
        <w:t>Servicios de Salud Jalisco</w:t>
      </w:r>
      <w:r w:rsidR="005B6219">
        <w:rPr>
          <w:rFonts w:ascii="Arial" w:eastAsia="Arial" w:hAnsi="Arial" w:cs="Arial"/>
          <w:sz w:val="18"/>
          <w:szCs w:val="18"/>
        </w:rPr>
        <w:t xml:space="preserve">, posee la calidad de área </w:t>
      </w:r>
      <w:r>
        <w:rPr>
          <w:rFonts w:ascii="Arial" w:eastAsia="Arial" w:hAnsi="Arial" w:cs="Arial"/>
          <w:sz w:val="18"/>
          <w:szCs w:val="18"/>
        </w:rPr>
        <w:t xml:space="preserve">técnica y </w:t>
      </w:r>
      <w:r w:rsidR="005B6219">
        <w:rPr>
          <w:rFonts w:ascii="Arial" w:eastAsia="Arial" w:hAnsi="Arial" w:cs="Arial"/>
          <w:sz w:val="18"/>
          <w:szCs w:val="18"/>
        </w:rPr>
        <w:t xml:space="preserve">evaluadora, </w:t>
      </w:r>
      <w:r w:rsidR="00BD6921">
        <w:rPr>
          <w:rFonts w:ascii="Arial" w:eastAsia="Arial" w:hAnsi="Arial" w:cs="Arial"/>
          <w:sz w:val="18"/>
          <w:szCs w:val="18"/>
        </w:rPr>
        <w:t xml:space="preserve">por lo que </w:t>
      </w:r>
      <w:r w:rsidR="00AE0C3C">
        <w:rPr>
          <w:rFonts w:ascii="Arial" w:eastAsia="Arial" w:hAnsi="Arial" w:cs="Arial"/>
          <w:sz w:val="18"/>
          <w:szCs w:val="18"/>
        </w:rPr>
        <w:t xml:space="preserve">evaluó la propuesta técnica del licitante </w:t>
      </w:r>
      <w:r w:rsidR="00AE0C3C" w:rsidRPr="002723A5">
        <w:rPr>
          <w:rFonts w:ascii="Arial" w:eastAsia="Arial" w:hAnsi="Arial" w:cs="Arial"/>
          <w:b/>
          <w:bCs/>
          <w:sz w:val="18"/>
          <w:szCs w:val="18"/>
        </w:rPr>
        <w:t>SOMECU SOLUCIONES MÉDICAS Y DE CURACIÓN, S.A. DE C.V.,</w:t>
      </w:r>
      <w:r w:rsidR="00AE0C3C" w:rsidRPr="00AE0C3C">
        <w:rPr>
          <w:rFonts w:ascii="Arial" w:eastAsia="Arial" w:hAnsi="Arial" w:cs="Arial"/>
          <w:sz w:val="18"/>
          <w:szCs w:val="18"/>
        </w:rPr>
        <w:t xml:space="preserve"> mediante el criterio de puntos y porcentajes de conforme con lo dispuesto con el artículo</w:t>
      </w:r>
      <w:r w:rsidR="002723A5">
        <w:rPr>
          <w:rFonts w:ascii="Arial" w:eastAsia="Arial" w:hAnsi="Arial" w:cs="Arial"/>
          <w:sz w:val="18"/>
          <w:szCs w:val="18"/>
        </w:rPr>
        <w:t xml:space="preserve"> 66 numeral 2 de la </w:t>
      </w:r>
      <w:r w:rsidR="002723A5" w:rsidRPr="002723A5">
        <w:rPr>
          <w:rFonts w:ascii="Arial" w:eastAsia="Arial" w:hAnsi="Arial" w:cs="Arial"/>
          <w:sz w:val="18"/>
          <w:szCs w:val="18"/>
        </w:rPr>
        <w:t xml:space="preserve">Ley </w:t>
      </w:r>
      <w:r w:rsidR="002723A5">
        <w:rPr>
          <w:rFonts w:ascii="Arial" w:eastAsia="Arial" w:hAnsi="Arial" w:cs="Arial"/>
          <w:sz w:val="18"/>
          <w:szCs w:val="18"/>
        </w:rPr>
        <w:t>d</w:t>
      </w:r>
      <w:r w:rsidR="002723A5" w:rsidRPr="002723A5">
        <w:rPr>
          <w:rFonts w:ascii="Arial" w:eastAsia="Arial" w:hAnsi="Arial" w:cs="Arial"/>
          <w:sz w:val="18"/>
          <w:szCs w:val="18"/>
        </w:rPr>
        <w:t xml:space="preserve">e Compras Gubernamentales, Enajenaciones </w:t>
      </w:r>
      <w:r w:rsidR="002723A5">
        <w:rPr>
          <w:rFonts w:ascii="Arial" w:eastAsia="Arial" w:hAnsi="Arial" w:cs="Arial"/>
          <w:sz w:val="18"/>
          <w:szCs w:val="18"/>
        </w:rPr>
        <w:t>y</w:t>
      </w:r>
      <w:r w:rsidR="002723A5" w:rsidRPr="002723A5">
        <w:rPr>
          <w:rFonts w:ascii="Arial" w:eastAsia="Arial" w:hAnsi="Arial" w:cs="Arial"/>
          <w:sz w:val="18"/>
          <w:szCs w:val="18"/>
        </w:rPr>
        <w:t xml:space="preserve"> Contratación </w:t>
      </w:r>
      <w:r w:rsidR="002723A5">
        <w:rPr>
          <w:rFonts w:ascii="Arial" w:eastAsia="Arial" w:hAnsi="Arial" w:cs="Arial"/>
          <w:sz w:val="18"/>
          <w:szCs w:val="18"/>
        </w:rPr>
        <w:t>d</w:t>
      </w:r>
      <w:r w:rsidR="002723A5" w:rsidRPr="002723A5">
        <w:rPr>
          <w:rFonts w:ascii="Arial" w:eastAsia="Arial" w:hAnsi="Arial" w:cs="Arial"/>
          <w:sz w:val="18"/>
          <w:szCs w:val="18"/>
        </w:rPr>
        <w:t xml:space="preserve">e Servicios </w:t>
      </w:r>
      <w:r w:rsidR="002723A5">
        <w:rPr>
          <w:rFonts w:ascii="Arial" w:eastAsia="Arial" w:hAnsi="Arial" w:cs="Arial"/>
          <w:sz w:val="18"/>
          <w:szCs w:val="18"/>
        </w:rPr>
        <w:t>d</w:t>
      </w:r>
      <w:r w:rsidR="002723A5" w:rsidRPr="002723A5">
        <w:rPr>
          <w:rFonts w:ascii="Arial" w:eastAsia="Arial" w:hAnsi="Arial" w:cs="Arial"/>
          <w:sz w:val="18"/>
          <w:szCs w:val="18"/>
        </w:rPr>
        <w:t xml:space="preserve">el Estado </w:t>
      </w:r>
      <w:r w:rsidR="002723A5">
        <w:rPr>
          <w:rFonts w:ascii="Arial" w:eastAsia="Arial" w:hAnsi="Arial" w:cs="Arial"/>
          <w:sz w:val="18"/>
          <w:szCs w:val="18"/>
        </w:rPr>
        <w:t>d</w:t>
      </w:r>
      <w:r w:rsidR="002723A5" w:rsidRPr="002723A5">
        <w:rPr>
          <w:rFonts w:ascii="Arial" w:eastAsia="Arial" w:hAnsi="Arial" w:cs="Arial"/>
          <w:sz w:val="18"/>
          <w:szCs w:val="18"/>
        </w:rPr>
        <w:t xml:space="preserve">e Jalisco </w:t>
      </w:r>
      <w:r w:rsidR="002723A5">
        <w:rPr>
          <w:rFonts w:ascii="Arial" w:eastAsia="Arial" w:hAnsi="Arial" w:cs="Arial"/>
          <w:sz w:val="18"/>
          <w:szCs w:val="18"/>
        </w:rPr>
        <w:t>y</w:t>
      </w:r>
      <w:r w:rsidR="002723A5" w:rsidRPr="002723A5">
        <w:rPr>
          <w:rFonts w:ascii="Arial" w:eastAsia="Arial" w:hAnsi="Arial" w:cs="Arial"/>
          <w:sz w:val="18"/>
          <w:szCs w:val="18"/>
        </w:rPr>
        <w:t xml:space="preserve"> </w:t>
      </w:r>
      <w:r w:rsidR="002723A5">
        <w:rPr>
          <w:rFonts w:ascii="Arial" w:eastAsia="Arial" w:hAnsi="Arial" w:cs="Arial"/>
          <w:sz w:val="18"/>
          <w:szCs w:val="18"/>
        </w:rPr>
        <w:t>s</w:t>
      </w:r>
      <w:r w:rsidR="002723A5" w:rsidRPr="002723A5">
        <w:rPr>
          <w:rFonts w:ascii="Arial" w:eastAsia="Arial" w:hAnsi="Arial" w:cs="Arial"/>
          <w:sz w:val="18"/>
          <w:szCs w:val="18"/>
        </w:rPr>
        <w:t>us Municipios</w:t>
      </w:r>
      <w:r w:rsidR="002723A5">
        <w:rPr>
          <w:rFonts w:ascii="Arial" w:eastAsia="Arial" w:hAnsi="Arial" w:cs="Arial"/>
          <w:sz w:val="18"/>
          <w:szCs w:val="18"/>
        </w:rPr>
        <w:t xml:space="preserve">; y con lo establecido en el numeral </w:t>
      </w:r>
      <w:r w:rsidR="002723A5" w:rsidRPr="002723A5">
        <w:rPr>
          <w:rFonts w:ascii="Arial" w:eastAsia="Arial" w:hAnsi="Arial" w:cs="Arial"/>
          <w:b/>
          <w:i/>
          <w:sz w:val="18"/>
          <w:szCs w:val="18"/>
        </w:rPr>
        <w:t>9.2.Criterios para la evaluación de las propuestas y la adjudicación</w:t>
      </w:r>
      <w:r w:rsidR="002723A5">
        <w:rPr>
          <w:rFonts w:ascii="Arial" w:eastAsia="Arial" w:hAnsi="Arial" w:cs="Arial"/>
          <w:b/>
          <w:i/>
          <w:sz w:val="18"/>
          <w:szCs w:val="18"/>
        </w:rPr>
        <w:t xml:space="preserve"> </w:t>
      </w:r>
      <w:r w:rsidR="002723A5" w:rsidRPr="00D73F07">
        <w:rPr>
          <w:rFonts w:ascii="Arial" w:eastAsia="Arial" w:hAnsi="Arial" w:cs="Arial"/>
          <w:bCs/>
          <w:iCs/>
          <w:sz w:val="18"/>
          <w:szCs w:val="18"/>
        </w:rPr>
        <w:t>de las</w:t>
      </w:r>
      <w:r w:rsidR="002723A5">
        <w:rPr>
          <w:rFonts w:ascii="Arial" w:eastAsia="Arial" w:hAnsi="Arial" w:cs="Arial"/>
          <w:b/>
          <w:i/>
          <w:sz w:val="18"/>
          <w:szCs w:val="18"/>
        </w:rPr>
        <w:t xml:space="preserve"> </w:t>
      </w:r>
      <w:r w:rsidR="00D73F07" w:rsidRPr="00D73F07">
        <w:rPr>
          <w:rFonts w:ascii="Arial" w:eastAsia="Arial" w:hAnsi="Arial" w:cs="Arial"/>
          <w:b/>
          <w:iCs/>
          <w:sz w:val="18"/>
          <w:szCs w:val="18"/>
        </w:rPr>
        <w:t>BASES</w:t>
      </w:r>
      <w:r w:rsidR="002723A5">
        <w:rPr>
          <w:rFonts w:ascii="Arial" w:eastAsia="Arial" w:hAnsi="Arial" w:cs="Arial"/>
          <w:b/>
          <w:i/>
          <w:sz w:val="18"/>
          <w:szCs w:val="18"/>
        </w:rPr>
        <w:t xml:space="preserve">. </w:t>
      </w:r>
    </w:p>
    <w:p w14:paraId="4D4DF8B8" w14:textId="77777777" w:rsidR="00BD6921" w:rsidRDefault="00BD6921" w:rsidP="00CE210D">
      <w:pPr>
        <w:pStyle w:val="Standard"/>
        <w:shd w:val="clear" w:color="auto" w:fill="FFFFFF"/>
        <w:tabs>
          <w:tab w:val="left" w:pos="851"/>
        </w:tabs>
        <w:spacing w:after="0"/>
        <w:ind w:right="79"/>
        <w:jc w:val="both"/>
        <w:rPr>
          <w:rFonts w:ascii="Arial" w:eastAsia="Arial" w:hAnsi="Arial" w:cs="Arial"/>
          <w:sz w:val="18"/>
          <w:szCs w:val="18"/>
        </w:rPr>
      </w:pPr>
    </w:p>
    <w:p w14:paraId="474DB194" w14:textId="3DA2A6D0" w:rsidR="00FD160E" w:rsidRDefault="005B6219" w:rsidP="006D3E9C">
      <w:pPr>
        <w:tabs>
          <w:tab w:val="left" w:pos="851"/>
        </w:tabs>
        <w:spacing w:after="0"/>
        <w:ind w:right="141"/>
        <w:jc w:val="both"/>
      </w:pPr>
      <w:r w:rsidRPr="00661813">
        <w:rPr>
          <w:rFonts w:ascii="Arial" w:eastAsia="Arial" w:hAnsi="Arial" w:cs="Arial"/>
          <w:sz w:val="18"/>
          <w:szCs w:val="18"/>
        </w:rPr>
        <w:t>A continuación, se presenta</w:t>
      </w:r>
      <w:r>
        <w:rPr>
          <w:rFonts w:ascii="Arial" w:eastAsia="Arial" w:hAnsi="Arial" w:cs="Arial"/>
          <w:sz w:val="18"/>
          <w:szCs w:val="18"/>
        </w:rPr>
        <w:t xml:space="preserve"> el resultado particular de</w:t>
      </w:r>
      <w:r w:rsidR="00BF460B">
        <w:rPr>
          <w:rFonts w:ascii="Arial" w:eastAsia="Arial" w:hAnsi="Arial" w:cs="Arial"/>
          <w:sz w:val="18"/>
          <w:szCs w:val="18"/>
        </w:rPr>
        <w:t>l</w:t>
      </w:r>
      <w:r>
        <w:rPr>
          <w:rFonts w:ascii="Arial" w:eastAsia="Arial" w:hAnsi="Arial" w:cs="Arial"/>
          <w:sz w:val="18"/>
          <w:szCs w:val="18"/>
        </w:rPr>
        <w:t xml:space="preserve"> </w:t>
      </w:r>
      <w:r w:rsidR="003421C8">
        <w:rPr>
          <w:rFonts w:ascii="Arial" w:eastAsia="Arial" w:hAnsi="Arial" w:cs="Arial"/>
          <w:b/>
          <w:bCs/>
          <w:sz w:val="18"/>
          <w:szCs w:val="18"/>
        </w:rPr>
        <w:t>Dictamen</w:t>
      </w:r>
      <w:r>
        <w:rPr>
          <w:rFonts w:ascii="Arial" w:eastAsia="Arial" w:hAnsi="Arial" w:cs="Arial"/>
          <w:sz w:val="18"/>
          <w:szCs w:val="18"/>
        </w:rPr>
        <w:t xml:space="preserve"> emitido por parte del </w:t>
      </w:r>
      <w:r>
        <w:rPr>
          <w:rFonts w:ascii="Arial" w:eastAsia="Arial" w:hAnsi="Arial" w:cs="Arial"/>
          <w:b/>
          <w:bCs/>
          <w:sz w:val="18"/>
          <w:szCs w:val="18"/>
        </w:rPr>
        <w:t>ÁREA REQUIRENTE</w:t>
      </w:r>
      <w:r w:rsidR="003F3941">
        <w:rPr>
          <w:rFonts w:ascii="Arial" w:eastAsia="Arial" w:hAnsi="Arial" w:cs="Arial"/>
          <w:b/>
          <w:bCs/>
          <w:sz w:val="18"/>
          <w:szCs w:val="18"/>
        </w:rPr>
        <w:t xml:space="preserve"> </w:t>
      </w:r>
      <w:r w:rsidR="003F3941" w:rsidRPr="003F3941">
        <w:rPr>
          <w:rFonts w:ascii="Arial" w:eastAsia="Arial" w:hAnsi="Arial" w:cs="Arial"/>
          <w:sz w:val="18"/>
          <w:szCs w:val="18"/>
        </w:rPr>
        <w:t>y la</w:t>
      </w:r>
      <w:r w:rsidR="003F3941">
        <w:rPr>
          <w:rFonts w:ascii="Arial" w:eastAsia="Arial" w:hAnsi="Arial" w:cs="Arial"/>
          <w:b/>
          <w:bCs/>
          <w:sz w:val="18"/>
          <w:szCs w:val="18"/>
        </w:rPr>
        <w:t xml:space="preserve"> UNIDAD CENTRALIZADA DE CO</w:t>
      </w:r>
      <w:r w:rsidR="009C3DF7">
        <w:rPr>
          <w:rFonts w:ascii="Arial" w:eastAsia="Arial" w:hAnsi="Arial" w:cs="Arial"/>
          <w:b/>
          <w:bCs/>
          <w:sz w:val="18"/>
          <w:szCs w:val="18"/>
        </w:rPr>
        <w:t>M</w:t>
      </w:r>
      <w:r w:rsidR="003F3941">
        <w:rPr>
          <w:rFonts w:ascii="Arial" w:eastAsia="Arial" w:hAnsi="Arial" w:cs="Arial"/>
          <w:b/>
          <w:bCs/>
          <w:sz w:val="18"/>
          <w:szCs w:val="18"/>
        </w:rPr>
        <w:t>PRAS</w:t>
      </w:r>
      <w:r w:rsidR="003F3941" w:rsidRPr="003F3941">
        <w:rPr>
          <w:rFonts w:ascii="Arial" w:eastAsia="Arial" w:hAnsi="Arial" w:cs="Arial"/>
          <w:sz w:val="18"/>
          <w:szCs w:val="18"/>
        </w:rPr>
        <w:t>,</w:t>
      </w:r>
      <w:r w:rsidR="003F3941">
        <w:rPr>
          <w:rFonts w:ascii="Arial" w:eastAsia="Arial" w:hAnsi="Arial" w:cs="Arial"/>
          <w:b/>
          <w:bCs/>
          <w:sz w:val="18"/>
          <w:szCs w:val="18"/>
        </w:rPr>
        <w:t xml:space="preserve"> </w:t>
      </w:r>
      <w:r>
        <w:rPr>
          <w:rFonts w:ascii="Arial" w:eastAsia="Arial" w:hAnsi="Arial" w:cs="Arial"/>
          <w:sz w:val="18"/>
          <w:szCs w:val="18"/>
        </w:rPr>
        <w:t xml:space="preserve">de la </w:t>
      </w:r>
      <w:r>
        <w:rPr>
          <w:rFonts w:ascii="Arial" w:eastAsia="Arial" w:hAnsi="Arial" w:cs="Arial"/>
          <w:b/>
          <w:sz w:val="18"/>
          <w:szCs w:val="18"/>
        </w:rPr>
        <w:t>PROPUESTA</w:t>
      </w:r>
      <w:r>
        <w:rPr>
          <w:rFonts w:ascii="Arial" w:eastAsia="Arial" w:hAnsi="Arial" w:cs="Arial"/>
          <w:sz w:val="18"/>
          <w:szCs w:val="18"/>
        </w:rPr>
        <w:t xml:space="preserve"> presentada,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xml:space="preserve">, mismos que arrojan </w:t>
      </w:r>
      <w:r w:rsidR="00332F90">
        <w:rPr>
          <w:rFonts w:ascii="Arial" w:eastAsia="Arial" w:hAnsi="Arial" w:cs="Arial"/>
          <w:sz w:val="18"/>
          <w:szCs w:val="18"/>
        </w:rPr>
        <w:t>el</w:t>
      </w:r>
      <w:r>
        <w:rPr>
          <w:rFonts w:ascii="Arial" w:eastAsia="Arial" w:hAnsi="Arial" w:cs="Arial"/>
          <w:sz w:val="18"/>
          <w:szCs w:val="18"/>
        </w:rPr>
        <w:t xml:space="preserve"> siguiente resultado:</w:t>
      </w:r>
    </w:p>
    <w:p w14:paraId="714F833B" w14:textId="77777777" w:rsidR="00CE210D" w:rsidRDefault="00CE210D" w:rsidP="00F332BF">
      <w:pPr>
        <w:tabs>
          <w:tab w:val="left" w:pos="851"/>
        </w:tabs>
        <w:spacing w:after="0"/>
        <w:ind w:right="140"/>
        <w:jc w:val="center"/>
        <w:rPr>
          <w:rFonts w:ascii="Arial" w:eastAsia="Arial" w:hAnsi="Arial" w:cs="Arial"/>
          <w:sz w:val="18"/>
          <w:szCs w:val="18"/>
        </w:rPr>
      </w:pPr>
      <w:bookmarkStart w:id="2" w:name="_Hlk874406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4"/>
        <w:gridCol w:w="875"/>
        <w:gridCol w:w="875"/>
        <w:gridCol w:w="1672"/>
      </w:tblGrid>
      <w:tr w:rsidR="007458ED" w:rsidRPr="009267BA" w14:paraId="5555C483" w14:textId="77777777" w:rsidTr="007458ED">
        <w:trPr>
          <w:trHeight w:val="567"/>
          <w:tblHeader/>
        </w:trPr>
        <w:tc>
          <w:tcPr>
            <w:tcW w:w="3322" w:type="pct"/>
            <w:vMerge w:val="restart"/>
            <w:shd w:val="clear" w:color="auto" w:fill="C0C0C0"/>
            <w:vAlign w:val="center"/>
          </w:tcPr>
          <w:p w14:paraId="73DD06C2" w14:textId="77777777" w:rsidR="007458ED" w:rsidRPr="009267BA" w:rsidRDefault="007458ED" w:rsidP="00877DE0">
            <w:pPr>
              <w:jc w:val="center"/>
              <w:rPr>
                <w:rFonts w:ascii="Arial" w:hAnsi="Arial" w:cs="Arial"/>
                <w:b/>
                <w:bCs/>
                <w:sz w:val="16"/>
                <w:szCs w:val="16"/>
              </w:rPr>
            </w:pPr>
            <w:r w:rsidRPr="009267BA">
              <w:rPr>
                <w:rFonts w:ascii="Arial" w:hAnsi="Arial" w:cs="Arial"/>
                <w:b/>
                <w:bCs/>
                <w:sz w:val="16"/>
                <w:szCs w:val="16"/>
              </w:rPr>
              <w:t>REQUISITOS LEGALES ADMINISTRATIVOS SOLICITADOS EN EL NUMERAL “9.1 PRESENTACIÓN Y APERTURA DE PROPUESTAS TÉCNICAS Y ECONÓMICAS” DE LAS BASES DE LA CONVOCATORIA</w:t>
            </w:r>
          </w:p>
        </w:tc>
        <w:tc>
          <w:tcPr>
            <w:tcW w:w="1678" w:type="pct"/>
            <w:gridSpan w:val="3"/>
            <w:shd w:val="clear" w:color="auto" w:fill="C0C0C0"/>
            <w:vAlign w:val="center"/>
          </w:tcPr>
          <w:p w14:paraId="01592E67" w14:textId="77777777" w:rsidR="007458ED" w:rsidRPr="009267BA" w:rsidRDefault="007458ED" w:rsidP="00877DE0">
            <w:pPr>
              <w:spacing w:after="0"/>
              <w:jc w:val="center"/>
              <w:rPr>
                <w:rFonts w:ascii="Arial" w:eastAsia="Arial" w:hAnsi="Arial" w:cs="Arial"/>
                <w:b/>
                <w:bCs/>
                <w:sz w:val="16"/>
                <w:szCs w:val="16"/>
              </w:rPr>
            </w:pPr>
            <w:r w:rsidRPr="009267BA">
              <w:rPr>
                <w:rFonts w:ascii="Arial" w:eastAsia="Arial" w:hAnsi="Arial" w:cs="Arial"/>
                <w:b/>
                <w:bCs/>
                <w:sz w:val="16"/>
                <w:szCs w:val="16"/>
              </w:rPr>
              <w:t>SOMECU SOLUCIONES MÉDICAS Y DE CURACIÓN, S.A. DE C.V.</w:t>
            </w:r>
          </w:p>
        </w:tc>
      </w:tr>
      <w:tr w:rsidR="007458ED" w:rsidRPr="009267BA" w14:paraId="05B8C57C" w14:textId="77777777" w:rsidTr="007458ED">
        <w:trPr>
          <w:trHeight w:val="469"/>
          <w:tblHeader/>
        </w:trPr>
        <w:tc>
          <w:tcPr>
            <w:tcW w:w="3322" w:type="pct"/>
            <w:vMerge/>
            <w:shd w:val="clear" w:color="auto" w:fill="C0C0C0"/>
            <w:vAlign w:val="center"/>
          </w:tcPr>
          <w:p w14:paraId="5660BE0A" w14:textId="77777777" w:rsidR="007458ED" w:rsidRPr="009267BA" w:rsidRDefault="007458ED" w:rsidP="00877DE0">
            <w:pPr>
              <w:jc w:val="center"/>
              <w:rPr>
                <w:rFonts w:ascii="Arial" w:hAnsi="Arial" w:cs="Arial"/>
                <w:b/>
                <w:bCs/>
                <w:sz w:val="16"/>
                <w:szCs w:val="16"/>
              </w:rPr>
            </w:pPr>
          </w:p>
        </w:tc>
        <w:tc>
          <w:tcPr>
            <w:tcW w:w="429" w:type="pct"/>
            <w:shd w:val="clear" w:color="auto" w:fill="C0C0C0"/>
            <w:vAlign w:val="center"/>
          </w:tcPr>
          <w:p w14:paraId="586772E1" w14:textId="77777777" w:rsidR="007458ED" w:rsidRPr="009267BA" w:rsidRDefault="007458ED" w:rsidP="00877DE0">
            <w:pPr>
              <w:jc w:val="center"/>
              <w:rPr>
                <w:rFonts w:ascii="Arial" w:hAnsi="Arial" w:cs="Arial"/>
                <w:b/>
                <w:bCs/>
                <w:sz w:val="16"/>
                <w:szCs w:val="16"/>
              </w:rPr>
            </w:pPr>
            <w:r w:rsidRPr="009267BA">
              <w:rPr>
                <w:rFonts w:ascii="Arial" w:hAnsi="Arial" w:cs="Arial"/>
                <w:b/>
                <w:bCs/>
                <w:sz w:val="16"/>
                <w:szCs w:val="16"/>
              </w:rPr>
              <w:t>SÍ CUMPLE</w:t>
            </w:r>
          </w:p>
        </w:tc>
        <w:tc>
          <w:tcPr>
            <w:tcW w:w="429" w:type="pct"/>
            <w:shd w:val="clear" w:color="auto" w:fill="C0C0C0"/>
            <w:vAlign w:val="center"/>
          </w:tcPr>
          <w:p w14:paraId="13AEF523" w14:textId="77777777" w:rsidR="007458ED" w:rsidRPr="009267BA" w:rsidRDefault="007458ED" w:rsidP="00877DE0">
            <w:pPr>
              <w:jc w:val="center"/>
              <w:rPr>
                <w:rFonts w:ascii="Arial" w:hAnsi="Arial" w:cs="Arial"/>
                <w:b/>
                <w:bCs/>
                <w:sz w:val="16"/>
                <w:szCs w:val="16"/>
              </w:rPr>
            </w:pPr>
            <w:r w:rsidRPr="009267BA">
              <w:rPr>
                <w:rFonts w:ascii="Arial" w:hAnsi="Arial" w:cs="Arial"/>
                <w:b/>
                <w:bCs/>
                <w:sz w:val="16"/>
                <w:szCs w:val="16"/>
              </w:rPr>
              <w:t>NO CUMPLE</w:t>
            </w:r>
          </w:p>
        </w:tc>
        <w:tc>
          <w:tcPr>
            <w:tcW w:w="820" w:type="pct"/>
            <w:shd w:val="clear" w:color="auto" w:fill="C0C0C0"/>
            <w:vAlign w:val="center"/>
          </w:tcPr>
          <w:p w14:paraId="39FEF98F" w14:textId="77777777" w:rsidR="007458ED" w:rsidRPr="009267BA" w:rsidRDefault="007458ED" w:rsidP="00877DE0">
            <w:pPr>
              <w:jc w:val="center"/>
              <w:rPr>
                <w:rFonts w:ascii="Arial" w:hAnsi="Arial" w:cs="Arial"/>
                <w:b/>
                <w:bCs/>
                <w:sz w:val="16"/>
                <w:szCs w:val="16"/>
              </w:rPr>
            </w:pPr>
            <w:r w:rsidRPr="009267BA">
              <w:rPr>
                <w:rFonts w:ascii="Arial" w:hAnsi="Arial" w:cs="Arial"/>
                <w:b/>
                <w:bCs/>
                <w:sz w:val="16"/>
                <w:szCs w:val="16"/>
              </w:rPr>
              <w:t>OBSERVACIONES</w:t>
            </w:r>
          </w:p>
        </w:tc>
      </w:tr>
      <w:tr w:rsidR="007458ED" w:rsidRPr="009267BA" w14:paraId="3DA96529" w14:textId="77777777" w:rsidTr="007458ED">
        <w:trPr>
          <w:trHeight w:val="457"/>
        </w:trPr>
        <w:tc>
          <w:tcPr>
            <w:tcW w:w="3322" w:type="pct"/>
            <w:shd w:val="clear" w:color="auto" w:fill="auto"/>
            <w:vAlign w:val="center"/>
          </w:tcPr>
          <w:p w14:paraId="1C7CD40E" w14:textId="77777777" w:rsidR="007458ED" w:rsidRPr="009267BA" w:rsidRDefault="007458ED" w:rsidP="00877DE0">
            <w:pPr>
              <w:spacing w:after="0"/>
              <w:ind w:right="140"/>
              <w:jc w:val="both"/>
              <w:rPr>
                <w:rFonts w:ascii="Arial" w:eastAsia="Arial" w:hAnsi="Arial" w:cs="Arial"/>
                <w:b/>
                <w:color w:val="000000"/>
                <w:sz w:val="16"/>
                <w:szCs w:val="16"/>
              </w:rPr>
            </w:pPr>
            <w:r w:rsidRPr="009267BA">
              <w:rPr>
                <w:rFonts w:ascii="Arial" w:eastAsia="Arial" w:hAnsi="Arial" w:cs="Arial"/>
                <w:b/>
                <w:color w:val="000000"/>
                <w:sz w:val="16"/>
                <w:szCs w:val="16"/>
              </w:rPr>
              <w:t xml:space="preserve">Anexo 3. </w:t>
            </w:r>
            <w:r w:rsidRPr="009267BA">
              <w:rPr>
                <w:rFonts w:ascii="Arial" w:eastAsia="Arial" w:hAnsi="Arial" w:cs="Arial"/>
                <w:color w:val="000000"/>
                <w:sz w:val="16"/>
                <w:szCs w:val="16"/>
              </w:rPr>
              <w:t>(Propuesta Económica).</w:t>
            </w:r>
          </w:p>
        </w:tc>
        <w:tc>
          <w:tcPr>
            <w:tcW w:w="429" w:type="pct"/>
            <w:vAlign w:val="center"/>
          </w:tcPr>
          <w:p w14:paraId="7BDFE4CA" w14:textId="77777777" w:rsidR="007458ED" w:rsidRPr="009267BA" w:rsidRDefault="007458ED" w:rsidP="00877DE0">
            <w:pPr>
              <w:jc w:val="center"/>
              <w:rPr>
                <w:rFonts w:ascii="Arial" w:hAnsi="Arial" w:cs="Arial"/>
                <w:sz w:val="16"/>
                <w:szCs w:val="16"/>
              </w:rPr>
            </w:pPr>
            <w:r w:rsidRPr="009267BA">
              <w:rPr>
                <w:rFonts w:ascii="Arial" w:hAnsi="Arial" w:cs="Arial"/>
                <w:sz w:val="16"/>
                <w:szCs w:val="16"/>
              </w:rPr>
              <w:t>SÍ CUMPLE</w:t>
            </w:r>
          </w:p>
        </w:tc>
        <w:tc>
          <w:tcPr>
            <w:tcW w:w="429" w:type="pct"/>
            <w:vAlign w:val="center"/>
          </w:tcPr>
          <w:p w14:paraId="57591311" w14:textId="77777777" w:rsidR="007458ED" w:rsidRPr="009267BA" w:rsidRDefault="007458ED" w:rsidP="00877DE0">
            <w:pPr>
              <w:jc w:val="center"/>
              <w:rPr>
                <w:rFonts w:ascii="Arial" w:hAnsi="Arial" w:cs="Arial"/>
                <w:sz w:val="16"/>
                <w:szCs w:val="16"/>
              </w:rPr>
            </w:pPr>
          </w:p>
        </w:tc>
        <w:tc>
          <w:tcPr>
            <w:tcW w:w="820" w:type="pct"/>
            <w:vAlign w:val="center"/>
          </w:tcPr>
          <w:p w14:paraId="0F3D4C6B" w14:textId="77777777" w:rsidR="007458ED" w:rsidRPr="009267BA" w:rsidRDefault="007458ED" w:rsidP="00877DE0">
            <w:pPr>
              <w:jc w:val="center"/>
              <w:rPr>
                <w:rFonts w:ascii="Arial" w:hAnsi="Arial" w:cs="Arial"/>
                <w:sz w:val="16"/>
                <w:szCs w:val="16"/>
              </w:rPr>
            </w:pPr>
            <w:r w:rsidRPr="009267BA">
              <w:rPr>
                <w:rFonts w:ascii="Arial" w:hAnsi="Arial" w:cs="Arial"/>
                <w:sz w:val="16"/>
                <w:szCs w:val="16"/>
              </w:rPr>
              <w:t>----</w:t>
            </w:r>
          </w:p>
        </w:tc>
      </w:tr>
      <w:tr w:rsidR="007458ED" w:rsidRPr="009267BA" w14:paraId="523E5359" w14:textId="77777777" w:rsidTr="007458ED">
        <w:trPr>
          <w:trHeight w:val="457"/>
        </w:trPr>
        <w:tc>
          <w:tcPr>
            <w:tcW w:w="3322" w:type="pct"/>
            <w:shd w:val="clear" w:color="auto" w:fill="auto"/>
            <w:vAlign w:val="center"/>
          </w:tcPr>
          <w:p w14:paraId="269AA9E4" w14:textId="77777777" w:rsidR="007458ED" w:rsidRPr="009267BA" w:rsidRDefault="007458ED" w:rsidP="00877DE0">
            <w:pPr>
              <w:ind w:right="140"/>
              <w:jc w:val="both"/>
              <w:rPr>
                <w:rFonts w:ascii="Arial" w:eastAsia="Century Gothic" w:hAnsi="Arial" w:cs="Arial"/>
                <w:b/>
                <w:color w:val="000000"/>
                <w:sz w:val="16"/>
                <w:szCs w:val="16"/>
              </w:rPr>
            </w:pPr>
            <w:r w:rsidRPr="009267BA">
              <w:rPr>
                <w:rFonts w:ascii="Arial" w:eastAsia="Arial" w:hAnsi="Arial" w:cs="Arial"/>
                <w:b/>
                <w:color w:val="000000"/>
                <w:sz w:val="16"/>
                <w:szCs w:val="16"/>
              </w:rPr>
              <w:t>Anexo 4.</w:t>
            </w:r>
            <w:r w:rsidRPr="009267BA">
              <w:rPr>
                <w:rFonts w:ascii="Arial" w:eastAsia="Arial" w:hAnsi="Arial" w:cs="Arial"/>
                <w:color w:val="000000"/>
                <w:sz w:val="16"/>
                <w:szCs w:val="16"/>
              </w:rPr>
              <w:t xml:space="preserve"> (Carta de Proposición).</w:t>
            </w:r>
          </w:p>
          <w:p w14:paraId="16745B0F" w14:textId="77777777" w:rsidR="007458ED" w:rsidRPr="009267BA" w:rsidRDefault="007458ED" w:rsidP="007458ED">
            <w:pPr>
              <w:widowControl/>
              <w:numPr>
                <w:ilvl w:val="1"/>
                <w:numId w:val="22"/>
              </w:numPr>
              <w:suppressAutoHyphens w:val="0"/>
              <w:autoSpaceDN/>
              <w:spacing w:after="0"/>
              <w:ind w:left="638" w:right="140"/>
              <w:jc w:val="both"/>
              <w:textAlignment w:val="auto"/>
              <w:rPr>
                <w:rFonts w:ascii="Arial" w:eastAsia="Century Gothic" w:hAnsi="Arial" w:cs="Arial"/>
                <w:bCs/>
                <w:color w:val="000000"/>
                <w:sz w:val="16"/>
                <w:szCs w:val="16"/>
              </w:rPr>
            </w:pPr>
            <w:r w:rsidRPr="009267BA">
              <w:rPr>
                <w:rFonts w:ascii="Arial" w:eastAsia="Arial" w:hAnsi="Arial" w:cs="Arial"/>
                <w:sz w:val="16"/>
                <w:szCs w:val="16"/>
              </w:rPr>
              <w:t>Manifiesto libre bajo protesta de decir verdad de contar</w:t>
            </w:r>
            <w:r w:rsidRPr="009267BA">
              <w:rPr>
                <w:rFonts w:ascii="Arial" w:eastAsia="Arial" w:hAnsi="Arial" w:cs="Arial"/>
                <w:color w:val="000000"/>
                <w:sz w:val="16"/>
                <w:szCs w:val="16"/>
              </w:rPr>
              <w:t xml:space="preserve"> con la capacidad administrativa, fiscal, financiera, legal, técnica y profesional para atender el requerimiento en las condiciones solicitadas</w:t>
            </w:r>
            <w:r w:rsidRPr="009267BA">
              <w:rPr>
                <w:rFonts w:ascii="Arial" w:eastAsia="Century Gothic" w:hAnsi="Arial" w:cs="Arial"/>
                <w:bCs/>
                <w:color w:val="000000"/>
                <w:sz w:val="16"/>
                <w:szCs w:val="16"/>
              </w:rPr>
              <w:t>.</w:t>
            </w:r>
          </w:p>
        </w:tc>
        <w:tc>
          <w:tcPr>
            <w:tcW w:w="429" w:type="pct"/>
            <w:vAlign w:val="center"/>
          </w:tcPr>
          <w:p w14:paraId="08D61004" w14:textId="77777777" w:rsidR="007458ED" w:rsidRPr="009267BA" w:rsidRDefault="007458ED" w:rsidP="00877DE0">
            <w:pPr>
              <w:jc w:val="center"/>
              <w:rPr>
                <w:rFonts w:ascii="Arial" w:hAnsi="Arial" w:cs="Arial"/>
                <w:sz w:val="16"/>
                <w:szCs w:val="16"/>
              </w:rPr>
            </w:pPr>
            <w:r w:rsidRPr="009267BA">
              <w:rPr>
                <w:rFonts w:ascii="Arial" w:hAnsi="Arial" w:cs="Arial"/>
                <w:sz w:val="16"/>
                <w:szCs w:val="16"/>
              </w:rPr>
              <w:t>SÍ CUMPLE</w:t>
            </w:r>
          </w:p>
        </w:tc>
        <w:tc>
          <w:tcPr>
            <w:tcW w:w="429" w:type="pct"/>
            <w:vAlign w:val="center"/>
          </w:tcPr>
          <w:p w14:paraId="17311A76" w14:textId="77777777" w:rsidR="007458ED" w:rsidRPr="009267BA" w:rsidRDefault="007458ED" w:rsidP="00877DE0">
            <w:pPr>
              <w:jc w:val="center"/>
              <w:rPr>
                <w:rFonts w:ascii="Arial" w:hAnsi="Arial" w:cs="Arial"/>
                <w:sz w:val="16"/>
                <w:szCs w:val="16"/>
              </w:rPr>
            </w:pPr>
          </w:p>
        </w:tc>
        <w:tc>
          <w:tcPr>
            <w:tcW w:w="820" w:type="pct"/>
            <w:vAlign w:val="center"/>
          </w:tcPr>
          <w:p w14:paraId="51D0CC66" w14:textId="77777777" w:rsidR="007458ED" w:rsidRPr="009267BA" w:rsidRDefault="007458ED" w:rsidP="00877DE0">
            <w:pPr>
              <w:jc w:val="center"/>
              <w:rPr>
                <w:rFonts w:ascii="Arial" w:hAnsi="Arial" w:cs="Arial"/>
                <w:sz w:val="16"/>
                <w:szCs w:val="16"/>
              </w:rPr>
            </w:pPr>
            <w:r w:rsidRPr="009267BA">
              <w:rPr>
                <w:rFonts w:ascii="Arial" w:hAnsi="Arial" w:cs="Arial"/>
                <w:sz w:val="16"/>
                <w:szCs w:val="16"/>
              </w:rPr>
              <w:t>----</w:t>
            </w:r>
          </w:p>
        </w:tc>
      </w:tr>
      <w:tr w:rsidR="007458ED" w:rsidRPr="009267BA" w14:paraId="4425F2A9" w14:textId="77777777" w:rsidTr="007458ED">
        <w:trPr>
          <w:trHeight w:val="333"/>
        </w:trPr>
        <w:tc>
          <w:tcPr>
            <w:tcW w:w="3322" w:type="pct"/>
            <w:shd w:val="clear" w:color="auto" w:fill="auto"/>
            <w:vAlign w:val="center"/>
          </w:tcPr>
          <w:p w14:paraId="3C10658F" w14:textId="77777777" w:rsidR="007458ED" w:rsidRPr="009267BA" w:rsidRDefault="007458ED" w:rsidP="007458ED">
            <w:pPr>
              <w:widowControl/>
              <w:numPr>
                <w:ilvl w:val="0"/>
                <w:numId w:val="44"/>
              </w:numPr>
              <w:suppressAutoHyphens w:val="0"/>
              <w:autoSpaceDN/>
              <w:spacing w:after="0"/>
              <w:ind w:right="140"/>
              <w:jc w:val="both"/>
              <w:textAlignment w:val="auto"/>
              <w:rPr>
                <w:rFonts w:ascii="Arial" w:eastAsia="Century Gothic" w:hAnsi="Arial" w:cs="Arial"/>
                <w:b/>
                <w:color w:val="000000"/>
                <w:sz w:val="16"/>
                <w:szCs w:val="16"/>
              </w:rPr>
            </w:pPr>
            <w:r w:rsidRPr="009267BA">
              <w:rPr>
                <w:rFonts w:ascii="Arial" w:eastAsia="Arial" w:hAnsi="Arial" w:cs="Arial"/>
                <w:b/>
                <w:color w:val="000000"/>
                <w:sz w:val="16"/>
                <w:szCs w:val="16"/>
              </w:rPr>
              <w:t xml:space="preserve">Anexo 5. </w:t>
            </w:r>
            <w:r w:rsidRPr="009267BA">
              <w:rPr>
                <w:rFonts w:ascii="Arial" w:eastAsia="Arial" w:hAnsi="Arial" w:cs="Arial"/>
                <w:color w:val="000000"/>
                <w:sz w:val="16"/>
                <w:szCs w:val="16"/>
              </w:rPr>
              <w:t>(Acreditación) o documentos que lo acredite.</w:t>
            </w:r>
          </w:p>
          <w:p w14:paraId="5C14EBD3" w14:textId="77777777" w:rsidR="007458ED" w:rsidRPr="009267BA" w:rsidRDefault="007458ED" w:rsidP="007458ED">
            <w:pPr>
              <w:widowControl/>
              <w:numPr>
                <w:ilvl w:val="1"/>
                <w:numId w:val="44"/>
              </w:numPr>
              <w:suppressAutoHyphens w:val="0"/>
              <w:autoSpaceDN/>
              <w:spacing w:after="0"/>
              <w:ind w:right="140"/>
              <w:jc w:val="both"/>
              <w:textAlignment w:val="auto"/>
              <w:rPr>
                <w:rFonts w:ascii="Arial" w:eastAsia="Century Gothic" w:hAnsi="Arial" w:cs="Arial"/>
                <w:bCs/>
                <w:color w:val="000000"/>
                <w:sz w:val="16"/>
                <w:szCs w:val="16"/>
              </w:rPr>
            </w:pPr>
            <w:bookmarkStart w:id="3" w:name="_Hlk33097935"/>
            <w:bookmarkStart w:id="4" w:name="_Hlk33093289"/>
            <w:r w:rsidRPr="009267BA">
              <w:rPr>
                <w:rFonts w:ascii="Arial" w:eastAsia="Arial" w:hAnsi="Arial" w:cs="Arial"/>
                <w:bCs/>
                <w:color w:val="000000"/>
                <w:sz w:val="16"/>
                <w:szCs w:val="16"/>
              </w:rPr>
              <w:t xml:space="preserve">Presentar copia vigente del </w:t>
            </w:r>
            <w:r w:rsidRPr="009267BA">
              <w:rPr>
                <w:rFonts w:ascii="Arial" w:eastAsia="Arial" w:hAnsi="Arial" w:cs="Arial"/>
                <w:color w:val="000000"/>
                <w:sz w:val="16"/>
                <w:szCs w:val="16"/>
              </w:rPr>
              <w:t>Registro Único de Proveedores y Contratistas (RUPC),</w:t>
            </w:r>
            <w:r w:rsidRPr="009267BA">
              <w:rPr>
                <w:rFonts w:ascii="Arial" w:eastAsia="Arial" w:hAnsi="Arial" w:cs="Arial"/>
                <w:bCs/>
                <w:color w:val="000000"/>
                <w:sz w:val="16"/>
                <w:szCs w:val="16"/>
              </w:rPr>
              <w:t xml:space="preserve"> (en caso de contar con él.).</w:t>
            </w:r>
          </w:p>
          <w:bookmarkEnd w:id="3"/>
          <w:bookmarkEnd w:id="4"/>
          <w:p w14:paraId="29A7E56E" w14:textId="77777777" w:rsidR="007458ED" w:rsidRPr="009267BA" w:rsidRDefault="007458ED" w:rsidP="007458ED">
            <w:pPr>
              <w:pStyle w:val="Prrafodelista"/>
              <w:numPr>
                <w:ilvl w:val="1"/>
                <w:numId w:val="44"/>
              </w:numPr>
              <w:suppressAutoHyphens w:val="0"/>
              <w:autoSpaceDN/>
              <w:spacing w:after="0"/>
              <w:ind w:right="140"/>
              <w:contextualSpacing/>
              <w:jc w:val="both"/>
              <w:textAlignment w:val="auto"/>
              <w:rPr>
                <w:rFonts w:ascii="Arial" w:eastAsia="Century Gothic" w:hAnsi="Arial" w:cs="Arial"/>
                <w:b/>
                <w:color w:val="000000"/>
                <w:sz w:val="16"/>
                <w:szCs w:val="16"/>
              </w:rPr>
            </w:pPr>
            <w:r w:rsidRPr="009267BA">
              <w:rPr>
                <w:rFonts w:ascii="Arial" w:hAnsi="Arial" w:cs="Arial"/>
                <w:sz w:val="16"/>
                <w:szCs w:val="16"/>
              </w:rPr>
              <w:t xml:space="preserve">Tratándose de </w:t>
            </w:r>
            <w:r w:rsidRPr="009267BA">
              <w:rPr>
                <w:rFonts w:ascii="Arial" w:hAnsi="Arial" w:cs="Arial"/>
                <w:b/>
                <w:bCs/>
                <w:sz w:val="16"/>
                <w:szCs w:val="16"/>
                <w:u w:val="single"/>
              </w:rPr>
              <w:t>PERSONAS JURÍDICAS</w:t>
            </w:r>
            <w:r w:rsidRPr="009267BA">
              <w:rPr>
                <w:rFonts w:ascii="Arial" w:hAnsi="Arial" w:cs="Arial"/>
                <w:sz w:val="16"/>
                <w:szCs w:val="16"/>
              </w:rPr>
              <w:t>, deberá presentar, además:</w:t>
            </w:r>
          </w:p>
          <w:p w14:paraId="29197664" w14:textId="77777777" w:rsidR="007458ED" w:rsidRPr="009267BA" w:rsidRDefault="007458ED" w:rsidP="007458ED">
            <w:pPr>
              <w:widowControl/>
              <w:numPr>
                <w:ilvl w:val="2"/>
                <w:numId w:val="44"/>
              </w:numPr>
              <w:suppressAutoHyphens w:val="0"/>
              <w:autoSpaceDN/>
              <w:spacing w:after="0"/>
              <w:ind w:right="140"/>
              <w:jc w:val="both"/>
              <w:textAlignment w:val="auto"/>
              <w:rPr>
                <w:rFonts w:ascii="Arial" w:eastAsia="Century Gothic" w:hAnsi="Arial" w:cs="Arial"/>
                <w:b/>
                <w:color w:val="000000"/>
                <w:sz w:val="16"/>
                <w:szCs w:val="16"/>
              </w:rPr>
            </w:pPr>
            <w:r w:rsidRPr="009267BA">
              <w:rPr>
                <w:rFonts w:ascii="Arial" w:hAnsi="Arial" w:cs="Arial"/>
                <w:sz w:val="16"/>
                <w:szCs w:val="16"/>
              </w:rPr>
              <w:t xml:space="preserve">Original o copia certificada solo para cotejo </w:t>
            </w:r>
            <w:bookmarkStart w:id="5" w:name="_Hlk33101445"/>
            <w:r w:rsidRPr="009267BA">
              <w:rPr>
                <w:rFonts w:ascii="Arial" w:hAnsi="Arial" w:cs="Arial"/>
                <w:sz w:val="16"/>
                <w:szCs w:val="16"/>
              </w:rPr>
              <w:t xml:space="preserve">(se devolverá al término del acto) </w:t>
            </w:r>
            <w:bookmarkEnd w:id="5"/>
            <w:r w:rsidRPr="009267BA">
              <w:rPr>
                <w:rFonts w:ascii="Arial" w:hAnsi="Arial" w:cs="Arial"/>
                <w:sz w:val="16"/>
                <w:szCs w:val="16"/>
              </w:rPr>
              <w:t>y</w:t>
            </w:r>
            <w:r w:rsidRPr="009267BA">
              <w:rPr>
                <w:rFonts w:ascii="Arial" w:eastAsia="Century Gothic" w:hAnsi="Arial" w:cs="Arial"/>
                <w:b/>
                <w:color w:val="000000"/>
                <w:sz w:val="16"/>
                <w:szCs w:val="16"/>
              </w:rPr>
              <w:t xml:space="preserve"> </w:t>
            </w:r>
            <w:r w:rsidRPr="009267BA">
              <w:rPr>
                <w:rFonts w:ascii="Arial" w:hAnsi="Arial" w:cs="Arial"/>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0DFB477" w14:textId="77777777" w:rsidR="007458ED" w:rsidRPr="009267BA" w:rsidRDefault="007458ED" w:rsidP="007458ED">
            <w:pPr>
              <w:widowControl/>
              <w:numPr>
                <w:ilvl w:val="2"/>
                <w:numId w:val="44"/>
              </w:numPr>
              <w:suppressAutoHyphens w:val="0"/>
              <w:autoSpaceDN/>
              <w:spacing w:after="0"/>
              <w:ind w:right="140"/>
              <w:jc w:val="both"/>
              <w:textAlignment w:val="auto"/>
              <w:rPr>
                <w:rFonts w:ascii="Arial" w:eastAsia="Century Gothic" w:hAnsi="Arial" w:cs="Arial"/>
                <w:b/>
                <w:color w:val="000000"/>
                <w:sz w:val="16"/>
                <w:szCs w:val="16"/>
              </w:rPr>
            </w:pPr>
            <w:r w:rsidRPr="009267BA">
              <w:rPr>
                <w:rFonts w:ascii="Arial" w:hAnsi="Arial" w:cs="Arial"/>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11B26C7" w14:textId="77777777" w:rsidR="007458ED" w:rsidRPr="009267BA" w:rsidRDefault="007458ED" w:rsidP="00877DE0">
            <w:pPr>
              <w:spacing w:after="0"/>
              <w:ind w:left="2694" w:right="140"/>
              <w:jc w:val="both"/>
              <w:rPr>
                <w:rFonts w:ascii="Arial" w:hAnsi="Arial" w:cs="Arial"/>
                <w:sz w:val="16"/>
                <w:szCs w:val="16"/>
              </w:rPr>
            </w:pPr>
            <w:r w:rsidRPr="009267BA">
              <w:rPr>
                <w:rFonts w:ascii="Arial" w:hAnsi="Arial" w:cs="Arial"/>
                <w:sz w:val="16"/>
                <w:szCs w:val="16"/>
              </w:rPr>
              <w:t xml:space="preserve">Los documentos referidos en los incisos </w:t>
            </w:r>
            <w:r w:rsidRPr="009267BA">
              <w:rPr>
                <w:rFonts w:ascii="Arial" w:hAnsi="Arial" w:cs="Arial"/>
                <w:b/>
                <w:bCs/>
                <w:i/>
                <w:iCs/>
                <w:sz w:val="16"/>
                <w:szCs w:val="16"/>
              </w:rPr>
              <w:t>A</w:t>
            </w:r>
            <w:r w:rsidRPr="009267BA">
              <w:rPr>
                <w:rFonts w:ascii="Arial" w:hAnsi="Arial" w:cs="Arial"/>
                <w:sz w:val="16"/>
                <w:szCs w:val="16"/>
              </w:rPr>
              <w:t xml:space="preserve"> y </w:t>
            </w:r>
            <w:r w:rsidRPr="009267BA">
              <w:rPr>
                <w:rFonts w:ascii="Arial" w:hAnsi="Arial" w:cs="Arial"/>
                <w:b/>
                <w:bCs/>
                <w:i/>
                <w:iCs/>
                <w:sz w:val="16"/>
                <w:szCs w:val="16"/>
              </w:rPr>
              <w:t xml:space="preserve">B </w:t>
            </w:r>
            <w:r w:rsidRPr="009267BA">
              <w:rPr>
                <w:rFonts w:ascii="Arial" w:hAnsi="Arial" w:cs="Arial"/>
                <w:sz w:val="16"/>
                <w:szCs w:val="16"/>
              </w:rPr>
              <w:t>de este numeral,</w:t>
            </w:r>
            <w:r w:rsidRPr="009267BA">
              <w:rPr>
                <w:rFonts w:ascii="Arial" w:hAnsi="Arial" w:cs="Arial"/>
                <w:b/>
                <w:bCs/>
                <w:i/>
                <w:iCs/>
                <w:sz w:val="16"/>
                <w:szCs w:val="16"/>
              </w:rPr>
              <w:t xml:space="preserve"> </w:t>
            </w:r>
            <w:r w:rsidRPr="009267BA">
              <w:rPr>
                <w:rFonts w:ascii="Arial" w:hAnsi="Arial" w:cs="Arial"/>
                <w:sz w:val="16"/>
                <w:szCs w:val="16"/>
              </w:rPr>
              <w:t>deberán estar inscritos en el Registro Público de la Propiedad y del Comercio, cuando proceda, en términos del artículo 21 del Código de Comercio.</w:t>
            </w:r>
          </w:p>
          <w:p w14:paraId="79AB6932" w14:textId="77777777" w:rsidR="007458ED" w:rsidRPr="009267BA" w:rsidRDefault="007458ED" w:rsidP="007458ED">
            <w:pPr>
              <w:pStyle w:val="Prrafodelista"/>
              <w:numPr>
                <w:ilvl w:val="2"/>
                <w:numId w:val="44"/>
              </w:numPr>
              <w:suppressAutoHyphens w:val="0"/>
              <w:autoSpaceDN/>
              <w:spacing w:after="0"/>
              <w:ind w:right="140"/>
              <w:contextualSpacing/>
              <w:jc w:val="both"/>
              <w:textAlignment w:val="auto"/>
              <w:rPr>
                <w:rFonts w:ascii="Arial" w:eastAsia="Century Gothic" w:hAnsi="Arial" w:cs="Arial"/>
                <w:b/>
                <w:color w:val="000000"/>
                <w:sz w:val="16"/>
                <w:szCs w:val="16"/>
              </w:rPr>
            </w:pPr>
            <w:r w:rsidRPr="009267BA">
              <w:rPr>
                <w:rFonts w:ascii="Arial" w:hAnsi="Arial" w:cs="Arial"/>
                <w:sz w:val="16"/>
                <w:szCs w:val="16"/>
              </w:rPr>
              <w:t>Original o copia certificada solo para cotejo (se devolverá al término del Acto) y copia simple y ordenada (Asambleas Extraordinarias, etc.) de la documentación con la que acredite la personería jurídica de su Representante.</w:t>
            </w:r>
          </w:p>
          <w:p w14:paraId="3FEF9940" w14:textId="77777777" w:rsidR="007458ED" w:rsidRPr="009267BA" w:rsidRDefault="007458ED" w:rsidP="007458ED">
            <w:pPr>
              <w:pStyle w:val="Prrafodelista"/>
              <w:numPr>
                <w:ilvl w:val="2"/>
                <w:numId w:val="44"/>
              </w:numPr>
              <w:suppressAutoHyphens w:val="0"/>
              <w:autoSpaceDN/>
              <w:spacing w:after="0"/>
              <w:ind w:right="140"/>
              <w:contextualSpacing/>
              <w:jc w:val="both"/>
              <w:textAlignment w:val="auto"/>
              <w:rPr>
                <w:rFonts w:ascii="Arial" w:eastAsia="Century Gothic" w:hAnsi="Arial" w:cs="Arial"/>
                <w:b/>
                <w:color w:val="000000"/>
                <w:sz w:val="16"/>
                <w:szCs w:val="16"/>
              </w:rPr>
            </w:pPr>
            <w:r w:rsidRPr="009267BA">
              <w:rPr>
                <w:rFonts w:ascii="Arial" w:hAnsi="Arial" w:cs="Arial"/>
                <w:sz w:val="16"/>
                <w:szCs w:val="16"/>
              </w:rPr>
              <w:t>Copia simple de Constancia de Situación Fiscal con fecha de emisión no mayor a 30 días naturales de antigüedad a la fecha del acto de</w:t>
            </w:r>
            <w:r w:rsidRPr="009267BA">
              <w:rPr>
                <w:rFonts w:ascii="Arial" w:hAnsi="Arial" w:cs="Arial"/>
                <w:b/>
                <w:bCs/>
                <w:sz w:val="16"/>
                <w:szCs w:val="16"/>
              </w:rPr>
              <w:t xml:space="preserve"> </w:t>
            </w:r>
            <w:r w:rsidRPr="009267BA">
              <w:rPr>
                <w:rFonts w:ascii="Arial" w:hAnsi="Arial" w:cs="Arial"/>
                <w:sz w:val="16"/>
                <w:szCs w:val="16"/>
              </w:rPr>
              <w:t>Presentación y Apertura de Proposiciones.</w:t>
            </w:r>
          </w:p>
          <w:p w14:paraId="65D71047" w14:textId="77777777" w:rsidR="007458ED" w:rsidRPr="009267BA" w:rsidRDefault="007458ED" w:rsidP="007458ED">
            <w:pPr>
              <w:pStyle w:val="Prrafodelista"/>
              <w:numPr>
                <w:ilvl w:val="2"/>
                <w:numId w:val="44"/>
              </w:numPr>
              <w:suppressAutoHyphens w:val="0"/>
              <w:autoSpaceDN/>
              <w:spacing w:after="0"/>
              <w:ind w:right="140"/>
              <w:contextualSpacing/>
              <w:jc w:val="both"/>
              <w:textAlignment w:val="auto"/>
              <w:rPr>
                <w:rFonts w:ascii="Arial" w:eastAsia="Century Gothic" w:hAnsi="Arial" w:cs="Arial"/>
                <w:b/>
                <w:color w:val="000000"/>
                <w:sz w:val="16"/>
                <w:szCs w:val="16"/>
              </w:rPr>
            </w:pPr>
            <w:r w:rsidRPr="009267BA">
              <w:rPr>
                <w:rFonts w:ascii="Arial" w:hAnsi="Arial" w:cs="Arial"/>
                <w:sz w:val="16"/>
                <w:szCs w:val="16"/>
              </w:rPr>
              <w:lastRenderedPageBreak/>
              <w:t xml:space="preserve">Copia simple del comprobante de domicilio de los </w:t>
            </w:r>
            <w:r w:rsidRPr="009267BA">
              <w:rPr>
                <w:rFonts w:ascii="Arial" w:hAnsi="Arial" w:cs="Arial"/>
                <w:b/>
                <w:bCs/>
                <w:sz w:val="16"/>
                <w:szCs w:val="16"/>
              </w:rPr>
              <w:t>PARTICIPANTES</w:t>
            </w:r>
            <w:r w:rsidRPr="009267BA">
              <w:rPr>
                <w:rFonts w:ascii="Arial" w:hAnsi="Arial" w:cs="Arial"/>
                <w:sz w:val="16"/>
                <w:szCs w:val="16"/>
              </w:rPr>
              <w:t xml:space="preserve">, no mayor a 2 meses de antigüedad a la fecha del Acto de Presentación y Apertura de Proposiciones, a nombre de la razón social del </w:t>
            </w:r>
            <w:r w:rsidRPr="009267BA">
              <w:rPr>
                <w:rFonts w:ascii="Arial" w:hAnsi="Arial" w:cs="Arial"/>
                <w:b/>
                <w:bCs/>
                <w:sz w:val="16"/>
                <w:szCs w:val="16"/>
              </w:rPr>
              <w:t>PARTICIPANTE.</w:t>
            </w:r>
          </w:p>
        </w:tc>
        <w:tc>
          <w:tcPr>
            <w:tcW w:w="429" w:type="pct"/>
            <w:vAlign w:val="center"/>
          </w:tcPr>
          <w:p w14:paraId="06986071" w14:textId="77777777" w:rsidR="007458ED" w:rsidRPr="009267BA" w:rsidRDefault="007458ED" w:rsidP="00877DE0">
            <w:pPr>
              <w:jc w:val="center"/>
              <w:rPr>
                <w:rFonts w:ascii="Arial" w:hAnsi="Arial" w:cs="Arial"/>
                <w:sz w:val="16"/>
                <w:szCs w:val="16"/>
              </w:rPr>
            </w:pPr>
            <w:r w:rsidRPr="009267BA">
              <w:rPr>
                <w:rFonts w:ascii="Arial" w:hAnsi="Arial" w:cs="Arial"/>
                <w:sz w:val="16"/>
                <w:szCs w:val="16"/>
              </w:rPr>
              <w:lastRenderedPageBreak/>
              <w:t>SÍ CUMPLE</w:t>
            </w:r>
          </w:p>
        </w:tc>
        <w:tc>
          <w:tcPr>
            <w:tcW w:w="429" w:type="pct"/>
            <w:vAlign w:val="center"/>
          </w:tcPr>
          <w:p w14:paraId="1EB89111" w14:textId="77777777" w:rsidR="007458ED" w:rsidRPr="009267BA" w:rsidRDefault="007458ED" w:rsidP="00877DE0">
            <w:pPr>
              <w:jc w:val="center"/>
              <w:rPr>
                <w:rFonts w:ascii="Arial" w:hAnsi="Arial" w:cs="Arial"/>
                <w:sz w:val="16"/>
                <w:szCs w:val="16"/>
              </w:rPr>
            </w:pPr>
          </w:p>
        </w:tc>
        <w:tc>
          <w:tcPr>
            <w:tcW w:w="820" w:type="pct"/>
            <w:vAlign w:val="center"/>
          </w:tcPr>
          <w:p w14:paraId="29A1EDA1" w14:textId="77777777" w:rsidR="007458ED" w:rsidRPr="009267BA" w:rsidRDefault="007458ED" w:rsidP="00877DE0">
            <w:pPr>
              <w:jc w:val="center"/>
              <w:rPr>
                <w:rFonts w:ascii="Arial" w:hAnsi="Arial" w:cs="Arial"/>
                <w:sz w:val="16"/>
                <w:szCs w:val="16"/>
              </w:rPr>
            </w:pPr>
            <w:r w:rsidRPr="009267BA">
              <w:rPr>
                <w:rFonts w:ascii="Arial" w:hAnsi="Arial" w:cs="Arial"/>
                <w:sz w:val="16"/>
                <w:szCs w:val="16"/>
              </w:rPr>
              <w:t>----</w:t>
            </w:r>
          </w:p>
        </w:tc>
      </w:tr>
      <w:tr w:rsidR="007458ED" w:rsidRPr="009267BA" w14:paraId="02020075" w14:textId="77777777" w:rsidTr="007458ED">
        <w:trPr>
          <w:trHeight w:val="457"/>
        </w:trPr>
        <w:tc>
          <w:tcPr>
            <w:tcW w:w="3322" w:type="pct"/>
            <w:shd w:val="clear" w:color="auto" w:fill="auto"/>
            <w:vAlign w:val="center"/>
          </w:tcPr>
          <w:p w14:paraId="7EDB0792" w14:textId="77777777" w:rsidR="007458ED" w:rsidRPr="009267BA" w:rsidRDefault="007458ED" w:rsidP="00877DE0">
            <w:pPr>
              <w:spacing w:after="0"/>
              <w:ind w:right="140"/>
              <w:jc w:val="both"/>
              <w:rPr>
                <w:rFonts w:ascii="Arial" w:eastAsia="Century Gothic" w:hAnsi="Arial" w:cs="Arial"/>
                <w:b/>
                <w:color w:val="000000"/>
                <w:sz w:val="16"/>
                <w:szCs w:val="16"/>
              </w:rPr>
            </w:pPr>
            <w:r w:rsidRPr="009267BA">
              <w:rPr>
                <w:rFonts w:ascii="Arial" w:eastAsia="Arial" w:hAnsi="Arial" w:cs="Arial"/>
                <w:b/>
                <w:color w:val="000000"/>
                <w:sz w:val="16"/>
                <w:szCs w:val="16"/>
              </w:rPr>
              <w:t xml:space="preserve">Anexo 6. </w:t>
            </w:r>
            <w:r w:rsidRPr="009267BA">
              <w:rPr>
                <w:rFonts w:ascii="Arial" w:eastAsia="Arial" w:hAnsi="Arial" w:cs="Arial"/>
                <w:color w:val="000000"/>
                <w:sz w:val="16"/>
                <w:szCs w:val="16"/>
              </w:rPr>
              <w:t>(Declaración de Integridad y NO COLUSIÓN de proveedores).</w:t>
            </w:r>
          </w:p>
        </w:tc>
        <w:tc>
          <w:tcPr>
            <w:tcW w:w="429" w:type="pct"/>
            <w:vAlign w:val="center"/>
          </w:tcPr>
          <w:p w14:paraId="33BE6580" w14:textId="77777777" w:rsidR="007458ED" w:rsidRPr="009267BA" w:rsidRDefault="007458ED" w:rsidP="00877DE0">
            <w:pPr>
              <w:jc w:val="center"/>
              <w:rPr>
                <w:rFonts w:ascii="Arial" w:hAnsi="Arial" w:cs="Arial"/>
                <w:sz w:val="16"/>
                <w:szCs w:val="16"/>
              </w:rPr>
            </w:pPr>
            <w:r w:rsidRPr="009267BA">
              <w:rPr>
                <w:rFonts w:ascii="Arial" w:hAnsi="Arial" w:cs="Arial"/>
                <w:sz w:val="16"/>
                <w:szCs w:val="16"/>
              </w:rPr>
              <w:t>SÍ CUMPLE</w:t>
            </w:r>
          </w:p>
        </w:tc>
        <w:tc>
          <w:tcPr>
            <w:tcW w:w="429" w:type="pct"/>
            <w:vAlign w:val="center"/>
          </w:tcPr>
          <w:p w14:paraId="2A48A3E9" w14:textId="77777777" w:rsidR="007458ED" w:rsidRPr="009267BA" w:rsidRDefault="007458ED" w:rsidP="00877DE0">
            <w:pPr>
              <w:jc w:val="center"/>
              <w:rPr>
                <w:rFonts w:ascii="Arial" w:hAnsi="Arial" w:cs="Arial"/>
                <w:sz w:val="16"/>
                <w:szCs w:val="16"/>
              </w:rPr>
            </w:pPr>
          </w:p>
        </w:tc>
        <w:tc>
          <w:tcPr>
            <w:tcW w:w="820" w:type="pct"/>
            <w:vAlign w:val="center"/>
          </w:tcPr>
          <w:p w14:paraId="3FC4F544" w14:textId="77777777" w:rsidR="007458ED" w:rsidRPr="009267BA" w:rsidRDefault="007458ED" w:rsidP="00877DE0">
            <w:pPr>
              <w:jc w:val="center"/>
              <w:rPr>
                <w:rFonts w:ascii="Arial" w:hAnsi="Arial" w:cs="Arial"/>
                <w:sz w:val="16"/>
                <w:szCs w:val="16"/>
              </w:rPr>
            </w:pPr>
            <w:r w:rsidRPr="009267BA">
              <w:rPr>
                <w:rFonts w:ascii="Arial" w:hAnsi="Arial" w:cs="Arial"/>
                <w:sz w:val="16"/>
                <w:szCs w:val="16"/>
              </w:rPr>
              <w:t>----</w:t>
            </w:r>
          </w:p>
        </w:tc>
      </w:tr>
      <w:tr w:rsidR="007458ED" w:rsidRPr="009267BA" w14:paraId="4089E6D7" w14:textId="77777777" w:rsidTr="007458ED">
        <w:trPr>
          <w:trHeight w:val="457"/>
        </w:trPr>
        <w:tc>
          <w:tcPr>
            <w:tcW w:w="3322" w:type="pct"/>
            <w:shd w:val="clear" w:color="auto" w:fill="auto"/>
            <w:vAlign w:val="center"/>
          </w:tcPr>
          <w:p w14:paraId="21D8384F" w14:textId="77777777" w:rsidR="007458ED" w:rsidRPr="009267BA" w:rsidRDefault="007458ED" w:rsidP="00877DE0">
            <w:pPr>
              <w:spacing w:after="0"/>
              <w:ind w:right="140"/>
              <w:jc w:val="both"/>
              <w:rPr>
                <w:rFonts w:ascii="Arial" w:eastAsia="Century Gothic" w:hAnsi="Arial" w:cs="Arial"/>
                <w:b/>
                <w:color w:val="000000"/>
                <w:sz w:val="16"/>
                <w:szCs w:val="16"/>
              </w:rPr>
            </w:pPr>
            <w:r w:rsidRPr="009267BA">
              <w:rPr>
                <w:rFonts w:ascii="Arial" w:eastAsia="Arial" w:hAnsi="Arial" w:cs="Arial"/>
                <w:b/>
                <w:color w:val="000000"/>
                <w:sz w:val="16"/>
                <w:szCs w:val="16"/>
              </w:rPr>
              <w:t xml:space="preserve">Anexo 7. </w:t>
            </w:r>
            <w:r w:rsidRPr="009267BA">
              <w:rPr>
                <w:rFonts w:ascii="Arial" w:eastAsia="Century Gothic" w:hAnsi="Arial" w:cs="Arial"/>
                <w:color w:val="000000"/>
                <w:sz w:val="16"/>
                <w:szCs w:val="16"/>
              </w:rPr>
              <w:t>Escrito de no conflicto de interés y de no inhabilitación.</w:t>
            </w:r>
          </w:p>
        </w:tc>
        <w:tc>
          <w:tcPr>
            <w:tcW w:w="429" w:type="pct"/>
            <w:vAlign w:val="center"/>
          </w:tcPr>
          <w:p w14:paraId="7EF50431" w14:textId="77777777" w:rsidR="007458ED" w:rsidRPr="009267BA" w:rsidRDefault="007458ED" w:rsidP="00877DE0">
            <w:pPr>
              <w:spacing w:after="0"/>
              <w:jc w:val="center"/>
              <w:rPr>
                <w:rFonts w:ascii="Arial" w:hAnsi="Arial" w:cs="Arial"/>
                <w:sz w:val="16"/>
                <w:szCs w:val="16"/>
              </w:rPr>
            </w:pPr>
            <w:r w:rsidRPr="009267BA">
              <w:rPr>
                <w:rFonts w:ascii="Arial" w:hAnsi="Arial" w:cs="Arial"/>
                <w:sz w:val="16"/>
                <w:szCs w:val="16"/>
              </w:rPr>
              <w:t>SÍ CUMPLE</w:t>
            </w:r>
          </w:p>
        </w:tc>
        <w:tc>
          <w:tcPr>
            <w:tcW w:w="429" w:type="pct"/>
            <w:vAlign w:val="center"/>
          </w:tcPr>
          <w:p w14:paraId="18AEC650" w14:textId="77777777" w:rsidR="007458ED" w:rsidRPr="009267BA" w:rsidRDefault="007458ED" w:rsidP="00877DE0">
            <w:pPr>
              <w:spacing w:after="0"/>
              <w:jc w:val="center"/>
              <w:rPr>
                <w:rFonts w:ascii="Arial" w:hAnsi="Arial" w:cs="Arial"/>
                <w:sz w:val="16"/>
                <w:szCs w:val="16"/>
              </w:rPr>
            </w:pPr>
          </w:p>
        </w:tc>
        <w:tc>
          <w:tcPr>
            <w:tcW w:w="820" w:type="pct"/>
            <w:vAlign w:val="center"/>
          </w:tcPr>
          <w:p w14:paraId="03FA9DF1" w14:textId="77777777" w:rsidR="007458ED" w:rsidRPr="009267BA" w:rsidRDefault="007458ED" w:rsidP="00877DE0">
            <w:pPr>
              <w:spacing w:after="0"/>
              <w:jc w:val="center"/>
              <w:rPr>
                <w:rFonts w:ascii="Arial" w:hAnsi="Arial" w:cs="Arial"/>
                <w:sz w:val="16"/>
                <w:szCs w:val="16"/>
              </w:rPr>
            </w:pPr>
            <w:r w:rsidRPr="009267BA">
              <w:rPr>
                <w:rFonts w:ascii="Arial" w:hAnsi="Arial" w:cs="Arial"/>
                <w:sz w:val="16"/>
                <w:szCs w:val="16"/>
              </w:rPr>
              <w:t>----</w:t>
            </w:r>
          </w:p>
        </w:tc>
      </w:tr>
      <w:tr w:rsidR="007458ED" w:rsidRPr="009267BA" w14:paraId="2D28A27D" w14:textId="77777777" w:rsidTr="007458ED">
        <w:trPr>
          <w:trHeight w:val="457"/>
        </w:trPr>
        <w:tc>
          <w:tcPr>
            <w:tcW w:w="3322" w:type="pct"/>
            <w:shd w:val="clear" w:color="auto" w:fill="auto"/>
            <w:vAlign w:val="center"/>
          </w:tcPr>
          <w:p w14:paraId="05699A1B" w14:textId="77777777" w:rsidR="007458ED" w:rsidRPr="009267BA" w:rsidRDefault="007458ED" w:rsidP="00877DE0">
            <w:pPr>
              <w:spacing w:after="0"/>
              <w:ind w:right="140"/>
              <w:jc w:val="both"/>
              <w:rPr>
                <w:rFonts w:ascii="Arial" w:eastAsia="Century Gothic" w:hAnsi="Arial" w:cs="Arial"/>
                <w:b/>
                <w:color w:val="000000"/>
                <w:sz w:val="16"/>
                <w:szCs w:val="16"/>
              </w:rPr>
            </w:pPr>
            <w:r w:rsidRPr="009267BA">
              <w:rPr>
                <w:rFonts w:ascii="Arial" w:eastAsia="Arial" w:hAnsi="Arial" w:cs="Arial"/>
                <w:b/>
                <w:color w:val="000000"/>
                <w:sz w:val="16"/>
                <w:szCs w:val="16"/>
              </w:rPr>
              <w:t>Anexo 8.</w:t>
            </w:r>
            <w:r w:rsidRPr="009267BA">
              <w:rPr>
                <w:rFonts w:ascii="Arial" w:eastAsia="Arial" w:hAnsi="Arial" w:cs="Arial"/>
                <w:color w:val="000000"/>
                <w:sz w:val="16"/>
                <w:szCs w:val="16"/>
              </w:rPr>
              <w:t xml:space="preserve"> (Estratificación) Obligatorio solo para </w:t>
            </w:r>
            <w:r w:rsidRPr="009267BA">
              <w:rPr>
                <w:rFonts w:ascii="Arial" w:eastAsia="Arial" w:hAnsi="Arial" w:cs="Arial"/>
                <w:b/>
                <w:color w:val="000000"/>
                <w:sz w:val="16"/>
                <w:szCs w:val="16"/>
              </w:rPr>
              <w:t>PARTICIPANTES</w:t>
            </w:r>
            <w:r w:rsidRPr="009267BA">
              <w:rPr>
                <w:rFonts w:ascii="Arial" w:eastAsia="Arial" w:hAnsi="Arial" w:cs="Arial"/>
                <w:color w:val="000000"/>
                <w:sz w:val="16"/>
                <w:szCs w:val="16"/>
              </w:rPr>
              <w:t xml:space="preserve"> MIPYME.</w:t>
            </w:r>
          </w:p>
        </w:tc>
        <w:tc>
          <w:tcPr>
            <w:tcW w:w="429" w:type="pct"/>
            <w:vAlign w:val="center"/>
          </w:tcPr>
          <w:p w14:paraId="3F49A2AC" w14:textId="77777777" w:rsidR="007458ED" w:rsidRPr="009267BA" w:rsidRDefault="007458ED" w:rsidP="00877DE0">
            <w:pPr>
              <w:spacing w:after="0"/>
              <w:jc w:val="center"/>
              <w:rPr>
                <w:rFonts w:ascii="Arial" w:hAnsi="Arial" w:cs="Arial"/>
                <w:sz w:val="16"/>
                <w:szCs w:val="16"/>
              </w:rPr>
            </w:pPr>
            <w:r w:rsidRPr="009267BA">
              <w:rPr>
                <w:rFonts w:ascii="Arial" w:hAnsi="Arial" w:cs="Arial"/>
                <w:sz w:val="16"/>
                <w:szCs w:val="16"/>
              </w:rPr>
              <w:t>SÍ CUMPLE</w:t>
            </w:r>
          </w:p>
        </w:tc>
        <w:tc>
          <w:tcPr>
            <w:tcW w:w="429" w:type="pct"/>
            <w:vAlign w:val="center"/>
          </w:tcPr>
          <w:p w14:paraId="06F2886A" w14:textId="77777777" w:rsidR="007458ED" w:rsidRPr="009267BA" w:rsidRDefault="007458ED" w:rsidP="00877DE0">
            <w:pPr>
              <w:spacing w:after="0"/>
              <w:jc w:val="center"/>
              <w:rPr>
                <w:rFonts w:ascii="Arial" w:hAnsi="Arial" w:cs="Arial"/>
                <w:sz w:val="16"/>
                <w:szCs w:val="16"/>
              </w:rPr>
            </w:pPr>
          </w:p>
        </w:tc>
        <w:tc>
          <w:tcPr>
            <w:tcW w:w="820" w:type="pct"/>
            <w:vAlign w:val="center"/>
          </w:tcPr>
          <w:p w14:paraId="2167FB83" w14:textId="77777777" w:rsidR="007458ED" w:rsidRPr="009267BA" w:rsidRDefault="007458ED" w:rsidP="00877DE0">
            <w:pPr>
              <w:spacing w:after="0"/>
              <w:jc w:val="center"/>
              <w:rPr>
                <w:rFonts w:ascii="Arial" w:hAnsi="Arial" w:cs="Arial"/>
                <w:sz w:val="16"/>
                <w:szCs w:val="16"/>
              </w:rPr>
            </w:pPr>
            <w:r w:rsidRPr="009267BA">
              <w:rPr>
                <w:rFonts w:ascii="Arial" w:hAnsi="Arial" w:cs="Arial"/>
                <w:sz w:val="16"/>
                <w:szCs w:val="16"/>
              </w:rPr>
              <w:t>----</w:t>
            </w:r>
          </w:p>
        </w:tc>
      </w:tr>
      <w:tr w:rsidR="007458ED" w:rsidRPr="009267BA" w14:paraId="539C9080" w14:textId="77777777" w:rsidTr="007458ED">
        <w:trPr>
          <w:trHeight w:val="457"/>
        </w:trPr>
        <w:tc>
          <w:tcPr>
            <w:tcW w:w="3322" w:type="pct"/>
            <w:shd w:val="clear" w:color="auto" w:fill="auto"/>
            <w:vAlign w:val="center"/>
          </w:tcPr>
          <w:p w14:paraId="0AEE5D58" w14:textId="77777777" w:rsidR="007458ED" w:rsidRPr="009267BA" w:rsidRDefault="007458ED" w:rsidP="00877DE0">
            <w:pPr>
              <w:autoSpaceDE w:val="0"/>
              <w:adjustRightInd w:val="0"/>
              <w:spacing w:after="0"/>
              <w:jc w:val="both"/>
              <w:rPr>
                <w:rFonts w:ascii="Arial" w:hAnsi="Arial" w:cs="Arial"/>
                <w:sz w:val="16"/>
                <w:szCs w:val="16"/>
              </w:rPr>
            </w:pPr>
            <w:r w:rsidRPr="009267BA">
              <w:rPr>
                <w:rFonts w:ascii="Arial" w:hAnsi="Arial" w:cs="Arial"/>
                <w:b/>
                <w:bCs/>
                <w:sz w:val="16"/>
                <w:szCs w:val="16"/>
              </w:rPr>
              <w:t>Anexo 9</w:t>
            </w:r>
            <w:r w:rsidRPr="009267BA">
              <w:rPr>
                <w:rFonts w:ascii="Arial" w:hAnsi="Arial" w:cs="Arial"/>
                <w:sz w:val="16"/>
                <w:szCs w:val="16"/>
              </w:rPr>
              <w:t>. Manifiesto de Opinión Positiva de Cumplimiento de Obligaciones Fiscales y Constancia impresa, conforme al código fiscal de la federación y las reglas de la resolución miscelánea fiscal para el 2022, con fecha de emisión no mayor a 30 días naturales de antigüedad a la fecha del Acto de Presentación y Apertura de Proposiciones, a nombre del PARTICIPANTE.</w:t>
            </w:r>
          </w:p>
        </w:tc>
        <w:tc>
          <w:tcPr>
            <w:tcW w:w="429" w:type="pct"/>
            <w:vAlign w:val="center"/>
          </w:tcPr>
          <w:p w14:paraId="757FBAD4" w14:textId="77777777" w:rsidR="007458ED" w:rsidRPr="009267BA" w:rsidRDefault="007458ED" w:rsidP="00877DE0">
            <w:pPr>
              <w:spacing w:after="0"/>
              <w:jc w:val="center"/>
              <w:rPr>
                <w:rFonts w:ascii="Arial" w:hAnsi="Arial" w:cs="Arial"/>
                <w:sz w:val="16"/>
                <w:szCs w:val="16"/>
              </w:rPr>
            </w:pPr>
            <w:r w:rsidRPr="009267BA">
              <w:rPr>
                <w:rFonts w:ascii="Arial" w:hAnsi="Arial" w:cs="Arial"/>
                <w:sz w:val="16"/>
                <w:szCs w:val="16"/>
              </w:rPr>
              <w:t>SÍ CUMPLE</w:t>
            </w:r>
          </w:p>
        </w:tc>
        <w:tc>
          <w:tcPr>
            <w:tcW w:w="429" w:type="pct"/>
            <w:vAlign w:val="center"/>
          </w:tcPr>
          <w:p w14:paraId="402F4A41" w14:textId="77777777" w:rsidR="007458ED" w:rsidRPr="009267BA" w:rsidRDefault="007458ED" w:rsidP="00877DE0">
            <w:pPr>
              <w:spacing w:after="0"/>
              <w:jc w:val="center"/>
              <w:rPr>
                <w:rFonts w:ascii="Arial" w:hAnsi="Arial" w:cs="Arial"/>
                <w:sz w:val="16"/>
                <w:szCs w:val="16"/>
              </w:rPr>
            </w:pPr>
          </w:p>
        </w:tc>
        <w:tc>
          <w:tcPr>
            <w:tcW w:w="820" w:type="pct"/>
            <w:vAlign w:val="center"/>
          </w:tcPr>
          <w:p w14:paraId="71408789" w14:textId="77777777" w:rsidR="007458ED" w:rsidRPr="009267BA" w:rsidRDefault="007458ED" w:rsidP="00877DE0">
            <w:pPr>
              <w:spacing w:after="0"/>
              <w:jc w:val="center"/>
              <w:rPr>
                <w:rFonts w:ascii="Arial" w:hAnsi="Arial" w:cs="Arial"/>
                <w:sz w:val="16"/>
                <w:szCs w:val="16"/>
              </w:rPr>
            </w:pPr>
            <w:r w:rsidRPr="009267BA">
              <w:rPr>
                <w:rFonts w:ascii="Arial" w:hAnsi="Arial" w:cs="Arial"/>
                <w:sz w:val="16"/>
                <w:szCs w:val="16"/>
              </w:rPr>
              <w:t>----</w:t>
            </w:r>
          </w:p>
        </w:tc>
      </w:tr>
      <w:tr w:rsidR="007458ED" w:rsidRPr="009267BA" w14:paraId="178FF05A" w14:textId="77777777" w:rsidTr="007458ED">
        <w:trPr>
          <w:trHeight w:val="457"/>
        </w:trPr>
        <w:tc>
          <w:tcPr>
            <w:tcW w:w="3322" w:type="pct"/>
            <w:shd w:val="clear" w:color="auto" w:fill="auto"/>
            <w:vAlign w:val="center"/>
          </w:tcPr>
          <w:p w14:paraId="3860508C" w14:textId="77777777" w:rsidR="007458ED" w:rsidRPr="009267BA" w:rsidRDefault="007458ED" w:rsidP="00877DE0">
            <w:pPr>
              <w:spacing w:after="0"/>
              <w:ind w:right="140"/>
              <w:jc w:val="both"/>
              <w:rPr>
                <w:rFonts w:ascii="Arial" w:eastAsia="Arial" w:hAnsi="Arial" w:cs="Arial"/>
                <w:color w:val="000000"/>
                <w:sz w:val="16"/>
                <w:szCs w:val="16"/>
              </w:rPr>
            </w:pPr>
            <w:r w:rsidRPr="009267BA">
              <w:rPr>
                <w:rFonts w:ascii="Arial" w:eastAsia="Arial" w:hAnsi="Arial" w:cs="Arial"/>
                <w:b/>
                <w:color w:val="000000"/>
                <w:sz w:val="16"/>
                <w:szCs w:val="16"/>
              </w:rPr>
              <w:t xml:space="preserve">Anexo 10. </w:t>
            </w:r>
            <w:bookmarkStart w:id="6" w:name="_Hlk85098239"/>
            <w:r w:rsidRPr="009267BA">
              <w:rPr>
                <w:rFonts w:ascii="Arial" w:eastAsia="Arial" w:hAnsi="Arial" w:cs="Arial"/>
                <w:bCs/>
                <w:color w:val="000000"/>
                <w:sz w:val="16"/>
                <w:szCs w:val="16"/>
              </w:rPr>
              <w:t xml:space="preserve">Manifiesto de Opinión Positiva de Cumplimiento de Obligaciones en Materia de Seguridad Social y Constancia impresa, con fecha de emisión no mayor a 30 días naturales de antigüedad </w:t>
            </w:r>
            <w:r w:rsidRPr="009267BA">
              <w:rPr>
                <w:rFonts w:ascii="Arial" w:hAnsi="Arial" w:cs="Arial"/>
                <w:bCs/>
                <w:sz w:val="16"/>
                <w:szCs w:val="16"/>
              </w:rPr>
              <w:t>a la fecha del Acto de</w:t>
            </w:r>
            <w:r w:rsidRPr="009267BA">
              <w:rPr>
                <w:rFonts w:ascii="Arial" w:hAnsi="Arial" w:cs="Arial"/>
                <w:sz w:val="16"/>
                <w:szCs w:val="16"/>
              </w:rPr>
              <w:t xml:space="preserve"> Presentación y Apertura de Proposiciones, a nombre del </w:t>
            </w:r>
            <w:r w:rsidRPr="009267BA">
              <w:rPr>
                <w:rFonts w:ascii="Arial" w:hAnsi="Arial" w:cs="Arial"/>
                <w:b/>
                <w:bCs/>
                <w:sz w:val="16"/>
                <w:szCs w:val="16"/>
              </w:rPr>
              <w:t>PARTICIPANTE</w:t>
            </w:r>
            <w:bookmarkEnd w:id="6"/>
            <w:r w:rsidRPr="009267BA">
              <w:rPr>
                <w:rFonts w:ascii="Arial" w:eastAsia="Arial" w:hAnsi="Arial" w:cs="Arial"/>
                <w:color w:val="000000"/>
                <w:sz w:val="16"/>
                <w:szCs w:val="16"/>
              </w:rPr>
              <w:t>.</w:t>
            </w:r>
          </w:p>
        </w:tc>
        <w:tc>
          <w:tcPr>
            <w:tcW w:w="429" w:type="pct"/>
            <w:vAlign w:val="center"/>
          </w:tcPr>
          <w:p w14:paraId="61FEE0BA" w14:textId="77777777" w:rsidR="007458ED" w:rsidRPr="009267BA" w:rsidRDefault="007458ED" w:rsidP="00877DE0">
            <w:pPr>
              <w:spacing w:after="0"/>
              <w:jc w:val="center"/>
              <w:rPr>
                <w:rFonts w:ascii="Arial" w:hAnsi="Arial" w:cs="Arial"/>
                <w:sz w:val="16"/>
                <w:szCs w:val="16"/>
              </w:rPr>
            </w:pPr>
            <w:r w:rsidRPr="009267BA">
              <w:rPr>
                <w:rFonts w:ascii="Arial" w:hAnsi="Arial" w:cs="Arial"/>
                <w:sz w:val="16"/>
                <w:szCs w:val="16"/>
              </w:rPr>
              <w:t>SÍ CUMPLE</w:t>
            </w:r>
          </w:p>
        </w:tc>
        <w:tc>
          <w:tcPr>
            <w:tcW w:w="429" w:type="pct"/>
            <w:vAlign w:val="center"/>
          </w:tcPr>
          <w:p w14:paraId="0A001F8F" w14:textId="77777777" w:rsidR="007458ED" w:rsidRPr="009267BA" w:rsidRDefault="007458ED" w:rsidP="00877DE0">
            <w:pPr>
              <w:spacing w:after="0"/>
              <w:jc w:val="center"/>
              <w:rPr>
                <w:rFonts w:ascii="Arial" w:hAnsi="Arial" w:cs="Arial"/>
                <w:sz w:val="16"/>
                <w:szCs w:val="16"/>
              </w:rPr>
            </w:pPr>
          </w:p>
        </w:tc>
        <w:tc>
          <w:tcPr>
            <w:tcW w:w="820" w:type="pct"/>
            <w:vAlign w:val="center"/>
          </w:tcPr>
          <w:p w14:paraId="41C75836" w14:textId="77777777" w:rsidR="007458ED" w:rsidRPr="009267BA" w:rsidRDefault="007458ED" w:rsidP="00877DE0">
            <w:pPr>
              <w:spacing w:after="0"/>
              <w:jc w:val="center"/>
              <w:rPr>
                <w:rFonts w:ascii="Arial" w:hAnsi="Arial" w:cs="Arial"/>
                <w:sz w:val="16"/>
                <w:szCs w:val="16"/>
              </w:rPr>
            </w:pPr>
            <w:r w:rsidRPr="009267BA">
              <w:rPr>
                <w:rFonts w:ascii="Arial" w:hAnsi="Arial" w:cs="Arial"/>
                <w:sz w:val="16"/>
                <w:szCs w:val="16"/>
              </w:rPr>
              <w:t>----</w:t>
            </w:r>
          </w:p>
        </w:tc>
      </w:tr>
      <w:tr w:rsidR="007458ED" w:rsidRPr="009267BA" w14:paraId="444F0DB7" w14:textId="77777777" w:rsidTr="007458ED">
        <w:trPr>
          <w:trHeight w:val="457"/>
        </w:trPr>
        <w:tc>
          <w:tcPr>
            <w:tcW w:w="3322" w:type="pct"/>
            <w:shd w:val="clear" w:color="auto" w:fill="auto"/>
            <w:vAlign w:val="center"/>
          </w:tcPr>
          <w:p w14:paraId="08047348" w14:textId="77777777" w:rsidR="007458ED" w:rsidRPr="009267BA" w:rsidRDefault="007458ED" w:rsidP="00877DE0">
            <w:pPr>
              <w:spacing w:after="0"/>
              <w:ind w:right="140"/>
              <w:jc w:val="both"/>
              <w:rPr>
                <w:rFonts w:ascii="Arial" w:eastAsia="Century Gothic" w:hAnsi="Arial" w:cs="Arial"/>
                <w:b/>
                <w:color w:val="000000"/>
                <w:sz w:val="16"/>
                <w:szCs w:val="16"/>
              </w:rPr>
            </w:pPr>
            <w:r w:rsidRPr="009267BA">
              <w:rPr>
                <w:rFonts w:ascii="Arial" w:eastAsia="Arial" w:hAnsi="Arial" w:cs="Arial"/>
                <w:b/>
                <w:color w:val="000000"/>
                <w:sz w:val="16"/>
                <w:szCs w:val="16"/>
              </w:rPr>
              <w:t xml:space="preserve">Anexo 11. </w:t>
            </w:r>
            <w:r w:rsidRPr="009267BA">
              <w:rPr>
                <w:rFonts w:ascii="Arial" w:eastAsia="Arial" w:hAnsi="Arial" w:cs="Arial"/>
                <w:bCs/>
                <w:color w:val="000000"/>
                <w:sz w:val="16"/>
                <w:szCs w:val="16"/>
              </w:rPr>
              <w:t>El</w:t>
            </w:r>
            <w:r w:rsidRPr="009267BA">
              <w:rPr>
                <w:rFonts w:ascii="Arial" w:hAnsi="Arial" w:cs="Arial"/>
                <w:sz w:val="16"/>
                <w:szCs w:val="16"/>
              </w:rPr>
              <w:t xml:space="preserve"> </w:t>
            </w:r>
            <w:r w:rsidRPr="009267BA">
              <w:rPr>
                <w:rFonts w:ascii="Arial" w:hAnsi="Arial" w:cs="Arial"/>
                <w:b/>
                <w:bCs/>
                <w:sz w:val="16"/>
                <w:szCs w:val="16"/>
              </w:rPr>
              <w:t>PARTICIPANTE</w:t>
            </w:r>
            <w:r w:rsidRPr="009267BA">
              <w:rPr>
                <w:rFonts w:ascii="Arial" w:hAnsi="Arial" w:cs="Arial"/>
                <w:sz w:val="16"/>
                <w:szCs w:val="16"/>
              </w:rPr>
              <w:t xml:space="preserve"> deberá presentar original o copia certificada de su Identificación Oficial Vigente, dentro del sobre que contenga la propuesta técnica y económica, para su cotejo (se devolverá al término del acto) y copia simple legible.</w:t>
            </w:r>
          </w:p>
        </w:tc>
        <w:tc>
          <w:tcPr>
            <w:tcW w:w="429" w:type="pct"/>
            <w:vAlign w:val="center"/>
          </w:tcPr>
          <w:p w14:paraId="2DC748AE" w14:textId="77777777" w:rsidR="007458ED" w:rsidRPr="009267BA" w:rsidRDefault="007458ED" w:rsidP="00877DE0">
            <w:pPr>
              <w:spacing w:after="0"/>
              <w:jc w:val="center"/>
              <w:rPr>
                <w:rFonts w:ascii="Arial" w:hAnsi="Arial" w:cs="Arial"/>
                <w:sz w:val="16"/>
                <w:szCs w:val="16"/>
              </w:rPr>
            </w:pPr>
            <w:r w:rsidRPr="009267BA">
              <w:rPr>
                <w:rFonts w:ascii="Arial" w:hAnsi="Arial" w:cs="Arial"/>
                <w:sz w:val="16"/>
                <w:szCs w:val="16"/>
              </w:rPr>
              <w:t>SÍ CUMPLE</w:t>
            </w:r>
          </w:p>
        </w:tc>
        <w:tc>
          <w:tcPr>
            <w:tcW w:w="429" w:type="pct"/>
            <w:vAlign w:val="center"/>
          </w:tcPr>
          <w:p w14:paraId="513C058A" w14:textId="77777777" w:rsidR="007458ED" w:rsidRPr="009267BA" w:rsidRDefault="007458ED" w:rsidP="00877DE0">
            <w:pPr>
              <w:spacing w:after="0"/>
              <w:jc w:val="center"/>
              <w:rPr>
                <w:rFonts w:ascii="Arial" w:hAnsi="Arial" w:cs="Arial"/>
                <w:sz w:val="16"/>
                <w:szCs w:val="16"/>
              </w:rPr>
            </w:pPr>
          </w:p>
        </w:tc>
        <w:tc>
          <w:tcPr>
            <w:tcW w:w="820" w:type="pct"/>
            <w:vAlign w:val="center"/>
          </w:tcPr>
          <w:p w14:paraId="06AD602B" w14:textId="77777777" w:rsidR="007458ED" w:rsidRPr="009267BA" w:rsidRDefault="007458ED" w:rsidP="00877DE0">
            <w:pPr>
              <w:spacing w:after="0"/>
              <w:jc w:val="center"/>
              <w:rPr>
                <w:rFonts w:ascii="Arial" w:hAnsi="Arial" w:cs="Arial"/>
                <w:sz w:val="16"/>
                <w:szCs w:val="16"/>
              </w:rPr>
            </w:pPr>
            <w:r w:rsidRPr="009267BA">
              <w:rPr>
                <w:rFonts w:ascii="Arial" w:hAnsi="Arial" w:cs="Arial"/>
                <w:sz w:val="16"/>
                <w:szCs w:val="16"/>
              </w:rPr>
              <w:t>----</w:t>
            </w:r>
          </w:p>
        </w:tc>
      </w:tr>
      <w:tr w:rsidR="007458ED" w:rsidRPr="009267BA" w14:paraId="78301763" w14:textId="77777777" w:rsidTr="007458ED">
        <w:trPr>
          <w:trHeight w:val="457"/>
        </w:trPr>
        <w:tc>
          <w:tcPr>
            <w:tcW w:w="3322" w:type="pct"/>
            <w:shd w:val="clear" w:color="auto" w:fill="auto"/>
            <w:vAlign w:val="center"/>
          </w:tcPr>
          <w:p w14:paraId="27CDF2E2" w14:textId="77777777" w:rsidR="007458ED" w:rsidRPr="009267BA" w:rsidRDefault="007458ED" w:rsidP="00877DE0">
            <w:pPr>
              <w:tabs>
                <w:tab w:val="left" w:pos="2003"/>
              </w:tabs>
              <w:autoSpaceDE w:val="0"/>
              <w:adjustRightInd w:val="0"/>
              <w:spacing w:after="0"/>
              <w:jc w:val="both"/>
              <w:rPr>
                <w:rFonts w:ascii="Arial" w:hAnsi="Arial" w:cs="Arial"/>
                <w:b/>
                <w:sz w:val="16"/>
                <w:szCs w:val="16"/>
              </w:rPr>
            </w:pPr>
            <w:r w:rsidRPr="009267BA">
              <w:rPr>
                <w:rFonts w:ascii="Arial" w:hAnsi="Arial" w:cs="Arial"/>
                <w:b/>
                <w:sz w:val="16"/>
                <w:szCs w:val="16"/>
              </w:rPr>
              <w:t xml:space="preserve">Anexo 12. </w:t>
            </w:r>
            <w:r w:rsidRPr="009267BA">
              <w:rPr>
                <w:rFonts w:ascii="Arial" w:hAnsi="Arial" w:cs="Arial"/>
                <w:bCs/>
                <w:sz w:val="16"/>
                <w:szCs w:val="16"/>
              </w:rPr>
              <w:t xml:space="preserve">Formato libre a través del cual el proveedor se comprometa a entregar la garantía de cumplimiento, señalada en el punto 23 de conformidad con lo establecido en el </w:t>
            </w:r>
            <w:r w:rsidRPr="009267BA">
              <w:rPr>
                <w:rFonts w:ascii="Arial" w:hAnsi="Arial" w:cs="Arial"/>
                <w:b/>
                <w:sz w:val="16"/>
                <w:szCs w:val="16"/>
              </w:rPr>
              <w:t>Anexo 17.</w:t>
            </w:r>
          </w:p>
        </w:tc>
        <w:tc>
          <w:tcPr>
            <w:tcW w:w="429" w:type="pct"/>
            <w:vAlign w:val="center"/>
          </w:tcPr>
          <w:p w14:paraId="22EB93EE" w14:textId="77777777" w:rsidR="007458ED" w:rsidRPr="009267BA" w:rsidRDefault="007458ED" w:rsidP="00877DE0">
            <w:pPr>
              <w:spacing w:after="0"/>
              <w:jc w:val="center"/>
              <w:rPr>
                <w:rFonts w:ascii="Arial" w:hAnsi="Arial" w:cs="Arial"/>
                <w:sz w:val="16"/>
                <w:szCs w:val="16"/>
              </w:rPr>
            </w:pPr>
            <w:r w:rsidRPr="009267BA">
              <w:rPr>
                <w:rFonts w:ascii="Arial" w:hAnsi="Arial" w:cs="Arial"/>
                <w:sz w:val="16"/>
                <w:szCs w:val="16"/>
              </w:rPr>
              <w:t>SÍ CUMPLE</w:t>
            </w:r>
          </w:p>
        </w:tc>
        <w:tc>
          <w:tcPr>
            <w:tcW w:w="429" w:type="pct"/>
            <w:vAlign w:val="center"/>
          </w:tcPr>
          <w:p w14:paraId="4296E468" w14:textId="77777777" w:rsidR="007458ED" w:rsidRPr="009267BA" w:rsidRDefault="007458ED" w:rsidP="00877DE0">
            <w:pPr>
              <w:spacing w:after="0"/>
              <w:jc w:val="center"/>
              <w:rPr>
                <w:rFonts w:ascii="Arial" w:hAnsi="Arial" w:cs="Arial"/>
                <w:sz w:val="16"/>
                <w:szCs w:val="16"/>
              </w:rPr>
            </w:pPr>
          </w:p>
        </w:tc>
        <w:tc>
          <w:tcPr>
            <w:tcW w:w="820" w:type="pct"/>
            <w:vAlign w:val="center"/>
          </w:tcPr>
          <w:p w14:paraId="31C5468B" w14:textId="77777777" w:rsidR="007458ED" w:rsidRPr="009267BA" w:rsidRDefault="007458ED" w:rsidP="00877DE0">
            <w:pPr>
              <w:spacing w:after="0"/>
              <w:jc w:val="center"/>
              <w:rPr>
                <w:rFonts w:ascii="Arial" w:hAnsi="Arial" w:cs="Arial"/>
                <w:sz w:val="16"/>
                <w:szCs w:val="16"/>
              </w:rPr>
            </w:pPr>
            <w:r w:rsidRPr="009267BA">
              <w:rPr>
                <w:rFonts w:ascii="Arial" w:hAnsi="Arial" w:cs="Arial"/>
                <w:sz w:val="16"/>
                <w:szCs w:val="16"/>
              </w:rPr>
              <w:t>----</w:t>
            </w:r>
          </w:p>
        </w:tc>
      </w:tr>
      <w:tr w:rsidR="007458ED" w:rsidRPr="009267BA" w14:paraId="64CC18CB" w14:textId="77777777" w:rsidTr="007458ED">
        <w:trPr>
          <w:trHeight w:val="457"/>
        </w:trPr>
        <w:tc>
          <w:tcPr>
            <w:tcW w:w="3322" w:type="pct"/>
            <w:shd w:val="clear" w:color="auto" w:fill="auto"/>
            <w:vAlign w:val="center"/>
          </w:tcPr>
          <w:p w14:paraId="67FE2973" w14:textId="77777777" w:rsidR="007458ED" w:rsidRPr="009267BA" w:rsidRDefault="007458ED" w:rsidP="00877DE0">
            <w:pPr>
              <w:autoSpaceDE w:val="0"/>
              <w:adjustRightInd w:val="0"/>
              <w:spacing w:after="0"/>
              <w:jc w:val="both"/>
              <w:rPr>
                <w:rFonts w:ascii="Arial" w:hAnsi="Arial" w:cs="Arial"/>
                <w:b/>
                <w:sz w:val="16"/>
                <w:szCs w:val="16"/>
              </w:rPr>
            </w:pPr>
            <w:r w:rsidRPr="009267BA">
              <w:rPr>
                <w:rFonts w:ascii="Arial" w:hAnsi="Arial" w:cs="Arial"/>
                <w:b/>
                <w:sz w:val="16"/>
                <w:szCs w:val="16"/>
              </w:rPr>
              <w:t>Anexo 13. Declaración de Aportación Cinco al Millar para el Fondo Impulso Jalisco.</w:t>
            </w:r>
          </w:p>
        </w:tc>
        <w:tc>
          <w:tcPr>
            <w:tcW w:w="429" w:type="pct"/>
            <w:vAlign w:val="center"/>
          </w:tcPr>
          <w:p w14:paraId="1C88FD9E" w14:textId="77777777" w:rsidR="007458ED" w:rsidRPr="009267BA" w:rsidRDefault="007458ED" w:rsidP="00877DE0">
            <w:pPr>
              <w:spacing w:after="0"/>
              <w:jc w:val="center"/>
              <w:rPr>
                <w:rFonts w:ascii="Arial" w:hAnsi="Arial" w:cs="Arial"/>
                <w:sz w:val="16"/>
                <w:szCs w:val="16"/>
              </w:rPr>
            </w:pPr>
            <w:r w:rsidRPr="009267BA">
              <w:rPr>
                <w:rFonts w:ascii="Arial" w:hAnsi="Arial" w:cs="Arial"/>
                <w:sz w:val="16"/>
                <w:szCs w:val="16"/>
              </w:rPr>
              <w:t>SÍ CUMPLE</w:t>
            </w:r>
          </w:p>
        </w:tc>
        <w:tc>
          <w:tcPr>
            <w:tcW w:w="429" w:type="pct"/>
            <w:vAlign w:val="center"/>
          </w:tcPr>
          <w:p w14:paraId="4E764BE6" w14:textId="77777777" w:rsidR="007458ED" w:rsidRPr="009267BA" w:rsidRDefault="007458ED" w:rsidP="00877DE0">
            <w:pPr>
              <w:spacing w:after="0"/>
              <w:jc w:val="center"/>
              <w:rPr>
                <w:rFonts w:ascii="Arial" w:hAnsi="Arial" w:cs="Arial"/>
                <w:sz w:val="16"/>
                <w:szCs w:val="16"/>
              </w:rPr>
            </w:pPr>
          </w:p>
        </w:tc>
        <w:tc>
          <w:tcPr>
            <w:tcW w:w="820" w:type="pct"/>
            <w:vAlign w:val="center"/>
          </w:tcPr>
          <w:p w14:paraId="2B4A848E" w14:textId="77777777" w:rsidR="007458ED" w:rsidRPr="009267BA" w:rsidRDefault="007458ED" w:rsidP="00877DE0">
            <w:pPr>
              <w:spacing w:after="0"/>
              <w:jc w:val="center"/>
              <w:rPr>
                <w:rFonts w:ascii="Arial" w:hAnsi="Arial" w:cs="Arial"/>
                <w:sz w:val="16"/>
                <w:szCs w:val="16"/>
              </w:rPr>
            </w:pPr>
            <w:r w:rsidRPr="009267BA">
              <w:rPr>
                <w:rFonts w:ascii="Arial" w:hAnsi="Arial" w:cs="Arial"/>
                <w:sz w:val="16"/>
                <w:szCs w:val="16"/>
              </w:rPr>
              <w:t>----</w:t>
            </w:r>
          </w:p>
        </w:tc>
      </w:tr>
    </w:tbl>
    <w:p w14:paraId="0936351C" w14:textId="5A871B99" w:rsidR="00DD3180" w:rsidRDefault="00DD3180" w:rsidP="00A703AA">
      <w:pPr>
        <w:pStyle w:val="Standard"/>
        <w:tabs>
          <w:tab w:val="left" w:pos="0"/>
        </w:tabs>
        <w:spacing w:after="0"/>
        <w:jc w:val="both"/>
        <w:rPr>
          <w:rFonts w:ascii="Arial" w:eastAsia="Arial" w:hAnsi="Arial" w:cs="Arial"/>
          <w:sz w:val="18"/>
          <w:szCs w:val="18"/>
          <w:shd w:val="clear" w:color="auto" w:fill="FFFFF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1134"/>
        <w:gridCol w:w="1134"/>
        <w:gridCol w:w="1129"/>
      </w:tblGrid>
      <w:tr w:rsidR="009267BA" w:rsidRPr="009267BA" w14:paraId="5A1CE66C" w14:textId="77777777" w:rsidTr="009267BA">
        <w:trPr>
          <w:trHeight w:val="397"/>
          <w:tblHeader/>
        </w:trPr>
        <w:tc>
          <w:tcPr>
            <w:tcW w:w="6804" w:type="dxa"/>
            <w:vMerge w:val="restart"/>
            <w:shd w:val="clear" w:color="auto" w:fill="BFBFBF" w:themeFill="background1" w:themeFillShade="BF"/>
            <w:vAlign w:val="center"/>
          </w:tcPr>
          <w:p w14:paraId="0F681B99" w14:textId="77777777" w:rsidR="009267BA" w:rsidRPr="009267BA" w:rsidRDefault="009267BA" w:rsidP="009267BA">
            <w:pPr>
              <w:widowControl/>
              <w:suppressAutoHyphens w:val="0"/>
              <w:autoSpaceDE w:val="0"/>
              <w:adjustRightInd w:val="0"/>
              <w:spacing w:after="0" w:line="259" w:lineRule="auto"/>
              <w:jc w:val="both"/>
              <w:textAlignment w:val="auto"/>
              <w:rPr>
                <w:rFonts w:ascii="Arial" w:eastAsiaTheme="minorHAnsi" w:hAnsi="Arial" w:cs="Arial"/>
                <w:b/>
                <w:kern w:val="0"/>
                <w:sz w:val="16"/>
                <w:szCs w:val="16"/>
                <w:lang w:eastAsia="en-US"/>
              </w:rPr>
            </w:pPr>
            <w:r w:rsidRPr="009267BA">
              <w:rPr>
                <w:rFonts w:ascii="Arial" w:eastAsiaTheme="minorHAnsi" w:hAnsi="Arial" w:cs="Arial"/>
                <w:b/>
                <w:kern w:val="0"/>
                <w:sz w:val="16"/>
                <w:szCs w:val="16"/>
                <w:lang w:eastAsia="en-US"/>
              </w:rPr>
              <w:t>REQUISITOS TÉCNICOS SOLICITADOS EN EL NUMERAL “9.1 PRESENTACIÓN Y APERTURA DE PROPUESTAS TÉCNICAS Y ECONÓMICAS” DE LAS BASES DE LA CONVOCATORIA</w:t>
            </w:r>
          </w:p>
        </w:tc>
        <w:tc>
          <w:tcPr>
            <w:tcW w:w="3397" w:type="dxa"/>
            <w:gridSpan w:val="3"/>
            <w:shd w:val="clear" w:color="auto" w:fill="BFBFBF" w:themeFill="background1" w:themeFillShade="BF"/>
            <w:vAlign w:val="center"/>
          </w:tcPr>
          <w:p w14:paraId="27F76CFD"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r w:rsidRPr="009267BA">
              <w:rPr>
                <w:rFonts w:ascii="Arial" w:eastAsia="Arial" w:hAnsi="Arial" w:cs="Arial"/>
                <w:b/>
                <w:bCs/>
                <w:kern w:val="0"/>
                <w:sz w:val="16"/>
                <w:szCs w:val="16"/>
                <w:lang w:eastAsia="en-US"/>
              </w:rPr>
              <w:t>SOMECU SOLUCIONES MÉDICAS Y DE CURACIÓN, S.A. DE C.V.</w:t>
            </w:r>
          </w:p>
        </w:tc>
      </w:tr>
      <w:tr w:rsidR="009267BA" w:rsidRPr="009267BA" w14:paraId="1387231F" w14:textId="77777777" w:rsidTr="003C4994">
        <w:trPr>
          <w:trHeight w:val="397"/>
          <w:tblHeader/>
        </w:trPr>
        <w:tc>
          <w:tcPr>
            <w:tcW w:w="6804" w:type="dxa"/>
            <w:vMerge/>
            <w:shd w:val="clear" w:color="auto" w:fill="BFBFBF" w:themeFill="background1" w:themeFillShade="BF"/>
            <w:vAlign w:val="center"/>
          </w:tcPr>
          <w:p w14:paraId="21C0A623" w14:textId="77777777" w:rsidR="009267BA" w:rsidRPr="009267BA" w:rsidRDefault="009267BA" w:rsidP="009267BA">
            <w:pPr>
              <w:widowControl/>
              <w:suppressAutoHyphens w:val="0"/>
              <w:autoSpaceDE w:val="0"/>
              <w:adjustRightInd w:val="0"/>
              <w:spacing w:after="0" w:line="259" w:lineRule="auto"/>
              <w:jc w:val="both"/>
              <w:textAlignment w:val="auto"/>
              <w:rPr>
                <w:rFonts w:ascii="Arial" w:eastAsiaTheme="minorHAnsi" w:hAnsi="Arial" w:cs="Arial"/>
                <w:b/>
                <w:kern w:val="0"/>
                <w:sz w:val="16"/>
                <w:szCs w:val="16"/>
                <w:lang w:eastAsia="en-US"/>
              </w:rPr>
            </w:pPr>
          </w:p>
        </w:tc>
        <w:tc>
          <w:tcPr>
            <w:tcW w:w="1134" w:type="dxa"/>
            <w:shd w:val="clear" w:color="auto" w:fill="BFBFBF" w:themeFill="background1" w:themeFillShade="BF"/>
            <w:vAlign w:val="center"/>
          </w:tcPr>
          <w:p w14:paraId="76B24B94"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b/>
                <w:bCs/>
                <w:kern w:val="0"/>
                <w:sz w:val="16"/>
                <w:szCs w:val="16"/>
                <w:lang w:eastAsia="en-US"/>
              </w:rPr>
            </w:pPr>
            <w:r w:rsidRPr="009267BA">
              <w:rPr>
                <w:rFonts w:ascii="Arial" w:eastAsiaTheme="minorHAnsi" w:hAnsi="Arial" w:cs="Arial"/>
                <w:b/>
                <w:bCs/>
                <w:kern w:val="0"/>
                <w:sz w:val="16"/>
                <w:szCs w:val="16"/>
                <w:lang w:eastAsia="en-US"/>
              </w:rPr>
              <w:t>SÍ CUMPLE</w:t>
            </w:r>
          </w:p>
        </w:tc>
        <w:tc>
          <w:tcPr>
            <w:tcW w:w="1134" w:type="dxa"/>
            <w:shd w:val="clear" w:color="auto" w:fill="BFBFBF" w:themeFill="background1" w:themeFillShade="BF"/>
            <w:vAlign w:val="center"/>
          </w:tcPr>
          <w:p w14:paraId="310A55D1"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b/>
                <w:bCs/>
                <w:kern w:val="0"/>
                <w:sz w:val="16"/>
                <w:szCs w:val="16"/>
                <w:lang w:eastAsia="en-US"/>
              </w:rPr>
            </w:pPr>
            <w:r w:rsidRPr="009267BA">
              <w:rPr>
                <w:rFonts w:ascii="Arial" w:eastAsiaTheme="minorHAnsi" w:hAnsi="Arial" w:cs="Arial"/>
                <w:b/>
                <w:bCs/>
                <w:kern w:val="0"/>
                <w:sz w:val="16"/>
                <w:szCs w:val="16"/>
                <w:lang w:eastAsia="en-US"/>
              </w:rPr>
              <w:t>NO CUMPLE</w:t>
            </w:r>
          </w:p>
        </w:tc>
        <w:tc>
          <w:tcPr>
            <w:tcW w:w="1129" w:type="dxa"/>
            <w:shd w:val="clear" w:color="auto" w:fill="BFBFBF" w:themeFill="background1" w:themeFillShade="BF"/>
            <w:vAlign w:val="center"/>
          </w:tcPr>
          <w:p w14:paraId="748AFFE0"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b/>
                <w:bCs/>
                <w:kern w:val="0"/>
                <w:sz w:val="16"/>
                <w:szCs w:val="16"/>
                <w:lang w:eastAsia="en-US"/>
              </w:rPr>
            </w:pPr>
            <w:r w:rsidRPr="009267BA">
              <w:rPr>
                <w:rFonts w:ascii="Arial" w:eastAsiaTheme="minorHAnsi" w:hAnsi="Arial" w:cs="Arial"/>
                <w:b/>
                <w:bCs/>
                <w:kern w:val="0"/>
                <w:sz w:val="16"/>
                <w:szCs w:val="16"/>
                <w:lang w:eastAsia="en-US"/>
              </w:rPr>
              <w:t xml:space="preserve">OBSERVACIONES </w:t>
            </w:r>
          </w:p>
        </w:tc>
      </w:tr>
      <w:tr w:rsidR="009267BA" w:rsidRPr="009267BA" w14:paraId="34EB1B8F" w14:textId="77777777" w:rsidTr="003C4994">
        <w:trPr>
          <w:trHeight w:val="397"/>
        </w:trPr>
        <w:tc>
          <w:tcPr>
            <w:tcW w:w="6804" w:type="dxa"/>
            <w:shd w:val="clear" w:color="auto" w:fill="auto"/>
            <w:vAlign w:val="center"/>
          </w:tcPr>
          <w:p w14:paraId="425B21B8" w14:textId="77777777" w:rsidR="009267BA" w:rsidRPr="009267BA" w:rsidRDefault="009267BA" w:rsidP="009267BA">
            <w:pPr>
              <w:widowControl/>
              <w:suppressAutoHyphens w:val="0"/>
              <w:autoSpaceDE w:val="0"/>
              <w:adjustRightInd w:val="0"/>
              <w:spacing w:after="0" w:line="259" w:lineRule="auto"/>
              <w:jc w:val="both"/>
              <w:textAlignment w:val="auto"/>
              <w:rPr>
                <w:rFonts w:ascii="Arial" w:eastAsiaTheme="minorHAnsi" w:hAnsi="Arial" w:cs="Arial"/>
                <w:b/>
                <w:kern w:val="0"/>
                <w:sz w:val="16"/>
                <w:szCs w:val="16"/>
                <w:lang w:eastAsia="en-US"/>
              </w:rPr>
            </w:pPr>
            <w:r w:rsidRPr="009267BA">
              <w:rPr>
                <w:rFonts w:ascii="Arial" w:eastAsiaTheme="minorHAnsi" w:hAnsi="Arial" w:cs="Arial"/>
                <w:b/>
                <w:kern w:val="0"/>
                <w:sz w:val="16"/>
                <w:szCs w:val="16"/>
                <w:lang w:eastAsia="en-US"/>
              </w:rPr>
              <w:t>Anexo 14. ESCRITO DE CUMPLIMIENTO DE LAS NORMAS OFICIALES MEXICANAS O EN SU CASO DE LAS NORMAS DEL PAIS DE ORIGEN.</w:t>
            </w:r>
          </w:p>
        </w:tc>
        <w:tc>
          <w:tcPr>
            <w:tcW w:w="1134" w:type="dxa"/>
            <w:vAlign w:val="center"/>
          </w:tcPr>
          <w:p w14:paraId="3D29784B"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r w:rsidRPr="009267BA">
              <w:rPr>
                <w:rFonts w:ascii="Arial" w:eastAsiaTheme="minorHAnsi" w:hAnsi="Arial" w:cs="Arial"/>
                <w:kern w:val="0"/>
                <w:sz w:val="16"/>
                <w:szCs w:val="16"/>
                <w:lang w:eastAsia="en-US"/>
              </w:rPr>
              <w:t xml:space="preserve">SÍ CUMPLE </w:t>
            </w:r>
          </w:p>
        </w:tc>
        <w:tc>
          <w:tcPr>
            <w:tcW w:w="1134" w:type="dxa"/>
            <w:vAlign w:val="center"/>
          </w:tcPr>
          <w:p w14:paraId="7AF8B706"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p>
        </w:tc>
        <w:tc>
          <w:tcPr>
            <w:tcW w:w="1129" w:type="dxa"/>
          </w:tcPr>
          <w:p w14:paraId="329262F5"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p>
        </w:tc>
      </w:tr>
      <w:tr w:rsidR="009267BA" w:rsidRPr="009267BA" w14:paraId="53DBEE0F" w14:textId="77777777" w:rsidTr="003C4994">
        <w:trPr>
          <w:trHeight w:val="397"/>
        </w:trPr>
        <w:tc>
          <w:tcPr>
            <w:tcW w:w="6804" w:type="dxa"/>
            <w:shd w:val="clear" w:color="auto" w:fill="auto"/>
            <w:vAlign w:val="center"/>
          </w:tcPr>
          <w:p w14:paraId="3A8D0C86" w14:textId="77777777" w:rsidR="009267BA" w:rsidRPr="009267BA" w:rsidRDefault="009267BA" w:rsidP="009267BA">
            <w:pPr>
              <w:widowControl/>
              <w:suppressAutoHyphens w:val="0"/>
              <w:autoSpaceDE w:val="0"/>
              <w:adjustRightInd w:val="0"/>
              <w:spacing w:after="0" w:line="259" w:lineRule="auto"/>
              <w:jc w:val="both"/>
              <w:textAlignment w:val="auto"/>
              <w:rPr>
                <w:rFonts w:ascii="Arial" w:eastAsiaTheme="minorHAnsi" w:hAnsi="Arial" w:cs="Arial"/>
                <w:b/>
                <w:kern w:val="0"/>
                <w:sz w:val="16"/>
                <w:szCs w:val="16"/>
                <w:lang w:eastAsia="en-US"/>
              </w:rPr>
            </w:pPr>
            <w:r w:rsidRPr="009267BA">
              <w:rPr>
                <w:rFonts w:ascii="Arial" w:eastAsiaTheme="minorHAnsi" w:hAnsi="Arial" w:cs="Arial"/>
                <w:b/>
                <w:kern w:val="0"/>
                <w:sz w:val="16"/>
                <w:szCs w:val="16"/>
                <w:lang w:eastAsia="en-US"/>
              </w:rPr>
              <w:t>LICENCIA SANITARIA Y COPIA DE LA AUTORIZACIÓN DEL RESPONSABLE SANITARIO. (LEGIBLE).</w:t>
            </w:r>
          </w:p>
        </w:tc>
        <w:tc>
          <w:tcPr>
            <w:tcW w:w="1134" w:type="dxa"/>
            <w:vAlign w:val="center"/>
          </w:tcPr>
          <w:p w14:paraId="502646C6"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r w:rsidRPr="009267BA">
              <w:rPr>
                <w:rFonts w:ascii="Arial" w:eastAsiaTheme="minorHAnsi" w:hAnsi="Arial" w:cs="Arial"/>
                <w:kern w:val="0"/>
                <w:sz w:val="16"/>
                <w:szCs w:val="16"/>
                <w:lang w:eastAsia="en-US"/>
              </w:rPr>
              <w:t>SÍ CUMPLE</w:t>
            </w:r>
          </w:p>
        </w:tc>
        <w:tc>
          <w:tcPr>
            <w:tcW w:w="1134" w:type="dxa"/>
            <w:vAlign w:val="center"/>
          </w:tcPr>
          <w:p w14:paraId="6775E874"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p>
        </w:tc>
        <w:tc>
          <w:tcPr>
            <w:tcW w:w="1129" w:type="dxa"/>
          </w:tcPr>
          <w:p w14:paraId="316391C5"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p>
        </w:tc>
      </w:tr>
      <w:tr w:rsidR="009267BA" w:rsidRPr="009267BA" w14:paraId="661AD80C" w14:textId="77777777" w:rsidTr="003C4994">
        <w:trPr>
          <w:trHeight w:val="397"/>
        </w:trPr>
        <w:tc>
          <w:tcPr>
            <w:tcW w:w="6804" w:type="dxa"/>
            <w:shd w:val="clear" w:color="auto" w:fill="auto"/>
            <w:vAlign w:val="center"/>
          </w:tcPr>
          <w:p w14:paraId="374897D5" w14:textId="77777777" w:rsidR="009267BA" w:rsidRPr="009267BA" w:rsidRDefault="009267BA" w:rsidP="009267BA">
            <w:pPr>
              <w:widowControl/>
              <w:suppressAutoHyphens w:val="0"/>
              <w:autoSpaceDE w:val="0"/>
              <w:adjustRightInd w:val="0"/>
              <w:spacing w:after="0" w:line="259" w:lineRule="auto"/>
              <w:jc w:val="both"/>
              <w:textAlignment w:val="auto"/>
              <w:rPr>
                <w:rFonts w:ascii="Arial" w:eastAsiaTheme="minorHAnsi" w:hAnsi="Arial" w:cs="Arial"/>
                <w:b/>
                <w:bCs/>
                <w:kern w:val="0"/>
                <w:sz w:val="16"/>
                <w:szCs w:val="16"/>
                <w:lang w:eastAsia="en-US"/>
              </w:rPr>
            </w:pPr>
            <w:r w:rsidRPr="009267BA">
              <w:rPr>
                <w:rFonts w:ascii="Arial" w:eastAsiaTheme="minorHAnsi" w:hAnsi="Arial" w:cs="Arial"/>
                <w:b/>
                <w:bCs/>
                <w:kern w:val="0"/>
                <w:sz w:val="16"/>
                <w:szCs w:val="16"/>
                <w:lang w:eastAsia="en-US"/>
              </w:rPr>
              <w:t>ANEXO 15. MANIFIESTO DE CONFIDENCIALIDAD.</w:t>
            </w:r>
          </w:p>
        </w:tc>
        <w:tc>
          <w:tcPr>
            <w:tcW w:w="1134" w:type="dxa"/>
            <w:vAlign w:val="center"/>
          </w:tcPr>
          <w:p w14:paraId="76F58CCF"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r w:rsidRPr="009267BA">
              <w:rPr>
                <w:rFonts w:ascii="Arial" w:eastAsiaTheme="minorHAnsi" w:hAnsi="Arial" w:cs="Arial"/>
                <w:kern w:val="0"/>
                <w:sz w:val="16"/>
                <w:szCs w:val="16"/>
                <w:lang w:eastAsia="en-US"/>
              </w:rPr>
              <w:t>SÍ CUMPLE</w:t>
            </w:r>
          </w:p>
        </w:tc>
        <w:tc>
          <w:tcPr>
            <w:tcW w:w="1134" w:type="dxa"/>
            <w:vAlign w:val="center"/>
          </w:tcPr>
          <w:p w14:paraId="4527D783"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p>
        </w:tc>
        <w:tc>
          <w:tcPr>
            <w:tcW w:w="1129" w:type="dxa"/>
          </w:tcPr>
          <w:p w14:paraId="24838F3D"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p>
        </w:tc>
      </w:tr>
      <w:tr w:rsidR="009267BA" w:rsidRPr="009267BA" w14:paraId="4E440A29" w14:textId="77777777" w:rsidTr="003C4994">
        <w:trPr>
          <w:trHeight w:val="397"/>
        </w:trPr>
        <w:tc>
          <w:tcPr>
            <w:tcW w:w="6804" w:type="dxa"/>
            <w:shd w:val="clear" w:color="auto" w:fill="auto"/>
            <w:vAlign w:val="center"/>
          </w:tcPr>
          <w:p w14:paraId="2EDF29BD" w14:textId="77777777" w:rsidR="009267BA" w:rsidRPr="009267BA" w:rsidRDefault="009267BA" w:rsidP="009267BA">
            <w:pPr>
              <w:widowControl/>
              <w:suppressAutoHyphens w:val="0"/>
              <w:autoSpaceDE w:val="0"/>
              <w:adjustRightInd w:val="0"/>
              <w:spacing w:after="0" w:line="259" w:lineRule="auto"/>
              <w:jc w:val="both"/>
              <w:textAlignment w:val="auto"/>
              <w:rPr>
                <w:rFonts w:ascii="Arial" w:eastAsiaTheme="minorHAnsi" w:hAnsi="Arial" w:cs="Arial"/>
                <w:b/>
                <w:bCs/>
                <w:kern w:val="0"/>
                <w:sz w:val="16"/>
                <w:szCs w:val="16"/>
                <w:lang w:eastAsia="en-US"/>
              </w:rPr>
            </w:pPr>
            <w:r w:rsidRPr="009267BA">
              <w:rPr>
                <w:rFonts w:ascii="Arial" w:eastAsiaTheme="minorHAnsi" w:hAnsi="Arial" w:cs="Arial"/>
                <w:b/>
                <w:bCs/>
                <w:kern w:val="0"/>
                <w:sz w:val="16"/>
                <w:szCs w:val="16"/>
                <w:lang w:eastAsia="en-US"/>
              </w:rPr>
              <w:t>ANEXO 16. MANIFIESTO DE RELACIONES LABORALES.</w:t>
            </w:r>
          </w:p>
        </w:tc>
        <w:tc>
          <w:tcPr>
            <w:tcW w:w="1134" w:type="dxa"/>
            <w:vAlign w:val="center"/>
          </w:tcPr>
          <w:p w14:paraId="42510848"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r w:rsidRPr="009267BA">
              <w:rPr>
                <w:rFonts w:ascii="Arial" w:eastAsiaTheme="minorHAnsi" w:hAnsi="Arial" w:cs="Arial"/>
                <w:kern w:val="0"/>
                <w:sz w:val="16"/>
                <w:szCs w:val="16"/>
                <w:lang w:eastAsia="en-US"/>
              </w:rPr>
              <w:t>SÍ CUMPLE</w:t>
            </w:r>
          </w:p>
        </w:tc>
        <w:tc>
          <w:tcPr>
            <w:tcW w:w="1134" w:type="dxa"/>
            <w:vAlign w:val="center"/>
          </w:tcPr>
          <w:p w14:paraId="39B79D14"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p>
        </w:tc>
        <w:tc>
          <w:tcPr>
            <w:tcW w:w="1129" w:type="dxa"/>
          </w:tcPr>
          <w:p w14:paraId="5411E9D2"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p>
        </w:tc>
      </w:tr>
      <w:tr w:rsidR="009267BA" w:rsidRPr="009267BA" w14:paraId="2B21C7C1" w14:textId="77777777" w:rsidTr="003C4994">
        <w:trPr>
          <w:trHeight w:val="397"/>
        </w:trPr>
        <w:tc>
          <w:tcPr>
            <w:tcW w:w="6804" w:type="dxa"/>
            <w:shd w:val="clear" w:color="auto" w:fill="auto"/>
            <w:vAlign w:val="center"/>
          </w:tcPr>
          <w:p w14:paraId="23469DD0" w14:textId="77777777" w:rsidR="009267BA" w:rsidRPr="009267BA" w:rsidRDefault="009267BA" w:rsidP="009267BA">
            <w:pPr>
              <w:widowControl/>
              <w:suppressAutoHyphens w:val="0"/>
              <w:autoSpaceDN/>
              <w:spacing w:after="0" w:line="259" w:lineRule="auto"/>
              <w:ind w:right="140"/>
              <w:jc w:val="both"/>
              <w:textAlignment w:val="auto"/>
              <w:rPr>
                <w:rFonts w:ascii="Arial" w:eastAsiaTheme="minorHAnsi" w:hAnsi="Arial" w:cs="Arial"/>
                <w:b/>
                <w:bCs/>
                <w:kern w:val="0"/>
                <w:sz w:val="16"/>
                <w:szCs w:val="16"/>
                <w:lang w:eastAsia="en-US"/>
              </w:rPr>
            </w:pPr>
            <w:r w:rsidRPr="009267BA">
              <w:rPr>
                <w:rFonts w:ascii="Arial" w:eastAsiaTheme="minorHAnsi" w:hAnsi="Arial" w:cs="Arial"/>
                <w:b/>
                <w:bCs/>
                <w:kern w:val="0"/>
                <w:sz w:val="16"/>
                <w:szCs w:val="16"/>
                <w:lang w:eastAsia="en-US"/>
              </w:rPr>
              <w:t>REGISTROS SANITARIOS.</w:t>
            </w:r>
          </w:p>
          <w:p w14:paraId="67210303" w14:textId="77777777" w:rsidR="009267BA" w:rsidRPr="009267BA" w:rsidRDefault="009267BA" w:rsidP="009267BA">
            <w:pPr>
              <w:widowControl/>
              <w:suppressAutoHyphens w:val="0"/>
              <w:autoSpaceDN/>
              <w:spacing w:after="0" w:line="259" w:lineRule="auto"/>
              <w:ind w:left="355" w:right="140"/>
              <w:jc w:val="both"/>
              <w:textAlignment w:val="auto"/>
              <w:rPr>
                <w:rFonts w:ascii="Arial" w:eastAsiaTheme="minorHAnsi" w:hAnsi="Arial" w:cs="Arial"/>
                <w:kern w:val="0"/>
                <w:sz w:val="16"/>
                <w:szCs w:val="16"/>
                <w:lang w:eastAsia="en-US"/>
              </w:rPr>
            </w:pPr>
            <w:r w:rsidRPr="009267BA">
              <w:rPr>
                <w:rFonts w:ascii="Arial" w:eastAsiaTheme="minorHAnsi" w:hAnsi="Arial" w:cs="Arial"/>
                <w:kern w:val="0"/>
                <w:sz w:val="16"/>
                <w:szCs w:val="16"/>
                <w:lang w:eastAsia="en-US"/>
              </w:rPr>
              <w:t>Copia simple del REGISTRO SANITARIO vigente expedido por la COFEPRIS, conforme a lo establecido en el artículo 376 de la LEY GENERAL DE SALUD (vigencia de 5 años), debidamente identificado (referenciado) por el número de PARTIDA de la proposición. Así como los anexos correspondientes al marbete.</w:t>
            </w:r>
          </w:p>
          <w:p w14:paraId="787D6ABF" w14:textId="77777777" w:rsidR="009267BA" w:rsidRPr="009267BA" w:rsidRDefault="009267BA" w:rsidP="009267BA">
            <w:pPr>
              <w:widowControl/>
              <w:suppressAutoHyphens w:val="0"/>
              <w:autoSpaceDN/>
              <w:spacing w:after="0" w:line="259" w:lineRule="auto"/>
              <w:ind w:left="922" w:right="140"/>
              <w:jc w:val="both"/>
              <w:textAlignment w:val="auto"/>
              <w:rPr>
                <w:rFonts w:ascii="Arial" w:eastAsiaTheme="minorHAnsi" w:hAnsi="Arial" w:cs="Arial"/>
                <w:kern w:val="0"/>
                <w:sz w:val="16"/>
                <w:szCs w:val="16"/>
                <w:lang w:eastAsia="en-US"/>
              </w:rPr>
            </w:pPr>
            <w:r w:rsidRPr="009267BA">
              <w:rPr>
                <w:rFonts w:ascii="Arial" w:eastAsiaTheme="minorHAnsi" w:hAnsi="Arial" w:cs="Arial"/>
                <w:kern w:val="0"/>
                <w:sz w:val="16"/>
                <w:szCs w:val="16"/>
                <w:lang w:eastAsia="en-US"/>
              </w:rPr>
              <w:t>En caso de que el registro sanitario no se encuentre dentro del periodo de vigencia de 5 años, conforme al artículo 376 de la Ley General De Salud, deberá presentar:</w:t>
            </w:r>
          </w:p>
          <w:p w14:paraId="7E75075C" w14:textId="77777777" w:rsidR="009267BA" w:rsidRPr="009267BA" w:rsidRDefault="009267BA" w:rsidP="009267BA">
            <w:pPr>
              <w:widowControl/>
              <w:suppressAutoHyphens w:val="0"/>
              <w:autoSpaceDN/>
              <w:spacing w:after="0" w:line="259" w:lineRule="auto"/>
              <w:ind w:left="1347" w:right="140"/>
              <w:jc w:val="both"/>
              <w:textAlignment w:val="auto"/>
              <w:rPr>
                <w:rFonts w:ascii="Arial" w:eastAsiaTheme="minorHAnsi" w:hAnsi="Arial" w:cs="Arial"/>
                <w:kern w:val="0"/>
                <w:sz w:val="16"/>
                <w:szCs w:val="16"/>
                <w:lang w:eastAsia="en-US"/>
              </w:rPr>
            </w:pPr>
            <w:r w:rsidRPr="009267BA">
              <w:rPr>
                <w:rFonts w:ascii="Arial" w:eastAsiaTheme="minorHAnsi" w:hAnsi="Arial" w:cs="Arial"/>
                <w:b/>
                <w:bCs/>
                <w:i/>
                <w:iCs/>
                <w:kern w:val="0"/>
                <w:sz w:val="16"/>
                <w:szCs w:val="16"/>
                <w:lang w:eastAsia="en-US"/>
              </w:rPr>
              <w:t>A.</w:t>
            </w:r>
            <w:r w:rsidRPr="009267BA">
              <w:rPr>
                <w:rFonts w:ascii="Arial" w:eastAsiaTheme="minorHAnsi" w:hAnsi="Arial" w:cs="Arial"/>
                <w:kern w:val="0"/>
                <w:sz w:val="16"/>
                <w:szCs w:val="16"/>
                <w:lang w:eastAsia="en-US"/>
              </w:rPr>
              <w:t xml:space="preserve"> Copia Simple del Registro sanitario sometido a prórroga.</w:t>
            </w:r>
          </w:p>
          <w:p w14:paraId="6AA85CDD" w14:textId="77777777" w:rsidR="009267BA" w:rsidRPr="009267BA" w:rsidRDefault="009267BA" w:rsidP="009267BA">
            <w:pPr>
              <w:widowControl/>
              <w:suppressAutoHyphens w:val="0"/>
              <w:autoSpaceDN/>
              <w:spacing w:after="0" w:line="259" w:lineRule="auto"/>
              <w:ind w:left="1347" w:right="140"/>
              <w:jc w:val="both"/>
              <w:textAlignment w:val="auto"/>
              <w:rPr>
                <w:rFonts w:ascii="Arial" w:eastAsiaTheme="minorHAnsi" w:hAnsi="Arial" w:cs="Arial"/>
                <w:kern w:val="0"/>
                <w:sz w:val="16"/>
                <w:szCs w:val="16"/>
                <w:lang w:eastAsia="en-US"/>
              </w:rPr>
            </w:pPr>
            <w:r w:rsidRPr="009267BA">
              <w:rPr>
                <w:rFonts w:ascii="Arial" w:eastAsiaTheme="minorHAnsi" w:hAnsi="Arial" w:cs="Arial"/>
                <w:b/>
                <w:bCs/>
                <w:i/>
                <w:iCs/>
                <w:kern w:val="0"/>
                <w:sz w:val="16"/>
                <w:szCs w:val="16"/>
                <w:lang w:eastAsia="en-US"/>
              </w:rPr>
              <w:t>B.</w:t>
            </w:r>
            <w:r w:rsidRPr="009267BA">
              <w:rPr>
                <w:rFonts w:ascii="Arial" w:eastAsiaTheme="minorHAnsi" w:hAnsi="Arial" w:cs="Arial"/>
                <w:kern w:val="0"/>
                <w:sz w:val="16"/>
                <w:szCs w:val="16"/>
                <w:lang w:eastAsia="en-US"/>
              </w:rPr>
              <w:t xml:space="preserve"> Copia Simple del Acuse de recibo del trámite de prórroga del registro sanitario vigente, presentado ante la COFEPRIS.</w:t>
            </w:r>
          </w:p>
          <w:p w14:paraId="57FF81A5" w14:textId="77777777" w:rsidR="009267BA" w:rsidRPr="009267BA" w:rsidRDefault="009267BA" w:rsidP="009267BA">
            <w:pPr>
              <w:widowControl/>
              <w:suppressAutoHyphens w:val="0"/>
              <w:autoSpaceDN/>
              <w:spacing w:after="0" w:line="259" w:lineRule="auto"/>
              <w:ind w:left="1347" w:right="140"/>
              <w:jc w:val="both"/>
              <w:textAlignment w:val="auto"/>
              <w:rPr>
                <w:rFonts w:ascii="Arial" w:eastAsiaTheme="minorHAnsi" w:hAnsi="Arial" w:cs="Arial"/>
                <w:kern w:val="0"/>
                <w:sz w:val="16"/>
                <w:szCs w:val="16"/>
                <w:lang w:eastAsia="en-US"/>
              </w:rPr>
            </w:pPr>
            <w:r w:rsidRPr="009267BA">
              <w:rPr>
                <w:rFonts w:ascii="Arial" w:eastAsiaTheme="minorHAnsi" w:hAnsi="Arial" w:cs="Arial"/>
                <w:b/>
                <w:bCs/>
                <w:i/>
                <w:iCs/>
                <w:kern w:val="0"/>
                <w:sz w:val="16"/>
                <w:szCs w:val="16"/>
                <w:lang w:eastAsia="en-US"/>
              </w:rPr>
              <w:t>C.</w:t>
            </w:r>
            <w:r w:rsidRPr="009267BA">
              <w:rPr>
                <w:rFonts w:ascii="Arial" w:eastAsiaTheme="minorHAnsi" w:hAnsi="Arial" w:cs="Arial"/>
                <w:kern w:val="0"/>
                <w:sz w:val="16"/>
                <w:szCs w:val="16"/>
                <w:lang w:eastAsia="en-US"/>
              </w:rPr>
              <w:t xml:space="preserve"> Carta en hoja membretada y firmada por el representante legal del titular del registro sanitario en donde bajo protesta de decir verdad manifieste que el trámite de prórroga del registro sanitario, del cual presenta </w:t>
            </w:r>
            <w:r w:rsidRPr="009267BA">
              <w:rPr>
                <w:rFonts w:ascii="Arial" w:eastAsiaTheme="minorHAnsi" w:hAnsi="Arial" w:cs="Arial"/>
                <w:kern w:val="0"/>
                <w:sz w:val="16"/>
                <w:szCs w:val="16"/>
                <w:lang w:eastAsia="en-US"/>
              </w:rPr>
              <w:lastRenderedPageBreak/>
              <w:t>copia, fue sometido en tiempo y forma, y que el acuse de recibo presentado corresponde al producto sometido al trámite de prórroga.</w:t>
            </w:r>
          </w:p>
          <w:p w14:paraId="001D7E59" w14:textId="77777777" w:rsidR="009267BA" w:rsidRPr="009267BA" w:rsidRDefault="009267BA" w:rsidP="009267BA">
            <w:pPr>
              <w:widowControl/>
              <w:suppressAutoHyphens w:val="0"/>
              <w:autoSpaceDN/>
              <w:spacing w:after="0" w:line="259" w:lineRule="auto"/>
              <w:ind w:left="1560" w:right="140"/>
              <w:jc w:val="both"/>
              <w:textAlignment w:val="auto"/>
              <w:rPr>
                <w:rFonts w:ascii="Arial" w:eastAsiaTheme="minorHAnsi" w:hAnsi="Arial" w:cs="Arial"/>
                <w:i/>
                <w:iCs/>
                <w:kern w:val="0"/>
                <w:sz w:val="16"/>
                <w:szCs w:val="16"/>
                <w:lang w:eastAsia="en-US"/>
              </w:rPr>
            </w:pPr>
            <w:r w:rsidRPr="009267BA">
              <w:rPr>
                <w:rFonts w:ascii="Arial" w:eastAsiaTheme="minorHAnsi" w:hAnsi="Arial" w:cs="Arial"/>
                <w:i/>
                <w:iCs/>
                <w:kern w:val="0"/>
                <w:sz w:val="16"/>
                <w:szCs w:val="16"/>
                <w:lang w:eastAsia="en-US"/>
              </w:rPr>
              <w:t>*En caso de que los bienes ofertados no requieran de registro sanitario, deberá presentar constancia oficial, expedida por la SECRETARÍA DE SALUD, con firma autógrafa y cargo del servidor público que la emite, que lo exima del mismo.</w:t>
            </w:r>
          </w:p>
          <w:p w14:paraId="0684C2ED" w14:textId="77777777" w:rsidR="009267BA" w:rsidRPr="009267BA" w:rsidRDefault="009267BA" w:rsidP="009267BA">
            <w:pPr>
              <w:widowControl/>
              <w:numPr>
                <w:ilvl w:val="0"/>
                <w:numId w:val="46"/>
              </w:numPr>
              <w:suppressAutoHyphens w:val="0"/>
              <w:autoSpaceDN/>
              <w:spacing w:after="0" w:line="259" w:lineRule="auto"/>
              <w:ind w:right="140"/>
              <w:contextualSpacing/>
              <w:jc w:val="both"/>
              <w:textAlignment w:val="auto"/>
              <w:rPr>
                <w:rFonts w:ascii="Arial" w:eastAsia="Arial" w:hAnsi="Arial" w:cs="Arial"/>
                <w:b/>
                <w:bCs/>
                <w:kern w:val="0"/>
                <w:sz w:val="16"/>
                <w:szCs w:val="16"/>
                <w:u w:val="single"/>
                <w:lang w:bidi="es-MX"/>
              </w:rPr>
            </w:pPr>
            <w:r w:rsidRPr="009267BA">
              <w:rPr>
                <w:rFonts w:ascii="Arial" w:eastAsia="Arial" w:hAnsi="Arial" w:cs="Arial"/>
                <w:b/>
                <w:bCs/>
                <w:kern w:val="0"/>
                <w:sz w:val="16"/>
                <w:szCs w:val="16"/>
                <w:u w:val="single"/>
                <w:lang w:bidi="es-MX"/>
              </w:rPr>
              <w:t xml:space="preserve">RESPUESTA A LA PREGUNTA 1 DEL ACTA DE LA JUNTA DE ACLARACIONES DEL PRESENTE PROCESO LICITATORIO. </w:t>
            </w:r>
          </w:p>
          <w:p w14:paraId="2E36A01E" w14:textId="77777777" w:rsidR="009267BA" w:rsidRPr="009267BA" w:rsidRDefault="009267BA" w:rsidP="009267BA">
            <w:pPr>
              <w:widowControl/>
              <w:numPr>
                <w:ilvl w:val="0"/>
                <w:numId w:val="45"/>
              </w:numPr>
              <w:suppressAutoHyphens w:val="0"/>
              <w:autoSpaceDN/>
              <w:spacing w:after="0" w:line="259" w:lineRule="auto"/>
              <w:ind w:right="140"/>
              <w:contextualSpacing/>
              <w:jc w:val="both"/>
              <w:textAlignment w:val="auto"/>
              <w:rPr>
                <w:rFonts w:ascii="Arial" w:eastAsia="Arial" w:hAnsi="Arial" w:cs="Arial"/>
                <w:i/>
                <w:iCs/>
                <w:kern w:val="0"/>
                <w:sz w:val="16"/>
                <w:szCs w:val="16"/>
                <w:lang w:bidi="es-MX"/>
              </w:rPr>
            </w:pPr>
            <w:r w:rsidRPr="009267BA">
              <w:rPr>
                <w:rFonts w:ascii="Arial" w:eastAsia="Arial" w:hAnsi="Arial" w:cs="Arial"/>
                <w:i/>
                <w:iCs/>
                <w:kern w:val="0"/>
                <w:sz w:val="16"/>
                <w:szCs w:val="16"/>
                <w:lang w:bidi="es-MX"/>
              </w:rPr>
              <w:t>Para acreditar el numeral 9 inciso q) Registros Sanitarios de las BASES, los PARTICIPANTES deberán adjuntar a su PROPOSICIÓN, literatura de cada uno de los bienes solicitados, además deberá adjuntar escrito firmado por si o el Representante Legal PARTICIPANTE, en donde manifieste bajo protesta de decir verdad que los BIENES (Medicamentos y Material de Curación) ofertados en su propuesta técnica y económica son de patentes, cuentan con Registro Sanitario vigente otorgado por la COFEPRIS, cumplen con lo dispuesto en la FARMACOPEA  y con lo establecido en la Norma Oficial Mexicana NOM-059-SSA1-2015 BUENAS PRÁCTICAS DE FABRICACIÓN DE MEDICAMENTOS.</w:t>
            </w:r>
          </w:p>
          <w:p w14:paraId="00A97295" w14:textId="77777777" w:rsidR="009267BA" w:rsidRPr="009267BA" w:rsidRDefault="009267BA" w:rsidP="009267BA">
            <w:pPr>
              <w:suppressAutoHyphens w:val="0"/>
              <w:autoSpaceDE w:val="0"/>
              <w:spacing w:after="0"/>
              <w:ind w:left="2641" w:right="140" w:hanging="567"/>
              <w:jc w:val="both"/>
              <w:textAlignment w:val="auto"/>
              <w:rPr>
                <w:rFonts w:ascii="Arial" w:eastAsia="Arial" w:hAnsi="Arial" w:cs="Arial"/>
                <w:i/>
                <w:iCs/>
                <w:kern w:val="0"/>
                <w:sz w:val="16"/>
                <w:szCs w:val="16"/>
                <w:lang w:bidi="es-MX"/>
              </w:rPr>
            </w:pPr>
          </w:p>
          <w:p w14:paraId="7F9D7CF4" w14:textId="77777777" w:rsidR="009267BA" w:rsidRPr="009267BA" w:rsidRDefault="009267BA" w:rsidP="009267BA">
            <w:pPr>
              <w:widowControl/>
              <w:numPr>
                <w:ilvl w:val="0"/>
                <w:numId w:val="45"/>
              </w:numPr>
              <w:suppressAutoHyphens w:val="0"/>
              <w:autoSpaceDN/>
              <w:spacing w:after="0" w:line="259" w:lineRule="auto"/>
              <w:ind w:right="140"/>
              <w:contextualSpacing/>
              <w:jc w:val="both"/>
              <w:textAlignment w:val="auto"/>
              <w:rPr>
                <w:rFonts w:ascii="Arial" w:eastAsia="Arial" w:hAnsi="Arial" w:cs="Arial"/>
                <w:i/>
                <w:iCs/>
                <w:kern w:val="0"/>
                <w:sz w:val="16"/>
                <w:szCs w:val="16"/>
                <w:lang w:bidi="es-MX"/>
              </w:rPr>
            </w:pPr>
            <w:r w:rsidRPr="009267BA">
              <w:rPr>
                <w:rFonts w:ascii="Arial" w:eastAsia="Arial" w:hAnsi="Arial" w:cs="Arial"/>
                <w:i/>
                <w:iCs/>
                <w:kern w:val="0"/>
                <w:sz w:val="16"/>
                <w:szCs w:val="16"/>
                <w:lang w:bidi="es-MX"/>
              </w:rPr>
              <w:t>Por lo que además deberá de manifestar en nombre de la empresa y sus socios que asumirán cualquier riesgo o daño que por motivo de la entrega de los BIENES objeto de la presente contratación, se pudiera ocasionar al ORGANISMO o a un tercero. Lo anterior sin ser limitante para el resto de los participantes.</w:t>
            </w:r>
          </w:p>
        </w:tc>
        <w:tc>
          <w:tcPr>
            <w:tcW w:w="1134" w:type="dxa"/>
          </w:tcPr>
          <w:p w14:paraId="57CF9563"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r w:rsidRPr="009267BA">
              <w:rPr>
                <w:rFonts w:ascii="Arial" w:eastAsiaTheme="minorHAnsi" w:hAnsi="Arial" w:cs="Arial"/>
                <w:kern w:val="0"/>
                <w:sz w:val="16"/>
                <w:szCs w:val="16"/>
                <w:lang w:eastAsia="en-US"/>
              </w:rPr>
              <w:lastRenderedPageBreak/>
              <w:t>SÍ CUMPLE</w:t>
            </w:r>
          </w:p>
        </w:tc>
        <w:tc>
          <w:tcPr>
            <w:tcW w:w="1134" w:type="dxa"/>
            <w:vAlign w:val="center"/>
          </w:tcPr>
          <w:p w14:paraId="51A2E496"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p>
        </w:tc>
        <w:tc>
          <w:tcPr>
            <w:tcW w:w="1129" w:type="dxa"/>
          </w:tcPr>
          <w:p w14:paraId="71281E5D"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p>
        </w:tc>
      </w:tr>
      <w:tr w:rsidR="009267BA" w:rsidRPr="009267BA" w14:paraId="1E88EB3F" w14:textId="77777777" w:rsidTr="003C4994">
        <w:trPr>
          <w:trHeight w:val="397"/>
        </w:trPr>
        <w:tc>
          <w:tcPr>
            <w:tcW w:w="6804" w:type="dxa"/>
            <w:shd w:val="clear" w:color="auto" w:fill="auto"/>
            <w:vAlign w:val="center"/>
          </w:tcPr>
          <w:p w14:paraId="49F8F53B" w14:textId="77777777" w:rsidR="009267BA" w:rsidRPr="009267BA" w:rsidRDefault="009267BA" w:rsidP="009267BA">
            <w:pPr>
              <w:widowControl/>
              <w:suppressAutoHyphens w:val="0"/>
              <w:autoSpaceDE w:val="0"/>
              <w:adjustRightInd w:val="0"/>
              <w:spacing w:after="0" w:line="259" w:lineRule="auto"/>
              <w:jc w:val="both"/>
              <w:textAlignment w:val="auto"/>
              <w:rPr>
                <w:rFonts w:ascii="Arial" w:eastAsiaTheme="minorHAnsi" w:hAnsi="Arial" w:cs="Arial"/>
                <w:kern w:val="0"/>
                <w:sz w:val="16"/>
                <w:szCs w:val="16"/>
                <w:lang w:eastAsia="en-US"/>
              </w:rPr>
            </w:pPr>
            <w:r w:rsidRPr="009267BA">
              <w:rPr>
                <w:rFonts w:ascii="Arial" w:eastAsiaTheme="minorHAnsi" w:hAnsi="Arial" w:cs="Arial"/>
                <w:kern w:val="0"/>
                <w:sz w:val="16"/>
                <w:szCs w:val="16"/>
                <w:lang w:eastAsia="en-US"/>
              </w:rPr>
              <w:t xml:space="preserve">Escrito en formato libre donde el </w:t>
            </w:r>
            <w:r w:rsidRPr="009267BA">
              <w:rPr>
                <w:rFonts w:ascii="Arial" w:eastAsiaTheme="minorHAnsi" w:hAnsi="Arial" w:cs="Arial"/>
                <w:b/>
                <w:bCs/>
                <w:kern w:val="0"/>
                <w:sz w:val="16"/>
                <w:szCs w:val="16"/>
                <w:lang w:eastAsia="en-US"/>
              </w:rPr>
              <w:t>LICITANTE</w:t>
            </w:r>
            <w:r w:rsidRPr="009267BA">
              <w:rPr>
                <w:rFonts w:ascii="Arial" w:eastAsiaTheme="minorHAnsi" w:hAnsi="Arial" w:cs="Arial"/>
                <w:kern w:val="0"/>
                <w:sz w:val="16"/>
                <w:szCs w:val="16"/>
                <w:lang w:eastAsia="en-US"/>
              </w:rPr>
              <w:t xml:space="preserve"> declare bajo protesta de decir verdad, en caso de encontrarse alguna inconsistencia de acuerdo con la legislación sanitaria o las autorizaciones otorgadas por la </w:t>
            </w:r>
            <w:r w:rsidRPr="009267BA">
              <w:rPr>
                <w:rFonts w:ascii="Arial" w:eastAsiaTheme="minorHAnsi" w:hAnsi="Arial" w:cs="Arial"/>
                <w:b/>
                <w:bCs/>
                <w:kern w:val="0"/>
                <w:sz w:val="16"/>
                <w:szCs w:val="16"/>
                <w:lang w:eastAsia="en-US"/>
              </w:rPr>
              <w:t>COFEPRIS</w:t>
            </w:r>
            <w:r w:rsidRPr="009267BA">
              <w:rPr>
                <w:rFonts w:ascii="Arial" w:eastAsiaTheme="minorHAnsi" w:hAnsi="Arial" w:cs="Arial"/>
                <w:kern w:val="0"/>
                <w:sz w:val="16"/>
                <w:szCs w:val="16"/>
                <w:lang w:eastAsia="en-US"/>
              </w:rPr>
              <w:t xml:space="preserve">, acepta que el </w:t>
            </w:r>
            <w:r w:rsidRPr="009267BA">
              <w:rPr>
                <w:rFonts w:ascii="Arial" w:eastAsiaTheme="minorHAnsi" w:hAnsi="Arial" w:cs="Arial"/>
                <w:b/>
                <w:bCs/>
                <w:kern w:val="0"/>
                <w:sz w:val="16"/>
                <w:szCs w:val="16"/>
                <w:lang w:eastAsia="en-US"/>
              </w:rPr>
              <w:t>ORGANISMO</w:t>
            </w:r>
            <w:r w:rsidRPr="009267BA">
              <w:rPr>
                <w:rFonts w:ascii="Arial" w:eastAsiaTheme="minorHAnsi" w:hAnsi="Arial" w:cs="Arial"/>
                <w:kern w:val="0"/>
                <w:sz w:val="16"/>
                <w:szCs w:val="16"/>
                <w:lang w:eastAsia="en-US"/>
              </w:rPr>
              <w:t xml:space="preserve"> lo haga del conocimiento de dicha autoridad.</w:t>
            </w:r>
          </w:p>
        </w:tc>
        <w:tc>
          <w:tcPr>
            <w:tcW w:w="1134" w:type="dxa"/>
            <w:vAlign w:val="center"/>
          </w:tcPr>
          <w:p w14:paraId="6EE4A229"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r w:rsidRPr="009267BA">
              <w:rPr>
                <w:rFonts w:ascii="Arial" w:eastAsiaTheme="minorHAnsi" w:hAnsi="Arial" w:cs="Arial"/>
                <w:kern w:val="0"/>
                <w:sz w:val="16"/>
                <w:szCs w:val="16"/>
                <w:lang w:eastAsia="en-US"/>
              </w:rPr>
              <w:t>SÍ CUMPLE</w:t>
            </w:r>
          </w:p>
        </w:tc>
        <w:tc>
          <w:tcPr>
            <w:tcW w:w="1134" w:type="dxa"/>
            <w:vAlign w:val="center"/>
          </w:tcPr>
          <w:p w14:paraId="542DF4E8"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p>
        </w:tc>
        <w:tc>
          <w:tcPr>
            <w:tcW w:w="1129" w:type="dxa"/>
          </w:tcPr>
          <w:p w14:paraId="0219456C"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p>
        </w:tc>
      </w:tr>
      <w:tr w:rsidR="009267BA" w:rsidRPr="009267BA" w14:paraId="317E29D9" w14:textId="77777777" w:rsidTr="003C4994">
        <w:trPr>
          <w:trHeight w:val="397"/>
        </w:trPr>
        <w:tc>
          <w:tcPr>
            <w:tcW w:w="6804" w:type="dxa"/>
            <w:shd w:val="clear" w:color="auto" w:fill="auto"/>
            <w:vAlign w:val="center"/>
          </w:tcPr>
          <w:p w14:paraId="05B58D69" w14:textId="77777777" w:rsidR="009267BA" w:rsidRPr="009267BA" w:rsidRDefault="009267BA" w:rsidP="009267BA">
            <w:pPr>
              <w:widowControl/>
              <w:suppressAutoHyphens w:val="0"/>
              <w:autoSpaceDN/>
              <w:spacing w:after="0" w:line="259" w:lineRule="auto"/>
              <w:ind w:right="140"/>
              <w:jc w:val="both"/>
              <w:textAlignment w:val="auto"/>
              <w:rPr>
                <w:rFonts w:ascii="Arial" w:eastAsiaTheme="minorHAnsi" w:hAnsi="Arial" w:cs="Arial"/>
                <w:kern w:val="0"/>
                <w:sz w:val="16"/>
                <w:szCs w:val="16"/>
                <w:lang w:eastAsia="en-US"/>
              </w:rPr>
            </w:pPr>
            <w:r w:rsidRPr="009267BA">
              <w:rPr>
                <w:rFonts w:ascii="Arial" w:eastAsiaTheme="minorHAnsi" w:hAnsi="Arial" w:cs="Arial"/>
                <w:b/>
                <w:bCs/>
                <w:kern w:val="0"/>
                <w:sz w:val="16"/>
                <w:szCs w:val="16"/>
                <w:lang w:eastAsia="en-US"/>
              </w:rPr>
              <w:t>CONTACTOS DEL LICITANTE.</w:t>
            </w:r>
          </w:p>
          <w:p w14:paraId="20FE9E22" w14:textId="77777777" w:rsidR="009267BA" w:rsidRPr="009267BA" w:rsidRDefault="009267BA" w:rsidP="009267BA">
            <w:pPr>
              <w:widowControl/>
              <w:suppressAutoHyphens w:val="0"/>
              <w:autoSpaceDN/>
              <w:spacing w:after="0" w:line="259" w:lineRule="auto"/>
              <w:ind w:left="497" w:right="140"/>
              <w:jc w:val="both"/>
              <w:textAlignment w:val="auto"/>
              <w:rPr>
                <w:rFonts w:ascii="Arial" w:eastAsiaTheme="minorHAnsi" w:hAnsi="Arial" w:cs="Arial"/>
                <w:kern w:val="0"/>
                <w:sz w:val="16"/>
                <w:szCs w:val="16"/>
                <w:lang w:eastAsia="en-US"/>
              </w:rPr>
            </w:pPr>
            <w:r w:rsidRPr="009267BA">
              <w:rPr>
                <w:rFonts w:ascii="Arial" w:eastAsiaTheme="minorHAnsi" w:hAnsi="Arial" w:cs="Arial"/>
                <w:kern w:val="0"/>
                <w:sz w:val="16"/>
                <w:szCs w:val="16"/>
                <w:lang w:eastAsia="en-US"/>
              </w:rPr>
              <w:t>Escrito en formato libre en donde el LICITANTE proporcione el o los contacto(s) del personal designado para recibir y atender cualquier asunto correspondiente a la calidad de los bienes contratados como devoluciones, caducidades, canjes, cambios, etc., y atención del servicio. El cual deberá de contener los siguientes datos: Nombre completo del contacto oficial, Cargo, Domicilio, Teléfono de oficina, número de extensión, número celular, correo electrónico, horario de atención, para el seguimiento y solución de cual asunto relacionado con lo anterior.</w:t>
            </w:r>
          </w:p>
        </w:tc>
        <w:tc>
          <w:tcPr>
            <w:tcW w:w="1134" w:type="dxa"/>
            <w:vAlign w:val="center"/>
          </w:tcPr>
          <w:p w14:paraId="63053F8A"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r w:rsidRPr="009267BA">
              <w:rPr>
                <w:rFonts w:ascii="Arial" w:eastAsiaTheme="minorHAnsi" w:hAnsi="Arial" w:cs="Arial"/>
                <w:kern w:val="0"/>
                <w:sz w:val="16"/>
                <w:szCs w:val="16"/>
                <w:lang w:eastAsia="en-US"/>
              </w:rPr>
              <w:t>SÍ CUMPLE</w:t>
            </w:r>
          </w:p>
        </w:tc>
        <w:tc>
          <w:tcPr>
            <w:tcW w:w="1134" w:type="dxa"/>
            <w:vAlign w:val="center"/>
          </w:tcPr>
          <w:p w14:paraId="5B636C05"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p>
        </w:tc>
        <w:tc>
          <w:tcPr>
            <w:tcW w:w="1129" w:type="dxa"/>
          </w:tcPr>
          <w:p w14:paraId="1033E252"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p>
        </w:tc>
      </w:tr>
      <w:tr w:rsidR="009267BA" w:rsidRPr="009267BA" w14:paraId="7678B430" w14:textId="77777777" w:rsidTr="003C4994">
        <w:trPr>
          <w:trHeight w:val="397"/>
        </w:trPr>
        <w:tc>
          <w:tcPr>
            <w:tcW w:w="6804" w:type="dxa"/>
            <w:shd w:val="clear" w:color="auto" w:fill="auto"/>
            <w:vAlign w:val="center"/>
          </w:tcPr>
          <w:p w14:paraId="50183D4D" w14:textId="77777777" w:rsidR="009267BA" w:rsidRPr="009267BA" w:rsidRDefault="009267BA" w:rsidP="009267BA">
            <w:pPr>
              <w:widowControl/>
              <w:suppressAutoHyphens w:val="0"/>
              <w:autoSpaceDN/>
              <w:spacing w:after="0" w:line="259" w:lineRule="auto"/>
              <w:ind w:right="140"/>
              <w:jc w:val="both"/>
              <w:textAlignment w:val="auto"/>
              <w:rPr>
                <w:rFonts w:ascii="Arial" w:eastAsiaTheme="minorHAnsi" w:hAnsi="Arial" w:cs="Arial"/>
                <w:b/>
                <w:bCs/>
                <w:kern w:val="0"/>
                <w:sz w:val="16"/>
                <w:szCs w:val="16"/>
                <w:lang w:val="es-ES" w:eastAsia="en-US"/>
              </w:rPr>
            </w:pPr>
            <w:r w:rsidRPr="009267BA">
              <w:rPr>
                <w:rFonts w:ascii="Arial" w:eastAsiaTheme="minorHAnsi" w:hAnsi="Arial" w:cs="Arial"/>
                <w:b/>
                <w:bCs/>
                <w:kern w:val="0"/>
                <w:sz w:val="16"/>
                <w:szCs w:val="16"/>
                <w:lang w:val="es-ES" w:eastAsia="en-US"/>
              </w:rPr>
              <w:t xml:space="preserve">Anexo 2. (Propuesta Técnica). </w:t>
            </w:r>
          </w:p>
          <w:p w14:paraId="4CF49A26" w14:textId="77777777" w:rsidR="009267BA" w:rsidRPr="009267BA" w:rsidRDefault="009267BA" w:rsidP="009267BA">
            <w:pPr>
              <w:widowControl/>
              <w:suppressAutoHyphens w:val="0"/>
              <w:autoSpaceDN/>
              <w:spacing w:after="0" w:line="259" w:lineRule="auto"/>
              <w:ind w:right="140"/>
              <w:jc w:val="both"/>
              <w:textAlignment w:val="auto"/>
              <w:rPr>
                <w:rFonts w:ascii="Arial" w:eastAsiaTheme="minorHAnsi" w:hAnsi="Arial" w:cs="Arial"/>
                <w:b/>
                <w:bCs/>
                <w:kern w:val="0"/>
                <w:sz w:val="16"/>
                <w:szCs w:val="16"/>
                <w:lang w:eastAsia="en-US"/>
              </w:rPr>
            </w:pPr>
            <w:r w:rsidRPr="009267BA">
              <w:rPr>
                <w:rFonts w:ascii="Arial" w:eastAsiaTheme="minorHAnsi" w:hAnsi="Arial" w:cs="Arial"/>
                <w:b/>
                <w:bCs/>
                <w:kern w:val="0"/>
                <w:sz w:val="16"/>
                <w:szCs w:val="16"/>
                <w:lang w:val="es-ES" w:eastAsia="en-US"/>
              </w:rPr>
              <w:t>-</w:t>
            </w:r>
            <w:r w:rsidRPr="009267BA">
              <w:rPr>
                <w:rFonts w:ascii="Arial" w:eastAsiaTheme="minorHAnsi" w:hAnsi="Arial" w:cs="Arial"/>
                <w:b/>
                <w:bCs/>
                <w:kern w:val="0"/>
                <w:sz w:val="16"/>
                <w:szCs w:val="16"/>
                <w:lang w:val="es-ES" w:eastAsia="en-US"/>
              </w:rPr>
              <w:tab/>
            </w:r>
            <w:r w:rsidRPr="009267BA">
              <w:rPr>
                <w:rFonts w:ascii="Arial" w:eastAsiaTheme="minorHAnsi" w:hAnsi="Arial" w:cs="Arial"/>
                <w:kern w:val="0"/>
                <w:sz w:val="16"/>
                <w:szCs w:val="16"/>
                <w:lang w:val="es-ES" w:eastAsia="en-US"/>
              </w:rPr>
              <w:t xml:space="preserve">Documentación, anexos, formatos, etc., solicitados en el apartado </w:t>
            </w:r>
            <w:r w:rsidRPr="009267BA">
              <w:rPr>
                <w:rFonts w:ascii="Arial" w:eastAsiaTheme="minorHAnsi" w:hAnsi="Arial" w:cs="Arial"/>
                <w:b/>
                <w:bCs/>
                <w:kern w:val="0"/>
                <w:sz w:val="16"/>
                <w:szCs w:val="16"/>
                <w:lang w:val="es-ES" w:eastAsia="en-US"/>
              </w:rPr>
              <w:t>REQUISITOS PARA LA EVALUACIÓN DE LA PROPOSICIÓN MEDIANTE EL MECANISMO DE PUNTOS Y PORCENTAJES</w:t>
            </w:r>
            <w:r w:rsidRPr="009267BA">
              <w:rPr>
                <w:rFonts w:ascii="Arial" w:eastAsiaTheme="minorHAnsi" w:hAnsi="Arial" w:cs="Arial"/>
                <w:kern w:val="0"/>
                <w:sz w:val="16"/>
                <w:szCs w:val="16"/>
                <w:lang w:val="es-ES" w:eastAsia="en-US"/>
              </w:rPr>
              <w:t xml:space="preserve">, del </w:t>
            </w:r>
            <w:r w:rsidRPr="009267BA">
              <w:rPr>
                <w:rFonts w:ascii="Arial" w:eastAsiaTheme="minorHAnsi" w:hAnsi="Arial" w:cs="Arial"/>
                <w:b/>
                <w:bCs/>
                <w:kern w:val="0"/>
                <w:sz w:val="16"/>
                <w:szCs w:val="16"/>
                <w:lang w:val="es-ES" w:eastAsia="en-US"/>
              </w:rPr>
              <w:t>Anexo 1. Carta de Requerimientos Técnicos</w:t>
            </w:r>
            <w:r w:rsidRPr="009267BA">
              <w:rPr>
                <w:rFonts w:ascii="Arial" w:eastAsiaTheme="minorHAnsi" w:hAnsi="Arial" w:cs="Arial"/>
                <w:kern w:val="0"/>
                <w:sz w:val="16"/>
                <w:szCs w:val="16"/>
                <w:lang w:val="es-ES" w:eastAsia="en-US"/>
              </w:rPr>
              <w:t>.</w:t>
            </w:r>
            <w:r w:rsidRPr="009267BA">
              <w:rPr>
                <w:rFonts w:ascii="Arial" w:eastAsiaTheme="minorHAnsi" w:hAnsi="Arial" w:cs="Arial"/>
                <w:b/>
                <w:bCs/>
                <w:kern w:val="0"/>
                <w:sz w:val="16"/>
                <w:szCs w:val="16"/>
                <w:lang w:val="es-ES" w:eastAsia="en-US"/>
              </w:rPr>
              <w:t xml:space="preserve">  </w:t>
            </w:r>
          </w:p>
        </w:tc>
        <w:tc>
          <w:tcPr>
            <w:tcW w:w="1134" w:type="dxa"/>
            <w:vAlign w:val="center"/>
          </w:tcPr>
          <w:p w14:paraId="5ECA8236"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r w:rsidRPr="009267BA">
              <w:rPr>
                <w:rFonts w:ascii="Arial" w:eastAsiaTheme="minorHAnsi" w:hAnsi="Arial" w:cs="Arial"/>
                <w:kern w:val="0"/>
                <w:sz w:val="16"/>
                <w:szCs w:val="16"/>
                <w:lang w:eastAsia="en-US"/>
              </w:rPr>
              <w:t>SÍ CUMPLE</w:t>
            </w:r>
          </w:p>
        </w:tc>
        <w:tc>
          <w:tcPr>
            <w:tcW w:w="1134" w:type="dxa"/>
            <w:vAlign w:val="center"/>
          </w:tcPr>
          <w:p w14:paraId="19F24CBA"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p>
        </w:tc>
        <w:tc>
          <w:tcPr>
            <w:tcW w:w="1129" w:type="dxa"/>
          </w:tcPr>
          <w:p w14:paraId="7F763FC0" w14:textId="77777777" w:rsidR="009267BA" w:rsidRPr="009267BA" w:rsidRDefault="009267BA" w:rsidP="009267BA">
            <w:pPr>
              <w:widowControl/>
              <w:suppressAutoHyphens w:val="0"/>
              <w:autoSpaceDN/>
              <w:spacing w:after="0" w:line="259" w:lineRule="auto"/>
              <w:jc w:val="center"/>
              <w:textAlignment w:val="auto"/>
              <w:rPr>
                <w:rFonts w:ascii="Arial" w:eastAsiaTheme="minorHAnsi" w:hAnsi="Arial" w:cs="Arial"/>
                <w:kern w:val="0"/>
                <w:sz w:val="16"/>
                <w:szCs w:val="16"/>
                <w:lang w:eastAsia="en-US"/>
              </w:rPr>
            </w:pPr>
          </w:p>
        </w:tc>
      </w:tr>
    </w:tbl>
    <w:p w14:paraId="0C3A918E" w14:textId="59DC0156" w:rsidR="009267BA" w:rsidRDefault="009267BA" w:rsidP="00A703AA">
      <w:pPr>
        <w:pStyle w:val="Standard"/>
        <w:tabs>
          <w:tab w:val="left" w:pos="0"/>
        </w:tabs>
        <w:spacing w:after="0"/>
        <w:jc w:val="both"/>
        <w:rPr>
          <w:rFonts w:ascii="Arial" w:eastAsia="Arial" w:hAnsi="Arial" w:cs="Arial"/>
          <w:sz w:val="18"/>
          <w:szCs w:val="18"/>
          <w:shd w:val="clear" w:color="auto" w:fill="FFFFFF"/>
        </w:rPr>
      </w:pPr>
    </w:p>
    <w:p w14:paraId="022A6430" w14:textId="77777777" w:rsidR="009267BA" w:rsidRPr="009267BA" w:rsidRDefault="009267BA" w:rsidP="009267BA">
      <w:pPr>
        <w:pStyle w:val="Sinespaciado"/>
        <w:jc w:val="both"/>
        <w:rPr>
          <w:rFonts w:ascii="Arial" w:hAnsi="Arial" w:cs="Arial"/>
          <w:bCs/>
          <w:sz w:val="18"/>
          <w:szCs w:val="18"/>
        </w:rPr>
      </w:pPr>
      <w:r w:rsidRPr="009267BA">
        <w:rPr>
          <w:rFonts w:ascii="Arial" w:hAnsi="Arial" w:cs="Arial"/>
          <w:bCs/>
          <w:sz w:val="18"/>
          <w:szCs w:val="18"/>
        </w:rPr>
        <w:t xml:space="preserve">Con relación a la evaluación técnica del licitante </w:t>
      </w:r>
      <w:r w:rsidRPr="009267BA">
        <w:rPr>
          <w:rFonts w:ascii="Arial" w:hAnsi="Arial" w:cs="Arial"/>
          <w:b/>
          <w:bCs/>
          <w:i/>
          <w:sz w:val="18"/>
          <w:szCs w:val="18"/>
        </w:rPr>
        <w:t>SOMECU SOLUCIONES MÉDICAS Y DE CURACIÓN, S.A. DE C.V.,</w:t>
      </w:r>
      <w:r w:rsidRPr="009267BA">
        <w:rPr>
          <w:rFonts w:ascii="Arial" w:hAnsi="Arial" w:cs="Arial"/>
          <w:bCs/>
          <w:sz w:val="18"/>
          <w:szCs w:val="18"/>
        </w:rPr>
        <w:t xml:space="preserve"> de acuerdo con el numeral </w:t>
      </w:r>
      <w:r w:rsidRPr="009267BA">
        <w:rPr>
          <w:rFonts w:ascii="Arial" w:hAnsi="Arial" w:cs="Arial"/>
          <w:b/>
          <w:bCs/>
          <w:i/>
          <w:sz w:val="18"/>
          <w:szCs w:val="18"/>
        </w:rPr>
        <w:t>9.2. Criterios para la evaluación de las propuestas y la adjudicación</w:t>
      </w:r>
      <w:r w:rsidRPr="009267BA">
        <w:rPr>
          <w:rFonts w:ascii="Arial" w:hAnsi="Arial" w:cs="Arial"/>
          <w:bCs/>
          <w:sz w:val="18"/>
          <w:szCs w:val="18"/>
        </w:rPr>
        <w:t xml:space="preserve"> señalada en las </w:t>
      </w:r>
      <w:r w:rsidRPr="009267BA">
        <w:rPr>
          <w:rFonts w:ascii="Arial" w:hAnsi="Arial" w:cs="Arial"/>
          <w:b/>
          <w:sz w:val="18"/>
          <w:szCs w:val="18"/>
        </w:rPr>
        <w:t>BASES</w:t>
      </w:r>
      <w:r w:rsidRPr="009267BA">
        <w:rPr>
          <w:rFonts w:ascii="Arial" w:hAnsi="Arial" w:cs="Arial"/>
          <w:bCs/>
          <w:sz w:val="18"/>
          <w:szCs w:val="18"/>
        </w:rPr>
        <w:t xml:space="preserve"> de la convocatoria se determina lo siguiente:</w:t>
      </w:r>
    </w:p>
    <w:tbl>
      <w:tblPr>
        <w:tblStyle w:val="Tablaconcuadrcula"/>
        <w:tblW w:w="10286" w:type="dxa"/>
        <w:jc w:val="center"/>
        <w:tblLook w:val="04A0" w:firstRow="1" w:lastRow="0" w:firstColumn="1" w:lastColumn="0" w:noHBand="0" w:noVBand="1"/>
      </w:tblPr>
      <w:tblGrid>
        <w:gridCol w:w="7179"/>
        <w:gridCol w:w="3107"/>
      </w:tblGrid>
      <w:tr w:rsidR="009267BA" w:rsidRPr="009267BA" w14:paraId="6EB500E4" w14:textId="77777777" w:rsidTr="00A718FF">
        <w:trPr>
          <w:trHeight w:val="121"/>
          <w:jc w:val="center"/>
        </w:trPr>
        <w:tc>
          <w:tcPr>
            <w:tcW w:w="7179" w:type="dxa"/>
            <w:vMerge w:val="restart"/>
            <w:shd w:val="clear" w:color="auto" w:fill="000000" w:themeFill="text1"/>
            <w:vAlign w:val="center"/>
          </w:tcPr>
          <w:p w14:paraId="01471036" w14:textId="77777777" w:rsidR="009267BA" w:rsidRPr="009267BA" w:rsidRDefault="009267BA" w:rsidP="00A718FF">
            <w:pPr>
              <w:jc w:val="center"/>
              <w:rPr>
                <w:rFonts w:ascii="Arial" w:hAnsi="Arial" w:cs="Arial"/>
                <w:b/>
                <w:bCs/>
                <w:color w:val="FFFFFF" w:themeColor="background1"/>
                <w:sz w:val="18"/>
                <w:szCs w:val="18"/>
              </w:rPr>
            </w:pPr>
            <w:r w:rsidRPr="009267BA">
              <w:rPr>
                <w:rFonts w:ascii="Arial" w:hAnsi="Arial" w:cs="Arial"/>
                <w:b/>
                <w:bCs/>
                <w:color w:val="FFFFFF" w:themeColor="background1"/>
                <w:sz w:val="18"/>
                <w:szCs w:val="18"/>
              </w:rPr>
              <w:t>RUBROS</w:t>
            </w:r>
          </w:p>
        </w:tc>
        <w:tc>
          <w:tcPr>
            <w:tcW w:w="3107" w:type="dxa"/>
            <w:shd w:val="clear" w:color="auto" w:fill="000000" w:themeFill="text1"/>
            <w:vAlign w:val="center"/>
          </w:tcPr>
          <w:p w14:paraId="1E4596C0" w14:textId="77777777" w:rsidR="009267BA" w:rsidRPr="009267BA" w:rsidRDefault="009267BA" w:rsidP="00A718FF">
            <w:pPr>
              <w:jc w:val="center"/>
              <w:rPr>
                <w:rFonts w:ascii="Arial" w:hAnsi="Arial" w:cs="Arial"/>
                <w:b/>
                <w:bCs/>
                <w:color w:val="FFFFFF" w:themeColor="background1"/>
                <w:sz w:val="18"/>
                <w:szCs w:val="18"/>
              </w:rPr>
            </w:pPr>
            <w:r w:rsidRPr="009267BA">
              <w:rPr>
                <w:rFonts w:ascii="Arial" w:hAnsi="Arial" w:cs="Arial"/>
                <w:b/>
                <w:bCs/>
                <w:color w:val="FFFFFF" w:themeColor="background1"/>
                <w:sz w:val="18"/>
                <w:szCs w:val="18"/>
              </w:rPr>
              <w:t>SOMECU SOLUCIONES MÉDICAS Y DE CURACIÓN, S.A. DE C.V.</w:t>
            </w:r>
          </w:p>
        </w:tc>
      </w:tr>
      <w:tr w:rsidR="009267BA" w:rsidRPr="009267BA" w14:paraId="265A97EA" w14:textId="77777777" w:rsidTr="00A718FF">
        <w:trPr>
          <w:trHeight w:val="43"/>
          <w:jc w:val="center"/>
        </w:trPr>
        <w:tc>
          <w:tcPr>
            <w:tcW w:w="7179" w:type="dxa"/>
            <w:vMerge/>
            <w:shd w:val="clear" w:color="auto" w:fill="000000" w:themeFill="text1"/>
            <w:vAlign w:val="center"/>
          </w:tcPr>
          <w:p w14:paraId="30F01890" w14:textId="77777777" w:rsidR="009267BA" w:rsidRPr="009267BA" w:rsidRDefault="009267BA" w:rsidP="00A718FF">
            <w:pPr>
              <w:jc w:val="center"/>
              <w:rPr>
                <w:rFonts w:ascii="Arial" w:hAnsi="Arial" w:cs="Arial"/>
                <w:b/>
                <w:bCs/>
                <w:color w:val="FFFFFF" w:themeColor="background1"/>
                <w:sz w:val="18"/>
                <w:szCs w:val="18"/>
              </w:rPr>
            </w:pPr>
          </w:p>
        </w:tc>
        <w:tc>
          <w:tcPr>
            <w:tcW w:w="3107" w:type="dxa"/>
            <w:shd w:val="clear" w:color="auto" w:fill="000000" w:themeFill="text1"/>
            <w:vAlign w:val="center"/>
          </w:tcPr>
          <w:p w14:paraId="05EB1393" w14:textId="77777777" w:rsidR="009267BA" w:rsidRPr="009267BA" w:rsidRDefault="009267BA" w:rsidP="00A718FF">
            <w:pPr>
              <w:jc w:val="center"/>
              <w:rPr>
                <w:rFonts w:ascii="Arial" w:hAnsi="Arial" w:cs="Arial"/>
                <w:b/>
                <w:bCs/>
                <w:color w:val="FFFFFF" w:themeColor="background1"/>
                <w:sz w:val="18"/>
                <w:szCs w:val="18"/>
              </w:rPr>
            </w:pPr>
            <w:r w:rsidRPr="009267BA">
              <w:rPr>
                <w:rFonts w:ascii="Arial" w:hAnsi="Arial" w:cs="Arial"/>
                <w:b/>
                <w:bCs/>
                <w:color w:val="FFFFFF" w:themeColor="background1"/>
                <w:sz w:val="18"/>
                <w:szCs w:val="18"/>
              </w:rPr>
              <w:t xml:space="preserve">PUNTOS OBTENIDOS </w:t>
            </w:r>
          </w:p>
        </w:tc>
      </w:tr>
      <w:tr w:rsidR="009267BA" w:rsidRPr="009267BA" w14:paraId="26378207" w14:textId="77777777" w:rsidTr="00A718FF">
        <w:trPr>
          <w:trHeight w:val="121"/>
          <w:jc w:val="center"/>
        </w:trPr>
        <w:tc>
          <w:tcPr>
            <w:tcW w:w="7179" w:type="dxa"/>
            <w:vAlign w:val="center"/>
          </w:tcPr>
          <w:p w14:paraId="7C82B79B" w14:textId="77777777" w:rsidR="009267BA" w:rsidRPr="009267BA" w:rsidRDefault="009267BA" w:rsidP="00A718FF">
            <w:pPr>
              <w:rPr>
                <w:rFonts w:ascii="Arial" w:hAnsi="Arial" w:cs="Arial"/>
                <w:b/>
                <w:bCs/>
                <w:color w:val="000000"/>
                <w:sz w:val="18"/>
                <w:szCs w:val="18"/>
              </w:rPr>
            </w:pPr>
            <w:r w:rsidRPr="009267BA">
              <w:rPr>
                <w:rFonts w:ascii="Arial" w:hAnsi="Arial" w:cs="Arial"/>
                <w:b/>
                <w:bCs/>
                <w:sz w:val="18"/>
                <w:szCs w:val="18"/>
              </w:rPr>
              <w:t>1. CARACTERÍSTICAS DE LOS BIENES</w:t>
            </w:r>
          </w:p>
        </w:tc>
        <w:tc>
          <w:tcPr>
            <w:tcW w:w="3107" w:type="dxa"/>
          </w:tcPr>
          <w:p w14:paraId="3DCAC014" w14:textId="77777777" w:rsidR="009267BA" w:rsidRPr="009267BA" w:rsidRDefault="009267BA" w:rsidP="00A718FF">
            <w:pPr>
              <w:jc w:val="center"/>
              <w:rPr>
                <w:rFonts w:ascii="Arial" w:hAnsi="Arial" w:cs="Arial"/>
                <w:b/>
                <w:bCs/>
                <w:color w:val="000000"/>
                <w:sz w:val="18"/>
                <w:szCs w:val="18"/>
              </w:rPr>
            </w:pPr>
            <w:r w:rsidRPr="009267BA">
              <w:rPr>
                <w:rFonts w:ascii="Arial" w:hAnsi="Arial" w:cs="Arial"/>
                <w:b/>
                <w:bCs/>
                <w:color w:val="000000"/>
                <w:sz w:val="18"/>
                <w:szCs w:val="18"/>
              </w:rPr>
              <w:t xml:space="preserve">16 </w:t>
            </w:r>
            <w:proofErr w:type="gramStart"/>
            <w:r w:rsidRPr="009267BA">
              <w:rPr>
                <w:rFonts w:ascii="Arial" w:hAnsi="Arial" w:cs="Arial"/>
                <w:b/>
                <w:bCs/>
                <w:color w:val="000000"/>
                <w:sz w:val="18"/>
                <w:szCs w:val="18"/>
              </w:rPr>
              <w:t>Puntos</w:t>
            </w:r>
            <w:proofErr w:type="gramEnd"/>
            <w:r w:rsidRPr="009267BA">
              <w:rPr>
                <w:rFonts w:ascii="Arial" w:hAnsi="Arial" w:cs="Arial"/>
                <w:b/>
                <w:bCs/>
                <w:color w:val="000000"/>
                <w:sz w:val="18"/>
                <w:szCs w:val="18"/>
              </w:rPr>
              <w:t xml:space="preserve"> </w:t>
            </w:r>
          </w:p>
        </w:tc>
      </w:tr>
      <w:tr w:rsidR="009267BA" w:rsidRPr="009267BA" w14:paraId="0250D2AE" w14:textId="77777777" w:rsidTr="00A718FF">
        <w:trPr>
          <w:trHeight w:val="230"/>
          <w:jc w:val="center"/>
        </w:trPr>
        <w:tc>
          <w:tcPr>
            <w:tcW w:w="7179" w:type="dxa"/>
            <w:vAlign w:val="center"/>
          </w:tcPr>
          <w:p w14:paraId="3A841A50" w14:textId="77777777" w:rsidR="009267BA" w:rsidRPr="009267BA" w:rsidRDefault="009267BA" w:rsidP="00A718FF">
            <w:pPr>
              <w:rPr>
                <w:rFonts w:ascii="Arial" w:hAnsi="Arial" w:cs="Arial"/>
                <w:b/>
                <w:bCs/>
                <w:sz w:val="18"/>
                <w:szCs w:val="18"/>
              </w:rPr>
            </w:pPr>
            <w:r w:rsidRPr="009267BA">
              <w:rPr>
                <w:rFonts w:ascii="Arial" w:hAnsi="Arial" w:cs="Arial"/>
                <w:b/>
                <w:bCs/>
                <w:sz w:val="18"/>
                <w:szCs w:val="18"/>
              </w:rPr>
              <w:t>2. CAPACIDAD DEL LICITANTE</w:t>
            </w:r>
          </w:p>
        </w:tc>
        <w:tc>
          <w:tcPr>
            <w:tcW w:w="3107" w:type="dxa"/>
          </w:tcPr>
          <w:p w14:paraId="78F24BBF" w14:textId="77777777" w:rsidR="009267BA" w:rsidRPr="009267BA" w:rsidRDefault="009267BA" w:rsidP="00A718FF">
            <w:pPr>
              <w:jc w:val="center"/>
              <w:rPr>
                <w:rFonts w:ascii="Arial" w:hAnsi="Arial" w:cs="Arial"/>
                <w:b/>
                <w:bCs/>
                <w:color w:val="000000"/>
                <w:sz w:val="18"/>
                <w:szCs w:val="18"/>
              </w:rPr>
            </w:pPr>
            <w:r w:rsidRPr="009267BA">
              <w:rPr>
                <w:rFonts w:ascii="Arial" w:hAnsi="Arial" w:cs="Arial"/>
                <w:b/>
                <w:bCs/>
                <w:color w:val="000000"/>
                <w:sz w:val="18"/>
                <w:szCs w:val="18"/>
              </w:rPr>
              <w:t xml:space="preserve">10 </w:t>
            </w:r>
            <w:proofErr w:type="gramStart"/>
            <w:r w:rsidRPr="009267BA">
              <w:rPr>
                <w:rFonts w:ascii="Arial" w:hAnsi="Arial" w:cs="Arial"/>
                <w:b/>
                <w:bCs/>
                <w:color w:val="000000"/>
                <w:sz w:val="18"/>
                <w:szCs w:val="18"/>
              </w:rPr>
              <w:t>Puntos</w:t>
            </w:r>
            <w:proofErr w:type="gramEnd"/>
            <w:r w:rsidRPr="009267BA">
              <w:rPr>
                <w:rFonts w:ascii="Arial" w:hAnsi="Arial" w:cs="Arial"/>
                <w:b/>
                <w:bCs/>
                <w:color w:val="000000"/>
                <w:sz w:val="18"/>
                <w:szCs w:val="18"/>
              </w:rPr>
              <w:t xml:space="preserve"> </w:t>
            </w:r>
          </w:p>
        </w:tc>
      </w:tr>
      <w:tr w:rsidR="009267BA" w:rsidRPr="009267BA" w14:paraId="0DB6D364" w14:textId="77777777" w:rsidTr="00A718FF">
        <w:trPr>
          <w:trHeight w:val="230"/>
          <w:jc w:val="center"/>
        </w:trPr>
        <w:tc>
          <w:tcPr>
            <w:tcW w:w="7179" w:type="dxa"/>
            <w:vAlign w:val="center"/>
          </w:tcPr>
          <w:p w14:paraId="71AF0D16" w14:textId="77777777" w:rsidR="009267BA" w:rsidRPr="009267BA" w:rsidRDefault="009267BA" w:rsidP="00A718FF">
            <w:pPr>
              <w:rPr>
                <w:rFonts w:ascii="Arial" w:hAnsi="Arial" w:cs="Arial"/>
                <w:b/>
                <w:bCs/>
                <w:sz w:val="18"/>
                <w:szCs w:val="18"/>
              </w:rPr>
            </w:pPr>
            <w:r w:rsidRPr="009267BA">
              <w:rPr>
                <w:rFonts w:ascii="Arial" w:hAnsi="Arial" w:cs="Arial"/>
                <w:b/>
                <w:bCs/>
                <w:sz w:val="18"/>
                <w:szCs w:val="18"/>
              </w:rPr>
              <w:t>3. EXPERIENCIA Y ESPECIALIDAD DEL LICITANTE</w:t>
            </w:r>
          </w:p>
        </w:tc>
        <w:tc>
          <w:tcPr>
            <w:tcW w:w="3107" w:type="dxa"/>
          </w:tcPr>
          <w:p w14:paraId="639607D1" w14:textId="77777777" w:rsidR="009267BA" w:rsidRPr="009267BA" w:rsidRDefault="009267BA" w:rsidP="00A718FF">
            <w:pPr>
              <w:jc w:val="center"/>
              <w:rPr>
                <w:rFonts w:ascii="Arial" w:hAnsi="Arial" w:cs="Arial"/>
                <w:b/>
                <w:bCs/>
                <w:color w:val="000000"/>
                <w:sz w:val="18"/>
                <w:szCs w:val="18"/>
              </w:rPr>
            </w:pPr>
            <w:r w:rsidRPr="009267BA">
              <w:rPr>
                <w:rFonts w:ascii="Arial" w:hAnsi="Arial" w:cs="Arial"/>
                <w:b/>
                <w:bCs/>
                <w:color w:val="000000"/>
                <w:sz w:val="18"/>
                <w:szCs w:val="18"/>
              </w:rPr>
              <w:t xml:space="preserve">16 </w:t>
            </w:r>
            <w:proofErr w:type="gramStart"/>
            <w:r w:rsidRPr="009267BA">
              <w:rPr>
                <w:rFonts w:ascii="Arial" w:hAnsi="Arial" w:cs="Arial"/>
                <w:b/>
                <w:bCs/>
                <w:color w:val="000000"/>
                <w:sz w:val="18"/>
                <w:szCs w:val="18"/>
              </w:rPr>
              <w:t>Puntos</w:t>
            </w:r>
            <w:proofErr w:type="gramEnd"/>
            <w:r w:rsidRPr="009267BA">
              <w:rPr>
                <w:rFonts w:ascii="Arial" w:hAnsi="Arial" w:cs="Arial"/>
                <w:b/>
                <w:bCs/>
                <w:color w:val="000000"/>
                <w:sz w:val="18"/>
                <w:szCs w:val="18"/>
              </w:rPr>
              <w:t xml:space="preserve"> </w:t>
            </w:r>
          </w:p>
        </w:tc>
      </w:tr>
      <w:tr w:rsidR="009267BA" w:rsidRPr="009267BA" w14:paraId="18F39AE3" w14:textId="77777777" w:rsidTr="00A718FF">
        <w:trPr>
          <w:trHeight w:val="121"/>
          <w:jc w:val="center"/>
        </w:trPr>
        <w:tc>
          <w:tcPr>
            <w:tcW w:w="7179" w:type="dxa"/>
            <w:vAlign w:val="center"/>
          </w:tcPr>
          <w:p w14:paraId="39D85D79" w14:textId="77777777" w:rsidR="009267BA" w:rsidRPr="009267BA" w:rsidRDefault="009267BA" w:rsidP="00A718FF">
            <w:pPr>
              <w:rPr>
                <w:rFonts w:ascii="Arial" w:hAnsi="Arial" w:cs="Arial"/>
                <w:b/>
                <w:bCs/>
                <w:color w:val="000000"/>
                <w:sz w:val="18"/>
                <w:szCs w:val="18"/>
              </w:rPr>
            </w:pPr>
            <w:r w:rsidRPr="009267BA">
              <w:rPr>
                <w:rFonts w:ascii="Arial" w:hAnsi="Arial" w:cs="Arial"/>
                <w:b/>
                <w:bCs/>
                <w:sz w:val="18"/>
                <w:szCs w:val="18"/>
              </w:rPr>
              <w:t>4. CUMPLIMIENTO DE CONTRATOS</w:t>
            </w:r>
          </w:p>
        </w:tc>
        <w:tc>
          <w:tcPr>
            <w:tcW w:w="3107" w:type="dxa"/>
          </w:tcPr>
          <w:p w14:paraId="3C86C300" w14:textId="77777777" w:rsidR="009267BA" w:rsidRPr="009267BA" w:rsidRDefault="009267BA" w:rsidP="00A718FF">
            <w:pPr>
              <w:jc w:val="center"/>
              <w:rPr>
                <w:rFonts w:ascii="Arial" w:hAnsi="Arial" w:cs="Arial"/>
                <w:b/>
                <w:bCs/>
                <w:color w:val="000000"/>
                <w:sz w:val="18"/>
                <w:szCs w:val="18"/>
              </w:rPr>
            </w:pPr>
            <w:r w:rsidRPr="009267BA">
              <w:rPr>
                <w:rFonts w:ascii="Arial" w:hAnsi="Arial" w:cs="Arial"/>
                <w:b/>
                <w:bCs/>
                <w:color w:val="000000"/>
                <w:sz w:val="18"/>
                <w:szCs w:val="18"/>
              </w:rPr>
              <w:t xml:space="preserve">0 </w:t>
            </w:r>
            <w:proofErr w:type="gramStart"/>
            <w:r w:rsidRPr="009267BA">
              <w:rPr>
                <w:rFonts w:ascii="Arial" w:hAnsi="Arial" w:cs="Arial"/>
                <w:b/>
                <w:bCs/>
                <w:color w:val="000000"/>
                <w:sz w:val="18"/>
                <w:szCs w:val="18"/>
              </w:rPr>
              <w:t>Punto</w:t>
            </w:r>
            <w:proofErr w:type="gramEnd"/>
            <w:r w:rsidRPr="009267BA">
              <w:rPr>
                <w:rFonts w:ascii="Arial" w:hAnsi="Arial" w:cs="Arial"/>
                <w:b/>
                <w:bCs/>
                <w:color w:val="000000"/>
                <w:sz w:val="18"/>
                <w:szCs w:val="18"/>
              </w:rPr>
              <w:t xml:space="preserve"> </w:t>
            </w:r>
          </w:p>
        </w:tc>
      </w:tr>
      <w:tr w:rsidR="009267BA" w:rsidRPr="009267BA" w14:paraId="43F4DC64" w14:textId="77777777" w:rsidTr="00A718FF">
        <w:trPr>
          <w:trHeight w:val="47"/>
          <w:jc w:val="center"/>
        </w:trPr>
        <w:tc>
          <w:tcPr>
            <w:tcW w:w="7179" w:type="dxa"/>
            <w:shd w:val="clear" w:color="auto" w:fill="auto"/>
            <w:vAlign w:val="center"/>
          </w:tcPr>
          <w:p w14:paraId="5489BFAB" w14:textId="77777777" w:rsidR="009267BA" w:rsidRPr="009267BA" w:rsidRDefault="009267BA" w:rsidP="00A718FF">
            <w:pPr>
              <w:rPr>
                <w:rFonts w:ascii="Arial" w:hAnsi="Arial" w:cs="Arial"/>
                <w:b/>
                <w:bCs/>
                <w:sz w:val="18"/>
                <w:szCs w:val="18"/>
              </w:rPr>
            </w:pPr>
            <w:proofErr w:type="gramStart"/>
            <w:r w:rsidRPr="009267BA">
              <w:rPr>
                <w:rFonts w:ascii="Arial" w:hAnsi="Arial" w:cs="Arial"/>
                <w:b/>
                <w:bCs/>
                <w:sz w:val="18"/>
                <w:szCs w:val="18"/>
              </w:rPr>
              <w:t>TOTAL</w:t>
            </w:r>
            <w:proofErr w:type="gramEnd"/>
            <w:r w:rsidRPr="009267BA">
              <w:rPr>
                <w:rFonts w:ascii="Arial" w:hAnsi="Arial" w:cs="Arial"/>
                <w:b/>
                <w:bCs/>
                <w:sz w:val="18"/>
                <w:szCs w:val="18"/>
              </w:rPr>
              <w:t xml:space="preserve"> DE PUNTOS</w:t>
            </w:r>
          </w:p>
        </w:tc>
        <w:tc>
          <w:tcPr>
            <w:tcW w:w="3107" w:type="dxa"/>
            <w:shd w:val="clear" w:color="auto" w:fill="auto"/>
          </w:tcPr>
          <w:p w14:paraId="438AEEB8" w14:textId="77777777" w:rsidR="009267BA" w:rsidRPr="009267BA" w:rsidRDefault="009267BA" w:rsidP="00A718FF">
            <w:pPr>
              <w:jc w:val="center"/>
              <w:rPr>
                <w:rFonts w:ascii="Arial" w:hAnsi="Arial" w:cs="Arial"/>
                <w:b/>
                <w:bCs/>
                <w:sz w:val="18"/>
                <w:szCs w:val="18"/>
              </w:rPr>
            </w:pPr>
            <w:r w:rsidRPr="009267BA">
              <w:rPr>
                <w:rFonts w:ascii="Arial" w:hAnsi="Arial" w:cs="Arial"/>
                <w:b/>
                <w:bCs/>
                <w:sz w:val="18"/>
                <w:szCs w:val="18"/>
              </w:rPr>
              <w:t xml:space="preserve">42 </w:t>
            </w:r>
            <w:proofErr w:type="gramStart"/>
            <w:r w:rsidRPr="009267BA">
              <w:rPr>
                <w:rFonts w:ascii="Arial" w:hAnsi="Arial" w:cs="Arial"/>
                <w:b/>
                <w:bCs/>
                <w:sz w:val="18"/>
                <w:szCs w:val="18"/>
              </w:rPr>
              <w:t>Puntos</w:t>
            </w:r>
            <w:proofErr w:type="gramEnd"/>
          </w:p>
        </w:tc>
      </w:tr>
    </w:tbl>
    <w:p w14:paraId="38D9228A" w14:textId="77777777" w:rsidR="00914783" w:rsidRDefault="00914783" w:rsidP="00914783">
      <w:pPr>
        <w:spacing w:after="0"/>
        <w:jc w:val="both"/>
        <w:rPr>
          <w:rFonts w:ascii="Arial" w:hAnsi="Arial" w:cs="Arial"/>
          <w:color w:val="000000"/>
          <w:sz w:val="18"/>
          <w:szCs w:val="18"/>
        </w:rPr>
      </w:pPr>
    </w:p>
    <w:p w14:paraId="58EBFC76" w14:textId="332A78CC" w:rsidR="009267BA" w:rsidRPr="008D5841" w:rsidRDefault="009267BA" w:rsidP="009267BA">
      <w:pPr>
        <w:jc w:val="both"/>
        <w:rPr>
          <w:rFonts w:ascii="Arial" w:hAnsi="Arial" w:cs="Arial"/>
          <w:b/>
          <w:bCs/>
          <w:color w:val="000000" w:themeColor="text1"/>
          <w:sz w:val="18"/>
          <w:szCs w:val="18"/>
        </w:rPr>
      </w:pPr>
      <w:r w:rsidRPr="009267BA">
        <w:rPr>
          <w:rFonts w:ascii="Arial" w:hAnsi="Arial" w:cs="Arial"/>
          <w:color w:val="000000"/>
          <w:sz w:val="18"/>
          <w:szCs w:val="18"/>
        </w:rPr>
        <w:t>En virtud de lo anterior</w:t>
      </w:r>
      <w:r w:rsidR="00914783">
        <w:rPr>
          <w:rFonts w:ascii="Arial" w:hAnsi="Arial" w:cs="Arial"/>
          <w:color w:val="000000"/>
          <w:sz w:val="18"/>
          <w:szCs w:val="18"/>
        </w:rPr>
        <w:t xml:space="preserve"> y de acuerdo con el dictamen de la evaluación técnica emitido por el área requirente, </w:t>
      </w:r>
      <w:r w:rsidR="00914783" w:rsidRPr="00914783">
        <w:rPr>
          <w:rFonts w:ascii="Arial" w:hAnsi="Arial" w:cs="Arial"/>
          <w:color w:val="000000"/>
          <w:sz w:val="18"/>
          <w:szCs w:val="18"/>
        </w:rPr>
        <w:t xml:space="preserve">el cual forma parte </w:t>
      </w:r>
      <w:r w:rsidR="00914783" w:rsidRPr="00914783">
        <w:rPr>
          <w:rFonts w:ascii="Arial" w:hAnsi="Arial" w:cs="Arial"/>
          <w:color w:val="000000"/>
          <w:sz w:val="18"/>
          <w:szCs w:val="18"/>
        </w:rPr>
        <w:lastRenderedPageBreak/>
        <w:t>de la documentación soporte utilizada para emitir el presente fallo y ha sido integrado al expediente de contratación</w:t>
      </w:r>
      <w:r w:rsidR="00F12656">
        <w:rPr>
          <w:rFonts w:ascii="Arial" w:hAnsi="Arial" w:cs="Arial"/>
          <w:color w:val="000000"/>
          <w:sz w:val="18"/>
          <w:szCs w:val="18"/>
        </w:rPr>
        <w:t xml:space="preserve">. Se concluye que </w:t>
      </w:r>
      <w:r w:rsidRPr="009267BA">
        <w:rPr>
          <w:rFonts w:ascii="Arial" w:hAnsi="Arial" w:cs="Arial"/>
          <w:color w:val="000000"/>
          <w:sz w:val="18"/>
          <w:szCs w:val="18"/>
        </w:rPr>
        <w:t xml:space="preserve">la propuesta técnica del </w:t>
      </w:r>
      <w:r w:rsidR="00914783">
        <w:rPr>
          <w:rFonts w:ascii="Arial" w:hAnsi="Arial" w:cs="Arial"/>
          <w:color w:val="000000"/>
          <w:sz w:val="18"/>
          <w:szCs w:val="18"/>
        </w:rPr>
        <w:t>participante</w:t>
      </w:r>
      <w:r w:rsidRPr="009267BA">
        <w:rPr>
          <w:rFonts w:ascii="Arial" w:hAnsi="Arial" w:cs="Arial"/>
          <w:color w:val="000000"/>
          <w:sz w:val="18"/>
          <w:szCs w:val="18"/>
        </w:rPr>
        <w:t xml:space="preserve"> </w:t>
      </w:r>
      <w:r w:rsidRPr="009267BA">
        <w:rPr>
          <w:rFonts w:ascii="Arial" w:hAnsi="Arial" w:cs="Arial"/>
          <w:b/>
          <w:bCs/>
          <w:color w:val="000000" w:themeColor="text1"/>
          <w:sz w:val="18"/>
          <w:szCs w:val="18"/>
        </w:rPr>
        <w:t>SOMECU SOLUCIONES MÉDICAS Y DE CURACIÓN, S.A. DE C.V.,</w:t>
      </w:r>
      <w:r w:rsidRPr="009267BA">
        <w:rPr>
          <w:rFonts w:ascii="Arial" w:hAnsi="Arial" w:cs="Arial"/>
          <w:color w:val="000000" w:themeColor="text1"/>
          <w:sz w:val="18"/>
          <w:szCs w:val="18"/>
        </w:rPr>
        <w:t xml:space="preserve"> se considera solvente toda vez que en la </w:t>
      </w:r>
      <w:r w:rsidRPr="009267BA">
        <w:rPr>
          <w:rFonts w:ascii="Arial" w:hAnsi="Arial" w:cs="Arial"/>
          <w:b/>
          <w:bCs/>
          <w:color w:val="000000" w:themeColor="text1"/>
          <w:sz w:val="18"/>
          <w:szCs w:val="18"/>
          <w:u w:val="single"/>
        </w:rPr>
        <w:t>evaluación por puntos y porcentajes</w:t>
      </w:r>
      <w:r w:rsidR="00914783">
        <w:rPr>
          <w:rFonts w:ascii="Arial" w:hAnsi="Arial" w:cs="Arial"/>
          <w:b/>
          <w:bCs/>
          <w:color w:val="000000" w:themeColor="text1"/>
          <w:sz w:val="18"/>
          <w:szCs w:val="18"/>
          <w:u w:val="single"/>
        </w:rPr>
        <w:t>,</w:t>
      </w:r>
      <w:r w:rsidRPr="009267BA">
        <w:rPr>
          <w:rFonts w:ascii="Arial" w:hAnsi="Arial" w:cs="Arial"/>
          <w:color w:val="000000" w:themeColor="text1"/>
          <w:sz w:val="18"/>
          <w:szCs w:val="18"/>
        </w:rPr>
        <w:t xml:space="preserve"> obtuvo una calificación superior a la mínima de 40.00 puntos, por lo anterior y de conformidad con lo dispuesto en los artículos 66 numeral 2 y 67 numeral 1, fracción I de la Ley de Compras Gubernamentales, Enajenaciones y Contratación de Servicios del Estado de Jalisco y sus Municipios, y lo establecido con  numeral </w:t>
      </w:r>
      <w:r w:rsidRPr="009267BA">
        <w:rPr>
          <w:rFonts w:ascii="Arial" w:hAnsi="Arial" w:cs="Arial"/>
          <w:b/>
          <w:bCs/>
          <w:i/>
          <w:iCs/>
          <w:color w:val="000000" w:themeColor="text1"/>
          <w:sz w:val="18"/>
          <w:szCs w:val="18"/>
        </w:rPr>
        <w:t>9.2. Criterios para la evaluación de las propuestas y la adjudicación</w:t>
      </w:r>
      <w:r w:rsidRPr="009267BA">
        <w:rPr>
          <w:rFonts w:ascii="Arial" w:hAnsi="Arial" w:cs="Arial"/>
          <w:color w:val="000000" w:themeColor="text1"/>
          <w:sz w:val="18"/>
          <w:szCs w:val="18"/>
        </w:rPr>
        <w:t xml:space="preserve"> señalada en las </w:t>
      </w:r>
      <w:r w:rsidRPr="009267BA">
        <w:rPr>
          <w:rFonts w:ascii="Arial" w:hAnsi="Arial" w:cs="Arial"/>
          <w:b/>
          <w:bCs/>
          <w:color w:val="000000" w:themeColor="text1"/>
          <w:sz w:val="18"/>
          <w:szCs w:val="18"/>
        </w:rPr>
        <w:t>BASES</w:t>
      </w:r>
      <w:r w:rsidRPr="009267BA">
        <w:rPr>
          <w:rFonts w:ascii="Arial" w:hAnsi="Arial" w:cs="Arial"/>
          <w:color w:val="000000" w:themeColor="text1"/>
          <w:sz w:val="18"/>
          <w:szCs w:val="18"/>
        </w:rPr>
        <w:t xml:space="preserve"> de la convocatoria a la </w:t>
      </w:r>
      <w:r w:rsidRPr="009267BA">
        <w:rPr>
          <w:rFonts w:ascii="Arial" w:hAnsi="Arial" w:cs="Arial"/>
          <w:b/>
          <w:bCs/>
          <w:i/>
          <w:iCs/>
          <w:color w:val="000000" w:themeColor="text1"/>
          <w:sz w:val="18"/>
          <w:szCs w:val="18"/>
        </w:rPr>
        <w:t>LICITACIÓN PÚBLICA NACIONAL LCCC-008-2022 CON CONCURRENCIA DE COMITÉ</w:t>
      </w:r>
      <w:r w:rsidRPr="009267BA">
        <w:rPr>
          <w:rFonts w:ascii="Arial" w:hAnsi="Arial" w:cs="Arial"/>
          <w:color w:val="000000" w:themeColor="text1"/>
          <w:sz w:val="18"/>
          <w:szCs w:val="18"/>
        </w:rPr>
        <w:t xml:space="preserve"> para la adquisición de </w:t>
      </w:r>
      <w:r w:rsidRPr="009267BA">
        <w:rPr>
          <w:rFonts w:ascii="Arial" w:hAnsi="Arial" w:cs="Arial"/>
          <w:b/>
          <w:bCs/>
          <w:i/>
          <w:iCs/>
          <w:color w:val="000000" w:themeColor="text1"/>
          <w:sz w:val="18"/>
          <w:szCs w:val="18"/>
        </w:rPr>
        <w:t>MEDICAMENTOS PREFERENTEMENTE DE PATENTE Y MATERIAL DE CURACIÓN PARA LOS BENEFICIARIOS DEL FIDEICOMISO NÚMERO F/29428-0 (22 DE ABRIL), Y SERVICIO DE ALMACENAJE, ADMINISTRACIÓN Y DISPENSA DE LOS MISMOS</w:t>
      </w:r>
      <w:r w:rsidRPr="009267BA">
        <w:rPr>
          <w:rFonts w:ascii="Arial" w:hAnsi="Arial" w:cs="Arial"/>
          <w:color w:val="000000"/>
          <w:sz w:val="18"/>
          <w:szCs w:val="18"/>
        </w:rPr>
        <w:t>,</w:t>
      </w:r>
      <w:r w:rsidRPr="009267BA">
        <w:rPr>
          <w:rFonts w:ascii="Arial" w:hAnsi="Arial" w:cs="Arial"/>
          <w:b/>
          <w:bCs/>
          <w:color w:val="000000"/>
          <w:sz w:val="18"/>
          <w:szCs w:val="18"/>
        </w:rPr>
        <w:t xml:space="preserve"> </w:t>
      </w:r>
      <w:r w:rsidRPr="009267BA">
        <w:rPr>
          <w:rFonts w:ascii="Arial" w:hAnsi="Arial" w:cs="Arial"/>
          <w:color w:val="000000"/>
          <w:sz w:val="18"/>
          <w:szCs w:val="18"/>
        </w:rPr>
        <w:t>la propuesta del participante</w:t>
      </w:r>
      <w:r w:rsidRPr="009267BA">
        <w:rPr>
          <w:rFonts w:ascii="Arial" w:hAnsi="Arial" w:cs="Arial"/>
          <w:b/>
          <w:bCs/>
          <w:color w:val="000000"/>
          <w:sz w:val="18"/>
          <w:szCs w:val="18"/>
        </w:rPr>
        <w:t xml:space="preserve"> </w:t>
      </w:r>
      <w:r w:rsidRPr="009267BA">
        <w:rPr>
          <w:rFonts w:ascii="Arial" w:hAnsi="Arial" w:cs="Arial"/>
          <w:b/>
          <w:bCs/>
          <w:color w:val="000000" w:themeColor="text1"/>
          <w:sz w:val="18"/>
          <w:szCs w:val="18"/>
        </w:rPr>
        <w:t>SOMECU SOLUCIONES MÉDICAS Y DE CURACIÓN, S.A. DE C.V.</w:t>
      </w:r>
      <w:r w:rsidRPr="009267BA">
        <w:rPr>
          <w:rFonts w:ascii="Arial" w:hAnsi="Arial" w:cs="Arial"/>
          <w:color w:val="000000" w:themeColor="text1"/>
          <w:sz w:val="18"/>
          <w:szCs w:val="18"/>
        </w:rPr>
        <w:t xml:space="preserve">, resulta solvente técnicamente con un total de </w:t>
      </w:r>
      <w:r w:rsidRPr="008D5841">
        <w:rPr>
          <w:rFonts w:ascii="Arial" w:hAnsi="Arial" w:cs="Arial"/>
          <w:b/>
          <w:bCs/>
          <w:color w:val="000000" w:themeColor="text1"/>
          <w:sz w:val="18"/>
          <w:szCs w:val="18"/>
        </w:rPr>
        <w:t>42 Puntos.</w:t>
      </w:r>
    </w:p>
    <w:p w14:paraId="682C2F95" w14:textId="77777777" w:rsidR="009267BA" w:rsidRDefault="009267BA" w:rsidP="00A703AA">
      <w:pPr>
        <w:pStyle w:val="Standard"/>
        <w:tabs>
          <w:tab w:val="left" w:pos="0"/>
        </w:tabs>
        <w:spacing w:after="0"/>
        <w:jc w:val="both"/>
        <w:rPr>
          <w:rFonts w:ascii="Arial" w:eastAsia="Arial" w:hAnsi="Arial" w:cs="Arial"/>
          <w:sz w:val="18"/>
          <w:szCs w:val="18"/>
          <w:shd w:val="clear" w:color="auto" w:fill="FFFFFF"/>
        </w:rPr>
      </w:pPr>
    </w:p>
    <w:p w14:paraId="2357E1E3" w14:textId="77777777" w:rsidR="009267BA" w:rsidRDefault="009267BA" w:rsidP="00A703AA">
      <w:pPr>
        <w:pStyle w:val="Standard"/>
        <w:tabs>
          <w:tab w:val="left" w:pos="0"/>
        </w:tabs>
        <w:spacing w:after="0"/>
        <w:jc w:val="both"/>
        <w:rPr>
          <w:rFonts w:ascii="Arial" w:eastAsia="Arial" w:hAnsi="Arial" w:cs="Arial"/>
          <w:sz w:val="18"/>
          <w:szCs w:val="18"/>
          <w:shd w:val="clear" w:color="auto" w:fill="FFFFFF"/>
        </w:rPr>
      </w:pPr>
    </w:p>
    <w:bookmarkEnd w:id="2"/>
    <w:p w14:paraId="326624ED" w14:textId="541F4FFD" w:rsidR="00FD160E" w:rsidRPr="00147169" w:rsidRDefault="005B6219">
      <w:pPr>
        <w:pStyle w:val="Standard"/>
        <w:spacing w:after="0"/>
        <w:ind w:right="77"/>
        <w:jc w:val="both"/>
        <w:rPr>
          <w:rFonts w:ascii="Arial" w:eastAsia="Arial" w:hAnsi="Arial" w:cs="Arial"/>
          <w:b/>
          <w:sz w:val="18"/>
          <w:szCs w:val="18"/>
        </w:rPr>
      </w:pPr>
      <w:r w:rsidRPr="00147169">
        <w:rPr>
          <w:rFonts w:ascii="Arial" w:eastAsia="Arial" w:hAnsi="Arial" w:cs="Arial"/>
          <w:b/>
          <w:sz w:val="18"/>
          <w:szCs w:val="18"/>
        </w:rPr>
        <w:t>Tercero. PARTICIPANTE cuya PROPOSICI</w:t>
      </w:r>
      <w:r w:rsidR="00251E60">
        <w:rPr>
          <w:rFonts w:ascii="Arial" w:eastAsia="Arial" w:hAnsi="Arial" w:cs="Arial"/>
          <w:b/>
          <w:sz w:val="18"/>
          <w:szCs w:val="18"/>
        </w:rPr>
        <w:t>Ó</w:t>
      </w:r>
      <w:r w:rsidRPr="00147169">
        <w:rPr>
          <w:rFonts w:ascii="Arial" w:eastAsia="Arial" w:hAnsi="Arial" w:cs="Arial"/>
          <w:b/>
          <w:sz w:val="18"/>
          <w:szCs w:val="18"/>
        </w:rPr>
        <w:t>N result</w:t>
      </w:r>
      <w:r w:rsidR="00130D1B">
        <w:rPr>
          <w:rFonts w:ascii="Arial" w:eastAsia="Arial" w:hAnsi="Arial" w:cs="Arial"/>
          <w:b/>
          <w:sz w:val="18"/>
          <w:szCs w:val="18"/>
        </w:rPr>
        <w:t>ó</w:t>
      </w:r>
      <w:r w:rsidRPr="00147169">
        <w:rPr>
          <w:rFonts w:ascii="Arial" w:eastAsia="Arial" w:hAnsi="Arial" w:cs="Arial"/>
          <w:b/>
          <w:sz w:val="18"/>
          <w:szCs w:val="18"/>
        </w:rPr>
        <w:t xml:space="preserve"> solvente.</w:t>
      </w:r>
    </w:p>
    <w:p w14:paraId="048B71A2" w14:textId="77777777" w:rsidR="007D3366" w:rsidRPr="00147169" w:rsidRDefault="007D3366">
      <w:pPr>
        <w:pStyle w:val="Standard"/>
        <w:tabs>
          <w:tab w:val="left" w:pos="851"/>
        </w:tabs>
        <w:spacing w:after="0"/>
        <w:ind w:right="77"/>
        <w:jc w:val="both"/>
        <w:rPr>
          <w:rFonts w:ascii="Arial" w:hAnsi="Arial" w:cs="Arial"/>
          <w:sz w:val="18"/>
          <w:szCs w:val="18"/>
        </w:rPr>
      </w:pPr>
    </w:p>
    <w:p w14:paraId="49EEDD51" w14:textId="10B77B17" w:rsidR="00916C8E" w:rsidRPr="00147169" w:rsidRDefault="005B6219">
      <w:pPr>
        <w:pStyle w:val="Standard"/>
        <w:tabs>
          <w:tab w:val="left" w:pos="851"/>
        </w:tabs>
        <w:spacing w:after="0"/>
        <w:ind w:right="77"/>
        <w:jc w:val="both"/>
        <w:rPr>
          <w:rFonts w:ascii="Arial" w:eastAsia="Arial" w:hAnsi="Arial" w:cs="Arial"/>
          <w:sz w:val="18"/>
          <w:szCs w:val="18"/>
        </w:rPr>
      </w:pPr>
      <w:r w:rsidRPr="00147169">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al </w:t>
      </w:r>
      <w:r w:rsidRPr="00147169">
        <w:rPr>
          <w:rFonts w:ascii="Arial" w:eastAsia="Arial" w:hAnsi="Arial" w:cs="Arial"/>
          <w:b/>
          <w:bCs/>
          <w:sz w:val="18"/>
          <w:szCs w:val="18"/>
        </w:rPr>
        <w:t>PARTICIPANTE</w:t>
      </w:r>
      <w:r w:rsidRPr="00147169">
        <w:rPr>
          <w:rFonts w:ascii="Arial" w:eastAsia="Arial" w:hAnsi="Arial" w:cs="Arial"/>
          <w:sz w:val="18"/>
          <w:szCs w:val="18"/>
        </w:rPr>
        <w:t xml:space="preserve"> cuya </w:t>
      </w:r>
      <w:r w:rsidRPr="00147169">
        <w:rPr>
          <w:rFonts w:ascii="Arial" w:eastAsia="Arial" w:hAnsi="Arial" w:cs="Arial"/>
          <w:b/>
          <w:bCs/>
          <w:sz w:val="18"/>
          <w:szCs w:val="18"/>
        </w:rPr>
        <w:t xml:space="preserve">PROPUESTA </w:t>
      </w:r>
      <w:r w:rsidRPr="00147169">
        <w:rPr>
          <w:rFonts w:ascii="Arial" w:eastAsia="Arial" w:hAnsi="Arial" w:cs="Arial"/>
          <w:sz w:val="18"/>
          <w:szCs w:val="18"/>
        </w:rPr>
        <w:t>result</w:t>
      </w:r>
      <w:r w:rsidR="00130D1B">
        <w:rPr>
          <w:rFonts w:ascii="Arial" w:eastAsia="Arial" w:hAnsi="Arial" w:cs="Arial"/>
          <w:sz w:val="18"/>
          <w:szCs w:val="18"/>
        </w:rPr>
        <w:t>ó</w:t>
      </w:r>
      <w:r w:rsidR="00317A5E" w:rsidRPr="00147169">
        <w:rPr>
          <w:rFonts w:ascii="Arial" w:eastAsia="Arial" w:hAnsi="Arial" w:cs="Arial"/>
          <w:sz w:val="18"/>
          <w:szCs w:val="18"/>
        </w:rPr>
        <w:t xml:space="preserve"> </w:t>
      </w:r>
      <w:r w:rsidRPr="00147169">
        <w:rPr>
          <w:rFonts w:ascii="Arial" w:eastAsia="Arial" w:hAnsi="Arial" w:cs="Arial"/>
          <w:sz w:val="18"/>
          <w:szCs w:val="18"/>
        </w:rPr>
        <w:t>solvente:</w:t>
      </w:r>
    </w:p>
    <w:p w14:paraId="303A2AF8" w14:textId="77777777" w:rsidR="007D3366" w:rsidRPr="00147169" w:rsidRDefault="007D3366" w:rsidP="00317A5E">
      <w:pPr>
        <w:pStyle w:val="Standard"/>
        <w:tabs>
          <w:tab w:val="left" w:pos="-2749"/>
        </w:tabs>
        <w:spacing w:after="0"/>
        <w:ind w:right="78"/>
        <w:jc w:val="both"/>
        <w:rPr>
          <w:rFonts w:ascii="Arial" w:eastAsia="Arial" w:hAnsi="Arial" w:cs="Arial"/>
          <w:sz w:val="18"/>
          <w:szCs w:val="18"/>
        </w:rPr>
      </w:pPr>
    </w:p>
    <w:p w14:paraId="477E160F" w14:textId="53823F11" w:rsidR="00317A5E" w:rsidRPr="00147169" w:rsidRDefault="00317A5E" w:rsidP="00C12427">
      <w:pPr>
        <w:pStyle w:val="Standard"/>
        <w:numPr>
          <w:ilvl w:val="0"/>
          <w:numId w:val="23"/>
        </w:numPr>
        <w:tabs>
          <w:tab w:val="left" w:pos="-2749"/>
        </w:tabs>
        <w:spacing w:after="0"/>
        <w:ind w:left="426" w:right="78"/>
        <w:jc w:val="both"/>
        <w:rPr>
          <w:rFonts w:ascii="Arial" w:eastAsia="Arial" w:hAnsi="Arial" w:cs="Arial"/>
          <w:b/>
          <w:bCs/>
          <w:sz w:val="18"/>
          <w:szCs w:val="18"/>
        </w:rPr>
      </w:pPr>
      <w:r w:rsidRPr="00147169">
        <w:rPr>
          <w:rFonts w:ascii="Arial" w:eastAsia="Arial" w:hAnsi="Arial" w:cs="Arial"/>
          <w:b/>
          <w:bCs/>
          <w:sz w:val="18"/>
          <w:szCs w:val="18"/>
          <w:lang w:val="es-ES" w:bidi="es-MX"/>
        </w:rPr>
        <w:t xml:space="preserve"> </w:t>
      </w:r>
      <w:r w:rsidR="007458ED" w:rsidRPr="007458ED">
        <w:rPr>
          <w:rFonts w:ascii="Arial" w:eastAsia="Arial" w:hAnsi="Arial" w:cs="Arial"/>
          <w:b/>
          <w:bCs/>
          <w:sz w:val="18"/>
          <w:szCs w:val="18"/>
          <w:lang w:bidi="es-MX"/>
        </w:rPr>
        <w:t>SOMECU SOLUCIONES MÉDICAS Y DE CURACIÓN, S.A. DE C.V.</w:t>
      </w:r>
    </w:p>
    <w:p w14:paraId="6BE38810" w14:textId="6EE2EE99" w:rsidR="0091178D" w:rsidRPr="00147169" w:rsidRDefault="0091178D" w:rsidP="004853A5">
      <w:pPr>
        <w:pStyle w:val="Standard"/>
        <w:tabs>
          <w:tab w:val="left" w:pos="-2749"/>
        </w:tabs>
        <w:spacing w:after="0"/>
        <w:ind w:right="78"/>
        <w:jc w:val="both"/>
        <w:rPr>
          <w:rFonts w:ascii="Arial" w:eastAsia="Arial" w:hAnsi="Arial" w:cs="Arial"/>
          <w:sz w:val="18"/>
          <w:szCs w:val="18"/>
        </w:rPr>
      </w:pPr>
    </w:p>
    <w:p w14:paraId="203EBB90" w14:textId="44DFEB7C" w:rsidR="00FD160E" w:rsidRDefault="005B6219">
      <w:pPr>
        <w:pStyle w:val="NormalWeb"/>
        <w:tabs>
          <w:tab w:val="left" w:pos="851"/>
        </w:tabs>
        <w:spacing w:before="0" w:after="0"/>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362D60" w:rsidRPr="00362D60">
        <w:rPr>
          <w:rFonts w:ascii="Arial" w:eastAsia="Arial" w:hAnsi="Arial" w:cs="Arial"/>
          <w:b/>
          <w:sz w:val="18"/>
          <w:szCs w:val="18"/>
        </w:rPr>
        <w:t>LICITACIÓN PÚBLICA NACIONAL LCCC-008-2022 CON CONCURRENCIA DE COMITÉ para la adquisición de MEDICAMENTOS PREFERENTEMENTE DE PATENTE Y MATERIAL DE CURACIÓN PARA LOS BENEFICIARIOS DEL FIDEICOMISO NÚMERO F/29428-0 (22 DE ABRIL), Y SERVICIO DE ALMACENAJE, ADMINISTRACIÓN Y DISPENSA DE LOS MISMOS</w:t>
      </w:r>
      <w:r>
        <w:rPr>
          <w:rFonts w:ascii="Arial" w:eastAsia="Arial" w:hAnsi="Arial" w:cs="Arial"/>
          <w:sz w:val="18"/>
          <w:szCs w:val="18"/>
        </w:rPr>
        <w:t xml:space="preserve">, se procede a analizar la </w:t>
      </w:r>
      <w:r>
        <w:rPr>
          <w:rFonts w:ascii="Arial" w:eastAsia="Arial" w:hAnsi="Arial" w:cs="Arial"/>
          <w:b/>
          <w:sz w:val="18"/>
          <w:szCs w:val="18"/>
        </w:rPr>
        <w:t>PROPUESTA</w:t>
      </w:r>
      <w:r>
        <w:rPr>
          <w:rFonts w:ascii="Arial" w:eastAsia="Arial" w:hAnsi="Arial" w:cs="Arial"/>
          <w:sz w:val="18"/>
          <w:szCs w:val="18"/>
        </w:rPr>
        <w:t xml:space="preserve"> solvente presentada,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77777777" w:rsidR="00FD160E" w:rsidRDefault="00FD160E">
      <w:pPr>
        <w:pStyle w:val="NormalWeb"/>
        <w:tabs>
          <w:tab w:val="left" w:pos="851"/>
        </w:tabs>
        <w:spacing w:before="0" w:after="0"/>
      </w:pPr>
    </w:p>
    <w:p w14:paraId="64E0B4DF" w14:textId="3FAA29B0" w:rsidR="00DB78FF" w:rsidRDefault="005B6219" w:rsidP="00C014F1">
      <w:pPr>
        <w:pStyle w:val="Standard"/>
        <w:tabs>
          <w:tab w:val="left" w:pos="-2749"/>
        </w:tabs>
        <w:spacing w:after="0"/>
        <w:ind w:right="78"/>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w:t>
      </w:r>
      <w:r w:rsidR="002869DA">
        <w:rPr>
          <w:rFonts w:ascii="Arial" w:hAnsi="Arial" w:cs="Arial"/>
          <w:sz w:val="18"/>
          <w:szCs w:val="18"/>
        </w:rPr>
        <w:t xml:space="preserve"> la</w:t>
      </w:r>
      <w:r>
        <w:rPr>
          <w:rFonts w:ascii="Arial" w:hAnsi="Arial" w:cs="Arial"/>
          <w:sz w:val="18"/>
          <w:szCs w:val="18"/>
        </w:rPr>
        <w:t xml:space="preserve"> </w:t>
      </w:r>
      <w:r w:rsidR="00724DCF" w:rsidRPr="000059A1">
        <w:rPr>
          <w:rFonts w:ascii="Arial" w:eastAsia="Arial" w:hAnsi="Arial" w:cs="Arial"/>
          <w:b/>
          <w:sz w:val="18"/>
          <w:szCs w:val="18"/>
        </w:rPr>
        <w:t xml:space="preserve">LICITACIÓN PÚBLICA NACIONAL LCCC-008-2022 CON CONCURRENCIA DE COMITÉ </w:t>
      </w:r>
      <w:r w:rsidR="00724DCF" w:rsidRPr="0019311E">
        <w:rPr>
          <w:rFonts w:ascii="Arial" w:eastAsia="Arial" w:hAnsi="Arial" w:cs="Arial"/>
          <w:bCs/>
          <w:sz w:val="18"/>
          <w:szCs w:val="18"/>
        </w:rPr>
        <w:t>para la adquisición de</w:t>
      </w:r>
      <w:r w:rsidR="00724DCF" w:rsidRPr="000059A1">
        <w:rPr>
          <w:rFonts w:ascii="Arial" w:eastAsia="Arial" w:hAnsi="Arial" w:cs="Arial"/>
          <w:b/>
          <w:sz w:val="18"/>
          <w:szCs w:val="18"/>
        </w:rPr>
        <w:t xml:space="preserve"> MEDICAMENTOS PREFERENTEMENTE DE PATENTE Y MATERIAL DE CURACIÓN PARA LOS BENEFICIARIOS DEL FIDEICOMISO NÚMERO F/29428-0 (22 DE ABRIL), Y SERVICIO DE ALMACENAJE, ADMINISTRACIÓN Y DISPENSA DE LOS MISMOS</w:t>
      </w:r>
      <w:r>
        <w:rPr>
          <w:rFonts w:ascii="Arial" w:hAnsi="Arial" w:cs="Arial"/>
          <w:sz w:val="18"/>
          <w:szCs w:val="18"/>
        </w:rPr>
        <w:t xml:space="preserve">, se elabora el cuadro comparativo del precio ofertado, contra </w:t>
      </w:r>
      <w:r w:rsidR="008C35C3">
        <w:rPr>
          <w:rFonts w:ascii="Arial" w:hAnsi="Arial" w:cs="Arial"/>
          <w:sz w:val="18"/>
          <w:szCs w:val="18"/>
        </w:rPr>
        <w:t>e</w:t>
      </w:r>
      <w:r>
        <w:rPr>
          <w:rFonts w:ascii="Arial" w:hAnsi="Arial" w:cs="Arial"/>
          <w:sz w:val="18"/>
          <w:szCs w:val="18"/>
        </w:rPr>
        <w:t xml:space="preserve">l precio de referencia puesto que la hipótesis de comparativa de la </w:t>
      </w:r>
      <w:r>
        <w:rPr>
          <w:rFonts w:ascii="Arial" w:hAnsi="Arial" w:cs="Arial"/>
          <w:b/>
          <w:bCs/>
          <w:sz w:val="18"/>
          <w:szCs w:val="18"/>
        </w:rPr>
        <w:t>PROPUESTA</w:t>
      </w:r>
      <w:r>
        <w:rPr>
          <w:rFonts w:ascii="Arial" w:hAnsi="Arial" w:cs="Arial"/>
          <w:sz w:val="18"/>
          <w:szCs w:val="18"/>
        </w:rPr>
        <w:t xml:space="preserve"> del </w:t>
      </w:r>
      <w:r>
        <w:rPr>
          <w:rFonts w:ascii="Arial" w:hAnsi="Arial" w:cs="Arial"/>
          <w:b/>
          <w:bCs/>
          <w:sz w:val="18"/>
          <w:szCs w:val="18"/>
        </w:rPr>
        <w:t xml:space="preserve">PARTICIPANTE </w:t>
      </w:r>
      <w:r>
        <w:rPr>
          <w:rFonts w:ascii="Arial" w:hAnsi="Arial" w:cs="Arial"/>
          <w:sz w:val="18"/>
          <w:szCs w:val="18"/>
        </w:rPr>
        <w:t>que result</w:t>
      </w:r>
      <w:r w:rsidR="00251E60">
        <w:rPr>
          <w:rFonts w:ascii="Arial" w:hAnsi="Arial" w:cs="Arial"/>
          <w:sz w:val="18"/>
          <w:szCs w:val="18"/>
        </w:rPr>
        <w:t>ó</w:t>
      </w:r>
      <w:r w:rsidR="00100E07">
        <w:rPr>
          <w:rFonts w:ascii="Arial" w:hAnsi="Arial" w:cs="Arial"/>
          <w:sz w:val="18"/>
          <w:szCs w:val="18"/>
        </w:rPr>
        <w:t xml:space="preserve"> </w:t>
      </w:r>
      <w:r>
        <w:rPr>
          <w:rFonts w:ascii="Arial" w:hAnsi="Arial" w:cs="Arial"/>
          <w:sz w:val="18"/>
          <w:szCs w:val="18"/>
        </w:rPr>
        <w:t xml:space="preserve">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al </w:t>
      </w:r>
      <w:r>
        <w:rPr>
          <w:rFonts w:ascii="Arial" w:hAnsi="Arial" w:cs="Arial"/>
          <w:b/>
          <w:bCs/>
          <w:sz w:val="18"/>
          <w:szCs w:val="18"/>
        </w:rPr>
        <w:t>PARTICIPANTE</w:t>
      </w:r>
      <w:r>
        <w:rPr>
          <w:rFonts w:ascii="Arial" w:hAnsi="Arial" w:cs="Arial"/>
          <w:sz w:val="18"/>
          <w:szCs w:val="18"/>
        </w:rPr>
        <w:t xml:space="preserve"> que present</w:t>
      </w:r>
      <w:r w:rsidR="00100E07">
        <w:rPr>
          <w:rFonts w:ascii="Arial" w:hAnsi="Arial" w:cs="Arial"/>
          <w:sz w:val="18"/>
          <w:szCs w:val="18"/>
        </w:rPr>
        <w:t>a</w:t>
      </w:r>
      <w:r>
        <w:rPr>
          <w:rFonts w:ascii="Arial" w:hAnsi="Arial" w:cs="Arial"/>
          <w:sz w:val="18"/>
          <w:szCs w:val="18"/>
        </w:rPr>
        <w:t xml:space="preserve"> </w:t>
      </w:r>
      <w:r w:rsidR="007440E4">
        <w:rPr>
          <w:rFonts w:ascii="Arial" w:hAnsi="Arial" w:cs="Arial"/>
          <w:sz w:val="18"/>
          <w:szCs w:val="18"/>
        </w:rPr>
        <w:t>e</w:t>
      </w:r>
      <w:r w:rsidR="00100E07">
        <w:rPr>
          <w:rFonts w:ascii="Arial" w:hAnsi="Arial" w:cs="Arial"/>
          <w:sz w:val="18"/>
          <w:szCs w:val="18"/>
        </w:rPr>
        <w:t>l</w:t>
      </w:r>
      <w:r>
        <w:rPr>
          <w:rFonts w:ascii="Arial" w:hAnsi="Arial" w:cs="Arial"/>
          <w:sz w:val="18"/>
          <w:szCs w:val="18"/>
        </w:rPr>
        <w:t xml:space="preserve"> precio más bajo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toda vez que si bien es cierto que</w:t>
      </w:r>
      <w:r w:rsidR="00C12427">
        <w:rPr>
          <w:rFonts w:ascii="Arial" w:eastAsia="Arial" w:hAnsi="Arial" w:cs="Arial"/>
          <w:sz w:val="18"/>
          <w:szCs w:val="18"/>
        </w:rPr>
        <w:t xml:space="preserve"> el </w:t>
      </w:r>
      <w:r>
        <w:rPr>
          <w:rFonts w:ascii="Arial" w:eastAsia="Arial" w:hAnsi="Arial" w:cs="Arial"/>
          <w:b/>
          <w:bCs/>
          <w:sz w:val="18"/>
          <w:szCs w:val="18"/>
        </w:rPr>
        <w:t>PARTICIPANTE</w:t>
      </w:r>
      <w:r w:rsidR="00317A5E">
        <w:rPr>
          <w:rFonts w:ascii="Arial" w:eastAsia="Arial" w:hAnsi="Arial" w:cs="Arial"/>
          <w:b/>
          <w:bCs/>
          <w:sz w:val="18"/>
          <w:szCs w:val="18"/>
        </w:rPr>
        <w:t xml:space="preserve">: </w:t>
      </w:r>
      <w:r w:rsidR="00362D60" w:rsidRPr="00362D60">
        <w:rPr>
          <w:rFonts w:ascii="Arial" w:eastAsia="Arial" w:hAnsi="Arial" w:cs="Arial"/>
          <w:b/>
          <w:bCs/>
          <w:sz w:val="18"/>
          <w:szCs w:val="18"/>
        </w:rPr>
        <w:t xml:space="preserve">SOMECU </w:t>
      </w:r>
      <w:r w:rsidR="00362D60" w:rsidRPr="000059A1">
        <w:rPr>
          <w:rFonts w:ascii="Arial" w:eastAsia="Arial" w:hAnsi="Arial" w:cs="Arial"/>
          <w:b/>
          <w:bCs/>
          <w:sz w:val="18"/>
          <w:szCs w:val="18"/>
        </w:rPr>
        <w:t>SOLUCIONES MÉDICAS Y DE CURACIÓN, S.A. DE C.V.</w:t>
      </w:r>
      <w:r w:rsidR="00317A5E" w:rsidRPr="000059A1">
        <w:rPr>
          <w:rFonts w:ascii="Arial" w:eastAsia="Arial" w:hAnsi="Arial" w:cs="Arial"/>
          <w:b/>
          <w:bCs/>
          <w:sz w:val="18"/>
          <w:szCs w:val="18"/>
        </w:rPr>
        <w:t xml:space="preserve">, </w:t>
      </w:r>
      <w:r w:rsidRPr="000059A1">
        <w:rPr>
          <w:rFonts w:ascii="Arial" w:eastAsia="Arial" w:hAnsi="Arial" w:cs="Arial"/>
          <w:sz w:val="18"/>
          <w:szCs w:val="18"/>
        </w:rPr>
        <w:t xml:space="preserve">reúne todos los requerimientos del punto 9.1 de las </w:t>
      </w:r>
      <w:r w:rsidRPr="000059A1">
        <w:rPr>
          <w:rFonts w:ascii="Arial" w:eastAsia="Arial" w:hAnsi="Arial" w:cs="Arial"/>
          <w:b/>
          <w:bCs/>
          <w:sz w:val="18"/>
          <w:szCs w:val="18"/>
        </w:rPr>
        <w:t>BASES</w:t>
      </w:r>
      <w:r w:rsidRPr="000059A1">
        <w:rPr>
          <w:rFonts w:ascii="Arial" w:eastAsia="Arial" w:hAnsi="Arial" w:cs="Arial"/>
          <w:sz w:val="18"/>
          <w:szCs w:val="18"/>
        </w:rPr>
        <w:t xml:space="preserve"> de la </w:t>
      </w:r>
      <w:r w:rsidR="00362D60" w:rsidRPr="000059A1">
        <w:rPr>
          <w:rFonts w:ascii="Arial" w:eastAsia="Arial" w:hAnsi="Arial" w:cs="Arial"/>
          <w:b/>
          <w:sz w:val="18"/>
          <w:szCs w:val="18"/>
        </w:rPr>
        <w:t xml:space="preserve">LICITACIÓN PÚBLICA NACIONAL LCCC-008-2022 CON CONCURRENCIA DE COMITÉ </w:t>
      </w:r>
      <w:r w:rsidR="00362D60" w:rsidRPr="0019311E">
        <w:rPr>
          <w:rFonts w:ascii="Arial" w:eastAsia="Arial" w:hAnsi="Arial" w:cs="Arial"/>
          <w:bCs/>
          <w:sz w:val="18"/>
          <w:szCs w:val="18"/>
        </w:rPr>
        <w:t>para la adquisición de</w:t>
      </w:r>
      <w:r w:rsidR="00362D60" w:rsidRPr="000059A1">
        <w:rPr>
          <w:rFonts w:ascii="Arial" w:eastAsia="Arial" w:hAnsi="Arial" w:cs="Arial"/>
          <w:b/>
          <w:sz w:val="18"/>
          <w:szCs w:val="18"/>
        </w:rPr>
        <w:t xml:space="preserve"> MEDICAMENTOS PREFERENTEMENTE DE PATENTE Y MATERIAL DE CURACIÓN PARA LOS BENEFICIARIOS DEL FIDEICOMISO NÚMERO F/29428-0 (22 DE ABRIL), Y SERVICIO DE ALMACENAJE, ADMINISTRACIÓN Y DISPENSA DE LOS MISMOS</w:t>
      </w:r>
      <w:r w:rsidR="00362D60" w:rsidRPr="000059A1">
        <w:rPr>
          <w:rFonts w:ascii="Arial" w:eastAsia="Arial" w:hAnsi="Arial" w:cs="Arial"/>
          <w:sz w:val="18"/>
          <w:szCs w:val="18"/>
        </w:rPr>
        <w:t>,</w:t>
      </w:r>
      <w:r w:rsidRPr="000059A1">
        <w:rPr>
          <w:rFonts w:ascii="Arial" w:eastAsia="Arial" w:hAnsi="Arial" w:cs="Arial"/>
          <w:sz w:val="18"/>
          <w:szCs w:val="18"/>
        </w:rPr>
        <w:t xml:space="preserve"> éste hecho aislado, no es determinante por sí solo para fallar a su favor el otorgamiento del </w:t>
      </w:r>
      <w:r w:rsidRPr="000059A1">
        <w:rPr>
          <w:rFonts w:ascii="Arial" w:eastAsia="Arial" w:hAnsi="Arial" w:cs="Arial"/>
          <w:b/>
          <w:bCs/>
          <w:sz w:val="18"/>
          <w:szCs w:val="18"/>
        </w:rPr>
        <w:t>CONTRATO</w:t>
      </w:r>
      <w:r w:rsidRPr="000059A1">
        <w:rPr>
          <w:rFonts w:ascii="Arial" w:eastAsia="Arial" w:hAnsi="Arial" w:cs="Arial"/>
          <w:sz w:val="18"/>
          <w:szCs w:val="18"/>
        </w:rPr>
        <w:t xml:space="preserve"> respectivo, sino que además es necesario que se acredite que el precio ofertado sea aceptable y conveniente, que no rebase el presupuesto en general:</w:t>
      </w:r>
    </w:p>
    <w:p w14:paraId="7E0E2D9C" w14:textId="77777777" w:rsidR="00B74ABE" w:rsidRPr="000059A1" w:rsidRDefault="00B74ABE" w:rsidP="00C014F1">
      <w:pPr>
        <w:pStyle w:val="Standard"/>
        <w:tabs>
          <w:tab w:val="left" w:pos="-2749"/>
        </w:tabs>
        <w:spacing w:after="0"/>
        <w:ind w:right="78"/>
        <w:jc w:val="both"/>
        <w:rPr>
          <w:rFonts w:ascii="Arial" w:eastAsia="Arial" w:hAnsi="Arial" w:cs="Arial"/>
          <w:sz w:val="18"/>
          <w:szCs w:val="18"/>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2"/>
        <w:gridCol w:w="553"/>
        <w:gridCol w:w="3512"/>
        <w:gridCol w:w="1336"/>
        <w:gridCol w:w="1355"/>
        <w:gridCol w:w="1418"/>
        <w:gridCol w:w="1110"/>
      </w:tblGrid>
      <w:tr w:rsidR="00B74ABE" w:rsidRPr="00B74ABE" w14:paraId="1FEE547D" w14:textId="77777777" w:rsidTr="00B74ABE">
        <w:trPr>
          <w:trHeight w:val="885"/>
          <w:tblHeader/>
        </w:trPr>
        <w:tc>
          <w:tcPr>
            <w:tcW w:w="6153" w:type="dxa"/>
            <w:gridSpan w:val="4"/>
            <w:shd w:val="clear" w:color="auto" w:fill="BFBFBF" w:themeFill="background1" w:themeFillShade="BF"/>
            <w:vAlign w:val="center"/>
            <w:hideMark/>
          </w:tcPr>
          <w:p w14:paraId="419BC9F4" w14:textId="456C2704" w:rsidR="00B74ABE" w:rsidRPr="005338B2" w:rsidRDefault="00B74ABE" w:rsidP="00541961">
            <w:pPr>
              <w:spacing w:after="0"/>
              <w:jc w:val="center"/>
              <w:rPr>
                <w:rFonts w:ascii="Arial" w:hAnsi="Arial" w:cs="Arial"/>
                <w:b/>
                <w:bCs/>
                <w:sz w:val="14"/>
                <w:szCs w:val="14"/>
              </w:rPr>
            </w:pPr>
            <w:r w:rsidRPr="00B74ABE">
              <w:rPr>
                <w:rFonts w:ascii="Arial" w:hAnsi="Arial" w:cs="Arial"/>
                <w:b/>
                <w:bCs/>
                <w:sz w:val="14"/>
                <w:szCs w:val="14"/>
              </w:rPr>
              <w:lastRenderedPageBreak/>
              <w:t>ANÁLISIS Y EVALUACIÓN ECONÓMICA</w:t>
            </w:r>
          </w:p>
        </w:tc>
        <w:tc>
          <w:tcPr>
            <w:tcW w:w="1355" w:type="dxa"/>
            <w:shd w:val="clear" w:color="auto" w:fill="BFBFBF" w:themeFill="background1" w:themeFillShade="BF"/>
            <w:vAlign w:val="center"/>
            <w:hideMark/>
          </w:tcPr>
          <w:p w14:paraId="109F7C98" w14:textId="77777777" w:rsidR="00B74ABE" w:rsidRPr="005338B2" w:rsidRDefault="00B74ABE" w:rsidP="00541961">
            <w:pPr>
              <w:spacing w:after="0"/>
              <w:jc w:val="center"/>
              <w:rPr>
                <w:rFonts w:ascii="Arial" w:hAnsi="Arial" w:cs="Arial"/>
                <w:b/>
                <w:bCs/>
                <w:sz w:val="14"/>
                <w:szCs w:val="14"/>
              </w:rPr>
            </w:pPr>
            <w:r w:rsidRPr="005338B2">
              <w:rPr>
                <w:rFonts w:ascii="Arial" w:hAnsi="Arial" w:cs="Arial"/>
                <w:b/>
                <w:bCs/>
                <w:sz w:val="14"/>
                <w:szCs w:val="14"/>
              </w:rPr>
              <w:t>PRECIOS UNITARIOS PROMEDIO DERIVADO DEL ESTUDIO DE MERCADO</w:t>
            </w:r>
          </w:p>
        </w:tc>
        <w:tc>
          <w:tcPr>
            <w:tcW w:w="1418" w:type="dxa"/>
            <w:shd w:val="clear" w:color="auto" w:fill="BFBFBF" w:themeFill="background1" w:themeFillShade="BF"/>
            <w:vAlign w:val="center"/>
            <w:hideMark/>
          </w:tcPr>
          <w:p w14:paraId="517B9CB9" w14:textId="77777777" w:rsidR="00B74ABE" w:rsidRPr="005338B2" w:rsidRDefault="00B74ABE" w:rsidP="00541961">
            <w:pPr>
              <w:spacing w:after="0"/>
              <w:jc w:val="center"/>
              <w:rPr>
                <w:rFonts w:ascii="Arial" w:hAnsi="Arial" w:cs="Arial"/>
                <w:b/>
                <w:bCs/>
                <w:sz w:val="14"/>
                <w:szCs w:val="14"/>
              </w:rPr>
            </w:pPr>
            <w:r w:rsidRPr="005338B2">
              <w:rPr>
                <w:rFonts w:ascii="Arial" w:hAnsi="Arial" w:cs="Arial"/>
                <w:b/>
                <w:bCs/>
                <w:sz w:val="14"/>
                <w:szCs w:val="14"/>
              </w:rPr>
              <w:t>PRECIOS UNITARIOS DE LA PROPUESTA ECONÓMICA DEL LICITANTE</w:t>
            </w:r>
          </w:p>
        </w:tc>
        <w:tc>
          <w:tcPr>
            <w:tcW w:w="1110" w:type="dxa"/>
            <w:vMerge w:val="restart"/>
            <w:shd w:val="clear" w:color="auto" w:fill="BFBFBF" w:themeFill="background1" w:themeFillShade="BF"/>
            <w:vAlign w:val="center"/>
            <w:hideMark/>
          </w:tcPr>
          <w:p w14:paraId="0E384651" w14:textId="77777777" w:rsidR="00B74ABE" w:rsidRPr="005338B2" w:rsidRDefault="00B74ABE" w:rsidP="00541961">
            <w:pPr>
              <w:spacing w:after="0"/>
              <w:jc w:val="center"/>
              <w:rPr>
                <w:rFonts w:ascii="Arial" w:hAnsi="Arial" w:cs="Arial"/>
                <w:b/>
                <w:bCs/>
                <w:sz w:val="14"/>
                <w:szCs w:val="14"/>
              </w:rPr>
            </w:pPr>
            <w:r w:rsidRPr="00B74ABE">
              <w:rPr>
                <w:rFonts w:ascii="Arial" w:hAnsi="Arial" w:cs="Arial"/>
                <w:b/>
                <w:bCs/>
                <w:sz w:val="14"/>
                <w:szCs w:val="14"/>
              </w:rPr>
              <w:t xml:space="preserve">VALORACIÓN PORCENTUAL </w:t>
            </w:r>
          </w:p>
        </w:tc>
      </w:tr>
      <w:tr w:rsidR="00B74ABE" w:rsidRPr="00B74ABE" w14:paraId="45D0B7A6" w14:textId="77777777" w:rsidTr="00B74ABE">
        <w:trPr>
          <w:trHeight w:val="1200"/>
          <w:tblHeader/>
        </w:trPr>
        <w:tc>
          <w:tcPr>
            <w:tcW w:w="752" w:type="dxa"/>
            <w:shd w:val="clear" w:color="auto" w:fill="BFBFBF" w:themeFill="background1" w:themeFillShade="BF"/>
            <w:vAlign w:val="center"/>
            <w:hideMark/>
          </w:tcPr>
          <w:p w14:paraId="152C08B1" w14:textId="77777777" w:rsidR="00B74ABE" w:rsidRPr="005338B2" w:rsidRDefault="00B74ABE" w:rsidP="00541961">
            <w:pPr>
              <w:spacing w:after="0"/>
              <w:jc w:val="center"/>
              <w:rPr>
                <w:rFonts w:ascii="Arial" w:hAnsi="Arial" w:cs="Arial"/>
                <w:b/>
                <w:bCs/>
                <w:sz w:val="14"/>
                <w:szCs w:val="14"/>
              </w:rPr>
            </w:pPr>
            <w:r w:rsidRPr="005338B2">
              <w:rPr>
                <w:rFonts w:ascii="Arial" w:hAnsi="Arial" w:cs="Arial"/>
                <w:b/>
                <w:bCs/>
                <w:sz w:val="14"/>
                <w:szCs w:val="14"/>
              </w:rPr>
              <w:t>PARTIDA</w:t>
            </w:r>
          </w:p>
        </w:tc>
        <w:tc>
          <w:tcPr>
            <w:tcW w:w="553" w:type="dxa"/>
            <w:shd w:val="clear" w:color="auto" w:fill="BFBFBF" w:themeFill="background1" w:themeFillShade="BF"/>
            <w:vAlign w:val="center"/>
            <w:hideMark/>
          </w:tcPr>
          <w:p w14:paraId="55563A80" w14:textId="77777777" w:rsidR="00B74ABE" w:rsidRPr="005338B2" w:rsidRDefault="00B74ABE" w:rsidP="00541961">
            <w:pPr>
              <w:spacing w:after="0"/>
              <w:jc w:val="center"/>
              <w:rPr>
                <w:rFonts w:ascii="Arial" w:hAnsi="Arial" w:cs="Arial"/>
                <w:b/>
                <w:bCs/>
                <w:sz w:val="14"/>
                <w:szCs w:val="14"/>
              </w:rPr>
            </w:pPr>
            <w:r w:rsidRPr="005338B2">
              <w:rPr>
                <w:rFonts w:ascii="Arial" w:hAnsi="Arial" w:cs="Arial"/>
                <w:b/>
                <w:bCs/>
                <w:sz w:val="14"/>
                <w:szCs w:val="14"/>
              </w:rPr>
              <w:t>CANT.</w:t>
            </w:r>
          </w:p>
        </w:tc>
        <w:tc>
          <w:tcPr>
            <w:tcW w:w="3512" w:type="dxa"/>
            <w:shd w:val="clear" w:color="auto" w:fill="BFBFBF" w:themeFill="background1" w:themeFillShade="BF"/>
            <w:vAlign w:val="center"/>
            <w:hideMark/>
          </w:tcPr>
          <w:p w14:paraId="680F3649" w14:textId="77777777" w:rsidR="00B74ABE" w:rsidRPr="005338B2" w:rsidRDefault="00B74ABE" w:rsidP="00541961">
            <w:pPr>
              <w:spacing w:after="0"/>
              <w:jc w:val="center"/>
              <w:rPr>
                <w:rFonts w:ascii="Arial" w:hAnsi="Arial" w:cs="Arial"/>
                <w:b/>
                <w:bCs/>
                <w:sz w:val="14"/>
                <w:szCs w:val="14"/>
              </w:rPr>
            </w:pPr>
            <w:r w:rsidRPr="005338B2">
              <w:rPr>
                <w:rFonts w:ascii="Arial" w:hAnsi="Arial" w:cs="Arial"/>
                <w:b/>
                <w:bCs/>
                <w:sz w:val="14"/>
                <w:szCs w:val="14"/>
              </w:rPr>
              <w:t>DESCRIPCIÓN GENERAL</w:t>
            </w:r>
          </w:p>
        </w:tc>
        <w:tc>
          <w:tcPr>
            <w:tcW w:w="1336" w:type="dxa"/>
            <w:shd w:val="clear" w:color="auto" w:fill="BFBFBF" w:themeFill="background1" w:themeFillShade="BF"/>
            <w:vAlign w:val="center"/>
            <w:hideMark/>
          </w:tcPr>
          <w:p w14:paraId="2AA27D0A" w14:textId="77777777" w:rsidR="00B74ABE" w:rsidRPr="005338B2" w:rsidRDefault="00B74ABE" w:rsidP="00541961">
            <w:pPr>
              <w:spacing w:after="0"/>
              <w:jc w:val="center"/>
              <w:rPr>
                <w:rFonts w:ascii="Arial" w:hAnsi="Arial" w:cs="Arial"/>
                <w:b/>
                <w:bCs/>
                <w:sz w:val="14"/>
                <w:szCs w:val="14"/>
              </w:rPr>
            </w:pPr>
            <w:r w:rsidRPr="005338B2">
              <w:rPr>
                <w:rFonts w:ascii="Arial" w:hAnsi="Arial" w:cs="Arial"/>
                <w:b/>
                <w:bCs/>
                <w:sz w:val="14"/>
                <w:szCs w:val="14"/>
              </w:rPr>
              <w:t>UNIDAD DE MEDIDA (PRESENTACIÓN)</w:t>
            </w:r>
          </w:p>
        </w:tc>
        <w:tc>
          <w:tcPr>
            <w:tcW w:w="1355" w:type="dxa"/>
            <w:shd w:val="clear" w:color="auto" w:fill="BFBFBF" w:themeFill="background1" w:themeFillShade="BF"/>
            <w:noWrap/>
            <w:vAlign w:val="center"/>
          </w:tcPr>
          <w:p w14:paraId="36A3BF67" w14:textId="77777777" w:rsidR="00B74ABE" w:rsidRPr="005338B2" w:rsidRDefault="00B74ABE" w:rsidP="00B74ABE">
            <w:pPr>
              <w:spacing w:after="0"/>
              <w:jc w:val="center"/>
              <w:rPr>
                <w:rFonts w:ascii="Arial" w:hAnsi="Arial" w:cs="Arial"/>
                <w:b/>
                <w:bCs/>
                <w:sz w:val="14"/>
                <w:szCs w:val="14"/>
              </w:rPr>
            </w:pPr>
            <w:r w:rsidRPr="00B74ABE">
              <w:rPr>
                <w:rFonts w:ascii="Arial" w:hAnsi="Arial" w:cs="Arial"/>
                <w:b/>
                <w:bCs/>
                <w:sz w:val="14"/>
                <w:szCs w:val="14"/>
              </w:rPr>
              <w:t>PRECIO PROMEDIO O MEDIANA UNITARIO ANTES DE IVA</w:t>
            </w:r>
          </w:p>
        </w:tc>
        <w:tc>
          <w:tcPr>
            <w:tcW w:w="1418" w:type="dxa"/>
            <w:shd w:val="clear" w:color="auto" w:fill="BFBFBF" w:themeFill="background1" w:themeFillShade="BF"/>
            <w:noWrap/>
            <w:vAlign w:val="center"/>
          </w:tcPr>
          <w:p w14:paraId="42F292EE" w14:textId="77777777" w:rsidR="00B74ABE" w:rsidRPr="005338B2" w:rsidRDefault="00B74ABE" w:rsidP="00541961">
            <w:pPr>
              <w:spacing w:after="0"/>
              <w:jc w:val="center"/>
              <w:rPr>
                <w:rFonts w:ascii="Arial" w:hAnsi="Arial" w:cs="Arial"/>
                <w:b/>
                <w:bCs/>
                <w:sz w:val="14"/>
                <w:szCs w:val="14"/>
              </w:rPr>
            </w:pPr>
            <w:r w:rsidRPr="00B74ABE">
              <w:rPr>
                <w:rFonts w:ascii="Arial" w:hAnsi="Arial" w:cs="Arial"/>
                <w:b/>
                <w:bCs/>
                <w:sz w:val="14"/>
                <w:szCs w:val="14"/>
              </w:rPr>
              <w:t>PRECIO UNITARIO ANTES DE IVA</w:t>
            </w:r>
          </w:p>
        </w:tc>
        <w:tc>
          <w:tcPr>
            <w:tcW w:w="1110" w:type="dxa"/>
            <w:vMerge/>
            <w:shd w:val="clear" w:color="auto" w:fill="BFBFBF" w:themeFill="background1" w:themeFillShade="BF"/>
            <w:vAlign w:val="center"/>
            <w:hideMark/>
          </w:tcPr>
          <w:p w14:paraId="6EFB9D5C" w14:textId="77777777" w:rsidR="00B74ABE" w:rsidRPr="005338B2" w:rsidRDefault="00B74ABE" w:rsidP="00541961">
            <w:pPr>
              <w:spacing w:after="0"/>
              <w:rPr>
                <w:rFonts w:ascii="Arial" w:hAnsi="Arial" w:cs="Arial"/>
                <w:b/>
                <w:bCs/>
                <w:sz w:val="14"/>
                <w:szCs w:val="14"/>
              </w:rPr>
            </w:pPr>
          </w:p>
        </w:tc>
      </w:tr>
      <w:tr w:rsidR="00B74ABE" w:rsidRPr="00B74ABE" w14:paraId="2935B076" w14:textId="77777777" w:rsidTr="00B74ABE">
        <w:trPr>
          <w:trHeight w:val="255"/>
        </w:trPr>
        <w:tc>
          <w:tcPr>
            <w:tcW w:w="752" w:type="dxa"/>
            <w:shd w:val="clear" w:color="000000" w:fill="DAEEF3"/>
            <w:vAlign w:val="center"/>
            <w:hideMark/>
          </w:tcPr>
          <w:p w14:paraId="7322446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553" w:type="dxa"/>
            <w:shd w:val="clear" w:color="000000" w:fill="DAEEF3"/>
            <w:vAlign w:val="center"/>
            <w:hideMark/>
          </w:tcPr>
          <w:p w14:paraId="04A803B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3CA3F9C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ACECLOFENACO100 MG CAJA 40 COMPRIMIDOS</w:t>
            </w:r>
          </w:p>
        </w:tc>
        <w:tc>
          <w:tcPr>
            <w:tcW w:w="1336" w:type="dxa"/>
            <w:shd w:val="clear" w:color="000000" w:fill="DAEEF3"/>
            <w:vAlign w:val="center"/>
            <w:hideMark/>
          </w:tcPr>
          <w:p w14:paraId="79B1D66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67C07F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1,584.60</w:t>
            </w:r>
          </w:p>
        </w:tc>
        <w:tc>
          <w:tcPr>
            <w:tcW w:w="1418" w:type="dxa"/>
            <w:shd w:val="clear" w:color="000000" w:fill="EBF1DE"/>
            <w:vAlign w:val="center"/>
            <w:hideMark/>
          </w:tcPr>
          <w:p w14:paraId="4F4A45A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1,430.68</w:t>
            </w:r>
          </w:p>
        </w:tc>
        <w:tc>
          <w:tcPr>
            <w:tcW w:w="1110" w:type="dxa"/>
            <w:shd w:val="clear" w:color="auto" w:fill="auto"/>
            <w:vAlign w:val="center"/>
            <w:hideMark/>
          </w:tcPr>
          <w:p w14:paraId="6F5EF6F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6B24E513" w14:textId="77777777" w:rsidTr="00B74ABE">
        <w:trPr>
          <w:trHeight w:val="255"/>
        </w:trPr>
        <w:tc>
          <w:tcPr>
            <w:tcW w:w="752" w:type="dxa"/>
            <w:shd w:val="clear" w:color="000000" w:fill="DAEEF3"/>
            <w:vAlign w:val="center"/>
            <w:hideMark/>
          </w:tcPr>
          <w:p w14:paraId="0BBF580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w:t>
            </w:r>
          </w:p>
        </w:tc>
        <w:tc>
          <w:tcPr>
            <w:tcW w:w="553" w:type="dxa"/>
            <w:shd w:val="clear" w:color="000000" w:fill="DAEEF3"/>
            <w:vAlign w:val="center"/>
            <w:hideMark/>
          </w:tcPr>
          <w:p w14:paraId="46A141D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33669BA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ACEITE DE KARITE Y JAZMIN400 ML. PIEZA CREMA </w:t>
            </w:r>
          </w:p>
        </w:tc>
        <w:tc>
          <w:tcPr>
            <w:tcW w:w="1336" w:type="dxa"/>
            <w:shd w:val="clear" w:color="000000" w:fill="DAEEF3"/>
            <w:vAlign w:val="center"/>
            <w:hideMark/>
          </w:tcPr>
          <w:p w14:paraId="026E66B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067E09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166.42</w:t>
            </w:r>
          </w:p>
        </w:tc>
        <w:tc>
          <w:tcPr>
            <w:tcW w:w="1418" w:type="dxa"/>
            <w:shd w:val="clear" w:color="000000" w:fill="EBF1DE"/>
            <w:vAlign w:val="center"/>
            <w:hideMark/>
          </w:tcPr>
          <w:p w14:paraId="0C1FAD5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127.48</w:t>
            </w:r>
          </w:p>
        </w:tc>
        <w:tc>
          <w:tcPr>
            <w:tcW w:w="1110" w:type="dxa"/>
            <w:shd w:val="clear" w:color="auto" w:fill="auto"/>
            <w:vAlign w:val="center"/>
            <w:hideMark/>
          </w:tcPr>
          <w:p w14:paraId="364AB59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04BF4EA5" w14:textId="77777777" w:rsidTr="00B74ABE">
        <w:trPr>
          <w:trHeight w:val="255"/>
        </w:trPr>
        <w:tc>
          <w:tcPr>
            <w:tcW w:w="752" w:type="dxa"/>
            <w:shd w:val="clear" w:color="000000" w:fill="DAEEF3"/>
            <w:vAlign w:val="center"/>
            <w:hideMark/>
          </w:tcPr>
          <w:p w14:paraId="017502D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w:t>
            </w:r>
          </w:p>
        </w:tc>
        <w:tc>
          <w:tcPr>
            <w:tcW w:w="553" w:type="dxa"/>
            <w:shd w:val="clear" w:color="000000" w:fill="DAEEF3"/>
            <w:vAlign w:val="center"/>
            <w:hideMark/>
          </w:tcPr>
          <w:p w14:paraId="00FAAC2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2BAC0B6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ACEITE MINERAL (PARAFINA LÍQUIDA), AGUA, AGUA TERMAL, CARBÓMERO, DERMOLIMPIADORES, ESCUALENO, FENOXIETANOL, POLÍMEROS, PROPILPARABENO, RETINOL (VITAMINA A), TOCOFEROL (VITAMINA E), </w:t>
            </w:r>
            <w:proofErr w:type="spellStart"/>
            <w:r w:rsidRPr="005338B2">
              <w:rPr>
                <w:rFonts w:ascii="Arial" w:hAnsi="Arial" w:cs="Arial"/>
                <w:color w:val="000000"/>
                <w:sz w:val="14"/>
                <w:szCs w:val="14"/>
              </w:rPr>
              <w:t>TRIETANOLAMINAEmulsión</w:t>
            </w:r>
            <w:proofErr w:type="spellEnd"/>
            <w:r w:rsidRPr="005338B2">
              <w:rPr>
                <w:rFonts w:ascii="Arial" w:hAnsi="Arial" w:cs="Arial"/>
                <w:color w:val="000000"/>
                <w:sz w:val="14"/>
                <w:szCs w:val="14"/>
              </w:rPr>
              <w:t xml:space="preserve"> dérmica PIEZA 15 ML</w:t>
            </w:r>
          </w:p>
        </w:tc>
        <w:tc>
          <w:tcPr>
            <w:tcW w:w="1336" w:type="dxa"/>
            <w:shd w:val="clear" w:color="000000" w:fill="DAEEF3"/>
            <w:vAlign w:val="center"/>
            <w:hideMark/>
          </w:tcPr>
          <w:p w14:paraId="023F01B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632968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1,422.53</w:t>
            </w:r>
          </w:p>
        </w:tc>
        <w:tc>
          <w:tcPr>
            <w:tcW w:w="1418" w:type="dxa"/>
            <w:shd w:val="clear" w:color="000000" w:fill="EBF1DE"/>
            <w:vAlign w:val="center"/>
            <w:hideMark/>
          </w:tcPr>
          <w:p w14:paraId="1DC47EB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1,300.00</w:t>
            </w:r>
          </w:p>
        </w:tc>
        <w:tc>
          <w:tcPr>
            <w:tcW w:w="1110" w:type="dxa"/>
            <w:shd w:val="clear" w:color="auto" w:fill="auto"/>
            <w:vAlign w:val="center"/>
            <w:hideMark/>
          </w:tcPr>
          <w:p w14:paraId="163EDD5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36377F1C" w14:textId="77777777" w:rsidTr="00B74ABE">
        <w:trPr>
          <w:trHeight w:val="255"/>
        </w:trPr>
        <w:tc>
          <w:tcPr>
            <w:tcW w:w="752" w:type="dxa"/>
            <w:shd w:val="clear" w:color="000000" w:fill="DAEEF3"/>
            <w:vAlign w:val="center"/>
            <w:hideMark/>
          </w:tcPr>
          <w:p w14:paraId="3A38CE3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w:t>
            </w:r>
          </w:p>
        </w:tc>
        <w:tc>
          <w:tcPr>
            <w:tcW w:w="553" w:type="dxa"/>
            <w:shd w:val="clear" w:color="000000" w:fill="DAEEF3"/>
            <w:vAlign w:val="center"/>
            <w:hideMark/>
          </w:tcPr>
          <w:p w14:paraId="304B9EE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601C8B2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ACEITES VEGETALES, FRUCTOOLIGOSACÁRIDOS, HIDRATOS DE CARBONO, MINERALES (</w:t>
            </w:r>
            <w:proofErr w:type="gramStart"/>
            <w:r w:rsidRPr="005338B2">
              <w:rPr>
                <w:rFonts w:ascii="Arial" w:hAnsi="Arial" w:cs="Arial"/>
                <w:color w:val="000000"/>
                <w:sz w:val="14"/>
                <w:szCs w:val="14"/>
              </w:rPr>
              <w:t>CITRATO DE POTASIO, FOSFATO DIBÁSICO DE MAGNESIO, CLORURO DE POTASIO, CLORURO DE SODIO, FOSFATO TRIBÁSICO DE CALCIO, FOSFATO MONOBÁSICO DE POTASIO, CARBONATO DE CALCIO, FOSFATO DIBÁSICO DE, PREBIÓTICOS, PROTEÍNA AISLADA DE SOYA, PROTEÍNAS DE LA LECHE, VITAMINAS (CLORURO DE COLINA, ÁCIDO ASCÓRBICO, PALMITATO DE ASCORBILO, MEZCLA DE TOCOFEROLES CONCENTRADOS, ACETATO DE D-?</w:t>
            </w:r>
            <w:proofErr w:type="gramEnd"/>
            <w:r w:rsidRPr="005338B2">
              <w:rPr>
                <w:rFonts w:ascii="Arial" w:hAnsi="Arial" w:cs="Arial"/>
                <w:color w:val="000000"/>
                <w:sz w:val="14"/>
                <w:szCs w:val="14"/>
              </w:rPr>
              <w:t xml:space="preserve"> TOCOFERILO, PANTOTENATO DE CALCIO, NIACINAMIDA, CLORHIDRATO DE PIRIDOXINA, CLO400 GR. POLVO SABOR FRESA PIEZA LATA</w:t>
            </w:r>
          </w:p>
        </w:tc>
        <w:tc>
          <w:tcPr>
            <w:tcW w:w="1336" w:type="dxa"/>
            <w:shd w:val="clear" w:color="000000" w:fill="DAEEF3"/>
            <w:vAlign w:val="center"/>
            <w:hideMark/>
          </w:tcPr>
          <w:p w14:paraId="4212C1E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4A50B3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682.19</w:t>
            </w:r>
          </w:p>
        </w:tc>
        <w:tc>
          <w:tcPr>
            <w:tcW w:w="1418" w:type="dxa"/>
            <w:shd w:val="clear" w:color="000000" w:fill="EBF1DE"/>
            <w:vAlign w:val="center"/>
            <w:hideMark/>
          </w:tcPr>
          <w:p w14:paraId="2AAB159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583.02</w:t>
            </w:r>
          </w:p>
        </w:tc>
        <w:tc>
          <w:tcPr>
            <w:tcW w:w="1110" w:type="dxa"/>
            <w:shd w:val="clear" w:color="auto" w:fill="auto"/>
            <w:vAlign w:val="center"/>
            <w:hideMark/>
          </w:tcPr>
          <w:p w14:paraId="006823F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018D848B" w14:textId="77777777" w:rsidTr="00B74ABE">
        <w:trPr>
          <w:trHeight w:val="255"/>
        </w:trPr>
        <w:tc>
          <w:tcPr>
            <w:tcW w:w="752" w:type="dxa"/>
            <w:shd w:val="clear" w:color="000000" w:fill="DAEEF3"/>
            <w:vAlign w:val="center"/>
            <w:hideMark/>
          </w:tcPr>
          <w:p w14:paraId="0A14359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w:t>
            </w:r>
          </w:p>
        </w:tc>
        <w:tc>
          <w:tcPr>
            <w:tcW w:w="553" w:type="dxa"/>
            <w:shd w:val="clear" w:color="000000" w:fill="DAEEF3"/>
            <w:vAlign w:val="center"/>
            <w:hideMark/>
          </w:tcPr>
          <w:p w14:paraId="44595AC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32FBFAC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ACEMETACINA60 MG. CAJA 28 TABLETAS</w:t>
            </w:r>
          </w:p>
        </w:tc>
        <w:tc>
          <w:tcPr>
            <w:tcW w:w="1336" w:type="dxa"/>
            <w:shd w:val="clear" w:color="000000" w:fill="DAEEF3"/>
            <w:vAlign w:val="center"/>
            <w:hideMark/>
          </w:tcPr>
          <w:p w14:paraId="07D07B8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41F148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1,141.00</w:t>
            </w:r>
          </w:p>
        </w:tc>
        <w:tc>
          <w:tcPr>
            <w:tcW w:w="1418" w:type="dxa"/>
            <w:shd w:val="clear" w:color="000000" w:fill="EBF1DE"/>
            <w:vAlign w:val="center"/>
            <w:hideMark/>
          </w:tcPr>
          <w:p w14:paraId="1764356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1,003.00</w:t>
            </w:r>
          </w:p>
        </w:tc>
        <w:tc>
          <w:tcPr>
            <w:tcW w:w="1110" w:type="dxa"/>
            <w:shd w:val="clear" w:color="auto" w:fill="auto"/>
            <w:vAlign w:val="center"/>
            <w:hideMark/>
          </w:tcPr>
          <w:p w14:paraId="7A614B2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5DB1D1B0" w14:textId="77777777" w:rsidTr="00B74ABE">
        <w:trPr>
          <w:trHeight w:val="255"/>
        </w:trPr>
        <w:tc>
          <w:tcPr>
            <w:tcW w:w="752" w:type="dxa"/>
            <w:shd w:val="clear" w:color="000000" w:fill="DAEEF3"/>
            <w:vAlign w:val="center"/>
            <w:hideMark/>
          </w:tcPr>
          <w:p w14:paraId="2D228CC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w:t>
            </w:r>
          </w:p>
        </w:tc>
        <w:tc>
          <w:tcPr>
            <w:tcW w:w="553" w:type="dxa"/>
            <w:shd w:val="clear" w:color="000000" w:fill="DAEEF3"/>
            <w:vAlign w:val="center"/>
            <w:hideMark/>
          </w:tcPr>
          <w:p w14:paraId="217EB42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14D26B6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Acetato de vitamina E, BETACAROTENO, BIOTINA, CALCIO, CROMO, MINERALES, VITAMINA B1 (TIAMINA), VITAMINA B</w:t>
            </w:r>
            <w:proofErr w:type="gramStart"/>
            <w:r w:rsidRPr="005338B2">
              <w:rPr>
                <w:rFonts w:ascii="Arial" w:hAnsi="Arial" w:cs="Arial"/>
                <w:color w:val="000000"/>
                <w:sz w:val="14"/>
                <w:szCs w:val="14"/>
              </w:rPr>
              <w:t>12,,</w:t>
            </w:r>
            <w:proofErr w:type="gramEnd"/>
            <w:r w:rsidRPr="005338B2">
              <w:rPr>
                <w:rFonts w:ascii="Arial" w:hAnsi="Arial" w:cs="Arial"/>
                <w:color w:val="000000"/>
                <w:sz w:val="14"/>
                <w:szCs w:val="14"/>
              </w:rPr>
              <w:t xml:space="preserve"> VITAMINA B2 (RIBOFLAVINA), VITAMINA B6 (PIRIDOXINA), VITAMINA C, VITAMINA D3, </w:t>
            </w:r>
            <w:proofErr w:type="spellStart"/>
            <w:r w:rsidRPr="005338B2">
              <w:rPr>
                <w:rFonts w:ascii="Arial" w:hAnsi="Arial" w:cs="Arial"/>
                <w:color w:val="000000"/>
                <w:sz w:val="14"/>
                <w:szCs w:val="14"/>
              </w:rPr>
              <w:t>VITAMINASBetacaroteno</w:t>
            </w:r>
            <w:proofErr w:type="spellEnd"/>
            <w:r w:rsidRPr="005338B2">
              <w:rPr>
                <w:rFonts w:ascii="Arial" w:hAnsi="Arial" w:cs="Arial"/>
                <w:color w:val="000000"/>
                <w:sz w:val="14"/>
                <w:szCs w:val="14"/>
              </w:rPr>
              <w:t xml:space="preserve"> 6.063 mg Acetato de Retinol 4.560 mg </w:t>
            </w:r>
            <w:proofErr w:type="spellStart"/>
            <w:r w:rsidRPr="005338B2">
              <w:rPr>
                <w:rFonts w:ascii="Arial" w:hAnsi="Arial" w:cs="Arial"/>
                <w:color w:val="000000"/>
                <w:sz w:val="14"/>
                <w:szCs w:val="14"/>
              </w:rPr>
              <w:t>Colecaliciferol</w:t>
            </w:r>
            <w:proofErr w:type="spellEnd"/>
            <w:r w:rsidRPr="005338B2">
              <w:rPr>
                <w:rFonts w:ascii="Arial" w:hAnsi="Arial" w:cs="Arial"/>
                <w:color w:val="000000"/>
                <w:sz w:val="14"/>
                <w:szCs w:val="14"/>
              </w:rPr>
              <w:t xml:space="preserve"> 3.250 mg Acetato dl-alfa </w:t>
            </w:r>
            <w:proofErr w:type="spellStart"/>
            <w:r w:rsidRPr="005338B2">
              <w:rPr>
                <w:rFonts w:ascii="Arial" w:hAnsi="Arial" w:cs="Arial"/>
                <w:color w:val="000000"/>
                <w:sz w:val="14"/>
                <w:szCs w:val="14"/>
              </w:rPr>
              <w:t>tocoferil</w:t>
            </w:r>
            <w:proofErr w:type="spellEnd"/>
            <w:r w:rsidRPr="005338B2">
              <w:rPr>
                <w:rFonts w:ascii="Arial" w:hAnsi="Arial" w:cs="Arial"/>
                <w:color w:val="000000"/>
                <w:sz w:val="14"/>
                <w:szCs w:val="14"/>
              </w:rPr>
              <w:t xml:space="preserve"> 66.000 mg Ácido Ascórbico 103.093 mg CAJA 30 TABLETAS</w:t>
            </w:r>
          </w:p>
        </w:tc>
        <w:tc>
          <w:tcPr>
            <w:tcW w:w="1336" w:type="dxa"/>
            <w:shd w:val="clear" w:color="000000" w:fill="DAEEF3"/>
            <w:vAlign w:val="center"/>
            <w:hideMark/>
          </w:tcPr>
          <w:p w14:paraId="676E990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8F1A4D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437.28</w:t>
            </w:r>
          </w:p>
        </w:tc>
        <w:tc>
          <w:tcPr>
            <w:tcW w:w="1418" w:type="dxa"/>
            <w:shd w:val="clear" w:color="000000" w:fill="EBF1DE"/>
            <w:vAlign w:val="center"/>
            <w:hideMark/>
          </w:tcPr>
          <w:p w14:paraId="094E38B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378.97</w:t>
            </w:r>
          </w:p>
        </w:tc>
        <w:tc>
          <w:tcPr>
            <w:tcW w:w="1110" w:type="dxa"/>
            <w:shd w:val="clear" w:color="auto" w:fill="auto"/>
            <w:vAlign w:val="center"/>
            <w:hideMark/>
          </w:tcPr>
          <w:p w14:paraId="18E3293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619F2C20" w14:textId="77777777" w:rsidTr="00B74ABE">
        <w:trPr>
          <w:trHeight w:val="255"/>
        </w:trPr>
        <w:tc>
          <w:tcPr>
            <w:tcW w:w="752" w:type="dxa"/>
            <w:shd w:val="clear" w:color="000000" w:fill="DAEEF3"/>
            <w:vAlign w:val="center"/>
            <w:hideMark/>
          </w:tcPr>
          <w:p w14:paraId="09C6468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7</w:t>
            </w:r>
          </w:p>
        </w:tc>
        <w:tc>
          <w:tcPr>
            <w:tcW w:w="553" w:type="dxa"/>
            <w:shd w:val="clear" w:color="000000" w:fill="DAEEF3"/>
            <w:vAlign w:val="center"/>
            <w:hideMark/>
          </w:tcPr>
          <w:p w14:paraId="168D3B2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43224BC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ACETAZOLAMIDA250 MG. CAJA 30 TABLETAS</w:t>
            </w:r>
          </w:p>
        </w:tc>
        <w:tc>
          <w:tcPr>
            <w:tcW w:w="1336" w:type="dxa"/>
            <w:shd w:val="clear" w:color="000000" w:fill="DAEEF3"/>
            <w:vAlign w:val="center"/>
            <w:hideMark/>
          </w:tcPr>
          <w:p w14:paraId="15C14B7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378BC9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656.54</w:t>
            </w:r>
          </w:p>
        </w:tc>
        <w:tc>
          <w:tcPr>
            <w:tcW w:w="1418" w:type="dxa"/>
            <w:shd w:val="clear" w:color="000000" w:fill="EBF1DE"/>
            <w:vAlign w:val="center"/>
            <w:hideMark/>
          </w:tcPr>
          <w:p w14:paraId="39E8CF9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561.10</w:t>
            </w:r>
          </w:p>
        </w:tc>
        <w:tc>
          <w:tcPr>
            <w:tcW w:w="1110" w:type="dxa"/>
            <w:shd w:val="clear" w:color="auto" w:fill="auto"/>
            <w:vAlign w:val="center"/>
            <w:hideMark/>
          </w:tcPr>
          <w:p w14:paraId="336FC32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240E8C60" w14:textId="77777777" w:rsidTr="00B74ABE">
        <w:trPr>
          <w:trHeight w:val="255"/>
        </w:trPr>
        <w:tc>
          <w:tcPr>
            <w:tcW w:w="752" w:type="dxa"/>
            <w:shd w:val="clear" w:color="000000" w:fill="DAEEF3"/>
            <w:vAlign w:val="center"/>
            <w:hideMark/>
          </w:tcPr>
          <w:p w14:paraId="326CA9D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c>
          <w:tcPr>
            <w:tcW w:w="553" w:type="dxa"/>
            <w:shd w:val="clear" w:color="000000" w:fill="DAEEF3"/>
            <w:vAlign w:val="center"/>
            <w:hideMark/>
          </w:tcPr>
          <w:p w14:paraId="0DBD15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29EB821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ACETILCISTEINA TABLETAS EFERVECENTES600 MG. CAJA 20 TABLETAS EFERVESCENTES</w:t>
            </w:r>
          </w:p>
        </w:tc>
        <w:tc>
          <w:tcPr>
            <w:tcW w:w="1336" w:type="dxa"/>
            <w:shd w:val="clear" w:color="000000" w:fill="DAEEF3"/>
            <w:vAlign w:val="center"/>
            <w:hideMark/>
          </w:tcPr>
          <w:p w14:paraId="4AE971A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8B93B2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494.71</w:t>
            </w:r>
          </w:p>
        </w:tc>
        <w:tc>
          <w:tcPr>
            <w:tcW w:w="1418" w:type="dxa"/>
            <w:shd w:val="clear" w:color="000000" w:fill="EBF1DE"/>
            <w:vAlign w:val="center"/>
            <w:hideMark/>
          </w:tcPr>
          <w:p w14:paraId="752019B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428.75</w:t>
            </w:r>
          </w:p>
        </w:tc>
        <w:tc>
          <w:tcPr>
            <w:tcW w:w="1110" w:type="dxa"/>
            <w:shd w:val="clear" w:color="auto" w:fill="auto"/>
            <w:vAlign w:val="center"/>
            <w:hideMark/>
          </w:tcPr>
          <w:p w14:paraId="6B868E5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6668B114" w14:textId="77777777" w:rsidTr="00B74ABE">
        <w:trPr>
          <w:trHeight w:val="255"/>
        </w:trPr>
        <w:tc>
          <w:tcPr>
            <w:tcW w:w="752" w:type="dxa"/>
            <w:shd w:val="clear" w:color="000000" w:fill="DAEEF3"/>
            <w:vAlign w:val="center"/>
            <w:hideMark/>
          </w:tcPr>
          <w:p w14:paraId="5D2BF55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c>
          <w:tcPr>
            <w:tcW w:w="553" w:type="dxa"/>
            <w:shd w:val="clear" w:color="000000" w:fill="DAEEF3"/>
            <w:vAlign w:val="center"/>
            <w:hideMark/>
          </w:tcPr>
          <w:p w14:paraId="7A70333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3D68D32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ACETÓNIDO DE FLUOCINOLONA, NEOMICINA15 ML. PIEZA FRASCO</w:t>
            </w:r>
          </w:p>
        </w:tc>
        <w:tc>
          <w:tcPr>
            <w:tcW w:w="1336" w:type="dxa"/>
            <w:shd w:val="clear" w:color="000000" w:fill="DAEEF3"/>
            <w:vAlign w:val="center"/>
            <w:hideMark/>
          </w:tcPr>
          <w:p w14:paraId="7979CF8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11BE6C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426.55</w:t>
            </w:r>
          </w:p>
        </w:tc>
        <w:tc>
          <w:tcPr>
            <w:tcW w:w="1418" w:type="dxa"/>
            <w:shd w:val="clear" w:color="000000" w:fill="EBF1DE"/>
            <w:vAlign w:val="center"/>
            <w:hideMark/>
          </w:tcPr>
          <w:p w14:paraId="3672487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359.55</w:t>
            </w:r>
          </w:p>
        </w:tc>
        <w:tc>
          <w:tcPr>
            <w:tcW w:w="1110" w:type="dxa"/>
            <w:shd w:val="clear" w:color="auto" w:fill="auto"/>
            <w:vAlign w:val="center"/>
            <w:hideMark/>
          </w:tcPr>
          <w:p w14:paraId="5953296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6AB39108" w14:textId="77777777" w:rsidTr="00B74ABE">
        <w:trPr>
          <w:trHeight w:val="255"/>
        </w:trPr>
        <w:tc>
          <w:tcPr>
            <w:tcW w:w="752" w:type="dxa"/>
            <w:shd w:val="clear" w:color="000000" w:fill="DAEEF3"/>
            <w:vAlign w:val="center"/>
            <w:hideMark/>
          </w:tcPr>
          <w:p w14:paraId="595E49D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c>
          <w:tcPr>
            <w:tcW w:w="553" w:type="dxa"/>
            <w:shd w:val="clear" w:color="000000" w:fill="DAEEF3"/>
            <w:vAlign w:val="center"/>
            <w:hideMark/>
          </w:tcPr>
          <w:p w14:paraId="1143CDC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713AB4E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ACETONIDO DE FLUOCINOLONA/HIDROQUINONA/TRETINOINA15 GR. PIEZA TUBO CREMA</w:t>
            </w:r>
          </w:p>
        </w:tc>
        <w:tc>
          <w:tcPr>
            <w:tcW w:w="1336" w:type="dxa"/>
            <w:shd w:val="clear" w:color="000000" w:fill="DAEEF3"/>
            <w:vAlign w:val="center"/>
            <w:hideMark/>
          </w:tcPr>
          <w:p w14:paraId="743B82D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A1792D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1,240.81</w:t>
            </w:r>
          </w:p>
        </w:tc>
        <w:tc>
          <w:tcPr>
            <w:tcW w:w="1418" w:type="dxa"/>
            <w:shd w:val="clear" w:color="000000" w:fill="EBF1DE"/>
            <w:vAlign w:val="center"/>
            <w:hideMark/>
          </w:tcPr>
          <w:p w14:paraId="65689A5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1,090.73</w:t>
            </w:r>
          </w:p>
        </w:tc>
        <w:tc>
          <w:tcPr>
            <w:tcW w:w="1110" w:type="dxa"/>
            <w:shd w:val="clear" w:color="auto" w:fill="auto"/>
            <w:vAlign w:val="center"/>
            <w:hideMark/>
          </w:tcPr>
          <w:p w14:paraId="78F5045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3206A765" w14:textId="77777777" w:rsidTr="00B74ABE">
        <w:trPr>
          <w:trHeight w:val="255"/>
        </w:trPr>
        <w:tc>
          <w:tcPr>
            <w:tcW w:w="752" w:type="dxa"/>
            <w:shd w:val="clear" w:color="000000" w:fill="DAEEF3"/>
            <w:vAlign w:val="center"/>
            <w:hideMark/>
          </w:tcPr>
          <w:p w14:paraId="05CFD89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c>
          <w:tcPr>
            <w:tcW w:w="553" w:type="dxa"/>
            <w:shd w:val="clear" w:color="000000" w:fill="DAEEF3"/>
            <w:vAlign w:val="center"/>
            <w:hideMark/>
          </w:tcPr>
          <w:p w14:paraId="11B5F0C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0BE2D1C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ACETONIDO DE FLUOXINOLONA/ METRONIDAZOL /NISTATINA0.50 MG/500 MG/ 100000 U. CAJA 10 OVULOS</w:t>
            </w:r>
          </w:p>
        </w:tc>
        <w:tc>
          <w:tcPr>
            <w:tcW w:w="1336" w:type="dxa"/>
            <w:shd w:val="clear" w:color="000000" w:fill="DAEEF3"/>
            <w:vAlign w:val="center"/>
            <w:hideMark/>
          </w:tcPr>
          <w:p w14:paraId="179727E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CE168A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621.94</w:t>
            </w:r>
          </w:p>
        </w:tc>
        <w:tc>
          <w:tcPr>
            <w:tcW w:w="1418" w:type="dxa"/>
            <w:shd w:val="clear" w:color="000000" w:fill="EBF1DE"/>
            <w:vAlign w:val="center"/>
            <w:hideMark/>
          </w:tcPr>
          <w:p w14:paraId="0E78DC4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549.33</w:t>
            </w:r>
          </w:p>
        </w:tc>
        <w:tc>
          <w:tcPr>
            <w:tcW w:w="1110" w:type="dxa"/>
            <w:shd w:val="clear" w:color="auto" w:fill="auto"/>
            <w:vAlign w:val="center"/>
            <w:hideMark/>
          </w:tcPr>
          <w:p w14:paraId="4DA79B8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0D26573E" w14:textId="77777777" w:rsidTr="00B74ABE">
        <w:trPr>
          <w:trHeight w:val="255"/>
        </w:trPr>
        <w:tc>
          <w:tcPr>
            <w:tcW w:w="752" w:type="dxa"/>
            <w:shd w:val="clear" w:color="000000" w:fill="DAEEF3"/>
            <w:vAlign w:val="center"/>
            <w:hideMark/>
          </w:tcPr>
          <w:p w14:paraId="4450924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c>
          <w:tcPr>
            <w:tcW w:w="553" w:type="dxa"/>
            <w:shd w:val="clear" w:color="000000" w:fill="DAEEF3"/>
            <w:vAlign w:val="center"/>
            <w:hideMark/>
          </w:tcPr>
          <w:p w14:paraId="620782C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553205B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ACICLOVIR10 GR. PIEZA TUBO CREMA</w:t>
            </w:r>
          </w:p>
        </w:tc>
        <w:tc>
          <w:tcPr>
            <w:tcW w:w="1336" w:type="dxa"/>
            <w:shd w:val="clear" w:color="000000" w:fill="DAEEF3"/>
            <w:vAlign w:val="center"/>
            <w:hideMark/>
          </w:tcPr>
          <w:p w14:paraId="7B11C7A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7425DFE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420.73</w:t>
            </w:r>
          </w:p>
        </w:tc>
        <w:tc>
          <w:tcPr>
            <w:tcW w:w="1418" w:type="dxa"/>
            <w:shd w:val="clear" w:color="000000" w:fill="EBF1DE"/>
            <w:vAlign w:val="center"/>
            <w:hideMark/>
          </w:tcPr>
          <w:p w14:paraId="6C0CB48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364.63</w:t>
            </w:r>
          </w:p>
        </w:tc>
        <w:tc>
          <w:tcPr>
            <w:tcW w:w="1110" w:type="dxa"/>
            <w:shd w:val="clear" w:color="auto" w:fill="auto"/>
            <w:vAlign w:val="center"/>
            <w:hideMark/>
          </w:tcPr>
          <w:p w14:paraId="3E77989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2F9DA259" w14:textId="77777777" w:rsidTr="00B74ABE">
        <w:trPr>
          <w:trHeight w:val="255"/>
        </w:trPr>
        <w:tc>
          <w:tcPr>
            <w:tcW w:w="752" w:type="dxa"/>
            <w:shd w:val="clear" w:color="000000" w:fill="DAEEF3"/>
            <w:vAlign w:val="center"/>
            <w:hideMark/>
          </w:tcPr>
          <w:p w14:paraId="12ED8C5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c>
          <w:tcPr>
            <w:tcW w:w="553" w:type="dxa"/>
            <w:shd w:val="clear" w:color="000000" w:fill="DAEEF3"/>
            <w:vAlign w:val="center"/>
            <w:hideMark/>
          </w:tcPr>
          <w:p w14:paraId="3E2D9C8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76DAC65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ACICLOVIR400 MG. CAJA 35 TABLETAS</w:t>
            </w:r>
          </w:p>
        </w:tc>
        <w:tc>
          <w:tcPr>
            <w:tcW w:w="1336" w:type="dxa"/>
            <w:shd w:val="clear" w:color="000000" w:fill="DAEEF3"/>
            <w:vAlign w:val="center"/>
            <w:hideMark/>
          </w:tcPr>
          <w:p w14:paraId="41F8465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CAF0A6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1,473.56</w:t>
            </w:r>
          </w:p>
        </w:tc>
        <w:tc>
          <w:tcPr>
            <w:tcW w:w="1418" w:type="dxa"/>
            <w:shd w:val="clear" w:color="000000" w:fill="EBF1DE"/>
            <w:vAlign w:val="center"/>
            <w:hideMark/>
          </w:tcPr>
          <w:p w14:paraId="122F4EB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1,346.63</w:t>
            </w:r>
          </w:p>
        </w:tc>
        <w:tc>
          <w:tcPr>
            <w:tcW w:w="1110" w:type="dxa"/>
            <w:shd w:val="clear" w:color="auto" w:fill="auto"/>
            <w:vAlign w:val="center"/>
            <w:hideMark/>
          </w:tcPr>
          <w:p w14:paraId="3BEA892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16711229" w14:textId="77777777" w:rsidTr="00B74ABE">
        <w:trPr>
          <w:trHeight w:val="255"/>
        </w:trPr>
        <w:tc>
          <w:tcPr>
            <w:tcW w:w="752" w:type="dxa"/>
            <w:shd w:val="clear" w:color="000000" w:fill="DAEEF3"/>
            <w:vAlign w:val="center"/>
            <w:hideMark/>
          </w:tcPr>
          <w:p w14:paraId="4D69F4B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14</w:t>
            </w:r>
          </w:p>
        </w:tc>
        <w:tc>
          <w:tcPr>
            <w:tcW w:w="553" w:type="dxa"/>
            <w:shd w:val="clear" w:color="000000" w:fill="DAEEF3"/>
            <w:vAlign w:val="center"/>
            <w:hideMark/>
          </w:tcPr>
          <w:p w14:paraId="74DEF0A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27C2B8B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ÁCIDO ACÉTICO, CLOROFORMO, </w:t>
            </w:r>
            <w:proofErr w:type="spellStart"/>
            <w:r w:rsidRPr="005338B2">
              <w:rPr>
                <w:rFonts w:ascii="Arial" w:hAnsi="Arial" w:cs="Arial"/>
                <w:color w:val="000000"/>
                <w:sz w:val="14"/>
                <w:szCs w:val="14"/>
              </w:rPr>
              <w:t>YODOSolución</w:t>
            </w:r>
            <w:proofErr w:type="spellEnd"/>
            <w:r w:rsidRPr="005338B2">
              <w:rPr>
                <w:rFonts w:ascii="Arial" w:hAnsi="Arial" w:cs="Arial"/>
                <w:color w:val="000000"/>
                <w:sz w:val="14"/>
                <w:szCs w:val="14"/>
              </w:rPr>
              <w:t xml:space="preserve"> tópica PIEZA 10 ML.</w:t>
            </w:r>
          </w:p>
        </w:tc>
        <w:tc>
          <w:tcPr>
            <w:tcW w:w="1336" w:type="dxa"/>
            <w:shd w:val="clear" w:color="000000" w:fill="DAEEF3"/>
            <w:vAlign w:val="center"/>
            <w:hideMark/>
          </w:tcPr>
          <w:p w14:paraId="7434348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1D094F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279.05</w:t>
            </w:r>
          </w:p>
        </w:tc>
        <w:tc>
          <w:tcPr>
            <w:tcW w:w="1418" w:type="dxa"/>
            <w:shd w:val="clear" w:color="000000" w:fill="EBF1DE"/>
            <w:vAlign w:val="center"/>
            <w:hideMark/>
          </w:tcPr>
          <w:p w14:paraId="09EF5A8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223.00</w:t>
            </w:r>
          </w:p>
        </w:tc>
        <w:tc>
          <w:tcPr>
            <w:tcW w:w="1110" w:type="dxa"/>
            <w:shd w:val="clear" w:color="auto" w:fill="auto"/>
            <w:vAlign w:val="center"/>
            <w:hideMark/>
          </w:tcPr>
          <w:p w14:paraId="3E712A5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08D48C0D" w14:textId="77777777" w:rsidTr="00B74ABE">
        <w:trPr>
          <w:trHeight w:val="255"/>
        </w:trPr>
        <w:tc>
          <w:tcPr>
            <w:tcW w:w="752" w:type="dxa"/>
            <w:shd w:val="clear" w:color="000000" w:fill="DAEEF3"/>
            <w:vAlign w:val="center"/>
            <w:hideMark/>
          </w:tcPr>
          <w:p w14:paraId="0AD2733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c>
          <w:tcPr>
            <w:tcW w:w="553" w:type="dxa"/>
            <w:shd w:val="clear" w:color="000000" w:fill="DAEEF3"/>
            <w:vAlign w:val="center"/>
            <w:hideMark/>
          </w:tcPr>
          <w:p w14:paraId="469B6B1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5367FDD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ACIDO ACETILSALICILICO500 MG. CAJA 20 TABLETAS EFERVESCENTES</w:t>
            </w:r>
          </w:p>
        </w:tc>
        <w:tc>
          <w:tcPr>
            <w:tcW w:w="1336" w:type="dxa"/>
            <w:shd w:val="clear" w:color="000000" w:fill="DAEEF3"/>
            <w:vAlign w:val="center"/>
            <w:hideMark/>
          </w:tcPr>
          <w:p w14:paraId="5782DD1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268214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55.90</w:t>
            </w:r>
          </w:p>
        </w:tc>
        <w:tc>
          <w:tcPr>
            <w:tcW w:w="1418" w:type="dxa"/>
            <w:shd w:val="clear" w:color="000000" w:fill="EBF1DE"/>
            <w:vAlign w:val="center"/>
            <w:hideMark/>
          </w:tcPr>
          <w:p w14:paraId="7FD198E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47.47</w:t>
            </w:r>
          </w:p>
        </w:tc>
        <w:tc>
          <w:tcPr>
            <w:tcW w:w="1110" w:type="dxa"/>
            <w:shd w:val="clear" w:color="auto" w:fill="auto"/>
            <w:vAlign w:val="center"/>
            <w:hideMark/>
          </w:tcPr>
          <w:p w14:paraId="26E3B64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29757324" w14:textId="77777777" w:rsidTr="00B74ABE">
        <w:trPr>
          <w:trHeight w:val="255"/>
        </w:trPr>
        <w:tc>
          <w:tcPr>
            <w:tcW w:w="752" w:type="dxa"/>
            <w:shd w:val="clear" w:color="000000" w:fill="DAEEF3"/>
            <w:vAlign w:val="center"/>
            <w:hideMark/>
          </w:tcPr>
          <w:p w14:paraId="5D0D82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c>
          <w:tcPr>
            <w:tcW w:w="553" w:type="dxa"/>
            <w:shd w:val="clear" w:color="000000" w:fill="DAEEF3"/>
            <w:vAlign w:val="center"/>
            <w:hideMark/>
          </w:tcPr>
          <w:p w14:paraId="6A514FC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4C6FAB9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ACIDO ACETILSALICILICO100 MG. CAJA 28 CAPSULAS  </w:t>
            </w:r>
          </w:p>
        </w:tc>
        <w:tc>
          <w:tcPr>
            <w:tcW w:w="1336" w:type="dxa"/>
            <w:shd w:val="clear" w:color="000000" w:fill="DAEEF3"/>
            <w:vAlign w:val="center"/>
            <w:hideMark/>
          </w:tcPr>
          <w:p w14:paraId="73168F3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380A57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211.83</w:t>
            </w:r>
          </w:p>
        </w:tc>
        <w:tc>
          <w:tcPr>
            <w:tcW w:w="1418" w:type="dxa"/>
            <w:shd w:val="clear" w:color="000000" w:fill="EBF1DE"/>
            <w:vAlign w:val="center"/>
            <w:hideMark/>
          </w:tcPr>
          <w:p w14:paraId="3957BB1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162.25</w:t>
            </w:r>
          </w:p>
        </w:tc>
        <w:tc>
          <w:tcPr>
            <w:tcW w:w="1110" w:type="dxa"/>
            <w:shd w:val="clear" w:color="auto" w:fill="auto"/>
            <w:vAlign w:val="center"/>
            <w:hideMark/>
          </w:tcPr>
          <w:p w14:paraId="75B12F6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40B73260" w14:textId="77777777" w:rsidTr="00B74ABE">
        <w:trPr>
          <w:trHeight w:val="255"/>
        </w:trPr>
        <w:tc>
          <w:tcPr>
            <w:tcW w:w="752" w:type="dxa"/>
            <w:shd w:val="clear" w:color="000000" w:fill="DAEEF3"/>
            <w:vAlign w:val="center"/>
            <w:hideMark/>
          </w:tcPr>
          <w:p w14:paraId="19CF006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17</w:t>
            </w:r>
          </w:p>
        </w:tc>
        <w:tc>
          <w:tcPr>
            <w:tcW w:w="553" w:type="dxa"/>
            <w:shd w:val="clear" w:color="000000" w:fill="DAEEF3"/>
            <w:vAlign w:val="center"/>
            <w:hideMark/>
          </w:tcPr>
          <w:p w14:paraId="354E239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11B9157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ACIDO ACEXAMICO-NEOMICINA40 GR. PIEZA TUBO CREMA</w:t>
            </w:r>
          </w:p>
        </w:tc>
        <w:tc>
          <w:tcPr>
            <w:tcW w:w="1336" w:type="dxa"/>
            <w:shd w:val="clear" w:color="000000" w:fill="DAEEF3"/>
            <w:vAlign w:val="center"/>
            <w:hideMark/>
          </w:tcPr>
          <w:p w14:paraId="0479C23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E1B6F3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649.17</w:t>
            </w:r>
          </w:p>
        </w:tc>
        <w:tc>
          <w:tcPr>
            <w:tcW w:w="1418" w:type="dxa"/>
            <w:shd w:val="clear" w:color="000000" w:fill="EBF1DE"/>
            <w:vAlign w:val="center"/>
            <w:hideMark/>
          </w:tcPr>
          <w:p w14:paraId="0D87AC7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554.80</w:t>
            </w:r>
          </w:p>
        </w:tc>
        <w:tc>
          <w:tcPr>
            <w:tcW w:w="1110" w:type="dxa"/>
            <w:shd w:val="clear" w:color="auto" w:fill="auto"/>
            <w:vAlign w:val="center"/>
            <w:hideMark/>
          </w:tcPr>
          <w:p w14:paraId="28F100C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6AEE0868" w14:textId="77777777" w:rsidTr="00B74ABE">
        <w:trPr>
          <w:trHeight w:val="255"/>
        </w:trPr>
        <w:tc>
          <w:tcPr>
            <w:tcW w:w="752" w:type="dxa"/>
            <w:shd w:val="clear" w:color="000000" w:fill="DAEEF3"/>
            <w:vAlign w:val="center"/>
            <w:hideMark/>
          </w:tcPr>
          <w:p w14:paraId="4F14582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18</w:t>
            </w:r>
          </w:p>
        </w:tc>
        <w:tc>
          <w:tcPr>
            <w:tcW w:w="553" w:type="dxa"/>
            <w:shd w:val="clear" w:color="000000" w:fill="DAEEF3"/>
            <w:vAlign w:val="center"/>
            <w:hideMark/>
          </w:tcPr>
          <w:p w14:paraId="5A87A53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20DB0EC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ACIDO ALEANDRONICO / COLECALCIFEROL70 MG / 5600 U.I CAJA 4 COMPRIMIDOS</w:t>
            </w:r>
          </w:p>
        </w:tc>
        <w:tc>
          <w:tcPr>
            <w:tcW w:w="1336" w:type="dxa"/>
            <w:shd w:val="clear" w:color="000000" w:fill="DAEEF3"/>
            <w:vAlign w:val="center"/>
            <w:hideMark/>
          </w:tcPr>
          <w:p w14:paraId="0ED26DD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9CC958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2,874.46</w:t>
            </w:r>
          </w:p>
        </w:tc>
        <w:tc>
          <w:tcPr>
            <w:tcW w:w="1418" w:type="dxa"/>
            <w:shd w:val="clear" w:color="000000" w:fill="EBF1DE"/>
            <w:vAlign w:val="center"/>
            <w:hideMark/>
          </w:tcPr>
          <w:p w14:paraId="7890BC9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2,639.93</w:t>
            </w:r>
          </w:p>
        </w:tc>
        <w:tc>
          <w:tcPr>
            <w:tcW w:w="1110" w:type="dxa"/>
            <w:shd w:val="clear" w:color="auto" w:fill="auto"/>
            <w:vAlign w:val="center"/>
            <w:hideMark/>
          </w:tcPr>
          <w:p w14:paraId="639F222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AC4E3FE" w14:textId="77777777" w:rsidTr="00B74ABE">
        <w:trPr>
          <w:trHeight w:val="255"/>
        </w:trPr>
        <w:tc>
          <w:tcPr>
            <w:tcW w:w="752" w:type="dxa"/>
            <w:shd w:val="clear" w:color="000000" w:fill="DAEEF3"/>
            <w:vAlign w:val="center"/>
            <w:hideMark/>
          </w:tcPr>
          <w:p w14:paraId="48C5809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19</w:t>
            </w:r>
          </w:p>
        </w:tc>
        <w:tc>
          <w:tcPr>
            <w:tcW w:w="553" w:type="dxa"/>
            <w:shd w:val="clear" w:color="000000" w:fill="DAEEF3"/>
            <w:vAlign w:val="center"/>
            <w:hideMark/>
          </w:tcPr>
          <w:p w14:paraId="5BE399D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4591BDA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ACIDO ALENDRONICO/COLECALCIFEROL70MG/2800UI CAJA COMPRIMIDOS</w:t>
            </w:r>
          </w:p>
        </w:tc>
        <w:tc>
          <w:tcPr>
            <w:tcW w:w="1336" w:type="dxa"/>
            <w:shd w:val="clear" w:color="000000" w:fill="DAEEF3"/>
            <w:vAlign w:val="center"/>
            <w:hideMark/>
          </w:tcPr>
          <w:p w14:paraId="03255C6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B569FC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2,939.87</w:t>
            </w:r>
          </w:p>
        </w:tc>
        <w:tc>
          <w:tcPr>
            <w:tcW w:w="1418" w:type="dxa"/>
            <w:shd w:val="clear" w:color="000000" w:fill="EBF1DE"/>
            <w:vAlign w:val="center"/>
            <w:hideMark/>
          </w:tcPr>
          <w:p w14:paraId="553B7BC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2,700.00</w:t>
            </w:r>
          </w:p>
        </w:tc>
        <w:tc>
          <w:tcPr>
            <w:tcW w:w="1110" w:type="dxa"/>
            <w:shd w:val="clear" w:color="auto" w:fill="auto"/>
            <w:vAlign w:val="center"/>
            <w:hideMark/>
          </w:tcPr>
          <w:p w14:paraId="6607F81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F3717C9" w14:textId="77777777" w:rsidTr="00B74ABE">
        <w:trPr>
          <w:trHeight w:val="255"/>
        </w:trPr>
        <w:tc>
          <w:tcPr>
            <w:tcW w:w="752" w:type="dxa"/>
            <w:shd w:val="clear" w:color="000000" w:fill="DAEEF3"/>
            <w:vAlign w:val="center"/>
            <w:hideMark/>
          </w:tcPr>
          <w:p w14:paraId="4E6B611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c>
          <w:tcPr>
            <w:tcW w:w="553" w:type="dxa"/>
            <w:shd w:val="clear" w:color="000000" w:fill="DAEEF3"/>
            <w:vAlign w:val="center"/>
            <w:hideMark/>
          </w:tcPr>
          <w:p w14:paraId="0879673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347935A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ACIDO ALENDRONICO70 MG. CAJA 4 COMPRIMIDOS</w:t>
            </w:r>
          </w:p>
        </w:tc>
        <w:tc>
          <w:tcPr>
            <w:tcW w:w="1336" w:type="dxa"/>
            <w:shd w:val="clear" w:color="000000" w:fill="DAEEF3"/>
            <w:vAlign w:val="center"/>
            <w:hideMark/>
          </w:tcPr>
          <w:p w14:paraId="290BC92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431426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2,822.20</w:t>
            </w:r>
          </w:p>
        </w:tc>
        <w:tc>
          <w:tcPr>
            <w:tcW w:w="1418" w:type="dxa"/>
            <w:shd w:val="clear" w:color="000000" w:fill="EBF1DE"/>
            <w:vAlign w:val="center"/>
            <w:hideMark/>
          </w:tcPr>
          <w:p w14:paraId="30CC28D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2,591.93</w:t>
            </w:r>
          </w:p>
        </w:tc>
        <w:tc>
          <w:tcPr>
            <w:tcW w:w="1110" w:type="dxa"/>
            <w:shd w:val="clear" w:color="auto" w:fill="auto"/>
            <w:vAlign w:val="center"/>
            <w:hideMark/>
          </w:tcPr>
          <w:p w14:paraId="2348141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31E21EC3" w14:textId="77777777" w:rsidTr="00B74ABE">
        <w:trPr>
          <w:trHeight w:val="255"/>
        </w:trPr>
        <w:tc>
          <w:tcPr>
            <w:tcW w:w="752" w:type="dxa"/>
            <w:shd w:val="clear" w:color="000000" w:fill="DAEEF3"/>
            <w:vAlign w:val="center"/>
            <w:hideMark/>
          </w:tcPr>
          <w:p w14:paraId="1F984FA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21</w:t>
            </w:r>
          </w:p>
        </w:tc>
        <w:tc>
          <w:tcPr>
            <w:tcW w:w="553" w:type="dxa"/>
            <w:shd w:val="clear" w:color="000000" w:fill="DAEEF3"/>
            <w:vAlign w:val="center"/>
            <w:hideMark/>
          </w:tcPr>
          <w:p w14:paraId="3134F7D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5814A6B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ACIDO ASCORBICO1 GR. CAJA 10 TABLETAS EFERVESCENTES</w:t>
            </w:r>
          </w:p>
        </w:tc>
        <w:tc>
          <w:tcPr>
            <w:tcW w:w="1336" w:type="dxa"/>
            <w:shd w:val="clear" w:color="000000" w:fill="DAEEF3"/>
            <w:vAlign w:val="center"/>
            <w:hideMark/>
          </w:tcPr>
          <w:p w14:paraId="2B4D338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BBF2CA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169.03</w:t>
            </w:r>
          </w:p>
        </w:tc>
        <w:tc>
          <w:tcPr>
            <w:tcW w:w="1418" w:type="dxa"/>
            <w:shd w:val="clear" w:color="000000" w:fill="EBF1DE"/>
            <w:vAlign w:val="center"/>
            <w:hideMark/>
          </w:tcPr>
          <w:p w14:paraId="002084E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129.47</w:t>
            </w:r>
          </w:p>
        </w:tc>
        <w:tc>
          <w:tcPr>
            <w:tcW w:w="1110" w:type="dxa"/>
            <w:shd w:val="clear" w:color="auto" w:fill="auto"/>
            <w:vAlign w:val="center"/>
            <w:hideMark/>
          </w:tcPr>
          <w:p w14:paraId="7A97F01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2F2BCD1B" w14:textId="77777777" w:rsidTr="00B74ABE">
        <w:trPr>
          <w:trHeight w:val="255"/>
        </w:trPr>
        <w:tc>
          <w:tcPr>
            <w:tcW w:w="752" w:type="dxa"/>
            <w:shd w:val="clear" w:color="000000" w:fill="DAEEF3"/>
            <w:vAlign w:val="center"/>
            <w:hideMark/>
          </w:tcPr>
          <w:p w14:paraId="4AC2EB7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22</w:t>
            </w:r>
          </w:p>
        </w:tc>
        <w:tc>
          <w:tcPr>
            <w:tcW w:w="553" w:type="dxa"/>
            <w:shd w:val="clear" w:color="000000" w:fill="DAEEF3"/>
            <w:vAlign w:val="center"/>
            <w:hideMark/>
          </w:tcPr>
          <w:p w14:paraId="32D113A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19EB76B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ACIDO ASCORBICO2 GR. CAJA 10 TABLETAS EFERVESCENTES</w:t>
            </w:r>
          </w:p>
        </w:tc>
        <w:tc>
          <w:tcPr>
            <w:tcW w:w="1336" w:type="dxa"/>
            <w:shd w:val="clear" w:color="000000" w:fill="DAEEF3"/>
            <w:vAlign w:val="center"/>
            <w:hideMark/>
          </w:tcPr>
          <w:p w14:paraId="7936E34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9BB45C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230.03</w:t>
            </w:r>
          </w:p>
        </w:tc>
        <w:tc>
          <w:tcPr>
            <w:tcW w:w="1418" w:type="dxa"/>
            <w:shd w:val="clear" w:color="000000" w:fill="EBF1DE"/>
            <w:vAlign w:val="center"/>
            <w:hideMark/>
          </w:tcPr>
          <w:p w14:paraId="3071F6A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176.20</w:t>
            </w:r>
          </w:p>
        </w:tc>
        <w:tc>
          <w:tcPr>
            <w:tcW w:w="1110" w:type="dxa"/>
            <w:shd w:val="clear" w:color="auto" w:fill="auto"/>
            <w:vAlign w:val="center"/>
            <w:hideMark/>
          </w:tcPr>
          <w:p w14:paraId="1F0F75E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79618F92" w14:textId="77777777" w:rsidTr="00B74ABE">
        <w:trPr>
          <w:trHeight w:val="255"/>
        </w:trPr>
        <w:tc>
          <w:tcPr>
            <w:tcW w:w="752" w:type="dxa"/>
            <w:shd w:val="clear" w:color="000000" w:fill="DAEEF3"/>
            <w:vAlign w:val="center"/>
            <w:hideMark/>
          </w:tcPr>
          <w:p w14:paraId="3E684DA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c>
          <w:tcPr>
            <w:tcW w:w="553" w:type="dxa"/>
            <w:shd w:val="clear" w:color="000000" w:fill="DAEEF3"/>
            <w:vAlign w:val="center"/>
            <w:hideMark/>
          </w:tcPr>
          <w:p w14:paraId="4277555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7711860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ACIDO AZELAICO30 GR. PIEZA TUBO GEL</w:t>
            </w:r>
          </w:p>
        </w:tc>
        <w:tc>
          <w:tcPr>
            <w:tcW w:w="1336" w:type="dxa"/>
            <w:shd w:val="clear" w:color="000000" w:fill="DAEEF3"/>
            <w:vAlign w:val="center"/>
            <w:hideMark/>
          </w:tcPr>
          <w:p w14:paraId="764FA6D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8BF658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706.14</w:t>
            </w:r>
          </w:p>
        </w:tc>
        <w:tc>
          <w:tcPr>
            <w:tcW w:w="1418" w:type="dxa"/>
            <w:shd w:val="clear" w:color="000000" w:fill="EBF1DE"/>
            <w:vAlign w:val="center"/>
            <w:hideMark/>
          </w:tcPr>
          <w:p w14:paraId="11A708D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632.78</w:t>
            </w:r>
          </w:p>
        </w:tc>
        <w:tc>
          <w:tcPr>
            <w:tcW w:w="1110" w:type="dxa"/>
            <w:shd w:val="clear" w:color="auto" w:fill="auto"/>
            <w:vAlign w:val="center"/>
            <w:hideMark/>
          </w:tcPr>
          <w:p w14:paraId="500C0D2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4F8A4E55" w14:textId="77777777" w:rsidTr="00B74ABE">
        <w:trPr>
          <w:trHeight w:val="255"/>
        </w:trPr>
        <w:tc>
          <w:tcPr>
            <w:tcW w:w="752" w:type="dxa"/>
            <w:shd w:val="clear" w:color="000000" w:fill="DAEEF3"/>
            <w:vAlign w:val="center"/>
            <w:hideMark/>
          </w:tcPr>
          <w:p w14:paraId="2ECDBE4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w:t>
            </w:r>
          </w:p>
        </w:tc>
        <w:tc>
          <w:tcPr>
            <w:tcW w:w="553" w:type="dxa"/>
            <w:shd w:val="clear" w:color="000000" w:fill="DAEEF3"/>
            <w:vAlign w:val="center"/>
            <w:hideMark/>
          </w:tcPr>
          <w:p w14:paraId="2609E63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64D2855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ACIDO FOLICO5 MG. CAJA 20 TABLETAS</w:t>
            </w:r>
          </w:p>
        </w:tc>
        <w:tc>
          <w:tcPr>
            <w:tcW w:w="1336" w:type="dxa"/>
            <w:shd w:val="clear" w:color="000000" w:fill="DAEEF3"/>
            <w:vAlign w:val="center"/>
            <w:hideMark/>
          </w:tcPr>
          <w:p w14:paraId="7B51D92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E05A89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8.10</w:t>
            </w:r>
          </w:p>
        </w:tc>
        <w:tc>
          <w:tcPr>
            <w:tcW w:w="1418" w:type="dxa"/>
            <w:shd w:val="clear" w:color="000000" w:fill="EBF1DE"/>
            <w:vAlign w:val="center"/>
            <w:hideMark/>
          </w:tcPr>
          <w:p w14:paraId="0A22158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5.98</w:t>
            </w:r>
          </w:p>
        </w:tc>
        <w:tc>
          <w:tcPr>
            <w:tcW w:w="1110" w:type="dxa"/>
            <w:shd w:val="clear" w:color="auto" w:fill="auto"/>
            <w:vAlign w:val="center"/>
            <w:hideMark/>
          </w:tcPr>
          <w:p w14:paraId="58A1BAD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w:t>
            </w:r>
          </w:p>
        </w:tc>
      </w:tr>
      <w:tr w:rsidR="00B74ABE" w:rsidRPr="00B74ABE" w14:paraId="3610D28D" w14:textId="77777777" w:rsidTr="00B74ABE">
        <w:trPr>
          <w:trHeight w:val="255"/>
        </w:trPr>
        <w:tc>
          <w:tcPr>
            <w:tcW w:w="752" w:type="dxa"/>
            <w:shd w:val="clear" w:color="000000" w:fill="DAEEF3"/>
            <w:vAlign w:val="center"/>
            <w:hideMark/>
          </w:tcPr>
          <w:p w14:paraId="07EBE68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25</w:t>
            </w:r>
          </w:p>
        </w:tc>
        <w:tc>
          <w:tcPr>
            <w:tcW w:w="553" w:type="dxa"/>
            <w:shd w:val="clear" w:color="000000" w:fill="DAEEF3"/>
            <w:vAlign w:val="center"/>
            <w:hideMark/>
          </w:tcPr>
          <w:p w14:paraId="7FF68B3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3048EC6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ACIDO FOLICO/FUMARATO FERROSO//VITAMINA B12/ VITAMINA C/ VITAMINA E1 MG/350 MG/25 CAJA 30 TABLETAS</w:t>
            </w:r>
          </w:p>
        </w:tc>
        <w:tc>
          <w:tcPr>
            <w:tcW w:w="1336" w:type="dxa"/>
            <w:shd w:val="clear" w:color="000000" w:fill="DAEEF3"/>
            <w:vAlign w:val="center"/>
            <w:hideMark/>
          </w:tcPr>
          <w:p w14:paraId="78A29A8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10E850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687.19</w:t>
            </w:r>
          </w:p>
        </w:tc>
        <w:tc>
          <w:tcPr>
            <w:tcW w:w="1418" w:type="dxa"/>
            <w:shd w:val="clear" w:color="000000" w:fill="EBF1DE"/>
            <w:vAlign w:val="center"/>
            <w:hideMark/>
          </w:tcPr>
          <w:p w14:paraId="75125E0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587.30</w:t>
            </w:r>
          </w:p>
        </w:tc>
        <w:tc>
          <w:tcPr>
            <w:tcW w:w="1110" w:type="dxa"/>
            <w:shd w:val="clear" w:color="auto" w:fill="auto"/>
            <w:vAlign w:val="center"/>
            <w:hideMark/>
          </w:tcPr>
          <w:p w14:paraId="5CAEB98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50173ACC" w14:textId="77777777" w:rsidTr="00B74ABE">
        <w:trPr>
          <w:trHeight w:val="255"/>
        </w:trPr>
        <w:tc>
          <w:tcPr>
            <w:tcW w:w="752" w:type="dxa"/>
            <w:shd w:val="clear" w:color="000000" w:fill="DAEEF3"/>
            <w:vAlign w:val="center"/>
            <w:hideMark/>
          </w:tcPr>
          <w:p w14:paraId="3E6A48E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w:t>
            </w:r>
          </w:p>
        </w:tc>
        <w:tc>
          <w:tcPr>
            <w:tcW w:w="553" w:type="dxa"/>
            <w:shd w:val="clear" w:color="000000" w:fill="DAEEF3"/>
            <w:vAlign w:val="center"/>
            <w:hideMark/>
          </w:tcPr>
          <w:p w14:paraId="0E7AE1E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1B38AED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ACIDO FUSIDICO10 GR PIEZA CREMA TUBO</w:t>
            </w:r>
          </w:p>
        </w:tc>
        <w:tc>
          <w:tcPr>
            <w:tcW w:w="1336" w:type="dxa"/>
            <w:shd w:val="clear" w:color="000000" w:fill="DAEEF3"/>
            <w:vAlign w:val="center"/>
            <w:hideMark/>
          </w:tcPr>
          <w:p w14:paraId="68990F4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2EB089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487.10</w:t>
            </w:r>
          </w:p>
        </w:tc>
        <w:tc>
          <w:tcPr>
            <w:tcW w:w="1418" w:type="dxa"/>
            <w:shd w:val="clear" w:color="000000" w:fill="EBF1DE"/>
            <w:vAlign w:val="center"/>
            <w:hideMark/>
          </w:tcPr>
          <w:p w14:paraId="1DB4F90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430.23</w:t>
            </w:r>
          </w:p>
        </w:tc>
        <w:tc>
          <w:tcPr>
            <w:tcW w:w="1110" w:type="dxa"/>
            <w:shd w:val="clear" w:color="auto" w:fill="auto"/>
            <w:vAlign w:val="center"/>
            <w:hideMark/>
          </w:tcPr>
          <w:p w14:paraId="42C30EA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7978130" w14:textId="77777777" w:rsidTr="00B74ABE">
        <w:trPr>
          <w:trHeight w:val="255"/>
        </w:trPr>
        <w:tc>
          <w:tcPr>
            <w:tcW w:w="752" w:type="dxa"/>
            <w:shd w:val="clear" w:color="000000" w:fill="DAEEF3"/>
            <w:vAlign w:val="center"/>
            <w:hideMark/>
          </w:tcPr>
          <w:p w14:paraId="26377B2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27</w:t>
            </w:r>
          </w:p>
        </w:tc>
        <w:tc>
          <w:tcPr>
            <w:tcW w:w="553" w:type="dxa"/>
            <w:shd w:val="clear" w:color="000000" w:fill="DAEEF3"/>
            <w:vAlign w:val="center"/>
            <w:hideMark/>
          </w:tcPr>
          <w:p w14:paraId="397D49B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168289B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ACIDO FUSIDICO-BETAMETASONA15 GR. PIEZA TUBO</w:t>
            </w:r>
          </w:p>
        </w:tc>
        <w:tc>
          <w:tcPr>
            <w:tcW w:w="1336" w:type="dxa"/>
            <w:shd w:val="clear" w:color="000000" w:fill="DAEEF3"/>
            <w:vAlign w:val="center"/>
            <w:hideMark/>
          </w:tcPr>
          <w:p w14:paraId="28E9F1D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1EFC66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480.00</w:t>
            </w:r>
          </w:p>
        </w:tc>
        <w:tc>
          <w:tcPr>
            <w:tcW w:w="1418" w:type="dxa"/>
            <w:shd w:val="clear" w:color="000000" w:fill="EBF1DE"/>
            <w:vAlign w:val="center"/>
            <w:hideMark/>
          </w:tcPr>
          <w:p w14:paraId="569C576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416.00</w:t>
            </w:r>
          </w:p>
        </w:tc>
        <w:tc>
          <w:tcPr>
            <w:tcW w:w="1110" w:type="dxa"/>
            <w:shd w:val="clear" w:color="auto" w:fill="auto"/>
            <w:vAlign w:val="center"/>
            <w:hideMark/>
          </w:tcPr>
          <w:p w14:paraId="46D2FF4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6AC20B6F" w14:textId="77777777" w:rsidTr="00B74ABE">
        <w:trPr>
          <w:trHeight w:val="255"/>
        </w:trPr>
        <w:tc>
          <w:tcPr>
            <w:tcW w:w="752" w:type="dxa"/>
            <w:shd w:val="clear" w:color="000000" w:fill="DAEEF3"/>
            <w:vAlign w:val="center"/>
            <w:hideMark/>
          </w:tcPr>
          <w:p w14:paraId="7A43CBB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28</w:t>
            </w:r>
          </w:p>
        </w:tc>
        <w:tc>
          <w:tcPr>
            <w:tcW w:w="553" w:type="dxa"/>
            <w:shd w:val="clear" w:color="000000" w:fill="DAEEF3"/>
            <w:vAlign w:val="center"/>
            <w:hideMark/>
          </w:tcPr>
          <w:p w14:paraId="15EB8EB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08CFBF5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ACIDO GLICOLICO5 ML. PIEZA TUBO</w:t>
            </w:r>
          </w:p>
        </w:tc>
        <w:tc>
          <w:tcPr>
            <w:tcW w:w="1336" w:type="dxa"/>
            <w:shd w:val="clear" w:color="000000" w:fill="DAEEF3"/>
            <w:vAlign w:val="center"/>
            <w:hideMark/>
          </w:tcPr>
          <w:p w14:paraId="24ECBF9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97F63F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867.08</w:t>
            </w:r>
          </w:p>
        </w:tc>
        <w:tc>
          <w:tcPr>
            <w:tcW w:w="1418" w:type="dxa"/>
            <w:shd w:val="clear" w:color="000000" w:fill="EBF1DE"/>
            <w:vAlign w:val="center"/>
            <w:hideMark/>
          </w:tcPr>
          <w:p w14:paraId="172ADF9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769.53</w:t>
            </w:r>
          </w:p>
        </w:tc>
        <w:tc>
          <w:tcPr>
            <w:tcW w:w="1110" w:type="dxa"/>
            <w:shd w:val="clear" w:color="auto" w:fill="auto"/>
            <w:vAlign w:val="center"/>
            <w:hideMark/>
          </w:tcPr>
          <w:p w14:paraId="62D043B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1C272CA0" w14:textId="77777777" w:rsidTr="00B74ABE">
        <w:trPr>
          <w:trHeight w:val="255"/>
        </w:trPr>
        <w:tc>
          <w:tcPr>
            <w:tcW w:w="752" w:type="dxa"/>
            <w:shd w:val="clear" w:color="000000" w:fill="DAEEF3"/>
            <w:vAlign w:val="center"/>
            <w:hideMark/>
          </w:tcPr>
          <w:p w14:paraId="313D804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29</w:t>
            </w:r>
          </w:p>
        </w:tc>
        <w:tc>
          <w:tcPr>
            <w:tcW w:w="553" w:type="dxa"/>
            <w:shd w:val="clear" w:color="000000" w:fill="DAEEF3"/>
            <w:vAlign w:val="center"/>
            <w:hideMark/>
          </w:tcPr>
          <w:p w14:paraId="1F6E432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6412636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ÁCIDO LÁCTICO, ÁCIDO SALICÍLICOSOLUCION PIEZA 1 Caja, 1 Frasco(s), 5 ml,</w:t>
            </w:r>
          </w:p>
        </w:tc>
        <w:tc>
          <w:tcPr>
            <w:tcW w:w="1336" w:type="dxa"/>
            <w:shd w:val="clear" w:color="000000" w:fill="DAEEF3"/>
            <w:vAlign w:val="center"/>
            <w:hideMark/>
          </w:tcPr>
          <w:p w14:paraId="307CC13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D0CF71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427.08</w:t>
            </w:r>
          </w:p>
        </w:tc>
        <w:tc>
          <w:tcPr>
            <w:tcW w:w="1418" w:type="dxa"/>
            <w:shd w:val="clear" w:color="000000" w:fill="EBF1DE"/>
            <w:vAlign w:val="center"/>
            <w:hideMark/>
          </w:tcPr>
          <w:p w14:paraId="356F988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360.00</w:t>
            </w:r>
          </w:p>
        </w:tc>
        <w:tc>
          <w:tcPr>
            <w:tcW w:w="1110" w:type="dxa"/>
            <w:shd w:val="clear" w:color="auto" w:fill="auto"/>
            <w:vAlign w:val="center"/>
            <w:hideMark/>
          </w:tcPr>
          <w:p w14:paraId="153B39D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76DA2E45" w14:textId="77777777" w:rsidTr="00B74ABE">
        <w:trPr>
          <w:trHeight w:val="255"/>
        </w:trPr>
        <w:tc>
          <w:tcPr>
            <w:tcW w:w="752" w:type="dxa"/>
            <w:shd w:val="clear" w:color="000000" w:fill="DAEEF3"/>
            <w:vAlign w:val="center"/>
            <w:hideMark/>
          </w:tcPr>
          <w:p w14:paraId="25E7B41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30</w:t>
            </w:r>
          </w:p>
        </w:tc>
        <w:tc>
          <w:tcPr>
            <w:tcW w:w="553" w:type="dxa"/>
            <w:shd w:val="clear" w:color="000000" w:fill="DAEEF3"/>
            <w:vAlign w:val="center"/>
            <w:hideMark/>
          </w:tcPr>
          <w:p w14:paraId="44F4B88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7B57517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ACIDO RETINOICO30 GR. PIEZA TUBO CREMA</w:t>
            </w:r>
          </w:p>
        </w:tc>
        <w:tc>
          <w:tcPr>
            <w:tcW w:w="1336" w:type="dxa"/>
            <w:shd w:val="clear" w:color="000000" w:fill="DAEEF3"/>
            <w:vAlign w:val="center"/>
            <w:hideMark/>
          </w:tcPr>
          <w:p w14:paraId="5FDDB7F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7E8831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428.09</w:t>
            </w:r>
          </w:p>
        </w:tc>
        <w:tc>
          <w:tcPr>
            <w:tcW w:w="1418" w:type="dxa"/>
            <w:shd w:val="clear" w:color="000000" w:fill="EBF1DE"/>
            <w:vAlign w:val="center"/>
            <w:hideMark/>
          </w:tcPr>
          <w:p w14:paraId="0DF9A77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360.85</w:t>
            </w:r>
          </w:p>
        </w:tc>
        <w:tc>
          <w:tcPr>
            <w:tcW w:w="1110" w:type="dxa"/>
            <w:shd w:val="clear" w:color="auto" w:fill="auto"/>
            <w:vAlign w:val="center"/>
            <w:hideMark/>
          </w:tcPr>
          <w:p w14:paraId="3D9ACDE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5EB2969A" w14:textId="77777777" w:rsidTr="00B74ABE">
        <w:trPr>
          <w:trHeight w:val="255"/>
        </w:trPr>
        <w:tc>
          <w:tcPr>
            <w:tcW w:w="752" w:type="dxa"/>
            <w:shd w:val="clear" w:color="000000" w:fill="DAEEF3"/>
            <w:vAlign w:val="center"/>
            <w:hideMark/>
          </w:tcPr>
          <w:p w14:paraId="2B2E09F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31</w:t>
            </w:r>
          </w:p>
        </w:tc>
        <w:tc>
          <w:tcPr>
            <w:tcW w:w="553" w:type="dxa"/>
            <w:shd w:val="clear" w:color="000000" w:fill="DAEEF3"/>
            <w:vAlign w:val="center"/>
            <w:hideMark/>
          </w:tcPr>
          <w:p w14:paraId="2041678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082C95B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ACIDO SALICILICO-ALQUITRAN100 ML. PIEZA FRASCO</w:t>
            </w:r>
          </w:p>
        </w:tc>
        <w:tc>
          <w:tcPr>
            <w:tcW w:w="1336" w:type="dxa"/>
            <w:shd w:val="clear" w:color="000000" w:fill="DAEEF3"/>
            <w:vAlign w:val="center"/>
            <w:hideMark/>
          </w:tcPr>
          <w:p w14:paraId="317906E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0B0B330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435.12</w:t>
            </w:r>
          </w:p>
        </w:tc>
        <w:tc>
          <w:tcPr>
            <w:tcW w:w="1418" w:type="dxa"/>
            <w:shd w:val="clear" w:color="000000" w:fill="EBF1DE"/>
            <w:vAlign w:val="center"/>
            <w:hideMark/>
          </w:tcPr>
          <w:p w14:paraId="47B0415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377.10</w:t>
            </w:r>
          </w:p>
        </w:tc>
        <w:tc>
          <w:tcPr>
            <w:tcW w:w="1110" w:type="dxa"/>
            <w:shd w:val="clear" w:color="auto" w:fill="auto"/>
            <w:vAlign w:val="center"/>
            <w:hideMark/>
          </w:tcPr>
          <w:p w14:paraId="4FC8A01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1D92C02E" w14:textId="77777777" w:rsidTr="00B74ABE">
        <w:trPr>
          <w:trHeight w:val="255"/>
        </w:trPr>
        <w:tc>
          <w:tcPr>
            <w:tcW w:w="752" w:type="dxa"/>
            <w:shd w:val="clear" w:color="000000" w:fill="DAEEF3"/>
            <w:vAlign w:val="center"/>
            <w:hideMark/>
          </w:tcPr>
          <w:p w14:paraId="044882A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32</w:t>
            </w:r>
          </w:p>
        </w:tc>
        <w:tc>
          <w:tcPr>
            <w:tcW w:w="553" w:type="dxa"/>
            <w:shd w:val="clear" w:color="000000" w:fill="DAEEF3"/>
            <w:vAlign w:val="center"/>
            <w:hideMark/>
          </w:tcPr>
          <w:p w14:paraId="6CC8883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641FBB5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ACIDOS GRASOS POLINSATURADOS1000 MG. CAJA 28 CAPSULAS BLANDAS</w:t>
            </w:r>
          </w:p>
        </w:tc>
        <w:tc>
          <w:tcPr>
            <w:tcW w:w="1336" w:type="dxa"/>
            <w:shd w:val="clear" w:color="000000" w:fill="DAEEF3"/>
            <w:vAlign w:val="center"/>
            <w:hideMark/>
          </w:tcPr>
          <w:p w14:paraId="3062EC8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E18841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861.63</w:t>
            </w:r>
          </w:p>
        </w:tc>
        <w:tc>
          <w:tcPr>
            <w:tcW w:w="1418" w:type="dxa"/>
            <w:shd w:val="clear" w:color="000000" w:fill="EBF1DE"/>
            <w:vAlign w:val="center"/>
            <w:hideMark/>
          </w:tcPr>
          <w:p w14:paraId="6D8FE45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764.70</w:t>
            </w:r>
          </w:p>
        </w:tc>
        <w:tc>
          <w:tcPr>
            <w:tcW w:w="1110" w:type="dxa"/>
            <w:shd w:val="clear" w:color="auto" w:fill="auto"/>
            <w:vAlign w:val="center"/>
            <w:hideMark/>
          </w:tcPr>
          <w:p w14:paraId="44376E6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5987B3AF" w14:textId="77777777" w:rsidTr="00B74ABE">
        <w:trPr>
          <w:trHeight w:val="255"/>
        </w:trPr>
        <w:tc>
          <w:tcPr>
            <w:tcW w:w="752" w:type="dxa"/>
            <w:shd w:val="clear" w:color="000000" w:fill="DAEEF3"/>
            <w:vAlign w:val="center"/>
            <w:hideMark/>
          </w:tcPr>
          <w:p w14:paraId="21E373F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33</w:t>
            </w:r>
          </w:p>
        </w:tc>
        <w:tc>
          <w:tcPr>
            <w:tcW w:w="553" w:type="dxa"/>
            <w:shd w:val="clear" w:color="000000" w:fill="DAEEF3"/>
            <w:vAlign w:val="center"/>
            <w:hideMark/>
          </w:tcPr>
          <w:p w14:paraId="2DE56B2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554BAFF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ADAPALENO CREMA30 GR. PIEZA CREMA</w:t>
            </w:r>
          </w:p>
        </w:tc>
        <w:tc>
          <w:tcPr>
            <w:tcW w:w="1336" w:type="dxa"/>
            <w:shd w:val="clear" w:color="000000" w:fill="DAEEF3"/>
            <w:vAlign w:val="center"/>
            <w:hideMark/>
          </w:tcPr>
          <w:p w14:paraId="53ABAFC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7C82BBC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732.31</w:t>
            </w:r>
          </w:p>
        </w:tc>
        <w:tc>
          <w:tcPr>
            <w:tcW w:w="1418" w:type="dxa"/>
            <w:shd w:val="clear" w:color="000000" w:fill="EBF1DE"/>
            <w:vAlign w:val="center"/>
            <w:hideMark/>
          </w:tcPr>
          <w:p w14:paraId="3E6ACFB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656.23</w:t>
            </w:r>
          </w:p>
        </w:tc>
        <w:tc>
          <w:tcPr>
            <w:tcW w:w="1110" w:type="dxa"/>
            <w:shd w:val="clear" w:color="auto" w:fill="auto"/>
            <w:vAlign w:val="center"/>
            <w:hideMark/>
          </w:tcPr>
          <w:p w14:paraId="22B01E5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34781092" w14:textId="77777777" w:rsidTr="00B74ABE">
        <w:trPr>
          <w:trHeight w:val="255"/>
        </w:trPr>
        <w:tc>
          <w:tcPr>
            <w:tcW w:w="752" w:type="dxa"/>
            <w:shd w:val="clear" w:color="000000" w:fill="DAEEF3"/>
            <w:vAlign w:val="center"/>
            <w:hideMark/>
          </w:tcPr>
          <w:p w14:paraId="46052B7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34</w:t>
            </w:r>
          </w:p>
        </w:tc>
        <w:tc>
          <w:tcPr>
            <w:tcW w:w="553" w:type="dxa"/>
            <w:shd w:val="clear" w:color="000000" w:fill="DAEEF3"/>
            <w:vAlign w:val="center"/>
            <w:hideMark/>
          </w:tcPr>
          <w:p w14:paraId="4F6288B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1222DB2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ADAPALENO GEL45 GR. PIEZA GEL</w:t>
            </w:r>
          </w:p>
        </w:tc>
        <w:tc>
          <w:tcPr>
            <w:tcW w:w="1336" w:type="dxa"/>
            <w:shd w:val="clear" w:color="000000" w:fill="DAEEF3"/>
            <w:vAlign w:val="center"/>
            <w:hideMark/>
          </w:tcPr>
          <w:p w14:paraId="5E3EFDE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19F555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732.31</w:t>
            </w:r>
          </w:p>
        </w:tc>
        <w:tc>
          <w:tcPr>
            <w:tcW w:w="1418" w:type="dxa"/>
            <w:shd w:val="clear" w:color="000000" w:fill="EBF1DE"/>
            <w:vAlign w:val="center"/>
            <w:hideMark/>
          </w:tcPr>
          <w:p w14:paraId="489AD7C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656.23</w:t>
            </w:r>
          </w:p>
        </w:tc>
        <w:tc>
          <w:tcPr>
            <w:tcW w:w="1110" w:type="dxa"/>
            <w:shd w:val="clear" w:color="auto" w:fill="auto"/>
            <w:vAlign w:val="center"/>
            <w:hideMark/>
          </w:tcPr>
          <w:p w14:paraId="7755DFC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780EBCDE" w14:textId="77777777" w:rsidTr="00B74ABE">
        <w:trPr>
          <w:trHeight w:val="255"/>
        </w:trPr>
        <w:tc>
          <w:tcPr>
            <w:tcW w:w="752" w:type="dxa"/>
            <w:shd w:val="clear" w:color="000000" w:fill="DAEEF3"/>
            <w:vAlign w:val="center"/>
            <w:hideMark/>
          </w:tcPr>
          <w:p w14:paraId="7D207AF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35</w:t>
            </w:r>
          </w:p>
        </w:tc>
        <w:tc>
          <w:tcPr>
            <w:tcW w:w="553" w:type="dxa"/>
            <w:shd w:val="clear" w:color="000000" w:fill="DAEEF3"/>
            <w:vAlign w:val="center"/>
            <w:hideMark/>
          </w:tcPr>
          <w:p w14:paraId="621B46D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4B7903D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ADAPALENO GEL45 GR. PIEZA GEL</w:t>
            </w:r>
          </w:p>
        </w:tc>
        <w:tc>
          <w:tcPr>
            <w:tcW w:w="1336" w:type="dxa"/>
            <w:shd w:val="clear" w:color="000000" w:fill="DAEEF3"/>
            <w:vAlign w:val="center"/>
            <w:hideMark/>
          </w:tcPr>
          <w:p w14:paraId="7C960EB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3C0B0F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889.52</w:t>
            </w:r>
          </w:p>
        </w:tc>
        <w:tc>
          <w:tcPr>
            <w:tcW w:w="1418" w:type="dxa"/>
            <w:shd w:val="clear" w:color="000000" w:fill="EBF1DE"/>
            <w:vAlign w:val="center"/>
            <w:hideMark/>
          </w:tcPr>
          <w:p w14:paraId="3250FB9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789.45</w:t>
            </w:r>
          </w:p>
        </w:tc>
        <w:tc>
          <w:tcPr>
            <w:tcW w:w="1110" w:type="dxa"/>
            <w:shd w:val="clear" w:color="auto" w:fill="auto"/>
            <w:vAlign w:val="center"/>
            <w:hideMark/>
          </w:tcPr>
          <w:p w14:paraId="67D1D61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79277ED1" w14:textId="77777777" w:rsidTr="00B74ABE">
        <w:trPr>
          <w:trHeight w:val="255"/>
        </w:trPr>
        <w:tc>
          <w:tcPr>
            <w:tcW w:w="752" w:type="dxa"/>
            <w:shd w:val="clear" w:color="000000" w:fill="DAEEF3"/>
            <w:vAlign w:val="center"/>
            <w:hideMark/>
          </w:tcPr>
          <w:p w14:paraId="6870774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36</w:t>
            </w:r>
          </w:p>
        </w:tc>
        <w:tc>
          <w:tcPr>
            <w:tcW w:w="553" w:type="dxa"/>
            <w:shd w:val="clear" w:color="000000" w:fill="DAEEF3"/>
            <w:vAlign w:val="center"/>
            <w:hideMark/>
          </w:tcPr>
          <w:p w14:paraId="3D9D991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6207ED1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ADEMETIONINA 500 MG. CAJA 20 TABLETAS</w:t>
            </w:r>
          </w:p>
        </w:tc>
        <w:tc>
          <w:tcPr>
            <w:tcW w:w="1336" w:type="dxa"/>
            <w:shd w:val="clear" w:color="000000" w:fill="DAEEF3"/>
            <w:vAlign w:val="center"/>
            <w:hideMark/>
          </w:tcPr>
          <w:p w14:paraId="651E5E7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91C064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1,492.00</w:t>
            </w:r>
          </w:p>
        </w:tc>
        <w:tc>
          <w:tcPr>
            <w:tcW w:w="1418" w:type="dxa"/>
            <w:shd w:val="clear" w:color="000000" w:fill="EBF1DE"/>
            <w:vAlign w:val="center"/>
            <w:hideMark/>
          </w:tcPr>
          <w:p w14:paraId="2328B67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1,363.48</w:t>
            </w:r>
          </w:p>
        </w:tc>
        <w:tc>
          <w:tcPr>
            <w:tcW w:w="1110" w:type="dxa"/>
            <w:shd w:val="clear" w:color="auto" w:fill="auto"/>
            <w:vAlign w:val="center"/>
            <w:hideMark/>
          </w:tcPr>
          <w:p w14:paraId="6BECDEA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131C49FD" w14:textId="77777777" w:rsidTr="00B74ABE">
        <w:trPr>
          <w:trHeight w:val="255"/>
        </w:trPr>
        <w:tc>
          <w:tcPr>
            <w:tcW w:w="752" w:type="dxa"/>
            <w:shd w:val="clear" w:color="000000" w:fill="DAEEF3"/>
            <w:vAlign w:val="center"/>
            <w:hideMark/>
          </w:tcPr>
          <w:p w14:paraId="7B390E6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37</w:t>
            </w:r>
          </w:p>
        </w:tc>
        <w:tc>
          <w:tcPr>
            <w:tcW w:w="553" w:type="dxa"/>
            <w:shd w:val="clear" w:color="000000" w:fill="DAEEF3"/>
            <w:vAlign w:val="center"/>
            <w:hideMark/>
          </w:tcPr>
          <w:p w14:paraId="56E9CC8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6258F5F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AESCULUS/ HIPPOCASTANUM50 MG. CAJA 30 CAPSULAS</w:t>
            </w:r>
          </w:p>
        </w:tc>
        <w:tc>
          <w:tcPr>
            <w:tcW w:w="1336" w:type="dxa"/>
            <w:shd w:val="clear" w:color="000000" w:fill="DAEEF3"/>
            <w:vAlign w:val="center"/>
            <w:hideMark/>
          </w:tcPr>
          <w:p w14:paraId="09E00BA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32BA4C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446.19</w:t>
            </w:r>
          </w:p>
        </w:tc>
        <w:tc>
          <w:tcPr>
            <w:tcW w:w="1418" w:type="dxa"/>
            <w:shd w:val="clear" w:color="000000" w:fill="EBF1DE"/>
            <w:vAlign w:val="center"/>
            <w:hideMark/>
          </w:tcPr>
          <w:p w14:paraId="6C5CB54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386.70</w:t>
            </w:r>
          </w:p>
        </w:tc>
        <w:tc>
          <w:tcPr>
            <w:tcW w:w="1110" w:type="dxa"/>
            <w:shd w:val="clear" w:color="auto" w:fill="auto"/>
            <w:vAlign w:val="center"/>
            <w:hideMark/>
          </w:tcPr>
          <w:p w14:paraId="3BA3B9D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565EFD05" w14:textId="77777777" w:rsidTr="00B74ABE">
        <w:trPr>
          <w:trHeight w:val="255"/>
        </w:trPr>
        <w:tc>
          <w:tcPr>
            <w:tcW w:w="752" w:type="dxa"/>
            <w:shd w:val="clear" w:color="000000" w:fill="DAEEF3"/>
            <w:vAlign w:val="center"/>
            <w:hideMark/>
          </w:tcPr>
          <w:p w14:paraId="3F4F383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38</w:t>
            </w:r>
          </w:p>
        </w:tc>
        <w:tc>
          <w:tcPr>
            <w:tcW w:w="553" w:type="dxa"/>
            <w:shd w:val="clear" w:color="000000" w:fill="DAEEF3"/>
            <w:vAlign w:val="center"/>
            <w:hideMark/>
          </w:tcPr>
          <w:p w14:paraId="5D2B7C0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684101C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AGUA DE MAR ADULTO125 ML. PIEZA </w:t>
            </w:r>
            <w:proofErr w:type="gramStart"/>
            <w:r w:rsidRPr="005338B2">
              <w:rPr>
                <w:rFonts w:ascii="Arial" w:hAnsi="Arial" w:cs="Arial"/>
                <w:color w:val="000000"/>
                <w:sz w:val="14"/>
                <w:szCs w:val="14"/>
              </w:rPr>
              <w:t>SPRAY</w:t>
            </w:r>
            <w:proofErr w:type="gramEnd"/>
          </w:p>
        </w:tc>
        <w:tc>
          <w:tcPr>
            <w:tcW w:w="1336" w:type="dxa"/>
            <w:shd w:val="clear" w:color="000000" w:fill="DAEEF3"/>
            <w:vAlign w:val="center"/>
            <w:hideMark/>
          </w:tcPr>
          <w:p w14:paraId="20EE6A8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757A06E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375.32</w:t>
            </w:r>
          </w:p>
        </w:tc>
        <w:tc>
          <w:tcPr>
            <w:tcW w:w="1418" w:type="dxa"/>
            <w:shd w:val="clear" w:color="000000" w:fill="EBF1DE"/>
            <w:vAlign w:val="center"/>
            <w:hideMark/>
          </w:tcPr>
          <w:p w14:paraId="65678C6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316.37</w:t>
            </w:r>
          </w:p>
        </w:tc>
        <w:tc>
          <w:tcPr>
            <w:tcW w:w="1110" w:type="dxa"/>
            <w:shd w:val="clear" w:color="auto" w:fill="auto"/>
            <w:vAlign w:val="center"/>
            <w:hideMark/>
          </w:tcPr>
          <w:p w14:paraId="508340E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51C3758C" w14:textId="77777777" w:rsidTr="00B74ABE">
        <w:trPr>
          <w:trHeight w:val="255"/>
        </w:trPr>
        <w:tc>
          <w:tcPr>
            <w:tcW w:w="752" w:type="dxa"/>
            <w:shd w:val="clear" w:color="000000" w:fill="DAEEF3"/>
            <w:vAlign w:val="center"/>
            <w:hideMark/>
          </w:tcPr>
          <w:p w14:paraId="151D8DB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39</w:t>
            </w:r>
          </w:p>
        </w:tc>
        <w:tc>
          <w:tcPr>
            <w:tcW w:w="553" w:type="dxa"/>
            <w:shd w:val="clear" w:color="000000" w:fill="DAEEF3"/>
            <w:vAlign w:val="center"/>
            <w:hideMark/>
          </w:tcPr>
          <w:p w14:paraId="29D3A59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3783629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AGUA DE MAR-SAL SODICA100 ML. PIEZA SOLUCION</w:t>
            </w:r>
          </w:p>
        </w:tc>
        <w:tc>
          <w:tcPr>
            <w:tcW w:w="1336" w:type="dxa"/>
            <w:shd w:val="clear" w:color="000000" w:fill="DAEEF3"/>
            <w:vAlign w:val="center"/>
            <w:hideMark/>
          </w:tcPr>
          <w:p w14:paraId="466A66E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7AFA147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323.13</w:t>
            </w:r>
          </w:p>
        </w:tc>
        <w:tc>
          <w:tcPr>
            <w:tcW w:w="1418" w:type="dxa"/>
            <w:shd w:val="clear" w:color="000000" w:fill="EBF1DE"/>
            <w:vAlign w:val="center"/>
            <w:hideMark/>
          </w:tcPr>
          <w:p w14:paraId="66EFF8B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258.23</w:t>
            </w:r>
          </w:p>
        </w:tc>
        <w:tc>
          <w:tcPr>
            <w:tcW w:w="1110" w:type="dxa"/>
            <w:shd w:val="clear" w:color="auto" w:fill="auto"/>
            <w:vAlign w:val="center"/>
            <w:hideMark/>
          </w:tcPr>
          <w:p w14:paraId="1F2461A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4219C9ED" w14:textId="77777777" w:rsidTr="00B74ABE">
        <w:trPr>
          <w:trHeight w:val="255"/>
        </w:trPr>
        <w:tc>
          <w:tcPr>
            <w:tcW w:w="752" w:type="dxa"/>
            <w:shd w:val="clear" w:color="000000" w:fill="DAEEF3"/>
            <w:vAlign w:val="center"/>
            <w:hideMark/>
          </w:tcPr>
          <w:p w14:paraId="52815DF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40</w:t>
            </w:r>
          </w:p>
        </w:tc>
        <w:tc>
          <w:tcPr>
            <w:tcW w:w="553" w:type="dxa"/>
            <w:shd w:val="clear" w:color="000000" w:fill="DAEEF3"/>
            <w:vAlign w:val="center"/>
            <w:hideMark/>
          </w:tcPr>
          <w:p w14:paraId="47FDB77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6B747D6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AGUA, NITRÓGENO40 ML. PIEZA TUBO</w:t>
            </w:r>
          </w:p>
        </w:tc>
        <w:tc>
          <w:tcPr>
            <w:tcW w:w="1336" w:type="dxa"/>
            <w:shd w:val="clear" w:color="000000" w:fill="DAEEF3"/>
            <w:vAlign w:val="center"/>
            <w:hideMark/>
          </w:tcPr>
          <w:p w14:paraId="6EFB366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662D59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577.41</w:t>
            </w:r>
          </w:p>
        </w:tc>
        <w:tc>
          <w:tcPr>
            <w:tcW w:w="1418" w:type="dxa"/>
            <w:shd w:val="clear" w:color="000000" w:fill="EBF1DE"/>
            <w:vAlign w:val="center"/>
            <w:hideMark/>
          </w:tcPr>
          <w:p w14:paraId="08A83F3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510.00</w:t>
            </w:r>
          </w:p>
        </w:tc>
        <w:tc>
          <w:tcPr>
            <w:tcW w:w="1110" w:type="dxa"/>
            <w:shd w:val="clear" w:color="auto" w:fill="auto"/>
            <w:vAlign w:val="center"/>
            <w:hideMark/>
          </w:tcPr>
          <w:p w14:paraId="398F1B5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6FB7AAED" w14:textId="77777777" w:rsidTr="00B74ABE">
        <w:trPr>
          <w:trHeight w:val="255"/>
        </w:trPr>
        <w:tc>
          <w:tcPr>
            <w:tcW w:w="752" w:type="dxa"/>
            <w:shd w:val="clear" w:color="000000" w:fill="DAEEF3"/>
            <w:vAlign w:val="center"/>
            <w:hideMark/>
          </w:tcPr>
          <w:p w14:paraId="72646EB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41</w:t>
            </w:r>
          </w:p>
        </w:tc>
        <w:tc>
          <w:tcPr>
            <w:tcW w:w="553" w:type="dxa"/>
            <w:shd w:val="clear" w:color="000000" w:fill="DAEEF3"/>
            <w:vAlign w:val="center"/>
            <w:hideMark/>
          </w:tcPr>
          <w:p w14:paraId="11F7AE8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65F05C38" w14:textId="77777777" w:rsidR="00B74ABE" w:rsidRPr="005338B2" w:rsidRDefault="00B74ABE" w:rsidP="00541961">
            <w:pPr>
              <w:spacing w:after="0"/>
              <w:rPr>
                <w:rFonts w:ascii="Arial" w:hAnsi="Arial" w:cs="Arial"/>
                <w:color w:val="000000"/>
                <w:sz w:val="14"/>
                <w:szCs w:val="14"/>
              </w:rPr>
            </w:pPr>
            <w:proofErr w:type="gramStart"/>
            <w:r w:rsidRPr="005338B2">
              <w:rPr>
                <w:rFonts w:ascii="Arial" w:hAnsi="Arial" w:cs="Arial"/>
                <w:color w:val="000000"/>
                <w:sz w:val="14"/>
                <w:szCs w:val="14"/>
              </w:rPr>
              <w:t>ALANTOÍNA ,ALQUITRÁN</w:t>
            </w:r>
            <w:proofErr w:type="gramEnd"/>
            <w:r w:rsidRPr="005338B2">
              <w:rPr>
                <w:rFonts w:ascii="Arial" w:hAnsi="Arial" w:cs="Arial"/>
                <w:color w:val="000000"/>
                <w:sz w:val="14"/>
                <w:szCs w:val="14"/>
              </w:rPr>
              <w:t xml:space="preserve"> ,CLIOQUINOL150 GR. PIEZA SHAMPOO</w:t>
            </w:r>
          </w:p>
        </w:tc>
        <w:tc>
          <w:tcPr>
            <w:tcW w:w="1336" w:type="dxa"/>
            <w:shd w:val="clear" w:color="000000" w:fill="DAEEF3"/>
            <w:vAlign w:val="center"/>
            <w:hideMark/>
          </w:tcPr>
          <w:p w14:paraId="510EB9F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D02237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534.65</w:t>
            </w:r>
          </w:p>
        </w:tc>
        <w:tc>
          <w:tcPr>
            <w:tcW w:w="1418" w:type="dxa"/>
            <w:shd w:val="clear" w:color="000000" w:fill="EBF1DE"/>
            <w:vAlign w:val="center"/>
            <w:hideMark/>
          </w:tcPr>
          <w:p w14:paraId="161725B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472.23</w:t>
            </w:r>
          </w:p>
        </w:tc>
        <w:tc>
          <w:tcPr>
            <w:tcW w:w="1110" w:type="dxa"/>
            <w:shd w:val="clear" w:color="auto" w:fill="auto"/>
            <w:vAlign w:val="center"/>
            <w:hideMark/>
          </w:tcPr>
          <w:p w14:paraId="110E614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136F9571" w14:textId="77777777" w:rsidTr="00B74ABE">
        <w:trPr>
          <w:trHeight w:val="255"/>
        </w:trPr>
        <w:tc>
          <w:tcPr>
            <w:tcW w:w="752" w:type="dxa"/>
            <w:shd w:val="clear" w:color="000000" w:fill="DAEEF3"/>
            <w:vAlign w:val="center"/>
            <w:hideMark/>
          </w:tcPr>
          <w:p w14:paraId="74252BC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42</w:t>
            </w:r>
          </w:p>
        </w:tc>
        <w:tc>
          <w:tcPr>
            <w:tcW w:w="553" w:type="dxa"/>
            <w:shd w:val="clear" w:color="000000" w:fill="DAEEF3"/>
            <w:vAlign w:val="center"/>
            <w:hideMark/>
          </w:tcPr>
          <w:p w14:paraId="510D378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03170AF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ALCANFOR-MENTOL120 ML. PIEZA EMULSION</w:t>
            </w:r>
          </w:p>
        </w:tc>
        <w:tc>
          <w:tcPr>
            <w:tcW w:w="1336" w:type="dxa"/>
            <w:shd w:val="clear" w:color="000000" w:fill="DAEEF3"/>
            <w:vAlign w:val="center"/>
            <w:hideMark/>
          </w:tcPr>
          <w:p w14:paraId="260D251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154980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395.32</w:t>
            </w:r>
          </w:p>
        </w:tc>
        <w:tc>
          <w:tcPr>
            <w:tcW w:w="1418" w:type="dxa"/>
            <w:shd w:val="clear" w:color="000000" w:fill="EBF1DE"/>
            <w:vAlign w:val="center"/>
            <w:hideMark/>
          </w:tcPr>
          <w:p w14:paraId="05594FF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333.22</w:t>
            </w:r>
          </w:p>
        </w:tc>
        <w:tc>
          <w:tcPr>
            <w:tcW w:w="1110" w:type="dxa"/>
            <w:shd w:val="clear" w:color="auto" w:fill="auto"/>
            <w:vAlign w:val="center"/>
            <w:hideMark/>
          </w:tcPr>
          <w:p w14:paraId="4E5E51A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1CFFF11A" w14:textId="77777777" w:rsidTr="00B74ABE">
        <w:trPr>
          <w:trHeight w:val="255"/>
        </w:trPr>
        <w:tc>
          <w:tcPr>
            <w:tcW w:w="752" w:type="dxa"/>
            <w:shd w:val="clear" w:color="000000" w:fill="DAEEF3"/>
            <w:vAlign w:val="center"/>
            <w:hideMark/>
          </w:tcPr>
          <w:p w14:paraId="3AC4C9B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43</w:t>
            </w:r>
          </w:p>
        </w:tc>
        <w:tc>
          <w:tcPr>
            <w:tcW w:w="553" w:type="dxa"/>
            <w:shd w:val="clear" w:color="000000" w:fill="DAEEF3"/>
            <w:vAlign w:val="center"/>
            <w:hideMark/>
          </w:tcPr>
          <w:p w14:paraId="2A7C78F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043A11C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ALFA CETOANALOGOS DE AMINOACIDOS630 MG. CAJA 100 TABLETAS</w:t>
            </w:r>
          </w:p>
        </w:tc>
        <w:tc>
          <w:tcPr>
            <w:tcW w:w="1336" w:type="dxa"/>
            <w:shd w:val="clear" w:color="000000" w:fill="DAEEF3"/>
            <w:vAlign w:val="center"/>
            <w:hideMark/>
          </w:tcPr>
          <w:p w14:paraId="42C9861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829148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2,185.90</w:t>
            </w:r>
          </w:p>
        </w:tc>
        <w:tc>
          <w:tcPr>
            <w:tcW w:w="1418" w:type="dxa"/>
            <w:shd w:val="clear" w:color="000000" w:fill="EBF1DE"/>
            <w:vAlign w:val="center"/>
            <w:hideMark/>
          </w:tcPr>
          <w:p w14:paraId="6B05CE3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2,005.55</w:t>
            </w:r>
          </w:p>
        </w:tc>
        <w:tc>
          <w:tcPr>
            <w:tcW w:w="1110" w:type="dxa"/>
            <w:shd w:val="clear" w:color="auto" w:fill="auto"/>
            <w:vAlign w:val="center"/>
            <w:hideMark/>
          </w:tcPr>
          <w:p w14:paraId="58C51D3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757DBD26" w14:textId="77777777" w:rsidTr="00B74ABE">
        <w:trPr>
          <w:trHeight w:val="255"/>
        </w:trPr>
        <w:tc>
          <w:tcPr>
            <w:tcW w:w="752" w:type="dxa"/>
            <w:shd w:val="clear" w:color="000000" w:fill="DAEEF3"/>
            <w:vAlign w:val="center"/>
            <w:hideMark/>
          </w:tcPr>
          <w:p w14:paraId="21D1258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44</w:t>
            </w:r>
          </w:p>
        </w:tc>
        <w:tc>
          <w:tcPr>
            <w:tcW w:w="553" w:type="dxa"/>
            <w:shd w:val="clear" w:color="000000" w:fill="DAEEF3"/>
            <w:vAlign w:val="center"/>
            <w:hideMark/>
          </w:tcPr>
          <w:p w14:paraId="6F9A410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0BBE7DB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ALMAGATO15 ML. CAJA 24 SOBRES</w:t>
            </w:r>
          </w:p>
        </w:tc>
        <w:tc>
          <w:tcPr>
            <w:tcW w:w="1336" w:type="dxa"/>
            <w:shd w:val="clear" w:color="000000" w:fill="DAEEF3"/>
            <w:vAlign w:val="center"/>
            <w:hideMark/>
          </w:tcPr>
          <w:p w14:paraId="25E9C83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4B2038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455.85</w:t>
            </w:r>
          </w:p>
        </w:tc>
        <w:tc>
          <w:tcPr>
            <w:tcW w:w="1418" w:type="dxa"/>
            <w:shd w:val="clear" w:color="000000" w:fill="EBF1DE"/>
            <w:vAlign w:val="center"/>
            <w:hideMark/>
          </w:tcPr>
          <w:p w14:paraId="0C3E11F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395.07</w:t>
            </w:r>
          </w:p>
        </w:tc>
        <w:tc>
          <w:tcPr>
            <w:tcW w:w="1110" w:type="dxa"/>
            <w:shd w:val="clear" w:color="auto" w:fill="auto"/>
            <w:vAlign w:val="center"/>
            <w:hideMark/>
          </w:tcPr>
          <w:p w14:paraId="4443BB8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4524479F" w14:textId="77777777" w:rsidTr="00B74ABE">
        <w:trPr>
          <w:trHeight w:val="255"/>
        </w:trPr>
        <w:tc>
          <w:tcPr>
            <w:tcW w:w="752" w:type="dxa"/>
            <w:shd w:val="clear" w:color="000000" w:fill="DAEEF3"/>
            <w:vAlign w:val="center"/>
            <w:hideMark/>
          </w:tcPr>
          <w:p w14:paraId="73CE40D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45</w:t>
            </w:r>
          </w:p>
        </w:tc>
        <w:tc>
          <w:tcPr>
            <w:tcW w:w="553" w:type="dxa"/>
            <w:shd w:val="clear" w:color="000000" w:fill="DAEEF3"/>
            <w:vAlign w:val="center"/>
            <w:hideMark/>
          </w:tcPr>
          <w:p w14:paraId="4A9AFAA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368FDF6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ALOPURINOL100 MG. CAJA 60 TABLETAS</w:t>
            </w:r>
          </w:p>
        </w:tc>
        <w:tc>
          <w:tcPr>
            <w:tcW w:w="1336" w:type="dxa"/>
            <w:shd w:val="clear" w:color="000000" w:fill="DAEEF3"/>
            <w:vAlign w:val="center"/>
            <w:hideMark/>
          </w:tcPr>
          <w:p w14:paraId="487AEF8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F43D7D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1,148.09</w:t>
            </w:r>
          </w:p>
        </w:tc>
        <w:tc>
          <w:tcPr>
            <w:tcW w:w="1418" w:type="dxa"/>
            <w:shd w:val="clear" w:color="000000" w:fill="EBF1DE"/>
            <w:vAlign w:val="center"/>
            <w:hideMark/>
          </w:tcPr>
          <w:p w14:paraId="58BC767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1,009.23</w:t>
            </w:r>
          </w:p>
        </w:tc>
        <w:tc>
          <w:tcPr>
            <w:tcW w:w="1110" w:type="dxa"/>
            <w:shd w:val="clear" w:color="auto" w:fill="auto"/>
            <w:vAlign w:val="center"/>
            <w:hideMark/>
          </w:tcPr>
          <w:p w14:paraId="5118F2B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C905A7D" w14:textId="77777777" w:rsidTr="00B74ABE">
        <w:trPr>
          <w:trHeight w:val="255"/>
        </w:trPr>
        <w:tc>
          <w:tcPr>
            <w:tcW w:w="752" w:type="dxa"/>
            <w:shd w:val="clear" w:color="000000" w:fill="DAEEF3"/>
            <w:vAlign w:val="center"/>
            <w:hideMark/>
          </w:tcPr>
          <w:p w14:paraId="1BDC833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46</w:t>
            </w:r>
          </w:p>
        </w:tc>
        <w:tc>
          <w:tcPr>
            <w:tcW w:w="553" w:type="dxa"/>
            <w:shd w:val="clear" w:color="000000" w:fill="DAEEF3"/>
            <w:vAlign w:val="center"/>
            <w:hideMark/>
          </w:tcPr>
          <w:p w14:paraId="75A3AB4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22EDAC4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ALOPURINOL TABLETAS300 MG. CAJA 30 TABLETAS</w:t>
            </w:r>
          </w:p>
        </w:tc>
        <w:tc>
          <w:tcPr>
            <w:tcW w:w="1336" w:type="dxa"/>
            <w:shd w:val="clear" w:color="000000" w:fill="DAEEF3"/>
            <w:vAlign w:val="center"/>
            <w:hideMark/>
          </w:tcPr>
          <w:p w14:paraId="12F6637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15310B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1,220.05</w:t>
            </w:r>
          </w:p>
        </w:tc>
        <w:tc>
          <w:tcPr>
            <w:tcW w:w="1418" w:type="dxa"/>
            <w:shd w:val="clear" w:color="000000" w:fill="EBF1DE"/>
            <w:vAlign w:val="center"/>
            <w:hideMark/>
          </w:tcPr>
          <w:p w14:paraId="3AB43A2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1,072.48</w:t>
            </w:r>
          </w:p>
        </w:tc>
        <w:tc>
          <w:tcPr>
            <w:tcW w:w="1110" w:type="dxa"/>
            <w:shd w:val="clear" w:color="auto" w:fill="auto"/>
            <w:vAlign w:val="center"/>
            <w:hideMark/>
          </w:tcPr>
          <w:p w14:paraId="2F28D5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D0AA035" w14:textId="77777777" w:rsidTr="00B74ABE">
        <w:trPr>
          <w:trHeight w:val="255"/>
        </w:trPr>
        <w:tc>
          <w:tcPr>
            <w:tcW w:w="752" w:type="dxa"/>
            <w:shd w:val="clear" w:color="000000" w:fill="DAEEF3"/>
            <w:vAlign w:val="center"/>
            <w:hideMark/>
          </w:tcPr>
          <w:p w14:paraId="58EC477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47</w:t>
            </w:r>
          </w:p>
        </w:tc>
        <w:tc>
          <w:tcPr>
            <w:tcW w:w="553" w:type="dxa"/>
            <w:shd w:val="clear" w:color="000000" w:fill="DAEEF3"/>
            <w:vAlign w:val="center"/>
            <w:hideMark/>
          </w:tcPr>
          <w:p w14:paraId="7B7ED38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4B85FBC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ALPRAZOLAM1 MG. CAJA 30 TABLETAS</w:t>
            </w:r>
          </w:p>
        </w:tc>
        <w:tc>
          <w:tcPr>
            <w:tcW w:w="1336" w:type="dxa"/>
            <w:shd w:val="clear" w:color="000000" w:fill="DAEEF3"/>
            <w:vAlign w:val="center"/>
            <w:hideMark/>
          </w:tcPr>
          <w:p w14:paraId="6E19907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5C7C00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1,262.04</w:t>
            </w:r>
          </w:p>
        </w:tc>
        <w:tc>
          <w:tcPr>
            <w:tcW w:w="1418" w:type="dxa"/>
            <w:shd w:val="clear" w:color="000000" w:fill="EBF1DE"/>
            <w:vAlign w:val="center"/>
            <w:hideMark/>
          </w:tcPr>
          <w:p w14:paraId="3B1FB42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1,153.33</w:t>
            </w:r>
          </w:p>
        </w:tc>
        <w:tc>
          <w:tcPr>
            <w:tcW w:w="1110" w:type="dxa"/>
            <w:shd w:val="clear" w:color="auto" w:fill="auto"/>
            <w:vAlign w:val="center"/>
            <w:hideMark/>
          </w:tcPr>
          <w:p w14:paraId="4A4DFDB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4E683524" w14:textId="77777777" w:rsidTr="00B74ABE">
        <w:trPr>
          <w:trHeight w:val="255"/>
        </w:trPr>
        <w:tc>
          <w:tcPr>
            <w:tcW w:w="752" w:type="dxa"/>
            <w:shd w:val="clear" w:color="000000" w:fill="DAEEF3"/>
            <w:vAlign w:val="center"/>
            <w:hideMark/>
          </w:tcPr>
          <w:p w14:paraId="0BB0E57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48</w:t>
            </w:r>
          </w:p>
        </w:tc>
        <w:tc>
          <w:tcPr>
            <w:tcW w:w="553" w:type="dxa"/>
            <w:shd w:val="clear" w:color="000000" w:fill="DAEEF3"/>
            <w:vAlign w:val="center"/>
            <w:hideMark/>
          </w:tcPr>
          <w:p w14:paraId="1C60331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3194D4E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ALPRAZOLAM0.25 MG. CAJA 30 TABLETAS</w:t>
            </w:r>
          </w:p>
        </w:tc>
        <w:tc>
          <w:tcPr>
            <w:tcW w:w="1336" w:type="dxa"/>
            <w:shd w:val="clear" w:color="000000" w:fill="DAEEF3"/>
            <w:vAlign w:val="center"/>
            <w:hideMark/>
          </w:tcPr>
          <w:p w14:paraId="35B913D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83BCC9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1,262.04</w:t>
            </w:r>
          </w:p>
        </w:tc>
        <w:tc>
          <w:tcPr>
            <w:tcW w:w="1418" w:type="dxa"/>
            <w:shd w:val="clear" w:color="000000" w:fill="EBF1DE"/>
            <w:vAlign w:val="center"/>
            <w:hideMark/>
          </w:tcPr>
          <w:p w14:paraId="4925A03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1,153.33</w:t>
            </w:r>
          </w:p>
        </w:tc>
        <w:tc>
          <w:tcPr>
            <w:tcW w:w="1110" w:type="dxa"/>
            <w:shd w:val="clear" w:color="auto" w:fill="auto"/>
            <w:vAlign w:val="center"/>
            <w:hideMark/>
          </w:tcPr>
          <w:p w14:paraId="4381320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7E383D9B" w14:textId="77777777" w:rsidTr="00B74ABE">
        <w:trPr>
          <w:trHeight w:val="255"/>
        </w:trPr>
        <w:tc>
          <w:tcPr>
            <w:tcW w:w="752" w:type="dxa"/>
            <w:shd w:val="clear" w:color="000000" w:fill="DAEEF3"/>
            <w:vAlign w:val="center"/>
            <w:hideMark/>
          </w:tcPr>
          <w:p w14:paraId="0ECB8BA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49</w:t>
            </w:r>
          </w:p>
        </w:tc>
        <w:tc>
          <w:tcPr>
            <w:tcW w:w="553" w:type="dxa"/>
            <w:shd w:val="clear" w:color="000000" w:fill="DAEEF3"/>
            <w:vAlign w:val="center"/>
            <w:hideMark/>
          </w:tcPr>
          <w:p w14:paraId="31BA77B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59906C3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ALPRAZOLAM0.5 MG. CAJA 30 TABLETAS</w:t>
            </w:r>
          </w:p>
        </w:tc>
        <w:tc>
          <w:tcPr>
            <w:tcW w:w="1336" w:type="dxa"/>
            <w:shd w:val="clear" w:color="000000" w:fill="DAEEF3"/>
            <w:vAlign w:val="center"/>
            <w:hideMark/>
          </w:tcPr>
          <w:p w14:paraId="1494830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0735F7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588.73</w:t>
            </w:r>
          </w:p>
        </w:tc>
        <w:tc>
          <w:tcPr>
            <w:tcW w:w="1418" w:type="dxa"/>
            <w:shd w:val="clear" w:color="000000" w:fill="EBF1DE"/>
            <w:vAlign w:val="center"/>
            <w:hideMark/>
          </w:tcPr>
          <w:p w14:paraId="0522FDE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520.00</w:t>
            </w:r>
          </w:p>
        </w:tc>
        <w:tc>
          <w:tcPr>
            <w:tcW w:w="1110" w:type="dxa"/>
            <w:shd w:val="clear" w:color="auto" w:fill="auto"/>
            <w:vAlign w:val="center"/>
            <w:hideMark/>
          </w:tcPr>
          <w:p w14:paraId="2A724E7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14B449AA" w14:textId="77777777" w:rsidTr="00B74ABE">
        <w:trPr>
          <w:trHeight w:val="255"/>
        </w:trPr>
        <w:tc>
          <w:tcPr>
            <w:tcW w:w="752" w:type="dxa"/>
            <w:shd w:val="clear" w:color="000000" w:fill="DAEEF3"/>
            <w:vAlign w:val="center"/>
            <w:hideMark/>
          </w:tcPr>
          <w:p w14:paraId="4EA06D7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50</w:t>
            </w:r>
          </w:p>
        </w:tc>
        <w:tc>
          <w:tcPr>
            <w:tcW w:w="553" w:type="dxa"/>
            <w:shd w:val="clear" w:color="000000" w:fill="DAEEF3"/>
            <w:vAlign w:val="center"/>
            <w:hideMark/>
          </w:tcPr>
          <w:p w14:paraId="7B94B90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138C693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ALUMINIO/ MAGNESIO/ DIMETICONA SUSPENSION360 ML. PIEZA SUSPENSION</w:t>
            </w:r>
          </w:p>
        </w:tc>
        <w:tc>
          <w:tcPr>
            <w:tcW w:w="1336" w:type="dxa"/>
            <w:shd w:val="clear" w:color="000000" w:fill="DAEEF3"/>
            <w:vAlign w:val="center"/>
            <w:hideMark/>
          </w:tcPr>
          <w:p w14:paraId="0CAC304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4C4E57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180.20</w:t>
            </w:r>
          </w:p>
        </w:tc>
        <w:tc>
          <w:tcPr>
            <w:tcW w:w="1418" w:type="dxa"/>
            <w:shd w:val="clear" w:color="000000" w:fill="EBF1DE"/>
            <w:vAlign w:val="center"/>
            <w:hideMark/>
          </w:tcPr>
          <w:p w14:paraId="50A3DF9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138.03</w:t>
            </w:r>
          </w:p>
        </w:tc>
        <w:tc>
          <w:tcPr>
            <w:tcW w:w="1110" w:type="dxa"/>
            <w:shd w:val="clear" w:color="auto" w:fill="auto"/>
            <w:vAlign w:val="center"/>
            <w:hideMark/>
          </w:tcPr>
          <w:p w14:paraId="39C6A4F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7B07322E" w14:textId="77777777" w:rsidTr="00B74ABE">
        <w:trPr>
          <w:trHeight w:val="255"/>
        </w:trPr>
        <w:tc>
          <w:tcPr>
            <w:tcW w:w="752" w:type="dxa"/>
            <w:shd w:val="clear" w:color="000000" w:fill="DAEEF3"/>
            <w:vAlign w:val="center"/>
            <w:hideMark/>
          </w:tcPr>
          <w:p w14:paraId="637ACAB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51</w:t>
            </w:r>
          </w:p>
        </w:tc>
        <w:tc>
          <w:tcPr>
            <w:tcW w:w="553" w:type="dxa"/>
            <w:shd w:val="clear" w:color="000000" w:fill="DAEEF3"/>
            <w:vAlign w:val="center"/>
            <w:hideMark/>
          </w:tcPr>
          <w:p w14:paraId="78C06F2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09760C3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ALUMINIO/ MAGNESIO/ </w:t>
            </w:r>
            <w:proofErr w:type="gramStart"/>
            <w:r w:rsidRPr="005338B2">
              <w:rPr>
                <w:rFonts w:ascii="Arial" w:hAnsi="Arial" w:cs="Arial"/>
                <w:color w:val="000000"/>
                <w:sz w:val="14"/>
                <w:szCs w:val="14"/>
              </w:rPr>
              <w:t>DIMETICONA,HIDROXIDO</w:t>
            </w:r>
            <w:proofErr w:type="gramEnd"/>
            <w:r w:rsidRPr="005338B2">
              <w:rPr>
                <w:rFonts w:ascii="Arial" w:hAnsi="Arial" w:cs="Arial"/>
                <w:color w:val="000000"/>
                <w:sz w:val="14"/>
                <w:szCs w:val="14"/>
              </w:rPr>
              <w:t>-ALUMINIO/H/DE MAGNESIO-DIMETICONAHIDRÓXIDO DE ALUMINIO 200 MG, HIDRÓXIDO DE MAGNESIO 200 MG, DIMETILPOLISILOXANO (DIMETICONA) 20 MG CAJA 50 TABLETAS MASTICABLES</w:t>
            </w:r>
          </w:p>
        </w:tc>
        <w:tc>
          <w:tcPr>
            <w:tcW w:w="1336" w:type="dxa"/>
            <w:shd w:val="clear" w:color="000000" w:fill="DAEEF3"/>
            <w:vAlign w:val="center"/>
            <w:hideMark/>
          </w:tcPr>
          <w:p w14:paraId="10C0091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2290F5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83.43</w:t>
            </w:r>
          </w:p>
        </w:tc>
        <w:tc>
          <w:tcPr>
            <w:tcW w:w="1418" w:type="dxa"/>
            <w:shd w:val="clear" w:color="000000" w:fill="EBF1DE"/>
            <w:vAlign w:val="center"/>
            <w:hideMark/>
          </w:tcPr>
          <w:p w14:paraId="6C3E7CF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68.45</w:t>
            </w:r>
          </w:p>
        </w:tc>
        <w:tc>
          <w:tcPr>
            <w:tcW w:w="1110" w:type="dxa"/>
            <w:shd w:val="clear" w:color="auto" w:fill="auto"/>
            <w:vAlign w:val="center"/>
            <w:hideMark/>
          </w:tcPr>
          <w:p w14:paraId="344CA29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6E817B56" w14:textId="77777777" w:rsidTr="00B74ABE">
        <w:trPr>
          <w:trHeight w:val="255"/>
        </w:trPr>
        <w:tc>
          <w:tcPr>
            <w:tcW w:w="752" w:type="dxa"/>
            <w:shd w:val="clear" w:color="000000" w:fill="DAEEF3"/>
            <w:vAlign w:val="center"/>
            <w:hideMark/>
          </w:tcPr>
          <w:p w14:paraId="5E1D040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52</w:t>
            </w:r>
          </w:p>
        </w:tc>
        <w:tc>
          <w:tcPr>
            <w:tcW w:w="553" w:type="dxa"/>
            <w:shd w:val="clear" w:color="000000" w:fill="DAEEF3"/>
            <w:vAlign w:val="center"/>
            <w:hideMark/>
          </w:tcPr>
          <w:p w14:paraId="1A312B9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6B61CA3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ALVERINA-SIMETICONA60 MG/ 300 MG. CAJA 20 TABLETAS</w:t>
            </w:r>
          </w:p>
        </w:tc>
        <w:tc>
          <w:tcPr>
            <w:tcW w:w="1336" w:type="dxa"/>
            <w:shd w:val="clear" w:color="000000" w:fill="DAEEF3"/>
            <w:vAlign w:val="center"/>
            <w:hideMark/>
          </w:tcPr>
          <w:p w14:paraId="2196BC8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ECC45B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727.21</w:t>
            </w:r>
          </w:p>
        </w:tc>
        <w:tc>
          <w:tcPr>
            <w:tcW w:w="1418" w:type="dxa"/>
            <w:shd w:val="clear" w:color="000000" w:fill="EBF1DE"/>
            <w:vAlign w:val="center"/>
            <w:hideMark/>
          </w:tcPr>
          <w:p w14:paraId="6D9B44C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651.67</w:t>
            </w:r>
          </w:p>
        </w:tc>
        <w:tc>
          <w:tcPr>
            <w:tcW w:w="1110" w:type="dxa"/>
            <w:shd w:val="clear" w:color="auto" w:fill="auto"/>
            <w:vAlign w:val="center"/>
            <w:hideMark/>
          </w:tcPr>
          <w:p w14:paraId="78ABB66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1049A6BD" w14:textId="77777777" w:rsidTr="00B74ABE">
        <w:trPr>
          <w:trHeight w:val="255"/>
        </w:trPr>
        <w:tc>
          <w:tcPr>
            <w:tcW w:w="752" w:type="dxa"/>
            <w:shd w:val="clear" w:color="000000" w:fill="DAEEF3"/>
            <w:vAlign w:val="center"/>
            <w:hideMark/>
          </w:tcPr>
          <w:p w14:paraId="78657E1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53</w:t>
            </w:r>
          </w:p>
        </w:tc>
        <w:tc>
          <w:tcPr>
            <w:tcW w:w="553" w:type="dxa"/>
            <w:shd w:val="clear" w:color="000000" w:fill="DAEEF3"/>
            <w:vAlign w:val="center"/>
            <w:hideMark/>
          </w:tcPr>
          <w:p w14:paraId="68A2145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2CF3101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AMBROXOL30 MG. CAJA 30 CAPSULAS</w:t>
            </w:r>
          </w:p>
        </w:tc>
        <w:tc>
          <w:tcPr>
            <w:tcW w:w="1336" w:type="dxa"/>
            <w:shd w:val="clear" w:color="000000" w:fill="DAEEF3"/>
            <w:vAlign w:val="center"/>
            <w:hideMark/>
          </w:tcPr>
          <w:p w14:paraId="03BC3A7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71AA17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474.83</w:t>
            </w:r>
          </w:p>
        </w:tc>
        <w:tc>
          <w:tcPr>
            <w:tcW w:w="1418" w:type="dxa"/>
            <w:shd w:val="clear" w:color="000000" w:fill="EBF1DE"/>
            <w:vAlign w:val="center"/>
            <w:hideMark/>
          </w:tcPr>
          <w:p w14:paraId="03B2519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411.52</w:t>
            </w:r>
          </w:p>
        </w:tc>
        <w:tc>
          <w:tcPr>
            <w:tcW w:w="1110" w:type="dxa"/>
            <w:shd w:val="clear" w:color="auto" w:fill="auto"/>
            <w:vAlign w:val="center"/>
            <w:hideMark/>
          </w:tcPr>
          <w:p w14:paraId="6AEFE5A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77AE9AD3" w14:textId="77777777" w:rsidTr="00B74ABE">
        <w:trPr>
          <w:trHeight w:val="255"/>
        </w:trPr>
        <w:tc>
          <w:tcPr>
            <w:tcW w:w="752" w:type="dxa"/>
            <w:shd w:val="clear" w:color="000000" w:fill="DAEEF3"/>
            <w:vAlign w:val="center"/>
            <w:hideMark/>
          </w:tcPr>
          <w:p w14:paraId="748E525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54</w:t>
            </w:r>
          </w:p>
        </w:tc>
        <w:tc>
          <w:tcPr>
            <w:tcW w:w="553" w:type="dxa"/>
            <w:shd w:val="clear" w:color="000000" w:fill="DAEEF3"/>
            <w:vAlign w:val="center"/>
            <w:hideMark/>
          </w:tcPr>
          <w:p w14:paraId="12F9977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0C35862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AMBROXOL SOLUCION300 MG/ 100 ML. PIEZA JARABE 120 ML.</w:t>
            </w:r>
          </w:p>
        </w:tc>
        <w:tc>
          <w:tcPr>
            <w:tcW w:w="1336" w:type="dxa"/>
            <w:shd w:val="clear" w:color="000000" w:fill="DAEEF3"/>
            <w:vAlign w:val="center"/>
            <w:hideMark/>
          </w:tcPr>
          <w:p w14:paraId="7C67732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7B9B73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337.86</w:t>
            </w:r>
          </w:p>
        </w:tc>
        <w:tc>
          <w:tcPr>
            <w:tcW w:w="1418" w:type="dxa"/>
            <w:shd w:val="clear" w:color="000000" w:fill="EBF1DE"/>
            <w:vAlign w:val="center"/>
            <w:hideMark/>
          </w:tcPr>
          <w:p w14:paraId="1AB5E82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270.00</w:t>
            </w:r>
          </w:p>
        </w:tc>
        <w:tc>
          <w:tcPr>
            <w:tcW w:w="1110" w:type="dxa"/>
            <w:shd w:val="clear" w:color="auto" w:fill="auto"/>
            <w:vAlign w:val="center"/>
            <w:hideMark/>
          </w:tcPr>
          <w:p w14:paraId="4F973A9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02F30CBF" w14:textId="77777777" w:rsidTr="00B74ABE">
        <w:trPr>
          <w:trHeight w:val="255"/>
        </w:trPr>
        <w:tc>
          <w:tcPr>
            <w:tcW w:w="752" w:type="dxa"/>
            <w:shd w:val="clear" w:color="000000" w:fill="DAEEF3"/>
            <w:vAlign w:val="center"/>
            <w:hideMark/>
          </w:tcPr>
          <w:p w14:paraId="00767BC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55</w:t>
            </w:r>
          </w:p>
        </w:tc>
        <w:tc>
          <w:tcPr>
            <w:tcW w:w="553" w:type="dxa"/>
            <w:shd w:val="clear" w:color="000000" w:fill="DAEEF3"/>
            <w:vAlign w:val="center"/>
            <w:hideMark/>
          </w:tcPr>
          <w:p w14:paraId="5C7837B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0AFE7C4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AMIKACINA500 MG. CAJA AMPOLLETA INYECTABLE</w:t>
            </w:r>
          </w:p>
        </w:tc>
        <w:tc>
          <w:tcPr>
            <w:tcW w:w="1336" w:type="dxa"/>
            <w:shd w:val="clear" w:color="000000" w:fill="DAEEF3"/>
            <w:vAlign w:val="center"/>
            <w:hideMark/>
          </w:tcPr>
          <w:p w14:paraId="5FF2FE2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80CB46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106.04</w:t>
            </w:r>
          </w:p>
        </w:tc>
        <w:tc>
          <w:tcPr>
            <w:tcW w:w="1418" w:type="dxa"/>
            <w:shd w:val="clear" w:color="000000" w:fill="EBF1DE"/>
            <w:vAlign w:val="center"/>
            <w:hideMark/>
          </w:tcPr>
          <w:p w14:paraId="6A726B0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87.00</w:t>
            </w:r>
          </w:p>
        </w:tc>
        <w:tc>
          <w:tcPr>
            <w:tcW w:w="1110" w:type="dxa"/>
            <w:shd w:val="clear" w:color="auto" w:fill="auto"/>
            <w:vAlign w:val="center"/>
            <w:hideMark/>
          </w:tcPr>
          <w:p w14:paraId="4281A71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2B9AE9BE" w14:textId="77777777" w:rsidTr="00B74ABE">
        <w:trPr>
          <w:trHeight w:val="255"/>
        </w:trPr>
        <w:tc>
          <w:tcPr>
            <w:tcW w:w="752" w:type="dxa"/>
            <w:shd w:val="clear" w:color="000000" w:fill="DAEEF3"/>
            <w:vAlign w:val="center"/>
            <w:hideMark/>
          </w:tcPr>
          <w:p w14:paraId="413CBF7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56</w:t>
            </w:r>
          </w:p>
        </w:tc>
        <w:tc>
          <w:tcPr>
            <w:tcW w:w="553" w:type="dxa"/>
            <w:shd w:val="clear" w:color="000000" w:fill="DAEEF3"/>
            <w:vAlign w:val="center"/>
            <w:hideMark/>
          </w:tcPr>
          <w:p w14:paraId="528B494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4485EC2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AMITRIPTILINA25 MG. CAJA 50 TABLETAS</w:t>
            </w:r>
          </w:p>
        </w:tc>
        <w:tc>
          <w:tcPr>
            <w:tcW w:w="1336" w:type="dxa"/>
            <w:shd w:val="clear" w:color="000000" w:fill="DAEEF3"/>
            <w:vAlign w:val="center"/>
            <w:hideMark/>
          </w:tcPr>
          <w:p w14:paraId="60C0533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D45BC7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701.33</w:t>
            </w:r>
          </w:p>
        </w:tc>
        <w:tc>
          <w:tcPr>
            <w:tcW w:w="1418" w:type="dxa"/>
            <w:shd w:val="clear" w:color="000000" w:fill="EBF1DE"/>
            <w:vAlign w:val="center"/>
            <w:hideMark/>
          </w:tcPr>
          <w:p w14:paraId="075C571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599.38</w:t>
            </w:r>
          </w:p>
        </w:tc>
        <w:tc>
          <w:tcPr>
            <w:tcW w:w="1110" w:type="dxa"/>
            <w:shd w:val="clear" w:color="auto" w:fill="auto"/>
            <w:vAlign w:val="center"/>
            <w:hideMark/>
          </w:tcPr>
          <w:p w14:paraId="7C85946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76BDFBAE" w14:textId="77777777" w:rsidTr="00B74ABE">
        <w:trPr>
          <w:trHeight w:val="255"/>
        </w:trPr>
        <w:tc>
          <w:tcPr>
            <w:tcW w:w="752" w:type="dxa"/>
            <w:shd w:val="clear" w:color="000000" w:fill="DAEEF3"/>
            <w:vAlign w:val="center"/>
            <w:hideMark/>
          </w:tcPr>
          <w:p w14:paraId="7105EC0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57</w:t>
            </w:r>
          </w:p>
        </w:tc>
        <w:tc>
          <w:tcPr>
            <w:tcW w:w="553" w:type="dxa"/>
            <w:shd w:val="clear" w:color="000000" w:fill="DAEEF3"/>
            <w:vAlign w:val="center"/>
            <w:hideMark/>
          </w:tcPr>
          <w:p w14:paraId="0B3C7F6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2AEFF7A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AMITRIPTILINA/ DIAZEPAM/ PERFENAZINA10MG/ 3 MG/ 2 MG. CAJA 30 TABLETAS</w:t>
            </w:r>
          </w:p>
        </w:tc>
        <w:tc>
          <w:tcPr>
            <w:tcW w:w="1336" w:type="dxa"/>
            <w:shd w:val="clear" w:color="000000" w:fill="DAEEF3"/>
            <w:vAlign w:val="center"/>
            <w:hideMark/>
          </w:tcPr>
          <w:p w14:paraId="52FD3AE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7C8A8D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659.33</w:t>
            </w:r>
          </w:p>
        </w:tc>
        <w:tc>
          <w:tcPr>
            <w:tcW w:w="1418" w:type="dxa"/>
            <w:shd w:val="clear" w:color="000000" w:fill="EBF1DE"/>
            <w:vAlign w:val="center"/>
            <w:hideMark/>
          </w:tcPr>
          <w:p w14:paraId="48016D6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563.48</w:t>
            </w:r>
          </w:p>
        </w:tc>
        <w:tc>
          <w:tcPr>
            <w:tcW w:w="1110" w:type="dxa"/>
            <w:shd w:val="clear" w:color="auto" w:fill="auto"/>
            <w:vAlign w:val="center"/>
            <w:hideMark/>
          </w:tcPr>
          <w:p w14:paraId="79CE34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6AC3B6BF" w14:textId="77777777" w:rsidTr="00B74ABE">
        <w:trPr>
          <w:trHeight w:val="255"/>
        </w:trPr>
        <w:tc>
          <w:tcPr>
            <w:tcW w:w="752" w:type="dxa"/>
            <w:shd w:val="clear" w:color="000000" w:fill="DAEEF3"/>
            <w:vAlign w:val="center"/>
            <w:hideMark/>
          </w:tcPr>
          <w:p w14:paraId="716D4A8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58</w:t>
            </w:r>
          </w:p>
        </w:tc>
        <w:tc>
          <w:tcPr>
            <w:tcW w:w="553" w:type="dxa"/>
            <w:shd w:val="clear" w:color="000000" w:fill="DAEEF3"/>
            <w:vAlign w:val="center"/>
            <w:hideMark/>
          </w:tcPr>
          <w:p w14:paraId="08D0204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3373803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AMLODIPINO5 MG. CAJA 30 TABLETAS</w:t>
            </w:r>
          </w:p>
        </w:tc>
        <w:tc>
          <w:tcPr>
            <w:tcW w:w="1336" w:type="dxa"/>
            <w:shd w:val="clear" w:color="000000" w:fill="DAEEF3"/>
            <w:vAlign w:val="center"/>
            <w:hideMark/>
          </w:tcPr>
          <w:p w14:paraId="710B775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FEDC32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1,445.73</w:t>
            </w:r>
          </w:p>
        </w:tc>
        <w:tc>
          <w:tcPr>
            <w:tcW w:w="1418" w:type="dxa"/>
            <w:shd w:val="clear" w:color="000000" w:fill="EBF1DE"/>
            <w:vAlign w:val="center"/>
            <w:hideMark/>
          </w:tcPr>
          <w:p w14:paraId="3F65AAA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1,321.20</w:t>
            </w:r>
          </w:p>
        </w:tc>
        <w:tc>
          <w:tcPr>
            <w:tcW w:w="1110" w:type="dxa"/>
            <w:shd w:val="clear" w:color="auto" w:fill="auto"/>
            <w:vAlign w:val="center"/>
            <w:hideMark/>
          </w:tcPr>
          <w:p w14:paraId="3A51AF6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57F0C761" w14:textId="77777777" w:rsidTr="00B74ABE">
        <w:trPr>
          <w:trHeight w:val="255"/>
        </w:trPr>
        <w:tc>
          <w:tcPr>
            <w:tcW w:w="752" w:type="dxa"/>
            <w:shd w:val="clear" w:color="000000" w:fill="DAEEF3"/>
            <w:vAlign w:val="center"/>
            <w:hideMark/>
          </w:tcPr>
          <w:p w14:paraId="7146A88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59</w:t>
            </w:r>
          </w:p>
        </w:tc>
        <w:tc>
          <w:tcPr>
            <w:tcW w:w="553" w:type="dxa"/>
            <w:shd w:val="clear" w:color="000000" w:fill="DAEEF3"/>
            <w:vAlign w:val="center"/>
            <w:hideMark/>
          </w:tcPr>
          <w:p w14:paraId="3EBC5FD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5BB6A83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AMOXICILINA500 MG. CAJA 12 TABLETAS</w:t>
            </w:r>
          </w:p>
        </w:tc>
        <w:tc>
          <w:tcPr>
            <w:tcW w:w="1336" w:type="dxa"/>
            <w:shd w:val="clear" w:color="000000" w:fill="DAEEF3"/>
            <w:vAlign w:val="center"/>
            <w:hideMark/>
          </w:tcPr>
          <w:p w14:paraId="0960BE7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F76DB2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306.87</w:t>
            </w:r>
          </w:p>
        </w:tc>
        <w:tc>
          <w:tcPr>
            <w:tcW w:w="1418" w:type="dxa"/>
            <w:shd w:val="clear" w:color="000000" w:fill="EBF1DE"/>
            <w:vAlign w:val="center"/>
            <w:hideMark/>
          </w:tcPr>
          <w:p w14:paraId="6DC33D4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245.23</w:t>
            </w:r>
          </w:p>
        </w:tc>
        <w:tc>
          <w:tcPr>
            <w:tcW w:w="1110" w:type="dxa"/>
            <w:shd w:val="clear" w:color="auto" w:fill="auto"/>
            <w:vAlign w:val="center"/>
            <w:hideMark/>
          </w:tcPr>
          <w:p w14:paraId="761327F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38D81B5B" w14:textId="77777777" w:rsidTr="00B74ABE">
        <w:trPr>
          <w:trHeight w:val="255"/>
        </w:trPr>
        <w:tc>
          <w:tcPr>
            <w:tcW w:w="752" w:type="dxa"/>
            <w:shd w:val="clear" w:color="000000" w:fill="DAEEF3"/>
            <w:vAlign w:val="center"/>
            <w:hideMark/>
          </w:tcPr>
          <w:p w14:paraId="4B1DCB4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60</w:t>
            </w:r>
          </w:p>
        </w:tc>
        <w:tc>
          <w:tcPr>
            <w:tcW w:w="553" w:type="dxa"/>
            <w:shd w:val="clear" w:color="000000" w:fill="DAEEF3"/>
            <w:vAlign w:val="center"/>
            <w:hideMark/>
          </w:tcPr>
          <w:p w14:paraId="510D148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7DD84FE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AMOXICILINA/ ACIDO CLAVULANICO875/125 MG. CAJA 14 TABLETAS</w:t>
            </w:r>
          </w:p>
        </w:tc>
        <w:tc>
          <w:tcPr>
            <w:tcW w:w="1336" w:type="dxa"/>
            <w:shd w:val="clear" w:color="000000" w:fill="DAEEF3"/>
            <w:vAlign w:val="center"/>
            <w:hideMark/>
          </w:tcPr>
          <w:p w14:paraId="6E7F711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A21931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568.26</w:t>
            </w:r>
          </w:p>
        </w:tc>
        <w:tc>
          <w:tcPr>
            <w:tcW w:w="1418" w:type="dxa"/>
            <w:shd w:val="clear" w:color="000000" w:fill="EBF1DE"/>
            <w:vAlign w:val="center"/>
            <w:hideMark/>
          </w:tcPr>
          <w:p w14:paraId="65147AD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501.92</w:t>
            </w:r>
          </w:p>
        </w:tc>
        <w:tc>
          <w:tcPr>
            <w:tcW w:w="1110" w:type="dxa"/>
            <w:shd w:val="clear" w:color="auto" w:fill="auto"/>
            <w:vAlign w:val="center"/>
            <w:hideMark/>
          </w:tcPr>
          <w:p w14:paraId="5DB9B81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78601BED" w14:textId="77777777" w:rsidTr="00B74ABE">
        <w:trPr>
          <w:trHeight w:val="255"/>
        </w:trPr>
        <w:tc>
          <w:tcPr>
            <w:tcW w:w="752" w:type="dxa"/>
            <w:shd w:val="clear" w:color="000000" w:fill="DAEEF3"/>
            <w:vAlign w:val="center"/>
            <w:hideMark/>
          </w:tcPr>
          <w:p w14:paraId="559E331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61</w:t>
            </w:r>
          </w:p>
        </w:tc>
        <w:tc>
          <w:tcPr>
            <w:tcW w:w="553" w:type="dxa"/>
            <w:shd w:val="clear" w:color="000000" w:fill="DAEEF3"/>
            <w:vAlign w:val="center"/>
            <w:hideMark/>
          </w:tcPr>
          <w:p w14:paraId="311B130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76B608A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AMOXICILINA/ ACIDO CLAVULANICO875/125 MG. CAJA 10 TABLETAS  </w:t>
            </w:r>
          </w:p>
        </w:tc>
        <w:tc>
          <w:tcPr>
            <w:tcW w:w="1336" w:type="dxa"/>
            <w:shd w:val="clear" w:color="000000" w:fill="DAEEF3"/>
            <w:vAlign w:val="center"/>
            <w:hideMark/>
          </w:tcPr>
          <w:p w14:paraId="4076B3F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4E3586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1,007.36</w:t>
            </w:r>
          </w:p>
        </w:tc>
        <w:tc>
          <w:tcPr>
            <w:tcW w:w="1418" w:type="dxa"/>
            <w:shd w:val="clear" w:color="000000" w:fill="EBF1DE"/>
            <w:vAlign w:val="center"/>
            <w:hideMark/>
          </w:tcPr>
          <w:p w14:paraId="40C37EC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885.52</w:t>
            </w:r>
          </w:p>
        </w:tc>
        <w:tc>
          <w:tcPr>
            <w:tcW w:w="1110" w:type="dxa"/>
            <w:shd w:val="clear" w:color="auto" w:fill="auto"/>
            <w:vAlign w:val="center"/>
            <w:hideMark/>
          </w:tcPr>
          <w:p w14:paraId="26E3487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20CE38A" w14:textId="77777777" w:rsidTr="00B74ABE">
        <w:trPr>
          <w:trHeight w:val="255"/>
        </w:trPr>
        <w:tc>
          <w:tcPr>
            <w:tcW w:w="752" w:type="dxa"/>
            <w:shd w:val="clear" w:color="000000" w:fill="DAEEF3"/>
            <w:vAlign w:val="center"/>
            <w:hideMark/>
          </w:tcPr>
          <w:p w14:paraId="1A1C485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62</w:t>
            </w:r>
          </w:p>
        </w:tc>
        <w:tc>
          <w:tcPr>
            <w:tcW w:w="553" w:type="dxa"/>
            <w:shd w:val="clear" w:color="000000" w:fill="DAEEF3"/>
            <w:vAlign w:val="center"/>
            <w:hideMark/>
          </w:tcPr>
          <w:p w14:paraId="4A10D59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02DF492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ANFEBUTAMONA150 MG. CAJA 15 TABLETAS</w:t>
            </w:r>
          </w:p>
        </w:tc>
        <w:tc>
          <w:tcPr>
            <w:tcW w:w="1336" w:type="dxa"/>
            <w:shd w:val="clear" w:color="000000" w:fill="DAEEF3"/>
            <w:vAlign w:val="center"/>
            <w:hideMark/>
          </w:tcPr>
          <w:p w14:paraId="4B06B06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AA9C7E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1,114.85</w:t>
            </w:r>
          </w:p>
        </w:tc>
        <w:tc>
          <w:tcPr>
            <w:tcW w:w="1418" w:type="dxa"/>
            <w:shd w:val="clear" w:color="000000" w:fill="EBF1DE"/>
            <w:vAlign w:val="center"/>
            <w:hideMark/>
          </w:tcPr>
          <w:p w14:paraId="3E66655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980.00</w:t>
            </w:r>
          </w:p>
        </w:tc>
        <w:tc>
          <w:tcPr>
            <w:tcW w:w="1110" w:type="dxa"/>
            <w:shd w:val="clear" w:color="auto" w:fill="auto"/>
            <w:vAlign w:val="center"/>
            <w:hideMark/>
          </w:tcPr>
          <w:p w14:paraId="7949DF6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73D81DAB" w14:textId="77777777" w:rsidTr="00B74ABE">
        <w:trPr>
          <w:trHeight w:val="255"/>
        </w:trPr>
        <w:tc>
          <w:tcPr>
            <w:tcW w:w="752" w:type="dxa"/>
            <w:shd w:val="clear" w:color="000000" w:fill="DAEEF3"/>
            <w:vAlign w:val="center"/>
            <w:hideMark/>
          </w:tcPr>
          <w:p w14:paraId="6381ECB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63</w:t>
            </w:r>
          </w:p>
        </w:tc>
        <w:tc>
          <w:tcPr>
            <w:tcW w:w="553" w:type="dxa"/>
            <w:shd w:val="clear" w:color="000000" w:fill="DAEEF3"/>
            <w:vAlign w:val="center"/>
            <w:hideMark/>
          </w:tcPr>
          <w:p w14:paraId="0A6207B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6DCDA60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ANFEBUTAMONA150 MG. CAJA 30 TABLETAS</w:t>
            </w:r>
          </w:p>
        </w:tc>
        <w:tc>
          <w:tcPr>
            <w:tcW w:w="1336" w:type="dxa"/>
            <w:shd w:val="clear" w:color="000000" w:fill="DAEEF3"/>
            <w:vAlign w:val="center"/>
            <w:hideMark/>
          </w:tcPr>
          <w:p w14:paraId="05684CF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D5E60F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1,313.11</w:t>
            </w:r>
          </w:p>
        </w:tc>
        <w:tc>
          <w:tcPr>
            <w:tcW w:w="1418" w:type="dxa"/>
            <w:shd w:val="clear" w:color="000000" w:fill="EBF1DE"/>
            <w:vAlign w:val="center"/>
            <w:hideMark/>
          </w:tcPr>
          <w:p w14:paraId="78BA185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1,200.00</w:t>
            </w:r>
          </w:p>
        </w:tc>
        <w:tc>
          <w:tcPr>
            <w:tcW w:w="1110" w:type="dxa"/>
            <w:shd w:val="clear" w:color="auto" w:fill="auto"/>
            <w:vAlign w:val="center"/>
            <w:hideMark/>
          </w:tcPr>
          <w:p w14:paraId="164518E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02F3E4FB" w14:textId="77777777" w:rsidTr="00B74ABE">
        <w:trPr>
          <w:trHeight w:val="255"/>
        </w:trPr>
        <w:tc>
          <w:tcPr>
            <w:tcW w:w="752" w:type="dxa"/>
            <w:shd w:val="clear" w:color="000000" w:fill="DAEEF3"/>
            <w:vAlign w:val="center"/>
            <w:hideMark/>
          </w:tcPr>
          <w:p w14:paraId="44F7103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64</w:t>
            </w:r>
          </w:p>
        </w:tc>
        <w:tc>
          <w:tcPr>
            <w:tcW w:w="553" w:type="dxa"/>
            <w:shd w:val="clear" w:color="000000" w:fill="DAEEF3"/>
            <w:vAlign w:val="center"/>
            <w:hideMark/>
          </w:tcPr>
          <w:p w14:paraId="5536322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1B2EB4A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ANTIFLU-DES AMANTADINA-CLORFENAMINA-PARACETAMOL300 MG. CAJA 24 TABLETAS</w:t>
            </w:r>
          </w:p>
        </w:tc>
        <w:tc>
          <w:tcPr>
            <w:tcW w:w="1336" w:type="dxa"/>
            <w:shd w:val="clear" w:color="000000" w:fill="DAEEF3"/>
            <w:vAlign w:val="center"/>
            <w:hideMark/>
          </w:tcPr>
          <w:p w14:paraId="69D5EE4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F239BD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243.61</w:t>
            </w:r>
          </w:p>
        </w:tc>
        <w:tc>
          <w:tcPr>
            <w:tcW w:w="1418" w:type="dxa"/>
            <w:shd w:val="clear" w:color="000000" w:fill="EBF1DE"/>
            <w:vAlign w:val="center"/>
            <w:hideMark/>
          </w:tcPr>
          <w:p w14:paraId="241E9D3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186.60</w:t>
            </w:r>
          </w:p>
        </w:tc>
        <w:tc>
          <w:tcPr>
            <w:tcW w:w="1110" w:type="dxa"/>
            <w:shd w:val="clear" w:color="auto" w:fill="auto"/>
            <w:vAlign w:val="center"/>
            <w:hideMark/>
          </w:tcPr>
          <w:p w14:paraId="45810D9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075560AF" w14:textId="77777777" w:rsidTr="00B74ABE">
        <w:trPr>
          <w:trHeight w:val="255"/>
        </w:trPr>
        <w:tc>
          <w:tcPr>
            <w:tcW w:w="752" w:type="dxa"/>
            <w:shd w:val="clear" w:color="000000" w:fill="DAEEF3"/>
            <w:vAlign w:val="center"/>
            <w:hideMark/>
          </w:tcPr>
          <w:p w14:paraId="61A4135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65</w:t>
            </w:r>
          </w:p>
        </w:tc>
        <w:tc>
          <w:tcPr>
            <w:tcW w:w="553" w:type="dxa"/>
            <w:shd w:val="clear" w:color="000000" w:fill="DAEEF3"/>
            <w:vAlign w:val="center"/>
            <w:hideMark/>
          </w:tcPr>
          <w:p w14:paraId="6E8736F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5453A4D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APIXABAN2.5 MG. CAJA 60 TABLETAS</w:t>
            </w:r>
          </w:p>
        </w:tc>
        <w:tc>
          <w:tcPr>
            <w:tcW w:w="1336" w:type="dxa"/>
            <w:shd w:val="clear" w:color="000000" w:fill="DAEEF3"/>
            <w:vAlign w:val="center"/>
            <w:hideMark/>
          </w:tcPr>
          <w:p w14:paraId="27E7147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707C1B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2,968.56</w:t>
            </w:r>
          </w:p>
        </w:tc>
        <w:tc>
          <w:tcPr>
            <w:tcW w:w="1418" w:type="dxa"/>
            <w:shd w:val="clear" w:color="000000" w:fill="EBF1DE"/>
            <w:vAlign w:val="center"/>
            <w:hideMark/>
          </w:tcPr>
          <w:p w14:paraId="2FA03A3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2,726.35</w:t>
            </w:r>
          </w:p>
        </w:tc>
        <w:tc>
          <w:tcPr>
            <w:tcW w:w="1110" w:type="dxa"/>
            <w:shd w:val="clear" w:color="auto" w:fill="auto"/>
            <w:vAlign w:val="center"/>
            <w:hideMark/>
          </w:tcPr>
          <w:p w14:paraId="30E61F8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4139E665" w14:textId="77777777" w:rsidTr="00B74ABE">
        <w:trPr>
          <w:trHeight w:val="255"/>
        </w:trPr>
        <w:tc>
          <w:tcPr>
            <w:tcW w:w="752" w:type="dxa"/>
            <w:shd w:val="clear" w:color="000000" w:fill="DAEEF3"/>
            <w:vAlign w:val="center"/>
            <w:hideMark/>
          </w:tcPr>
          <w:p w14:paraId="716AC1B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66</w:t>
            </w:r>
          </w:p>
        </w:tc>
        <w:tc>
          <w:tcPr>
            <w:tcW w:w="553" w:type="dxa"/>
            <w:shd w:val="clear" w:color="000000" w:fill="DAEEF3"/>
            <w:vAlign w:val="center"/>
            <w:hideMark/>
          </w:tcPr>
          <w:p w14:paraId="279730E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6E3CAFA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ARNICA PARCHES LEON </w:t>
            </w:r>
            <w:proofErr w:type="gramStart"/>
            <w:r w:rsidRPr="005338B2">
              <w:rPr>
                <w:rFonts w:ascii="Arial" w:hAnsi="Arial" w:cs="Arial"/>
                <w:color w:val="000000"/>
                <w:sz w:val="14"/>
                <w:szCs w:val="14"/>
              </w:rPr>
              <w:t>POROSOEXTRACTO  DE</w:t>
            </w:r>
            <w:proofErr w:type="gramEnd"/>
            <w:r w:rsidRPr="005338B2">
              <w:rPr>
                <w:rFonts w:ascii="Arial" w:hAnsi="Arial" w:cs="Arial"/>
                <w:color w:val="000000"/>
                <w:sz w:val="14"/>
                <w:szCs w:val="14"/>
              </w:rPr>
              <w:t xml:space="preserve"> ARNICA 3% CAJA 1 PARCHE</w:t>
            </w:r>
          </w:p>
        </w:tc>
        <w:tc>
          <w:tcPr>
            <w:tcW w:w="1336" w:type="dxa"/>
            <w:shd w:val="clear" w:color="000000" w:fill="DAEEF3"/>
            <w:vAlign w:val="center"/>
            <w:hideMark/>
          </w:tcPr>
          <w:p w14:paraId="292BF61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68D52A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87.54</w:t>
            </w:r>
          </w:p>
        </w:tc>
        <w:tc>
          <w:tcPr>
            <w:tcW w:w="1418" w:type="dxa"/>
            <w:shd w:val="clear" w:color="000000" w:fill="EBF1DE"/>
            <w:vAlign w:val="center"/>
            <w:hideMark/>
          </w:tcPr>
          <w:p w14:paraId="46A7EF1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71.82</w:t>
            </w:r>
          </w:p>
        </w:tc>
        <w:tc>
          <w:tcPr>
            <w:tcW w:w="1110" w:type="dxa"/>
            <w:shd w:val="clear" w:color="auto" w:fill="auto"/>
            <w:vAlign w:val="center"/>
            <w:hideMark/>
          </w:tcPr>
          <w:p w14:paraId="338CF25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243BD38A" w14:textId="77777777" w:rsidTr="00B74ABE">
        <w:trPr>
          <w:trHeight w:val="255"/>
        </w:trPr>
        <w:tc>
          <w:tcPr>
            <w:tcW w:w="752" w:type="dxa"/>
            <w:shd w:val="clear" w:color="000000" w:fill="DAEEF3"/>
            <w:vAlign w:val="center"/>
            <w:hideMark/>
          </w:tcPr>
          <w:p w14:paraId="6548950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67</w:t>
            </w:r>
          </w:p>
        </w:tc>
        <w:tc>
          <w:tcPr>
            <w:tcW w:w="553" w:type="dxa"/>
            <w:shd w:val="clear" w:color="000000" w:fill="DAEEF3"/>
            <w:vAlign w:val="center"/>
            <w:hideMark/>
          </w:tcPr>
          <w:p w14:paraId="2C89C2F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3C09A25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ARNICA TABLETAS28 G. CAJA 30 TABLETAS</w:t>
            </w:r>
          </w:p>
        </w:tc>
        <w:tc>
          <w:tcPr>
            <w:tcW w:w="1336" w:type="dxa"/>
            <w:shd w:val="clear" w:color="000000" w:fill="DAEEF3"/>
            <w:vAlign w:val="center"/>
            <w:hideMark/>
          </w:tcPr>
          <w:p w14:paraId="58A60CA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53FE76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132.65</w:t>
            </w:r>
          </w:p>
        </w:tc>
        <w:tc>
          <w:tcPr>
            <w:tcW w:w="1418" w:type="dxa"/>
            <w:shd w:val="clear" w:color="000000" w:fill="EBF1DE"/>
            <w:vAlign w:val="center"/>
            <w:hideMark/>
          </w:tcPr>
          <w:p w14:paraId="2F9CABD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108.83</w:t>
            </w:r>
          </w:p>
        </w:tc>
        <w:tc>
          <w:tcPr>
            <w:tcW w:w="1110" w:type="dxa"/>
            <w:shd w:val="clear" w:color="auto" w:fill="auto"/>
            <w:vAlign w:val="center"/>
            <w:hideMark/>
          </w:tcPr>
          <w:p w14:paraId="2878254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48038FEA" w14:textId="77777777" w:rsidTr="00B74ABE">
        <w:trPr>
          <w:trHeight w:val="255"/>
        </w:trPr>
        <w:tc>
          <w:tcPr>
            <w:tcW w:w="752" w:type="dxa"/>
            <w:shd w:val="clear" w:color="000000" w:fill="DAEEF3"/>
            <w:vAlign w:val="center"/>
            <w:hideMark/>
          </w:tcPr>
          <w:p w14:paraId="262F236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68</w:t>
            </w:r>
          </w:p>
        </w:tc>
        <w:tc>
          <w:tcPr>
            <w:tcW w:w="553" w:type="dxa"/>
            <w:shd w:val="clear" w:color="000000" w:fill="DAEEF3"/>
            <w:vAlign w:val="center"/>
            <w:hideMark/>
          </w:tcPr>
          <w:p w14:paraId="796F2C0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38F9903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ATENOLOL50 MG. CAJA 28 TABLETAS</w:t>
            </w:r>
          </w:p>
        </w:tc>
        <w:tc>
          <w:tcPr>
            <w:tcW w:w="1336" w:type="dxa"/>
            <w:shd w:val="clear" w:color="000000" w:fill="DAEEF3"/>
            <w:vAlign w:val="center"/>
            <w:hideMark/>
          </w:tcPr>
          <w:p w14:paraId="591E6F5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FA1280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541.69</w:t>
            </w:r>
          </w:p>
        </w:tc>
        <w:tc>
          <w:tcPr>
            <w:tcW w:w="1418" w:type="dxa"/>
            <w:shd w:val="clear" w:color="000000" w:fill="EBF1DE"/>
            <w:vAlign w:val="center"/>
            <w:hideMark/>
          </w:tcPr>
          <w:p w14:paraId="648977D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478.45</w:t>
            </w:r>
          </w:p>
        </w:tc>
        <w:tc>
          <w:tcPr>
            <w:tcW w:w="1110" w:type="dxa"/>
            <w:shd w:val="clear" w:color="auto" w:fill="auto"/>
            <w:vAlign w:val="center"/>
            <w:hideMark/>
          </w:tcPr>
          <w:p w14:paraId="08C6A70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0C4DC3BF" w14:textId="77777777" w:rsidTr="00B74ABE">
        <w:trPr>
          <w:trHeight w:val="255"/>
        </w:trPr>
        <w:tc>
          <w:tcPr>
            <w:tcW w:w="752" w:type="dxa"/>
            <w:shd w:val="clear" w:color="000000" w:fill="DAEEF3"/>
            <w:vAlign w:val="center"/>
            <w:hideMark/>
          </w:tcPr>
          <w:p w14:paraId="4BB4D6F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69</w:t>
            </w:r>
          </w:p>
        </w:tc>
        <w:tc>
          <w:tcPr>
            <w:tcW w:w="553" w:type="dxa"/>
            <w:shd w:val="clear" w:color="000000" w:fill="DAEEF3"/>
            <w:vAlign w:val="center"/>
            <w:hideMark/>
          </w:tcPr>
          <w:p w14:paraId="73A72B6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6F38E34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ATENOLOL-CLORTALIDONA50 MG/12.5 MG CAJA 28 TABLETAS</w:t>
            </w:r>
          </w:p>
        </w:tc>
        <w:tc>
          <w:tcPr>
            <w:tcW w:w="1336" w:type="dxa"/>
            <w:shd w:val="clear" w:color="000000" w:fill="DAEEF3"/>
            <w:vAlign w:val="center"/>
            <w:hideMark/>
          </w:tcPr>
          <w:p w14:paraId="7475464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21535D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703.43</w:t>
            </w:r>
          </w:p>
        </w:tc>
        <w:tc>
          <w:tcPr>
            <w:tcW w:w="1418" w:type="dxa"/>
            <w:shd w:val="clear" w:color="000000" w:fill="EBF1DE"/>
            <w:vAlign w:val="center"/>
            <w:hideMark/>
          </w:tcPr>
          <w:p w14:paraId="12BFF15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601.17</w:t>
            </w:r>
          </w:p>
        </w:tc>
        <w:tc>
          <w:tcPr>
            <w:tcW w:w="1110" w:type="dxa"/>
            <w:shd w:val="clear" w:color="auto" w:fill="auto"/>
            <w:vAlign w:val="center"/>
            <w:hideMark/>
          </w:tcPr>
          <w:p w14:paraId="689A8E3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1C8D109F" w14:textId="77777777" w:rsidTr="00B74ABE">
        <w:trPr>
          <w:trHeight w:val="255"/>
        </w:trPr>
        <w:tc>
          <w:tcPr>
            <w:tcW w:w="752" w:type="dxa"/>
            <w:shd w:val="clear" w:color="000000" w:fill="DAEEF3"/>
            <w:vAlign w:val="center"/>
            <w:hideMark/>
          </w:tcPr>
          <w:p w14:paraId="1E5B36F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70</w:t>
            </w:r>
          </w:p>
        </w:tc>
        <w:tc>
          <w:tcPr>
            <w:tcW w:w="553" w:type="dxa"/>
            <w:shd w:val="clear" w:color="000000" w:fill="DAEEF3"/>
            <w:vAlign w:val="center"/>
            <w:hideMark/>
          </w:tcPr>
          <w:p w14:paraId="2C58DE5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6855F74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ATOMOXETINA40 MG. CAJA 14 TABLETAS</w:t>
            </w:r>
          </w:p>
        </w:tc>
        <w:tc>
          <w:tcPr>
            <w:tcW w:w="1336" w:type="dxa"/>
            <w:shd w:val="clear" w:color="000000" w:fill="DAEEF3"/>
            <w:vAlign w:val="center"/>
            <w:hideMark/>
          </w:tcPr>
          <w:p w14:paraId="44FB886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0ACA0B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1,475.25</w:t>
            </w:r>
          </w:p>
        </w:tc>
        <w:tc>
          <w:tcPr>
            <w:tcW w:w="1418" w:type="dxa"/>
            <w:shd w:val="clear" w:color="000000" w:fill="EBF1DE"/>
            <w:vAlign w:val="center"/>
            <w:hideMark/>
          </w:tcPr>
          <w:p w14:paraId="799DBF3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1,348.17</w:t>
            </w:r>
          </w:p>
        </w:tc>
        <w:tc>
          <w:tcPr>
            <w:tcW w:w="1110" w:type="dxa"/>
            <w:shd w:val="clear" w:color="auto" w:fill="auto"/>
            <w:vAlign w:val="center"/>
            <w:hideMark/>
          </w:tcPr>
          <w:p w14:paraId="33BE09D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2A5051D8" w14:textId="77777777" w:rsidTr="00B74ABE">
        <w:trPr>
          <w:trHeight w:val="255"/>
        </w:trPr>
        <w:tc>
          <w:tcPr>
            <w:tcW w:w="752" w:type="dxa"/>
            <w:shd w:val="clear" w:color="000000" w:fill="DAEEF3"/>
            <w:vAlign w:val="center"/>
            <w:hideMark/>
          </w:tcPr>
          <w:p w14:paraId="6AC3531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71</w:t>
            </w:r>
          </w:p>
        </w:tc>
        <w:tc>
          <w:tcPr>
            <w:tcW w:w="553" w:type="dxa"/>
            <w:shd w:val="clear" w:color="000000" w:fill="DAEEF3"/>
            <w:vAlign w:val="center"/>
            <w:hideMark/>
          </w:tcPr>
          <w:p w14:paraId="625877F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76FE54C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ATORVASTATINA20 MG. CAJA 15 TABLETAS</w:t>
            </w:r>
          </w:p>
        </w:tc>
        <w:tc>
          <w:tcPr>
            <w:tcW w:w="1336" w:type="dxa"/>
            <w:shd w:val="clear" w:color="000000" w:fill="DAEEF3"/>
            <w:vAlign w:val="center"/>
            <w:hideMark/>
          </w:tcPr>
          <w:p w14:paraId="16075CA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379CD4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1,159.47</w:t>
            </w:r>
          </w:p>
        </w:tc>
        <w:tc>
          <w:tcPr>
            <w:tcW w:w="1418" w:type="dxa"/>
            <w:shd w:val="clear" w:color="000000" w:fill="EBF1DE"/>
            <w:vAlign w:val="center"/>
            <w:hideMark/>
          </w:tcPr>
          <w:p w14:paraId="62C5047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1,019.23</w:t>
            </w:r>
          </w:p>
        </w:tc>
        <w:tc>
          <w:tcPr>
            <w:tcW w:w="1110" w:type="dxa"/>
            <w:shd w:val="clear" w:color="auto" w:fill="auto"/>
            <w:vAlign w:val="center"/>
            <w:hideMark/>
          </w:tcPr>
          <w:p w14:paraId="3B4A3E9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67D38B6A" w14:textId="77777777" w:rsidTr="00B74ABE">
        <w:trPr>
          <w:trHeight w:val="255"/>
        </w:trPr>
        <w:tc>
          <w:tcPr>
            <w:tcW w:w="752" w:type="dxa"/>
            <w:shd w:val="clear" w:color="000000" w:fill="DAEEF3"/>
            <w:vAlign w:val="center"/>
            <w:hideMark/>
          </w:tcPr>
          <w:p w14:paraId="6660924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72</w:t>
            </w:r>
          </w:p>
        </w:tc>
        <w:tc>
          <w:tcPr>
            <w:tcW w:w="553" w:type="dxa"/>
            <w:shd w:val="clear" w:color="000000" w:fill="DAEEF3"/>
            <w:vAlign w:val="center"/>
            <w:hideMark/>
          </w:tcPr>
          <w:p w14:paraId="21D87A3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08D59AA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ATORVASTATINA40 MG. CAJA 30 TABLETAS</w:t>
            </w:r>
          </w:p>
        </w:tc>
        <w:tc>
          <w:tcPr>
            <w:tcW w:w="1336" w:type="dxa"/>
            <w:shd w:val="clear" w:color="000000" w:fill="DAEEF3"/>
            <w:vAlign w:val="center"/>
            <w:hideMark/>
          </w:tcPr>
          <w:p w14:paraId="059B9AA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D885D7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2,262.98</w:t>
            </w:r>
          </w:p>
        </w:tc>
        <w:tc>
          <w:tcPr>
            <w:tcW w:w="1418" w:type="dxa"/>
            <w:shd w:val="clear" w:color="000000" w:fill="EBF1DE"/>
            <w:vAlign w:val="center"/>
            <w:hideMark/>
          </w:tcPr>
          <w:p w14:paraId="3376A0E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2,076.27</w:t>
            </w:r>
          </w:p>
        </w:tc>
        <w:tc>
          <w:tcPr>
            <w:tcW w:w="1110" w:type="dxa"/>
            <w:shd w:val="clear" w:color="auto" w:fill="auto"/>
            <w:vAlign w:val="center"/>
            <w:hideMark/>
          </w:tcPr>
          <w:p w14:paraId="6907B5B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09341C92" w14:textId="77777777" w:rsidTr="00B74ABE">
        <w:trPr>
          <w:trHeight w:val="255"/>
        </w:trPr>
        <w:tc>
          <w:tcPr>
            <w:tcW w:w="752" w:type="dxa"/>
            <w:shd w:val="clear" w:color="000000" w:fill="DAEEF3"/>
            <w:vAlign w:val="center"/>
            <w:hideMark/>
          </w:tcPr>
          <w:p w14:paraId="3998627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73</w:t>
            </w:r>
          </w:p>
        </w:tc>
        <w:tc>
          <w:tcPr>
            <w:tcW w:w="553" w:type="dxa"/>
            <w:shd w:val="clear" w:color="000000" w:fill="DAEEF3"/>
            <w:vAlign w:val="center"/>
            <w:hideMark/>
          </w:tcPr>
          <w:p w14:paraId="2606137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5226C5A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ATORVASTATINA80 MG. CAJA 60 TABLETAS</w:t>
            </w:r>
          </w:p>
        </w:tc>
        <w:tc>
          <w:tcPr>
            <w:tcW w:w="1336" w:type="dxa"/>
            <w:shd w:val="clear" w:color="000000" w:fill="DAEEF3"/>
            <w:vAlign w:val="center"/>
            <w:hideMark/>
          </w:tcPr>
          <w:p w14:paraId="347A762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914B7F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3,845.94</w:t>
            </w:r>
          </w:p>
        </w:tc>
        <w:tc>
          <w:tcPr>
            <w:tcW w:w="1418" w:type="dxa"/>
            <w:shd w:val="clear" w:color="000000" w:fill="EBF1DE"/>
            <w:vAlign w:val="center"/>
            <w:hideMark/>
          </w:tcPr>
          <w:p w14:paraId="0AE2AF9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3,532.15</w:t>
            </w:r>
          </w:p>
        </w:tc>
        <w:tc>
          <w:tcPr>
            <w:tcW w:w="1110" w:type="dxa"/>
            <w:shd w:val="clear" w:color="auto" w:fill="auto"/>
            <w:vAlign w:val="center"/>
            <w:hideMark/>
          </w:tcPr>
          <w:p w14:paraId="3575F49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6A1ADCD9" w14:textId="77777777" w:rsidTr="00B74ABE">
        <w:trPr>
          <w:trHeight w:val="255"/>
        </w:trPr>
        <w:tc>
          <w:tcPr>
            <w:tcW w:w="752" w:type="dxa"/>
            <w:shd w:val="clear" w:color="000000" w:fill="DAEEF3"/>
            <w:vAlign w:val="center"/>
            <w:hideMark/>
          </w:tcPr>
          <w:p w14:paraId="2F38C1D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74</w:t>
            </w:r>
          </w:p>
        </w:tc>
        <w:tc>
          <w:tcPr>
            <w:tcW w:w="553" w:type="dxa"/>
            <w:shd w:val="clear" w:color="000000" w:fill="DAEEF3"/>
            <w:vAlign w:val="center"/>
            <w:hideMark/>
          </w:tcPr>
          <w:p w14:paraId="2F72174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46F49A8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ATORVASTATINA20 MG. CAJA 30 TABLETAS</w:t>
            </w:r>
          </w:p>
        </w:tc>
        <w:tc>
          <w:tcPr>
            <w:tcW w:w="1336" w:type="dxa"/>
            <w:shd w:val="clear" w:color="000000" w:fill="DAEEF3"/>
            <w:vAlign w:val="center"/>
            <w:hideMark/>
          </w:tcPr>
          <w:p w14:paraId="30D9C1D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CEDBB1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1,953.49</w:t>
            </w:r>
          </w:p>
        </w:tc>
        <w:tc>
          <w:tcPr>
            <w:tcW w:w="1418" w:type="dxa"/>
            <w:shd w:val="clear" w:color="000000" w:fill="EBF1DE"/>
            <w:vAlign w:val="center"/>
            <w:hideMark/>
          </w:tcPr>
          <w:p w14:paraId="372FD38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1,792.32</w:t>
            </w:r>
          </w:p>
        </w:tc>
        <w:tc>
          <w:tcPr>
            <w:tcW w:w="1110" w:type="dxa"/>
            <w:shd w:val="clear" w:color="auto" w:fill="auto"/>
            <w:vAlign w:val="center"/>
            <w:hideMark/>
          </w:tcPr>
          <w:p w14:paraId="40D297E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69729AEC" w14:textId="77777777" w:rsidTr="00B74ABE">
        <w:trPr>
          <w:trHeight w:val="255"/>
        </w:trPr>
        <w:tc>
          <w:tcPr>
            <w:tcW w:w="752" w:type="dxa"/>
            <w:shd w:val="clear" w:color="000000" w:fill="DAEEF3"/>
            <w:vAlign w:val="center"/>
            <w:hideMark/>
          </w:tcPr>
          <w:p w14:paraId="23975FC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75</w:t>
            </w:r>
          </w:p>
        </w:tc>
        <w:tc>
          <w:tcPr>
            <w:tcW w:w="553" w:type="dxa"/>
            <w:shd w:val="clear" w:color="000000" w:fill="DAEEF3"/>
            <w:vAlign w:val="center"/>
            <w:hideMark/>
          </w:tcPr>
          <w:p w14:paraId="014315B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05A3CF1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ATORVASTATINA10MG CAJA TABLETAS C/30</w:t>
            </w:r>
          </w:p>
        </w:tc>
        <w:tc>
          <w:tcPr>
            <w:tcW w:w="1336" w:type="dxa"/>
            <w:shd w:val="clear" w:color="000000" w:fill="DAEEF3"/>
            <w:vAlign w:val="center"/>
            <w:hideMark/>
          </w:tcPr>
          <w:p w14:paraId="784C6A2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690C2A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2,123.49</w:t>
            </w:r>
          </w:p>
        </w:tc>
        <w:tc>
          <w:tcPr>
            <w:tcW w:w="1418" w:type="dxa"/>
            <w:shd w:val="clear" w:color="000000" w:fill="EBF1DE"/>
            <w:vAlign w:val="center"/>
            <w:hideMark/>
          </w:tcPr>
          <w:p w14:paraId="1A89281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1,948.30</w:t>
            </w:r>
          </w:p>
        </w:tc>
        <w:tc>
          <w:tcPr>
            <w:tcW w:w="1110" w:type="dxa"/>
            <w:shd w:val="clear" w:color="auto" w:fill="auto"/>
            <w:vAlign w:val="center"/>
            <w:hideMark/>
          </w:tcPr>
          <w:p w14:paraId="1AD49C0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319FC738" w14:textId="77777777" w:rsidTr="00B74ABE">
        <w:trPr>
          <w:trHeight w:val="255"/>
        </w:trPr>
        <w:tc>
          <w:tcPr>
            <w:tcW w:w="752" w:type="dxa"/>
            <w:shd w:val="clear" w:color="000000" w:fill="DAEEF3"/>
            <w:vAlign w:val="center"/>
            <w:hideMark/>
          </w:tcPr>
          <w:p w14:paraId="6CAE3C8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76</w:t>
            </w:r>
          </w:p>
        </w:tc>
        <w:tc>
          <w:tcPr>
            <w:tcW w:w="553" w:type="dxa"/>
            <w:shd w:val="clear" w:color="000000" w:fill="DAEEF3"/>
            <w:vAlign w:val="center"/>
            <w:hideMark/>
          </w:tcPr>
          <w:p w14:paraId="7354FD5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1E885EB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ATROPINA 1%10 MG. PIEZA FRASCO SOLUCION 15ML.</w:t>
            </w:r>
          </w:p>
        </w:tc>
        <w:tc>
          <w:tcPr>
            <w:tcW w:w="1336" w:type="dxa"/>
            <w:shd w:val="clear" w:color="000000" w:fill="DAEEF3"/>
            <w:vAlign w:val="center"/>
            <w:hideMark/>
          </w:tcPr>
          <w:p w14:paraId="70A606B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C5C86D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344.04</w:t>
            </w:r>
          </w:p>
        </w:tc>
        <w:tc>
          <w:tcPr>
            <w:tcW w:w="1418" w:type="dxa"/>
            <w:shd w:val="clear" w:color="000000" w:fill="EBF1DE"/>
            <w:vAlign w:val="center"/>
            <w:hideMark/>
          </w:tcPr>
          <w:p w14:paraId="74AD3FA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290.00</w:t>
            </w:r>
          </w:p>
        </w:tc>
        <w:tc>
          <w:tcPr>
            <w:tcW w:w="1110" w:type="dxa"/>
            <w:shd w:val="clear" w:color="auto" w:fill="auto"/>
            <w:vAlign w:val="center"/>
            <w:hideMark/>
          </w:tcPr>
          <w:p w14:paraId="357055F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24204C2D" w14:textId="77777777" w:rsidTr="00B74ABE">
        <w:trPr>
          <w:trHeight w:val="255"/>
        </w:trPr>
        <w:tc>
          <w:tcPr>
            <w:tcW w:w="752" w:type="dxa"/>
            <w:shd w:val="clear" w:color="000000" w:fill="DAEEF3"/>
            <w:vAlign w:val="center"/>
            <w:hideMark/>
          </w:tcPr>
          <w:p w14:paraId="59AA6FE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77</w:t>
            </w:r>
          </w:p>
        </w:tc>
        <w:tc>
          <w:tcPr>
            <w:tcW w:w="553" w:type="dxa"/>
            <w:shd w:val="clear" w:color="000000" w:fill="DAEEF3"/>
            <w:vAlign w:val="center"/>
            <w:hideMark/>
          </w:tcPr>
          <w:p w14:paraId="7A94ED5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3E6190A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AZATIOPRINA50 MG. CAJA 25 TABLETAS</w:t>
            </w:r>
          </w:p>
        </w:tc>
        <w:tc>
          <w:tcPr>
            <w:tcW w:w="1336" w:type="dxa"/>
            <w:shd w:val="clear" w:color="000000" w:fill="DAEEF3"/>
            <w:vAlign w:val="center"/>
            <w:hideMark/>
          </w:tcPr>
          <w:p w14:paraId="3FF60D3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D64B3B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1,643.01</w:t>
            </w:r>
          </w:p>
        </w:tc>
        <w:tc>
          <w:tcPr>
            <w:tcW w:w="1418" w:type="dxa"/>
            <w:shd w:val="clear" w:color="000000" w:fill="EBF1DE"/>
            <w:vAlign w:val="center"/>
            <w:hideMark/>
          </w:tcPr>
          <w:p w14:paraId="7B4F660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1,507.45</w:t>
            </w:r>
          </w:p>
        </w:tc>
        <w:tc>
          <w:tcPr>
            <w:tcW w:w="1110" w:type="dxa"/>
            <w:shd w:val="clear" w:color="auto" w:fill="auto"/>
            <w:vAlign w:val="center"/>
            <w:hideMark/>
          </w:tcPr>
          <w:p w14:paraId="300AA9C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48C1A371" w14:textId="77777777" w:rsidTr="00B74ABE">
        <w:trPr>
          <w:trHeight w:val="255"/>
        </w:trPr>
        <w:tc>
          <w:tcPr>
            <w:tcW w:w="752" w:type="dxa"/>
            <w:shd w:val="clear" w:color="000000" w:fill="DAEEF3"/>
            <w:vAlign w:val="center"/>
            <w:hideMark/>
          </w:tcPr>
          <w:p w14:paraId="0617311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78</w:t>
            </w:r>
          </w:p>
        </w:tc>
        <w:tc>
          <w:tcPr>
            <w:tcW w:w="553" w:type="dxa"/>
            <w:shd w:val="clear" w:color="000000" w:fill="DAEEF3"/>
            <w:vAlign w:val="center"/>
            <w:hideMark/>
          </w:tcPr>
          <w:p w14:paraId="42C40C6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761D010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AZITROMICINA500 MG. CAJA 4 TABLETAS</w:t>
            </w:r>
          </w:p>
        </w:tc>
        <w:tc>
          <w:tcPr>
            <w:tcW w:w="1336" w:type="dxa"/>
            <w:shd w:val="clear" w:color="000000" w:fill="DAEEF3"/>
            <w:vAlign w:val="center"/>
            <w:hideMark/>
          </w:tcPr>
          <w:p w14:paraId="51BDE83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D82BBD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1,141.33</w:t>
            </w:r>
          </w:p>
        </w:tc>
        <w:tc>
          <w:tcPr>
            <w:tcW w:w="1418" w:type="dxa"/>
            <w:shd w:val="clear" w:color="000000" w:fill="EBF1DE"/>
            <w:vAlign w:val="center"/>
            <w:hideMark/>
          </w:tcPr>
          <w:p w14:paraId="1B6CAE2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1,003.28</w:t>
            </w:r>
          </w:p>
        </w:tc>
        <w:tc>
          <w:tcPr>
            <w:tcW w:w="1110" w:type="dxa"/>
            <w:shd w:val="clear" w:color="auto" w:fill="auto"/>
            <w:vAlign w:val="center"/>
            <w:hideMark/>
          </w:tcPr>
          <w:p w14:paraId="3361C4A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3BA12D68" w14:textId="77777777" w:rsidTr="00B74ABE">
        <w:trPr>
          <w:trHeight w:val="255"/>
        </w:trPr>
        <w:tc>
          <w:tcPr>
            <w:tcW w:w="752" w:type="dxa"/>
            <w:shd w:val="clear" w:color="000000" w:fill="DAEEF3"/>
            <w:vAlign w:val="center"/>
            <w:hideMark/>
          </w:tcPr>
          <w:p w14:paraId="47A7F40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79</w:t>
            </w:r>
          </w:p>
        </w:tc>
        <w:tc>
          <w:tcPr>
            <w:tcW w:w="553" w:type="dxa"/>
            <w:shd w:val="clear" w:color="000000" w:fill="DAEEF3"/>
            <w:vAlign w:val="center"/>
            <w:hideMark/>
          </w:tcPr>
          <w:p w14:paraId="114A73F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704E702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BACILOS LACTICOS2 BILLONES UFC CAJA 12 CAPSULAS</w:t>
            </w:r>
          </w:p>
        </w:tc>
        <w:tc>
          <w:tcPr>
            <w:tcW w:w="1336" w:type="dxa"/>
            <w:shd w:val="clear" w:color="000000" w:fill="DAEEF3"/>
            <w:vAlign w:val="center"/>
            <w:hideMark/>
          </w:tcPr>
          <w:p w14:paraId="0C31DB0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FAC07A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343.17</w:t>
            </w:r>
          </w:p>
        </w:tc>
        <w:tc>
          <w:tcPr>
            <w:tcW w:w="1418" w:type="dxa"/>
            <w:shd w:val="clear" w:color="000000" w:fill="EBF1DE"/>
            <w:vAlign w:val="center"/>
            <w:hideMark/>
          </w:tcPr>
          <w:p w14:paraId="35AFBF9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289.27</w:t>
            </w:r>
          </w:p>
        </w:tc>
        <w:tc>
          <w:tcPr>
            <w:tcW w:w="1110" w:type="dxa"/>
            <w:shd w:val="clear" w:color="auto" w:fill="auto"/>
            <w:vAlign w:val="center"/>
            <w:hideMark/>
          </w:tcPr>
          <w:p w14:paraId="3256810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7C6E6B26" w14:textId="77777777" w:rsidTr="00B74ABE">
        <w:trPr>
          <w:trHeight w:val="255"/>
        </w:trPr>
        <w:tc>
          <w:tcPr>
            <w:tcW w:w="752" w:type="dxa"/>
            <w:shd w:val="clear" w:color="000000" w:fill="DAEEF3"/>
            <w:vAlign w:val="center"/>
            <w:hideMark/>
          </w:tcPr>
          <w:p w14:paraId="3157C14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80</w:t>
            </w:r>
          </w:p>
        </w:tc>
        <w:tc>
          <w:tcPr>
            <w:tcW w:w="553" w:type="dxa"/>
            <w:shd w:val="clear" w:color="000000" w:fill="DAEEF3"/>
            <w:vAlign w:val="center"/>
            <w:hideMark/>
          </w:tcPr>
          <w:p w14:paraId="0E9E9A1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FFFFFF" w:fill="DAEEF3"/>
            <w:hideMark/>
          </w:tcPr>
          <w:p w14:paraId="758AEB6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BECLOMETASONA, FORMOTEROL, GLICOPIRRONIO100UG/6UG/12.5UG PIEZA </w:t>
            </w:r>
            <w:proofErr w:type="gramStart"/>
            <w:r w:rsidRPr="005338B2">
              <w:rPr>
                <w:rFonts w:ascii="Arial" w:hAnsi="Arial" w:cs="Arial"/>
                <w:color w:val="000000"/>
                <w:sz w:val="14"/>
                <w:szCs w:val="14"/>
              </w:rPr>
              <w:t>SPRAY</w:t>
            </w:r>
            <w:proofErr w:type="gramEnd"/>
            <w:r w:rsidRPr="005338B2">
              <w:rPr>
                <w:rFonts w:ascii="Arial" w:hAnsi="Arial" w:cs="Arial"/>
                <w:color w:val="000000"/>
                <w:sz w:val="14"/>
                <w:szCs w:val="14"/>
              </w:rPr>
              <w:t xml:space="preserve"> NASAL</w:t>
            </w:r>
          </w:p>
        </w:tc>
        <w:tc>
          <w:tcPr>
            <w:tcW w:w="1336" w:type="dxa"/>
            <w:shd w:val="clear" w:color="000000" w:fill="DAEEF3"/>
            <w:vAlign w:val="center"/>
            <w:hideMark/>
          </w:tcPr>
          <w:p w14:paraId="6D76AAD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7C849F7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2,061.78</w:t>
            </w:r>
          </w:p>
        </w:tc>
        <w:tc>
          <w:tcPr>
            <w:tcW w:w="1418" w:type="dxa"/>
            <w:shd w:val="clear" w:color="000000" w:fill="EBF1DE"/>
            <w:vAlign w:val="center"/>
            <w:hideMark/>
          </w:tcPr>
          <w:p w14:paraId="06E7973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1,891.67</w:t>
            </w:r>
          </w:p>
        </w:tc>
        <w:tc>
          <w:tcPr>
            <w:tcW w:w="1110" w:type="dxa"/>
            <w:shd w:val="clear" w:color="auto" w:fill="auto"/>
            <w:vAlign w:val="center"/>
            <w:hideMark/>
          </w:tcPr>
          <w:p w14:paraId="7D9FF45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45D730B9" w14:textId="77777777" w:rsidTr="00B74ABE">
        <w:trPr>
          <w:trHeight w:val="255"/>
        </w:trPr>
        <w:tc>
          <w:tcPr>
            <w:tcW w:w="752" w:type="dxa"/>
            <w:shd w:val="clear" w:color="000000" w:fill="DAEEF3"/>
            <w:vAlign w:val="center"/>
            <w:hideMark/>
          </w:tcPr>
          <w:p w14:paraId="3311893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81</w:t>
            </w:r>
          </w:p>
        </w:tc>
        <w:tc>
          <w:tcPr>
            <w:tcW w:w="553" w:type="dxa"/>
            <w:shd w:val="clear" w:color="000000" w:fill="DAEEF3"/>
            <w:vAlign w:val="center"/>
            <w:hideMark/>
          </w:tcPr>
          <w:p w14:paraId="42C9D8E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493BCA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BENZOCAINA/BENZOINA9.7 ML. PIEZA SOLUCION</w:t>
            </w:r>
          </w:p>
        </w:tc>
        <w:tc>
          <w:tcPr>
            <w:tcW w:w="1336" w:type="dxa"/>
            <w:shd w:val="clear" w:color="000000" w:fill="DAEEF3"/>
            <w:vAlign w:val="center"/>
            <w:hideMark/>
          </w:tcPr>
          <w:p w14:paraId="42BA757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0638512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358.77</w:t>
            </w:r>
          </w:p>
        </w:tc>
        <w:tc>
          <w:tcPr>
            <w:tcW w:w="1418" w:type="dxa"/>
            <w:shd w:val="clear" w:color="000000" w:fill="EBF1DE"/>
            <w:vAlign w:val="center"/>
            <w:hideMark/>
          </w:tcPr>
          <w:p w14:paraId="398E54F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286.70</w:t>
            </w:r>
          </w:p>
        </w:tc>
        <w:tc>
          <w:tcPr>
            <w:tcW w:w="1110" w:type="dxa"/>
            <w:shd w:val="clear" w:color="auto" w:fill="auto"/>
            <w:vAlign w:val="center"/>
            <w:hideMark/>
          </w:tcPr>
          <w:p w14:paraId="245E044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37F96F02" w14:textId="77777777" w:rsidTr="00B74ABE">
        <w:trPr>
          <w:trHeight w:val="255"/>
        </w:trPr>
        <w:tc>
          <w:tcPr>
            <w:tcW w:w="752" w:type="dxa"/>
            <w:shd w:val="clear" w:color="000000" w:fill="DAEEF3"/>
            <w:vAlign w:val="center"/>
            <w:hideMark/>
          </w:tcPr>
          <w:p w14:paraId="6B74F8A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82</w:t>
            </w:r>
          </w:p>
        </w:tc>
        <w:tc>
          <w:tcPr>
            <w:tcW w:w="553" w:type="dxa"/>
            <w:shd w:val="clear" w:color="000000" w:fill="DAEEF3"/>
            <w:vAlign w:val="center"/>
            <w:hideMark/>
          </w:tcPr>
          <w:p w14:paraId="0173270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9AC4E9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BENZONATATO100 MG. CAJA 20 CAPSULAS</w:t>
            </w:r>
          </w:p>
        </w:tc>
        <w:tc>
          <w:tcPr>
            <w:tcW w:w="1336" w:type="dxa"/>
            <w:shd w:val="clear" w:color="000000" w:fill="DAEEF3"/>
            <w:vAlign w:val="center"/>
            <w:hideMark/>
          </w:tcPr>
          <w:p w14:paraId="224EFE8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B87248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222.62</w:t>
            </w:r>
          </w:p>
        </w:tc>
        <w:tc>
          <w:tcPr>
            <w:tcW w:w="1418" w:type="dxa"/>
            <w:shd w:val="clear" w:color="000000" w:fill="EBF1DE"/>
            <w:vAlign w:val="center"/>
            <w:hideMark/>
          </w:tcPr>
          <w:p w14:paraId="1A925F8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170.52</w:t>
            </w:r>
          </w:p>
        </w:tc>
        <w:tc>
          <w:tcPr>
            <w:tcW w:w="1110" w:type="dxa"/>
            <w:shd w:val="clear" w:color="auto" w:fill="auto"/>
            <w:vAlign w:val="center"/>
            <w:hideMark/>
          </w:tcPr>
          <w:p w14:paraId="7C67DF9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199F43BC" w14:textId="77777777" w:rsidTr="00B74ABE">
        <w:trPr>
          <w:trHeight w:val="255"/>
        </w:trPr>
        <w:tc>
          <w:tcPr>
            <w:tcW w:w="752" w:type="dxa"/>
            <w:shd w:val="clear" w:color="000000" w:fill="DAEEF3"/>
            <w:vAlign w:val="center"/>
            <w:hideMark/>
          </w:tcPr>
          <w:p w14:paraId="772480C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83</w:t>
            </w:r>
          </w:p>
        </w:tc>
        <w:tc>
          <w:tcPr>
            <w:tcW w:w="553" w:type="dxa"/>
            <w:shd w:val="clear" w:color="000000" w:fill="DAEEF3"/>
            <w:vAlign w:val="center"/>
            <w:hideMark/>
          </w:tcPr>
          <w:p w14:paraId="4E6C74E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1CEC26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BETAHISTINA16 MG. CAJA 20 TABLETAS</w:t>
            </w:r>
          </w:p>
        </w:tc>
        <w:tc>
          <w:tcPr>
            <w:tcW w:w="1336" w:type="dxa"/>
            <w:shd w:val="clear" w:color="000000" w:fill="DAEEF3"/>
            <w:vAlign w:val="center"/>
            <w:hideMark/>
          </w:tcPr>
          <w:p w14:paraId="6403B6A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D827C4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963.64</w:t>
            </w:r>
          </w:p>
        </w:tc>
        <w:tc>
          <w:tcPr>
            <w:tcW w:w="1418" w:type="dxa"/>
            <w:shd w:val="clear" w:color="000000" w:fill="EBF1DE"/>
            <w:vAlign w:val="center"/>
            <w:hideMark/>
          </w:tcPr>
          <w:p w14:paraId="11E6B3A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855.23</w:t>
            </w:r>
          </w:p>
        </w:tc>
        <w:tc>
          <w:tcPr>
            <w:tcW w:w="1110" w:type="dxa"/>
            <w:shd w:val="clear" w:color="auto" w:fill="auto"/>
            <w:vAlign w:val="center"/>
            <w:hideMark/>
          </w:tcPr>
          <w:p w14:paraId="5A8774F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768C90B9" w14:textId="77777777" w:rsidTr="00B74ABE">
        <w:trPr>
          <w:trHeight w:val="255"/>
        </w:trPr>
        <w:tc>
          <w:tcPr>
            <w:tcW w:w="752" w:type="dxa"/>
            <w:shd w:val="clear" w:color="000000" w:fill="DAEEF3"/>
            <w:vAlign w:val="center"/>
            <w:hideMark/>
          </w:tcPr>
          <w:p w14:paraId="0DF63D8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84</w:t>
            </w:r>
          </w:p>
        </w:tc>
        <w:tc>
          <w:tcPr>
            <w:tcW w:w="553" w:type="dxa"/>
            <w:shd w:val="clear" w:color="000000" w:fill="DAEEF3"/>
            <w:vAlign w:val="center"/>
            <w:hideMark/>
          </w:tcPr>
          <w:p w14:paraId="3AA2CFF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310F67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BETAHISTINA 30 MG. CAJA 24 TABLETAS</w:t>
            </w:r>
          </w:p>
        </w:tc>
        <w:tc>
          <w:tcPr>
            <w:tcW w:w="1336" w:type="dxa"/>
            <w:shd w:val="clear" w:color="000000" w:fill="DAEEF3"/>
            <w:vAlign w:val="center"/>
            <w:hideMark/>
          </w:tcPr>
          <w:p w14:paraId="0CCD2FB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6AC678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1,308.65</w:t>
            </w:r>
          </w:p>
        </w:tc>
        <w:tc>
          <w:tcPr>
            <w:tcW w:w="1418" w:type="dxa"/>
            <w:shd w:val="clear" w:color="000000" w:fill="EBF1DE"/>
            <w:vAlign w:val="center"/>
            <w:hideMark/>
          </w:tcPr>
          <w:p w14:paraId="0F0D97E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1,195.92</w:t>
            </w:r>
          </w:p>
        </w:tc>
        <w:tc>
          <w:tcPr>
            <w:tcW w:w="1110" w:type="dxa"/>
            <w:shd w:val="clear" w:color="auto" w:fill="auto"/>
            <w:vAlign w:val="center"/>
            <w:hideMark/>
          </w:tcPr>
          <w:p w14:paraId="1788CF7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76872091" w14:textId="77777777" w:rsidTr="00B74ABE">
        <w:trPr>
          <w:trHeight w:val="255"/>
        </w:trPr>
        <w:tc>
          <w:tcPr>
            <w:tcW w:w="752" w:type="dxa"/>
            <w:shd w:val="clear" w:color="000000" w:fill="DAEEF3"/>
            <w:vAlign w:val="center"/>
            <w:hideMark/>
          </w:tcPr>
          <w:p w14:paraId="099910C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85</w:t>
            </w:r>
          </w:p>
        </w:tc>
        <w:tc>
          <w:tcPr>
            <w:tcW w:w="553" w:type="dxa"/>
            <w:shd w:val="clear" w:color="000000" w:fill="DAEEF3"/>
            <w:vAlign w:val="center"/>
            <w:hideMark/>
          </w:tcPr>
          <w:p w14:paraId="5024863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43DDE7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BETAMETASONA/ CLOTRIMAZOL/ GENTAMICINA40 GR. PIEZA TUBO</w:t>
            </w:r>
          </w:p>
        </w:tc>
        <w:tc>
          <w:tcPr>
            <w:tcW w:w="1336" w:type="dxa"/>
            <w:shd w:val="clear" w:color="000000" w:fill="DAEEF3"/>
            <w:vAlign w:val="center"/>
            <w:hideMark/>
          </w:tcPr>
          <w:p w14:paraId="748C906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F8CFEC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653.21</w:t>
            </w:r>
          </w:p>
        </w:tc>
        <w:tc>
          <w:tcPr>
            <w:tcW w:w="1418" w:type="dxa"/>
            <w:shd w:val="clear" w:color="000000" w:fill="EBF1DE"/>
            <w:vAlign w:val="center"/>
            <w:hideMark/>
          </w:tcPr>
          <w:p w14:paraId="6F173B8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558.25</w:t>
            </w:r>
          </w:p>
        </w:tc>
        <w:tc>
          <w:tcPr>
            <w:tcW w:w="1110" w:type="dxa"/>
            <w:shd w:val="clear" w:color="auto" w:fill="auto"/>
            <w:vAlign w:val="center"/>
            <w:hideMark/>
          </w:tcPr>
          <w:p w14:paraId="6954D54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01D336EA" w14:textId="77777777" w:rsidTr="00B74ABE">
        <w:trPr>
          <w:trHeight w:val="255"/>
        </w:trPr>
        <w:tc>
          <w:tcPr>
            <w:tcW w:w="752" w:type="dxa"/>
            <w:shd w:val="clear" w:color="000000" w:fill="DAEEF3"/>
            <w:vAlign w:val="center"/>
            <w:hideMark/>
          </w:tcPr>
          <w:p w14:paraId="38F94CB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86</w:t>
            </w:r>
          </w:p>
        </w:tc>
        <w:tc>
          <w:tcPr>
            <w:tcW w:w="553" w:type="dxa"/>
            <w:shd w:val="clear" w:color="000000" w:fill="DAEEF3"/>
            <w:vAlign w:val="center"/>
            <w:hideMark/>
          </w:tcPr>
          <w:p w14:paraId="4F00F40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29D96F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BEVACIZUMAB Solución inyectable CAJA 1 Caja, 1 Frasco(s) ámpula, 16 ml, 400 Miligramos</w:t>
            </w:r>
          </w:p>
        </w:tc>
        <w:tc>
          <w:tcPr>
            <w:tcW w:w="1336" w:type="dxa"/>
            <w:shd w:val="clear" w:color="000000" w:fill="DAEEF3"/>
            <w:vAlign w:val="center"/>
            <w:hideMark/>
          </w:tcPr>
          <w:p w14:paraId="22B4677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DF1A72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54,204.61</w:t>
            </w:r>
          </w:p>
        </w:tc>
        <w:tc>
          <w:tcPr>
            <w:tcW w:w="1418" w:type="dxa"/>
            <w:shd w:val="clear" w:color="000000" w:fill="EBF1DE"/>
            <w:vAlign w:val="center"/>
            <w:hideMark/>
          </w:tcPr>
          <w:p w14:paraId="3AA57C9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49,931.00</w:t>
            </w:r>
          </w:p>
        </w:tc>
        <w:tc>
          <w:tcPr>
            <w:tcW w:w="1110" w:type="dxa"/>
            <w:shd w:val="clear" w:color="auto" w:fill="auto"/>
            <w:vAlign w:val="center"/>
            <w:hideMark/>
          </w:tcPr>
          <w:p w14:paraId="79A9CAB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47627F42" w14:textId="77777777" w:rsidTr="00B74ABE">
        <w:trPr>
          <w:trHeight w:val="255"/>
        </w:trPr>
        <w:tc>
          <w:tcPr>
            <w:tcW w:w="752" w:type="dxa"/>
            <w:shd w:val="clear" w:color="000000" w:fill="DAEEF3"/>
            <w:vAlign w:val="center"/>
            <w:hideMark/>
          </w:tcPr>
          <w:p w14:paraId="1EEE4D8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87</w:t>
            </w:r>
          </w:p>
        </w:tc>
        <w:tc>
          <w:tcPr>
            <w:tcW w:w="553" w:type="dxa"/>
            <w:shd w:val="clear" w:color="000000" w:fill="DAEEF3"/>
            <w:vAlign w:val="center"/>
            <w:hideMark/>
          </w:tcPr>
          <w:p w14:paraId="372024E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735B1D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BEZAFIBRATO200 MG. CAJA 30 TABLETAS</w:t>
            </w:r>
          </w:p>
        </w:tc>
        <w:tc>
          <w:tcPr>
            <w:tcW w:w="1336" w:type="dxa"/>
            <w:shd w:val="clear" w:color="000000" w:fill="DAEEF3"/>
            <w:vAlign w:val="center"/>
            <w:hideMark/>
          </w:tcPr>
          <w:p w14:paraId="11F4C78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698070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488.96</w:t>
            </w:r>
          </w:p>
        </w:tc>
        <w:tc>
          <w:tcPr>
            <w:tcW w:w="1418" w:type="dxa"/>
            <w:shd w:val="clear" w:color="000000" w:fill="EBF1DE"/>
            <w:vAlign w:val="center"/>
            <w:hideMark/>
          </w:tcPr>
          <w:p w14:paraId="4153323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423.77</w:t>
            </w:r>
          </w:p>
        </w:tc>
        <w:tc>
          <w:tcPr>
            <w:tcW w:w="1110" w:type="dxa"/>
            <w:shd w:val="clear" w:color="auto" w:fill="auto"/>
            <w:vAlign w:val="center"/>
            <w:hideMark/>
          </w:tcPr>
          <w:p w14:paraId="2FBB817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13688C52" w14:textId="77777777" w:rsidTr="00B74ABE">
        <w:trPr>
          <w:trHeight w:val="255"/>
        </w:trPr>
        <w:tc>
          <w:tcPr>
            <w:tcW w:w="752" w:type="dxa"/>
            <w:shd w:val="clear" w:color="000000" w:fill="DAEEF3"/>
            <w:vAlign w:val="center"/>
            <w:hideMark/>
          </w:tcPr>
          <w:p w14:paraId="28B8D65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88</w:t>
            </w:r>
          </w:p>
        </w:tc>
        <w:tc>
          <w:tcPr>
            <w:tcW w:w="553" w:type="dxa"/>
            <w:shd w:val="clear" w:color="000000" w:fill="DAEEF3"/>
            <w:vAlign w:val="center"/>
            <w:hideMark/>
          </w:tcPr>
          <w:p w14:paraId="560315B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F64754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BIFIDOBACTERIUM LACTIS, LACTOBACILLUS ACIDOPHILUS1 Caja, 1 Frasco(s), 30 Cápsulas, 535.74 mg CAJA 30 CAPSULAS</w:t>
            </w:r>
          </w:p>
        </w:tc>
        <w:tc>
          <w:tcPr>
            <w:tcW w:w="1336" w:type="dxa"/>
            <w:shd w:val="clear" w:color="000000" w:fill="DAEEF3"/>
            <w:vAlign w:val="center"/>
            <w:hideMark/>
          </w:tcPr>
          <w:p w14:paraId="5BF40B4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C6228A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849.20</w:t>
            </w:r>
          </w:p>
        </w:tc>
        <w:tc>
          <w:tcPr>
            <w:tcW w:w="1418" w:type="dxa"/>
            <w:shd w:val="clear" w:color="000000" w:fill="EBF1DE"/>
            <w:vAlign w:val="center"/>
            <w:hideMark/>
          </w:tcPr>
          <w:p w14:paraId="1CBEFB9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753.67</w:t>
            </w:r>
          </w:p>
        </w:tc>
        <w:tc>
          <w:tcPr>
            <w:tcW w:w="1110" w:type="dxa"/>
            <w:shd w:val="clear" w:color="auto" w:fill="auto"/>
            <w:vAlign w:val="center"/>
            <w:hideMark/>
          </w:tcPr>
          <w:p w14:paraId="65C6B70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5DF0567C" w14:textId="77777777" w:rsidTr="00B74ABE">
        <w:trPr>
          <w:trHeight w:val="255"/>
        </w:trPr>
        <w:tc>
          <w:tcPr>
            <w:tcW w:w="752" w:type="dxa"/>
            <w:shd w:val="clear" w:color="000000" w:fill="DAEEF3"/>
            <w:vAlign w:val="center"/>
            <w:hideMark/>
          </w:tcPr>
          <w:p w14:paraId="2CDBD42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89</w:t>
            </w:r>
          </w:p>
        </w:tc>
        <w:tc>
          <w:tcPr>
            <w:tcW w:w="553" w:type="dxa"/>
            <w:shd w:val="clear" w:color="000000" w:fill="DAEEF3"/>
            <w:vAlign w:val="center"/>
            <w:hideMark/>
          </w:tcPr>
          <w:p w14:paraId="0867602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0E136B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BILASTINA20 MG. CAJA 10 TABLETAS</w:t>
            </w:r>
          </w:p>
        </w:tc>
        <w:tc>
          <w:tcPr>
            <w:tcW w:w="1336" w:type="dxa"/>
            <w:shd w:val="clear" w:color="000000" w:fill="DAEEF3"/>
            <w:vAlign w:val="center"/>
            <w:hideMark/>
          </w:tcPr>
          <w:p w14:paraId="5AFC4C2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C01D62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486.29</w:t>
            </w:r>
          </w:p>
        </w:tc>
        <w:tc>
          <w:tcPr>
            <w:tcW w:w="1418" w:type="dxa"/>
            <w:shd w:val="clear" w:color="000000" w:fill="EBF1DE"/>
            <w:vAlign w:val="center"/>
            <w:hideMark/>
          </w:tcPr>
          <w:p w14:paraId="0D804EC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429.52</w:t>
            </w:r>
          </w:p>
        </w:tc>
        <w:tc>
          <w:tcPr>
            <w:tcW w:w="1110" w:type="dxa"/>
            <w:shd w:val="clear" w:color="auto" w:fill="auto"/>
            <w:vAlign w:val="center"/>
            <w:hideMark/>
          </w:tcPr>
          <w:p w14:paraId="0E5B419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E46A48F" w14:textId="77777777" w:rsidTr="00B74ABE">
        <w:trPr>
          <w:trHeight w:val="255"/>
        </w:trPr>
        <w:tc>
          <w:tcPr>
            <w:tcW w:w="752" w:type="dxa"/>
            <w:shd w:val="clear" w:color="000000" w:fill="DAEEF3"/>
            <w:vAlign w:val="center"/>
            <w:hideMark/>
          </w:tcPr>
          <w:p w14:paraId="6832ACF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90</w:t>
            </w:r>
          </w:p>
        </w:tc>
        <w:tc>
          <w:tcPr>
            <w:tcW w:w="553" w:type="dxa"/>
            <w:shd w:val="clear" w:color="000000" w:fill="DAEEF3"/>
            <w:vAlign w:val="center"/>
            <w:hideMark/>
          </w:tcPr>
          <w:p w14:paraId="7B22320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9E54BF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BIMATOPROST3 ML. PIEZA FRASCO </w:t>
            </w:r>
          </w:p>
        </w:tc>
        <w:tc>
          <w:tcPr>
            <w:tcW w:w="1336" w:type="dxa"/>
            <w:shd w:val="clear" w:color="000000" w:fill="DAEEF3"/>
            <w:vAlign w:val="center"/>
            <w:hideMark/>
          </w:tcPr>
          <w:p w14:paraId="1CA1446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71C9602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1,460.85</w:t>
            </w:r>
          </w:p>
        </w:tc>
        <w:tc>
          <w:tcPr>
            <w:tcW w:w="1418" w:type="dxa"/>
            <w:shd w:val="clear" w:color="000000" w:fill="EBF1DE"/>
            <w:vAlign w:val="center"/>
            <w:hideMark/>
          </w:tcPr>
          <w:p w14:paraId="5579CDD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1,335.02</w:t>
            </w:r>
          </w:p>
        </w:tc>
        <w:tc>
          <w:tcPr>
            <w:tcW w:w="1110" w:type="dxa"/>
            <w:shd w:val="clear" w:color="auto" w:fill="auto"/>
            <w:vAlign w:val="center"/>
            <w:hideMark/>
          </w:tcPr>
          <w:p w14:paraId="3CDABB0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2470A60E" w14:textId="77777777" w:rsidTr="00B74ABE">
        <w:trPr>
          <w:trHeight w:val="255"/>
        </w:trPr>
        <w:tc>
          <w:tcPr>
            <w:tcW w:w="752" w:type="dxa"/>
            <w:shd w:val="clear" w:color="000000" w:fill="DAEEF3"/>
            <w:vAlign w:val="center"/>
            <w:hideMark/>
          </w:tcPr>
          <w:p w14:paraId="6723DCA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91</w:t>
            </w:r>
          </w:p>
        </w:tc>
        <w:tc>
          <w:tcPr>
            <w:tcW w:w="553" w:type="dxa"/>
            <w:shd w:val="clear" w:color="000000" w:fill="DAEEF3"/>
            <w:vAlign w:val="center"/>
            <w:hideMark/>
          </w:tcPr>
          <w:p w14:paraId="65D6248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343372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BIPERIDENO2 MG. CAJA 30 CAPSULAS</w:t>
            </w:r>
          </w:p>
        </w:tc>
        <w:tc>
          <w:tcPr>
            <w:tcW w:w="1336" w:type="dxa"/>
            <w:shd w:val="clear" w:color="000000" w:fill="DAEEF3"/>
            <w:vAlign w:val="center"/>
            <w:hideMark/>
          </w:tcPr>
          <w:p w14:paraId="24A818F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FD31D0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400.06</w:t>
            </w:r>
          </w:p>
        </w:tc>
        <w:tc>
          <w:tcPr>
            <w:tcW w:w="1418" w:type="dxa"/>
            <w:shd w:val="clear" w:color="000000" w:fill="EBF1DE"/>
            <w:vAlign w:val="center"/>
            <w:hideMark/>
          </w:tcPr>
          <w:p w14:paraId="410DE9E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337.22</w:t>
            </w:r>
          </w:p>
        </w:tc>
        <w:tc>
          <w:tcPr>
            <w:tcW w:w="1110" w:type="dxa"/>
            <w:shd w:val="clear" w:color="auto" w:fill="auto"/>
            <w:vAlign w:val="center"/>
            <w:hideMark/>
          </w:tcPr>
          <w:p w14:paraId="4DD2A0D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4747DEF7" w14:textId="77777777" w:rsidTr="00B74ABE">
        <w:trPr>
          <w:trHeight w:val="255"/>
        </w:trPr>
        <w:tc>
          <w:tcPr>
            <w:tcW w:w="752" w:type="dxa"/>
            <w:shd w:val="clear" w:color="000000" w:fill="DAEEF3"/>
            <w:vAlign w:val="center"/>
            <w:hideMark/>
          </w:tcPr>
          <w:p w14:paraId="109F340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92</w:t>
            </w:r>
          </w:p>
        </w:tc>
        <w:tc>
          <w:tcPr>
            <w:tcW w:w="553" w:type="dxa"/>
            <w:shd w:val="clear" w:color="000000" w:fill="DAEEF3"/>
            <w:vAlign w:val="center"/>
            <w:hideMark/>
          </w:tcPr>
          <w:p w14:paraId="469C2C0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0515AC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BISOPROLOL1.25MG CAJA TABLETAS C/30</w:t>
            </w:r>
          </w:p>
        </w:tc>
        <w:tc>
          <w:tcPr>
            <w:tcW w:w="1336" w:type="dxa"/>
            <w:shd w:val="clear" w:color="000000" w:fill="DAEEF3"/>
            <w:vAlign w:val="center"/>
            <w:hideMark/>
          </w:tcPr>
          <w:p w14:paraId="7C13C55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D86F7B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753.89</w:t>
            </w:r>
          </w:p>
        </w:tc>
        <w:tc>
          <w:tcPr>
            <w:tcW w:w="1418" w:type="dxa"/>
            <w:shd w:val="clear" w:color="000000" w:fill="EBF1DE"/>
            <w:vAlign w:val="center"/>
            <w:hideMark/>
          </w:tcPr>
          <w:p w14:paraId="5DDA289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675.57</w:t>
            </w:r>
          </w:p>
        </w:tc>
        <w:tc>
          <w:tcPr>
            <w:tcW w:w="1110" w:type="dxa"/>
            <w:shd w:val="clear" w:color="auto" w:fill="auto"/>
            <w:vAlign w:val="center"/>
            <w:hideMark/>
          </w:tcPr>
          <w:p w14:paraId="1553B4B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6E18DAAF" w14:textId="77777777" w:rsidTr="00B74ABE">
        <w:trPr>
          <w:trHeight w:val="255"/>
        </w:trPr>
        <w:tc>
          <w:tcPr>
            <w:tcW w:w="752" w:type="dxa"/>
            <w:shd w:val="clear" w:color="000000" w:fill="DAEEF3"/>
            <w:vAlign w:val="center"/>
            <w:hideMark/>
          </w:tcPr>
          <w:p w14:paraId="2B417C7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93</w:t>
            </w:r>
          </w:p>
        </w:tc>
        <w:tc>
          <w:tcPr>
            <w:tcW w:w="553" w:type="dxa"/>
            <w:shd w:val="clear" w:color="000000" w:fill="DAEEF3"/>
            <w:vAlign w:val="center"/>
            <w:hideMark/>
          </w:tcPr>
          <w:p w14:paraId="0A50360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23458E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BISOPROLOL2.5 MG. CAJA 30 TABLETAS</w:t>
            </w:r>
          </w:p>
        </w:tc>
        <w:tc>
          <w:tcPr>
            <w:tcW w:w="1336" w:type="dxa"/>
            <w:shd w:val="clear" w:color="000000" w:fill="DAEEF3"/>
            <w:vAlign w:val="center"/>
            <w:hideMark/>
          </w:tcPr>
          <w:p w14:paraId="6D431A3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2508AD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956.11</w:t>
            </w:r>
          </w:p>
        </w:tc>
        <w:tc>
          <w:tcPr>
            <w:tcW w:w="1418" w:type="dxa"/>
            <w:shd w:val="clear" w:color="000000" w:fill="EBF1DE"/>
            <w:vAlign w:val="center"/>
            <w:hideMark/>
          </w:tcPr>
          <w:p w14:paraId="26EB270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848.55</w:t>
            </w:r>
          </w:p>
        </w:tc>
        <w:tc>
          <w:tcPr>
            <w:tcW w:w="1110" w:type="dxa"/>
            <w:shd w:val="clear" w:color="auto" w:fill="auto"/>
            <w:vAlign w:val="center"/>
            <w:hideMark/>
          </w:tcPr>
          <w:p w14:paraId="264632D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149D61E9" w14:textId="77777777" w:rsidTr="00B74ABE">
        <w:trPr>
          <w:trHeight w:val="255"/>
        </w:trPr>
        <w:tc>
          <w:tcPr>
            <w:tcW w:w="752" w:type="dxa"/>
            <w:shd w:val="clear" w:color="000000" w:fill="DAEEF3"/>
            <w:vAlign w:val="center"/>
            <w:hideMark/>
          </w:tcPr>
          <w:p w14:paraId="4A8A6C7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94</w:t>
            </w:r>
          </w:p>
        </w:tc>
        <w:tc>
          <w:tcPr>
            <w:tcW w:w="553" w:type="dxa"/>
            <w:shd w:val="clear" w:color="000000" w:fill="DAEEF3"/>
            <w:vAlign w:val="center"/>
            <w:hideMark/>
          </w:tcPr>
          <w:p w14:paraId="3B6F61C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B07D02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BISOPROLOL5 MG. CAJA 30 TABLETAS</w:t>
            </w:r>
          </w:p>
        </w:tc>
        <w:tc>
          <w:tcPr>
            <w:tcW w:w="1336" w:type="dxa"/>
            <w:shd w:val="clear" w:color="000000" w:fill="DAEEF3"/>
            <w:vAlign w:val="center"/>
            <w:hideMark/>
          </w:tcPr>
          <w:p w14:paraId="35C8A05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CBAEF7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1,122.41</w:t>
            </w:r>
          </w:p>
        </w:tc>
        <w:tc>
          <w:tcPr>
            <w:tcW w:w="1418" w:type="dxa"/>
            <w:shd w:val="clear" w:color="000000" w:fill="EBF1DE"/>
            <w:vAlign w:val="center"/>
            <w:hideMark/>
          </w:tcPr>
          <w:p w14:paraId="5A823A6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986.65</w:t>
            </w:r>
          </w:p>
        </w:tc>
        <w:tc>
          <w:tcPr>
            <w:tcW w:w="1110" w:type="dxa"/>
            <w:shd w:val="clear" w:color="auto" w:fill="auto"/>
            <w:vAlign w:val="center"/>
            <w:hideMark/>
          </w:tcPr>
          <w:p w14:paraId="5107002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5ECE3206" w14:textId="77777777" w:rsidTr="00B74ABE">
        <w:trPr>
          <w:trHeight w:val="255"/>
        </w:trPr>
        <w:tc>
          <w:tcPr>
            <w:tcW w:w="752" w:type="dxa"/>
            <w:shd w:val="clear" w:color="000000" w:fill="DAEEF3"/>
            <w:vAlign w:val="center"/>
            <w:hideMark/>
          </w:tcPr>
          <w:p w14:paraId="74C1F2A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95</w:t>
            </w:r>
          </w:p>
        </w:tc>
        <w:tc>
          <w:tcPr>
            <w:tcW w:w="553" w:type="dxa"/>
            <w:shd w:val="clear" w:color="000000" w:fill="DAEEF3"/>
            <w:vAlign w:val="center"/>
            <w:hideMark/>
          </w:tcPr>
          <w:p w14:paraId="4F869D5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A4E5CE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BISOPROLOL HIDROCLOTIAZIDA2.5MG/6.25MG CAJA 30 CAPSULAS</w:t>
            </w:r>
          </w:p>
        </w:tc>
        <w:tc>
          <w:tcPr>
            <w:tcW w:w="1336" w:type="dxa"/>
            <w:shd w:val="clear" w:color="000000" w:fill="DAEEF3"/>
            <w:vAlign w:val="center"/>
            <w:hideMark/>
          </w:tcPr>
          <w:p w14:paraId="2B4E1AE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E69D60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1,206.25</w:t>
            </w:r>
          </w:p>
        </w:tc>
        <w:tc>
          <w:tcPr>
            <w:tcW w:w="1418" w:type="dxa"/>
            <w:shd w:val="clear" w:color="000000" w:fill="EBF1DE"/>
            <w:vAlign w:val="center"/>
            <w:hideMark/>
          </w:tcPr>
          <w:p w14:paraId="6D44651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1,060.35</w:t>
            </w:r>
          </w:p>
        </w:tc>
        <w:tc>
          <w:tcPr>
            <w:tcW w:w="1110" w:type="dxa"/>
            <w:shd w:val="clear" w:color="auto" w:fill="auto"/>
            <w:vAlign w:val="center"/>
            <w:hideMark/>
          </w:tcPr>
          <w:p w14:paraId="73E622B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B4BF608" w14:textId="77777777" w:rsidTr="00B74ABE">
        <w:trPr>
          <w:trHeight w:val="255"/>
        </w:trPr>
        <w:tc>
          <w:tcPr>
            <w:tcW w:w="752" w:type="dxa"/>
            <w:shd w:val="clear" w:color="000000" w:fill="DAEEF3"/>
            <w:vAlign w:val="center"/>
            <w:hideMark/>
          </w:tcPr>
          <w:p w14:paraId="2761F9E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96</w:t>
            </w:r>
          </w:p>
        </w:tc>
        <w:tc>
          <w:tcPr>
            <w:tcW w:w="553" w:type="dxa"/>
            <w:shd w:val="clear" w:color="000000" w:fill="DAEEF3"/>
            <w:vAlign w:val="center"/>
            <w:hideMark/>
          </w:tcPr>
          <w:p w14:paraId="74BCF81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085ACA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 IPRATROPIO, SALBUTAMOL (ALBUTEROL) 1 CAJA, 10 AMPOLLETA(S), 2.5 ML, 0.5/2.5MG MONODOSIS PARA NEBULIZACION</w:t>
            </w:r>
          </w:p>
        </w:tc>
        <w:tc>
          <w:tcPr>
            <w:tcW w:w="1336" w:type="dxa"/>
            <w:shd w:val="clear" w:color="000000" w:fill="DAEEF3"/>
            <w:vAlign w:val="center"/>
            <w:hideMark/>
          </w:tcPr>
          <w:p w14:paraId="733C20C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4C199E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1,520.89</w:t>
            </w:r>
          </w:p>
        </w:tc>
        <w:tc>
          <w:tcPr>
            <w:tcW w:w="1418" w:type="dxa"/>
            <w:shd w:val="clear" w:color="000000" w:fill="EBF1DE"/>
            <w:vAlign w:val="center"/>
            <w:hideMark/>
          </w:tcPr>
          <w:p w14:paraId="723919B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1,389.88</w:t>
            </w:r>
          </w:p>
        </w:tc>
        <w:tc>
          <w:tcPr>
            <w:tcW w:w="1110" w:type="dxa"/>
            <w:shd w:val="clear" w:color="auto" w:fill="auto"/>
            <w:vAlign w:val="center"/>
            <w:hideMark/>
          </w:tcPr>
          <w:p w14:paraId="139B63A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03CF77F4" w14:textId="77777777" w:rsidTr="00B74ABE">
        <w:trPr>
          <w:trHeight w:val="255"/>
        </w:trPr>
        <w:tc>
          <w:tcPr>
            <w:tcW w:w="752" w:type="dxa"/>
            <w:shd w:val="clear" w:color="000000" w:fill="DAEEF3"/>
            <w:vAlign w:val="center"/>
            <w:hideMark/>
          </w:tcPr>
          <w:p w14:paraId="3C2A795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97</w:t>
            </w:r>
          </w:p>
        </w:tc>
        <w:tc>
          <w:tcPr>
            <w:tcW w:w="553" w:type="dxa"/>
            <w:shd w:val="clear" w:color="000000" w:fill="DAEEF3"/>
            <w:vAlign w:val="center"/>
            <w:hideMark/>
          </w:tcPr>
          <w:p w14:paraId="447E79D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315088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BROMURO DE OTILONIO40 MG. CAJA 30 CAPSULAS</w:t>
            </w:r>
          </w:p>
        </w:tc>
        <w:tc>
          <w:tcPr>
            <w:tcW w:w="1336" w:type="dxa"/>
            <w:shd w:val="clear" w:color="000000" w:fill="DAEEF3"/>
            <w:vAlign w:val="center"/>
            <w:hideMark/>
          </w:tcPr>
          <w:p w14:paraId="18F4A0D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BCC5A9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1,303.59</w:t>
            </w:r>
          </w:p>
        </w:tc>
        <w:tc>
          <w:tcPr>
            <w:tcW w:w="1418" w:type="dxa"/>
            <w:shd w:val="clear" w:color="000000" w:fill="EBF1DE"/>
            <w:vAlign w:val="center"/>
            <w:hideMark/>
          </w:tcPr>
          <w:p w14:paraId="69BC029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1,191.30</w:t>
            </w:r>
          </w:p>
        </w:tc>
        <w:tc>
          <w:tcPr>
            <w:tcW w:w="1110" w:type="dxa"/>
            <w:shd w:val="clear" w:color="auto" w:fill="auto"/>
            <w:vAlign w:val="center"/>
            <w:hideMark/>
          </w:tcPr>
          <w:p w14:paraId="6CBC031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3610FCDE" w14:textId="77777777" w:rsidTr="00B74ABE">
        <w:trPr>
          <w:trHeight w:val="255"/>
        </w:trPr>
        <w:tc>
          <w:tcPr>
            <w:tcW w:w="752" w:type="dxa"/>
            <w:shd w:val="clear" w:color="000000" w:fill="DAEEF3"/>
            <w:vAlign w:val="center"/>
            <w:hideMark/>
          </w:tcPr>
          <w:p w14:paraId="4939830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98</w:t>
            </w:r>
          </w:p>
        </w:tc>
        <w:tc>
          <w:tcPr>
            <w:tcW w:w="553" w:type="dxa"/>
            <w:shd w:val="clear" w:color="000000" w:fill="DAEEF3"/>
            <w:vAlign w:val="center"/>
            <w:hideMark/>
          </w:tcPr>
          <w:p w14:paraId="3E63ECD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A8203B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BROMURO DE OTILONIO40 MG. CAJA 30 TABLETAS</w:t>
            </w:r>
          </w:p>
        </w:tc>
        <w:tc>
          <w:tcPr>
            <w:tcW w:w="1336" w:type="dxa"/>
            <w:shd w:val="clear" w:color="000000" w:fill="DAEEF3"/>
            <w:vAlign w:val="center"/>
            <w:hideMark/>
          </w:tcPr>
          <w:p w14:paraId="08D671B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5D5E76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1,158.83</w:t>
            </w:r>
          </w:p>
        </w:tc>
        <w:tc>
          <w:tcPr>
            <w:tcW w:w="1418" w:type="dxa"/>
            <w:shd w:val="clear" w:color="000000" w:fill="EBF1DE"/>
            <w:vAlign w:val="center"/>
            <w:hideMark/>
          </w:tcPr>
          <w:p w14:paraId="1A1A42E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1,018.67</w:t>
            </w:r>
          </w:p>
        </w:tc>
        <w:tc>
          <w:tcPr>
            <w:tcW w:w="1110" w:type="dxa"/>
            <w:shd w:val="clear" w:color="auto" w:fill="auto"/>
            <w:vAlign w:val="center"/>
            <w:hideMark/>
          </w:tcPr>
          <w:p w14:paraId="7C85DA3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ECDE92A" w14:textId="77777777" w:rsidTr="00B74ABE">
        <w:trPr>
          <w:trHeight w:val="255"/>
        </w:trPr>
        <w:tc>
          <w:tcPr>
            <w:tcW w:w="752" w:type="dxa"/>
            <w:shd w:val="clear" w:color="000000" w:fill="DAEEF3"/>
            <w:vAlign w:val="center"/>
            <w:hideMark/>
          </w:tcPr>
          <w:p w14:paraId="44C1B3C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99</w:t>
            </w:r>
          </w:p>
        </w:tc>
        <w:tc>
          <w:tcPr>
            <w:tcW w:w="553" w:type="dxa"/>
            <w:shd w:val="clear" w:color="000000" w:fill="DAEEF3"/>
            <w:vAlign w:val="center"/>
            <w:hideMark/>
          </w:tcPr>
          <w:p w14:paraId="561ABF0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B1FFC7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BROMURO DE PINAVERIO100 MG. CAJA 28 TABLETAS</w:t>
            </w:r>
          </w:p>
        </w:tc>
        <w:tc>
          <w:tcPr>
            <w:tcW w:w="1336" w:type="dxa"/>
            <w:shd w:val="clear" w:color="000000" w:fill="DAEEF3"/>
            <w:vAlign w:val="center"/>
            <w:hideMark/>
          </w:tcPr>
          <w:p w14:paraId="7525112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A111B8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1,193.36</w:t>
            </w:r>
          </w:p>
        </w:tc>
        <w:tc>
          <w:tcPr>
            <w:tcW w:w="1418" w:type="dxa"/>
            <w:shd w:val="clear" w:color="000000" w:fill="EBF1DE"/>
            <w:vAlign w:val="center"/>
            <w:hideMark/>
          </w:tcPr>
          <w:p w14:paraId="6D58FF3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1,049.02</w:t>
            </w:r>
          </w:p>
        </w:tc>
        <w:tc>
          <w:tcPr>
            <w:tcW w:w="1110" w:type="dxa"/>
            <w:shd w:val="clear" w:color="auto" w:fill="auto"/>
            <w:vAlign w:val="center"/>
            <w:hideMark/>
          </w:tcPr>
          <w:p w14:paraId="0A43317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3E91F562" w14:textId="77777777" w:rsidTr="00B74ABE">
        <w:trPr>
          <w:trHeight w:val="255"/>
        </w:trPr>
        <w:tc>
          <w:tcPr>
            <w:tcW w:w="752" w:type="dxa"/>
            <w:shd w:val="clear" w:color="000000" w:fill="DAEEF3"/>
            <w:vAlign w:val="center"/>
            <w:hideMark/>
          </w:tcPr>
          <w:p w14:paraId="4C76D3E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100</w:t>
            </w:r>
          </w:p>
        </w:tc>
        <w:tc>
          <w:tcPr>
            <w:tcW w:w="553" w:type="dxa"/>
            <w:shd w:val="clear" w:color="000000" w:fill="DAEEF3"/>
            <w:vAlign w:val="center"/>
            <w:hideMark/>
          </w:tcPr>
          <w:p w14:paraId="05AC81D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5FCDF2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BROMURO DE PINAVERIO/DIMETICONA100/300 MG. CAJA 28 CAPSULAS</w:t>
            </w:r>
          </w:p>
        </w:tc>
        <w:tc>
          <w:tcPr>
            <w:tcW w:w="1336" w:type="dxa"/>
            <w:shd w:val="clear" w:color="000000" w:fill="DAEEF3"/>
            <w:vAlign w:val="center"/>
            <w:hideMark/>
          </w:tcPr>
          <w:p w14:paraId="110AC0A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48D917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1,036.54</w:t>
            </w:r>
          </w:p>
        </w:tc>
        <w:tc>
          <w:tcPr>
            <w:tcW w:w="1418" w:type="dxa"/>
            <w:shd w:val="clear" w:color="000000" w:fill="EBF1DE"/>
            <w:vAlign w:val="center"/>
            <w:hideMark/>
          </w:tcPr>
          <w:p w14:paraId="2611A6E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911.17</w:t>
            </w:r>
          </w:p>
        </w:tc>
        <w:tc>
          <w:tcPr>
            <w:tcW w:w="1110" w:type="dxa"/>
            <w:shd w:val="clear" w:color="auto" w:fill="auto"/>
            <w:vAlign w:val="center"/>
            <w:hideMark/>
          </w:tcPr>
          <w:p w14:paraId="0E3C68E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11A894B8" w14:textId="77777777" w:rsidTr="00B74ABE">
        <w:trPr>
          <w:trHeight w:val="255"/>
        </w:trPr>
        <w:tc>
          <w:tcPr>
            <w:tcW w:w="752" w:type="dxa"/>
            <w:shd w:val="clear" w:color="000000" w:fill="DAEEF3"/>
            <w:vAlign w:val="center"/>
            <w:hideMark/>
          </w:tcPr>
          <w:p w14:paraId="007F8DA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101</w:t>
            </w:r>
          </w:p>
        </w:tc>
        <w:tc>
          <w:tcPr>
            <w:tcW w:w="553" w:type="dxa"/>
            <w:shd w:val="clear" w:color="000000" w:fill="DAEEF3"/>
            <w:vAlign w:val="center"/>
            <w:hideMark/>
          </w:tcPr>
          <w:p w14:paraId="386A7D2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85075E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BROMURO DE TIOTROPIO18 MCG CAJA 30 TABLETAS</w:t>
            </w:r>
          </w:p>
        </w:tc>
        <w:tc>
          <w:tcPr>
            <w:tcW w:w="1336" w:type="dxa"/>
            <w:shd w:val="clear" w:color="000000" w:fill="DAEEF3"/>
            <w:vAlign w:val="center"/>
            <w:hideMark/>
          </w:tcPr>
          <w:p w14:paraId="71C7BBF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683C50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2,203.86</w:t>
            </w:r>
          </w:p>
        </w:tc>
        <w:tc>
          <w:tcPr>
            <w:tcW w:w="1418" w:type="dxa"/>
            <w:shd w:val="clear" w:color="000000" w:fill="EBF1DE"/>
            <w:vAlign w:val="center"/>
            <w:hideMark/>
          </w:tcPr>
          <w:p w14:paraId="582AA1F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2,022.03</w:t>
            </w:r>
          </w:p>
        </w:tc>
        <w:tc>
          <w:tcPr>
            <w:tcW w:w="1110" w:type="dxa"/>
            <w:shd w:val="clear" w:color="auto" w:fill="auto"/>
            <w:vAlign w:val="center"/>
            <w:hideMark/>
          </w:tcPr>
          <w:p w14:paraId="769372D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0CB557B1" w14:textId="77777777" w:rsidTr="00B74ABE">
        <w:trPr>
          <w:trHeight w:val="255"/>
        </w:trPr>
        <w:tc>
          <w:tcPr>
            <w:tcW w:w="752" w:type="dxa"/>
            <w:shd w:val="clear" w:color="000000" w:fill="DAEEF3"/>
            <w:vAlign w:val="center"/>
            <w:hideMark/>
          </w:tcPr>
          <w:p w14:paraId="0B5E13C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102</w:t>
            </w:r>
          </w:p>
        </w:tc>
        <w:tc>
          <w:tcPr>
            <w:tcW w:w="553" w:type="dxa"/>
            <w:shd w:val="clear" w:color="000000" w:fill="DAEEF3"/>
            <w:vAlign w:val="center"/>
            <w:hideMark/>
          </w:tcPr>
          <w:p w14:paraId="3328ED2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41F4F7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BUDESONIDA0.250MG.2ML. 250MG/ML CAJA 1 SOBRE</w:t>
            </w:r>
          </w:p>
        </w:tc>
        <w:tc>
          <w:tcPr>
            <w:tcW w:w="1336" w:type="dxa"/>
            <w:shd w:val="clear" w:color="000000" w:fill="DAEEF3"/>
            <w:vAlign w:val="center"/>
            <w:hideMark/>
          </w:tcPr>
          <w:p w14:paraId="0038F8C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4ABBA2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611.67</w:t>
            </w:r>
          </w:p>
        </w:tc>
        <w:tc>
          <w:tcPr>
            <w:tcW w:w="1418" w:type="dxa"/>
            <w:shd w:val="clear" w:color="000000" w:fill="EBF1DE"/>
            <w:vAlign w:val="center"/>
            <w:hideMark/>
          </w:tcPr>
          <w:p w14:paraId="6B10A92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522.75</w:t>
            </w:r>
          </w:p>
        </w:tc>
        <w:tc>
          <w:tcPr>
            <w:tcW w:w="1110" w:type="dxa"/>
            <w:shd w:val="clear" w:color="auto" w:fill="auto"/>
            <w:vAlign w:val="center"/>
            <w:hideMark/>
          </w:tcPr>
          <w:p w14:paraId="79354C1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3E245BF6" w14:textId="77777777" w:rsidTr="00B74ABE">
        <w:trPr>
          <w:trHeight w:val="255"/>
        </w:trPr>
        <w:tc>
          <w:tcPr>
            <w:tcW w:w="752" w:type="dxa"/>
            <w:shd w:val="clear" w:color="000000" w:fill="DAEEF3"/>
            <w:vAlign w:val="center"/>
            <w:hideMark/>
          </w:tcPr>
          <w:p w14:paraId="23F1D77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103</w:t>
            </w:r>
          </w:p>
        </w:tc>
        <w:tc>
          <w:tcPr>
            <w:tcW w:w="553" w:type="dxa"/>
            <w:shd w:val="clear" w:color="000000" w:fill="DAEEF3"/>
            <w:vAlign w:val="center"/>
            <w:hideMark/>
          </w:tcPr>
          <w:p w14:paraId="0FE4235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E2B6C2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BUMETANIDA 1MG C/20 COMPRIMIDOS</w:t>
            </w:r>
          </w:p>
        </w:tc>
        <w:tc>
          <w:tcPr>
            <w:tcW w:w="1336" w:type="dxa"/>
            <w:shd w:val="clear" w:color="000000" w:fill="DAEEF3"/>
            <w:vAlign w:val="center"/>
            <w:hideMark/>
          </w:tcPr>
          <w:p w14:paraId="22E222C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85D5F7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348.22</w:t>
            </w:r>
          </w:p>
        </w:tc>
        <w:tc>
          <w:tcPr>
            <w:tcW w:w="1418" w:type="dxa"/>
            <w:shd w:val="clear" w:color="000000" w:fill="EBF1DE"/>
            <w:vAlign w:val="center"/>
            <w:hideMark/>
          </w:tcPr>
          <w:p w14:paraId="11237DD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293.52</w:t>
            </w:r>
          </w:p>
        </w:tc>
        <w:tc>
          <w:tcPr>
            <w:tcW w:w="1110" w:type="dxa"/>
            <w:shd w:val="clear" w:color="auto" w:fill="auto"/>
            <w:vAlign w:val="center"/>
            <w:hideMark/>
          </w:tcPr>
          <w:p w14:paraId="19A0853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134FBE87" w14:textId="77777777" w:rsidTr="00B74ABE">
        <w:trPr>
          <w:trHeight w:val="255"/>
        </w:trPr>
        <w:tc>
          <w:tcPr>
            <w:tcW w:w="752" w:type="dxa"/>
            <w:shd w:val="clear" w:color="000000" w:fill="DAEEF3"/>
            <w:vAlign w:val="center"/>
            <w:hideMark/>
          </w:tcPr>
          <w:p w14:paraId="13E8CE4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104</w:t>
            </w:r>
          </w:p>
        </w:tc>
        <w:tc>
          <w:tcPr>
            <w:tcW w:w="553" w:type="dxa"/>
            <w:shd w:val="clear" w:color="000000" w:fill="DAEEF3"/>
            <w:vAlign w:val="center"/>
            <w:hideMark/>
          </w:tcPr>
          <w:p w14:paraId="653F22F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22CF9A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BUPRENORFINA20 MG. CAJA 4 PARCHES</w:t>
            </w:r>
          </w:p>
        </w:tc>
        <w:tc>
          <w:tcPr>
            <w:tcW w:w="1336" w:type="dxa"/>
            <w:shd w:val="clear" w:color="000000" w:fill="DAEEF3"/>
            <w:vAlign w:val="center"/>
            <w:hideMark/>
          </w:tcPr>
          <w:p w14:paraId="5273588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E184ED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2,178.03</w:t>
            </w:r>
          </w:p>
        </w:tc>
        <w:tc>
          <w:tcPr>
            <w:tcW w:w="1418" w:type="dxa"/>
            <w:shd w:val="clear" w:color="000000" w:fill="EBF1DE"/>
            <w:vAlign w:val="center"/>
            <w:hideMark/>
          </w:tcPr>
          <w:p w14:paraId="759499F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1,998.33</w:t>
            </w:r>
          </w:p>
        </w:tc>
        <w:tc>
          <w:tcPr>
            <w:tcW w:w="1110" w:type="dxa"/>
            <w:shd w:val="clear" w:color="auto" w:fill="auto"/>
            <w:vAlign w:val="center"/>
            <w:hideMark/>
          </w:tcPr>
          <w:p w14:paraId="60E3841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0CA605EB" w14:textId="77777777" w:rsidTr="00B74ABE">
        <w:trPr>
          <w:trHeight w:val="255"/>
        </w:trPr>
        <w:tc>
          <w:tcPr>
            <w:tcW w:w="752" w:type="dxa"/>
            <w:shd w:val="clear" w:color="000000" w:fill="DAEEF3"/>
            <w:vAlign w:val="center"/>
            <w:hideMark/>
          </w:tcPr>
          <w:p w14:paraId="754CF5C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105</w:t>
            </w:r>
          </w:p>
        </w:tc>
        <w:tc>
          <w:tcPr>
            <w:tcW w:w="553" w:type="dxa"/>
            <w:shd w:val="clear" w:color="000000" w:fill="DAEEF3"/>
            <w:vAlign w:val="center"/>
            <w:hideMark/>
          </w:tcPr>
          <w:p w14:paraId="247E41C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AAEC28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BUPRENORFINA20 MG. CAJA 2 PARCHES</w:t>
            </w:r>
          </w:p>
        </w:tc>
        <w:tc>
          <w:tcPr>
            <w:tcW w:w="1336" w:type="dxa"/>
            <w:shd w:val="clear" w:color="000000" w:fill="DAEEF3"/>
            <w:vAlign w:val="center"/>
            <w:hideMark/>
          </w:tcPr>
          <w:p w14:paraId="3D691D8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49E297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2,682.82</w:t>
            </w:r>
          </w:p>
        </w:tc>
        <w:tc>
          <w:tcPr>
            <w:tcW w:w="1418" w:type="dxa"/>
            <w:shd w:val="clear" w:color="000000" w:fill="EBF1DE"/>
            <w:vAlign w:val="center"/>
            <w:hideMark/>
          </w:tcPr>
          <w:p w14:paraId="42A8C1B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2,463.92</w:t>
            </w:r>
          </w:p>
        </w:tc>
        <w:tc>
          <w:tcPr>
            <w:tcW w:w="1110" w:type="dxa"/>
            <w:shd w:val="clear" w:color="auto" w:fill="auto"/>
            <w:vAlign w:val="center"/>
            <w:hideMark/>
          </w:tcPr>
          <w:p w14:paraId="5F1D933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701CC76" w14:textId="77777777" w:rsidTr="00B74ABE">
        <w:trPr>
          <w:trHeight w:val="255"/>
        </w:trPr>
        <w:tc>
          <w:tcPr>
            <w:tcW w:w="752" w:type="dxa"/>
            <w:shd w:val="clear" w:color="000000" w:fill="DAEEF3"/>
            <w:vAlign w:val="center"/>
            <w:hideMark/>
          </w:tcPr>
          <w:p w14:paraId="583DC6C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106</w:t>
            </w:r>
          </w:p>
        </w:tc>
        <w:tc>
          <w:tcPr>
            <w:tcW w:w="553" w:type="dxa"/>
            <w:shd w:val="clear" w:color="000000" w:fill="DAEEF3"/>
            <w:vAlign w:val="center"/>
            <w:hideMark/>
          </w:tcPr>
          <w:p w14:paraId="54FFF29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A0BA34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BUTILHIOSCINA10 MG. CAJA 20 TABLETAS</w:t>
            </w:r>
          </w:p>
        </w:tc>
        <w:tc>
          <w:tcPr>
            <w:tcW w:w="1336" w:type="dxa"/>
            <w:shd w:val="clear" w:color="000000" w:fill="DAEEF3"/>
            <w:vAlign w:val="center"/>
            <w:hideMark/>
          </w:tcPr>
          <w:p w14:paraId="2B842C7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8A9CDE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320.16</w:t>
            </w:r>
          </w:p>
        </w:tc>
        <w:tc>
          <w:tcPr>
            <w:tcW w:w="1418" w:type="dxa"/>
            <w:shd w:val="clear" w:color="000000" w:fill="EBF1DE"/>
            <w:vAlign w:val="center"/>
            <w:hideMark/>
          </w:tcPr>
          <w:p w14:paraId="754C20F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269.87</w:t>
            </w:r>
          </w:p>
        </w:tc>
        <w:tc>
          <w:tcPr>
            <w:tcW w:w="1110" w:type="dxa"/>
            <w:shd w:val="clear" w:color="auto" w:fill="auto"/>
            <w:vAlign w:val="center"/>
            <w:hideMark/>
          </w:tcPr>
          <w:p w14:paraId="049A1AC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1C13F82D" w14:textId="77777777" w:rsidTr="00B74ABE">
        <w:trPr>
          <w:trHeight w:val="255"/>
        </w:trPr>
        <w:tc>
          <w:tcPr>
            <w:tcW w:w="752" w:type="dxa"/>
            <w:shd w:val="clear" w:color="000000" w:fill="DAEEF3"/>
            <w:vAlign w:val="center"/>
            <w:hideMark/>
          </w:tcPr>
          <w:p w14:paraId="0B0D9CF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107</w:t>
            </w:r>
          </w:p>
        </w:tc>
        <w:tc>
          <w:tcPr>
            <w:tcW w:w="553" w:type="dxa"/>
            <w:shd w:val="clear" w:color="000000" w:fill="DAEEF3"/>
            <w:vAlign w:val="center"/>
            <w:hideMark/>
          </w:tcPr>
          <w:p w14:paraId="244C72C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3DAE54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CABERGOLINA0.5 MG. CAJA 2 GRAGEAS</w:t>
            </w:r>
          </w:p>
        </w:tc>
        <w:tc>
          <w:tcPr>
            <w:tcW w:w="1336" w:type="dxa"/>
            <w:shd w:val="clear" w:color="000000" w:fill="DAEEF3"/>
            <w:vAlign w:val="center"/>
            <w:hideMark/>
          </w:tcPr>
          <w:p w14:paraId="1F99964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225F27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1,312.64</w:t>
            </w:r>
          </w:p>
        </w:tc>
        <w:tc>
          <w:tcPr>
            <w:tcW w:w="1418" w:type="dxa"/>
            <w:shd w:val="clear" w:color="000000" w:fill="EBF1DE"/>
            <w:vAlign w:val="center"/>
            <w:hideMark/>
          </w:tcPr>
          <w:p w14:paraId="64D3713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1,199.57</w:t>
            </w:r>
          </w:p>
        </w:tc>
        <w:tc>
          <w:tcPr>
            <w:tcW w:w="1110" w:type="dxa"/>
            <w:shd w:val="clear" w:color="auto" w:fill="auto"/>
            <w:vAlign w:val="center"/>
            <w:hideMark/>
          </w:tcPr>
          <w:p w14:paraId="1EAADE0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5BB431F3" w14:textId="77777777" w:rsidTr="00B74ABE">
        <w:trPr>
          <w:trHeight w:val="255"/>
        </w:trPr>
        <w:tc>
          <w:tcPr>
            <w:tcW w:w="752" w:type="dxa"/>
            <w:shd w:val="clear" w:color="000000" w:fill="DAEEF3"/>
            <w:vAlign w:val="center"/>
            <w:hideMark/>
          </w:tcPr>
          <w:p w14:paraId="45249D1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108</w:t>
            </w:r>
          </w:p>
        </w:tc>
        <w:tc>
          <w:tcPr>
            <w:tcW w:w="553" w:type="dxa"/>
            <w:shd w:val="clear" w:color="000000" w:fill="DAEEF3"/>
            <w:vAlign w:val="center"/>
            <w:hideMark/>
          </w:tcPr>
          <w:p w14:paraId="28AAF41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162D87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CALCIO+COLECALCIFEROL600 MG. PIEZA 60 CAPSULAS</w:t>
            </w:r>
          </w:p>
        </w:tc>
        <w:tc>
          <w:tcPr>
            <w:tcW w:w="1336" w:type="dxa"/>
            <w:shd w:val="clear" w:color="000000" w:fill="DAEEF3"/>
            <w:vAlign w:val="center"/>
            <w:hideMark/>
          </w:tcPr>
          <w:p w14:paraId="081648D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9F4EEC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340.62</w:t>
            </w:r>
          </w:p>
        </w:tc>
        <w:tc>
          <w:tcPr>
            <w:tcW w:w="1418" w:type="dxa"/>
            <w:shd w:val="clear" w:color="000000" w:fill="EBF1DE"/>
            <w:vAlign w:val="center"/>
            <w:hideMark/>
          </w:tcPr>
          <w:p w14:paraId="2479AC4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287.12</w:t>
            </w:r>
          </w:p>
        </w:tc>
        <w:tc>
          <w:tcPr>
            <w:tcW w:w="1110" w:type="dxa"/>
            <w:shd w:val="clear" w:color="auto" w:fill="auto"/>
            <w:vAlign w:val="center"/>
            <w:hideMark/>
          </w:tcPr>
          <w:p w14:paraId="6AD3D58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08D55D09" w14:textId="77777777" w:rsidTr="00B74ABE">
        <w:trPr>
          <w:trHeight w:val="255"/>
        </w:trPr>
        <w:tc>
          <w:tcPr>
            <w:tcW w:w="752" w:type="dxa"/>
            <w:shd w:val="clear" w:color="000000" w:fill="DAEEF3"/>
            <w:vAlign w:val="center"/>
            <w:hideMark/>
          </w:tcPr>
          <w:p w14:paraId="2AED2C3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109</w:t>
            </w:r>
          </w:p>
        </w:tc>
        <w:tc>
          <w:tcPr>
            <w:tcW w:w="553" w:type="dxa"/>
            <w:shd w:val="clear" w:color="000000" w:fill="DAEEF3"/>
            <w:vAlign w:val="center"/>
            <w:hideMark/>
          </w:tcPr>
          <w:p w14:paraId="67C70EC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A8DDFD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CALCITRIOL0.25 MG. PIEZA 30 CAPSULAS</w:t>
            </w:r>
          </w:p>
        </w:tc>
        <w:tc>
          <w:tcPr>
            <w:tcW w:w="1336" w:type="dxa"/>
            <w:shd w:val="clear" w:color="000000" w:fill="DAEEF3"/>
            <w:vAlign w:val="center"/>
            <w:hideMark/>
          </w:tcPr>
          <w:p w14:paraId="0FD16A9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FF2E5C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1,158.90</w:t>
            </w:r>
          </w:p>
        </w:tc>
        <w:tc>
          <w:tcPr>
            <w:tcW w:w="1418" w:type="dxa"/>
            <w:shd w:val="clear" w:color="000000" w:fill="EBF1DE"/>
            <w:vAlign w:val="center"/>
            <w:hideMark/>
          </w:tcPr>
          <w:p w14:paraId="546571E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1,059.08</w:t>
            </w:r>
          </w:p>
        </w:tc>
        <w:tc>
          <w:tcPr>
            <w:tcW w:w="1110" w:type="dxa"/>
            <w:shd w:val="clear" w:color="auto" w:fill="auto"/>
            <w:vAlign w:val="center"/>
            <w:hideMark/>
          </w:tcPr>
          <w:p w14:paraId="52CFCC1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257BBBFF" w14:textId="77777777" w:rsidTr="00B74ABE">
        <w:trPr>
          <w:trHeight w:val="255"/>
        </w:trPr>
        <w:tc>
          <w:tcPr>
            <w:tcW w:w="752" w:type="dxa"/>
            <w:shd w:val="clear" w:color="000000" w:fill="DAEEF3"/>
            <w:vAlign w:val="center"/>
            <w:hideMark/>
          </w:tcPr>
          <w:p w14:paraId="7C5ECB1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110</w:t>
            </w:r>
          </w:p>
        </w:tc>
        <w:tc>
          <w:tcPr>
            <w:tcW w:w="553" w:type="dxa"/>
            <w:shd w:val="clear" w:color="000000" w:fill="DAEEF3"/>
            <w:vAlign w:val="center"/>
            <w:hideMark/>
          </w:tcPr>
          <w:p w14:paraId="5BA2A4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98AA65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CANDESARTAN16MG CAJA TABLETASC/28</w:t>
            </w:r>
          </w:p>
        </w:tc>
        <w:tc>
          <w:tcPr>
            <w:tcW w:w="1336" w:type="dxa"/>
            <w:shd w:val="clear" w:color="000000" w:fill="DAEEF3"/>
            <w:vAlign w:val="center"/>
            <w:hideMark/>
          </w:tcPr>
          <w:p w14:paraId="271D238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3E9323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1,600.30</w:t>
            </w:r>
          </w:p>
        </w:tc>
        <w:tc>
          <w:tcPr>
            <w:tcW w:w="1418" w:type="dxa"/>
            <w:shd w:val="clear" w:color="000000" w:fill="EBF1DE"/>
            <w:vAlign w:val="center"/>
            <w:hideMark/>
          </w:tcPr>
          <w:p w14:paraId="4438FE1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1,468.27</w:t>
            </w:r>
          </w:p>
        </w:tc>
        <w:tc>
          <w:tcPr>
            <w:tcW w:w="1110" w:type="dxa"/>
            <w:shd w:val="clear" w:color="auto" w:fill="auto"/>
            <w:vAlign w:val="center"/>
            <w:hideMark/>
          </w:tcPr>
          <w:p w14:paraId="597981F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3FED5867" w14:textId="77777777" w:rsidTr="00B74ABE">
        <w:trPr>
          <w:trHeight w:val="255"/>
        </w:trPr>
        <w:tc>
          <w:tcPr>
            <w:tcW w:w="752" w:type="dxa"/>
            <w:shd w:val="clear" w:color="000000" w:fill="DAEEF3"/>
            <w:vAlign w:val="center"/>
            <w:hideMark/>
          </w:tcPr>
          <w:p w14:paraId="16E7E24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111</w:t>
            </w:r>
          </w:p>
        </w:tc>
        <w:tc>
          <w:tcPr>
            <w:tcW w:w="553" w:type="dxa"/>
            <w:shd w:val="clear" w:color="000000" w:fill="DAEEF3"/>
            <w:vAlign w:val="center"/>
            <w:hideMark/>
          </w:tcPr>
          <w:p w14:paraId="58DFAF6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859E44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CANDESARTAN/HIDROCLOROTIAZIDA16 MG. CAJA 28 TABLETAS</w:t>
            </w:r>
          </w:p>
        </w:tc>
        <w:tc>
          <w:tcPr>
            <w:tcW w:w="1336" w:type="dxa"/>
            <w:shd w:val="clear" w:color="000000" w:fill="DAEEF3"/>
            <w:vAlign w:val="center"/>
            <w:hideMark/>
          </w:tcPr>
          <w:p w14:paraId="4B9859E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EBDDD6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1,460.74</w:t>
            </w:r>
          </w:p>
        </w:tc>
        <w:tc>
          <w:tcPr>
            <w:tcW w:w="1418" w:type="dxa"/>
            <w:shd w:val="clear" w:color="000000" w:fill="EBF1DE"/>
            <w:vAlign w:val="center"/>
            <w:hideMark/>
          </w:tcPr>
          <w:p w14:paraId="44E3237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1,340.22</w:t>
            </w:r>
          </w:p>
        </w:tc>
        <w:tc>
          <w:tcPr>
            <w:tcW w:w="1110" w:type="dxa"/>
            <w:shd w:val="clear" w:color="auto" w:fill="auto"/>
            <w:vAlign w:val="center"/>
            <w:hideMark/>
          </w:tcPr>
          <w:p w14:paraId="58D35EE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D57B5D3" w14:textId="77777777" w:rsidTr="00B74ABE">
        <w:trPr>
          <w:trHeight w:val="255"/>
        </w:trPr>
        <w:tc>
          <w:tcPr>
            <w:tcW w:w="752" w:type="dxa"/>
            <w:shd w:val="clear" w:color="000000" w:fill="DAEEF3"/>
            <w:vAlign w:val="center"/>
            <w:hideMark/>
          </w:tcPr>
          <w:p w14:paraId="0F654B0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112</w:t>
            </w:r>
          </w:p>
        </w:tc>
        <w:tc>
          <w:tcPr>
            <w:tcW w:w="553" w:type="dxa"/>
            <w:shd w:val="clear" w:color="000000" w:fill="DAEEF3"/>
            <w:vAlign w:val="center"/>
            <w:hideMark/>
          </w:tcPr>
          <w:p w14:paraId="3BFB01D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782497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CANDESARTÁN/HIDROCLOROTIAZIDA 16 MG/12.5 MG CAJA 28 TABLETAS</w:t>
            </w:r>
          </w:p>
        </w:tc>
        <w:tc>
          <w:tcPr>
            <w:tcW w:w="1336" w:type="dxa"/>
            <w:shd w:val="clear" w:color="000000" w:fill="DAEEF3"/>
            <w:vAlign w:val="center"/>
            <w:hideMark/>
          </w:tcPr>
          <w:p w14:paraId="4C49CC4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62D818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1,595.94</w:t>
            </w:r>
          </w:p>
        </w:tc>
        <w:tc>
          <w:tcPr>
            <w:tcW w:w="1418" w:type="dxa"/>
            <w:shd w:val="clear" w:color="000000" w:fill="EBF1DE"/>
            <w:vAlign w:val="center"/>
            <w:hideMark/>
          </w:tcPr>
          <w:p w14:paraId="5ACFD0F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1,464.27</w:t>
            </w:r>
          </w:p>
        </w:tc>
        <w:tc>
          <w:tcPr>
            <w:tcW w:w="1110" w:type="dxa"/>
            <w:shd w:val="clear" w:color="auto" w:fill="auto"/>
            <w:vAlign w:val="center"/>
            <w:hideMark/>
          </w:tcPr>
          <w:p w14:paraId="718F9BC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3378934F" w14:textId="77777777" w:rsidTr="00B74ABE">
        <w:trPr>
          <w:trHeight w:val="255"/>
        </w:trPr>
        <w:tc>
          <w:tcPr>
            <w:tcW w:w="752" w:type="dxa"/>
            <w:shd w:val="clear" w:color="000000" w:fill="DAEEF3"/>
            <w:vAlign w:val="center"/>
            <w:hideMark/>
          </w:tcPr>
          <w:p w14:paraId="18E730C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113</w:t>
            </w:r>
          </w:p>
        </w:tc>
        <w:tc>
          <w:tcPr>
            <w:tcW w:w="553" w:type="dxa"/>
            <w:shd w:val="clear" w:color="000000" w:fill="DAEEF3"/>
            <w:vAlign w:val="center"/>
            <w:hideMark/>
          </w:tcPr>
          <w:p w14:paraId="7847F77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BECBB7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CAPTOPRIL25 MG. CAJA 30 TABLETAS</w:t>
            </w:r>
          </w:p>
        </w:tc>
        <w:tc>
          <w:tcPr>
            <w:tcW w:w="1336" w:type="dxa"/>
            <w:shd w:val="clear" w:color="000000" w:fill="DAEEF3"/>
            <w:vAlign w:val="center"/>
            <w:hideMark/>
          </w:tcPr>
          <w:p w14:paraId="43E1739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B1D39B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709.18</w:t>
            </w:r>
          </w:p>
        </w:tc>
        <w:tc>
          <w:tcPr>
            <w:tcW w:w="1418" w:type="dxa"/>
            <w:shd w:val="clear" w:color="000000" w:fill="EBF1DE"/>
            <w:vAlign w:val="center"/>
            <w:hideMark/>
          </w:tcPr>
          <w:p w14:paraId="6B3BAF4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635.50</w:t>
            </w:r>
          </w:p>
        </w:tc>
        <w:tc>
          <w:tcPr>
            <w:tcW w:w="1110" w:type="dxa"/>
            <w:shd w:val="clear" w:color="auto" w:fill="auto"/>
            <w:vAlign w:val="center"/>
            <w:hideMark/>
          </w:tcPr>
          <w:p w14:paraId="6BBFADB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1552E309" w14:textId="77777777" w:rsidTr="00B74ABE">
        <w:trPr>
          <w:trHeight w:val="255"/>
        </w:trPr>
        <w:tc>
          <w:tcPr>
            <w:tcW w:w="752" w:type="dxa"/>
            <w:shd w:val="clear" w:color="000000" w:fill="DAEEF3"/>
            <w:vAlign w:val="center"/>
            <w:hideMark/>
          </w:tcPr>
          <w:p w14:paraId="33B8165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114</w:t>
            </w:r>
          </w:p>
        </w:tc>
        <w:tc>
          <w:tcPr>
            <w:tcW w:w="553" w:type="dxa"/>
            <w:shd w:val="clear" w:color="000000" w:fill="DAEEF3"/>
            <w:vAlign w:val="center"/>
            <w:hideMark/>
          </w:tcPr>
          <w:p w14:paraId="383DDCE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84F4BF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CARBAMIDA100 G. PIEZA CREMA</w:t>
            </w:r>
          </w:p>
        </w:tc>
        <w:tc>
          <w:tcPr>
            <w:tcW w:w="1336" w:type="dxa"/>
            <w:shd w:val="clear" w:color="000000" w:fill="DAEEF3"/>
            <w:vAlign w:val="center"/>
            <w:hideMark/>
          </w:tcPr>
          <w:p w14:paraId="55227E0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74A967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447.58</w:t>
            </w:r>
          </w:p>
        </w:tc>
        <w:tc>
          <w:tcPr>
            <w:tcW w:w="1418" w:type="dxa"/>
            <w:shd w:val="clear" w:color="000000" w:fill="EBF1DE"/>
            <w:vAlign w:val="center"/>
            <w:hideMark/>
          </w:tcPr>
          <w:p w14:paraId="737AE94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387.90</w:t>
            </w:r>
          </w:p>
        </w:tc>
        <w:tc>
          <w:tcPr>
            <w:tcW w:w="1110" w:type="dxa"/>
            <w:shd w:val="clear" w:color="auto" w:fill="auto"/>
            <w:vAlign w:val="center"/>
            <w:hideMark/>
          </w:tcPr>
          <w:p w14:paraId="4D53724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69B09AAC" w14:textId="77777777" w:rsidTr="00B74ABE">
        <w:trPr>
          <w:trHeight w:val="255"/>
        </w:trPr>
        <w:tc>
          <w:tcPr>
            <w:tcW w:w="752" w:type="dxa"/>
            <w:shd w:val="clear" w:color="000000" w:fill="DAEEF3"/>
            <w:vAlign w:val="center"/>
            <w:hideMark/>
          </w:tcPr>
          <w:p w14:paraId="27DC855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115</w:t>
            </w:r>
          </w:p>
        </w:tc>
        <w:tc>
          <w:tcPr>
            <w:tcW w:w="553" w:type="dxa"/>
            <w:shd w:val="clear" w:color="000000" w:fill="DAEEF3"/>
            <w:vAlign w:val="center"/>
            <w:hideMark/>
          </w:tcPr>
          <w:p w14:paraId="51F3655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183B08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CARBAZOCROMO/ VITAMINA K10/10 2ML CAJA 3 AMPOLLETAS</w:t>
            </w:r>
          </w:p>
        </w:tc>
        <w:tc>
          <w:tcPr>
            <w:tcW w:w="1336" w:type="dxa"/>
            <w:shd w:val="clear" w:color="000000" w:fill="DAEEF3"/>
            <w:vAlign w:val="center"/>
            <w:hideMark/>
          </w:tcPr>
          <w:p w14:paraId="34189A9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EEF616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539.25</w:t>
            </w:r>
          </w:p>
        </w:tc>
        <w:tc>
          <w:tcPr>
            <w:tcW w:w="1418" w:type="dxa"/>
            <w:shd w:val="clear" w:color="000000" w:fill="EBF1DE"/>
            <w:vAlign w:val="center"/>
            <w:hideMark/>
          </w:tcPr>
          <w:p w14:paraId="3077B95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476.30</w:t>
            </w:r>
          </w:p>
        </w:tc>
        <w:tc>
          <w:tcPr>
            <w:tcW w:w="1110" w:type="dxa"/>
            <w:shd w:val="clear" w:color="auto" w:fill="auto"/>
            <w:vAlign w:val="center"/>
            <w:hideMark/>
          </w:tcPr>
          <w:p w14:paraId="7C0F154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07F1215F" w14:textId="77777777" w:rsidTr="00B74ABE">
        <w:trPr>
          <w:trHeight w:val="255"/>
        </w:trPr>
        <w:tc>
          <w:tcPr>
            <w:tcW w:w="752" w:type="dxa"/>
            <w:shd w:val="clear" w:color="000000" w:fill="DAEEF3"/>
            <w:vAlign w:val="center"/>
            <w:hideMark/>
          </w:tcPr>
          <w:p w14:paraId="372AB88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116</w:t>
            </w:r>
          </w:p>
        </w:tc>
        <w:tc>
          <w:tcPr>
            <w:tcW w:w="553" w:type="dxa"/>
            <w:shd w:val="clear" w:color="000000" w:fill="DAEEF3"/>
            <w:vAlign w:val="center"/>
            <w:hideMark/>
          </w:tcPr>
          <w:p w14:paraId="7CF649D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F7CAB4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CARBAZOCROMO/ VITAMINA K25 MG/5 MG CAJA 32 TABLETAS</w:t>
            </w:r>
          </w:p>
        </w:tc>
        <w:tc>
          <w:tcPr>
            <w:tcW w:w="1336" w:type="dxa"/>
            <w:shd w:val="clear" w:color="000000" w:fill="DAEEF3"/>
            <w:vAlign w:val="center"/>
            <w:hideMark/>
          </w:tcPr>
          <w:p w14:paraId="3CC3B6B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B45178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539.25</w:t>
            </w:r>
          </w:p>
        </w:tc>
        <w:tc>
          <w:tcPr>
            <w:tcW w:w="1418" w:type="dxa"/>
            <w:shd w:val="clear" w:color="000000" w:fill="EBF1DE"/>
            <w:vAlign w:val="center"/>
            <w:hideMark/>
          </w:tcPr>
          <w:p w14:paraId="64A4140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476.30</w:t>
            </w:r>
          </w:p>
        </w:tc>
        <w:tc>
          <w:tcPr>
            <w:tcW w:w="1110" w:type="dxa"/>
            <w:shd w:val="clear" w:color="auto" w:fill="auto"/>
            <w:vAlign w:val="center"/>
            <w:hideMark/>
          </w:tcPr>
          <w:p w14:paraId="05A0E15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7DDCC334" w14:textId="77777777" w:rsidTr="00B74ABE">
        <w:trPr>
          <w:trHeight w:val="255"/>
        </w:trPr>
        <w:tc>
          <w:tcPr>
            <w:tcW w:w="752" w:type="dxa"/>
            <w:shd w:val="clear" w:color="000000" w:fill="DAEEF3"/>
            <w:vAlign w:val="center"/>
            <w:hideMark/>
          </w:tcPr>
          <w:p w14:paraId="4899E2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117</w:t>
            </w:r>
          </w:p>
        </w:tc>
        <w:tc>
          <w:tcPr>
            <w:tcW w:w="553" w:type="dxa"/>
            <w:shd w:val="clear" w:color="000000" w:fill="DAEEF3"/>
            <w:vAlign w:val="center"/>
            <w:hideMark/>
          </w:tcPr>
          <w:p w14:paraId="529029D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FA115E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CARBON VEGETAL ACTIVADO250 MG. CAJA 60 TABLETAS</w:t>
            </w:r>
          </w:p>
        </w:tc>
        <w:tc>
          <w:tcPr>
            <w:tcW w:w="1336" w:type="dxa"/>
            <w:shd w:val="clear" w:color="000000" w:fill="DAEEF3"/>
            <w:vAlign w:val="center"/>
            <w:hideMark/>
          </w:tcPr>
          <w:p w14:paraId="61D357F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3E1F54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560.20</w:t>
            </w:r>
          </w:p>
        </w:tc>
        <w:tc>
          <w:tcPr>
            <w:tcW w:w="1418" w:type="dxa"/>
            <w:shd w:val="clear" w:color="000000" w:fill="EBF1DE"/>
            <w:vAlign w:val="center"/>
            <w:hideMark/>
          </w:tcPr>
          <w:p w14:paraId="0E8C2D4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494.80</w:t>
            </w:r>
          </w:p>
        </w:tc>
        <w:tc>
          <w:tcPr>
            <w:tcW w:w="1110" w:type="dxa"/>
            <w:shd w:val="clear" w:color="auto" w:fill="auto"/>
            <w:vAlign w:val="center"/>
            <w:hideMark/>
          </w:tcPr>
          <w:p w14:paraId="32B2511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6DE32C1" w14:textId="77777777" w:rsidTr="00B74ABE">
        <w:trPr>
          <w:trHeight w:val="255"/>
        </w:trPr>
        <w:tc>
          <w:tcPr>
            <w:tcW w:w="752" w:type="dxa"/>
            <w:shd w:val="clear" w:color="000000" w:fill="DAEEF3"/>
            <w:vAlign w:val="center"/>
            <w:hideMark/>
          </w:tcPr>
          <w:p w14:paraId="19398D6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118</w:t>
            </w:r>
          </w:p>
        </w:tc>
        <w:tc>
          <w:tcPr>
            <w:tcW w:w="553" w:type="dxa"/>
            <w:shd w:val="clear" w:color="000000" w:fill="DAEEF3"/>
            <w:vAlign w:val="center"/>
            <w:hideMark/>
          </w:tcPr>
          <w:p w14:paraId="4FF2E82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4C13FC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CARBONATO DE LITIO 300 MG C/50 TABS</w:t>
            </w:r>
          </w:p>
        </w:tc>
        <w:tc>
          <w:tcPr>
            <w:tcW w:w="1336" w:type="dxa"/>
            <w:shd w:val="clear" w:color="000000" w:fill="DAEEF3"/>
            <w:vAlign w:val="center"/>
            <w:hideMark/>
          </w:tcPr>
          <w:p w14:paraId="74B817F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57D6AA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642.30</w:t>
            </w:r>
          </w:p>
        </w:tc>
        <w:tc>
          <w:tcPr>
            <w:tcW w:w="1418" w:type="dxa"/>
            <w:shd w:val="clear" w:color="000000" w:fill="EBF1DE"/>
            <w:vAlign w:val="center"/>
            <w:hideMark/>
          </w:tcPr>
          <w:p w14:paraId="47715A6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575.57</w:t>
            </w:r>
          </w:p>
        </w:tc>
        <w:tc>
          <w:tcPr>
            <w:tcW w:w="1110" w:type="dxa"/>
            <w:shd w:val="clear" w:color="auto" w:fill="auto"/>
            <w:vAlign w:val="center"/>
            <w:hideMark/>
          </w:tcPr>
          <w:p w14:paraId="62A674D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2C2C8B7F" w14:textId="77777777" w:rsidTr="00B74ABE">
        <w:trPr>
          <w:trHeight w:val="255"/>
        </w:trPr>
        <w:tc>
          <w:tcPr>
            <w:tcW w:w="752" w:type="dxa"/>
            <w:shd w:val="clear" w:color="000000" w:fill="DAEEF3"/>
            <w:vAlign w:val="center"/>
            <w:hideMark/>
          </w:tcPr>
          <w:p w14:paraId="354DE23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119</w:t>
            </w:r>
          </w:p>
        </w:tc>
        <w:tc>
          <w:tcPr>
            <w:tcW w:w="553" w:type="dxa"/>
            <w:shd w:val="clear" w:color="000000" w:fill="DAEEF3"/>
            <w:vAlign w:val="center"/>
            <w:hideMark/>
          </w:tcPr>
          <w:p w14:paraId="07ED2CF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0E3657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CARBONATO DE CALCIO/COLECALCIFEROL600 MG. CAJA 30 TABLETAS</w:t>
            </w:r>
          </w:p>
        </w:tc>
        <w:tc>
          <w:tcPr>
            <w:tcW w:w="1336" w:type="dxa"/>
            <w:shd w:val="clear" w:color="000000" w:fill="DAEEF3"/>
            <w:vAlign w:val="center"/>
            <w:hideMark/>
          </w:tcPr>
          <w:p w14:paraId="1EB8364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C066C6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214.45</w:t>
            </w:r>
          </w:p>
        </w:tc>
        <w:tc>
          <w:tcPr>
            <w:tcW w:w="1418" w:type="dxa"/>
            <w:shd w:val="clear" w:color="000000" w:fill="EBF1DE"/>
            <w:vAlign w:val="center"/>
            <w:hideMark/>
          </w:tcPr>
          <w:p w14:paraId="3D78760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164.27</w:t>
            </w:r>
          </w:p>
        </w:tc>
        <w:tc>
          <w:tcPr>
            <w:tcW w:w="1110" w:type="dxa"/>
            <w:shd w:val="clear" w:color="auto" w:fill="auto"/>
            <w:vAlign w:val="center"/>
            <w:hideMark/>
          </w:tcPr>
          <w:p w14:paraId="51545AC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7553AD69" w14:textId="77777777" w:rsidTr="00B74ABE">
        <w:trPr>
          <w:trHeight w:val="255"/>
        </w:trPr>
        <w:tc>
          <w:tcPr>
            <w:tcW w:w="752" w:type="dxa"/>
            <w:shd w:val="clear" w:color="000000" w:fill="DAEEF3"/>
            <w:vAlign w:val="center"/>
            <w:hideMark/>
          </w:tcPr>
          <w:p w14:paraId="43F047E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120</w:t>
            </w:r>
          </w:p>
        </w:tc>
        <w:tc>
          <w:tcPr>
            <w:tcW w:w="553" w:type="dxa"/>
            <w:shd w:val="clear" w:color="000000" w:fill="DAEEF3"/>
            <w:vAlign w:val="center"/>
            <w:hideMark/>
          </w:tcPr>
          <w:p w14:paraId="740233D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38AB1C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CARBOXIMETILCELULOSA0.01 PIEZA 20 ML 1 FCO</w:t>
            </w:r>
          </w:p>
        </w:tc>
        <w:tc>
          <w:tcPr>
            <w:tcW w:w="1336" w:type="dxa"/>
            <w:shd w:val="clear" w:color="000000" w:fill="DAEEF3"/>
            <w:vAlign w:val="center"/>
            <w:hideMark/>
          </w:tcPr>
          <w:p w14:paraId="4AD37CB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E63FBE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1,141.33</w:t>
            </w:r>
          </w:p>
        </w:tc>
        <w:tc>
          <w:tcPr>
            <w:tcW w:w="1418" w:type="dxa"/>
            <w:shd w:val="clear" w:color="000000" w:fill="EBF1DE"/>
            <w:vAlign w:val="center"/>
            <w:hideMark/>
          </w:tcPr>
          <w:p w14:paraId="4CC49A9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1,043.02</w:t>
            </w:r>
          </w:p>
        </w:tc>
        <w:tc>
          <w:tcPr>
            <w:tcW w:w="1110" w:type="dxa"/>
            <w:shd w:val="clear" w:color="auto" w:fill="auto"/>
            <w:vAlign w:val="center"/>
            <w:hideMark/>
          </w:tcPr>
          <w:p w14:paraId="2D6ACD5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018000FC" w14:textId="77777777" w:rsidTr="00B74ABE">
        <w:trPr>
          <w:trHeight w:val="255"/>
        </w:trPr>
        <w:tc>
          <w:tcPr>
            <w:tcW w:w="752" w:type="dxa"/>
            <w:shd w:val="clear" w:color="000000" w:fill="DAEEF3"/>
            <w:vAlign w:val="center"/>
            <w:hideMark/>
          </w:tcPr>
          <w:p w14:paraId="2630813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121</w:t>
            </w:r>
          </w:p>
        </w:tc>
        <w:tc>
          <w:tcPr>
            <w:tcW w:w="553" w:type="dxa"/>
            <w:shd w:val="clear" w:color="000000" w:fill="DAEEF3"/>
            <w:vAlign w:val="center"/>
            <w:hideMark/>
          </w:tcPr>
          <w:p w14:paraId="2DD90BF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AABFFE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CEFALEXINA500 MG. CAJA 20 CAPSULAS</w:t>
            </w:r>
          </w:p>
        </w:tc>
        <w:tc>
          <w:tcPr>
            <w:tcW w:w="1336" w:type="dxa"/>
            <w:shd w:val="clear" w:color="000000" w:fill="DAEEF3"/>
            <w:vAlign w:val="center"/>
            <w:hideMark/>
          </w:tcPr>
          <w:p w14:paraId="33853B9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94B5D9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427.30</w:t>
            </w:r>
          </w:p>
        </w:tc>
        <w:tc>
          <w:tcPr>
            <w:tcW w:w="1418" w:type="dxa"/>
            <w:shd w:val="clear" w:color="000000" w:fill="EBF1DE"/>
            <w:vAlign w:val="center"/>
            <w:hideMark/>
          </w:tcPr>
          <w:p w14:paraId="7B51D52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370.33</w:t>
            </w:r>
          </w:p>
        </w:tc>
        <w:tc>
          <w:tcPr>
            <w:tcW w:w="1110" w:type="dxa"/>
            <w:shd w:val="clear" w:color="auto" w:fill="auto"/>
            <w:vAlign w:val="center"/>
            <w:hideMark/>
          </w:tcPr>
          <w:p w14:paraId="0D6BF41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534A69AB" w14:textId="77777777" w:rsidTr="00B74ABE">
        <w:trPr>
          <w:trHeight w:val="255"/>
        </w:trPr>
        <w:tc>
          <w:tcPr>
            <w:tcW w:w="752" w:type="dxa"/>
            <w:shd w:val="clear" w:color="000000" w:fill="DAEEF3"/>
            <w:vAlign w:val="center"/>
            <w:hideMark/>
          </w:tcPr>
          <w:p w14:paraId="26B262D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122</w:t>
            </w:r>
          </w:p>
        </w:tc>
        <w:tc>
          <w:tcPr>
            <w:tcW w:w="553" w:type="dxa"/>
            <w:shd w:val="clear" w:color="000000" w:fill="DAEEF3"/>
            <w:vAlign w:val="center"/>
            <w:hideMark/>
          </w:tcPr>
          <w:p w14:paraId="2487B5A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550358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CEFIXIMA400 MG. CAJA 6 CAPSULAS BIOMICS </w:t>
            </w:r>
          </w:p>
        </w:tc>
        <w:tc>
          <w:tcPr>
            <w:tcW w:w="1336" w:type="dxa"/>
            <w:shd w:val="clear" w:color="000000" w:fill="DAEEF3"/>
            <w:vAlign w:val="center"/>
            <w:hideMark/>
          </w:tcPr>
          <w:p w14:paraId="7121345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1E1148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1,346.98</w:t>
            </w:r>
          </w:p>
        </w:tc>
        <w:tc>
          <w:tcPr>
            <w:tcW w:w="1418" w:type="dxa"/>
            <w:shd w:val="clear" w:color="000000" w:fill="EBF1DE"/>
            <w:vAlign w:val="center"/>
            <w:hideMark/>
          </w:tcPr>
          <w:p w14:paraId="52DE56E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1,230.95</w:t>
            </w:r>
          </w:p>
        </w:tc>
        <w:tc>
          <w:tcPr>
            <w:tcW w:w="1110" w:type="dxa"/>
            <w:shd w:val="clear" w:color="auto" w:fill="auto"/>
            <w:vAlign w:val="center"/>
            <w:hideMark/>
          </w:tcPr>
          <w:p w14:paraId="36B8315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62EFE85A" w14:textId="77777777" w:rsidTr="00B74ABE">
        <w:trPr>
          <w:trHeight w:val="255"/>
        </w:trPr>
        <w:tc>
          <w:tcPr>
            <w:tcW w:w="752" w:type="dxa"/>
            <w:shd w:val="clear" w:color="000000" w:fill="DAEEF3"/>
            <w:vAlign w:val="center"/>
            <w:hideMark/>
          </w:tcPr>
          <w:p w14:paraId="68C4976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123</w:t>
            </w:r>
          </w:p>
        </w:tc>
        <w:tc>
          <w:tcPr>
            <w:tcW w:w="553" w:type="dxa"/>
            <w:shd w:val="clear" w:color="000000" w:fill="DAEEF3"/>
            <w:vAlign w:val="center"/>
            <w:hideMark/>
          </w:tcPr>
          <w:p w14:paraId="58F0C21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753331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CEFIXIMA 400 MG C/6 CAPSULAS400 MG. CAJA 6 CAPSULAS DENVAR</w:t>
            </w:r>
          </w:p>
        </w:tc>
        <w:tc>
          <w:tcPr>
            <w:tcW w:w="1336" w:type="dxa"/>
            <w:shd w:val="clear" w:color="000000" w:fill="DAEEF3"/>
            <w:vAlign w:val="center"/>
            <w:hideMark/>
          </w:tcPr>
          <w:p w14:paraId="3DDAE1E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11A174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1,285.50</w:t>
            </w:r>
          </w:p>
        </w:tc>
        <w:tc>
          <w:tcPr>
            <w:tcW w:w="1418" w:type="dxa"/>
            <w:shd w:val="clear" w:color="000000" w:fill="EBF1DE"/>
            <w:vAlign w:val="center"/>
            <w:hideMark/>
          </w:tcPr>
          <w:p w14:paraId="30FB613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1,174.77</w:t>
            </w:r>
          </w:p>
        </w:tc>
        <w:tc>
          <w:tcPr>
            <w:tcW w:w="1110" w:type="dxa"/>
            <w:shd w:val="clear" w:color="auto" w:fill="auto"/>
            <w:vAlign w:val="center"/>
            <w:hideMark/>
          </w:tcPr>
          <w:p w14:paraId="36CC9EA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5B0B9770" w14:textId="77777777" w:rsidTr="00B74ABE">
        <w:trPr>
          <w:trHeight w:val="255"/>
        </w:trPr>
        <w:tc>
          <w:tcPr>
            <w:tcW w:w="752" w:type="dxa"/>
            <w:shd w:val="clear" w:color="000000" w:fill="DAEEF3"/>
            <w:vAlign w:val="center"/>
            <w:hideMark/>
          </w:tcPr>
          <w:p w14:paraId="28B1A38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124</w:t>
            </w:r>
          </w:p>
        </w:tc>
        <w:tc>
          <w:tcPr>
            <w:tcW w:w="553" w:type="dxa"/>
            <w:shd w:val="clear" w:color="000000" w:fill="DAEEF3"/>
            <w:vAlign w:val="center"/>
            <w:hideMark/>
          </w:tcPr>
          <w:p w14:paraId="41DC56C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CF9E21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CEFTIBUTENO400 MG. CAJA 10 CAPSULAS</w:t>
            </w:r>
          </w:p>
        </w:tc>
        <w:tc>
          <w:tcPr>
            <w:tcW w:w="1336" w:type="dxa"/>
            <w:shd w:val="clear" w:color="000000" w:fill="DAEEF3"/>
            <w:vAlign w:val="center"/>
            <w:hideMark/>
          </w:tcPr>
          <w:p w14:paraId="596459D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9D8394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1,517.50</w:t>
            </w:r>
          </w:p>
        </w:tc>
        <w:tc>
          <w:tcPr>
            <w:tcW w:w="1418" w:type="dxa"/>
            <w:shd w:val="clear" w:color="000000" w:fill="EBF1DE"/>
            <w:vAlign w:val="center"/>
            <w:hideMark/>
          </w:tcPr>
          <w:p w14:paraId="7719D89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1,392.30</w:t>
            </w:r>
          </w:p>
        </w:tc>
        <w:tc>
          <w:tcPr>
            <w:tcW w:w="1110" w:type="dxa"/>
            <w:shd w:val="clear" w:color="auto" w:fill="auto"/>
            <w:vAlign w:val="center"/>
            <w:hideMark/>
          </w:tcPr>
          <w:p w14:paraId="35961E0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FC29E2D" w14:textId="77777777" w:rsidTr="00B74ABE">
        <w:trPr>
          <w:trHeight w:val="255"/>
        </w:trPr>
        <w:tc>
          <w:tcPr>
            <w:tcW w:w="752" w:type="dxa"/>
            <w:shd w:val="clear" w:color="000000" w:fill="DAEEF3"/>
            <w:vAlign w:val="center"/>
            <w:hideMark/>
          </w:tcPr>
          <w:p w14:paraId="66BD7EC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125</w:t>
            </w:r>
          </w:p>
        </w:tc>
        <w:tc>
          <w:tcPr>
            <w:tcW w:w="553" w:type="dxa"/>
            <w:shd w:val="clear" w:color="000000" w:fill="DAEEF3"/>
            <w:vAlign w:val="center"/>
            <w:hideMark/>
          </w:tcPr>
          <w:p w14:paraId="0EB6538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3AECF0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CEFTRIAXONA1 MG PIEZA FRASCO AMPULA</w:t>
            </w:r>
          </w:p>
        </w:tc>
        <w:tc>
          <w:tcPr>
            <w:tcW w:w="1336" w:type="dxa"/>
            <w:shd w:val="clear" w:color="000000" w:fill="DAEEF3"/>
            <w:vAlign w:val="center"/>
            <w:hideMark/>
          </w:tcPr>
          <w:p w14:paraId="64487AA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B97682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250.27</w:t>
            </w:r>
          </w:p>
        </w:tc>
        <w:tc>
          <w:tcPr>
            <w:tcW w:w="1418" w:type="dxa"/>
            <w:shd w:val="clear" w:color="000000" w:fill="EBF1DE"/>
            <w:vAlign w:val="center"/>
            <w:hideMark/>
          </w:tcPr>
          <w:p w14:paraId="0A84C06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200.00</w:t>
            </w:r>
          </w:p>
        </w:tc>
        <w:tc>
          <w:tcPr>
            <w:tcW w:w="1110" w:type="dxa"/>
            <w:shd w:val="clear" w:color="auto" w:fill="auto"/>
            <w:vAlign w:val="center"/>
            <w:hideMark/>
          </w:tcPr>
          <w:p w14:paraId="21D5BD0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1CB7B6D9" w14:textId="77777777" w:rsidTr="00B74ABE">
        <w:trPr>
          <w:trHeight w:val="255"/>
        </w:trPr>
        <w:tc>
          <w:tcPr>
            <w:tcW w:w="752" w:type="dxa"/>
            <w:shd w:val="clear" w:color="000000" w:fill="DAEEF3"/>
            <w:vAlign w:val="center"/>
            <w:hideMark/>
          </w:tcPr>
          <w:p w14:paraId="083AE0E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126</w:t>
            </w:r>
          </w:p>
        </w:tc>
        <w:tc>
          <w:tcPr>
            <w:tcW w:w="553" w:type="dxa"/>
            <w:shd w:val="clear" w:color="000000" w:fill="DAEEF3"/>
            <w:vAlign w:val="center"/>
            <w:hideMark/>
          </w:tcPr>
          <w:p w14:paraId="55D25BA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213D55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CELECOXIB200 MG. CAJA 20 CAPSULAS</w:t>
            </w:r>
          </w:p>
        </w:tc>
        <w:tc>
          <w:tcPr>
            <w:tcW w:w="1336" w:type="dxa"/>
            <w:shd w:val="clear" w:color="000000" w:fill="DAEEF3"/>
            <w:vAlign w:val="center"/>
            <w:hideMark/>
          </w:tcPr>
          <w:p w14:paraId="4DEB334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31A329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2,037.79</w:t>
            </w:r>
          </w:p>
        </w:tc>
        <w:tc>
          <w:tcPr>
            <w:tcW w:w="1418" w:type="dxa"/>
            <w:shd w:val="clear" w:color="000000" w:fill="EBF1DE"/>
            <w:vAlign w:val="center"/>
            <w:hideMark/>
          </w:tcPr>
          <w:p w14:paraId="2F146E0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1,869.67</w:t>
            </w:r>
          </w:p>
        </w:tc>
        <w:tc>
          <w:tcPr>
            <w:tcW w:w="1110" w:type="dxa"/>
            <w:shd w:val="clear" w:color="auto" w:fill="auto"/>
            <w:vAlign w:val="center"/>
            <w:hideMark/>
          </w:tcPr>
          <w:p w14:paraId="3DCDD6D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01F5D84" w14:textId="77777777" w:rsidTr="00B74ABE">
        <w:trPr>
          <w:trHeight w:val="255"/>
        </w:trPr>
        <w:tc>
          <w:tcPr>
            <w:tcW w:w="752" w:type="dxa"/>
            <w:shd w:val="clear" w:color="000000" w:fill="DAEEF3"/>
            <w:vAlign w:val="center"/>
            <w:hideMark/>
          </w:tcPr>
          <w:p w14:paraId="4EEE53E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127</w:t>
            </w:r>
          </w:p>
        </w:tc>
        <w:tc>
          <w:tcPr>
            <w:tcW w:w="553" w:type="dxa"/>
            <w:shd w:val="clear" w:color="000000" w:fill="DAEEF3"/>
            <w:vAlign w:val="center"/>
            <w:hideMark/>
          </w:tcPr>
          <w:p w14:paraId="2815EA8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BD2676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CELECOXIB200 MG. CAJA 10 CAPSULAS</w:t>
            </w:r>
          </w:p>
        </w:tc>
        <w:tc>
          <w:tcPr>
            <w:tcW w:w="1336" w:type="dxa"/>
            <w:shd w:val="clear" w:color="000000" w:fill="DAEEF3"/>
            <w:vAlign w:val="center"/>
            <w:hideMark/>
          </w:tcPr>
          <w:p w14:paraId="01D59CA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AE7A26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1,092.92</w:t>
            </w:r>
          </w:p>
        </w:tc>
        <w:tc>
          <w:tcPr>
            <w:tcW w:w="1418" w:type="dxa"/>
            <w:shd w:val="clear" w:color="000000" w:fill="EBF1DE"/>
            <w:vAlign w:val="center"/>
            <w:hideMark/>
          </w:tcPr>
          <w:p w14:paraId="234D832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960.73</w:t>
            </w:r>
          </w:p>
        </w:tc>
        <w:tc>
          <w:tcPr>
            <w:tcW w:w="1110" w:type="dxa"/>
            <w:shd w:val="clear" w:color="auto" w:fill="auto"/>
            <w:vAlign w:val="center"/>
            <w:hideMark/>
          </w:tcPr>
          <w:p w14:paraId="6FACB81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09276B36" w14:textId="77777777" w:rsidTr="00B74ABE">
        <w:trPr>
          <w:trHeight w:val="255"/>
        </w:trPr>
        <w:tc>
          <w:tcPr>
            <w:tcW w:w="752" w:type="dxa"/>
            <w:shd w:val="clear" w:color="000000" w:fill="DAEEF3"/>
            <w:vAlign w:val="center"/>
            <w:hideMark/>
          </w:tcPr>
          <w:p w14:paraId="5E5360E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128</w:t>
            </w:r>
          </w:p>
        </w:tc>
        <w:tc>
          <w:tcPr>
            <w:tcW w:w="553" w:type="dxa"/>
            <w:shd w:val="clear" w:color="000000" w:fill="DAEEF3"/>
            <w:vAlign w:val="center"/>
            <w:hideMark/>
          </w:tcPr>
          <w:p w14:paraId="3FB9507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351ABB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CELECOXIB200 MG. CAJA 30 CAPSULAS</w:t>
            </w:r>
          </w:p>
        </w:tc>
        <w:tc>
          <w:tcPr>
            <w:tcW w:w="1336" w:type="dxa"/>
            <w:shd w:val="clear" w:color="000000" w:fill="DAEEF3"/>
            <w:vAlign w:val="center"/>
            <w:hideMark/>
          </w:tcPr>
          <w:p w14:paraId="2F348EC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E571EB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2,593.65</w:t>
            </w:r>
          </w:p>
        </w:tc>
        <w:tc>
          <w:tcPr>
            <w:tcW w:w="1418" w:type="dxa"/>
            <w:shd w:val="clear" w:color="000000" w:fill="EBF1DE"/>
            <w:vAlign w:val="center"/>
            <w:hideMark/>
          </w:tcPr>
          <w:p w14:paraId="3F42674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2,382.03</w:t>
            </w:r>
          </w:p>
        </w:tc>
        <w:tc>
          <w:tcPr>
            <w:tcW w:w="1110" w:type="dxa"/>
            <w:shd w:val="clear" w:color="auto" w:fill="auto"/>
            <w:vAlign w:val="center"/>
            <w:hideMark/>
          </w:tcPr>
          <w:p w14:paraId="718151A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064054F" w14:textId="77777777" w:rsidTr="00B74ABE">
        <w:trPr>
          <w:trHeight w:val="255"/>
        </w:trPr>
        <w:tc>
          <w:tcPr>
            <w:tcW w:w="752" w:type="dxa"/>
            <w:shd w:val="clear" w:color="000000" w:fill="DAEEF3"/>
            <w:vAlign w:val="center"/>
            <w:hideMark/>
          </w:tcPr>
          <w:p w14:paraId="4848B8C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129</w:t>
            </w:r>
          </w:p>
        </w:tc>
        <w:tc>
          <w:tcPr>
            <w:tcW w:w="553" w:type="dxa"/>
            <w:shd w:val="clear" w:color="000000" w:fill="DAEEF3"/>
            <w:vAlign w:val="center"/>
            <w:hideMark/>
          </w:tcPr>
          <w:p w14:paraId="28E5930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A46E44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CICLOPIROX3.3 ML PIEZA 1 FRASCO</w:t>
            </w:r>
          </w:p>
        </w:tc>
        <w:tc>
          <w:tcPr>
            <w:tcW w:w="1336" w:type="dxa"/>
            <w:shd w:val="clear" w:color="000000" w:fill="DAEEF3"/>
            <w:vAlign w:val="center"/>
            <w:hideMark/>
          </w:tcPr>
          <w:p w14:paraId="5CB0B5C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023BB89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850.78</w:t>
            </w:r>
          </w:p>
        </w:tc>
        <w:tc>
          <w:tcPr>
            <w:tcW w:w="1418" w:type="dxa"/>
            <w:shd w:val="clear" w:color="000000" w:fill="EBF1DE"/>
            <w:vAlign w:val="center"/>
            <w:hideMark/>
          </w:tcPr>
          <w:p w14:paraId="482646E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755.07</w:t>
            </w:r>
          </w:p>
        </w:tc>
        <w:tc>
          <w:tcPr>
            <w:tcW w:w="1110" w:type="dxa"/>
            <w:shd w:val="clear" w:color="auto" w:fill="auto"/>
            <w:vAlign w:val="center"/>
            <w:hideMark/>
          </w:tcPr>
          <w:p w14:paraId="7F7A42D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464683B7" w14:textId="77777777" w:rsidTr="00B74ABE">
        <w:trPr>
          <w:trHeight w:val="255"/>
        </w:trPr>
        <w:tc>
          <w:tcPr>
            <w:tcW w:w="752" w:type="dxa"/>
            <w:shd w:val="clear" w:color="000000" w:fill="DAEEF3"/>
            <w:vAlign w:val="center"/>
            <w:hideMark/>
          </w:tcPr>
          <w:p w14:paraId="682C664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130</w:t>
            </w:r>
          </w:p>
        </w:tc>
        <w:tc>
          <w:tcPr>
            <w:tcW w:w="553" w:type="dxa"/>
            <w:shd w:val="clear" w:color="000000" w:fill="DAEEF3"/>
            <w:vAlign w:val="center"/>
            <w:hideMark/>
          </w:tcPr>
          <w:p w14:paraId="0A5C0BE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840940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CICLOSPORINA1 MG. PIEZA 1 FRASCO</w:t>
            </w:r>
          </w:p>
        </w:tc>
        <w:tc>
          <w:tcPr>
            <w:tcW w:w="1336" w:type="dxa"/>
            <w:shd w:val="clear" w:color="000000" w:fill="DAEEF3"/>
            <w:vAlign w:val="center"/>
            <w:hideMark/>
          </w:tcPr>
          <w:p w14:paraId="307B897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0E565C0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1,383.74</w:t>
            </w:r>
          </w:p>
        </w:tc>
        <w:tc>
          <w:tcPr>
            <w:tcW w:w="1418" w:type="dxa"/>
            <w:shd w:val="clear" w:color="000000" w:fill="EBF1DE"/>
            <w:vAlign w:val="center"/>
            <w:hideMark/>
          </w:tcPr>
          <w:p w14:paraId="221617D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1,264.55</w:t>
            </w:r>
          </w:p>
        </w:tc>
        <w:tc>
          <w:tcPr>
            <w:tcW w:w="1110" w:type="dxa"/>
            <w:shd w:val="clear" w:color="auto" w:fill="auto"/>
            <w:vAlign w:val="center"/>
            <w:hideMark/>
          </w:tcPr>
          <w:p w14:paraId="449C968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10EB1596" w14:textId="77777777" w:rsidTr="00B74ABE">
        <w:trPr>
          <w:trHeight w:val="255"/>
        </w:trPr>
        <w:tc>
          <w:tcPr>
            <w:tcW w:w="752" w:type="dxa"/>
            <w:shd w:val="clear" w:color="000000" w:fill="DAEEF3"/>
            <w:vAlign w:val="center"/>
            <w:hideMark/>
          </w:tcPr>
          <w:p w14:paraId="1A37EDC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131</w:t>
            </w:r>
          </w:p>
        </w:tc>
        <w:tc>
          <w:tcPr>
            <w:tcW w:w="553" w:type="dxa"/>
            <w:shd w:val="clear" w:color="000000" w:fill="DAEEF3"/>
            <w:vAlign w:val="center"/>
            <w:hideMark/>
          </w:tcPr>
          <w:p w14:paraId="6EAAC80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8C7DC3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CIMIFUGA RACEMOSA20 MG. CAJA 60 CAPSULAS</w:t>
            </w:r>
          </w:p>
        </w:tc>
        <w:tc>
          <w:tcPr>
            <w:tcW w:w="1336" w:type="dxa"/>
            <w:shd w:val="clear" w:color="000000" w:fill="DAEEF3"/>
            <w:vAlign w:val="center"/>
            <w:hideMark/>
          </w:tcPr>
          <w:p w14:paraId="16578AE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777F1B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1,098.06</w:t>
            </w:r>
          </w:p>
        </w:tc>
        <w:tc>
          <w:tcPr>
            <w:tcW w:w="1418" w:type="dxa"/>
            <w:shd w:val="clear" w:color="000000" w:fill="EBF1DE"/>
            <w:vAlign w:val="center"/>
            <w:hideMark/>
          </w:tcPr>
          <w:p w14:paraId="0F7FFB3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965.25</w:t>
            </w:r>
          </w:p>
        </w:tc>
        <w:tc>
          <w:tcPr>
            <w:tcW w:w="1110" w:type="dxa"/>
            <w:shd w:val="clear" w:color="auto" w:fill="auto"/>
            <w:vAlign w:val="center"/>
            <w:hideMark/>
          </w:tcPr>
          <w:p w14:paraId="3BD5B77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794A17C1" w14:textId="77777777" w:rsidTr="00B74ABE">
        <w:trPr>
          <w:trHeight w:val="255"/>
        </w:trPr>
        <w:tc>
          <w:tcPr>
            <w:tcW w:w="752" w:type="dxa"/>
            <w:shd w:val="clear" w:color="000000" w:fill="DAEEF3"/>
            <w:vAlign w:val="center"/>
            <w:hideMark/>
          </w:tcPr>
          <w:p w14:paraId="25A7E36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132</w:t>
            </w:r>
          </w:p>
        </w:tc>
        <w:tc>
          <w:tcPr>
            <w:tcW w:w="553" w:type="dxa"/>
            <w:shd w:val="clear" w:color="000000" w:fill="DAEEF3"/>
            <w:vAlign w:val="center"/>
            <w:hideMark/>
          </w:tcPr>
          <w:p w14:paraId="34CC8E7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68211B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CIMIFUGA RACEMOSA0.005 G/100 GR C/30 GR CAJA 30 CAPSULAS</w:t>
            </w:r>
          </w:p>
        </w:tc>
        <w:tc>
          <w:tcPr>
            <w:tcW w:w="1336" w:type="dxa"/>
            <w:shd w:val="clear" w:color="000000" w:fill="DAEEF3"/>
            <w:vAlign w:val="center"/>
            <w:hideMark/>
          </w:tcPr>
          <w:p w14:paraId="66EF8DC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F1FBAE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656.62</w:t>
            </w:r>
          </w:p>
        </w:tc>
        <w:tc>
          <w:tcPr>
            <w:tcW w:w="1418" w:type="dxa"/>
            <w:shd w:val="clear" w:color="000000" w:fill="EBF1DE"/>
            <w:vAlign w:val="center"/>
            <w:hideMark/>
          </w:tcPr>
          <w:p w14:paraId="4F520A0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561.17</w:t>
            </w:r>
          </w:p>
        </w:tc>
        <w:tc>
          <w:tcPr>
            <w:tcW w:w="1110" w:type="dxa"/>
            <w:shd w:val="clear" w:color="auto" w:fill="auto"/>
            <w:vAlign w:val="center"/>
            <w:hideMark/>
          </w:tcPr>
          <w:p w14:paraId="1958A8A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5A89D56E" w14:textId="77777777" w:rsidTr="00B74ABE">
        <w:trPr>
          <w:trHeight w:val="255"/>
        </w:trPr>
        <w:tc>
          <w:tcPr>
            <w:tcW w:w="752" w:type="dxa"/>
            <w:shd w:val="clear" w:color="000000" w:fill="DAEEF3"/>
            <w:vAlign w:val="center"/>
            <w:hideMark/>
          </w:tcPr>
          <w:p w14:paraId="2A7E3D3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133</w:t>
            </w:r>
          </w:p>
        </w:tc>
        <w:tc>
          <w:tcPr>
            <w:tcW w:w="553" w:type="dxa"/>
            <w:shd w:val="clear" w:color="000000" w:fill="DAEEF3"/>
            <w:vAlign w:val="center"/>
            <w:hideMark/>
          </w:tcPr>
          <w:p w14:paraId="47FEB18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0EE813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CINARIZINA75 MG. CAJA 60 CAPSULAS</w:t>
            </w:r>
          </w:p>
        </w:tc>
        <w:tc>
          <w:tcPr>
            <w:tcW w:w="1336" w:type="dxa"/>
            <w:shd w:val="clear" w:color="000000" w:fill="DAEEF3"/>
            <w:vAlign w:val="center"/>
            <w:hideMark/>
          </w:tcPr>
          <w:p w14:paraId="28E09CC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BEC8C0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1,718.35</w:t>
            </w:r>
          </w:p>
        </w:tc>
        <w:tc>
          <w:tcPr>
            <w:tcW w:w="1418" w:type="dxa"/>
            <w:shd w:val="clear" w:color="000000" w:fill="EBF1DE"/>
            <w:vAlign w:val="center"/>
            <w:hideMark/>
          </w:tcPr>
          <w:p w14:paraId="4CC42E9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1,576.58</w:t>
            </w:r>
          </w:p>
        </w:tc>
        <w:tc>
          <w:tcPr>
            <w:tcW w:w="1110" w:type="dxa"/>
            <w:shd w:val="clear" w:color="auto" w:fill="auto"/>
            <w:vAlign w:val="center"/>
            <w:hideMark/>
          </w:tcPr>
          <w:p w14:paraId="1D3D7A4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6A5C05FE" w14:textId="77777777" w:rsidTr="00B74ABE">
        <w:trPr>
          <w:trHeight w:val="255"/>
        </w:trPr>
        <w:tc>
          <w:tcPr>
            <w:tcW w:w="752" w:type="dxa"/>
            <w:shd w:val="clear" w:color="000000" w:fill="DAEEF3"/>
            <w:vAlign w:val="center"/>
            <w:hideMark/>
          </w:tcPr>
          <w:p w14:paraId="74CDC7A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134</w:t>
            </w:r>
          </w:p>
        </w:tc>
        <w:tc>
          <w:tcPr>
            <w:tcW w:w="553" w:type="dxa"/>
            <w:shd w:val="clear" w:color="000000" w:fill="DAEEF3"/>
            <w:vAlign w:val="center"/>
            <w:hideMark/>
          </w:tcPr>
          <w:p w14:paraId="15716B0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B247E4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CINITAPRIDA1 MG. CAJA 25 TABLETAS</w:t>
            </w:r>
          </w:p>
        </w:tc>
        <w:tc>
          <w:tcPr>
            <w:tcW w:w="1336" w:type="dxa"/>
            <w:shd w:val="clear" w:color="000000" w:fill="DAEEF3"/>
            <w:vAlign w:val="center"/>
            <w:hideMark/>
          </w:tcPr>
          <w:p w14:paraId="020E531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A96BAF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698.84</w:t>
            </w:r>
          </w:p>
        </w:tc>
        <w:tc>
          <w:tcPr>
            <w:tcW w:w="1418" w:type="dxa"/>
            <w:shd w:val="clear" w:color="000000" w:fill="EBF1DE"/>
            <w:vAlign w:val="center"/>
            <w:hideMark/>
          </w:tcPr>
          <w:p w14:paraId="038FDAF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626.25</w:t>
            </w:r>
          </w:p>
        </w:tc>
        <w:tc>
          <w:tcPr>
            <w:tcW w:w="1110" w:type="dxa"/>
            <w:shd w:val="clear" w:color="auto" w:fill="auto"/>
            <w:vAlign w:val="center"/>
            <w:hideMark/>
          </w:tcPr>
          <w:p w14:paraId="40CF437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173549D7" w14:textId="77777777" w:rsidTr="00B74ABE">
        <w:trPr>
          <w:trHeight w:val="255"/>
        </w:trPr>
        <w:tc>
          <w:tcPr>
            <w:tcW w:w="752" w:type="dxa"/>
            <w:shd w:val="clear" w:color="000000" w:fill="DAEEF3"/>
            <w:vAlign w:val="center"/>
            <w:hideMark/>
          </w:tcPr>
          <w:p w14:paraId="675ED25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135</w:t>
            </w:r>
          </w:p>
        </w:tc>
        <w:tc>
          <w:tcPr>
            <w:tcW w:w="553" w:type="dxa"/>
            <w:shd w:val="clear" w:color="000000" w:fill="DAEEF3"/>
            <w:vAlign w:val="center"/>
            <w:hideMark/>
          </w:tcPr>
          <w:p w14:paraId="3BB8311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44119C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CIPROFIBRATO 100 MG. CAJA 30 TABLETAS</w:t>
            </w:r>
          </w:p>
        </w:tc>
        <w:tc>
          <w:tcPr>
            <w:tcW w:w="1336" w:type="dxa"/>
            <w:shd w:val="clear" w:color="000000" w:fill="DAEEF3"/>
            <w:vAlign w:val="center"/>
            <w:hideMark/>
          </w:tcPr>
          <w:p w14:paraId="7085AA0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2D888C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2,060.61</w:t>
            </w:r>
          </w:p>
        </w:tc>
        <w:tc>
          <w:tcPr>
            <w:tcW w:w="1418" w:type="dxa"/>
            <w:shd w:val="clear" w:color="000000" w:fill="EBF1DE"/>
            <w:vAlign w:val="center"/>
            <w:hideMark/>
          </w:tcPr>
          <w:p w14:paraId="58037FE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1,890.60</w:t>
            </w:r>
          </w:p>
        </w:tc>
        <w:tc>
          <w:tcPr>
            <w:tcW w:w="1110" w:type="dxa"/>
            <w:shd w:val="clear" w:color="auto" w:fill="auto"/>
            <w:vAlign w:val="center"/>
            <w:hideMark/>
          </w:tcPr>
          <w:p w14:paraId="194F6DD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7D445F89" w14:textId="77777777" w:rsidTr="00B74ABE">
        <w:trPr>
          <w:trHeight w:val="255"/>
        </w:trPr>
        <w:tc>
          <w:tcPr>
            <w:tcW w:w="752" w:type="dxa"/>
            <w:shd w:val="clear" w:color="000000" w:fill="DAEEF3"/>
            <w:vAlign w:val="center"/>
            <w:hideMark/>
          </w:tcPr>
          <w:p w14:paraId="725E7F3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136</w:t>
            </w:r>
          </w:p>
        </w:tc>
        <w:tc>
          <w:tcPr>
            <w:tcW w:w="553" w:type="dxa"/>
            <w:shd w:val="clear" w:color="000000" w:fill="DAEEF3"/>
            <w:vAlign w:val="center"/>
            <w:hideMark/>
          </w:tcPr>
          <w:p w14:paraId="2E425C9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2E69B9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CIPROFLOXACINO 500 MG TABLETAS C/14 </w:t>
            </w:r>
          </w:p>
        </w:tc>
        <w:tc>
          <w:tcPr>
            <w:tcW w:w="1336" w:type="dxa"/>
            <w:shd w:val="clear" w:color="000000" w:fill="DAEEF3"/>
            <w:vAlign w:val="center"/>
            <w:hideMark/>
          </w:tcPr>
          <w:p w14:paraId="23ECCDE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EA4A23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513.08</w:t>
            </w:r>
          </w:p>
        </w:tc>
        <w:tc>
          <w:tcPr>
            <w:tcW w:w="1418" w:type="dxa"/>
            <w:shd w:val="clear" w:color="000000" w:fill="EBF1DE"/>
            <w:vAlign w:val="center"/>
            <w:hideMark/>
          </w:tcPr>
          <w:p w14:paraId="1CEEE1E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453.18</w:t>
            </w:r>
          </w:p>
        </w:tc>
        <w:tc>
          <w:tcPr>
            <w:tcW w:w="1110" w:type="dxa"/>
            <w:shd w:val="clear" w:color="auto" w:fill="auto"/>
            <w:vAlign w:val="center"/>
            <w:hideMark/>
          </w:tcPr>
          <w:p w14:paraId="135D4C4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7877D4D5" w14:textId="77777777" w:rsidTr="00B74ABE">
        <w:trPr>
          <w:trHeight w:val="255"/>
        </w:trPr>
        <w:tc>
          <w:tcPr>
            <w:tcW w:w="752" w:type="dxa"/>
            <w:shd w:val="clear" w:color="000000" w:fill="DAEEF3"/>
            <w:vAlign w:val="center"/>
            <w:hideMark/>
          </w:tcPr>
          <w:p w14:paraId="431214D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137</w:t>
            </w:r>
          </w:p>
        </w:tc>
        <w:tc>
          <w:tcPr>
            <w:tcW w:w="553" w:type="dxa"/>
            <w:shd w:val="clear" w:color="000000" w:fill="DAEEF3"/>
            <w:vAlign w:val="center"/>
            <w:hideMark/>
          </w:tcPr>
          <w:p w14:paraId="27B7332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A3178D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CIPROFLOXACINO DEXAMETASONA5 ML. PIEZA FRASCO</w:t>
            </w:r>
          </w:p>
        </w:tc>
        <w:tc>
          <w:tcPr>
            <w:tcW w:w="1336" w:type="dxa"/>
            <w:shd w:val="clear" w:color="000000" w:fill="DAEEF3"/>
            <w:vAlign w:val="center"/>
            <w:hideMark/>
          </w:tcPr>
          <w:p w14:paraId="16F4BF1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654CFE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1,021.45</w:t>
            </w:r>
          </w:p>
        </w:tc>
        <w:tc>
          <w:tcPr>
            <w:tcW w:w="1418" w:type="dxa"/>
            <w:shd w:val="clear" w:color="000000" w:fill="EBF1DE"/>
            <w:vAlign w:val="center"/>
            <w:hideMark/>
          </w:tcPr>
          <w:p w14:paraId="3EB8508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897.90</w:t>
            </w:r>
          </w:p>
        </w:tc>
        <w:tc>
          <w:tcPr>
            <w:tcW w:w="1110" w:type="dxa"/>
            <w:shd w:val="clear" w:color="auto" w:fill="auto"/>
            <w:vAlign w:val="center"/>
            <w:hideMark/>
          </w:tcPr>
          <w:p w14:paraId="3FF6C1D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1428DF2A" w14:textId="77777777" w:rsidTr="00B74ABE">
        <w:trPr>
          <w:trHeight w:val="255"/>
        </w:trPr>
        <w:tc>
          <w:tcPr>
            <w:tcW w:w="752" w:type="dxa"/>
            <w:shd w:val="clear" w:color="000000" w:fill="DAEEF3"/>
            <w:vAlign w:val="center"/>
            <w:hideMark/>
          </w:tcPr>
          <w:p w14:paraId="282CED4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138</w:t>
            </w:r>
          </w:p>
        </w:tc>
        <w:tc>
          <w:tcPr>
            <w:tcW w:w="553" w:type="dxa"/>
            <w:shd w:val="clear" w:color="000000" w:fill="DAEEF3"/>
            <w:vAlign w:val="center"/>
            <w:hideMark/>
          </w:tcPr>
          <w:p w14:paraId="5E96DCC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CA1D74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CIPROFLOXACINO/ HIDROCORTISONA/ LIDOCAINA2 MG/ 10 MG/ 50 MG C/10 ML PIEZA FRASCO</w:t>
            </w:r>
          </w:p>
        </w:tc>
        <w:tc>
          <w:tcPr>
            <w:tcW w:w="1336" w:type="dxa"/>
            <w:shd w:val="clear" w:color="000000" w:fill="DAEEF3"/>
            <w:vAlign w:val="center"/>
            <w:hideMark/>
          </w:tcPr>
          <w:p w14:paraId="47CB9B3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90EC5E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464.19</w:t>
            </w:r>
          </w:p>
        </w:tc>
        <w:tc>
          <w:tcPr>
            <w:tcW w:w="1418" w:type="dxa"/>
            <w:shd w:val="clear" w:color="000000" w:fill="EBF1DE"/>
            <w:vAlign w:val="center"/>
            <w:hideMark/>
          </w:tcPr>
          <w:p w14:paraId="76CB13D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410.00</w:t>
            </w:r>
          </w:p>
        </w:tc>
        <w:tc>
          <w:tcPr>
            <w:tcW w:w="1110" w:type="dxa"/>
            <w:shd w:val="clear" w:color="auto" w:fill="auto"/>
            <w:vAlign w:val="center"/>
            <w:hideMark/>
          </w:tcPr>
          <w:p w14:paraId="67C5390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53398BD1" w14:textId="77777777" w:rsidTr="00B74ABE">
        <w:trPr>
          <w:trHeight w:val="255"/>
        </w:trPr>
        <w:tc>
          <w:tcPr>
            <w:tcW w:w="752" w:type="dxa"/>
            <w:shd w:val="clear" w:color="000000" w:fill="DAEEF3"/>
            <w:vAlign w:val="center"/>
            <w:hideMark/>
          </w:tcPr>
          <w:p w14:paraId="7F06152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139</w:t>
            </w:r>
          </w:p>
        </w:tc>
        <w:tc>
          <w:tcPr>
            <w:tcW w:w="553" w:type="dxa"/>
            <w:shd w:val="clear" w:color="000000" w:fill="DAEEF3"/>
            <w:vAlign w:val="center"/>
            <w:hideMark/>
          </w:tcPr>
          <w:p w14:paraId="2765D97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954D73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CIPROHEPTADINA-CIANOCOBALAMINA210 ML. PIEZA SOLUCION FRASCO</w:t>
            </w:r>
          </w:p>
        </w:tc>
        <w:tc>
          <w:tcPr>
            <w:tcW w:w="1336" w:type="dxa"/>
            <w:shd w:val="clear" w:color="000000" w:fill="DAEEF3"/>
            <w:vAlign w:val="center"/>
            <w:hideMark/>
          </w:tcPr>
          <w:p w14:paraId="16D228A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76EABA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539.37</w:t>
            </w:r>
          </w:p>
        </w:tc>
        <w:tc>
          <w:tcPr>
            <w:tcW w:w="1418" w:type="dxa"/>
            <w:shd w:val="clear" w:color="000000" w:fill="EBF1DE"/>
            <w:vAlign w:val="center"/>
            <w:hideMark/>
          </w:tcPr>
          <w:p w14:paraId="0BBBA10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476.40</w:t>
            </w:r>
          </w:p>
        </w:tc>
        <w:tc>
          <w:tcPr>
            <w:tcW w:w="1110" w:type="dxa"/>
            <w:shd w:val="clear" w:color="auto" w:fill="auto"/>
            <w:vAlign w:val="center"/>
            <w:hideMark/>
          </w:tcPr>
          <w:p w14:paraId="381D32F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B8A107D" w14:textId="77777777" w:rsidTr="00B74ABE">
        <w:trPr>
          <w:trHeight w:val="255"/>
        </w:trPr>
        <w:tc>
          <w:tcPr>
            <w:tcW w:w="752" w:type="dxa"/>
            <w:shd w:val="clear" w:color="000000" w:fill="DAEEF3"/>
            <w:vAlign w:val="center"/>
            <w:hideMark/>
          </w:tcPr>
          <w:p w14:paraId="61B5B97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140</w:t>
            </w:r>
          </w:p>
        </w:tc>
        <w:tc>
          <w:tcPr>
            <w:tcW w:w="553" w:type="dxa"/>
            <w:shd w:val="clear" w:color="000000" w:fill="DAEEF3"/>
            <w:vAlign w:val="center"/>
            <w:hideMark/>
          </w:tcPr>
          <w:p w14:paraId="1398598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6AF675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CITALOPRAN20MG CAJA TABLETAS C/28</w:t>
            </w:r>
          </w:p>
        </w:tc>
        <w:tc>
          <w:tcPr>
            <w:tcW w:w="1336" w:type="dxa"/>
            <w:shd w:val="clear" w:color="000000" w:fill="DAEEF3"/>
            <w:vAlign w:val="center"/>
            <w:hideMark/>
          </w:tcPr>
          <w:p w14:paraId="221C192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AFE790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1,723.28</w:t>
            </w:r>
          </w:p>
        </w:tc>
        <w:tc>
          <w:tcPr>
            <w:tcW w:w="1418" w:type="dxa"/>
            <w:shd w:val="clear" w:color="000000" w:fill="EBF1DE"/>
            <w:vAlign w:val="center"/>
            <w:hideMark/>
          </w:tcPr>
          <w:p w14:paraId="7F76361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1,581.10</w:t>
            </w:r>
          </w:p>
        </w:tc>
        <w:tc>
          <w:tcPr>
            <w:tcW w:w="1110" w:type="dxa"/>
            <w:shd w:val="clear" w:color="auto" w:fill="auto"/>
            <w:vAlign w:val="center"/>
            <w:hideMark/>
          </w:tcPr>
          <w:p w14:paraId="750713A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6BAE931" w14:textId="77777777" w:rsidTr="00B74ABE">
        <w:trPr>
          <w:trHeight w:val="255"/>
        </w:trPr>
        <w:tc>
          <w:tcPr>
            <w:tcW w:w="752" w:type="dxa"/>
            <w:shd w:val="clear" w:color="000000" w:fill="DAEEF3"/>
            <w:vAlign w:val="center"/>
            <w:hideMark/>
          </w:tcPr>
          <w:p w14:paraId="6AA75A0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141</w:t>
            </w:r>
          </w:p>
        </w:tc>
        <w:tc>
          <w:tcPr>
            <w:tcW w:w="553" w:type="dxa"/>
            <w:shd w:val="clear" w:color="000000" w:fill="DAEEF3"/>
            <w:vAlign w:val="center"/>
            <w:hideMark/>
          </w:tcPr>
          <w:p w14:paraId="3134ED5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681408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CITICOLINA500 MG. CAJA 30 CAPSULAS</w:t>
            </w:r>
          </w:p>
        </w:tc>
        <w:tc>
          <w:tcPr>
            <w:tcW w:w="1336" w:type="dxa"/>
            <w:shd w:val="clear" w:color="000000" w:fill="DAEEF3"/>
            <w:vAlign w:val="center"/>
            <w:hideMark/>
          </w:tcPr>
          <w:p w14:paraId="3795377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27C869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2,334.74</w:t>
            </w:r>
          </w:p>
        </w:tc>
        <w:tc>
          <w:tcPr>
            <w:tcW w:w="1418" w:type="dxa"/>
            <w:shd w:val="clear" w:color="000000" w:fill="EBF1DE"/>
            <w:vAlign w:val="center"/>
            <w:hideMark/>
          </w:tcPr>
          <w:p w14:paraId="2E447D4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2,142.12</w:t>
            </w:r>
          </w:p>
        </w:tc>
        <w:tc>
          <w:tcPr>
            <w:tcW w:w="1110" w:type="dxa"/>
            <w:shd w:val="clear" w:color="auto" w:fill="auto"/>
            <w:vAlign w:val="center"/>
            <w:hideMark/>
          </w:tcPr>
          <w:p w14:paraId="1487545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25C79C7" w14:textId="77777777" w:rsidTr="00B74ABE">
        <w:trPr>
          <w:trHeight w:val="255"/>
        </w:trPr>
        <w:tc>
          <w:tcPr>
            <w:tcW w:w="752" w:type="dxa"/>
            <w:shd w:val="clear" w:color="000000" w:fill="DAEEF3"/>
            <w:vAlign w:val="center"/>
            <w:hideMark/>
          </w:tcPr>
          <w:p w14:paraId="6B90CBF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142</w:t>
            </w:r>
          </w:p>
        </w:tc>
        <w:tc>
          <w:tcPr>
            <w:tcW w:w="553" w:type="dxa"/>
            <w:shd w:val="clear" w:color="000000" w:fill="DAEEF3"/>
            <w:vAlign w:val="center"/>
            <w:hideMark/>
          </w:tcPr>
          <w:p w14:paraId="2CEEF59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6516B2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CITIDÍN-5´ MONOFOSFATO, CITIDÍN-5´ TRIFOSFATO1.33 MG. CAJA </w:t>
            </w:r>
            <w:proofErr w:type="spellStart"/>
            <w:r w:rsidRPr="005338B2">
              <w:rPr>
                <w:rFonts w:ascii="Arial" w:hAnsi="Arial" w:cs="Arial"/>
                <w:color w:val="000000"/>
                <w:sz w:val="14"/>
                <w:szCs w:val="14"/>
              </w:rPr>
              <w:t>Caja</w:t>
            </w:r>
            <w:proofErr w:type="spellEnd"/>
            <w:r w:rsidRPr="005338B2">
              <w:rPr>
                <w:rFonts w:ascii="Arial" w:hAnsi="Arial" w:cs="Arial"/>
                <w:color w:val="000000"/>
                <w:sz w:val="14"/>
                <w:szCs w:val="14"/>
              </w:rPr>
              <w:t xml:space="preserve">, 30 Cápsulas </w:t>
            </w:r>
          </w:p>
        </w:tc>
        <w:tc>
          <w:tcPr>
            <w:tcW w:w="1336" w:type="dxa"/>
            <w:shd w:val="clear" w:color="000000" w:fill="DAEEF3"/>
            <w:vAlign w:val="center"/>
            <w:hideMark/>
          </w:tcPr>
          <w:p w14:paraId="5C89100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138103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700.44</w:t>
            </w:r>
          </w:p>
        </w:tc>
        <w:tc>
          <w:tcPr>
            <w:tcW w:w="1418" w:type="dxa"/>
            <w:shd w:val="clear" w:color="000000" w:fill="EBF1DE"/>
            <w:vAlign w:val="center"/>
            <w:hideMark/>
          </w:tcPr>
          <w:p w14:paraId="2ED1FE1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627.68</w:t>
            </w:r>
          </w:p>
        </w:tc>
        <w:tc>
          <w:tcPr>
            <w:tcW w:w="1110" w:type="dxa"/>
            <w:shd w:val="clear" w:color="auto" w:fill="auto"/>
            <w:vAlign w:val="center"/>
            <w:hideMark/>
          </w:tcPr>
          <w:p w14:paraId="490EA85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6B474BD0" w14:textId="77777777" w:rsidTr="00B74ABE">
        <w:trPr>
          <w:trHeight w:val="255"/>
        </w:trPr>
        <w:tc>
          <w:tcPr>
            <w:tcW w:w="752" w:type="dxa"/>
            <w:shd w:val="clear" w:color="000000" w:fill="DAEEF3"/>
            <w:vAlign w:val="center"/>
            <w:hideMark/>
          </w:tcPr>
          <w:p w14:paraId="40B8AA4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143</w:t>
            </w:r>
          </w:p>
        </w:tc>
        <w:tc>
          <w:tcPr>
            <w:tcW w:w="553" w:type="dxa"/>
            <w:shd w:val="clear" w:color="000000" w:fill="DAEEF3"/>
            <w:vAlign w:val="center"/>
            <w:hideMark/>
          </w:tcPr>
          <w:p w14:paraId="0769174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5ADA13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CLARITROMICINA500 MG. CAJA 14 CAPSULAS</w:t>
            </w:r>
          </w:p>
        </w:tc>
        <w:tc>
          <w:tcPr>
            <w:tcW w:w="1336" w:type="dxa"/>
            <w:shd w:val="clear" w:color="000000" w:fill="DAEEF3"/>
            <w:vAlign w:val="center"/>
            <w:hideMark/>
          </w:tcPr>
          <w:p w14:paraId="510F2A0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DCB2C7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1,335.65</w:t>
            </w:r>
          </w:p>
        </w:tc>
        <w:tc>
          <w:tcPr>
            <w:tcW w:w="1418" w:type="dxa"/>
            <w:shd w:val="clear" w:color="000000" w:fill="EBF1DE"/>
            <w:vAlign w:val="center"/>
            <w:hideMark/>
          </w:tcPr>
          <w:p w14:paraId="0675FC1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1,220.60</w:t>
            </w:r>
          </w:p>
        </w:tc>
        <w:tc>
          <w:tcPr>
            <w:tcW w:w="1110" w:type="dxa"/>
            <w:shd w:val="clear" w:color="auto" w:fill="auto"/>
            <w:vAlign w:val="center"/>
            <w:hideMark/>
          </w:tcPr>
          <w:p w14:paraId="7753F76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3DFF7CDC" w14:textId="77777777" w:rsidTr="00B74ABE">
        <w:trPr>
          <w:trHeight w:val="255"/>
        </w:trPr>
        <w:tc>
          <w:tcPr>
            <w:tcW w:w="752" w:type="dxa"/>
            <w:shd w:val="clear" w:color="000000" w:fill="DAEEF3"/>
            <w:vAlign w:val="center"/>
            <w:hideMark/>
          </w:tcPr>
          <w:p w14:paraId="29344E4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144</w:t>
            </w:r>
          </w:p>
        </w:tc>
        <w:tc>
          <w:tcPr>
            <w:tcW w:w="553" w:type="dxa"/>
            <w:shd w:val="clear" w:color="000000" w:fill="DAEEF3"/>
            <w:vAlign w:val="center"/>
            <w:hideMark/>
          </w:tcPr>
          <w:p w14:paraId="56AC641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E88C62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CLINDAMICINA300 MG. CAJA 16 CAPSULAS</w:t>
            </w:r>
          </w:p>
        </w:tc>
        <w:tc>
          <w:tcPr>
            <w:tcW w:w="1336" w:type="dxa"/>
            <w:shd w:val="clear" w:color="000000" w:fill="DAEEF3"/>
            <w:vAlign w:val="center"/>
            <w:hideMark/>
          </w:tcPr>
          <w:p w14:paraId="5027CE4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220F4B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924.32</w:t>
            </w:r>
          </w:p>
        </w:tc>
        <w:tc>
          <w:tcPr>
            <w:tcW w:w="1418" w:type="dxa"/>
            <w:shd w:val="clear" w:color="000000" w:fill="EBF1DE"/>
            <w:vAlign w:val="center"/>
            <w:hideMark/>
          </w:tcPr>
          <w:p w14:paraId="6558436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812.52</w:t>
            </w:r>
          </w:p>
        </w:tc>
        <w:tc>
          <w:tcPr>
            <w:tcW w:w="1110" w:type="dxa"/>
            <w:shd w:val="clear" w:color="auto" w:fill="auto"/>
            <w:vAlign w:val="center"/>
            <w:hideMark/>
          </w:tcPr>
          <w:p w14:paraId="061DBD9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6BA0EAFC" w14:textId="77777777" w:rsidTr="00B74ABE">
        <w:trPr>
          <w:trHeight w:val="255"/>
        </w:trPr>
        <w:tc>
          <w:tcPr>
            <w:tcW w:w="752" w:type="dxa"/>
            <w:shd w:val="clear" w:color="000000" w:fill="DAEEF3"/>
            <w:vAlign w:val="center"/>
            <w:hideMark/>
          </w:tcPr>
          <w:p w14:paraId="0D65DB7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145</w:t>
            </w:r>
          </w:p>
        </w:tc>
        <w:tc>
          <w:tcPr>
            <w:tcW w:w="553" w:type="dxa"/>
            <w:shd w:val="clear" w:color="000000" w:fill="DAEEF3"/>
            <w:vAlign w:val="center"/>
            <w:hideMark/>
          </w:tcPr>
          <w:p w14:paraId="17A0378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87ECF5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CLONAZEPAM2 MG. CAJA 30 TABLETAS</w:t>
            </w:r>
          </w:p>
        </w:tc>
        <w:tc>
          <w:tcPr>
            <w:tcW w:w="1336" w:type="dxa"/>
            <w:shd w:val="clear" w:color="000000" w:fill="DAEEF3"/>
            <w:vAlign w:val="center"/>
            <w:hideMark/>
          </w:tcPr>
          <w:p w14:paraId="33E6322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11DBB8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1,091.14</w:t>
            </w:r>
          </w:p>
        </w:tc>
        <w:tc>
          <w:tcPr>
            <w:tcW w:w="1418" w:type="dxa"/>
            <w:shd w:val="clear" w:color="000000" w:fill="EBF1DE"/>
            <w:vAlign w:val="center"/>
            <w:hideMark/>
          </w:tcPr>
          <w:p w14:paraId="0CB03C4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997.15</w:t>
            </w:r>
          </w:p>
        </w:tc>
        <w:tc>
          <w:tcPr>
            <w:tcW w:w="1110" w:type="dxa"/>
            <w:shd w:val="clear" w:color="auto" w:fill="auto"/>
            <w:vAlign w:val="center"/>
            <w:hideMark/>
          </w:tcPr>
          <w:p w14:paraId="6006456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265ECA18" w14:textId="77777777" w:rsidTr="00B74ABE">
        <w:trPr>
          <w:trHeight w:val="255"/>
        </w:trPr>
        <w:tc>
          <w:tcPr>
            <w:tcW w:w="752" w:type="dxa"/>
            <w:shd w:val="clear" w:color="000000" w:fill="DAEEF3"/>
            <w:vAlign w:val="center"/>
            <w:hideMark/>
          </w:tcPr>
          <w:p w14:paraId="1763C7B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146</w:t>
            </w:r>
          </w:p>
        </w:tc>
        <w:tc>
          <w:tcPr>
            <w:tcW w:w="553" w:type="dxa"/>
            <w:shd w:val="clear" w:color="000000" w:fill="DAEEF3"/>
            <w:vAlign w:val="center"/>
            <w:hideMark/>
          </w:tcPr>
          <w:p w14:paraId="69F0E52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99331A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CLONAZEPAM2.5 MG C/10ML PIEZA 1 FRASCO</w:t>
            </w:r>
          </w:p>
        </w:tc>
        <w:tc>
          <w:tcPr>
            <w:tcW w:w="1336" w:type="dxa"/>
            <w:shd w:val="clear" w:color="000000" w:fill="DAEEF3"/>
            <w:vAlign w:val="center"/>
            <w:hideMark/>
          </w:tcPr>
          <w:p w14:paraId="7EE4A78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4FB303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767.55</w:t>
            </w:r>
          </w:p>
        </w:tc>
        <w:tc>
          <w:tcPr>
            <w:tcW w:w="1418" w:type="dxa"/>
            <w:shd w:val="clear" w:color="000000" w:fill="EBF1DE"/>
            <w:vAlign w:val="center"/>
            <w:hideMark/>
          </w:tcPr>
          <w:p w14:paraId="5376AAD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681.20</w:t>
            </w:r>
          </w:p>
        </w:tc>
        <w:tc>
          <w:tcPr>
            <w:tcW w:w="1110" w:type="dxa"/>
            <w:shd w:val="clear" w:color="auto" w:fill="auto"/>
            <w:vAlign w:val="center"/>
            <w:hideMark/>
          </w:tcPr>
          <w:p w14:paraId="0A84DEA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67EFB641" w14:textId="77777777" w:rsidTr="00B74ABE">
        <w:trPr>
          <w:trHeight w:val="255"/>
        </w:trPr>
        <w:tc>
          <w:tcPr>
            <w:tcW w:w="752" w:type="dxa"/>
            <w:shd w:val="clear" w:color="000000" w:fill="DAEEF3"/>
            <w:vAlign w:val="center"/>
            <w:hideMark/>
          </w:tcPr>
          <w:p w14:paraId="1D7BC64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147</w:t>
            </w:r>
          </w:p>
        </w:tc>
        <w:tc>
          <w:tcPr>
            <w:tcW w:w="553" w:type="dxa"/>
            <w:shd w:val="clear" w:color="000000" w:fill="DAEEF3"/>
            <w:vAlign w:val="center"/>
            <w:hideMark/>
          </w:tcPr>
          <w:p w14:paraId="30713C5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324030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CLONAZEPAM10 ML. PIEZA SOLUCION</w:t>
            </w:r>
          </w:p>
        </w:tc>
        <w:tc>
          <w:tcPr>
            <w:tcW w:w="1336" w:type="dxa"/>
            <w:shd w:val="clear" w:color="000000" w:fill="DAEEF3"/>
            <w:vAlign w:val="center"/>
            <w:hideMark/>
          </w:tcPr>
          <w:p w14:paraId="179543A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451B0F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388.33</w:t>
            </w:r>
          </w:p>
        </w:tc>
        <w:tc>
          <w:tcPr>
            <w:tcW w:w="1418" w:type="dxa"/>
            <w:shd w:val="clear" w:color="000000" w:fill="EBF1DE"/>
            <w:vAlign w:val="center"/>
            <w:hideMark/>
          </w:tcPr>
          <w:p w14:paraId="5CFEED4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336.55</w:t>
            </w:r>
          </w:p>
        </w:tc>
        <w:tc>
          <w:tcPr>
            <w:tcW w:w="1110" w:type="dxa"/>
            <w:shd w:val="clear" w:color="auto" w:fill="auto"/>
            <w:vAlign w:val="center"/>
            <w:hideMark/>
          </w:tcPr>
          <w:p w14:paraId="3AE1150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09B11268" w14:textId="77777777" w:rsidTr="00B74ABE">
        <w:trPr>
          <w:trHeight w:val="255"/>
        </w:trPr>
        <w:tc>
          <w:tcPr>
            <w:tcW w:w="752" w:type="dxa"/>
            <w:shd w:val="clear" w:color="000000" w:fill="DAEEF3"/>
            <w:vAlign w:val="center"/>
            <w:hideMark/>
          </w:tcPr>
          <w:p w14:paraId="722FD53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148</w:t>
            </w:r>
          </w:p>
        </w:tc>
        <w:tc>
          <w:tcPr>
            <w:tcW w:w="553" w:type="dxa"/>
            <w:shd w:val="clear" w:color="000000" w:fill="DAEEF3"/>
            <w:vAlign w:val="center"/>
            <w:hideMark/>
          </w:tcPr>
          <w:p w14:paraId="3013BDF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06C0AB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CLONAZEPAM2 MG. CAJA 30 TABLETAS</w:t>
            </w:r>
          </w:p>
        </w:tc>
        <w:tc>
          <w:tcPr>
            <w:tcW w:w="1336" w:type="dxa"/>
            <w:shd w:val="clear" w:color="000000" w:fill="DAEEF3"/>
            <w:vAlign w:val="center"/>
            <w:hideMark/>
          </w:tcPr>
          <w:p w14:paraId="4BE4FC9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ABAA6A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632.56</w:t>
            </w:r>
          </w:p>
        </w:tc>
        <w:tc>
          <w:tcPr>
            <w:tcW w:w="1418" w:type="dxa"/>
            <w:shd w:val="clear" w:color="000000" w:fill="EBF1DE"/>
            <w:vAlign w:val="center"/>
            <w:hideMark/>
          </w:tcPr>
          <w:p w14:paraId="55979D9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540.60</w:t>
            </w:r>
          </w:p>
        </w:tc>
        <w:tc>
          <w:tcPr>
            <w:tcW w:w="1110" w:type="dxa"/>
            <w:shd w:val="clear" w:color="auto" w:fill="auto"/>
            <w:vAlign w:val="center"/>
            <w:hideMark/>
          </w:tcPr>
          <w:p w14:paraId="3485BD0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51795A47" w14:textId="77777777" w:rsidTr="00B74ABE">
        <w:trPr>
          <w:trHeight w:val="255"/>
        </w:trPr>
        <w:tc>
          <w:tcPr>
            <w:tcW w:w="752" w:type="dxa"/>
            <w:shd w:val="clear" w:color="000000" w:fill="DAEEF3"/>
            <w:vAlign w:val="center"/>
            <w:hideMark/>
          </w:tcPr>
          <w:p w14:paraId="691BCBF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149</w:t>
            </w:r>
          </w:p>
        </w:tc>
        <w:tc>
          <w:tcPr>
            <w:tcW w:w="553" w:type="dxa"/>
            <w:shd w:val="clear" w:color="000000" w:fill="DAEEF3"/>
            <w:vAlign w:val="center"/>
            <w:hideMark/>
          </w:tcPr>
          <w:p w14:paraId="6A6D893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735064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CLONIXINATO DE LISINA125 MG. CAJA 10 TABLETAS</w:t>
            </w:r>
          </w:p>
        </w:tc>
        <w:tc>
          <w:tcPr>
            <w:tcW w:w="1336" w:type="dxa"/>
            <w:shd w:val="clear" w:color="000000" w:fill="DAEEF3"/>
            <w:vAlign w:val="center"/>
            <w:hideMark/>
          </w:tcPr>
          <w:p w14:paraId="183F883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859BAC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411.09</w:t>
            </w:r>
          </w:p>
        </w:tc>
        <w:tc>
          <w:tcPr>
            <w:tcW w:w="1418" w:type="dxa"/>
            <w:shd w:val="clear" w:color="000000" w:fill="EBF1DE"/>
            <w:vAlign w:val="center"/>
            <w:hideMark/>
          </w:tcPr>
          <w:p w14:paraId="055FA72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356.28</w:t>
            </w:r>
          </w:p>
        </w:tc>
        <w:tc>
          <w:tcPr>
            <w:tcW w:w="1110" w:type="dxa"/>
            <w:shd w:val="clear" w:color="auto" w:fill="auto"/>
            <w:vAlign w:val="center"/>
            <w:hideMark/>
          </w:tcPr>
          <w:p w14:paraId="419D7AB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5A137F64" w14:textId="77777777" w:rsidTr="00B74ABE">
        <w:trPr>
          <w:trHeight w:val="255"/>
        </w:trPr>
        <w:tc>
          <w:tcPr>
            <w:tcW w:w="752" w:type="dxa"/>
            <w:shd w:val="clear" w:color="000000" w:fill="DAEEF3"/>
            <w:vAlign w:val="center"/>
            <w:hideMark/>
          </w:tcPr>
          <w:p w14:paraId="37893E8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150</w:t>
            </w:r>
          </w:p>
        </w:tc>
        <w:tc>
          <w:tcPr>
            <w:tcW w:w="553" w:type="dxa"/>
            <w:shd w:val="clear" w:color="000000" w:fill="DAEEF3"/>
            <w:vAlign w:val="center"/>
            <w:hideMark/>
          </w:tcPr>
          <w:p w14:paraId="273131C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54FDD5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CLONIXINATO DE LISINA/ CICLOBENZAPRINA125 MG/5 MG CAJA 20 TABLETAS</w:t>
            </w:r>
          </w:p>
        </w:tc>
        <w:tc>
          <w:tcPr>
            <w:tcW w:w="1336" w:type="dxa"/>
            <w:shd w:val="clear" w:color="000000" w:fill="DAEEF3"/>
            <w:vAlign w:val="center"/>
            <w:hideMark/>
          </w:tcPr>
          <w:p w14:paraId="03EA121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5C5CA6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988.26</w:t>
            </w:r>
          </w:p>
        </w:tc>
        <w:tc>
          <w:tcPr>
            <w:tcW w:w="1418" w:type="dxa"/>
            <w:shd w:val="clear" w:color="000000" w:fill="EBF1DE"/>
            <w:vAlign w:val="center"/>
            <w:hideMark/>
          </w:tcPr>
          <w:p w14:paraId="4FF2085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868.73</w:t>
            </w:r>
          </w:p>
        </w:tc>
        <w:tc>
          <w:tcPr>
            <w:tcW w:w="1110" w:type="dxa"/>
            <w:shd w:val="clear" w:color="auto" w:fill="auto"/>
            <w:vAlign w:val="center"/>
            <w:hideMark/>
          </w:tcPr>
          <w:p w14:paraId="1337ADC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68700DA5" w14:textId="77777777" w:rsidTr="00B74ABE">
        <w:trPr>
          <w:trHeight w:val="255"/>
        </w:trPr>
        <w:tc>
          <w:tcPr>
            <w:tcW w:w="752" w:type="dxa"/>
            <w:shd w:val="clear" w:color="000000" w:fill="DAEEF3"/>
            <w:vAlign w:val="center"/>
            <w:hideMark/>
          </w:tcPr>
          <w:p w14:paraId="390B0B1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151</w:t>
            </w:r>
          </w:p>
        </w:tc>
        <w:tc>
          <w:tcPr>
            <w:tcW w:w="553" w:type="dxa"/>
            <w:shd w:val="clear" w:color="000000" w:fill="DAEEF3"/>
            <w:vAlign w:val="center"/>
            <w:hideMark/>
          </w:tcPr>
          <w:p w14:paraId="77B4B96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B38CA8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CLONIXINATO DE LISINA-PARGEVERINA125/10MG CAJA 20 COMPRIMIDOS</w:t>
            </w:r>
          </w:p>
        </w:tc>
        <w:tc>
          <w:tcPr>
            <w:tcW w:w="1336" w:type="dxa"/>
            <w:shd w:val="clear" w:color="000000" w:fill="DAEEF3"/>
            <w:vAlign w:val="center"/>
            <w:hideMark/>
          </w:tcPr>
          <w:p w14:paraId="7CBD91E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F93191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547.05</w:t>
            </w:r>
          </w:p>
        </w:tc>
        <w:tc>
          <w:tcPr>
            <w:tcW w:w="1418" w:type="dxa"/>
            <w:shd w:val="clear" w:color="000000" w:fill="EBF1DE"/>
            <w:vAlign w:val="center"/>
            <w:hideMark/>
          </w:tcPr>
          <w:p w14:paraId="19358C6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483.18</w:t>
            </w:r>
          </w:p>
        </w:tc>
        <w:tc>
          <w:tcPr>
            <w:tcW w:w="1110" w:type="dxa"/>
            <w:shd w:val="clear" w:color="auto" w:fill="auto"/>
            <w:vAlign w:val="center"/>
            <w:hideMark/>
          </w:tcPr>
          <w:p w14:paraId="3657FC1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7181E3A3" w14:textId="77777777" w:rsidTr="00B74ABE">
        <w:trPr>
          <w:trHeight w:val="255"/>
        </w:trPr>
        <w:tc>
          <w:tcPr>
            <w:tcW w:w="752" w:type="dxa"/>
            <w:shd w:val="clear" w:color="000000" w:fill="DAEEF3"/>
            <w:vAlign w:val="center"/>
            <w:hideMark/>
          </w:tcPr>
          <w:p w14:paraId="2DC871B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152</w:t>
            </w:r>
          </w:p>
        </w:tc>
        <w:tc>
          <w:tcPr>
            <w:tcW w:w="553" w:type="dxa"/>
            <w:shd w:val="clear" w:color="000000" w:fill="DAEEF3"/>
            <w:vAlign w:val="center"/>
            <w:hideMark/>
          </w:tcPr>
          <w:p w14:paraId="7DBF869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79A6A0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CLOPIDOGREL75 MG. CAJA 28 COMPRIMIDOS</w:t>
            </w:r>
          </w:p>
        </w:tc>
        <w:tc>
          <w:tcPr>
            <w:tcW w:w="1336" w:type="dxa"/>
            <w:shd w:val="clear" w:color="000000" w:fill="DAEEF3"/>
            <w:vAlign w:val="center"/>
            <w:hideMark/>
          </w:tcPr>
          <w:p w14:paraId="39E16F9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883F6A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2,307.53</w:t>
            </w:r>
          </w:p>
        </w:tc>
        <w:tc>
          <w:tcPr>
            <w:tcW w:w="1418" w:type="dxa"/>
            <w:shd w:val="clear" w:color="000000" w:fill="EBF1DE"/>
            <w:vAlign w:val="center"/>
            <w:hideMark/>
          </w:tcPr>
          <w:p w14:paraId="199996D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2,117.15</w:t>
            </w:r>
          </w:p>
        </w:tc>
        <w:tc>
          <w:tcPr>
            <w:tcW w:w="1110" w:type="dxa"/>
            <w:shd w:val="clear" w:color="auto" w:fill="auto"/>
            <w:vAlign w:val="center"/>
            <w:hideMark/>
          </w:tcPr>
          <w:p w14:paraId="343BB45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4B49898" w14:textId="77777777" w:rsidTr="00B74ABE">
        <w:trPr>
          <w:trHeight w:val="255"/>
        </w:trPr>
        <w:tc>
          <w:tcPr>
            <w:tcW w:w="752" w:type="dxa"/>
            <w:shd w:val="clear" w:color="000000" w:fill="DAEEF3"/>
            <w:vAlign w:val="center"/>
            <w:hideMark/>
          </w:tcPr>
          <w:p w14:paraId="1F06DE5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153</w:t>
            </w:r>
          </w:p>
        </w:tc>
        <w:tc>
          <w:tcPr>
            <w:tcW w:w="553" w:type="dxa"/>
            <w:shd w:val="clear" w:color="000000" w:fill="DAEEF3"/>
            <w:vAlign w:val="center"/>
            <w:hideMark/>
          </w:tcPr>
          <w:p w14:paraId="658CD92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774227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CLOPIDOGREL-ACIDO ACETILSALICILICO75/100 MG. CAJA 28 TABLETAS</w:t>
            </w:r>
          </w:p>
        </w:tc>
        <w:tc>
          <w:tcPr>
            <w:tcW w:w="1336" w:type="dxa"/>
            <w:shd w:val="clear" w:color="000000" w:fill="DAEEF3"/>
            <w:vAlign w:val="center"/>
            <w:hideMark/>
          </w:tcPr>
          <w:p w14:paraId="6D5BBD0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370529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2,331.52</w:t>
            </w:r>
          </w:p>
        </w:tc>
        <w:tc>
          <w:tcPr>
            <w:tcW w:w="1418" w:type="dxa"/>
            <w:shd w:val="clear" w:color="000000" w:fill="EBF1DE"/>
            <w:vAlign w:val="center"/>
            <w:hideMark/>
          </w:tcPr>
          <w:p w14:paraId="371C836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2,139.15</w:t>
            </w:r>
          </w:p>
        </w:tc>
        <w:tc>
          <w:tcPr>
            <w:tcW w:w="1110" w:type="dxa"/>
            <w:shd w:val="clear" w:color="auto" w:fill="auto"/>
            <w:vAlign w:val="center"/>
            <w:hideMark/>
          </w:tcPr>
          <w:p w14:paraId="5BE9001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9E8368C" w14:textId="77777777" w:rsidTr="00B74ABE">
        <w:trPr>
          <w:trHeight w:val="255"/>
        </w:trPr>
        <w:tc>
          <w:tcPr>
            <w:tcW w:w="752" w:type="dxa"/>
            <w:shd w:val="clear" w:color="000000" w:fill="DAEEF3"/>
            <w:vAlign w:val="center"/>
            <w:hideMark/>
          </w:tcPr>
          <w:p w14:paraId="6F4EC1D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154</w:t>
            </w:r>
          </w:p>
        </w:tc>
        <w:tc>
          <w:tcPr>
            <w:tcW w:w="553" w:type="dxa"/>
            <w:shd w:val="clear" w:color="000000" w:fill="DAEEF3"/>
            <w:vAlign w:val="center"/>
            <w:hideMark/>
          </w:tcPr>
          <w:p w14:paraId="3B6ECE3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4E9D28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CLORANFENICOL5MG/15 ML. PIEZA GOTAS </w:t>
            </w:r>
          </w:p>
        </w:tc>
        <w:tc>
          <w:tcPr>
            <w:tcW w:w="1336" w:type="dxa"/>
            <w:shd w:val="clear" w:color="000000" w:fill="DAEEF3"/>
            <w:vAlign w:val="center"/>
            <w:hideMark/>
          </w:tcPr>
          <w:p w14:paraId="393F120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3A3C08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184.64</w:t>
            </w:r>
          </w:p>
        </w:tc>
        <w:tc>
          <w:tcPr>
            <w:tcW w:w="1418" w:type="dxa"/>
            <w:shd w:val="clear" w:color="000000" w:fill="EBF1DE"/>
            <w:vAlign w:val="center"/>
            <w:hideMark/>
          </w:tcPr>
          <w:p w14:paraId="7C1EE6E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141.43</w:t>
            </w:r>
          </w:p>
        </w:tc>
        <w:tc>
          <w:tcPr>
            <w:tcW w:w="1110" w:type="dxa"/>
            <w:shd w:val="clear" w:color="auto" w:fill="auto"/>
            <w:vAlign w:val="center"/>
            <w:hideMark/>
          </w:tcPr>
          <w:p w14:paraId="488CBAD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756011D2" w14:textId="77777777" w:rsidTr="00B74ABE">
        <w:trPr>
          <w:trHeight w:val="255"/>
        </w:trPr>
        <w:tc>
          <w:tcPr>
            <w:tcW w:w="752" w:type="dxa"/>
            <w:shd w:val="clear" w:color="000000" w:fill="DAEEF3"/>
            <w:vAlign w:val="center"/>
            <w:hideMark/>
          </w:tcPr>
          <w:p w14:paraId="3C81896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155</w:t>
            </w:r>
          </w:p>
        </w:tc>
        <w:tc>
          <w:tcPr>
            <w:tcW w:w="553" w:type="dxa"/>
            <w:shd w:val="clear" w:color="000000" w:fill="DAEEF3"/>
            <w:vAlign w:val="center"/>
            <w:hideMark/>
          </w:tcPr>
          <w:p w14:paraId="5081078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10A174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CLORHIDRATO DE DORSOLAMIDA/ MELATO DE TIMOLOL/ BRIMONIDINA20 MG /5 MG /2 MG PIEZA 5 ML 1 FCO</w:t>
            </w:r>
          </w:p>
        </w:tc>
        <w:tc>
          <w:tcPr>
            <w:tcW w:w="1336" w:type="dxa"/>
            <w:shd w:val="clear" w:color="000000" w:fill="DAEEF3"/>
            <w:vAlign w:val="center"/>
            <w:hideMark/>
          </w:tcPr>
          <w:p w14:paraId="7B2C3E8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B67E0A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1,443.16</w:t>
            </w:r>
          </w:p>
        </w:tc>
        <w:tc>
          <w:tcPr>
            <w:tcW w:w="1418" w:type="dxa"/>
            <w:shd w:val="clear" w:color="000000" w:fill="EBF1DE"/>
            <w:vAlign w:val="center"/>
            <w:hideMark/>
          </w:tcPr>
          <w:p w14:paraId="0B21D4E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1,318.85</w:t>
            </w:r>
          </w:p>
        </w:tc>
        <w:tc>
          <w:tcPr>
            <w:tcW w:w="1110" w:type="dxa"/>
            <w:shd w:val="clear" w:color="auto" w:fill="auto"/>
            <w:vAlign w:val="center"/>
            <w:hideMark/>
          </w:tcPr>
          <w:p w14:paraId="2BF1C6B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5F4D0C97" w14:textId="77777777" w:rsidTr="00B74ABE">
        <w:trPr>
          <w:trHeight w:val="255"/>
        </w:trPr>
        <w:tc>
          <w:tcPr>
            <w:tcW w:w="752" w:type="dxa"/>
            <w:shd w:val="clear" w:color="000000" w:fill="DAEEF3"/>
            <w:vAlign w:val="center"/>
            <w:hideMark/>
          </w:tcPr>
          <w:p w14:paraId="019894D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156</w:t>
            </w:r>
          </w:p>
        </w:tc>
        <w:tc>
          <w:tcPr>
            <w:tcW w:w="553" w:type="dxa"/>
            <w:shd w:val="clear" w:color="000000" w:fill="DAEEF3"/>
            <w:vAlign w:val="center"/>
            <w:hideMark/>
          </w:tcPr>
          <w:p w14:paraId="5593813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6D18EF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CLOROQUINA150 MG. CAJA 30 TABLETAS</w:t>
            </w:r>
          </w:p>
        </w:tc>
        <w:tc>
          <w:tcPr>
            <w:tcW w:w="1336" w:type="dxa"/>
            <w:shd w:val="clear" w:color="000000" w:fill="DAEEF3"/>
            <w:vAlign w:val="center"/>
            <w:hideMark/>
          </w:tcPr>
          <w:p w14:paraId="0065CF6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CD2751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661.83</w:t>
            </w:r>
          </w:p>
        </w:tc>
        <w:tc>
          <w:tcPr>
            <w:tcW w:w="1418" w:type="dxa"/>
            <w:shd w:val="clear" w:color="000000" w:fill="EBF1DE"/>
            <w:vAlign w:val="center"/>
            <w:hideMark/>
          </w:tcPr>
          <w:p w14:paraId="10E1CE1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593.07</w:t>
            </w:r>
          </w:p>
        </w:tc>
        <w:tc>
          <w:tcPr>
            <w:tcW w:w="1110" w:type="dxa"/>
            <w:shd w:val="clear" w:color="auto" w:fill="auto"/>
            <w:vAlign w:val="center"/>
            <w:hideMark/>
          </w:tcPr>
          <w:p w14:paraId="41AB2F9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25026BB6" w14:textId="77777777" w:rsidTr="00B74ABE">
        <w:trPr>
          <w:trHeight w:val="255"/>
        </w:trPr>
        <w:tc>
          <w:tcPr>
            <w:tcW w:w="752" w:type="dxa"/>
            <w:shd w:val="clear" w:color="000000" w:fill="DAEEF3"/>
            <w:vAlign w:val="center"/>
            <w:hideMark/>
          </w:tcPr>
          <w:p w14:paraId="29E8F62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157</w:t>
            </w:r>
          </w:p>
        </w:tc>
        <w:tc>
          <w:tcPr>
            <w:tcW w:w="553" w:type="dxa"/>
            <w:shd w:val="clear" w:color="000000" w:fill="DAEEF3"/>
            <w:vAlign w:val="center"/>
            <w:hideMark/>
          </w:tcPr>
          <w:p w14:paraId="6938860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87A42B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CLORURO DE POTASIO, LISINA, POTASIO, BICARBONATO DE POTASIO500.560/372.750/913.020 MG CAJA 50 CAPSULAS </w:t>
            </w:r>
          </w:p>
        </w:tc>
        <w:tc>
          <w:tcPr>
            <w:tcW w:w="1336" w:type="dxa"/>
            <w:shd w:val="clear" w:color="000000" w:fill="DAEEF3"/>
            <w:vAlign w:val="center"/>
            <w:hideMark/>
          </w:tcPr>
          <w:p w14:paraId="455E123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4EE8AF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730.87</w:t>
            </w:r>
          </w:p>
        </w:tc>
        <w:tc>
          <w:tcPr>
            <w:tcW w:w="1418" w:type="dxa"/>
            <w:shd w:val="clear" w:color="000000" w:fill="EBF1DE"/>
            <w:vAlign w:val="center"/>
            <w:hideMark/>
          </w:tcPr>
          <w:p w14:paraId="0E57348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648.65</w:t>
            </w:r>
          </w:p>
        </w:tc>
        <w:tc>
          <w:tcPr>
            <w:tcW w:w="1110" w:type="dxa"/>
            <w:shd w:val="clear" w:color="auto" w:fill="auto"/>
            <w:vAlign w:val="center"/>
            <w:hideMark/>
          </w:tcPr>
          <w:p w14:paraId="4285E08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542B300A" w14:textId="77777777" w:rsidTr="00B74ABE">
        <w:trPr>
          <w:trHeight w:val="255"/>
        </w:trPr>
        <w:tc>
          <w:tcPr>
            <w:tcW w:w="752" w:type="dxa"/>
            <w:shd w:val="clear" w:color="000000" w:fill="DAEEF3"/>
            <w:vAlign w:val="center"/>
            <w:hideMark/>
          </w:tcPr>
          <w:p w14:paraId="68EAFD7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158</w:t>
            </w:r>
          </w:p>
        </w:tc>
        <w:tc>
          <w:tcPr>
            <w:tcW w:w="553" w:type="dxa"/>
            <w:shd w:val="clear" w:color="000000" w:fill="DAEEF3"/>
            <w:vAlign w:val="center"/>
            <w:hideMark/>
          </w:tcPr>
          <w:p w14:paraId="1A0A514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8DC566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CLORURO DE SODIO10 ML. PIEZA SOLUCION AL 5%</w:t>
            </w:r>
          </w:p>
        </w:tc>
        <w:tc>
          <w:tcPr>
            <w:tcW w:w="1336" w:type="dxa"/>
            <w:shd w:val="clear" w:color="000000" w:fill="DAEEF3"/>
            <w:vAlign w:val="center"/>
            <w:hideMark/>
          </w:tcPr>
          <w:p w14:paraId="57EC5A5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152345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369.69</w:t>
            </w:r>
          </w:p>
        </w:tc>
        <w:tc>
          <w:tcPr>
            <w:tcW w:w="1418" w:type="dxa"/>
            <w:shd w:val="clear" w:color="000000" w:fill="EBF1DE"/>
            <w:vAlign w:val="center"/>
            <w:hideMark/>
          </w:tcPr>
          <w:p w14:paraId="69AEAFB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311.62</w:t>
            </w:r>
          </w:p>
        </w:tc>
        <w:tc>
          <w:tcPr>
            <w:tcW w:w="1110" w:type="dxa"/>
            <w:shd w:val="clear" w:color="auto" w:fill="auto"/>
            <w:vAlign w:val="center"/>
            <w:hideMark/>
          </w:tcPr>
          <w:p w14:paraId="6D96FB1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7BC4D763" w14:textId="77777777" w:rsidTr="00B74ABE">
        <w:trPr>
          <w:trHeight w:val="255"/>
        </w:trPr>
        <w:tc>
          <w:tcPr>
            <w:tcW w:w="752" w:type="dxa"/>
            <w:shd w:val="clear" w:color="000000" w:fill="DAEEF3"/>
            <w:vAlign w:val="center"/>
            <w:hideMark/>
          </w:tcPr>
          <w:p w14:paraId="17DEE08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159</w:t>
            </w:r>
          </w:p>
        </w:tc>
        <w:tc>
          <w:tcPr>
            <w:tcW w:w="553" w:type="dxa"/>
            <w:shd w:val="clear" w:color="000000" w:fill="DAEEF3"/>
            <w:vAlign w:val="center"/>
            <w:hideMark/>
          </w:tcPr>
          <w:p w14:paraId="5C5950C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97D783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CLORZOXAZONA/KETOPROFENO50/250 MG CAJA 10 TABLETAS</w:t>
            </w:r>
          </w:p>
        </w:tc>
        <w:tc>
          <w:tcPr>
            <w:tcW w:w="1336" w:type="dxa"/>
            <w:shd w:val="clear" w:color="000000" w:fill="DAEEF3"/>
            <w:vAlign w:val="center"/>
            <w:hideMark/>
          </w:tcPr>
          <w:p w14:paraId="0D79316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D69972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194.26</w:t>
            </w:r>
          </w:p>
        </w:tc>
        <w:tc>
          <w:tcPr>
            <w:tcW w:w="1418" w:type="dxa"/>
            <w:shd w:val="clear" w:color="000000" w:fill="EBF1DE"/>
            <w:vAlign w:val="center"/>
            <w:hideMark/>
          </w:tcPr>
          <w:p w14:paraId="56D7D53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148.80</w:t>
            </w:r>
          </w:p>
        </w:tc>
        <w:tc>
          <w:tcPr>
            <w:tcW w:w="1110" w:type="dxa"/>
            <w:shd w:val="clear" w:color="auto" w:fill="auto"/>
            <w:vAlign w:val="center"/>
            <w:hideMark/>
          </w:tcPr>
          <w:p w14:paraId="311B34C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5792D3E6" w14:textId="77777777" w:rsidTr="00B74ABE">
        <w:trPr>
          <w:trHeight w:val="255"/>
        </w:trPr>
        <w:tc>
          <w:tcPr>
            <w:tcW w:w="752" w:type="dxa"/>
            <w:shd w:val="clear" w:color="000000" w:fill="DAEEF3"/>
            <w:vAlign w:val="center"/>
            <w:hideMark/>
          </w:tcPr>
          <w:p w14:paraId="4987DF0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160</w:t>
            </w:r>
          </w:p>
        </w:tc>
        <w:tc>
          <w:tcPr>
            <w:tcW w:w="553" w:type="dxa"/>
            <w:shd w:val="clear" w:color="000000" w:fill="DAEEF3"/>
            <w:vAlign w:val="center"/>
            <w:hideMark/>
          </w:tcPr>
          <w:p w14:paraId="7C842FA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6256CF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CLOSTRIDIOPEPTIDASA A (COLAGENASA) CLORANFENICOL15 GR. PIEZA TUBO</w:t>
            </w:r>
          </w:p>
        </w:tc>
        <w:tc>
          <w:tcPr>
            <w:tcW w:w="1336" w:type="dxa"/>
            <w:shd w:val="clear" w:color="000000" w:fill="DAEEF3"/>
            <w:vAlign w:val="center"/>
            <w:hideMark/>
          </w:tcPr>
          <w:p w14:paraId="14D2224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C7938C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445.49</w:t>
            </w:r>
          </w:p>
        </w:tc>
        <w:tc>
          <w:tcPr>
            <w:tcW w:w="1418" w:type="dxa"/>
            <w:shd w:val="clear" w:color="000000" w:fill="EBF1DE"/>
            <w:vAlign w:val="center"/>
            <w:hideMark/>
          </w:tcPr>
          <w:p w14:paraId="318445B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393.48</w:t>
            </w:r>
          </w:p>
        </w:tc>
        <w:tc>
          <w:tcPr>
            <w:tcW w:w="1110" w:type="dxa"/>
            <w:shd w:val="clear" w:color="auto" w:fill="auto"/>
            <w:vAlign w:val="center"/>
            <w:hideMark/>
          </w:tcPr>
          <w:p w14:paraId="3A728CD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3A667B28" w14:textId="77777777" w:rsidTr="00B74ABE">
        <w:trPr>
          <w:trHeight w:val="255"/>
        </w:trPr>
        <w:tc>
          <w:tcPr>
            <w:tcW w:w="752" w:type="dxa"/>
            <w:shd w:val="clear" w:color="000000" w:fill="DAEEF3"/>
            <w:vAlign w:val="center"/>
            <w:hideMark/>
          </w:tcPr>
          <w:p w14:paraId="36D801B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161</w:t>
            </w:r>
          </w:p>
        </w:tc>
        <w:tc>
          <w:tcPr>
            <w:tcW w:w="553" w:type="dxa"/>
            <w:shd w:val="clear" w:color="000000" w:fill="DAEEF3"/>
            <w:vAlign w:val="center"/>
            <w:hideMark/>
          </w:tcPr>
          <w:p w14:paraId="17C57C5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E3F6F9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CLOTRIMAZOL 2%2% 20 G. PIEZA TUBO </w:t>
            </w:r>
          </w:p>
        </w:tc>
        <w:tc>
          <w:tcPr>
            <w:tcW w:w="1336" w:type="dxa"/>
            <w:shd w:val="clear" w:color="000000" w:fill="DAEEF3"/>
            <w:vAlign w:val="center"/>
            <w:hideMark/>
          </w:tcPr>
          <w:p w14:paraId="32A9D6B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89F0DE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225.85</w:t>
            </w:r>
          </w:p>
        </w:tc>
        <w:tc>
          <w:tcPr>
            <w:tcW w:w="1418" w:type="dxa"/>
            <w:shd w:val="clear" w:color="000000" w:fill="EBF1DE"/>
            <w:vAlign w:val="center"/>
            <w:hideMark/>
          </w:tcPr>
          <w:p w14:paraId="48E57EE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173.00</w:t>
            </w:r>
          </w:p>
        </w:tc>
        <w:tc>
          <w:tcPr>
            <w:tcW w:w="1110" w:type="dxa"/>
            <w:shd w:val="clear" w:color="auto" w:fill="auto"/>
            <w:vAlign w:val="center"/>
            <w:hideMark/>
          </w:tcPr>
          <w:p w14:paraId="27426D4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275011D0" w14:textId="77777777" w:rsidTr="00B74ABE">
        <w:trPr>
          <w:trHeight w:val="255"/>
        </w:trPr>
        <w:tc>
          <w:tcPr>
            <w:tcW w:w="752" w:type="dxa"/>
            <w:shd w:val="clear" w:color="000000" w:fill="DAEEF3"/>
            <w:vAlign w:val="center"/>
            <w:hideMark/>
          </w:tcPr>
          <w:p w14:paraId="088F82E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162</w:t>
            </w:r>
          </w:p>
        </w:tc>
        <w:tc>
          <w:tcPr>
            <w:tcW w:w="553" w:type="dxa"/>
            <w:shd w:val="clear" w:color="000000" w:fill="DAEEF3"/>
            <w:vAlign w:val="center"/>
            <w:hideMark/>
          </w:tcPr>
          <w:p w14:paraId="049CA0F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7D7280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CLOTRIMAZOL CREMA10 MG. PIEZA TUBO</w:t>
            </w:r>
          </w:p>
        </w:tc>
        <w:tc>
          <w:tcPr>
            <w:tcW w:w="1336" w:type="dxa"/>
            <w:shd w:val="clear" w:color="000000" w:fill="DAEEF3"/>
            <w:vAlign w:val="center"/>
            <w:hideMark/>
          </w:tcPr>
          <w:p w14:paraId="64274C4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2A6921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150.13</w:t>
            </w:r>
          </w:p>
        </w:tc>
        <w:tc>
          <w:tcPr>
            <w:tcW w:w="1418" w:type="dxa"/>
            <w:shd w:val="clear" w:color="000000" w:fill="EBF1DE"/>
            <w:vAlign w:val="center"/>
            <w:hideMark/>
          </w:tcPr>
          <w:p w14:paraId="5B405D9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115.00</w:t>
            </w:r>
          </w:p>
        </w:tc>
        <w:tc>
          <w:tcPr>
            <w:tcW w:w="1110" w:type="dxa"/>
            <w:shd w:val="clear" w:color="auto" w:fill="auto"/>
            <w:vAlign w:val="center"/>
            <w:hideMark/>
          </w:tcPr>
          <w:p w14:paraId="4F52674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122633EF" w14:textId="77777777" w:rsidTr="00B74ABE">
        <w:trPr>
          <w:trHeight w:val="255"/>
        </w:trPr>
        <w:tc>
          <w:tcPr>
            <w:tcW w:w="752" w:type="dxa"/>
            <w:shd w:val="clear" w:color="000000" w:fill="DAEEF3"/>
            <w:vAlign w:val="center"/>
            <w:hideMark/>
          </w:tcPr>
          <w:p w14:paraId="45C8334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163</w:t>
            </w:r>
          </w:p>
        </w:tc>
        <w:tc>
          <w:tcPr>
            <w:tcW w:w="553" w:type="dxa"/>
            <w:shd w:val="clear" w:color="000000" w:fill="DAEEF3"/>
            <w:vAlign w:val="center"/>
            <w:hideMark/>
          </w:tcPr>
          <w:p w14:paraId="2C64E98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660216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COBAMAMIDA-TIOCOLCHICOSIDO20 MG/4MG CAJA 3 AMPOLLETAS</w:t>
            </w:r>
          </w:p>
        </w:tc>
        <w:tc>
          <w:tcPr>
            <w:tcW w:w="1336" w:type="dxa"/>
            <w:shd w:val="clear" w:color="000000" w:fill="DAEEF3"/>
            <w:vAlign w:val="center"/>
            <w:hideMark/>
          </w:tcPr>
          <w:p w14:paraId="20EF720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CF6FE3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1,650.91</w:t>
            </w:r>
          </w:p>
        </w:tc>
        <w:tc>
          <w:tcPr>
            <w:tcW w:w="1418" w:type="dxa"/>
            <w:shd w:val="clear" w:color="000000" w:fill="EBF1DE"/>
            <w:vAlign w:val="center"/>
            <w:hideMark/>
          </w:tcPr>
          <w:p w14:paraId="4A83653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1,514.70</w:t>
            </w:r>
          </w:p>
        </w:tc>
        <w:tc>
          <w:tcPr>
            <w:tcW w:w="1110" w:type="dxa"/>
            <w:shd w:val="clear" w:color="auto" w:fill="auto"/>
            <w:vAlign w:val="center"/>
            <w:hideMark/>
          </w:tcPr>
          <w:p w14:paraId="2DCFA62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A1E8794" w14:textId="77777777" w:rsidTr="00B74ABE">
        <w:trPr>
          <w:trHeight w:val="255"/>
        </w:trPr>
        <w:tc>
          <w:tcPr>
            <w:tcW w:w="752" w:type="dxa"/>
            <w:shd w:val="clear" w:color="000000" w:fill="DAEEF3"/>
            <w:vAlign w:val="center"/>
            <w:hideMark/>
          </w:tcPr>
          <w:p w14:paraId="5EA324C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164</w:t>
            </w:r>
          </w:p>
        </w:tc>
        <w:tc>
          <w:tcPr>
            <w:tcW w:w="553" w:type="dxa"/>
            <w:shd w:val="clear" w:color="000000" w:fill="DAEEF3"/>
            <w:vAlign w:val="center"/>
            <w:hideMark/>
          </w:tcPr>
          <w:p w14:paraId="33C6AEA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827E82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COLAGENO HIDROLIZADO10 MG. CAJA 30 TABLETAS</w:t>
            </w:r>
          </w:p>
        </w:tc>
        <w:tc>
          <w:tcPr>
            <w:tcW w:w="1336" w:type="dxa"/>
            <w:shd w:val="clear" w:color="000000" w:fill="DAEEF3"/>
            <w:vAlign w:val="center"/>
            <w:hideMark/>
          </w:tcPr>
          <w:p w14:paraId="5E02210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2BA8D0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1,539.81</w:t>
            </w:r>
          </w:p>
        </w:tc>
        <w:tc>
          <w:tcPr>
            <w:tcW w:w="1418" w:type="dxa"/>
            <w:shd w:val="clear" w:color="000000" w:fill="EBF1DE"/>
            <w:vAlign w:val="center"/>
            <w:hideMark/>
          </w:tcPr>
          <w:p w14:paraId="19C0D37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1,412.77</w:t>
            </w:r>
          </w:p>
        </w:tc>
        <w:tc>
          <w:tcPr>
            <w:tcW w:w="1110" w:type="dxa"/>
            <w:shd w:val="clear" w:color="auto" w:fill="auto"/>
            <w:vAlign w:val="center"/>
            <w:hideMark/>
          </w:tcPr>
          <w:p w14:paraId="157DE74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647B40D" w14:textId="77777777" w:rsidTr="00B74ABE">
        <w:trPr>
          <w:trHeight w:val="255"/>
        </w:trPr>
        <w:tc>
          <w:tcPr>
            <w:tcW w:w="752" w:type="dxa"/>
            <w:shd w:val="clear" w:color="000000" w:fill="DAEEF3"/>
            <w:vAlign w:val="center"/>
            <w:hideMark/>
          </w:tcPr>
          <w:p w14:paraId="20440B1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165</w:t>
            </w:r>
          </w:p>
        </w:tc>
        <w:tc>
          <w:tcPr>
            <w:tcW w:w="553" w:type="dxa"/>
            <w:shd w:val="clear" w:color="000000" w:fill="DAEEF3"/>
            <w:vAlign w:val="center"/>
            <w:hideMark/>
          </w:tcPr>
          <w:p w14:paraId="6D6B22E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2273A8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COLAGENO/PUNICA GRANATUM/ACIDO ASCORBICO/ACIDO HIALURONICO35.03/17.51/15.57/1.36 GR. CAJA 30 CAPSULAS</w:t>
            </w:r>
          </w:p>
        </w:tc>
        <w:tc>
          <w:tcPr>
            <w:tcW w:w="1336" w:type="dxa"/>
            <w:shd w:val="clear" w:color="000000" w:fill="DAEEF3"/>
            <w:vAlign w:val="center"/>
            <w:hideMark/>
          </w:tcPr>
          <w:p w14:paraId="75FC5C6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D729B3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1,134.00</w:t>
            </w:r>
          </w:p>
        </w:tc>
        <w:tc>
          <w:tcPr>
            <w:tcW w:w="1418" w:type="dxa"/>
            <w:shd w:val="clear" w:color="000000" w:fill="EBF1DE"/>
            <w:vAlign w:val="center"/>
            <w:hideMark/>
          </w:tcPr>
          <w:p w14:paraId="60B949B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1,036.32</w:t>
            </w:r>
          </w:p>
        </w:tc>
        <w:tc>
          <w:tcPr>
            <w:tcW w:w="1110" w:type="dxa"/>
            <w:shd w:val="clear" w:color="auto" w:fill="auto"/>
            <w:vAlign w:val="center"/>
            <w:hideMark/>
          </w:tcPr>
          <w:p w14:paraId="3F4F0A3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6A00B30F" w14:textId="77777777" w:rsidTr="00B74ABE">
        <w:trPr>
          <w:trHeight w:val="255"/>
        </w:trPr>
        <w:tc>
          <w:tcPr>
            <w:tcW w:w="752" w:type="dxa"/>
            <w:shd w:val="clear" w:color="000000" w:fill="DAEEF3"/>
            <w:vAlign w:val="center"/>
            <w:hideMark/>
          </w:tcPr>
          <w:p w14:paraId="17D328E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166</w:t>
            </w:r>
          </w:p>
        </w:tc>
        <w:tc>
          <w:tcPr>
            <w:tcW w:w="553" w:type="dxa"/>
            <w:shd w:val="clear" w:color="000000" w:fill="DAEEF3"/>
            <w:vAlign w:val="center"/>
            <w:hideMark/>
          </w:tcPr>
          <w:p w14:paraId="1AD5A32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0E1CD1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COLCHICINA1 MG. CAJA 20 TABLETAS</w:t>
            </w:r>
          </w:p>
        </w:tc>
        <w:tc>
          <w:tcPr>
            <w:tcW w:w="1336" w:type="dxa"/>
            <w:shd w:val="clear" w:color="000000" w:fill="DAEEF3"/>
            <w:vAlign w:val="center"/>
            <w:hideMark/>
          </w:tcPr>
          <w:p w14:paraId="4185B9B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233149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130.90</w:t>
            </w:r>
          </w:p>
        </w:tc>
        <w:tc>
          <w:tcPr>
            <w:tcW w:w="1418" w:type="dxa"/>
            <w:shd w:val="clear" w:color="000000" w:fill="EBF1DE"/>
            <w:vAlign w:val="center"/>
            <w:hideMark/>
          </w:tcPr>
          <w:p w14:paraId="3CAB01D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100.27</w:t>
            </w:r>
          </w:p>
        </w:tc>
        <w:tc>
          <w:tcPr>
            <w:tcW w:w="1110" w:type="dxa"/>
            <w:shd w:val="clear" w:color="auto" w:fill="auto"/>
            <w:vAlign w:val="center"/>
            <w:hideMark/>
          </w:tcPr>
          <w:p w14:paraId="0773368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4CACDAB4" w14:textId="77777777" w:rsidTr="00B74ABE">
        <w:trPr>
          <w:trHeight w:val="255"/>
        </w:trPr>
        <w:tc>
          <w:tcPr>
            <w:tcW w:w="752" w:type="dxa"/>
            <w:shd w:val="clear" w:color="000000" w:fill="DAEEF3"/>
            <w:vAlign w:val="center"/>
            <w:hideMark/>
          </w:tcPr>
          <w:p w14:paraId="37E23F9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167</w:t>
            </w:r>
          </w:p>
        </w:tc>
        <w:tc>
          <w:tcPr>
            <w:tcW w:w="553" w:type="dxa"/>
            <w:shd w:val="clear" w:color="000000" w:fill="DAEEF3"/>
            <w:vAlign w:val="center"/>
            <w:hideMark/>
          </w:tcPr>
          <w:p w14:paraId="7DAF127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0656F4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COMPLEJO </w:t>
            </w:r>
            <w:proofErr w:type="gramStart"/>
            <w:r w:rsidRPr="005338B2">
              <w:rPr>
                <w:rFonts w:ascii="Arial" w:hAnsi="Arial" w:cs="Arial"/>
                <w:color w:val="000000"/>
                <w:sz w:val="14"/>
                <w:szCs w:val="14"/>
              </w:rPr>
              <w:t>B ,</w:t>
            </w:r>
            <w:proofErr w:type="gramEnd"/>
            <w:r w:rsidRPr="005338B2">
              <w:rPr>
                <w:rFonts w:ascii="Arial" w:hAnsi="Arial" w:cs="Arial"/>
                <w:color w:val="000000"/>
                <w:sz w:val="14"/>
                <w:szCs w:val="14"/>
              </w:rPr>
              <w:t xml:space="preserve"> VITAMINA B1 (TIAMINA), VITAMINA B12 (COBALAMINA, CIANOCOBALAMINA, HIDROXOCOBALAMINA)VITAMINA B1 (TIAMINA), VITAMINA B12 (COBALAMINA, CIANOCOBALAMINA, HIDROXOCOBALAMINA) CAJA 30 TABLETAS</w:t>
            </w:r>
          </w:p>
        </w:tc>
        <w:tc>
          <w:tcPr>
            <w:tcW w:w="1336" w:type="dxa"/>
            <w:shd w:val="clear" w:color="000000" w:fill="DAEEF3"/>
            <w:vAlign w:val="center"/>
            <w:hideMark/>
          </w:tcPr>
          <w:p w14:paraId="0E6AA1E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BD0F93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67.84</w:t>
            </w:r>
          </w:p>
        </w:tc>
        <w:tc>
          <w:tcPr>
            <w:tcW w:w="1418" w:type="dxa"/>
            <w:shd w:val="clear" w:color="000000" w:fill="EBF1DE"/>
            <w:vAlign w:val="center"/>
            <w:hideMark/>
          </w:tcPr>
          <w:p w14:paraId="0AF5DA4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57.60</w:t>
            </w:r>
          </w:p>
        </w:tc>
        <w:tc>
          <w:tcPr>
            <w:tcW w:w="1110" w:type="dxa"/>
            <w:shd w:val="clear" w:color="auto" w:fill="auto"/>
            <w:vAlign w:val="center"/>
            <w:hideMark/>
          </w:tcPr>
          <w:p w14:paraId="14C4603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001AE353" w14:textId="77777777" w:rsidTr="00B74ABE">
        <w:trPr>
          <w:trHeight w:val="255"/>
        </w:trPr>
        <w:tc>
          <w:tcPr>
            <w:tcW w:w="752" w:type="dxa"/>
            <w:shd w:val="clear" w:color="000000" w:fill="DAEEF3"/>
            <w:vAlign w:val="center"/>
            <w:hideMark/>
          </w:tcPr>
          <w:p w14:paraId="1E4EFD5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168</w:t>
            </w:r>
          </w:p>
        </w:tc>
        <w:tc>
          <w:tcPr>
            <w:tcW w:w="553" w:type="dxa"/>
            <w:shd w:val="clear" w:color="000000" w:fill="DAEEF3"/>
            <w:vAlign w:val="center"/>
            <w:hideMark/>
          </w:tcPr>
          <w:p w14:paraId="575AA7A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BDFC8A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COMPLEJO B- </w:t>
            </w:r>
            <w:proofErr w:type="spellStart"/>
            <w:r w:rsidRPr="005338B2">
              <w:rPr>
                <w:rFonts w:ascii="Arial" w:hAnsi="Arial" w:cs="Arial"/>
                <w:color w:val="000000"/>
                <w:sz w:val="14"/>
                <w:szCs w:val="14"/>
              </w:rPr>
              <w:t>KETOPROFENOKetoprofeno</w:t>
            </w:r>
            <w:proofErr w:type="spellEnd"/>
            <w:r w:rsidRPr="005338B2">
              <w:rPr>
                <w:rFonts w:ascii="Arial" w:hAnsi="Arial" w:cs="Arial"/>
                <w:color w:val="000000"/>
                <w:sz w:val="14"/>
                <w:szCs w:val="14"/>
              </w:rPr>
              <w:t>. Piridoxina. Tiamina. Cianocobalamina. CAJA 20 TABLETAS</w:t>
            </w:r>
          </w:p>
        </w:tc>
        <w:tc>
          <w:tcPr>
            <w:tcW w:w="1336" w:type="dxa"/>
            <w:shd w:val="clear" w:color="000000" w:fill="DAEEF3"/>
            <w:vAlign w:val="center"/>
            <w:hideMark/>
          </w:tcPr>
          <w:p w14:paraId="6322887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ED9FB1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665.40</w:t>
            </w:r>
          </w:p>
        </w:tc>
        <w:tc>
          <w:tcPr>
            <w:tcW w:w="1418" w:type="dxa"/>
            <w:shd w:val="clear" w:color="000000" w:fill="EBF1DE"/>
            <w:vAlign w:val="center"/>
            <w:hideMark/>
          </w:tcPr>
          <w:p w14:paraId="4B83AF7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596.28</w:t>
            </w:r>
          </w:p>
        </w:tc>
        <w:tc>
          <w:tcPr>
            <w:tcW w:w="1110" w:type="dxa"/>
            <w:shd w:val="clear" w:color="auto" w:fill="auto"/>
            <w:vAlign w:val="center"/>
            <w:hideMark/>
          </w:tcPr>
          <w:p w14:paraId="15EEAAC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3FBC1AEB" w14:textId="77777777" w:rsidTr="00B74ABE">
        <w:trPr>
          <w:trHeight w:val="255"/>
        </w:trPr>
        <w:tc>
          <w:tcPr>
            <w:tcW w:w="752" w:type="dxa"/>
            <w:shd w:val="clear" w:color="000000" w:fill="DAEEF3"/>
            <w:vAlign w:val="center"/>
            <w:hideMark/>
          </w:tcPr>
          <w:p w14:paraId="228F95C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169</w:t>
            </w:r>
          </w:p>
        </w:tc>
        <w:tc>
          <w:tcPr>
            <w:tcW w:w="553" w:type="dxa"/>
            <w:shd w:val="clear" w:color="000000" w:fill="DAEEF3"/>
            <w:vAlign w:val="center"/>
            <w:hideMark/>
          </w:tcPr>
          <w:p w14:paraId="79710C9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0FBFDC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COMPLEJO B, DEXAMETASONA, </w:t>
            </w:r>
            <w:proofErr w:type="spellStart"/>
            <w:r w:rsidRPr="005338B2">
              <w:rPr>
                <w:rFonts w:ascii="Arial" w:hAnsi="Arial" w:cs="Arial"/>
                <w:color w:val="000000"/>
                <w:sz w:val="14"/>
                <w:szCs w:val="14"/>
              </w:rPr>
              <w:t>LIDOCAÍNAClorhidrato</w:t>
            </w:r>
            <w:proofErr w:type="spellEnd"/>
            <w:r w:rsidRPr="005338B2">
              <w:rPr>
                <w:rFonts w:ascii="Arial" w:hAnsi="Arial" w:cs="Arial"/>
                <w:color w:val="000000"/>
                <w:sz w:val="14"/>
                <w:szCs w:val="14"/>
              </w:rPr>
              <w:t xml:space="preserve"> de tiamina (Vit. B1) 200.0 </w:t>
            </w:r>
            <w:proofErr w:type="gramStart"/>
            <w:r w:rsidRPr="005338B2">
              <w:rPr>
                <w:rFonts w:ascii="Arial" w:hAnsi="Arial" w:cs="Arial"/>
                <w:color w:val="000000"/>
                <w:sz w:val="14"/>
                <w:szCs w:val="14"/>
              </w:rPr>
              <w:t>mg  Clorhidrato</w:t>
            </w:r>
            <w:proofErr w:type="gramEnd"/>
            <w:r w:rsidRPr="005338B2">
              <w:rPr>
                <w:rFonts w:ascii="Arial" w:hAnsi="Arial" w:cs="Arial"/>
                <w:color w:val="000000"/>
                <w:sz w:val="14"/>
                <w:szCs w:val="14"/>
              </w:rPr>
              <w:t xml:space="preserve"> de piridoxina (Vit. B6) 100.0 mg Acetato </w:t>
            </w:r>
            <w:r w:rsidRPr="005338B2">
              <w:rPr>
                <w:rFonts w:ascii="Arial" w:hAnsi="Arial" w:cs="Arial"/>
                <w:color w:val="000000"/>
                <w:sz w:val="14"/>
                <w:szCs w:val="14"/>
              </w:rPr>
              <w:lastRenderedPageBreak/>
              <w:t xml:space="preserve">de hidroxocobalamina (Vit. B12) equivalente a 5.0 mg de hidroxocobalamina Clorhidrato de lidocaína 30.0 mg Vehículo </w:t>
            </w:r>
            <w:proofErr w:type="spellStart"/>
            <w:r w:rsidRPr="005338B2">
              <w:rPr>
                <w:rFonts w:ascii="Arial" w:hAnsi="Arial" w:cs="Arial"/>
                <w:color w:val="000000"/>
                <w:sz w:val="14"/>
                <w:szCs w:val="14"/>
              </w:rPr>
              <w:t>cbp</w:t>
            </w:r>
            <w:proofErr w:type="spellEnd"/>
            <w:r w:rsidRPr="005338B2">
              <w:rPr>
                <w:rFonts w:ascii="Arial" w:hAnsi="Arial" w:cs="Arial"/>
                <w:color w:val="000000"/>
                <w:sz w:val="14"/>
                <w:szCs w:val="14"/>
              </w:rPr>
              <w:t xml:space="preserve"> 2.0 </w:t>
            </w:r>
            <w:proofErr w:type="spellStart"/>
            <w:r w:rsidRPr="005338B2">
              <w:rPr>
                <w:rFonts w:ascii="Arial" w:hAnsi="Arial" w:cs="Arial"/>
                <w:color w:val="000000"/>
                <w:sz w:val="14"/>
                <w:szCs w:val="14"/>
              </w:rPr>
              <w:t>mL</w:t>
            </w:r>
            <w:proofErr w:type="spellEnd"/>
            <w:r w:rsidRPr="005338B2">
              <w:rPr>
                <w:rFonts w:ascii="Arial" w:hAnsi="Arial" w:cs="Arial"/>
                <w:color w:val="000000"/>
                <w:sz w:val="14"/>
                <w:szCs w:val="14"/>
              </w:rPr>
              <w:t xml:space="preserve">. La ampolleta No. 2 contiene: Fosfato sódico de dexametasona equivalente a 4.0 mg fosfato de dexametasona Vehículo </w:t>
            </w:r>
            <w:proofErr w:type="spellStart"/>
            <w:r w:rsidRPr="005338B2">
              <w:rPr>
                <w:rFonts w:ascii="Arial" w:hAnsi="Arial" w:cs="Arial"/>
                <w:color w:val="000000"/>
                <w:sz w:val="14"/>
                <w:szCs w:val="14"/>
              </w:rPr>
              <w:t>cbp</w:t>
            </w:r>
            <w:proofErr w:type="spellEnd"/>
            <w:r w:rsidRPr="005338B2">
              <w:rPr>
                <w:rFonts w:ascii="Arial" w:hAnsi="Arial" w:cs="Arial"/>
                <w:color w:val="000000"/>
                <w:sz w:val="14"/>
                <w:szCs w:val="14"/>
              </w:rPr>
              <w:t xml:space="preserve"> 1.0 </w:t>
            </w:r>
            <w:proofErr w:type="spellStart"/>
            <w:r w:rsidRPr="005338B2">
              <w:rPr>
                <w:rFonts w:ascii="Arial" w:hAnsi="Arial" w:cs="Arial"/>
                <w:color w:val="000000"/>
                <w:sz w:val="14"/>
                <w:szCs w:val="14"/>
              </w:rPr>
              <w:t>mL</w:t>
            </w:r>
            <w:proofErr w:type="spellEnd"/>
            <w:r w:rsidRPr="005338B2">
              <w:rPr>
                <w:rFonts w:ascii="Arial" w:hAnsi="Arial" w:cs="Arial"/>
                <w:color w:val="000000"/>
                <w:sz w:val="14"/>
                <w:szCs w:val="14"/>
              </w:rPr>
              <w:t>. PIEZA AMPOLLETA</w:t>
            </w:r>
          </w:p>
        </w:tc>
        <w:tc>
          <w:tcPr>
            <w:tcW w:w="1336" w:type="dxa"/>
            <w:shd w:val="clear" w:color="000000" w:fill="DAEEF3"/>
            <w:vAlign w:val="center"/>
            <w:hideMark/>
          </w:tcPr>
          <w:p w14:paraId="5E4392B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lastRenderedPageBreak/>
              <w:t>PIEZA</w:t>
            </w:r>
          </w:p>
        </w:tc>
        <w:tc>
          <w:tcPr>
            <w:tcW w:w="1355" w:type="dxa"/>
            <w:shd w:val="clear" w:color="000000" w:fill="DAEEF3"/>
            <w:vAlign w:val="center"/>
            <w:hideMark/>
          </w:tcPr>
          <w:p w14:paraId="61610F2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245.80</w:t>
            </w:r>
          </w:p>
        </w:tc>
        <w:tc>
          <w:tcPr>
            <w:tcW w:w="1418" w:type="dxa"/>
            <w:shd w:val="clear" w:color="000000" w:fill="EBF1DE"/>
            <w:vAlign w:val="center"/>
            <w:hideMark/>
          </w:tcPr>
          <w:p w14:paraId="638F8D8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196.42</w:t>
            </w:r>
          </w:p>
        </w:tc>
        <w:tc>
          <w:tcPr>
            <w:tcW w:w="1110" w:type="dxa"/>
            <w:shd w:val="clear" w:color="auto" w:fill="auto"/>
            <w:vAlign w:val="center"/>
            <w:hideMark/>
          </w:tcPr>
          <w:p w14:paraId="15357AF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1D193999" w14:textId="77777777" w:rsidTr="00B74ABE">
        <w:trPr>
          <w:trHeight w:val="255"/>
        </w:trPr>
        <w:tc>
          <w:tcPr>
            <w:tcW w:w="752" w:type="dxa"/>
            <w:shd w:val="clear" w:color="000000" w:fill="DAEEF3"/>
            <w:vAlign w:val="center"/>
            <w:hideMark/>
          </w:tcPr>
          <w:p w14:paraId="2E618F8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170</w:t>
            </w:r>
          </w:p>
        </w:tc>
        <w:tc>
          <w:tcPr>
            <w:tcW w:w="553" w:type="dxa"/>
            <w:shd w:val="clear" w:color="000000" w:fill="DAEEF3"/>
            <w:vAlign w:val="center"/>
            <w:hideMark/>
          </w:tcPr>
          <w:p w14:paraId="6FCAEB1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6A9465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COMPLEJO B, FÓLICO, ÁCIDOCOMPLEJO B, ACIDO FOLICO, VITAMINA C, RUTINA CAJA 30 CAPSULAS</w:t>
            </w:r>
          </w:p>
        </w:tc>
        <w:tc>
          <w:tcPr>
            <w:tcW w:w="1336" w:type="dxa"/>
            <w:shd w:val="clear" w:color="000000" w:fill="DAEEF3"/>
            <w:vAlign w:val="center"/>
            <w:hideMark/>
          </w:tcPr>
          <w:p w14:paraId="36FC5CF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A88002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488.05</w:t>
            </w:r>
          </w:p>
        </w:tc>
        <w:tc>
          <w:tcPr>
            <w:tcW w:w="1418" w:type="dxa"/>
            <w:shd w:val="clear" w:color="000000" w:fill="EBF1DE"/>
            <w:vAlign w:val="center"/>
            <w:hideMark/>
          </w:tcPr>
          <w:p w14:paraId="1E7B5C8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431.07</w:t>
            </w:r>
          </w:p>
        </w:tc>
        <w:tc>
          <w:tcPr>
            <w:tcW w:w="1110" w:type="dxa"/>
            <w:shd w:val="clear" w:color="auto" w:fill="auto"/>
            <w:vAlign w:val="center"/>
            <w:hideMark/>
          </w:tcPr>
          <w:p w14:paraId="7D9A220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2B1328F" w14:textId="77777777" w:rsidTr="00B74ABE">
        <w:trPr>
          <w:trHeight w:val="255"/>
        </w:trPr>
        <w:tc>
          <w:tcPr>
            <w:tcW w:w="752" w:type="dxa"/>
            <w:shd w:val="clear" w:color="000000" w:fill="DAEEF3"/>
            <w:vAlign w:val="center"/>
            <w:hideMark/>
          </w:tcPr>
          <w:p w14:paraId="6BC3533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171</w:t>
            </w:r>
          </w:p>
        </w:tc>
        <w:tc>
          <w:tcPr>
            <w:tcW w:w="553" w:type="dxa"/>
            <w:shd w:val="clear" w:color="000000" w:fill="DAEEF3"/>
            <w:vAlign w:val="center"/>
            <w:hideMark/>
          </w:tcPr>
          <w:p w14:paraId="3F5C140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A7979C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COMPLEMENTOS NUTRICIONALESGINSENG G115 CON VITAMINAS, MINERALES, OLIGOELEMENTOS Y DEANOL CAJA 30 TABLETAS</w:t>
            </w:r>
          </w:p>
        </w:tc>
        <w:tc>
          <w:tcPr>
            <w:tcW w:w="1336" w:type="dxa"/>
            <w:shd w:val="clear" w:color="000000" w:fill="DAEEF3"/>
            <w:vAlign w:val="center"/>
            <w:hideMark/>
          </w:tcPr>
          <w:p w14:paraId="3142BA3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7EDA1E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520.80</w:t>
            </w:r>
          </w:p>
        </w:tc>
        <w:tc>
          <w:tcPr>
            <w:tcW w:w="1418" w:type="dxa"/>
            <w:shd w:val="clear" w:color="000000" w:fill="EBF1DE"/>
            <w:vAlign w:val="center"/>
            <w:hideMark/>
          </w:tcPr>
          <w:p w14:paraId="2269B67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460.00</w:t>
            </w:r>
          </w:p>
        </w:tc>
        <w:tc>
          <w:tcPr>
            <w:tcW w:w="1110" w:type="dxa"/>
            <w:shd w:val="clear" w:color="auto" w:fill="auto"/>
            <w:vAlign w:val="center"/>
            <w:hideMark/>
          </w:tcPr>
          <w:p w14:paraId="4C8919D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774FF56D" w14:textId="77777777" w:rsidTr="00B74ABE">
        <w:trPr>
          <w:trHeight w:val="255"/>
        </w:trPr>
        <w:tc>
          <w:tcPr>
            <w:tcW w:w="752" w:type="dxa"/>
            <w:shd w:val="clear" w:color="000000" w:fill="DAEEF3"/>
            <w:vAlign w:val="center"/>
            <w:hideMark/>
          </w:tcPr>
          <w:p w14:paraId="22ED6F8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172</w:t>
            </w:r>
          </w:p>
        </w:tc>
        <w:tc>
          <w:tcPr>
            <w:tcW w:w="553" w:type="dxa"/>
            <w:shd w:val="clear" w:color="000000" w:fill="DAEEF3"/>
            <w:vAlign w:val="center"/>
            <w:hideMark/>
          </w:tcPr>
          <w:p w14:paraId="09DCE7F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ABA9DC1" w14:textId="77777777" w:rsidR="00B74ABE" w:rsidRPr="005338B2" w:rsidRDefault="00B74ABE" w:rsidP="00541961">
            <w:pPr>
              <w:spacing w:after="0"/>
              <w:rPr>
                <w:rFonts w:ascii="Arial" w:hAnsi="Arial" w:cs="Arial"/>
                <w:color w:val="000000"/>
                <w:sz w:val="14"/>
                <w:szCs w:val="14"/>
              </w:rPr>
            </w:pPr>
            <w:proofErr w:type="gramStart"/>
            <w:r w:rsidRPr="005338B2">
              <w:rPr>
                <w:rFonts w:ascii="Arial" w:hAnsi="Arial" w:cs="Arial"/>
                <w:color w:val="000000"/>
                <w:sz w:val="14"/>
                <w:szCs w:val="14"/>
              </w:rPr>
              <w:t>CONDROITÍN ,GLUCOSAMINA</w:t>
            </w:r>
            <w:proofErr w:type="gramEnd"/>
            <w:r w:rsidRPr="005338B2">
              <w:rPr>
                <w:rFonts w:ascii="Arial" w:hAnsi="Arial" w:cs="Arial"/>
                <w:color w:val="000000"/>
                <w:sz w:val="14"/>
                <w:szCs w:val="14"/>
              </w:rPr>
              <w:t xml:space="preserve"> 1500MG/15 MG CAJA 15 SOBRES</w:t>
            </w:r>
          </w:p>
        </w:tc>
        <w:tc>
          <w:tcPr>
            <w:tcW w:w="1336" w:type="dxa"/>
            <w:shd w:val="clear" w:color="000000" w:fill="DAEEF3"/>
            <w:vAlign w:val="center"/>
            <w:hideMark/>
          </w:tcPr>
          <w:p w14:paraId="6442DE7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45D3DB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1,586.22</w:t>
            </w:r>
          </w:p>
        </w:tc>
        <w:tc>
          <w:tcPr>
            <w:tcW w:w="1418" w:type="dxa"/>
            <w:shd w:val="clear" w:color="000000" w:fill="EBF1DE"/>
            <w:vAlign w:val="center"/>
            <w:hideMark/>
          </w:tcPr>
          <w:p w14:paraId="38148D9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1,455.35</w:t>
            </w:r>
          </w:p>
        </w:tc>
        <w:tc>
          <w:tcPr>
            <w:tcW w:w="1110" w:type="dxa"/>
            <w:shd w:val="clear" w:color="auto" w:fill="auto"/>
            <w:vAlign w:val="center"/>
            <w:hideMark/>
          </w:tcPr>
          <w:p w14:paraId="0787944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38AE346" w14:textId="77777777" w:rsidTr="00B74ABE">
        <w:trPr>
          <w:trHeight w:val="255"/>
        </w:trPr>
        <w:tc>
          <w:tcPr>
            <w:tcW w:w="752" w:type="dxa"/>
            <w:shd w:val="clear" w:color="000000" w:fill="DAEEF3"/>
            <w:vAlign w:val="center"/>
            <w:hideMark/>
          </w:tcPr>
          <w:p w14:paraId="5187590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173</w:t>
            </w:r>
          </w:p>
        </w:tc>
        <w:tc>
          <w:tcPr>
            <w:tcW w:w="553" w:type="dxa"/>
            <w:shd w:val="clear" w:color="000000" w:fill="DAEEF3"/>
            <w:vAlign w:val="center"/>
            <w:hideMark/>
          </w:tcPr>
          <w:p w14:paraId="5070045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463556B" w14:textId="77777777" w:rsidR="00B74ABE" w:rsidRPr="005338B2" w:rsidRDefault="00B74ABE" w:rsidP="00541961">
            <w:pPr>
              <w:spacing w:after="0"/>
              <w:rPr>
                <w:rFonts w:ascii="Arial" w:hAnsi="Arial" w:cs="Arial"/>
                <w:color w:val="000000"/>
                <w:sz w:val="14"/>
                <w:szCs w:val="14"/>
              </w:rPr>
            </w:pPr>
            <w:proofErr w:type="gramStart"/>
            <w:r w:rsidRPr="005338B2">
              <w:rPr>
                <w:rFonts w:ascii="Arial" w:hAnsi="Arial" w:cs="Arial"/>
                <w:color w:val="000000"/>
                <w:sz w:val="14"/>
                <w:szCs w:val="14"/>
              </w:rPr>
              <w:t>CONDROITÍN ,GLUCOSAMINA</w:t>
            </w:r>
            <w:proofErr w:type="gramEnd"/>
            <w:r w:rsidRPr="005338B2">
              <w:rPr>
                <w:rFonts w:ascii="Arial" w:hAnsi="Arial" w:cs="Arial"/>
                <w:color w:val="000000"/>
                <w:sz w:val="14"/>
                <w:szCs w:val="14"/>
              </w:rPr>
              <w:t xml:space="preserve"> 1500/1200 MG. CAJA 30 CAPSULAS</w:t>
            </w:r>
          </w:p>
        </w:tc>
        <w:tc>
          <w:tcPr>
            <w:tcW w:w="1336" w:type="dxa"/>
            <w:shd w:val="clear" w:color="000000" w:fill="DAEEF3"/>
            <w:vAlign w:val="center"/>
            <w:hideMark/>
          </w:tcPr>
          <w:p w14:paraId="21D0E59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604346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2,089.27</w:t>
            </w:r>
          </w:p>
        </w:tc>
        <w:tc>
          <w:tcPr>
            <w:tcW w:w="1418" w:type="dxa"/>
            <w:shd w:val="clear" w:color="000000" w:fill="EBF1DE"/>
            <w:vAlign w:val="center"/>
            <w:hideMark/>
          </w:tcPr>
          <w:p w14:paraId="4A5B6B3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1,916.90</w:t>
            </w:r>
          </w:p>
        </w:tc>
        <w:tc>
          <w:tcPr>
            <w:tcW w:w="1110" w:type="dxa"/>
            <w:shd w:val="clear" w:color="auto" w:fill="auto"/>
            <w:vAlign w:val="center"/>
            <w:hideMark/>
          </w:tcPr>
          <w:p w14:paraId="302D43B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80F08FD" w14:textId="77777777" w:rsidTr="00B74ABE">
        <w:trPr>
          <w:trHeight w:val="255"/>
        </w:trPr>
        <w:tc>
          <w:tcPr>
            <w:tcW w:w="752" w:type="dxa"/>
            <w:shd w:val="clear" w:color="000000" w:fill="DAEEF3"/>
            <w:vAlign w:val="center"/>
            <w:hideMark/>
          </w:tcPr>
          <w:p w14:paraId="123DC59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174</w:t>
            </w:r>
          </w:p>
        </w:tc>
        <w:tc>
          <w:tcPr>
            <w:tcW w:w="553" w:type="dxa"/>
            <w:shd w:val="clear" w:color="000000" w:fill="DAEEF3"/>
            <w:vAlign w:val="center"/>
            <w:hideMark/>
          </w:tcPr>
          <w:p w14:paraId="66D18DB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03776B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CONDROITIN-HIALURONATO800 MG. CAJA 30 TABLETAS</w:t>
            </w:r>
          </w:p>
        </w:tc>
        <w:tc>
          <w:tcPr>
            <w:tcW w:w="1336" w:type="dxa"/>
            <w:shd w:val="clear" w:color="000000" w:fill="DAEEF3"/>
            <w:vAlign w:val="center"/>
            <w:hideMark/>
          </w:tcPr>
          <w:p w14:paraId="3AD2D36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505E13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2,144.13</w:t>
            </w:r>
          </w:p>
        </w:tc>
        <w:tc>
          <w:tcPr>
            <w:tcW w:w="1418" w:type="dxa"/>
            <w:shd w:val="clear" w:color="000000" w:fill="EBF1DE"/>
            <w:vAlign w:val="center"/>
            <w:hideMark/>
          </w:tcPr>
          <w:p w14:paraId="0D9E45B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1,967.23</w:t>
            </w:r>
          </w:p>
        </w:tc>
        <w:tc>
          <w:tcPr>
            <w:tcW w:w="1110" w:type="dxa"/>
            <w:shd w:val="clear" w:color="auto" w:fill="auto"/>
            <w:vAlign w:val="center"/>
            <w:hideMark/>
          </w:tcPr>
          <w:p w14:paraId="0BE62B1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07F8B6BF" w14:textId="77777777" w:rsidTr="00B74ABE">
        <w:trPr>
          <w:trHeight w:val="255"/>
        </w:trPr>
        <w:tc>
          <w:tcPr>
            <w:tcW w:w="752" w:type="dxa"/>
            <w:shd w:val="clear" w:color="000000" w:fill="DAEEF3"/>
            <w:vAlign w:val="center"/>
            <w:hideMark/>
          </w:tcPr>
          <w:p w14:paraId="13D8954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175</w:t>
            </w:r>
          </w:p>
        </w:tc>
        <w:tc>
          <w:tcPr>
            <w:tcW w:w="553" w:type="dxa"/>
            <w:shd w:val="clear" w:color="000000" w:fill="DAEEF3"/>
            <w:vAlign w:val="center"/>
            <w:hideMark/>
          </w:tcPr>
          <w:p w14:paraId="76E35D3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B7C0F6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CONDROITIN-HIALURONATO10 ML. PIEZA GOTERO</w:t>
            </w:r>
          </w:p>
        </w:tc>
        <w:tc>
          <w:tcPr>
            <w:tcW w:w="1336" w:type="dxa"/>
            <w:shd w:val="clear" w:color="000000" w:fill="DAEEF3"/>
            <w:vAlign w:val="center"/>
            <w:hideMark/>
          </w:tcPr>
          <w:p w14:paraId="3168999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4D9439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730.89</w:t>
            </w:r>
          </w:p>
        </w:tc>
        <w:tc>
          <w:tcPr>
            <w:tcW w:w="1418" w:type="dxa"/>
            <w:shd w:val="clear" w:color="000000" w:fill="EBF1DE"/>
            <w:vAlign w:val="center"/>
            <w:hideMark/>
          </w:tcPr>
          <w:p w14:paraId="6E03F7B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648.67</w:t>
            </w:r>
          </w:p>
        </w:tc>
        <w:tc>
          <w:tcPr>
            <w:tcW w:w="1110" w:type="dxa"/>
            <w:shd w:val="clear" w:color="auto" w:fill="auto"/>
            <w:vAlign w:val="center"/>
            <w:hideMark/>
          </w:tcPr>
          <w:p w14:paraId="2942EFD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40B79D72" w14:textId="77777777" w:rsidTr="00B74ABE">
        <w:trPr>
          <w:trHeight w:val="255"/>
        </w:trPr>
        <w:tc>
          <w:tcPr>
            <w:tcW w:w="752" w:type="dxa"/>
            <w:shd w:val="clear" w:color="000000" w:fill="DAEEF3"/>
            <w:vAlign w:val="center"/>
            <w:hideMark/>
          </w:tcPr>
          <w:p w14:paraId="6B877F7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176</w:t>
            </w:r>
          </w:p>
        </w:tc>
        <w:tc>
          <w:tcPr>
            <w:tcW w:w="553" w:type="dxa"/>
            <w:shd w:val="clear" w:color="000000" w:fill="DAEEF3"/>
            <w:vAlign w:val="center"/>
            <w:hideMark/>
          </w:tcPr>
          <w:p w14:paraId="483226B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704FC2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CREMA CORPORAL400 ML. PIEZA FRASCO </w:t>
            </w:r>
          </w:p>
        </w:tc>
        <w:tc>
          <w:tcPr>
            <w:tcW w:w="1336" w:type="dxa"/>
            <w:shd w:val="clear" w:color="000000" w:fill="DAEEF3"/>
            <w:vAlign w:val="center"/>
            <w:hideMark/>
          </w:tcPr>
          <w:p w14:paraId="254A0F5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53AD4F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883.19</w:t>
            </w:r>
          </w:p>
        </w:tc>
        <w:tc>
          <w:tcPr>
            <w:tcW w:w="1418" w:type="dxa"/>
            <w:shd w:val="clear" w:color="000000" w:fill="EBF1DE"/>
            <w:vAlign w:val="center"/>
            <w:hideMark/>
          </w:tcPr>
          <w:p w14:paraId="5D09048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783.83</w:t>
            </w:r>
          </w:p>
        </w:tc>
        <w:tc>
          <w:tcPr>
            <w:tcW w:w="1110" w:type="dxa"/>
            <w:shd w:val="clear" w:color="auto" w:fill="auto"/>
            <w:vAlign w:val="center"/>
            <w:hideMark/>
          </w:tcPr>
          <w:p w14:paraId="3E00D35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42C0C3AA" w14:textId="77777777" w:rsidTr="00B74ABE">
        <w:trPr>
          <w:trHeight w:val="255"/>
        </w:trPr>
        <w:tc>
          <w:tcPr>
            <w:tcW w:w="752" w:type="dxa"/>
            <w:shd w:val="clear" w:color="000000" w:fill="DAEEF3"/>
            <w:vAlign w:val="center"/>
            <w:hideMark/>
          </w:tcPr>
          <w:p w14:paraId="5F20022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177</w:t>
            </w:r>
          </w:p>
        </w:tc>
        <w:tc>
          <w:tcPr>
            <w:tcW w:w="553" w:type="dxa"/>
            <w:shd w:val="clear" w:color="000000" w:fill="DAEEF3"/>
            <w:vAlign w:val="center"/>
            <w:hideMark/>
          </w:tcPr>
          <w:p w14:paraId="69FF163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A040E7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CREMA CORPORAL200 ML. PIEZA FRASCO </w:t>
            </w:r>
          </w:p>
        </w:tc>
        <w:tc>
          <w:tcPr>
            <w:tcW w:w="1336" w:type="dxa"/>
            <w:shd w:val="clear" w:color="000000" w:fill="DAEEF3"/>
            <w:vAlign w:val="center"/>
            <w:hideMark/>
          </w:tcPr>
          <w:p w14:paraId="08AC37A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1DF2F7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812.58</w:t>
            </w:r>
          </w:p>
        </w:tc>
        <w:tc>
          <w:tcPr>
            <w:tcW w:w="1418" w:type="dxa"/>
            <w:shd w:val="clear" w:color="000000" w:fill="EBF1DE"/>
            <w:vAlign w:val="center"/>
            <w:hideMark/>
          </w:tcPr>
          <w:p w14:paraId="7A2D04D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721.17</w:t>
            </w:r>
          </w:p>
        </w:tc>
        <w:tc>
          <w:tcPr>
            <w:tcW w:w="1110" w:type="dxa"/>
            <w:shd w:val="clear" w:color="auto" w:fill="auto"/>
            <w:vAlign w:val="center"/>
            <w:hideMark/>
          </w:tcPr>
          <w:p w14:paraId="2C1F2AF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5E5FEB78" w14:textId="77777777" w:rsidTr="00B74ABE">
        <w:trPr>
          <w:trHeight w:val="255"/>
        </w:trPr>
        <w:tc>
          <w:tcPr>
            <w:tcW w:w="752" w:type="dxa"/>
            <w:shd w:val="clear" w:color="000000" w:fill="DAEEF3"/>
            <w:vAlign w:val="center"/>
            <w:hideMark/>
          </w:tcPr>
          <w:p w14:paraId="781F1A7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178</w:t>
            </w:r>
          </w:p>
        </w:tc>
        <w:tc>
          <w:tcPr>
            <w:tcW w:w="553" w:type="dxa"/>
            <w:shd w:val="clear" w:color="000000" w:fill="DAEEF3"/>
            <w:vAlign w:val="center"/>
            <w:hideMark/>
          </w:tcPr>
          <w:p w14:paraId="5C47FD0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0C4059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PANTENOL, VITAMINA E (TOCOFEROL)400ML PIEZA CREMA</w:t>
            </w:r>
          </w:p>
        </w:tc>
        <w:tc>
          <w:tcPr>
            <w:tcW w:w="1336" w:type="dxa"/>
            <w:shd w:val="clear" w:color="000000" w:fill="DAEEF3"/>
            <w:vAlign w:val="center"/>
            <w:hideMark/>
          </w:tcPr>
          <w:p w14:paraId="0B171CD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0BB2E2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493.06</w:t>
            </w:r>
          </w:p>
        </w:tc>
        <w:tc>
          <w:tcPr>
            <w:tcW w:w="1418" w:type="dxa"/>
            <w:shd w:val="clear" w:color="000000" w:fill="EBF1DE"/>
            <w:vAlign w:val="center"/>
            <w:hideMark/>
          </w:tcPr>
          <w:p w14:paraId="77E6DFF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435.50</w:t>
            </w:r>
          </w:p>
        </w:tc>
        <w:tc>
          <w:tcPr>
            <w:tcW w:w="1110" w:type="dxa"/>
            <w:shd w:val="clear" w:color="auto" w:fill="auto"/>
            <w:vAlign w:val="center"/>
            <w:hideMark/>
          </w:tcPr>
          <w:p w14:paraId="6F2AF75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67E07919" w14:textId="77777777" w:rsidTr="00B74ABE">
        <w:trPr>
          <w:trHeight w:val="255"/>
        </w:trPr>
        <w:tc>
          <w:tcPr>
            <w:tcW w:w="752" w:type="dxa"/>
            <w:shd w:val="clear" w:color="000000" w:fill="DAEEF3"/>
            <w:vAlign w:val="center"/>
            <w:hideMark/>
          </w:tcPr>
          <w:p w14:paraId="20D9483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179</w:t>
            </w:r>
          </w:p>
        </w:tc>
        <w:tc>
          <w:tcPr>
            <w:tcW w:w="553" w:type="dxa"/>
            <w:shd w:val="clear" w:color="000000" w:fill="DAEEF3"/>
            <w:vAlign w:val="center"/>
            <w:hideMark/>
          </w:tcPr>
          <w:p w14:paraId="4AB435D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E82DE2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DAPAGLIFLOZINA10 MG. CAJA 28 TABLETAS</w:t>
            </w:r>
          </w:p>
        </w:tc>
        <w:tc>
          <w:tcPr>
            <w:tcW w:w="1336" w:type="dxa"/>
            <w:shd w:val="clear" w:color="000000" w:fill="DAEEF3"/>
            <w:vAlign w:val="center"/>
            <w:hideMark/>
          </w:tcPr>
          <w:p w14:paraId="7D91AF4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8FEDFB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2,091.09</w:t>
            </w:r>
          </w:p>
        </w:tc>
        <w:tc>
          <w:tcPr>
            <w:tcW w:w="1418" w:type="dxa"/>
            <w:shd w:val="clear" w:color="000000" w:fill="EBF1DE"/>
            <w:vAlign w:val="center"/>
            <w:hideMark/>
          </w:tcPr>
          <w:p w14:paraId="44DA032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1,918.57</w:t>
            </w:r>
          </w:p>
        </w:tc>
        <w:tc>
          <w:tcPr>
            <w:tcW w:w="1110" w:type="dxa"/>
            <w:shd w:val="clear" w:color="auto" w:fill="auto"/>
            <w:vAlign w:val="center"/>
            <w:hideMark/>
          </w:tcPr>
          <w:p w14:paraId="7AB75FB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429F6FF" w14:textId="77777777" w:rsidTr="00B74ABE">
        <w:trPr>
          <w:trHeight w:val="255"/>
        </w:trPr>
        <w:tc>
          <w:tcPr>
            <w:tcW w:w="752" w:type="dxa"/>
            <w:shd w:val="clear" w:color="000000" w:fill="DAEEF3"/>
            <w:vAlign w:val="center"/>
            <w:hideMark/>
          </w:tcPr>
          <w:p w14:paraId="2992B12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180</w:t>
            </w:r>
          </w:p>
        </w:tc>
        <w:tc>
          <w:tcPr>
            <w:tcW w:w="553" w:type="dxa"/>
            <w:shd w:val="clear" w:color="000000" w:fill="DAEEF3"/>
            <w:vAlign w:val="center"/>
            <w:hideMark/>
          </w:tcPr>
          <w:p w14:paraId="7BA26B9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1079FC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DAPAGLIFLOZINA-METFORMINA10 MG/1000MG CAJA 28 TABLETAS</w:t>
            </w:r>
          </w:p>
        </w:tc>
        <w:tc>
          <w:tcPr>
            <w:tcW w:w="1336" w:type="dxa"/>
            <w:shd w:val="clear" w:color="000000" w:fill="DAEEF3"/>
            <w:vAlign w:val="center"/>
            <w:hideMark/>
          </w:tcPr>
          <w:p w14:paraId="3C89A09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6E267A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2,130.55</w:t>
            </w:r>
          </w:p>
        </w:tc>
        <w:tc>
          <w:tcPr>
            <w:tcW w:w="1418" w:type="dxa"/>
            <w:shd w:val="clear" w:color="000000" w:fill="EBF1DE"/>
            <w:vAlign w:val="center"/>
            <w:hideMark/>
          </w:tcPr>
          <w:p w14:paraId="36AFE86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1,954.77</w:t>
            </w:r>
          </w:p>
        </w:tc>
        <w:tc>
          <w:tcPr>
            <w:tcW w:w="1110" w:type="dxa"/>
            <w:shd w:val="clear" w:color="auto" w:fill="auto"/>
            <w:vAlign w:val="center"/>
            <w:hideMark/>
          </w:tcPr>
          <w:p w14:paraId="1573BD1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86A93E4" w14:textId="77777777" w:rsidTr="00B74ABE">
        <w:trPr>
          <w:trHeight w:val="255"/>
        </w:trPr>
        <w:tc>
          <w:tcPr>
            <w:tcW w:w="752" w:type="dxa"/>
            <w:shd w:val="clear" w:color="000000" w:fill="DAEEF3"/>
            <w:vAlign w:val="center"/>
            <w:hideMark/>
          </w:tcPr>
          <w:p w14:paraId="28F54DB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181</w:t>
            </w:r>
          </w:p>
        </w:tc>
        <w:tc>
          <w:tcPr>
            <w:tcW w:w="553" w:type="dxa"/>
            <w:shd w:val="clear" w:color="000000" w:fill="DAEEF3"/>
            <w:vAlign w:val="center"/>
            <w:hideMark/>
          </w:tcPr>
          <w:p w14:paraId="65B3E88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1EB9A7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DENOSUMAB SOLUCION CAJA 1 Caja, 1 Jeringa(s) prellenada(s), 60 mg/ml</w:t>
            </w:r>
          </w:p>
        </w:tc>
        <w:tc>
          <w:tcPr>
            <w:tcW w:w="1336" w:type="dxa"/>
            <w:shd w:val="clear" w:color="000000" w:fill="DAEEF3"/>
            <w:vAlign w:val="center"/>
            <w:hideMark/>
          </w:tcPr>
          <w:p w14:paraId="0690CB6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BD6F20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16,206.38</w:t>
            </w:r>
          </w:p>
        </w:tc>
        <w:tc>
          <w:tcPr>
            <w:tcW w:w="1418" w:type="dxa"/>
            <w:shd w:val="clear" w:color="000000" w:fill="EBF1DE"/>
            <w:vAlign w:val="center"/>
            <w:hideMark/>
          </w:tcPr>
          <w:p w14:paraId="00109DD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14,928.63</w:t>
            </w:r>
          </w:p>
        </w:tc>
        <w:tc>
          <w:tcPr>
            <w:tcW w:w="1110" w:type="dxa"/>
            <w:shd w:val="clear" w:color="auto" w:fill="auto"/>
            <w:vAlign w:val="center"/>
            <w:hideMark/>
          </w:tcPr>
          <w:p w14:paraId="1883EEB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3666EE2C" w14:textId="77777777" w:rsidTr="00B74ABE">
        <w:trPr>
          <w:trHeight w:val="255"/>
        </w:trPr>
        <w:tc>
          <w:tcPr>
            <w:tcW w:w="752" w:type="dxa"/>
            <w:shd w:val="clear" w:color="000000" w:fill="DAEEF3"/>
            <w:vAlign w:val="center"/>
            <w:hideMark/>
          </w:tcPr>
          <w:p w14:paraId="4BB8610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182</w:t>
            </w:r>
          </w:p>
        </w:tc>
        <w:tc>
          <w:tcPr>
            <w:tcW w:w="553" w:type="dxa"/>
            <w:shd w:val="clear" w:color="000000" w:fill="DAEEF3"/>
            <w:vAlign w:val="center"/>
            <w:hideMark/>
          </w:tcPr>
          <w:p w14:paraId="7B6FDB1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D36331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DENOUMAB60 MG/ML CAJA SOLUCION INYECTABLE</w:t>
            </w:r>
          </w:p>
        </w:tc>
        <w:tc>
          <w:tcPr>
            <w:tcW w:w="1336" w:type="dxa"/>
            <w:shd w:val="clear" w:color="000000" w:fill="DAEEF3"/>
            <w:vAlign w:val="center"/>
            <w:hideMark/>
          </w:tcPr>
          <w:p w14:paraId="7353CD4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0F8072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10,553.02</w:t>
            </w:r>
          </w:p>
        </w:tc>
        <w:tc>
          <w:tcPr>
            <w:tcW w:w="1418" w:type="dxa"/>
            <w:shd w:val="clear" w:color="000000" w:fill="EBF1DE"/>
            <w:vAlign w:val="center"/>
            <w:hideMark/>
          </w:tcPr>
          <w:p w14:paraId="7637002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9,721.00</w:t>
            </w:r>
          </w:p>
        </w:tc>
        <w:tc>
          <w:tcPr>
            <w:tcW w:w="1110" w:type="dxa"/>
            <w:shd w:val="clear" w:color="auto" w:fill="auto"/>
            <w:vAlign w:val="center"/>
            <w:hideMark/>
          </w:tcPr>
          <w:p w14:paraId="370E307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4BE97F1" w14:textId="77777777" w:rsidTr="00B74ABE">
        <w:trPr>
          <w:trHeight w:val="255"/>
        </w:trPr>
        <w:tc>
          <w:tcPr>
            <w:tcW w:w="752" w:type="dxa"/>
            <w:shd w:val="clear" w:color="000000" w:fill="DAEEF3"/>
            <w:vAlign w:val="center"/>
            <w:hideMark/>
          </w:tcPr>
          <w:p w14:paraId="25CBE1C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183</w:t>
            </w:r>
          </w:p>
        </w:tc>
        <w:tc>
          <w:tcPr>
            <w:tcW w:w="553" w:type="dxa"/>
            <w:shd w:val="clear" w:color="000000" w:fill="DAEEF3"/>
            <w:vAlign w:val="center"/>
            <w:hideMark/>
          </w:tcPr>
          <w:p w14:paraId="19A085C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E39D76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DESLORATADINA5 MG. CAJA 30 TABLETAS</w:t>
            </w:r>
          </w:p>
        </w:tc>
        <w:tc>
          <w:tcPr>
            <w:tcW w:w="1336" w:type="dxa"/>
            <w:shd w:val="clear" w:color="000000" w:fill="DAEEF3"/>
            <w:vAlign w:val="center"/>
            <w:hideMark/>
          </w:tcPr>
          <w:p w14:paraId="4C093A4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90E521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1,268.38</w:t>
            </w:r>
          </w:p>
        </w:tc>
        <w:tc>
          <w:tcPr>
            <w:tcW w:w="1418" w:type="dxa"/>
            <w:shd w:val="clear" w:color="000000" w:fill="EBF1DE"/>
            <w:vAlign w:val="center"/>
            <w:hideMark/>
          </w:tcPr>
          <w:p w14:paraId="556F5BE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1,159.12</w:t>
            </w:r>
          </w:p>
        </w:tc>
        <w:tc>
          <w:tcPr>
            <w:tcW w:w="1110" w:type="dxa"/>
            <w:shd w:val="clear" w:color="auto" w:fill="auto"/>
            <w:vAlign w:val="center"/>
            <w:hideMark/>
          </w:tcPr>
          <w:p w14:paraId="2C264F5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0F07D65B" w14:textId="77777777" w:rsidTr="00B74ABE">
        <w:trPr>
          <w:trHeight w:val="255"/>
        </w:trPr>
        <w:tc>
          <w:tcPr>
            <w:tcW w:w="752" w:type="dxa"/>
            <w:shd w:val="clear" w:color="000000" w:fill="DAEEF3"/>
            <w:vAlign w:val="center"/>
            <w:hideMark/>
          </w:tcPr>
          <w:p w14:paraId="2ED7E28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184</w:t>
            </w:r>
          </w:p>
        </w:tc>
        <w:tc>
          <w:tcPr>
            <w:tcW w:w="553" w:type="dxa"/>
            <w:shd w:val="clear" w:color="000000" w:fill="DAEEF3"/>
            <w:vAlign w:val="center"/>
            <w:hideMark/>
          </w:tcPr>
          <w:p w14:paraId="2B191C3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D5B7FE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DESONIDA30 GR. PIEZA CREMA</w:t>
            </w:r>
          </w:p>
        </w:tc>
        <w:tc>
          <w:tcPr>
            <w:tcW w:w="1336" w:type="dxa"/>
            <w:shd w:val="clear" w:color="000000" w:fill="DAEEF3"/>
            <w:vAlign w:val="center"/>
            <w:hideMark/>
          </w:tcPr>
          <w:p w14:paraId="3A45D32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3C22EC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542.56</w:t>
            </w:r>
          </w:p>
        </w:tc>
        <w:tc>
          <w:tcPr>
            <w:tcW w:w="1418" w:type="dxa"/>
            <w:shd w:val="clear" w:color="000000" w:fill="EBF1DE"/>
            <w:vAlign w:val="center"/>
            <w:hideMark/>
          </w:tcPr>
          <w:p w14:paraId="6B883C5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479.22</w:t>
            </w:r>
          </w:p>
        </w:tc>
        <w:tc>
          <w:tcPr>
            <w:tcW w:w="1110" w:type="dxa"/>
            <w:shd w:val="clear" w:color="auto" w:fill="auto"/>
            <w:vAlign w:val="center"/>
            <w:hideMark/>
          </w:tcPr>
          <w:p w14:paraId="647F9F1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1397580" w14:textId="77777777" w:rsidTr="00B74ABE">
        <w:trPr>
          <w:trHeight w:val="255"/>
        </w:trPr>
        <w:tc>
          <w:tcPr>
            <w:tcW w:w="752" w:type="dxa"/>
            <w:shd w:val="clear" w:color="000000" w:fill="DAEEF3"/>
            <w:vAlign w:val="center"/>
            <w:hideMark/>
          </w:tcPr>
          <w:p w14:paraId="3AB72B1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185</w:t>
            </w:r>
          </w:p>
        </w:tc>
        <w:tc>
          <w:tcPr>
            <w:tcW w:w="553" w:type="dxa"/>
            <w:shd w:val="clear" w:color="000000" w:fill="DAEEF3"/>
            <w:vAlign w:val="center"/>
            <w:hideMark/>
          </w:tcPr>
          <w:p w14:paraId="1FFCD68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1BE528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DESVENLAFAXINA50 MG. CAJA 28 TABLETAS</w:t>
            </w:r>
          </w:p>
        </w:tc>
        <w:tc>
          <w:tcPr>
            <w:tcW w:w="1336" w:type="dxa"/>
            <w:shd w:val="clear" w:color="000000" w:fill="DAEEF3"/>
            <w:vAlign w:val="center"/>
            <w:hideMark/>
          </w:tcPr>
          <w:p w14:paraId="3D70F74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1CC6B9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2,343.04</w:t>
            </w:r>
          </w:p>
        </w:tc>
        <w:tc>
          <w:tcPr>
            <w:tcW w:w="1418" w:type="dxa"/>
            <w:shd w:val="clear" w:color="000000" w:fill="EBF1DE"/>
            <w:vAlign w:val="center"/>
            <w:hideMark/>
          </w:tcPr>
          <w:p w14:paraId="0A493EA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2,149.73</w:t>
            </w:r>
          </w:p>
        </w:tc>
        <w:tc>
          <w:tcPr>
            <w:tcW w:w="1110" w:type="dxa"/>
            <w:shd w:val="clear" w:color="auto" w:fill="auto"/>
            <w:vAlign w:val="center"/>
            <w:hideMark/>
          </w:tcPr>
          <w:p w14:paraId="36F6481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3554DCC9" w14:textId="77777777" w:rsidTr="00B74ABE">
        <w:trPr>
          <w:trHeight w:val="255"/>
        </w:trPr>
        <w:tc>
          <w:tcPr>
            <w:tcW w:w="752" w:type="dxa"/>
            <w:shd w:val="clear" w:color="000000" w:fill="DAEEF3"/>
            <w:vAlign w:val="center"/>
            <w:hideMark/>
          </w:tcPr>
          <w:p w14:paraId="345D77B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186</w:t>
            </w:r>
          </w:p>
        </w:tc>
        <w:tc>
          <w:tcPr>
            <w:tcW w:w="553" w:type="dxa"/>
            <w:shd w:val="clear" w:color="000000" w:fill="DAEEF3"/>
            <w:vAlign w:val="center"/>
            <w:hideMark/>
          </w:tcPr>
          <w:p w14:paraId="00C71EA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1F068E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DEXAMETASONA8 MG/2ML. PIEZA AMPOLLETA</w:t>
            </w:r>
          </w:p>
        </w:tc>
        <w:tc>
          <w:tcPr>
            <w:tcW w:w="1336" w:type="dxa"/>
            <w:shd w:val="clear" w:color="000000" w:fill="DAEEF3"/>
            <w:vAlign w:val="center"/>
            <w:hideMark/>
          </w:tcPr>
          <w:p w14:paraId="2EF442A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BADC79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118.38</w:t>
            </w:r>
          </w:p>
        </w:tc>
        <w:tc>
          <w:tcPr>
            <w:tcW w:w="1418" w:type="dxa"/>
            <w:shd w:val="clear" w:color="000000" w:fill="EBF1DE"/>
            <w:vAlign w:val="center"/>
            <w:hideMark/>
          </w:tcPr>
          <w:p w14:paraId="04D01F7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97.13</w:t>
            </w:r>
          </w:p>
        </w:tc>
        <w:tc>
          <w:tcPr>
            <w:tcW w:w="1110" w:type="dxa"/>
            <w:shd w:val="clear" w:color="auto" w:fill="auto"/>
            <w:vAlign w:val="center"/>
            <w:hideMark/>
          </w:tcPr>
          <w:p w14:paraId="3F54DAA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28FBF998" w14:textId="77777777" w:rsidTr="00B74ABE">
        <w:trPr>
          <w:trHeight w:val="255"/>
        </w:trPr>
        <w:tc>
          <w:tcPr>
            <w:tcW w:w="752" w:type="dxa"/>
            <w:shd w:val="clear" w:color="000000" w:fill="DAEEF3"/>
            <w:vAlign w:val="center"/>
            <w:hideMark/>
          </w:tcPr>
          <w:p w14:paraId="13A6D3A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187</w:t>
            </w:r>
          </w:p>
        </w:tc>
        <w:tc>
          <w:tcPr>
            <w:tcW w:w="553" w:type="dxa"/>
            <w:shd w:val="clear" w:color="000000" w:fill="DAEEF3"/>
            <w:vAlign w:val="center"/>
            <w:hideMark/>
          </w:tcPr>
          <w:p w14:paraId="02117B5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3B586C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DEXKETOFRENO TROMETAMOL25 MG. CAJA 10 TABLETAS</w:t>
            </w:r>
          </w:p>
        </w:tc>
        <w:tc>
          <w:tcPr>
            <w:tcW w:w="1336" w:type="dxa"/>
            <w:shd w:val="clear" w:color="000000" w:fill="DAEEF3"/>
            <w:vAlign w:val="center"/>
            <w:hideMark/>
          </w:tcPr>
          <w:p w14:paraId="15FF854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6A8428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713.19</w:t>
            </w:r>
          </w:p>
        </w:tc>
        <w:tc>
          <w:tcPr>
            <w:tcW w:w="1418" w:type="dxa"/>
            <w:shd w:val="clear" w:color="000000" w:fill="EBF1DE"/>
            <w:vAlign w:val="center"/>
            <w:hideMark/>
          </w:tcPr>
          <w:p w14:paraId="000CA05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639.10</w:t>
            </w:r>
          </w:p>
        </w:tc>
        <w:tc>
          <w:tcPr>
            <w:tcW w:w="1110" w:type="dxa"/>
            <w:shd w:val="clear" w:color="auto" w:fill="auto"/>
            <w:vAlign w:val="center"/>
            <w:hideMark/>
          </w:tcPr>
          <w:p w14:paraId="7F70E48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41B96153" w14:textId="77777777" w:rsidTr="00B74ABE">
        <w:trPr>
          <w:trHeight w:val="255"/>
        </w:trPr>
        <w:tc>
          <w:tcPr>
            <w:tcW w:w="752" w:type="dxa"/>
            <w:shd w:val="clear" w:color="000000" w:fill="DAEEF3"/>
            <w:vAlign w:val="center"/>
            <w:hideMark/>
          </w:tcPr>
          <w:p w14:paraId="65A308B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188</w:t>
            </w:r>
          </w:p>
        </w:tc>
        <w:tc>
          <w:tcPr>
            <w:tcW w:w="553" w:type="dxa"/>
            <w:shd w:val="clear" w:color="000000" w:fill="DAEEF3"/>
            <w:vAlign w:val="center"/>
            <w:hideMark/>
          </w:tcPr>
          <w:p w14:paraId="3A92662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D65511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DEXKETOPROFENO25 MG/10 ML. CAJA 10 SOBRES</w:t>
            </w:r>
          </w:p>
        </w:tc>
        <w:tc>
          <w:tcPr>
            <w:tcW w:w="1336" w:type="dxa"/>
            <w:shd w:val="clear" w:color="000000" w:fill="DAEEF3"/>
            <w:vAlign w:val="center"/>
            <w:hideMark/>
          </w:tcPr>
          <w:p w14:paraId="52E59DC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DE39A4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548.69</w:t>
            </w:r>
          </w:p>
        </w:tc>
        <w:tc>
          <w:tcPr>
            <w:tcW w:w="1418" w:type="dxa"/>
            <w:shd w:val="clear" w:color="000000" w:fill="EBF1DE"/>
            <w:vAlign w:val="center"/>
            <w:hideMark/>
          </w:tcPr>
          <w:p w14:paraId="2FA1DF8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484.63</w:t>
            </w:r>
          </w:p>
        </w:tc>
        <w:tc>
          <w:tcPr>
            <w:tcW w:w="1110" w:type="dxa"/>
            <w:shd w:val="clear" w:color="auto" w:fill="auto"/>
            <w:vAlign w:val="center"/>
            <w:hideMark/>
          </w:tcPr>
          <w:p w14:paraId="7009C43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5CA02334" w14:textId="77777777" w:rsidTr="00B74ABE">
        <w:trPr>
          <w:trHeight w:val="255"/>
        </w:trPr>
        <w:tc>
          <w:tcPr>
            <w:tcW w:w="752" w:type="dxa"/>
            <w:shd w:val="clear" w:color="000000" w:fill="DAEEF3"/>
            <w:vAlign w:val="center"/>
            <w:hideMark/>
          </w:tcPr>
          <w:p w14:paraId="7FD783F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189</w:t>
            </w:r>
          </w:p>
        </w:tc>
        <w:tc>
          <w:tcPr>
            <w:tcW w:w="553" w:type="dxa"/>
            <w:shd w:val="clear" w:color="000000" w:fill="DAEEF3"/>
            <w:vAlign w:val="center"/>
            <w:hideMark/>
          </w:tcPr>
          <w:p w14:paraId="09EF951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73884D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DEXTROMETORFANO/AMBROXOL120 ML. PIEZA JARABE  </w:t>
            </w:r>
          </w:p>
        </w:tc>
        <w:tc>
          <w:tcPr>
            <w:tcW w:w="1336" w:type="dxa"/>
            <w:shd w:val="clear" w:color="000000" w:fill="DAEEF3"/>
            <w:vAlign w:val="center"/>
            <w:hideMark/>
          </w:tcPr>
          <w:p w14:paraId="5E4C863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8C4E31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197.01</w:t>
            </w:r>
          </w:p>
        </w:tc>
        <w:tc>
          <w:tcPr>
            <w:tcW w:w="1418" w:type="dxa"/>
            <w:shd w:val="clear" w:color="000000" w:fill="EBF1DE"/>
            <w:vAlign w:val="center"/>
            <w:hideMark/>
          </w:tcPr>
          <w:p w14:paraId="7448A24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150.90</w:t>
            </w:r>
          </w:p>
        </w:tc>
        <w:tc>
          <w:tcPr>
            <w:tcW w:w="1110" w:type="dxa"/>
            <w:shd w:val="clear" w:color="auto" w:fill="auto"/>
            <w:vAlign w:val="center"/>
            <w:hideMark/>
          </w:tcPr>
          <w:p w14:paraId="21873F9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22C31473" w14:textId="77777777" w:rsidTr="00B74ABE">
        <w:trPr>
          <w:trHeight w:val="255"/>
        </w:trPr>
        <w:tc>
          <w:tcPr>
            <w:tcW w:w="752" w:type="dxa"/>
            <w:shd w:val="clear" w:color="000000" w:fill="DAEEF3"/>
            <w:vAlign w:val="center"/>
            <w:hideMark/>
          </w:tcPr>
          <w:p w14:paraId="0673727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190</w:t>
            </w:r>
          </w:p>
        </w:tc>
        <w:tc>
          <w:tcPr>
            <w:tcW w:w="553" w:type="dxa"/>
            <w:shd w:val="clear" w:color="000000" w:fill="DAEEF3"/>
            <w:vAlign w:val="center"/>
            <w:hideMark/>
          </w:tcPr>
          <w:p w14:paraId="15F9DF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DFCF69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DEXTROMETROFANO-GUAIFENESINA1.33G0.133G/100ML PIEZA JARABE  </w:t>
            </w:r>
          </w:p>
        </w:tc>
        <w:tc>
          <w:tcPr>
            <w:tcW w:w="1336" w:type="dxa"/>
            <w:shd w:val="clear" w:color="000000" w:fill="DAEEF3"/>
            <w:vAlign w:val="center"/>
            <w:hideMark/>
          </w:tcPr>
          <w:p w14:paraId="5C8C0BB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03A9582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200.37</w:t>
            </w:r>
          </w:p>
        </w:tc>
        <w:tc>
          <w:tcPr>
            <w:tcW w:w="1418" w:type="dxa"/>
            <w:shd w:val="clear" w:color="000000" w:fill="EBF1DE"/>
            <w:vAlign w:val="center"/>
            <w:hideMark/>
          </w:tcPr>
          <w:p w14:paraId="12A865C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153.48</w:t>
            </w:r>
          </w:p>
        </w:tc>
        <w:tc>
          <w:tcPr>
            <w:tcW w:w="1110" w:type="dxa"/>
            <w:shd w:val="clear" w:color="auto" w:fill="auto"/>
            <w:vAlign w:val="center"/>
            <w:hideMark/>
          </w:tcPr>
          <w:p w14:paraId="61555C4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222A08FB" w14:textId="77777777" w:rsidTr="00B74ABE">
        <w:trPr>
          <w:trHeight w:val="255"/>
        </w:trPr>
        <w:tc>
          <w:tcPr>
            <w:tcW w:w="752" w:type="dxa"/>
            <w:shd w:val="clear" w:color="000000" w:fill="DAEEF3"/>
            <w:vAlign w:val="center"/>
            <w:hideMark/>
          </w:tcPr>
          <w:p w14:paraId="30F439C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191</w:t>
            </w:r>
          </w:p>
        </w:tc>
        <w:tc>
          <w:tcPr>
            <w:tcW w:w="553" w:type="dxa"/>
            <w:shd w:val="clear" w:color="000000" w:fill="DAEEF3"/>
            <w:vAlign w:val="center"/>
            <w:hideMark/>
          </w:tcPr>
          <w:p w14:paraId="24592B0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BD4C46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DHA, AMINOACIDOS Y VITAMINAS B62.5 GR. CAJA 30 SOBRES</w:t>
            </w:r>
          </w:p>
        </w:tc>
        <w:tc>
          <w:tcPr>
            <w:tcW w:w="1336" w:type="dxa"/>
            <w:shd w:val="clear" w:color="000000" w:fill="DAEEF3"/>
            <w:vAlign w:val="center"/>
            <w:hideMark/>
          </w:tcPr>
          <w:p w14:paraId="7C7F458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99A7ED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801.43</w:t>
            </w:r>
          </w:p>
        </w:tc>
        <w:tc>
          <w:tcPr>
            <w:tcW w:w="1418" w:type="dxa"/>
            <w:shd w:val="clear" w:color="000000" w:fill="EBF1DE"/>
            <w:vAlign w:val="center"/>
            <w:hideMark/>
          </w:tcPr>
          <w:p w14:paraId="7701E13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711.27</w:t>
            </w:r>
          </w:p>
        </w:tc>
        <w:tc>
          <w:tcPr>
            <w:tcW w:w="1110" w:type="dxa"/>
            <w:shd w:val="clear" w:color="auto" w:fill="auto"/>
            <w:vAlign w:val="center"/>
            <w:hideMark/>
          </w:tcPr>
          <w:p w14:paraId="1E28E6C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716B286E" w14:textId="77777777" w:rsidTr="00B74ABE">
        <w:trPr>
          <w:trHeight w:val="255"/>
        </w:trPr>
        <w:tc>
          <w:tcPr>
            <w:tcW w:w="752" w:type="dxa"/>
            <w:shd w:val="clear" w:color="000000" w:fill="DAEEF3"/>
            <w:vAlign w:val="center"/>
            <w:hideMark/>
          </w:tcPr>
          <w:p w14:paraId="41A750D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192</w:t>
            </w:r>
          </w:p>
        </w:tc>
        <w:tc>
          <w:tcPr>
            <w:tcW w:w="553" w:type="dxa"/>
            <w:shd w:val="clear" w:color="000000" w:fill="DAEEF3"/>
            <w:vAlign w:val="center"/>
            <w:hideMark/>
          </w:tcPr>
          <w:p w14:paraId="4AD5F34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CE3694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DICLOFENACO10 MG./G PIEZA GEL</w:t>
            </w:r>
          </w:p>
        </w:tc>
        <w:tc>
          <w:tcPr>
            <w:tcW w:w="1336" w:type="dxa"/>
            <w:shd w:val="clear" w:color="000000" w:fill="DAEEF3"/>
            <w:vAlign w:val="center"/>
            <w:hideMark/>
          </w:tcPr>
          <w:p w14:paraId="0B49906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0354BD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312.68</w:t>
            </w:r>
          </w:p>
        </w:tc>
        <w:tc>
          <w:tcPr>
            <w:tcW w:w="1418" w:type="dxa"/>
            <w:shd w:val="clear" w:color="000000" w:fill="EBF1DE"/>
            <w:vAlign w:val="center"/>
            <w:hideMark/>
          </w:tcPr>
          <w:p w14:paraId="37ABF03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249.87</w:t>
            </w:r>
          </w:p>
        </w:tc>
        <w:tc>
          <w:tcPr>
            <w:tcW w:w="1110" w:type="dxa"/>
            <w:shd w:val="clear" w:color="auto" w:fill="auto"/>
            <w:vAlign w:val="center"/>
            <w:hideMark/>
          </w:tcPr>
          <w:p w14:paraId="5A2C52A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63502FA9" w14:textId="77777777" w:rsidTr="00B74ABE">
        <w:trPr>
          <w:trHeight w:val="255"/>
        </w:trPr>
        <w:tc>
          <w:tcPr>
            <w:tcW w:w="752" w:type="dxa"/>
            <w:shd w:val="clear" w:color="000000" w:fill="DAEEF3"/>
            <w:vAlign w:val="center"/>
            <w:hideMark/>
          </w:tcPr>
          <w:p w14:paraId="36FAEF6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193</w:t>
            </w:r>
          </w:p>
        </w:tc>
        <w:tc>
          <w:tcPr>
            <w:tcW w:w="553" w:type="dxa"/>
            <w:shd w:val="clear" w:color="000000" w:fill="DAEEF3"/>
            <w:vAlign w:val="center"/>
            <w:hideMark/>
          </w:tcPr>
          <w:p w14:paraId="53BF54E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E28FFE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DICLOFENACO100 MG. CAJA 20 TABLETAS DE LIBERACION PROLONGADA</w:t>
            </w:r>
          </w:p>
        </w:tc>
        <w:tc>
          <w:tcPr>
            <w:tcW w:w="1336" w:type="dxa"/>
            <w:shd w:val="clear" w:color="000000" w:fill="DAEEF3"/>
            <w:vAlign w:val="center"/>
            <w:hideMark/>
          </w:tcPr>
          <w:p w14:paraId="35ED2C0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6BF324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1,319.18</w:t>
            </w:r>
          </w:p>
        </w:tc>
        <w:tc>
          <w:tcPr>
            <w:tcW w:w="1418" w:type="dxa"/>
            <w:shd w:val="clear" w:color="000000" w:fill="EBF1DE"/>
            <w:vAlign w:val="center"/>
            <w:hideMark/>
          </w:tcPr>
          <w:p w14:paraId="4FF7D16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1,205.55</w:t>
            </w:r>
          </w:p>
        </w:tc>
        <w:tc>
          <w:tcPr>
            <w:tcW w:w="1110" w:type="dxa"/>
            <w:shd w:val="clear" w:color="auto" w:fill="auto"/>
            <w:vAlign w:val="center"/>
            <w:hideMark/>
          </w:tcPr>
          <w:p w14:paraId="7129954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529B2791" w14:textId="77777777" w:rsidTr="00B74ABE">
        <w:trPr>
          <w:trHeight w:val="255"/>
        </w:trPr>
        <w:tc>
          <w:tcPr>
            <w:tcW w:w="752" w:type="dxa"/>
            <w:shd w:val="clear" w:color="000000" w:fill="DAEEF3"/>
            <w:vAlign w:val="center"/>
            <w:hideMark/>
          </w:tcPr>
          <w:p w14:paraId="16415E3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194</w:t>
            </w:r>
          </w:p>
        </w:tc>
        <w:tc>
          <w:tcPr>
            <w:tcW w:w="553" w:type="dxa"/>
            <w:shd w:val="clear" w:color="000000" w:fill="DAEEF3"/>
            <w:vAlign w:val="center"/>
            <w:hideMark/>
          </w:tcPr>
          <w:p w14:paraId="64C7DBB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245BC3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DICLOFENACO15 MG. CAJA 5 PARCHES</w:t>
            </w:r>
          </w:p>
        </w:tc>
        <w:tc>
          <w:tcPr>
            <w:tcW w:w="1336" w:type="dxa"/>
            <w:shd w:val="clear" w:color="000000" w:fill="DAEEF3"/>
            <w:vAlign w:val="center"/>
            <w:hideMark/>
          </w:tcPr>
          <w:p w14:paraId="2853ADE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D42674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252.17</w:t>
            </w:r>
          </w:p>
        </w:tc>
        <w:tc>
          <w:tcPr>
            <w:tcW w:w="1418" w:type="dxa"/>
            <w:shd w:val="clear" w:color="000000" w:fill="EBF1DE"/>
            <w:vAlign w:val="center"/>
            <w:hideMark/>
          </w:tcPr>
          <w:p w14:paraId="6781072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201.52</w:t>
            </w:r>
          </w:p>
        </w:tc>
        <w:tc>
          <w:tcPr>
            <w:tcW w:w="1110" w:type="dxa"/>
            <w:shd w:val="clear" w:color="auto" w:fill="auto"/>
            <w:vAlign w:val="center"/>
            <w:hideMark/>
          </w:tcPr>
          <w:p w14:paraId="5BFB4BE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6E26FCC7" w14:textId="77777777" w:rsidTr="00B74ABE">
        <w:trPr>
          <w:trHeight w:val="255"/>
        </w:trPr>
        <w:tc>
          <w:tcPr>
            <w:tcW w:w="752" w:type="dxa"/>
            <w:shd w:val="clear" w:color="000000" w:fill="DAEEF3"/>
            <w:vAlign w:val="center"/>
            <w:hideMark/>
          </w:tcPr>
          <w:p w14:paraId="2549D94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195</w:t>
            </w:r>
          </w:p>
        </w:tc>
        <w:tc>
          <w:tcPr>
            <w:tcW w:w="553" w:type="dxa"/>
            <w:shd w:val="clear" w:color="000000" w:fill="DAEEF3"/>
            <w:vAlign w:val="center"/>
            <w:hideMark/>
          </w:tcPr>
          <w:p w14:paraId="1D21D02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53AA9E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DICLOFENACO25 MG. CAJA 20 CAPSULAS</w:t>
            </w:r>
          </w:p>
        </w:tc>
        <w:tc>
          <w:tcPr>
            <w:tcW w:w="1336" w:type="dxa"/>
            <w:shd w:val="clear" w:color="000000" w:fill="DAEEF3"/>
            <w:vAlign w:val="center"/>
            <w:hideMark/>
          </w:tcPr>
          <w:p w14:paraId="2694DEE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8392C6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289.66</w:t>
            </w:r>
          </w:p>
        </w:tc>
        <w:tc>
          <w:tcPr>
            <w:tcW w:w="1418" w:type="dxa"/>
            <w:shd w:val="clear" w:color="000000" w:fill="EBF1DE"/>
            <w:vAlign w:val="center"/>
            <w:hideMark/>
          </w:tcPr>
          <w:p w14:paraId="04691A0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231.48</w:t>
            </w:r>
          </w:p>
        </w:tc>
        <w:tc>
          <w:tcPr>
            <w:tcW w:w="1110" w:type="dxa"/>
            <w:shd w:val="clear" w:color="auto" w:fill="auto"/>
            <w:vAlign w:val="center"/>
            <w:hideMark/>
          </w:tcPr>
          <w:p w14:paraId="4F18314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06177C85" w14:textId="77777777" w:rsidTr="00B74ABE">
        <w:trPr>
          <w:trHeight w:val="255"/>
        </w:trPr>
        <w:tc>
          <w:tcPr>
            <w:tcW w:w="752" w:type="dxa"/>
            <w:shd w:val="clear" w:color="000000" w:fill="DAEEF3"/>
            <w:vAlign w:val="center"/>
            <w:hideMark/>
          </w:tcPr>
          <w:p w14:paraId="68BC60E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196</w:t>
            </w:r>
          </w:p>
        </w:tc>
        <w:tc>
          <w:tcPr>
            <w:tcW w:w="553" w:type="dxa"/>
            <w:shd w:val="clear" w:color="000000" w:fill="DAEEF3"/>
            <w:vAlign w:val="center"/>
            <w:hideMark/>
          </w:tcPr>
          <w:p w14:paraId="1DDDFBB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80F9DF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DICLOFENACO0.005 G/100 G. PIEZA GEL</w:t>
            </w:r>
          </w:p>
        </w:tc>
        <w:tc>
          <w:tcPr>
            <w:tcW w:w="1336" w:type="dxa"/>
            <w:shd w:val="clear" w:color="000000" w:fill="DAEEF3"/>
            <w:vAlign w:val="center"/>
            <w:hideMark/>
          </w:tcPr>
          <w:p w14:paraId="3A2BBC7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AE9C96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771.84</w:t>
            </w:r>
          </w:p>
        </w:tc>
        <w:tc>
          <w:tcPr>
            <w:tcW w:w="1418" w:type="dxa"/>
            <w:shd w:val="clear" w:color="000000" w:fill="EBF1DE"/>
            <w:vAlign w:val="center"/>
            <w:hideMark/>
          </w:tcPr>
          <w:p w14:paraId="35DFE8F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685.00</w:t>
            </w:r>
          </w:p>
        </w:tc>
        <w:tc>
          <w:tcPr>
            <w:tcW w:w="1110" w:type="dxa"/>
            <w:shd w:val="clear" w:color="auto" w:fill="auto"/>
            <w:vAlign w:val="center"/>
            <w:hideMark/>
          </w:tcPr>
          <w:p w14:paraId="69F8BA7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0B2FA858" w14:textId="77777777" w:rsidTr="00B74ABE">
        <w:trPr>
          <w:trHeight w:val="255"/>
        </w:trPr>
        <w:tc>
          <w:tcPr>
            <w:tcW w:w="752" w:type="dxa"/>
            <w:shd w:val="clear" w:color="000000" w:fill="DAEEF3"/>
            <w:vAlign w:val="center"/>
            <w:hideMark/>
          </w:tcPr>
          <w:p w14:paraId="4E10C0C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197</w:t>
            </w:r>
          </w:p>
        </w:tc>
        <w:tc>
          <w:tcPr>
            <w:tcW w:w="553" w:type="dxa"/>
            <w:shd w:val="clear" w:color="000000" w:fill="DAEEF3"/>
            <w:vAlign w:val="center"/>
            <w:hideMark/>
          </w:tcPr>
          <w:p w14:paraId="73BF55B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E47869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DICLOFENACO / VITAMINA B1 / VITAMINA B6 / </w:t>
            </w:r>
            <w:r w:rsidRPr="005338B2">
              <w:rPr>
                <w:rFonts w:ascii="Arial" w:hAnsi="Arial" w:cs="Arial"/>
                <w:color w:val="000000"/>
                <w:sz w:val="14"/>
                <w:szCs w:val="14"/>
              </w:rPr>
              <w:lastRenderedPageBreak/>
              <w:t>VITAMINA B1275 MG/5 MG/100 MG. PIEZA SOLUCION INYECTABLE</w:t>
            </w:r>
          </w:p>
        </w:tc>
        <w:tc>
          <w:tcPr>
            <w:tcW w:w="1336" w:type="dxa"/>
            <w:shd w:val="clear" w:color="000000" w:fill="DAEEF3"/>
            <w:vAlign w:val="center"/>
            <w:hideMark/>
          </w:tcPr>
          <w:p w14:paraId="69037C0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lastRenderedPageBreak/>
              <w:t>PIEZA</w:t>
            </w:r>
          </w:p>
        </w:tc>
        <w:tc>
          <w:tcPr>
            <w:tcW w:w="1355" w:type="dxa"/>
            <w:shd w:val="clear" w:color="000000" w:fill="DAEEF3"/>
            <w:vAlign w:val="center"/>
            <w:hideMark/>
          </w:tcPr>
          <w:p w14:paraId="45B9768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441.35</w:t>
            </w:r>
          </w:p>
        </w:tc>
        <w:tc>
          <w:tcPr>
            <w:tcW w:w="1418" w:type="dxa"/>
            <w:shd w:val="clear" w:color="000000" w:fill="EBF1DE"/>
            <w:vAlign w:val="center"/>
            <w:hideMark/>
          </w:tcPr>
          <w:p w14:paraId="7704E10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389.82</w:t>
            </w:r>
          </w:p>
        </w:tc>
        <w:tc>
          <w:tcPr>
            <w:tcW w:w="1110" w:type="dxa"/>
            <w:shd w:val="clear" w:color="auto" w:fill="auto"/>
            <w:vAlign w:val="center"/>
            <w:hideMark/>
          </w:tcPr>
          <w:p w14:paraId="113A788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32AD8FF1" w14:textId="77777777" w:rsidTr="00B74ABE">
        <w:trPr>
          <w:trHeight w:val="255"/>
        </w:trPr>
        <w:tc>
          <w:tcPr>
            <w:tcW w:w="752" w:type="dxa"/>
            <w:shd w:val="clear" w:color="000000" w:fill="DAEEF3"/>
            <w:vAlign w:val="center"/>
            <w:hideMark/>
          </w:tcPr>
          <w:p w14:paraId="3E59F9C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198</w:t>
            </w:r>
          </w:p>
        </w:tc>
        <w:tc>
          <w:tcPr>
            <w:tcW w:w="553" w:type="dxa"/>
            <w:shd w:val="clear" w:color="000000" w:fill="DAEEF3"/>
            <w:vAlign w:val="center"/>
            <w:hideMark/>
          </w:tcPr>
          <w:p w14:paraId="1CCF4D6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7D8947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DICLOFENACO, VITAMINA B1 (TIAMINA), VITAMINA B12 (COBALAMINA, CIANOCOBALAMINA, HIDROXOCOBALAMINA), VITAMINA B6 (PIRIDOXINA)Diclofenaco sódico 100.0 mg </w:t>
            </w:r>
            <w:proofErr w:type="spellStart"/>
            <w:r w:rsidRPr="005338B2">
              <w:rPr>
                <w:rFonts w:ascii="Arial" w:hAnsi="Arial" w:cs="Arial"/>
                <w:color w:val="000000"/>
                <w:sz w:val="14"/>
                <w:szCs w:val="14"/>
              </w:rPr>
              <w:t>Mononitrato</w:t>
            </w:r>
            <w:proofErr w:type="spellEnd"/>
            <w:r w:rsidRPr="005338B2">
              <w:rPr>
                <w:rFonts w:ascii="Arial" w:hAnsi="Arial" w:cs="Arial"/>
                <w:color w:val="000000"/>
                <w:sz w:val="14"/>
                <w:szCs w:val="14"/>
              </w:rPr>
              <w:t xml:space="preserve"> de tiamina (vitamina B¹) 100.0 mg Clorhidrato de piridoxina (vitamina B6) 100.0 mg Cianocobalamina al 5% equivalente a 1.0 mg de Cianocobalamina (vitamina B12) CAJA 20 TABLETAS</w:t>
            </w:r>
          </w:p>
        </w:tc>
        <w:tc>
          <w:tcPr>
            <w:tcW w:w="1336" w:type="dxa"/>
            <w:shd w:val="clear" w:color="000000" w:fill="DAEEF3"/>
            <w:vAlign w:val="center"/>
            <w:hideMark/>
          </w:tcPr>
          <w:p w14:paraId="2AC5BB8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EB9143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959.07</w:t>
            </w:r>
          </w:p>
        </w:tc>
        <w:tc>
          <w:tcPr>
            <w:tcW w:w="1418" w:type="dxa"/>
            <w:shd w:val="clear" w:color="000000" w:fill="EBF1DE"/>
            <w:vAlign w:val="center"/>
            <w:hideMark/>
          </w:tcPr>
          <w:p w14:paraId="1D4A90A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843.07</w:t>
            </w:r>
          </w:p>
        </w:tc>
        <w:tc>
          <w:tcPr>
            <w:tcW w:w="1110" w:type="dxa"/>
            <w:shd w:val="clear" w:color="auto" w:fill="auto"/>
            <w:vAlign w:val="center"/>
            <w:hideMark/>
          </w:tcPr>
          <w:p w14:paraId="509D03F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793539C2" w14:textId="77777777" w:rsidTr="00B74ABE">
        <w:trPr>
          <w:trHeight w:val="255"/>
        </w:trPr>
        <w:tc>
          <w:tcPr>
            <w:tcW w:w="752" w:type="dxa"/>
            <w:shd w:val="clear" w:color="000000" w:fill="DAEEF3"/>
            <w:vAlign w:val="center"/>
            <w:hideMark/>
          </w:tcPr>
          <w:p w14:paraId="4777E46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199</w:t>
            </w:r>
          </w:p>
        </w:tc>
        <w:tc>
          <w:tcPr>
            <w:tcW w:w="553" w:type="dxa"/>
            <w:shd w:val="clear" w:color="000000" w:fill="DAEEF3"/>
            <w:vAlign w:val="center"/>
            <w:hideMark/>
          </w:tcPr>
          <w:p w14:paraId="5D81DA5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9A2522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DICLOFENACO-COMPLEJO B50/50/50/100 MG. CAJA 30 TABLETAS</w:t>
            </w:r>
          </w:p>
        </w:tc>
        <w:tc>
          <w:tcPr>
            <w:tcW w:w="1336" w:type="dxa"/>
            <w:shd w:val="clear" w:color="000000" w:fill="DAEEF3"/>
            <w:vAlign w:val="center"/>
            <w:hideMark/>
          </w:tcPr>
          <w:p w14:paraId="4335DF5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4C598D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701.62</w:t>
            </w:r>
          </w:p>
        </w:tc>
        <w:tc>
          <w:tcPr>
            <w:tcW w:w="1418" w:type="dxa"/>
            <w:shd w:val="clear" w:color="000000" w:fill="EBF1DE"/>
            <w:vAlign w:val="center"/>
            <w:hideMark/>
          </w:tcPr>
          <w:p w14:paraId="2B847B1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628.73</w:t>
            </w:r>
          </w:p>
        </w:tc>
        <w:tc>
          <w:tcPr>
            <w:tcW w:w="1110" w:type="dxa"/>
            <w:shd w:val="clear" w:color="auto" w:fill="auto"/>
            <w:vAlign w:val="center"/>
            <w:hideMark/>
          </w:tcPr>
          <w:p w14:paraId="14721FA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5379234A" w14:textId="77777777" w:rsidTr="00B74ABE">
        <w:trPr>
          <w:trHeight w:val="255"/>
        </w:trPr>
        <w:tc>
          <w:tcPr>
            <w:tcW w:w="752" w:type="dxa"/>
            <w:shd w:val="clear" w:color="000000" w:fill="DAEEF3"/>
            <w:vAlign w:val="center"/>
            <w:hideMark/>
          </w:tcPr>
          <w:p w14:paraId="09F5BD7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200</w:t>
            </w:r>
          </w:p>
        </w:tc>
        <w:tc>
          <w:tcPr>
            <w:tcW w:w="553" w:type="dxa"/>
            <w:shd w:val="clear" w:color="000000" w:fill="DAEEF3"/>
            <w:vAlign w:val="center"/>
            <w:hideMark/>
          </w:tcPr>
          <w:p w14:paraId="3373418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7A6693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DICLOFENCO/PRIDINOL50/4 MG. CAJA 15 TABLETAS</w:t>
            </w:r>
          </w:p>
        </w:tc>
        <w:tc>
          <w:tcPr>
            <w:tcW w:w="1336" w:type="dxa"/>
            <w:shd w:val="clear" w:color="000000" w:fill="DAEEF3"/>
            <w:vAlign w:val="center"/>
            <w:hideMark/>
          </w:tcPr>
          <w:p w14:paraId="761FE04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FED3BC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682.75</w:t>
            </w:r>
          </w:p>
        </w:tc>
        <w:tc>
          <w:tcPr>
            <w:tcW w:w="1418" w:type="dxa"/>
            <w:shd w:val="clear" w:color="000000" w:fill="EBF1DE"/>
            <w:vAlign w:val="center"/>
            <w:hideMark/>
          </w:tcPr>
          <w:p w14:paraId="0B1AE53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611.82</w:t>
            </w:r>
          </w:p>
        </w:tc>
        <w:tc>
          <w:tcPr>
            <w:tcW w:w="1110" w:type="dxa"/>
            <w:shd w:val="clear" w:color="auto" w:fill="auto"/>
            <w:vAlign w:val="center"/>
            <w:hideMark/>
          </w:tcPr>
          <w:p w14:paraId="21D7162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375DA6A2" w14:textId="77777777" w:rsidTr="00B74ABE">
        <w:trPr>
          <w:trHeight w:val="255"/>
        </w:trPr>
        <w:tc>
          <w:tcPr>
            <w:tcW w:w="752" w:type="dxa"/>
            <w:shd w:val="clear" w:color="000000" w:fill="DAEEF3"/>
            <w:vAlign w:val="center"/>
            <w:hideMark/>
          </w:tcPr>
          <w:p w14:paraId="694BC14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201</w:t>
            </w:r>
          </w:p>
        </w:tc>
        <w:tc>
          <w:tcPr>
            <w:tcW w:w="553" w:type="dxa"/>
            <w:shd w:val="clear" w:color="000000" w:fill="DAEEF3"/>
            <w:vAlign w:val="center"/>
            <w:hideMark/>
          </w:tcPr>
          <w:p w14:paraId="1A4269C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0E0DED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DICLOXACILINA12 H/1G CAJA CON 10 CAPSULAS</w:t>
            </w:r>
          </w:p>
        </w:tc>
        <w:tc>
          <w:tcPr>
            <w:tcW w:w="1336" w:type="dxa"/>
            <w:shd w:val="clear" w:color="000000" w:fill="DAEEF3"/>
            <w:vAlign w:val="center"/>
            <w:hideMark/>
          </w:tcPr>
          <w:p w14:paraId="4DD1DF5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7728C9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671.46</w:t>
            </w:r>
          </w:p>
        </w:tc>
        <w:tc>
          <w:tcPr>
            <w:tcW w:w="1418" w:type="dxa"/>
            <w:shd w:val="clear" w:color="000000" w:fill="EBF1DE"/>
            <w:vAlign w:val="center"/>
            <w:hideMark/>
          </w:tcPr>
          <w:p w14:paraId="508741D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601.70</w:t>
            </w:r>
          </w:p>
        </w:tc>
        <w:tc>
          <w:tcPr>
            <w:tcW w:w="1110" w:type="dxa"/>
            <w:shd w:val="clear" w:color="auto" w:fill="auto"/>
            <w:vAlign w:val="center"/>
            <w:hideMark/>
          </w:tcPr>
          <w:p w14:paraId="6FF57A3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5528535D" w14:textId="77777777" w:rsidTr="00B74ABE">
        <w:trPr>
          <w:trHeight w:val="255"/>
        </w:trPr>
        <w:tc>
          <w:tcPr>
            <w:tcW w:w="752" w:type="dxa"/>
            <w:shd w:val="clear" w:color="000000" w:fill="DAEEF3"/>
            <w:vAlign w:val="center"/>
            <w:hideMark/>
          </w:tcPr>
          <w:p w14:paraId="1ECE600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202</w:t>
            </w:r>
          </w:p>
        </w:tc>
        <w:tc>
          <w:tcPr>
            <w:tcW w:w="553" w:type="dxa"/>
            <w:shd w:val="clear" w:color="000000" w:fill="DAEEF3"/>
            <w:vAlign w:val="center"/>
            <w:hideMark/>
          </w:tcPr>
          <w:p w14:paraId="6E45E75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AC8104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DIFENHIDRAMINA250 MG/100 ML C/120 ML PIEZA JARABE</w:t>
            </w:r>
          </w:p>
        </w:tc>
        <w:tc>
          <w:tcPr>
            <w:tcW w:w="1336" w:type="dxa"/>
            <w:shd w:val="clear" w:color="000000" w:fill="DAEEF3"/>
            <w:vAlign w:val="center"/>
            <w:hideMark/>
          </w:tcPr>
          <w:p w14:paraId="3825456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08E3DFC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213.89</w:t>
            </w:r>
          </w:p>
        </w:tc>
        <w:tc>
          <w:tcPr>
            <w:tcW w:w="1418" w:type="dxa"/>
            <w:shd w:val="clear" w:color="000000" w:fill="EBF1DE"/>
            <w:vAlign w:val="center"/>
            <w:hideMark/>
          </w:tcPr>
          <w:p w14:paraId="290B9B1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163.83</w:t>
            </w:r>
          </w:p>
        </w:tc>
        <w:tc>
          <w:tcPr>
            <w:tcW w:w="1110" w:type="dxa"/>
            <w:shd w:val="clear" w:color="auto" w:fill="auto"/>
            <w:vAlign w:val="center"/>
            <w:hideMark/>
          </w:tcPr>
          <w:p w14:paraId="3D49D97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6791DA53" w14:textId="77777777" w:rsidTr="00B74ABE">
        <w:trPr>
          <w:trHeight w:val="255"/>
        </w:trPr>
        <w:tc>
          <w:tcPr>
            <w:tcW w:w="752" w:type="dxa"/>
            <w:shd w:val="clear" w:color="000000" w:fill="DAEEF3"/>
            <w:vAlign w:val="center"/>
            <w:hideMark/>
          </w:tcPr>
          <w:p w14:paraId="07130C4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203</w:t>
            </w:r>
          </w:p>
        </w:tc>
        <w:tc>
          <w:tcPr>
            <w:tcW w:w="553" w:type="dxa"/>
            <w:shd w:val="clear" w:color="000000" w:fill="DAEEF3"/>
            <w:vAlign w:val="center"/>
            <w:hideMark/>
          </w:tcPr>
          <w:p w14:paraId="00CAAC1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A383C2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DIFENIDOL25 MG. CAJA 25 TABLETAS</w:t>
            </w:r>
          </w:p>
        </w:tc>
        <w:tc>
          <w:tcPr>
            <w:tcW w:w="1336" w:type="dxa"/>
            <w:shd w:val="clear" w:color="000000" w:fill="DAEEF3"/>
            <w:vAlign w:val="center"/>
            <w:hideMark/>
          </w:tcPr>
          <w:p w14:paraId="5A68898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7719C1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478.23</w:t>
            </w:r>
          </w:p>
        </w:tc>
        <w:tc>
          <w:tcPr>
            <w:tcW w:w="1418" w:type="dxa"/>
            <w:shd w:val="clear" w:color="000000" w:fill="EBF1DE"/>
            <w:vAlign w:val="center"/>
            <w:hideMark/>
          </w:tcPr>
          <w:p w14:paraId="5C7E358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422.40</w:t>
            </w:r>
          </w:p>
        </w:tc>
        <w:tc>
          <w:tcPr>
            <w:tcW w:w="1110" w:type="dxa"/>
            <w:shd w:val="clear" w:color="auto" w:fill="auto"/>
            <w:vAlign w:val="center"/>
            <w:hideMark/>
          </w:tcPr>
          <w:p w14:paraId="70D99E1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1B2402C" w14:textId="77777777" w:rsidTr="00B74ABE">
        <w:trPr>
          <w:trHeight w:val="255"/>
        </w:trPr>
        <w:tc>
          <w:tcPr>
            <w:tcW w:w="752" w:type="dxa"/>
            <w:shd w:val="clear" w:color="000000" w:fill="DAEEF3"/>
            <w:vAlign w:val="center"/>
            <w:hideMark/>
          </w:tcPr>
          <w:p w14:paraId="61718E9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204</w:t>
            </w:r>
          </w:p>
        </w:tc>
        <w:tc>
          <w:tcPr>
            <w:tcW w:w="553" w:type="dxa"/>
            <w:shd w:val="clear" w:color="000000" w:fill="DAEEF3"/>
            <w:vAlign w:val="center"/>
            <w:hideMark/>
          </w:tcPr>
          <w:p w14:paraId="5C7770D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D32022F" w14:textId="77777777" w:rsidR="00B74ABE" w:rsidRPr="005338B2" w:rsidRDefault="00B74ABE" w:rsidP="00541961">
            <w:pPr>
              <w:spacing w:after="0"/>
              <w:rPr>
                <w:rFonts w:ascii="Arial" w:hAnsi="Arial" w:cs="Arial"/>
                <w:color w:val="000000"/>
                <w:sz w:val="14"/>
                <w:szCs w:val="14"/>
              </w:rPr>
            </w:pPr>
            <w:proofErr w:type="spellStart"/>
            <w:r w:rsidRPr="005338B2">
              <w:rPr>
                <w:rFonts w:ascii="Arial" w:hAnsi="Arial" w:cs="Arial"/>
                <w:color w:val="000000"/>
                <w:sz w:val="14"/>
                <w:szCs w:val="14"/>
              </w:rPr>
              <w:t>DIHEXAZINJarabe</w:t>
            </w:r>
            <w:proofErr w:type="spellEnd"/>
            <w:r w:rsidRPr="005338B2">
              <w:rPr>
                <w:rFonts w:ascii="Arial" w:hAnsi="Arial" w:cs="Arial"/>
                <w:color w:val="000000"/>
                <w:sz w:val="14"/>
                <w:szCs w:val="14"/>
              </w:rPr>
              <w:t xml:space="preserve"> PIEZA 1 Frasco(s), 140 ml, 6/10 mg/ml</w:t>
            </w:r>
          </w:p>
        </w:tc>
        <w:tc>
          <w:tcPr>
            <w:tcW w:w="1336" w:type="dxa"/>
            <w:shd w:val="clear" w:color="000000" w:fill="DAEEF3"/>
            <w:vAlign w:val="center"/>
            <w:hideMark/>
          </w:tcPr>
          <w:p w14:paraId="328AC9D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16E5E9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444.93</w:t>
            </w:r>
          </w:p>
        </w:tc>
        <w:tc>
          <w:tcPr>
            <w:tcW w:w="1418" w:type="dxa"/>
            <w:shd w:val="clear" w:color="000000" w:fill="EBF1DE"/>
            <w:vAlign w:val="center"/>
            <w:hideMark/>
          </w:tcPr>
          <w:p w14:paraId="522F17F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385.60</w:t>
            </w:r>
          </w:p>
        </w:tc>
        <w:tc>
          <w:tcPr>
            <w:tcW w:w="1110" w:type="dxa"/>
            <w:shd w:val="clear" w:color="auto" w:fill="auto"/>
            <w:vAlign w:val="center"/>
            <w:hideMark/>
          </w:tcPr>
          <w:p w14:paraId="73B6AA5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0B242B74" w14:textId="77777777" w:rsidTr="00B74ABE">
        <w:trPr>
          <w:trHeight w:val="255"/>
        </w:trPr>
        <w:tc>
          <w:tcPr>
            <w:tcW w:w="752" w:type="dxa"/>
            <w:shd w:val="clear" w:color="000000" w:fill="DAEEF3"/>
            <w:vAlign w:val="center"/>
            <w:hideMark/>
          </w:tcPr>
          <w:p w14:paraId="6E54AD0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205</w:t>
            </w:r>
          </w:p>
        </w:tc>
        <w:tc>
          <w:tcPr>
            <w:tcW w:w="553" w:type="dxa"/>
            <w:shd w:val="clear" w:color="000000" w:fill="DAEEF3"/>
            <w:vAlign w:val="center"/>
            <w:hideMark/>
          </w:tcPr>
          <w:p w14:paraId="417EC59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76F79B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DIMETICONA GUAIAZULENE30 G. PIEZA GEL</w:t>
            </w:r>
          </w:p>
        </w:tc>
        <w:tc>
          <w:tcPr>
            <w:tcW w:w="1336" w:type="dxa"/>
            <w:shd w:val="clear" w:color="000000" w:fill="DAEEF3"/>
            <w:vAlign w:val="center"/>
            <w:hideMark/>
          </w:tcPr>
          <w:p w14:paraId="4A9C3F7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73C5D2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557.14</w:t>
            </w:r>
          </w:p>
        </w:tc>
        <w:tc>
          <w:tcPr>
            <w:tcW w:w="1418" w:type="dxa"/>
            <w:shd w:val="clear" w:color="000000" w:fill="EBF1DE"/>
            <w:vAlign w:val="center"/>
            <w:hideMark/>
          </w:tcPr>
          <w:p w14:paraId="11CD6FB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492.10</w:t>
            </w:r>
          </w:p>
        </w:tc>
        <w:tc>
          <w:tcPr>
            <w:tcW w:w="1110" w:type="dxa"/>
            <w:shd w:val="clear" w:color="auto" w:fill="auto"/>
            <w:vAlign w:val="center"/>
            <w:hideMark/>
          </w:tcPr>
          <w:p w14:paraId="11447AB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72752EFD" w14:textId="77777777" w:rsidTr="00B74ABE">
        <w:trPr>
          <w:trHeight w:val="255"/>
        </w:trPr>
        <w:tc>
          <w:tcPr>
            <w:tcW w:w="752" w:type="dxa"/>
            <w:shd w:val="clear" w:color="000000" w:fill="DAEEF3"/>
            <w:vAlign w:val="center"/>
            <w:hideMark/>
          </w:tcPr>
          <w:p w14:paraId="05A3AF6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206</w:t>
            </w:r>
          </w:p>
        </w:tc>
        <w:tc>
          <w:tcPr>
            <w:tcW w:w="553" w:type="dxa"/>
            <w:shd w:val="clear" w:color="000000" w:fill="DAEEF3"/>
            <w:vAlign w:val="center"/>
            <w:hideMark/>
          </w:tcPr>
          <w:p w14:paraId="738BAC1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0570E9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DIMETICONA-GUAIAZULENE300/4 MG. CAJA 30 CAPSULAS</w:t>
            </w:r>
          </w:p>
        </w:tc>
        <w:tc>
          <w:tcPr>
            <w:tcW w:w="1336" w:type="dxa"/>
            <w:shd w:val="clear" w:color="000000" w:fill="DAEEF3"/>
            <w:vAlign w:val="center"/>
            <w:hideMark/>
          </w:tcPr>
          <w:p w14:paraId="36D7449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B6E51B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386.28</w:t>
            </w:r>
          </w:p>
        </w:tc>
        <w:tc>
          <w:tcPr>
            <w:tcW w:w="1418" w:type="dxa"/>
            <w:shd w:val="clear" w:color="000000" w:fill="EBF1DE"/>
            <w:vAlign w:val="center"/>
            <w:hideMark/>
          </w:tcPr>
          <w:p w14:paraId="524251B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334.77</w:t>
            </w:r>
          </w:p>
        </w:tc>
        <w:tc>
          <w:tcPr>
            <w:tcW w:w="1110" w:type="dxa"/>
            <w:shd w:val="clear" w:color="auto" w:fill="auto"/>
            <w:vAlign w:val="center"/>
            <w:hideMark/>
          </w:tcPr>
          <w:p w14:paraId="5545D12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6272448C" w14:textId="77777777" w:rsidTr="00B74ABE">
        <w:trPr>
          <w:trHeight w:val="255"/>
        </w:trPr>
        <w:tc>
          <w:tcPr>
            <w:tcW w:w="752" w:type="dxa"/>
            <w:shd w:val="clear" w:color="000000" w:fill="DAEEF3"/>
            <w:vAlign w:val="center"/>
            <w:hideMark/>
          </w:tcPr>
          <w:p w14:paraId="149882B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207</w:t>
            </w:r>
          </w:p>
        </w:tc>
        <w:tc>
          <w:tcPr>
            <w:tcW w:w="553" w:type="dxa"/>
            <w:shd w:val="clear" w:color="000000" w:fill="DAEEF3"/>
            <w:vAlign w:val="center"/>
            <w:hideMark/>
          </w:tcPr>
          <w:p w14:paraId="39DC7CF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AB3675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DIMOFLAX CLEBOPRIDA-SIMETICONA0.5 MG/200 MG. CAJA 45 CAPSULAS</w:t>
            </w:r>
          </w:p>
        </w:tc>
        <w:tc>
          <w:tcPr>
            <w:tcW w:w="1336" w:type="dxa"/>
            <w:shd w:val="clear" w:color="000000" w:fill="DAEEF3"/>
            <w:vAlign w:val="center"/>
            <w:hideMark/>
          </w:tcPr>
          <w:p w14:paraId="2F919E9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07D38E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1,397.91</w:t>
            </w:r>
          </w:p>
        </w:tc>
        <w:tc>
          <w:tcPr>
            <w:tcW w:w="1418" w:type="dxa"/>
            <w:shd w:val="clear" w:color="000000" w:fill="EBF1DE"/>
            <w:vAlign w:val="center"/>
            <w:hideMark/>
          </w:tcPr>
          <w:p w14:paraId="5EFDDFE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1,277.50</w:t>
            </w:r>
          </w:p>
        </w:tc>
        <w:tc>
          <w:tcPr>
            <w:tcW w:w="1110" w:type="dxa"/>
            <w:shd w:val="clear" w:color="auto" w:fill="auto"/>
            <w:vAlign w:val="center"/>
            <w:hideMark/>
          </w:tcPr>
          <w:p w14:paraId="4C83417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0CBDC4C9" w14:textId="77777777" w:rsidTr="00B74ABE">
        <w:trPr>
          <w:trHeight w:val="255"/>
        </w:trPr>
        <w:tc>
          <w:tcPr>
            <w:tcW w:w="752" w:type="dxa"/>
            <w:shd w:val="clear" w:color="000000" w:fill="DAEEF3"/>
            <w:vAlign w:val="center"/>
            <w:hideMark/>
          </w:tcPr>
          <w:p w14:paraId="54BC870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208</w:t>
            </w:r>
          </w:p>
        </w:tc>
        <w:tc>
          <w:tcPr>
            <w:tcW w:w="553" w:type="dxa"/>
            <w:shd w:val="clear" w:color="000000" w:fill="DAEEF3"/>
            <w:vAlign w:val="center"/>
            <w:hideMark/>
          </w:tcPr>
          <w:p w14:paraId="5F95CF8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147EED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DINITRATO DE ISOSORBIDA10 MG. CAJA 40 TABLETAS</w:t>
            </w:r>
          </w:p>
        </w:tc>
        <w:tc>
          <w:tcPr>
            <w:tcW w:w="1336" w:type="dxa"/>
            <w:shd w:val="clear" w:color="000000" w:fill="DAEEF3"/>
            <w:vAlign w:val="center"/>
            <w:hideMark/>
          </w:tcPr>
          <w:p w14:paraId="0FA1DAA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F4D6BB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478.83</w:t>
            </w:r>
          </w:p>
        </w:tc>
        <w:tc>
          <w:tcPr>
            <w:tcW w:w="1418" w:type="dxa"/>
            <w:shd w:val="clear" w:color="000000" w:fill="EBF1DE"/>
            <w:vAlign w:val="center"/>
            <w:hideMark/>
          </w:tcPr>
          <w:p w14:paraId="682A36C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422.93</w:t>
            </w:r>
          </w:p>
        </w:tc>
        <w:tc>
          <w:tcPr>
            <w:tcW w:w="1110" w:type="dxa"/>
            <w:shd w:val="clear" w:color="auto" w:fill="auto"/>
            <w:vAlign w:val="center"/>
            <w:hideMark/>
          </w:tcPr>
          <w:p w14:paraId="36844E5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0BC588E8" w14:textId="77777777" w:rsidTr="00B74ABE">
        <w:trPr>
          <w:trHeight w:val="255"/>
        </w:trPr>
        <w:tc>
          <w:tcPr>
            <w:tcW w:w="752" w:type="dxa"/>
            <w:shd w:val="clear" w:color="000000" w:fill="DAEEF3"/>
            <w:vAlign w:val="center"/>
            <w:hideMark/>
          </w:tcPr>
          <w:p w14:paraId="6733057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209</w:t>
            </w:r>
          </w:p>
        </w:tc>
        <w:tc>
          <w:tcPr>
            <w:tcW w:w="553" w:type="dxa"/>
            <w:shd w:val="clear" w:color="000000" w:fill="DAEEF3"/>
            <w:vAlign w:val="center"/>
            <w:hideMark/>
          </w:tcPr>
          <w:p w14:paraId="2B64C99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4979F1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DIOSMECTITA150MG/80MG/100ML CAJA 10 SOBRES</w:t>
            </w:r>
          </w:p>
        </w:tc>
        <w:tc>
          <w:tcPr>
            <w:tcW w:w="1336" w:type="dxa"/>
            <w:shd w:val="clear" w:color="000000" w:fill="DAEEF3"/>
            <w:vAlign w:val="center"/>
            <w:hideMark/>
          </w:tcPr>
          <w:p w14:paraId="57C0313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32DEE3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426.21</w:t>
            </w:r>
          </w:p>
        </w:tc>
        <w:tc>
          <w:tcPr>
            <w:tcW w:w="1418" w:type="dxa"/>
            <w:shd w:val="clear" w:color="000000" w:fill="EBF1DE"/>
            <w:vAlign w:val="center"/>
            <w:hideMark/>
          </w:tcPr>
          <w:p w14:paraId="141893E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369.38</w:t>
            </w:r>
          </w:p>
        </w:tc>
        <w:tc>
          <w:tcPr>
            <w:tcW w:w="1110" w:type="dxa"/>
            <w:shd w:val="clear" w:color="auto" w:fill="auto"/>
            <w:vAlign w:val="center"/>
            <w:hideMark/>
          </w:tcPr>
          <w:p w14:paraId="0DEE587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5CBB719A" w14:textId="77777777" w:rsidTr="00B74ABE">
        <w:trPr>
          <w:trHeight w:val="255"/>
        </w:trPr>
        <w:tc>
          <w:tcPr>
            <w:tcW w:w="752" w:type="dxa"/>
            <w:shd w:val="clear" w:color="000000" w:fill="DAEEF3"/>
            <w:vAlign w:val="center"/>
            <w:hideMark/>
          </w:tcPr>
          <w:p w14:paraId="3421E9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210</w:t>
            </w:r>
          </w:p>
        </w:tc>
        <w:tc>
          <w:tcPr>
            <w:tcW w:w="553" w:type="dxa"/>
            <w:shd w:val="clear" w:color="000000" w:fill="DAEEF3"/>
            <w:vAlign w:val="center"/>
            <w:hideMark/>
          </w:tcPr>
          <w:p w14:paraId="1404B67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3D8D21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DIOSMINA 600 MG. CAJA 30 TABLETAS</w:t>
            </w:r>
          </w:p>
        </w:tc>
        <w:tc>
          <w:tcPr>
            <w:tcW w:w="1336" w:type="dxa"/>
            <w:shd w:val="clear" w:color="000000" w:fill="DAEEF3"/>
            <w:vAlign w:val="center"/>
            <w:hideMark/>
          </w:tcPr>
          <w:p w14:paraId="0000948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14F90A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830.06</w:t>
            </w:r>
          </w:p>
        </w:tc>
        <w:tc>
          <w:tcPr>
            <w:tcW w:w="1418" w:type="dxa"/>
            <w:shd w:val="clear" w:color="000000" w:fill="EBF1DE"/>
            <w:vAlign w:val="center"/>
            <w:hideMark/>
          </w:tcPr>
          <w:p w14:paraId="546E4A8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736.67</w:t>
            </w:r>
          </w:p>
        </w:tc>
        <w:tc>
          <w:tcPr>
            <w:tcW w:w="1110" w:type="dxa"/>
            <w:shd w:val="clear" w:color="auto" w:fill="auto"/>
            <w:vAlign w:val="center"/>
            <w:hideMark/>
          </w:tcPr>
          <w:p w14:paraId="262E63E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05E78908" w14:textId="77777777" w:rsidTr="00B74ABE">
        <w:trPr>
          <w:trHeight w:val="255"/>
        </w:trPr>
        <w:tc>
          <w:tcPr>
            <w:tcW w:w="752" w:type="dxa"/>
            <w:shd w:val="clear" w:color="000000" w:fill="DAEEF3"/>
            <w:vAlign w:val="center"/>
            <w:hideMark/>
          </w:tcPr>
          <w:p w14:paraId="1E02153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211</w:t>
            </w:r>
          </w:p>
        </w:tc>
        <w:tc>
          <w:tcPr>
            <w:tcW w:w="553" w:type="dxa"/>
            <w:shd w:val="clear" w:color="000000" w:fill="DAEEF3"/>
            <w:vAlign w:val="center"/>
            <w:hideMark/>
          </w:tcPr>
          <w:p w14:paraId="50F5750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397DD1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DIOSMINA/HESPERIDINA450 MG/50 MG CAJA 30 TABLETAS</w:t>
            </w:r>
          </w:p>
        </w:tc>
        <w:tc>
          <w:tcPr>
            <w:tcW w:w="1336" w:type="dxa"/>
            <w:shd w:val="clear" w:color="000000" w:fill="DAEEF3"/>
            <w:vAlign w:val="center"/>
            <w:hideMark/>
          </w:tcPr>
          <w:p w14:paraId="2409C11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541E52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754.87</w:t>
            </w:r>
          </w:p>
        </w:tc>
        <w:tc>
          <w:tcPr>
            <w:tcW w:w="1418" w:type="dxa"/>
            <w:shd w:val="clear" w:color="000000" w:fill="EBF1DE"/>
            <w:vAlign w:val="center"/>
            <w:hideMark/>
          </w:tcPr>
          <w:p w14:paraId="6BFFDEE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669.95</w:t>
            </w:r>
          </w:p>
        </w:tc>
        <w:tc>
          <w:tcPr>
            <w:tcW w:w="1110" w:type="dxa"/>
            <w:shd w:val="clear" w:color="auto" w:fill="auto"/>
            <w:vAlign w:val="center"/>
            <w:hideMark/>
          </w:tcPr>
          <w:p w14:paraId="5218364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4ED46623" w14:textId="77777777" w:rsidTr="00B74ABE">
        <w:trPr>
          <w:trHeight w:val="255"/>
        </w:trPr>
        <w:tc>
          <w:tcPr>
            <w:tcW w:w="752" w:type="dxa"/>
            <w:shd w:val="clear" w:color="000000" w:fill="DAEEF3"/>
            <w:vAlign w:val="center"/>
            <w:hideMark/>
          </w:tcPr>
          <w:p w14:paraId="1E80AAB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212</w:t>
            </w:r>
          </w:p>
        </w:tc>
        <w:tc>
          <w:tcPr>
            <w:tcW w:w="553" w:type="dxa"/>
            <w:shd w:val="clear" w:color="000000" w:fill="DAEEF3"/>
            <w:vAlign w:val="center"/>
            <w:hideMark/>
          </w:tcPr>
          <w:p w14:paraId="4921C17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F06BDC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DIOSMINA-HESPERIDINA500 MG. CAJA 20 TABLETAS</w:t>
            </w:r>
          </w:p>
        </w:tc>
        <w:tc>
          <w:tcPr>
            <w:tcW w:w="1336" w:type="dxa"/>
            <w:shd w:val="clear" w:color="000000" w:fill="DAEEF3"/>
            <w:vAlign w:val="center"/>
            <w:hideMark/>
          </w:tcPr>
          <w:p w14:paraId="30AC52B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DED156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936.01</w:t>
            </w:r>
          </w:p>
        </w:tc>
        <w:tc>
          <w:tcPr>
            <w:tcW w:w="1418" w:type="dxa"/>
            <w:shd w:val="clear" w:color="000000" w:fill="EBF1DE"/>
            <w:vAlign w:val="center"/>
            <w:hideMark/>
          </w:tcPr>
          <w:p w14:paraId="6B5A3C9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822.80</w:t>
            </w:r>
          </w:p>
        </w:tc>
        <w:tc>
          <w:tcPr>
            <w:tcW w:w="1110" w:type="dxa"/>
            <w:shd w:val="clear" w:color="auto" w:fill="auto"/>
            <w:vAlign w:val="center"/>
            <w:hideMark/>
          </w:tcPr>
          <w:p w14:paraId="7FD2A3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553A9DF6" w14:textId="77777777" w:rsidTr="00B74ABE">
        <w:trPr>
          <w:trHeight w:val="255"/>
        </w:trPr>
        <w:tc>
          <w:tcPr>
            <w:tcW w:w="752" w:type="dxa"/>
            <w:shd w:val="clear" w:color="000000" w:fill="DAEEF3"/>
            <w:vAlign w:val="center"/>
            <w:hideMark/>
          </w:tcPr>
          <w:p w14:paraId="455F28F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213</w:t>
            </w:r>
          </w:p>
        </w:tc>
        <w:tc>
          <w:tcPr>
            <w:tcW w:w="553" w:type="dxa"/>
            <w:shd w:val="clear" w:color="000000" w:fill="DAEEF3"/>
            <w:vAlign w:val="center"/>
            <w:hideMark/>
          </w:tcPr>
          <w:p w14:paraId="6EB2E31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FBFE4D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DIÓXIDO DE TITANIO, </w:t>
            </w:r>
            <w:proofErr w:type="spellStart"/>
            <w:r w:rsidRPr="005338B2">
              <w:rPr>
                <w:rFonts w:ascii="Arial" w:hAnsi="Arial" w:cs="Arial"/>
                <w:color w:val="000000"/>
                <w:sz w:val="14"/>
                <w:szCs w:val="14"/>
              </w:rPr>
              <w:t>TITANIOJabón</w:t>
            </w:r>
            <w:proofErr w:type="spellEnd"/>
            <w:r w:rsidRPr="005338B2">
              <w:rPr>
                <w:rFonts w:ascii="Arial" w:hAnsi="Arial" w:cs="Arial"/>
                <w:color w:val="000000"/>
                <w:sz w:val="14"/>
                <w:szCs w:val="14"/>
              </w:rPr>
              <w:t xml:space="preserve"> hipoalergénico CAJA 1 Caja,1 Barra,120 g,</w:t>
            </w:r>
          </w:p>
        </w:tc>
        <w:tc>
          <w:tcPr>
            <w:tcW w:w="1336" w:type="dxa"/>
            <w:shd w:val="clear" w:color="000000" w:fill="DAEEF3"/>
            <w:vAlign w:val="center"/>
            <w:hideMark/>
          </w:tcPr>
          <w:p w14:paraId="5FBBF2E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863B64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183.91</w:t>
            </w:r>
          </w:p>
        </w:tc>
        <w:tc>
          <w:tcPr>
            <w:tcW w:w="1418" w:type="dxa"/>
            <w:shd w:val="clear" w:color="000000" w:fill="EBF1DE"/>
            <w:vAlign w:val="center"/>
            <w:hideMark/>
          </w:tcPr>
          <w:p w14:paraId="3455B55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140.87</w:t>
            </w:r>
          </w:p>
        </w:tc>
        <w:tc>
          <w:tcPr>
            <w:tcW w:w="1110" w:type="dxa"/>
            <w:shd w:val="clear" w:color="auto" w:fill="auto"/>
            <w:vAlign w:val="center"/>
            <w:hideMark/>
          </w:tcPr>
          <w:p w14:paraId="571B814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1B700D3F" w14:textId="77777777" w:rsidTr="00B74ABE">
        <w:trPr>
          <w:trHeight w:val="255"/>
        </w:trPr>
        <w:tc>
          <w:tcPr>
            <w:tcW w:w="752" w:type="dxa"/>
            <w:shd w:val="clear" w:color="000000" w:fill="DAEEF3"/>
            <w:vAlign w:val="center"/>
            <w:hideMark/>
          </w:tcPr>
          <w:p w14:paraId="44CAD02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214</w:t>
            </w:r>
          </w:p>
        </w:tc>
        <w:tc>
          <w:tcPr>
            <w:tcW w:w="553" w:type="dxa"/>
            <w:shd w:val="clear" w:color="000000" w:fill="DAEEF3"/>
            <w:vAlign w:val="center"/>
            <w:hideMark/>
          </w:tcPr>
          <w:p w14:paraId="33A0C76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A0DB23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DIPROSPAN HYPAK BETAMETASONA7 MG/1 ML. PIEZA AMPOLLETA</w:t>
            </w:r>
          </w:p>
        </w:tc>
        <w:tc>
          <w:tcPr>
            <w:tcW w:w="1336" w:type="dxa"/>
            <w:shd w:val="clear" w:color="000000" w:fill="DAEEF3"/>
            <w:vAlign w:val="center"/>
            <w:hideMark/>
          </w:tcPr>
          <w:p w14:paraId="3A7A1FD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7A23BE8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818.48</w:t>
            </w:r>
          </w:p>
        </w:tc>
        <w:tc>
          <w:tcPr>
            <w:tcW w:w="1418" w:type="dxa"/>
            <w:shd w:val="clear" w:color="000000" w:fill="EBF1DE"/>
            <w:vAlign w:val="center"/>
            <w:hideMark/>
          </w:tcPr>
          <w:p w14:paraId="48527D2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726.40</w:t>
            </w:r>
          </w:p>
        </w:tc>
        <w:tc>
          <w:tcPr>
            <w:tcW w:w="1110" w:type="dxa"/>
            <w:shd w:val="clear" w:color="auto" w:fill="auto"/>
            <w:vAlign w:val="center"/>
            <w:hideMark/>
          </w:tcPr>
          <w:p w14:paraId="1F97BE6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26CB790C" w14:textId="77777777" w:rsidTr="00B74ABE">
        <w:trPr>
          <w:trHeight w:val="255"/>
        </w:trPr>
        <w:tc>
          <w:tcPr>
            <w:tcW w:w="752" w:type="dxa"/>
            <w:shd w:val="clear" w:color="000000" w:fill="DAEEF3"/>
            <w:vAlign w:val="center"/>
            <w:hideMark/>
          </w:tcPr>
          <w:p w14:paraId="34B8FA9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215</w:t>
            </w:r>
          </w:p>
        </w:tc>
        <w:tc>
          <w:tcPr>
            <w:tcW w:w="553" w:type="dxa"/>
            <w:shd w:val="clear" w:color="000000" w:fill="DAEEF3"/>
            <w:vAlign w:val="center"/>
            <w:hideMark/>
          </w:tcPr>
          <w:p w14:paraId="3772180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F10554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DORZOLAMIDA 5 ML. PIEZA SOLUCION OFTALMICA</w:t>
            </w:r>
          </w:p>
        </w:tc>
        <w:tc>
          <w:tcPr>
            <w:tcW w:w="1336" w:type="dxa"/>
            <w:shd w:val="clear" w:color="000000" w:fill="DAEEF3"/>
            <w:vAlign w:val="center"/>
            <w:hideMark/>
          </w:tcPr>
          <w:p w14:paraId="20A3657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7798C8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880.47</w:t>
            </w:r>
          </w:p>
        </w:tc>
        <w:tc>
          <w:tcPr>
            <w:tcW w:w="1418" w:type="dxa"/>
            <w:shd w:val="clear" w:color="000000" w:fill="EBF1DE"/>
            <w:vAlign w:val="center"/>
            <w:hideMark/>
          </w:tcPr>
          <w:p w14:paraId="4D111D9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781.42</w:t>
            </w:r>
          </w:p>
        </w:tc>
        <w:tc>
          <w:tcPr>
            <w:tcW w:w="1110" w:type="dxa"/>
            <w:shd w:val="clear" w:color="auto" w:fill="auto"/>
            <w:vAlign w:val="center"/>
            <w:hideMark/>
          </w:tcPr>
          <w:p w14:paraId="24A9F29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0C2B2E34" w14:textId="77777777" w:rsidTr="00B74ABE">
        <w:trPr>
          <w:trHeight w:val="255"/>
        </w:trPr>
        <w:tc>
          <w:tcPr>
            <w:tcW w:w="752" w:type="dxa"/>
            <w:shd w:val="clear" w:color="000000" w:fill="DAEEF3"/>
            <w:vAlign w:val="center"/>
            <w:hideMark/>
          </w:tcPr>
          <w:p w14:paraId="66EF891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216</w:t>
            </w:r>
          </w:p>
        </w:tc>
        <w:tc>
          <w:tcPr>
            <w:tcW w:w="553" w:type="dxa"/>
            <w:shd w:val="clear" w:color="000000" w:fill="DAEEF3"/>
            <w:vAlign w:val="center"/>
            <w:hideMark/>
          </w:tcPr>
          <w:p w14:paraId="0E6A248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906F56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DULOXETINA30 MG. CAJA 7 CAPSULAS</w:t>
            </w:r>
          </w:p>
        </w:tc>
        <w:tc>
          <w:tcPr>
            <w:tcW w:w="1336" w:type="dxa"/>
            <w:shd w:val="clear" w:color="000000" w:fill="DAEEF3"/>
            <w:vAlign w:val="center"/>
            <w:hideMark/>
          </w:tcPr>
          <w:p w14:paraId="3B004A8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537F10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936.18</w:t>
            </w:r>
          </w:p>
        </w:tc>
        <w:tc>
          <w:tcPr>
            <w:tcW w:w="1418" w:type="dxa"/>
            <w:shd w:val="clear" w:color="000000" w:fill="EBF1DE"/>
            <w:vAlign w:val="center"/>
            <w:hideMark/>
          </w:tcPr>
          <w:p w14:paraId="1E26D7D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822.95</w:t>
            </w:r>
          </w:p>
        </w:tc>
        <w:tc>
          <w:tcPr>
            <w:tcW w:w="1110" w:type="dxa"/>
            <w:shd w:val="clear" w:color="auto" w:fill="auto"/>
            <w:vAlign w:val="center"/>
            <w:hideMark/>
          </w:tcPr>
          <w:p w14:paraId="5333FAD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217E158" w14:textId="77777777" w:rsidTr="00B74ABE">
        <w:trPr>
          <w:trHeight w:val="255"/>
        </w:trPr>
        <w:tc>
          <w:tcPr>
            <w:tcW w:w="752" w:type="dxa"/>
            <w:shd w:val="clear" w:color="000000" w:fill="DAEEF3"/>
            <w:vAlign w:val="center"/>
            <w:hideMark/>
          </w:tcPr>
          <w:p w14:paraId="6F982C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217</w:t>
            </w:r>
          </w:p>
        </w:tc>
        <w:tc>
          <w:tcPr>
            <w:tcW w:w="553" w:type="dxa"/>
            <w:shd w:val="clear" w:color="000000" w:fill="DAEEF3"/>
            <w:vAlign w:val="center"/>
            <w:hideMark/>
          </w:tcPr>
          <w:p w14:paraId="3BED198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1F9384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DULOXETINA30 MG. CAJA 28 CAPSULAS</w:t>
            </w:r>
          </w:p>
        </w:tc>
        <w:tc>
          <w:tcPr>
            <w:tcW w:w="1336" w:type="dxa"/>
            <w:shd w:val="clear" w:color="000000" w:fill="DAEEF3"/>
            <w:vAlign w:val="center"/>
            <w:hideMark/>
          </w:tcPr>
          <w:p w14:paraId="20F07BF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4CFB45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3,068.13</w:t>
            </w:r>
          </w:p>
        </w:tc>
        <w:tc>
          <w:tcPr>
            <w:tcW w:w="1418" w:type="dxa"/>
            <w:shd w:val="clear" w:color="000000" w:fill="EBF1DE"/>
            <w:vAlign w:val="center"/>
            <w:hideMark/>
          </w:tcPr>
          <w:p w14:paraId="6F45C3F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2,817.80</w:t>
            </w:r>
          </w:p>
        </w:tc>
        <w:tc>
          <w:tcPr>
            <w:tcW w:w="1110" w:type="dxa"/>
            <w:shd w:val="clear" w:color="auto" w:fill="auto"/>
            <w:vAlign w:val="center"/>
            <w:hideMark/>
          </w:tcPr>
          <w:p w14:paraId="627AF50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7B51869C" w14:textId="77777777" w:rsidTr="00B74ABE">
        <w:trPr>
          <w:trHeight w:val="255"/>
        </w:trPr>
        <w:tc>
          <w:tcPr>
            <w:tcW w:w="752" w:type="dxa"/>
            <w:shd w:val="clear" w:color="000000" w:fill="DAEEF3"/>
            <w:vAlign w:val="center"/>
            <w:hideMark/>
          </w:tcPr>
          <w:p w14:paraId="092CBCD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218</w:t>
            </w:r>
          </w:p>
        </w:tc>
        <w:tc>
          <w:tcPr>
            <w:tcW w:w="553" w:type="dxa"/>
            <w:shd w:val="clear" w:color="000000" w:fill="DAEEF3"/>
            <w:vAlign w:val="center"/>
            <w:hideMark/>
          </w:tcPr>
          <w:p w14:paraId="1455761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D9F74F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DULOXETINA60 MG. CAJA 14 CAPSULAS</w:t>
            </w:r>
          </w:p>
        </w:tc>
        <w:tc>
          <w:tcPr>
            <w:tcW w:w="1336" w:type="dxa"/>
            <w:shd w:val="clear" w:color="000000" w:fill="DAEEF3"/>
            <w:vAlign w:val="center"/>
            <w:hideMark/>
          </w:tcPr>
          <w:p w14:paraId="59562AA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9B0029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1,814.58</w:t>
            </w:r>
          </w:p>
        </w:tc>
        <w:tc>
          <w:tcPr>
            <w:tcW w:w="1418" w:type="dxa"/>
            <w:shd w:val="clear" w:color="000000" w:fill="EBF1DE"/>
            <w:vAlign w:val="center"/>
            <w:hideMark/>
          </w:tcPr>
          <w:p w14:paraId="5061441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1,664.87</w:t>
            </w:r>
          </w:p>
        </w:tc>
        <w:tc>
          <w:tcPr>
            <w:tcW w:w="1110" w:type="dxa"/>
            <w:shd w:val="clear" w:color="auto" w:fill="auto"/>
            <w:vAlign w:val="center"/>
            <w:hideMark/>
          </w:tcPr>
          <w:p w14:paraId="3E7DCDE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3A9561DB" w14:textId="77777777" w:rsidTr="00B74ABE">
        <w:trPr>
          <w:trHeight w:val="255"/>
        </w:trPr>
        <w:tc>
          <w:tcPr>
            <w:tcW w:w="752" w:type="dxa"/>
            <w:shd w:val="clear" w:color="000000" w:fill="DAEEF3"/>
            <w:vAlign w:val="center"/>
            <w:hideMark/>
          </w:tcPr>
          <w:p w14:paraId="01A6118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219</w:t>
            </w:r>
          </w:p>
        </w:tc>
        <w:tc>
          <w:tcPr>
            <w:tcW w:w="553" w:type="dxa"/>
            <w:shd w:val="clear" w:color="000000" w:fill="DAEEF3"/>
            <w:vAlign w:val="center"/>
            <w:hideMark/>
          </w:tcPr>
          <w:p w14:paraId="5AFA14A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6F7D4A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DUOALMETEC OLMESARTAN-AMLODIPINO40/5 MG. CAJA 14 TABLETAS</w:t>
            </w:r>
          </w:p>
        </w:tc>
        <w:tc>
          <w:tcPr>
            <w:tcW w:w="1336" w:type="dxa"/>
            <w:shd w:val="clear" w:color="000000" w:fill="DAEEF3"/>
            <w:vAlign w:val="center"/>
            <w:hideMark/>
          </w:tcPr>
          <w:p w14:paraId="2CA65C5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530721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1,095.87</w:t>
            </w:r>
          </w:p>
        </w:tc>
        <w:tc>
          <w:tcPr>
            <w:tcW w:w="1418" w:type="dxa"/>
            <w:shd w:val="clear" w:color="000000" w:fill="EBF1DE"/>
            <w:vAlign w:val="center"/>
            <w:hideMark/>
          </w:tcPr>
          <w:p w14:paraId="2E96581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963.33</w:t>
            </w:r>
          </w:p>
        </w:tc>
        <w:tc>
          <w:tcPr>
            <w:tcW w:w="1110" w:type="dxa"/>
            <w:shd w:val="clear" w:color="auto" w:fill="auto"/>
            <w:vAlign w:val="center"/>
            <w:hideMark/>
          </w:tcPr>
          <w:p w14:paraId="58BF365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681ED19D" w14:textId="77777777" w:rsidTr="00B74ABE">
        <w:trPr>
          <w:trHeight w:val="255"/>
        </w:trPr>
        <w:tc>
          <w:tcPr>
            <w:tcW w:w="752" w:type="dxa"/>
            <w:shd w:val="clear" w:color="000000" w:fill="DAEEF3"/>
            <w:vAlign w:val="center"/>
            <w:hideMark/>
          </w:tcPr>
          <w:p w14:paraId="0FD7E0C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220</w:t>
            </w:r>
          </w:p>
        </w:tc>
        <w:tc>
          <w:tcPr>
            <w:tcW w:w="553" w:type="dxa"/>
            <w:shd w:val="clear" w:color="000000" w:fill="DAEEF3"/>
            <w:vAlign w:val="center"/>
            <w:hideMark/>
          </w:tcPr>
          <w:p w14:paraId="67D62FE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EF9221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DUTASTERIDA-TAMSULOSINA0.5/0.4 MG. CAJA 30 TABLETAS</w:t>
            </w:r>
          </w:p>
        </w:tc>
        <w:tc>
          <w:tcPr>
            <w:tcW w:w="1336" w:type="dxa"/>
            <w:shd w:val="clear" w:color="000000" w:fill="DAEEF3"/>
            <w:vAlign w:val="center"/>
            <w:hideMark/>
          </w:tcPr>
          <w:p w14:paraId="569E80E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9C4445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1,588.58</w:t>
            </w:r>
          </w:p>
        </w:tc>
        <w:tc>
          <w:tcPr>
            <w:tcW w:w="1418" w:type="dxa"/>
            <w:shd w:val="clear" w:color="000000" w:fill="EBF1DE"/>
            <w:vAlign w:val="center"/>
            <w:hideMark/>
          </w:tcPr>
          <w:p w14:paraId="197E5AF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1,457.52</w:t>
            </w:r>
          </w:p>
        </w:tc>
        <w:tc>
          <w:tcPr>
            <w:tcW w:w="1110" w:type="dxa"/>
            <w:shd w:val="clear" w:color="auto" w:fill="auto"/>
            <w:vAlign w:val="center"/>
            <w:hideMark/>
          </w:tcPr>
          <w:p w14:paraId="1F750A7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4843C218" w14:textId="77777777" w:rsidTr="00B74ABE">
        <w:trPr>
          <w:trHeight w:val="255"/>
        </w:trPr>
        <w:tc>
          <w:tcPr>
            <w:tcW w:w="752" w:type="dxa"/>
            <w:shd w:val="clear" w:color="000000" w:fill="DAEEF3"/>
            <w:vAlign w:val="center"/>
            <w:hideMark/>
          </w:tcPr>
          <w:p w14:paraId="015C6D3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221</w:t>
            </w:r>
          </w:p>
        </w:tc>
        <w:tc>
          <w:tcPr>
            <w:tcW w:w="553" w:type="dxa"/>
            <w:shd w:val="clear" w:color="000000" w:fill="DAEEF3"/>
            <w:vAlign w:val="center"/>
            <w:hideMark/>
          </w:tcPr>
          <w:p w14:paraId="51D5E5F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5E4F80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EBASTINA OBLEAS20 MG CAJA 10 TABLETAS</w:t>
            </w:r>
          </w:p>
        </w:tc>
        <w:tc>
          <w:tcPr>
            <w:tcW w:w="1336" w:type="dxa"/>
            <w:shd w:val="clear" w:color="000000" w:fill="DAEEF3"/>
            <w:vAlign w:val="center"/>
            <w:hideMark/>
          </w:tcPr>
          <w:p w14:paraId="0C0CC13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05C770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759.49</w:t>
            </w:r>
          </w:p>
        </w:tc>
        <w:tc>
          <w:tcPr>
            <w:tcW w:w="1418" w:type="dxa"/>
            <w:shd w:val="clear" w:color="000000" w:fill="EBF1DE"/>
            <w:vAlign w:val="center"/>
            <w:hideMark/>
          </w:tcPr>
          <w:p w14:paraId="564F158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674.05</w:t>
            </w:r>
          </w:p>
        </w:tc>
        <w:tc>
          <w:tcPr>
            <w:tcW w:w="1110" w:type="dxa"/>
            <w:shd w:val="clear" w:color="auto" w:fill="auto"/>
            <w:vAlign w:val="center"/>
            <w:hideMark/>
          </w:tcPr>
          <w:p w14:paraId="32FA52B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0E471311" w14:textId="77777777" w:rsidTr="00B74ABE">
        <w:trPr>
          <w:trHeight w:val="255"/>
        </w:trPr>
        <w:tc>
          <w:tcPr>
            <w:tcW w:w="752" w:type="dxa"/>
            <w:shd w:val="clear" w:color="000000" w:fill="DAEEF3"/>
            <w:vAlign w:val="center"/>
            <w:hideMark/>
          </w:tcPr>
          <w:p w14:paraId="6A79F27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222</w:t>
            </w:r>
          </w:p>
        </w:tc>
        <w:tc>
          <w:tcPr>
            <w:tcW w:w="553" w:type="dxa"/>
            <w:shd w:val="clear" w:color="000000" w:fill="DAEEF3"/>
            <w:vAlign w:val="center"/>
            <w:hideMark/>
          </w:tcPr>
          <w:p w14:paraId="6358116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4A0898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ELECTROLITOS ORALES COCO625 ML PIEZA LIQUIDO ORAL</w:t>
            </w:r>
          </w:p>
        </w:tc>
        <w:tc>
          <w:tcPr>
            <w:tcW w:w="1336" w:type="dxa"/>
            <w:shd w:val="clear" w:color="000000" w:fill="DAEEF3"/>
            <w:vAlign w:val="center"/>
            <w:hideMark/>
          </w:tcPr>
          <w:p w14:paraId="5DC8526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90E6E9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39.84</w:t>
            </w:r>
          </w:p>
        </w:tc>
        <w:tc>
          <w:tcPr>
            <w:tcW w:w="1418" w:type="dxa"/>
            <w:shd w:val="clear" w:color="000000" w:fill="EBF1DE"/>
            <w:vAlign w:val="center"/>
            <w:hideMark/>
          </w:tcPr>
          <w:p w14:paraId="69B59EF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29.42</w:t>
            </w:r>
          </w:p>
        </w:tc>
        <w:tc>
          <w:tcPr>
            <w:tcW w:w="1110" w:type="dxa"/>
            <w:shd w:val="clear" w:color="auto" w:fill="auto"/>
            <w:vAlign w:val="center"/>
            <w:hideMark/>
          </w:tcPr>
          <w:p w14:paraId="77A19E6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w:t>
            </w:r>
          </w:p>
        </w:tc>
      </w:tr>
      <w:tr w:rsidR="00B74ABE" w:rsidRPr="00B74ABE" w14:paraId="75026E73" w14:textId="77777777" w:rsidTr="00B74ABE">
        <w:trPr>
          <w:trHeight w:val="255"/>
        </w:trPr>
        <w:tc>
          <w:tcPr>
            <w:tcW w:w="752" w:type="dxa"/>
            <w:shd w:val="clear" w:color="000000" w:fill="DAEEF3"/>
            <w:vAlign w:val="center"/>
            <w:hideMark/>
          </w:tcPr>
          <w:p w14:paraId="57B31C7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223</w:t>
            </w:r>
          </w:p>
        </w:tc>
        <w:tc>
          <w:tcPr>
            <w:tcW w:w="553" w:type="dxa"/>
            <w:shd w:val="clear" w:color="000000" w:fill="DAEEF3"/>
            <w:vAlign w:val="center"/>
            <w:hideMark/>
          </w:tcPr>
          <w:p w14:paraId="0D57B7E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937EFD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ELECTROLITOS ORALES MANZANA625 ML PIEZA LIQUIDO ORAL</w:t>
            </w:r>
          </w:p>
        </w:tc>
        <w:tc>
          <w:tcPr>
            <w:tcW w:w="1336" w:type="dxa"/>
            <w:shd w:val="clear" w:color="000000" w:fill="DAEEF3"/>
            <w:vAlign w:val="center"/>
            <w:hideMark/>
          </w:tcPr>
          <w:p w14:paraId="71F9D94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911A3D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39.84</w:t>
            </w:r>
          </w:p>
        </w:tc>
        <w:tc>
          <w:tcPr>
            <w:tcW w:w="1418" w:type="dxa"/>
            <w:shd w:val="clear" w:color="000000" w:fill="EBF1DE"/>
            <w:vAlign w:val="center"/>
            <w:hideMark/>
          </w:tcPr>
          <w:p w14:paraId="54C7D66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29.42</w:t>
            </w:r>
          </w:p>
        </w:tc>
        <w:tc>
          <w:tcPr>
            <w:tcW w:w="1110" w:type="dxa"/>
            <w:shd w:val="clear" w:color="auto" w:fill="auto"/>
            <w:vAlign w:val="center"/>
            <w:hideMark/>
          </w:tcPr>
          <w:p w14:paraId="117949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w:t>
            </w:r>
          </w:p>
        </w:tc>
      </w:tr>
      <w:tr w:rsidR="00B74ABE" w:rsidRPr="00B74ABE" w14:paraId="7D649A98" w14:textId="77777777" w:rsidTr="00B74ABE">
        <w:trPr>
          <w:trHeight w:val="255"/>
        </w:trPr>
        <w:tc>
          <w:tcPr>
            <w:tcW w:w="752" w:type="dxa"/>
            <w:shd w:val="clear" w:color="000000" w:fill="DAEEF3"/>
            <w:vAlign w:val="center"/>
            <w:hideMark/>
          </w:tcPr>
          <w:p w14:paraId="7954372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224</w:t>
            </w:r>
          </w:p>
        </w:tc>
        <w:tc>
          <w:tcPr>
            <w:tcW w:w="553" w:type="dxa"/>
            <w:shd w:val="clear" w:color="000000" w:fill="DAEEF3"/>
            <w:vAlign w:val="center"/>
            <w:hideMark/>
          </w:tcPr>
          <w:p w14:paraId="2ED492E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C15A47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ELECTROLITOS ORALES LIMON625 ML PIEZA LIQUIDO ORAL</w:t>
            </w:r>
          </w:p>
        </w:tc>
        <w:tc>
          <w:tcPr>
            <w:tcW w:w="1336" w:type="dxa"/>
            <w:shd w:val="clear" w:color="000000" w:fill="DAEEF3"/>
            <w:vAlign w:val="center"/>
            <w:hideMark/>
          </w:tcPr>
          <w:p w14:paraId="5553CB5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0AAD8FF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39.84</w:t>
            </w:r>
          </w:p>
        </w:tc>
        <w:tc>
          <w:tcPr>
            <w:tcW w:w="1418" w:type="dxa"/>
            <w:shd w:val="clear" w:color="000000" w:fill="EBF1DE"/>
            <w:vAlign w:val="center"/>
            <w:hideMark/>
          </w:tcPr>
          <w:p w14:paraId="3F78E72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29.42</w:t>
            </w:r>
          </w:p>
        </w:tc>
        <w:tc>
          <w:tcPr>
            <w:tcW w:w="1110" w:type="dxa"/>
            <w:shd w:val="clear" w:color="auto" w:fill="auto"/>
            <w:vAlign w:val="center"/>
            <w:hideMark/>
          </w:tcPr>
          <w:p w14:paraId="1C477BC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w:t>
            </w:r>
          </w:p>
        </w:tc>
      </w:tr>
      <w:tr w:rsidR="00B74ABE" w:rsidRPr="00B74ABE" w14:paraId="5A4FD3B9" w14:textId="77777777" w:rsidTr="00B74ABE">
        <w:trPr>
          <w:trHeight w:val="255"/>
        </w:trPr>
        <w:tc>
          <w:tcPr>
            <w:tcW w:w="752" w:type="dxa"/>
            <w:shd w:val="clear" w:color="000000" w:fill="DAEEF3"/>
            <w:vAlign w:val="center"/>
            <w:hideMark/>
          </w:tcPr>
          <w:p w14:paraId="178BAB7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225</w:t>
            </w:r>
          </w:p>
        </w:tc>
        <w:tc>
          <w:tcPr>
            <w:tcW w:w="553" w:type="dxa"/>
            <w:shd w:val="clear" w:color="000000" w:fill="DAEEF3"/>
            <w:vAlign w:val="center"/>
            <w:hideMark/>
          </w:tcPr>
          <w:p w14:paraId="643E8E0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EDBCEE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ELECTROLITOS ORALES NARANJA625 ML PIEZA LIQUIDO ORAL</w:t>
            </w:r>
          </w:p>
        </w:tc>
        <w:tc>
          <w:tcPr>
            <w:tcW w:w="1336" w:type="dxa"/>
            <w:shd w:val="clear" w:color="000000" w:fill="DAEEF3"/>
            <w:vAlign w:val="center"/>
            <w:hideMark/>
          </w:tcPr>
          <w:p w14:paraId="619C5EE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6F0F97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39.84</w:t>
            </w:r>
          </w:p>
        </w:tc>
        <w:tc>
          <w:tcPr>
            <w:tcW w:w="1418" w:type="dxa"/>
            <w:shd w:val="clear" w:color="000000" w:fill="EBF1DE"/>
            <w:vAlign w:val="center"/>
            <w:hideMark/>
          </w:tcPr>
          <w:p w14:paraId="259E28C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29.42</w:t>
            </w:r>
          </w:p>
        </w:tc>
        <w:tc>
          <w:tcPr>
            <w:tcW w:w="1110" w:type="dxa"/>
            <w:shd w:val="clear" w:color="auto" w:fill="auto"/>
            <w:vAlign w:val="center"/>
            <w:hideMark/>
          </w:tcPr>
          <w:p w14:paraId="3F8E89F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w:t>
            </w:r>
          </w:p>
        </w:tc>
      </w:tr>
      <w:tr w:rsidR="00B74ABE" w:rsidRPr="00B74ABE" w14:paraId="0C1A0DA0" w14:textId="77777777" w:rsidTr="00B74ABE">
        <w:trPr>
          <w:trHeight w:val="255"/>
        </w:trPr>
        <w:tc>
          <w:tcPr>
            <w:tcW w:w="752" w:type="dxa"/>
            <w:shd w:val="clear" w:color="000000" w:fill="DAEEF3"/>
            <w:vAlign w:val="center"/>
            <w:hideMark/>
          </w:tcPr>
          <w:p w14:paraId="437A37E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226</w:t>
            </w:r>
          </w:p>
        </w:tc>
        <w:tc>
          <w:tcPr>
            <w:tcW w:w="553" w:type="dxa"/>
            <w:shd w:val="clear" w:color="000000" w:fill="DAEEF3"/>
            <w:vAlign w:val="center"/>
            <w:hideMark/>
          </w:tcPr>
          <w:p w14:paraId="42BE53C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AA0FD7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ELECTROLITOS ORALES FRESA625 ML PIEZA LIQUIDO ORAL</w:t>
            </w:r>
          </w:p>
        </w:tc>
        <w:tc>
          <w:tcPr>
            <w:tcW w:w="1336" w:type="dxa"/>
            <w:shd w:val="clear" w:color="000000" w:fill="DAEEF3"/>
            <w:vAlign w:val="center"/>
            <w:hideMark/>
          </w:tcPr>
          <w:p w14:paraId="2D28A7F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0BC020C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39.84</w:t>
            </w:r>
          </w:p>
        </w:tc>
        <w:tc>
          <w:tcPr>
            <w:tcW w:w="1418" w:type="dxa"/>
            <w:shd w:val="clear" w:color="000000" w:fill="EBF1DE"/>
            <w:vAlign w:val="center"/>
            <w:hideMark/>
          </w:tcPr>
          <w:p w14:paraId="64B6EDD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29.42</w:t>
            </w:r>
          </w:p>
        </w:tc>
        <w:tc>
          <w:tcPr>
            <w:tcW w:w="1110" w:type="dxa"/>
            <w:shd w:val="clear" w:color="auto" w:fill="auto"/>
            <w:vAlign w:val="center"/>
            <w:hideMark/>
          </w:tcPr>
          <w:p w14:paraId="58CEAEF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w:t>
            </w:r>
          </w:p>
        </w:tc>
      </w:tr>
      <w:tr w:rsidR="00B74ABE" w:rsidRPr="00B74ABE" w14:paraId="2AB5160A" w14:textId="77777777" w:rsidTr="00B74ABE">
        <w:trPr>
          <w:trHeight w:val="255"/>
        </w:trPr>
        <w:tc>
          <w:tcPr>
            <w:tcW w:w="752" w:type="dxa"/>
            <w:shd w:val="clear" w:color="000000" w:fill="DAEEF3"/>
            <w:vAlign w:val="center"/>
            <w:hideMark/>
          </w:tcPr>
          <w:p w14:paraId="5E895DD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227</w:t>
            </w:r>
          </w:p>
        </w:tc>
        <w:tc>
          <w:tcPr>
            <w:tcW w:w="553" w:type="dxa"/>
            <w:shd w:val="clear" w:color="000000" w:fill="DAEEF3"/>
            <w:vAlign w:val="center"/>
            <w:hideMark/>
          </w:tcPr>
          <w:p w14:paraId="56E1A2B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92D689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ELECTROLITOS </w:t>
            </w:r>
            <w:proofErr w:type="gramStart"/>
            <w:r w:rsidRPr="005338B2">
              <w:rPr>
                <w:rFonts w:ascii="Arial" w:hAnsi="Arial" w:cs="Arial"/>
                <w:color w:val="000000"/>
                <w:sz w:val="14"/>
                <w:szCs w:val="14"/>
              </w:rPr>
              <w:t>ORALES  UVA</w:t>
            </w:r>
            <w:proofErr w:type="gramEnd"/>
            <w:r w:rsidRPr="005338B2">
              <w:rPr>
                <w:rFonts w:ascii="Arial" w:hAnsi="Arial" w:cs="Arial"/>
                <w:color w:val="000000"/>
                <w:sz w:val="14"/>
                <w:szCs w:val="14"/>
              </w:rPr>
              <w:t>625 ML PIEZA LIQUIDO ORAL</w:t>
            </w:r>
          </w:p>
        </w:tc>
        <w:tc>
          <w:tcPr>
            <w:tcW w:w="1336" w:type="dxa"/>
            <w:shd w:val="clear" w:color="000000" w:fill="DAEEF3"/>
            <w:vAlign w:val="center"/>
            <w:hideMark/>
          </w:tcPr>
          <w:p w14:paraId="4E11E4E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F869A4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39.84</w:t>
            </w:r>
          </w:p>
        </w:tc>
        <w:tc>
          <w:tcPr>
            <w:tcW w:w="1418" w:type="dxa"/>
            <w:shd w:val="clear" w:color="000000" w:fill="EBF1DE"/>
            <w:vAlign w:val="center"/>
            <w:hideMark/>
          </w:tcPr>
          <w:p w14:paraId="09D8758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29.42</w:t>
            </w:r>
          </w:p>
        </w:tc>
        <w:tc>
          <w:tcPr>
            <w:tcW w:w="1110" w:type="dxa"/>
            <w:shd w:val="clear" w:color="auto" w:fill="auto"/>
            <w:vAlign w:val="center"/>
            <w:hideMark/>
          </w:tcPr>
          <w:p w14:paraId="50215B3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w:t>
            </w:r>
          </w:p>
        </w:tc>
      </w:tr>
      <w:tr w:rsidR="00B74ABE" w:rsidRPr="00B74ABE" w14:paraId="3713D2A1" w14:textId="77777777" w:rsidTr="00B74ABE">
        <w:trPr>
          <w:trHeight w:val="255"/>
        </w:trPr>
        <w:tc>
          <w:tcPr>
            <w:tcW w:w="752" w:type="dxa"/>
            <w:shd w:val="clear" w:color="000000" w:fill="DAEEF3"/>
            <w:vAlign w:val="center"/>
            <w:hideMark/>
          </w:tcPr>
          <w:p w14:paraId="001B34E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228</w:t>
            </w:r>
          </w:p>
        </w:tc>
        <w:tc>
          <w:tcPr>
            <w:tcW w:w="553" w:type="dxa"/>
            <w:shd w:val="clear" w:color="000000" w:fill="DAEEF3"/>
            <w:vAlign w:val="center"/>
            <w:hideMark/>
          </w:tcPr>
          <w:p w14:paraId="2ECA6A4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65AE04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EMPAGLIFOZINA/METFORMINA TABLETAS 6012.5 MG/850 MG. CAJA 60 TABLETAS</w:t>
            </w:r>
          </w:p>
        </w:tc>
        <w:tc>
          <w:tcPr>
            <w:tcW w:w="1336" w:type="dxa"/>
            <w:shd w:val="clear" w:color="000000" w:fill="DAEEF3"/>
            <w:vAlign w:val="center"/>
            <w:hideMark/>
          </w:tcPr>
          <w:p w14:paraId="075B19E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CFC798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2,408.08</w:t>
            </w:r>
          </w:p>
        </w:tc>
        <w:tc>
          <w:tcPr>
            <w:tcW w:w="1418" w:type="dxa"/>
            <w:shd w:val="clear" w:color="000000" w:fill="EBF1DE"/>
            <w:vAlign w:val="center"/>
            <w:hideMark/>
          </w:tcPr>
          <w:p w14:paraId="0CCFBB2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2,209.40</w:t>
            </w:r>
          </w:p>
        </w:tc>
        <w:tc>
          <w:tcPr>
            <w:tcW w:w="1110" w:type="dxa"/>
            <w:shd w:val="clear" w:color="auto" w:fill="auto"/>
            <w:vAlign w:val="center"/>
            <w:hideMark/>
          </w:tcPr>
          <w:p w14:paraId="184C02C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134A950" w14:textId="77777777" w:rsidTr="00B74ABE">
        <w:trPr>
          <w:trHeight w:val="255"/>
        </w:trPr>
        <w:tc>
          <w:tcPr>
            <w:tcW w:w="752" w:type="dxa"/>
            <w:shd w:val="clear" w:color="000000" w:fill="DAEEF3"/>
            <w:vAlign w:val="center"/>
            <w:hideMark/>
          </w:tcPr>
          <w:p w14:paraId="0E843CC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229</w:t>
            </w:r>
          </w:p>
        </w:tc>
        <w:tc>
          <w:tcPr>
            <w:tcW w:w="553" w:type="dxa"/>
            <w:shd w:val="clear" w:color="000000" w:fill="DAEEF3"/>
            <w:vAlign w:val="center"/>
            <w:hideMark/>
          </w:tcPr>
          <w:p w14:paraId="021BC94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F046FD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ENALAPRIL10 MG. FRASCO 30 TABLETAS</w:t>
            </w:r>
          </w:p>
        </w:tc>
        <w:tc>
          <w:tcPr>
            <w:tcW w:w="1336" w:type="dxa"/>
            <w:shd w:val="clear" w:color="000000" w:fill="DAEEF3"/>
            <w:vAlign w:val="center"/>
            <w:hideMark/>
          </w:tcPr>
          <w:p w14:paraId="68448CC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FRASCO</w:t>
            </w:r>
          </w:p>
        </w:tc>
        <w:tc>
          <w:tcPr>
            <w:tcW w:w="1355" w:type="dxa"/>
            <w:shd w:val="clear" w:color="000000" w:fill="DAEEF3"/>
            <w:vAlign w:val="center"/>
            <w:hideMark/>
          </w:tcPr>
          <w:p w14:paraId="28D9020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1,309.19</w:t>
            </w:r>
          </w:p>
        </w:tc>
        <w:tc>
          <w:tcPr>
            <w:tcW w:w="1418" w:type="dxa"/>
            <w:shd w:val="clear" w:color="000000" w:fill="EBF1DE"/>
            <w:vAlign w:val="center"/>
            <w:hideMark/>
          </w:tcPr>
          <w:p w14:paraId="282EF98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1,196.42</w:t>
            </w:r>
          </w:p>
        </w:tc>
        <w:tc>
          <w:tcPr>
            <w:tcW w:w="1110" w:type="dxa"/>
            <w:shd w:val="clear" w:color="auto" w:fill="auto"/>
            <w:vAlign w:val="center"/>
            <w:hideMark/>
          </w:tcPr>
          <w:p w14:paraId="2D27214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5411B786" w14:textId="77777777" w:rsidTr="00B74ABE">
        <w:trPr>
          <w:trHeight w:val="255"/>
        </w:trPr>
        <w:tc>
          <w:tcPr>
            <w:tcW w:w="752" w:type="dxa"/>
            <w:shd w:val="clear" w:color="000000" w:fill="DAEEF3"/>
            <w:vAlign w:val="center"/>
            <w:hideMark/>
          </w:tcPr>
          <w:p w14:paraId="6C5039F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230</w:t>
            </w:r>
          </w:p>
        </w:tc>
        <w:tc>
          <w:tcPr>
            <w:tcW w:w="553" w:type="dxa"/>
            <w:shd w:val="clear" w:color="000000" w:fill="DAEEF3"/>
            <w:vAlign w:val="center"/>
            <w:hideMark/>
          </w:tcPr>
          <w:p w14:paraId="5CCC21F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E3F5F1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ENALAPRIL10 MG. FRASCO 10 TABLETAS</w:t>
            </w:r>
          </w:p>
        </w:tc>
        <w:tc>
          <w:tcPr>
            <w:tcW w:w="1336" w:type="dxa"/>
            <w:shd w:val="clear" w:color="000000" w:fill="DAEEF3"/>
            <w:vAlign w:val="center"/>
            <w:hideMark/>
          </w:tcPr>
          <w:p w14:paraId="002FB9D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FRASCO</w:t>
            </w:r>
          </w:p>
        </w:tc>
        <w:tc>
          <w:tcPr>
            <w:tcW w:w="1355" w:type="dxa"/>
            <w:shd w:val="clear" w:color="000000" w:fill="DAEEF3"/>
            <w:vAlign w:val="center"/>
            <w:hideMark/>
          </w:tcPr>
          <w:p w14:paraId="41F947B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369.40</w:t>
            </w:r>
          </w:p>
        </w:tc>
        <w:tc>
          <w:tcPr>
            <w:tcW w:w="1418" w:type="dxa"/>
            <w:shd w:val="clear" w:color="000000" w:fill="EBF1DE"/>
            <w:vAlign w:val="center"/>
            <w:hideMark/>
          </w:tcPr>
          <w:p w14:paraId="1340424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311.37</w:t>
            </w:r>
          </w:p>
        </w:tc>
        <w:tc>
          <w:tcPr>
            <w:tcW w:w="1110" w:type="dxa"/>
            <w:shd w:val="clear" w:color="auto" w:fill="auto"/>
            <w:vAlign w:val="center"/>
            <w:hideMark/>
          </w:tcPr>
          <w:p w14:paraId="233C1C2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40BFAA05" w14:textId="77777777" w:rsidTr="00B74ABE">
        <w:trPr>
          <w:trHeight w:val="255"/>
        </w:trPr>
        <w:tc>
          <w:tcPr>
            <w:tcW w:w="752" w:type="dxa"/>
            <w:shd w:val="clear" w:color="000000" w:fill="DAEEF3"/>
            <w:vAlign w:val="center"/>
            <w:hideMark/>
          </w:tcPr>
          <w:p w14:paraId="46BA6CF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231</w:t>
            </w:r>
          </w:p>
        </w:tc>
        <w:tc>
          <w:tcPr>
            <w:tcW w:w="553" w:type="dxa"/>
            <w:shd w:val="clear" w:color="000000" w:fill="DAEEF3"/>
            <w:vAlign w:val="center"/>
            <w:hideMark/>
          </w:tcPr>
          <w:p w14:paraId="78F31F0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1FA9E4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ENALAPRIL 20MG FRASCO COMPRIMIDOS C/10</w:t>
            </w:r>
          </w:p>
        </w:tc>
        <w:tc>
          <w:tcPr>
            <w:tcW w:w="1336" w:type="dxa"/>
            <w:shd w:val="clear" w:color="000000" w:fill="DAEEF3"/>
            <w:vAlign w:val="center"/>
            <w:hideMark/>
          </w:tcPr>
          <w:p w14:paraId="26969C9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FRASCO</w:t>
            </w:r>
          </w:p>
        </w:tc>
        <w:tc>
          <w:tcPr>
            <w:tcW w:w="1355" w:type="dxa"/>
            <w:shd w:val="clear" w:color="000000" w:fill="DAEEF3"/>
            <w:vAlign w:val="center"/>
            <w:hideMark/>
          </w:tcPr>
          <w:p w14:paraId="7B028A1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628.28</w:t>
            </w:r>
          </w:p>
        </w:tc>
        <w:tc>
          <w:tcPr>
            <w:tcW w:w="1418" w:type="dxa"/>
            <w:shd w:val="clear" w:color="000000" w:fill="EBF1DE"/>
            <w:vAlign w:val="center"/>
            <w:hideMark/>
          </w:tcPr>
          <w:p w14:paraId="2B79C0B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536.95</w:t>
            </w:r>
          </w:p>
        </w:tc>
        <w:tc>
          <w:tcPr>
            <w:tcW w:w="1110" w:type="dxa"/>
            <w:shd w:val="clear" w:color="auto" w:fill="auto"/>
            <w:vAlign w:val="center"/>
            <w:hideMark/>
          </w:tcPr>
          <w:p w14:paraId="78E33D9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25629192" w14:textId="77777777" w:rsidTr="00B74ABE">
        <w:trPr>
          <w:trHeight w:val="255"/>
        </w:trPr>
        <w:tc>
          <w:tcPr>
            <w:tcW w:w="752" w:type="dxa"/>
            <w:shd w:val="clear" w:color="000000" w:fill="DAEEF3"/>
            <w:vAlign w:val="center"/>
            <w:hideMark/>
          </w:tcPr>
          <w:p w14:paraId="13EA509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232</w:t>
            </w:r>
          </w:p>
        </w:tc>
        <w:tc>
          <w:tcPr>
            <w:tcW w:w="553" w:type="dxa"/>
            <w:shd w:val="clear" w:color="000000" w:fill="DAEEF3"/>
            <w:vAlign w:val="center"/>
            <w:hideMark/>
          </w:tcPr>
          <w:p w14:paraId="1F21A0D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82453F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ERGOTAMINA/CAFEINA1/100 MG. CAJA 20 TABLETAS</w:t>
            </w:r>
          </w:p>
        </w:tc>
        <w:tc>
          <w:tcPr>
            <w:tcW w:w="1336" w:type="dxa"/>
            <w:shd w:val="clear" w:color="000000" w:fill="DAEEF3"/>
            <w:vAlign w:val="center"/>
            <w:hideMark/>
          </w:tcPr>
          <w:p w14:paraId="54B5E7D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18D383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727.95</w:t>
            </w:r>
          </w:p>
        </w:tc>
        <w:tc>
          <w:tcPr>
            <w:tcW w:w="1418" w:type="dxa"/>
            <w:shd w:val="clear" w:color="000000" w:fill="EBF1DE"/>
            <w:vAlign w:val="center"/>
            <w:hideMark/>
          </w:tcPr>
          <w:p w14:paraId="01B3816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646.05</w:t>
            </w:r>
          </w:p>
        </w:tc>
        <w:tc>
          <w:tcPr>
            <w:tcW w:w="1110" w:type="dxa"/>
            <w:shd w:val="clear" w:color="auto" w:fill="auto"/>
            <w:vAlign w:val="center"/>
            <w:hideMark/>
          </w:tcPr>
          <w:p w14:paraId="5E7764C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06C23ECA" w14:textId="77777777" w:rsidTr="00B74ABE">
        <w:trPr>
          <w:trHeight w:val="255"/>
        </w:trPr>
        <w:tc>
          <w:tcPr>
            <w:tcW w:w="752" w:type="dxa"/>
            <w:shd w:val="clear" w:color="000000" w:fill="DAEEF3"/>
            <w:vAlign w:val="center"/>
            <w:hideMark/>
          </w:tcPr>
          <w:p w14:paraId="5177660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233</w:t>
            </w:r>
          </w:p>
        </w:tc>
        <w:tc>
          <w:tcPr>
            <w:tcW w:w="553" w:type="dxa"/>
            <w:shd w:val="clear" w:color="000000" w:fill="DAEEF3"/>
            <w:vAlign w:val="center"/>
            <w:hideMark/>
          </w:tcPr>
          <w:p w14:paraId="6C9117A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544E24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ESCITALOPRAM20 MG. CAJA 28 TABLETAS</w:t>
            </w:r>
          </w:p>
        </w:tc>
        <w:tc>
          <w:tcPr>
            <w:tcW w:w="1336" w:type="dxa"/>
            <w:shd w:val="clear" w:color="000000" w:fill="DAEEF3"/>
            <w:vAlign w:val="center"/>
            <w:hideMark/>
          </w:tcPr>
          <w:p w14:paraId="0EA935E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C869C2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4,949.35</w:t>
            </w:r>
          </w:p>
        </w:tc>
        <w:tc>
          <w:tcPr>
            <w:tcW w:w="1418" w:type="dxa"/>
            <w:shd w:val="clear" w:color="000000" w:fill="EBF1DE"/>
            <w:vAlign w:val="center"/>
            <w:hideMark/>
          </w:tcPr>
          <w:p w14:paraId="2321D3A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4,545.53</w:t>
            </w:r>
          </w:p>
        </w:tc>
        <w:tc>
          <w:tcPr>
            <w:tcW w:w="1110" w:type="dxa"/>
            <w:shd w:val="clear" w:color="auto" w:fill="auto"/>
            <w:vAlign w:val="center"/>
            <w:hideMark/>
          </w:tcPr>
          <w:p w14:paraId="63C1395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76336F14" w14:textId="77777777" w:rsidTr="00B74ABE">
        <w:trPr>
          <w:trHeight w:val="255"/>
        </w:trPr>
        <w:tc>
          <w:tcPr>
            <w:tcW w:w="752" w:type="dxa"/>
            <w:shd w:val="clear" w:color="000000" w:fill="DAEEF3"/>
            <w:vAlign w:val="center"/>
            <w:hideMark/>
          </w:tcPr>
          <w:p w14:paraId="64EF7FF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234</w:t>
            </w:r>
          </w:p>
        </w:tc>
        <w:tc>
          <w:tcPr>
            <w:tcW w:w="553" w:type="dxa"/>
            <w:shd w:val="clear" w:color="000000" w:fill="DAEEF3"/>
            <w:vAlign w:val="center"/>
            <w:hideMark/>
          </w:tcPr>
          <w:p w14:paraId="530DADA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ECBC7F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ESCITALOPRAM10 MG. CAJA 28 TABLETAS</w:t>
            </w:r>
          </w:p>
        </w:tc>
        <w:tc>
          <w:tcPr>
            <w:tcW w:w="1336" w:type="dxa"/>
            <w:shd w:val="clear" w:color="000000" w:fill="DAEEF3"/>
            <w:vAlign w:val="center"/>
            <w:hideMark/>
          </w:tcPr>
          <w:p w14:paraId="7AC348E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0D202D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2,597.13</w:t>
            </w:r>
          </w:p>
        </w:tc>
        <w:tc>
          <w:tcPr>
            <w:tcW w:w="1418" w:type="dxa"/>
            <w:shd w:val="clear" w:color="000000" w:fill="EBF1DE"/>
            <w:vAlign w:val="center"/>
            <w:hideMark/>
          </w:tcPr>
          <w:p w14:paraId="03C3E26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2,385.23</w:t>
            </w:r>
          </w:p>
        </w:tc>
        <w:tc>
          <w:tcPr>
            <w:tcW w:w="1110" w:type="dxa"/>
            <w:shd w:val="clear" w:color="auto" w:fill="auto"/>
            <w:vAlign w:val="center"/>
            <w:hideMark/>
          </w:tcPr>
          <w:p w14:paraId="0CD22DC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4864F4F0" w14:textId="77777777" w:rsidTr="00B74ABE">
        <w:trPr>
          <w:trHeight w:val="255"/>
        </w:trPr>
        <w:tc>
          <w:tcPr>
            <w:tcW w:w="752" w:type="dxa"/>
            <w:shd w:val="clear" w:color="000000" w:fill="DAEEF3"/>
            <w:vAlign w:val="center"/>
            <w:hideMark/>
          </w:tcPr>
          <w:p w14:paraId="2E39442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235</w:t>
            </w:r>
          </w:p>
        </w:tc>
        <w:tc>
          <w:tcPr>
            <w:tcW w:w="553" w:type="dxa"/>
            <w:shd w:val="clear" w:color="000000" w:fill="DAEEF3"/>
            <w:vAlign w:val="center"/>
            <w:hideMark/>
          </w:tcPr>
          <w:p w14:paraId="65F88FF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BB7E3F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ESOMEPRAZOL40 MG. CAJA 14 TABLETAS</w:t>
            </w:r>
          </w:p>
        </w:tc>
        <w:tc>
          <w:tcPr>
            <w:tcW w:w="1336" w:type="dxa"/>
            <w:shd w:val="clear" w:color="000000" w:fill="DAEEF3"/>
            <w:vAlign w:val="center"/>
            <w:hideMark/>
          </w:tcPr>
          <w:p w14:paraId="28B1C13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64E3B3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1,081.00</w:t>
            </w:r>
          </w:p>
        </w:tc>
        <w:tc>
          <w:tcPr>
            <w:tcW w:w="1418" w:type="dxa"/>
            <w:shd w:val="clear" w:color="000000" w:fill="EBF1DE"/>
            <w:vAlign w:val="center"/>
            <w:hideMark/>
          </w:tcPr>
          <w:p w14:paraId="424182F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950.25</w:t>
            </w:r>
          </w:p>
        </w:tc>
        <w:tc>
          <w:tcPr>
            <w:tcW w:w="1110" w:type="dxa"/>
            <w:shd w:val="clear" w:color="auto" w:fill="auto"/>
            <w:vAlign w:val="center"/>
            <w:hideMark/>
          </w:tcPr>
          <w:p w14:paraId="664A387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EFC2BD2" w14:textId="77777777" w:rsidTr="00B74ABE">
        <w:trPr>
          <w:trHeight w:val="255"/>
        </w:trPr>
        <w:tc>
          <w:tcPr>
            <w:tcW w:w="752" w:type="dxa"/>
            <w:shd w:val="clear" w:color="000000" w:fill="DAEEF3"/>
            <w:vAlign w:val="center"/>
            <w:hideMark/>
          </w:tcPr>
          <w:p w14:paraId="64156E8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236</w:t>
            </w:r>
          </w:p>
        </w:tc>
        <w:tc>
          <w:tcPr>
            <w:tcW w:w="553" w:type="dxa"/>
            <w:shd w:val="clear" w:color="000000" w:fill="DAEEF3"/>
            <w:vAlign w:val="center"/>
            <w:hideMark/>
          </w:tcPr>
          <w:p w14:paraId="253D4A7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B5E9DE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ESPIRONOLOCTONA25 MG. CAJA 30 TABLETAS</w:t>
            </w:r>
          </w:p>
        </w:tc>
        <w:tc>
          <w:tcPr>
            <w:tcW w:w="1336" w:type="dxa"/>
            <w:shd w:val="clear" w:color="000000" w:fill="DAEEF3"/>
            <w:vAlign w:val="center"/>
            <w:hideMark/>
          </w:tcPr>
          <w:p w14:paraId="37DBBB1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3A5795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975.83</w:t>
            </w:r>
          </w:p>
        </w:tc>
        <w:tc>
          <w:tcPr>
            <w:tcW w:w="1418" w:type="dxa"/>
            <w:shd w:val="clear" w:color="000000" w:fill="EBF1DE"/>
            <w:vAlign w:val="center"/>
            <w:hideMark/>
          </w:tcPr>
          <w:p w14:paraId="7E2BB39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857.80</w:t>
            </w:r>
          </w:p>
        </w:tc>
        <w:tc>
          <w:tcPr>
            <w:tcW w:w="1110" w:type="dxa"/>
            <w:shd w:val="clear" w:color="auto" w:fill="auto"/>
            <w:vAlign w:val="center"/>
            <w:hideMark/>
          </w:tcPr>
          <w:p w14:paraId="6D96D87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01B041D" w14:textId="77777777" w:rsidTr="00B74ABE">
        <w:trPr>
          <w:trHeight w:val="255"/>
        </w:trPr>
        <w:tc>
          <w:tcPr>
            <w:tcW w:w="752" w:type="dxa"/>
            <w:shd w:val="clear" w:color="000000" w:fill="DAEEF3"/>
            <w:vAlign w:val="center"/>
            <w:hideMark/>
          </w:tcPr>
          <w:p w14:paraId="3B29ED3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237</w:t>
            </w:r>
          </w:p>
        </w:tc>
        <w:tc>
          <w:tcPr>
            <w:tcW w:w="553" w:type="dxa"/>
            <w:shd w:val="clear" w:color="000000" w:fill="DAEEF3"/>
            <w:vAlign w:val="center"/>
            <w:hideMark/>
          </w:tcPr>
          <w:p w14:paraId="527ED76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719BA7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ESPORAS DE BACILLUS CLAUSII5 ML. CAJA 10 AMPOLLETAS ENTEROGERMINA</w:t>
            </w:r>
          </w:p>
        </w:tc>
        <w:tc>
          <w:tcPr>
            <w:tcW w:w="1336" w:type="dxa"/>
            <w:shd w:val="clear" w:color="000000" w:fill="DAEEF3"/>
            <w:vAlign w:val="center"/>
            <w:hideMark/>
          </w:tcPr>
          <w:p w14:paraId="61136EB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18AB27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635.30</w:t>
            </w:r>
          </w:p>
        </w:tc>
        <w:tc>
          <w:tcPr>
            <w:tcW w:w="1418" w:type="dxa"/>
            <w:shd w:val="clear" w:color="000000" w:fill="EBF1DE"/>
            <w:vAlign w:val="center"/>
            <w:hideMark/>
          </w:tcPr>
          <w:p w14:paraId="00ECD56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542.95</w:t>
            </w:r>
          </w:p>
        </w:tc>
        <w:tc>
          <w:tcPr>
            <w:tcW w:w="1110" w:type="dxa"/>
            <w:shd w:val="clear" w:color="auto" w:fill="auto"/>
            <w:vAlign w:val="center"/>
            <w:hideMark/>
          </w:tcPr>
          <w:p w14:paraId="18C45C7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2C860318" w14:textId="77777777" w:rsidTr="00B74ABE">
        <w:trPr>
          <w:trHeight w:val="255"/>
        </w:trPr>
        <w:tc>
          <w:tcPr>
            <w:tcW w:w="752" w:type="dxa"/>
            <w:shd w:val="clear" w:color="000000" w:fill="DAEEF3"/>
            <w:vAlign w:val="center"/>
            <w:hideMark/>
          </w:tcPr>
          <w:p w14:paraId="6779A03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238</w:t>
            </w:r>
          </w:p>
        </w:tc>
        <w:tc>
          <w:tcPr>
            <w:tcW w:w="553" w:type="dxa"/>
            <w:shd w:val="clear" w:color="000000" w:fill="DAEEF3"/>
            <w:vAlign w:val="center"/>
            <w:hideMark/>
          </w:tcPr>
          <w:p w14:paraId="40035D4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C1D5E3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ESPORAS DE BACILLUS CLAUSII5 ML. CAJA 10 AMPOLLETAS SINUBERASE</w:t>
            </w:r>
          </w:p>
        </w:tc>
        <w:tc>
          <w:tcPr>
            <w:tcW w:w="1336" w:type="dxa"/>
            <w:shd w:val="clear" w:color="000000" w:fill="DAEEF3"/>
            <w:vAlign w:val="center"/>
            <w:hideMark/>
          </w:tcPr>
          <w:p w14:paraId="6DB3D7B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766833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343.60</w:t>
            </w:r>
          </w:p>
        </w:tc>
        <w:tc>
          <w:tcPr>
            <w:tcW w:w="1418" w:type="dxa"/>
            <w:shd w:val="clear" w:color="000000" w:fill="EBF1DE"/>
            <w:vAlign w:val="center"/>
            <w:hideMark/>
          </w:tcPr>
          <w:p w14:paraId="22C557D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289.63</w:t>
            </w:r>
          </w:p>
        </w:tc>
        <w:tc>
          <w:tcPr>
            <w:tcW w:w="1110" w:type="dxa"/>
            <w:shd w:val="clear" w:color="auto" w:fill="auto"/>
            <w:vAlign w:val="center"/>
            <w:hideMark/>
          </w:tcPr>
          <w:p w14:paraId="07C85C3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24FAA0D1" w14:textId="77777777" w:rsidTr="00B74ABE">
        <w:trPr>
          <w:trHeight w:val="255"/>
        </w:trPr>
        <w:tc>
          <w:tcPr>
            <w:tcW w:w="752" w:type="dxa"/>
            <w:shd w:val="clear" w:color="000000" w:fill="DAEEF3"/>
            <w:vAlign w:val="center"/>
            <w:hideMark/>
          </w:tcPr>
          <w:p w14:paraId="2C317F2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239</w:t>
            </w:r>
          </w:p>
        </w:tc>
        <w:tc>
          <w:tcPr>
            <w:tcW w:w="553" w:type="dxa"/>
            <w:shd w:val="clear" w:color="000000" w:fill="DAEEF3"/>
            <w:vAlign w:val="center"/>
            <w:hideMark/>
          </w:tcPr>
          <w:p w14:paraId="01E7769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7BDA25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ESTAZOLAM2 MG. CAJA 60 TABLETAS</w:t>
            </w:r>
          </w:p>
        </w:tc>
        <w:tc>
          <w:tcPr>
            <w:tcW w:w="1336" w:type="dxa"/>
            <w:shd w:val="clear" w:color="000000" w:fill="DAEEF3"/>
            <w:vAlign w:val="center"/>
            <w:hideMark/>
          </w:tcPr>
          <w:p w14:paraId="310A173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B294C2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1,456.21</w:t>
            </w:r>
          </w:p>
        </w:tc>
        <w:tc>
          <w:tcPr>
            <w:tcW w:w="1418" w:type="dxa"/>
            <w:shd w:val="clear" w:color="000000" w:fill="EBF1DE"/>
            <w:vAlign w:val="center"/>
            <w:hideMark/>
          </w:tcPr>
          <w:p w14:paraId="2A5B76B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1,330.77</w:t>
            </w:r>
          </w:p>
        </w:tc>
        <w:tc>
          <w:tcPr>
            <w:tcW w:w="1110" w:type="dxa"/>
            <w:shd w:val="clear" w:color="auto" w:fill="auto"/>
            <w:vAlign w:val="center"/>
            <w:hideMark/>
          </w:tcPr>
          <w:p w14:paraId="11E54E5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1A974A2F" w14:textId="77777777" w:rsidTr="00B74ABE">
        <w:trPr>
          <w:trHeight w:val="255"/>
        </w:trPr>
        <w:tc>
          <w:tcPr>
            <w:tcW w:w="752" w:type="dxa"/>
            <w:shd w:val="clear" w:color="000000" w:fill="DAEEF3"/>
            <w:vAlign w:val="center"/>
            <w:hideMark/>
          </w:tcPr>
          <w:p w14:paraId="3DF8438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240</w:t>
            </w:r>
          </w:p>
        </w:tc>
        <w:tc>
          <w:tcPr>
            <w:tcW w:w="553" w:type="dxa"/>
            <w:shd w:val="clear" w:color="000000" w:fill="DAEEF3"/>
            <w:vAlign w:val="center"/>
            <w:hideMark/>
          </w:tcPr>
          <w:p w14:paraId="78433E1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6B23DC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ESTROGENOS CONJUGADOS0.625 MG. CAJA 28 TABLETAS</w:t>
            </w:r>
          </w:p>
        </w:tc>
        <w:tc>
          <w:tcPr>
            <w:tcW w:w="1336" w:type="dxa"/>
            <w:shd w:val="clear" w:color="000000" w:fill="DAEEF3"/>
            <w:vAlign w:val="center"/>
            <w:hideMark/>
          </w:tcPr>
          <w:p w14:paraId="3EF9603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FEC5AF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1,195.12</w:t>
            </w:r>
          </w:p>
        </w:tc>
        <w:tc>
          <w:tcPr>
            <w:tcW w:w="1418" w:type="dxa"/>
            <w:shd w:val="clear" w:color="000000" w:fill="EBF1DE"/>
            <w:vAlign w:val="center"/>
            <w:hideMark/>
          </w:tcPr>
          <w:p w14:paraId="296BB3A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1,092.18</w:t>
            </w:r>
          </w:p>
        </w:tc>
        <w:tc>
          <w:tcPr>
            <w:tcW w:w="1110" w:type="dxa"/>
            <w:shd w:val="clear" w:color="auto" w:fill="auto"/>
            <w:vAlign w:val="center"/>
            <w:hideMark/>
          </w:tcPr>
          <w:p w14:paraId="23D76DA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2404D223" w14:textId="77777777" w:rsidTr="00B74ABE">
        <w:trPr>
          <w:trHeight w:val="255"/>
        </w:trPr>
        <w:tc>
          <w:tcPr>
            <w:tcW w:w="752" w:type="dxa"/>
            <w:shd w:val="clear" w:color="000000" w:fill="DAEEF3"/>
            <w:vAlign w:val="center"/>
            <w:hideMark/>
          </w:tcPr>
          <w:p w14:paraId="3905B9B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241</w:t>
            </w:r>
          </w:p>
        </w:tc>
        <w:tc>
          <w:tcPr>
            <w:tcW w:w="553" w:type="dxa"/>
            <w:shd w:val="clear" w:color="000000" w:fill="DAEEF3"/>
            <w:vAlign w:val="center"/>
            <w:hideMark/>
          </w:tcPr>
          <w:p w14:paraId="2BB2E77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965AFD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ETAMSILATO500 MG FRASCO 20 CAPSULAS</w:t>
            </w:r>
          </w:p>
        </w:tc>
        <w:tc>
          <w:tcPr>
            <w:tcW w:w="1336" w:type="dxa"/>
            <w:shd w:val="clear" w:color="000000" w:fill="DAEEF3"/>
            <w:vAlign w:val="center"/>
            <w:hideMark/>
          </w:tcPr>
          <w:p w14:paraId="1D17CA7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FRASCO</w:t>
            </w:r>
          </w:p>
        </w:tc>
        <w:tc>
          <w:tcPr>
            <w:tcW w:w="1355" w:type="dxa"/>
            <w:shd w:val="clear" w:color="000000" w:fill="DAEEF3"/>
            <w:vAlign w:val="center"/>
            <w:hideMark/>
          </w:tcPr>
          <w:p w14:paraId="34BFC8C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1,085.74</w:t>
            </w:r>
          </w:p>
        </w:tc>
        <w:tc>
          <w:tcPr>
            <w:tcW w:w="1418" w:type="dxa"/>
            <w:shd w:val="clear" w:color="000000" w:fill="EBF1DE"/>
            <w:vAlign w:val="center"/>
            <w:hideMark/>
          </w:tcPr>
          <w:p w14:paraId="3C86F41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954.42</w:t>
            </w:r>
          </w:p>
        </w:tc>
        <w:tc>
          <w:tcPr>
            <w:tcW w:w="1110" w:type="dxa"/>
            <w:shd w:val="clear" w:color="auto" w:fill="auto"/>
            <w:vAlign w:val="center"/>
            <w:hideMark/>
          </w:tcPr>
          <w:p w14:paraId="204F79E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62BB2B1B" w14:textId="77777777" w:rsidTr="00B74ABE">
        <w:trPr>
          <w:trHeight w:val="255"/>
        </w:trPr>
        <w:tc>
          <w:tcPr>
            <w:tcW w:w="752" w:type="dxa"/>
            <w:shd w:val="clear" w:color="000000" w:fill="DAEEF3"/>
            <w:vAlign w:val="center"/>
            <w:hideMark/>
          </w:tcPr>
          <w:p w14:paraId="67FE512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242</w:t>
            </w:r>
          </w:p>
        </w:tc>
        <w:tc>
          <w:tcPr>
            <w:tcW w:w="553" w:type="dxa"/>
            <w:shd w:val="clear" w:color="000000" w:fill="DAEEF3"/>
            <w:vAlign w:val="center"/>
            <w:hideMark/>
          </w:tcPr>
          <w:p w14:paraId="227CD14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974CDB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ETORICOXIB90 MG. CAJA 28 TABLETAS</w:t>
            </w:r>
          </w:p>
        </w:tc>
        <w:tc>
          <w:tcPr>
            <w:tcW w:w="1336" w:type="dxa"/>
            <w:shd w:val="clear" w:color="000000" w:fill="DAEEF3"/>
            <w:vAlign w:val="center"/>
            <w:hideMark/>
          </w:tcPr>
          <w:p w14:paraId="0105695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7A6B90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2,858.10</w:t>
            </w:r>
          </w:p>
        </w:tc>
        <w:tc>
          <w:tcPr>
            <w:tcW w:w="1418" w:type="dxa"/>
            <w:shd w:val="clear" w:color="000000" w:fill="EBF1DE"/>
            <w:vAlign w:val="center"/>
            <w:hideMark/>
          </w:tcPr>
          <w:p w14:paraId="6214D82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2,624.90</w:t>
            </w:r>
          </w:p>
        </w:tc>
        <w:tc>
          <w:tcPr>
            <w:tcW w:w="1110" w:type="dxa"/>
            <w:shd w:val="clear" w:color="auto" w:fill="auto"/>
            <w:vAlign w:val="center"/>
            <w:hideMark/>
          </w:tcPr>
          <w:p w14:paraId="54B5EFB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07383278" w14:textId="77777777" w:rsidTr="00B74ABE">
        <w:trPr>
          <w:trHeight w:val="255"/>
        </w:trPr>
        <w:tc>
          <w:tcPr>
            <w:tcW w:w="752" w:type="dxa"/>
            <w:shd w:val="clear" w:color="000000" w:fill="DAEEF3"/>
            <w:vAlign w:val="center"/>
            <w:hideMark/>
          </w:tcPr>
          <w:p w14:paraId="417197E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243</w:t>
            </w:r>
          </w:p>
        </w:tc>
        <w:tc>
          <w:tcPr>
            <w:tcW w:w="553" w:type="dxa"/>
            <w:shd w:val="clear" w:color="000000" w:fill="DAEEF3"/>
            <w:vAlign w:val="center"/>
            <w:hideMark/>
          </w:tcPr>
          <w:p w14:paraId="3DDD64B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16E8F1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ETORICOXIB120 MG. CAJA 7 TABLETAS</w:t>
            </w:r>
          </w:p>
        </w:tc>
        <w:tc>
          <w:tcPr>
            <w:tcW w:w="1336" w:type="dxa"/>
            <w:shd w:val="clear" w:color="000000" w:fill="DAEEF3"/>
            <w:vAlign w:val="center"/>
            <w:hideMark/>
          </w:tcPr>
          <w:p w14:paraId="397506F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9989A2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1,521.18</w:t>
            </w:r>
          </w:p>
        </w:tc>
        <w:tc>
          <w:tcPr>
            <w:tcW w:w="1418" w:type="dxa"/>
            <w:shd w:val="clear" w:color="000000" w:fill="EBF1DE"/>
            <w:vAlign w:val="center"/>
            <w:hideMark/>
          </w:tcPr>
          <w:p w14:paraId="4E5DB58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1,395.68</w:t>
            </w:r>
          </w:p>
        </w:tc>
        <w:tc>
          <w:tcPr>
            <w:tcW w:w="1110" w:type="dxa"/>
            <w:shd w:val="clear" w:color="auto" w:fill="auto"/>
            <w:vAlign w:val="center"/>
            <w:hideMark/>
          </w:tcPr>
          <w:p w14:paraId="7C092E0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BA2FC52" w14:textId="77777777" w:rsidTr="00B74ABE">
        <w:trPr>
          <w:trHeight w:val="255"/>
        </w:trPr>
        <w:tc>
          <w:tcPr>
            <w:tcW w:w="752" w:type="dxa"/>
            <w:shd w:val="clear" w:color="000000" w:fill="DAEEF3"/>
            <w:vAlign w:val="center"/>
            <w:hideMark/>
          </w:tcPr>
          <w:p w14:paraId="11F4CA6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244</w:t>
            </w:r>
          </w:p>
        </w:tc>
        <w:tc>
          <w:tcPr>
            <w:tcW w:w="553" w:type="dxa"/>
            <w:shd w:val="clear" w:color="000000" w:fill="DAEEF3"/>
            <w:vAlign w:val="center"/>
            <w:hideMark/>
          </w:tcPr>
          <w:p w14:paraId="7704F28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3DA337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ESTRADIOL GEL 80G TUBO</w:t>
            </w:r>
          </w:p>
        </w:tc>
        <w:tc>
          <w:tcPr>
            <w:tcW w:w="1336" w:type="dxa"/>
            <w:shd w:val="clear" w:color="000000" w:fill="DAEEF3"/>
            <w:vAlign w:val="center"/>
            <w:hideMark/>
          </w:tcPr>
          <w:p w14:paraId="34F4214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4ADBFF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1,246.36</w:t>
            </w:r>
          </w:p>
        </w:tc>
        <w:tc>
          <w:tcPr>
            <w:tcW w:w="1418" w:type="dxa"/>
            <w:shd w:val="clear" w:color="000000" w:fill="EBF1DE"/>
            <w:vAlign w:val="center"/>
            <w:hideMark/>
          </w:tcPr>
          <w:p w14:paraId="68A952E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1,139.00</w:t>
            </w:r>
          </w:p>
        </w:tc>
        <w:tc>
          <w:tcPr>
            <w:tcW w:w="1110" w:type="dxa"/>
            <w:shd w:val="clear" w:color="auto" w:fill="auto"/>
            <w:vAlign w:val="center"/>
            <w:hideMark/>
          </w:tcPr>
          <w:p w14:paraId="42DE0CE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6F7933F9" w14:textId="77777777" w:rsidTr="00B74ABE">
        <w:trPr>
          <w:trHeight w:val="255"/>
        </w:trPr>
        <w:tc>
          <w:tcPr>
            <w:tcW w:w="752" w:type="dxa"/>
            <w:shd w:val="clear" w:color="000000" w:fill="DAEEF3"/>
            <w:vAlign w:val="center"/>
            <w:hideMark/>
          </w:tcPr>
          <w:p w14:paraId="16B6CB4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245</w:t>
            </w:r>
          </w:p>
        </w:tc>
        <w:tc>
          <w:tcPr>
            <w:tcW w:w="553" w:type="dxa"/>
            <w:shd w:val="clear" w:color="000000" w:fill="DAEEF3"/>
            <w:vAlign w:val="center"/>
            <w:hideMark/>
          </w:tcPr>
          <w:p w14:paraId="7DA1356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C8BF0F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EZETIMIBA10 MG CAJA 28 TABLETAS</w:t>
            </w:r>
          </w:p>
        </w:tc>
        <w:tc>
          <w:tcPr>
            <w:tcW w:w="1336" w:type="dxa"/>
            <w:shd w:val="clear" w:color="000000" w:fill="DAEEF3"/>
            <w:vAlign w:val="center"/>
            <w:hideMark/>
          </w:tcPr>
          <w:p w14:paraId="0FA70CB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69FA70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1,891.37</w:t>
            </w:r>
          </w:p>
        </w:tc>
        <w:tc>
          <w:tcPr>
            <w:tcW w:w="1418" w:type="dxa"/>
            <w:shd w:val="clear" w:color="000000" w:fill="EBF1DE"/>
            <w:vAlign w:val="center"/>
            <w:hideMark/>
          </w:tcPr>
          <w:p w14:paraId="05D80D5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1,735.32</w:t>
            </w:r>
          </w:p>
        </w:tc>
        <w:tc>
          <w:tcPr>
            <w:tcW w:w="1110" w:type="dxa"/>
            <w:shd w:val="clear" w:color="auto" w:fill="auto"/>
            <w:vAlign w:val="center"/>
            <w:hideMark/>
          </w:tcPr>
          <w:p w14:paraId="4C83985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376C098F" w14:textId="77777777" w:rsidTr="00B74ABE">
        <w:trPr>
          <w:trHeight w:val="255"/>
        </w:trPr>
        <w:tc>
          <w:tcPr>
            <w:tcW w:w="752" w:type="dxa"/>
            <w:shd w:val="clear" w:color="000000" w:fill="DAEEF3"/>
            <w:vAlign w:val="center"/>
            <w:hideMark/>
          </w:tcPr>
          <w:p w14:paraId="17CBD1E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246</w:t>
            </w:r>
          </w:p>
        </w:tc>
        <w:tc>
          <w:tcPr>
            <w:tcW w:w="553" w:type="dxa"/>
            <w:shd w:val="clear" w:color="000000" w:fill="DAEEF3"/>
            <w:vAlign w:val="center"/>
            <w:hideMark/>
          </w:tcPr>
          <w:p w14:paraId="013FEA2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C078BB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EZETIMIBA10 MG CAJA 14 TABLETAS</w:t>
            </w:r>
          </w:p>
        </w:tc>
        <w:tc>
          <w:tcPr>
            <w:tcW w:w="1336" w:type="dxa"/>
            <w:shd w:val="clear" w:color="000000" w:fill="DAEEF3"/>
            <w:vAlign w:val="center"/>
            <w:hideMark/>
          </w:tcPr>
          <w:p w14:paraId="18882E1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B5C432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981.31</w:t>
            </w:r>
          </w:p>
        </w:tc>
        <w:tc>
          <w:tcPr>
            <w:tcW w:w="1418" w:type="dxa"/>
            <w:shd w:val="clear" w:color="000000" w:fill="EBF1DE"/>
            <w:vAlign w:val="center"/>
            <w:hideMark/>
          </w:tcPr>
          <w:p w14:paraId="5D89838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862.62</w:t>
            </w:r>
          </w:p>
        </w:tc>
        <w:tc>
          <w:tcPr>
            <w:tcW w:w="1110" w:type="dxa"/>
            <w:shd w:val="clear" w:color="auto" w:fill="auto"/>
            <w:vAlign w:val="center"/>
            <w:hideMark/>
          </w:tcPr>
          <w:p w14:paraId="7F889FE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21D975D" w14:textId="77777777" w:rsidTr="00B74ABE">
        <w:trPr>
          <w:trHeight w:val="255"/>
        </w:trPr>
        <w:tc>
          <w:tcPr>
            <w:tcW w:w="752" w:type="dxa"/>
            <w:shd w:val="clear" w:color="000000" w:fill="DAEEF3"/>
            <w:vAlign w:val="center"/>
            <w:hideMark/>
          </w:tcPr>
          <w:p w14:paraId="46B7914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247</w:t>
            </w:r>
          </w:p>
        </w:tc>
        <w:tc>
          <w:tcPr>
            <w:tcW w:w="553" w:type="dxa"/>
            <w:shd w:val="clear" w:color="000000" w:fill="DAEEF3"/>
            <w:vAlign w:val="center"/>
            <w:hideMark/>
          </w:tcPr>
          <w:p w14:paraId="0B4D6B4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41A0AE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EZETIMIBA/SIMVASTATINA10/20 MG. CAJA 28 TABLETAS</w:t>
            </w:r>
          </w:p>
        </w:tc>
        <w:tc>
          <w:tcPr>
            <w:tcW w:w="1336" w:type="dxa"/>
            <w:shd w:val="clear" w:color="000000" w:fill="DAEEF3"/>
            <w:vAlign w:val="center"/>
            <w:hideMark/>
          </w:tcPr>
          <w:p w14:paraId="662197B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1C5FFC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2,367.67</w:t>
            </w:r>
          </w:p>
        </w:tc>
        <w:tc>
          <w:tcPr>
            <w:tcW w:w="1418" w:type="dxa"/>
            <w:shd w:val="clear" w:color="000000" w:fill="EBF1DE"/>
            <w:vAlign w:val="center"/>
            <w:hideMark/>
          </w:tcPr>
          <w:p w14:paraId="13F1526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2,172.33</w:t>
            </w:r>
          </w:p>
        </w:tc>
        <w:tc>
          <w:tcPr>
            <w:tcW w:w="1110" w:type="dxa"/>
            <w:shd w:val="clear" w:color="auto" w:fill="auto"/>
            <w:vAlign w:val="center"/>
            <w:hideMark/>
          </w:tcPr>
          <w:p w14:paraId="2BF2F13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A39C45D" w14:textId="77777777" w:rsidTr="00B74ABE">
        <w:trPr>
          <w:trHeight w:val="255"/>
        </w:trPr>
        <w:tc>
          <w:tcPr>
            <w:tcW w:w="752" w:type="dxa"/>
            <w:shd w:val="clear" w:color="000000" w:fill="DAEEF3"/>
            <w:vAlign w:val="center"/>
            <w:hideMark/>
          </w:tcPr>
          <w:p w14:paraId="64449B5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248</w:t>
            </w:r>
          </w:p>
        </w:tc>
        <w:tc>
          <w:tcPr>
            <w:tcW w:w="553" w:type="dxa"/>
            <w:shd w:val="clear" w:color="000000" w:fill="DAEEF3"/>
            <w:vAlign w:val="center"/>
            <w:hideMark/>
          </w:tcPr>
          <w:p w14:paraId="3707EFD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688A40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FAMOTIDINA20 MG CAJA 20 TABLETAS</w:t>
            </w:r>
          </w:p>
        </w:tc>
        <w:tc>
          <w:tcPr>
            <w:tcW w:w="1336" w:type="dxa"/>
            <w:shd w:val="clear" w:color="000000" w:fill="DAEEF3"/>
            <w:vAlign w:val="center"/>
            <w:hideMark/>
          </w:tcPr>
          <w:p w14:paraId="030A999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8B2C39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462.64</w:t>
            </w:r>
          </w:p>
        </w:tc>
        <w:tc>
          <w:tcPr>
            <w:tcW w:w="1418" w:type="dxa"/>
            <w:shd w:val="clear" w:color="000000" w:fill="EBF1DE"/>
            <w:vAlign w:val="center"/>
            <w:hideMark/>
          </w:tcPr>
          <w:p w14:paraId="0D0574B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408.63</w:t>
            </w:r>
          </w:p>
        </w:tc>
        <w:tc>
          <w:tcPr>
            <w:tcW w:w="1110" w:type="dxa"/>
            <w:shd w:val="clear" w:color="auto" w:fill="auto"/>
            <w:vAlign w:val="center"/>
            <w:hideMark/>
          </w:tcPr>
          <w:p w14:paraId="255C1FB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9F2EC97" w14:textId="77777777" w:rsidTr="00B74ABE">
        <w:trPr>
          <w:trHeight w:val="255"/>
        </w:trPr>
        <w:tc>
          <w:tcPr>
            <w:tcW w:w="752" w:type="dxa"/>
            <w:shd w:val="clear" w:color="000000" w:fill="DAEEF3"/>
            <w:vAlign w:val="center"/>
            <w:hideMark/>
          </w:tcPr>
          <w:p w14:paraId="752EFA8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249</w:t>
            </w:r>
          </w:p>
        </w:tc>
        <w:tc>
          <w:tcPr>
            <w:tcW w:w="553" w:type="dxa"/>
            <w:shd w:val="clear" w:color="000000" w:fill="DAEEF3"/>
            <w:vAlign w:val="center"/>
            <w:hideMark/>
          </w:tcPr>
          <w:p w14:paraId="264EDA1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A11DA0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FENAZOPIRIDINA100 MG. CAJA 24 TABLETAS</w:t>
            </w:r>
          </w:p>
        </w:tc>
        <w:tc>
          <w:tcPr>
            <w:tcW w:w="1336" w:type="dxa"/>
            <w:shd w:val="clear" w:color="000000" w:fill="DAEEF3"/>
            <w:vAlign w:val="center"/>
            <w:hideMark/>
          </w:tcPr>
          <w:p w14:paraId="59E7374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640AA1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362.99</w:t>
            </w:r>
          </w:p>
        </w:tc>
        <w:tc>
          <w:tcPr>
            <w:tcW w:w="1418" w:type="dxa"/>
            <w:shd w:val="clear" w:color="000000" w:fill="EBF1DE"/>
            <w:vAlign w:val="center"/>
            <w:hideMark/>
          </w:tcPr>
          <w:p w14:paraId="49C9DB2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305.97</w:t>
            </w:r>
          </w:p>
        </w:tc>
        <w:tc>
          <w:tcPr>
            <w:tcW w:w="1110" w:type="dxa"/>
            <w:shd w:val="clear" w:color="auto" w:fill="auto"/>
            <w:vAlign w:val="center"/>
            <w:hideMark/>
          </w:tcPr>
          <w:p w14:paraId="5FE9DDE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5014CE2A" w14:textId="77777777" w:rsidTr="00B74ABE">
        <w:trPr>
          <w:trHeight w:val="255"/>
        </w:trPr>
        <w:tc>
          <w:tcPr>
            <w:tcW w:w="752" w:type="dxa"/>
            <w:shd w:val="clear" w:color="000000" w:fill="DAEEF3"/>
            <w:vAlign w:val="center"/>
            <w:hideMark/>
          </w:tcPr>
          <w:p w14:paraId="676B387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250</w:t>
            </w:r>
          </w:p>
        </w:tc>
        <w:tc>
          <w:tcPr>
            <w:tcW w:w="553" w:type="dxa"/>
            <w:shd w:val="clear" w:color="000000" w:fill="DAEEF3"/>
            <w:vAlign w:val="center"/>
            <w:hideMark/>
          </w:tcPr>
          <w:p w14:paraId="1763193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FCBD60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FENOFIBRATO160 MG. FRASCO 30 CAPSULAS</w:t>
            </w:r>
          </w:p>
        </w:tc>
        <w:tc>
          <w:tcPr>
            <w:tcW w:w="1336" w:type="dxa"/>
            <w:shd w:val="clear" w:color="000000" w:fill="DAEEF3"/>
            <w:vAlign w:val="center"/>
            <w:hideMark/>
          </w:tcPr>
          <w:p w14:paraId="59DDE1F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FRASCO</w:t>
            </w:r>
          </w:p>
        </w:tc>
        <w:tc>
          <w:tcPr>
            <w:tcW w:w="1355" w:type="dxa"/>
            <w:shd w:val="clear" w:color="000000" w:fill="DAEEF3"/>
            <w:vAlign w:val="center"/>
            <w:hideMark/>
          </w:tcPr>
          <w:p w14:paraId="3031C4E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1,927.64</w:t>
            </w:r>
          </w:p>
        </w:tc>
        <w:tc>
          <w:tcPr>
            <w:tcW w:w="1418" w:type="dxa"/>
            <w:shd w:val="clear" w:color="000000" w:fill="EBF1DE"/>
            <w:vAlign w:val="center"/>
            <w:hideMark/>
          </w:tcPr>
          <w:p w14:paraId="005A958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1,768.60</w:t>
            </w:r>
          </w:p>
        </w:tc>
        <w:tc>
          <w:tcPr>
            <w:tcW w:w="1110" w:type="dxa"/>
            <w:shd w:val="clear" w:color="auto" w:fill="auto"/>
            <w:vAlign w:val="center"/>
            <w:hideMark/>
          </w:tcPr>
          <w:p w14:paraId="2E28035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6B79A4D6" w14:textId="77777777" w:rsidTr="00B74ABE">
        <w:trPr>
          <w:trHeight w:val="255"/>
        </w:trPr>
        <w:tc>
          <w:tcPr>
            <w:tcW w:w="752" w:type="dxa"/>
            <w:shd w:val="clear" w:color="000000" w:fill="DAEEF3"/>
            <w:vAlign w:val="center"/>
            <w:hideMark/>
          </w:tcPr>
          <w:p w14:paraId="4935F3E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251</w:t>
            </w:r>
          </w:p>
        </w:tc>
        <w:tc>
          <w:tcPr>
            <w:tcW w:w="553" w:type="dxa"/>
            <w:shd w:val="clear" w:color="000000" w:fill="DAEEF3"/>
            <w:vAlign w:val="center"/>
            <w:hideMark/>
          </w:tcPr>
          <w:p w14:paraId="35DACC2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5D7730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FENOFIBRATO DE COLINA135 MG. FRASCO 15 CAPSULAS</w:t>
            </w:r>
          </w:p>
        </w:tc>
        <w:tc>
          <w:tcPr>
            <w:tcW w:w="1336" w:type="dxa"/>
            <w:shd w:val="clear" w:color="000000" w:fill="DAEEF3"/>
            <w:vAlign w:val="center"/>
            <w:hideMark/>
          </w:tcPr>
          <w:p w14:paraId="5563979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FRASCO</w:t>
            </w:r>
          </w:p>
        </w:tc>
        <w:tc>
          <w:tcPr>
            <w:tcW w:w="1355" w:type="dxa"/>
            <w:shd w:val="clear" w:color="000000" w:fill="DAEEF3"/>
            <w:vAlign w:val="center"/>
            <w:hideMark/>
          </w:tcPr>
          <w:p w14:paraId="68BC99A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1,050.12</w:t>
            </w:r>
          </w:p>
        </w:tc>
        <w:tc>
          <w:tcPr>
            <w:tcW w:w="1418" w:type="dxa"/>
            <w:shd w:val="clear" w:color="000000" w:fill="EBF1DE"/>
            <w:vAlign w:val="center"/>
            <w:hideMark/>
          </w:tcPr>
          <w:p w14:paraId="2660B02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923.10</w:t>
            </w:r>
          </w:p>
        </w:tc>
        <w:tc>
          <w:tcPr>
            <w:tcW w:w="1110" w:type="dxa"/>
            <w:shd w:val="clear" w:color="auto" w:fill="auto"/>
            <w:vAlign w:val="center"/>
            <w:hideMark/>
          </w:tcPr>
          <w:p w14:paraId="6651CED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5FD28C19" w14:textId="77777777" w:rsidTr="00B74ABE">
        <w:trPr>
          <w:trHeight w:val="255"/>
        </w:trPr>
        <w:tc>
          <w:tcPr>
            <w:tcW w:w="752" w:type="dxa"/>
            <w:shd w:val="clear" w:color="000000" w:fill="DAEEF3"/>
            <w:vAlign w:val="center"/>
            <w:hideMark/>
          </w:tcPr>
          <w:p w14:paraId="34B59A8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252</w:t>
            </w:r>
          </w:p>
        </w:tc>
        <w:tc>
          <w:tcPr>
            <w:tcW w:w="553" w:type="dxa"/>
            <w:shd w:val="clear" w:color="000000" w:fill="DAEEF3"/>
            <w:vAlign w:val="center"/>
            <w:hideMark/>
          </w:tcPr>
          <w:p w14:paraId="35F71A5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3B9825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FIBRA, LACTOBACILOS Y CLOROFILA0.005 G/100 G C/30 G PIEZA BOTE 174 G.</w:t>
            </w:r>
          </w:p>
        </w:tc>
        <w:tc>
          <w:tcPr>
            <w:tcW w:w="1336" w:type="dxa"/>
            <w:shd w:val="clear" w:color="000000" w:fill="DAEEF3"/>
            <w:vAlign w:val="center"/>
            <w:hideMark/>
          </w:tcPr>
          <w:p w14:paraId="5ECB546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971976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362.47</w:t>
            </w:r>
          </w:p>
        </w:tc>
        <w:tc>
          <w:tcPr>
            <w:tcW w:w="1418" w:type="dxa"/>
            <w:shd w:val="clear" w:color="000000" w:fill="EBF1DE"/>
            <w:vAlign w:val="center"/>
            <w:hideMark/>
          </w:tcPr>
          <w:p w14:paraId="55C96BA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305.53</w:t>
            </w:r>
          </w:p>
        </w:tc>
        <w:tc>
          <w:tcPr>
            <w:tcW w:w="1110" w:type="dxa"/>
            <w:shd w:val="clear" w:color="auto" w:fill="auto"/>
            <w:vAlign w:val="center"/>
            <w:hideMark/>
          </w:tcPr>
          <w:p w14:paraId="2B33084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53EE2C46" w14:textId="77777777" w:rsidTr="00B74ABE">
        <w:trPr>
          <w:trHeight w:val="255"/>
        </w:trPr>
        <w:tc>
          <w:tcPr>
            <w:tcW w:w="752" w:type="dxa"/>
            <w:shd w:val="clear" w:color="000000" w:fill="DAEEF3"/>
            <w:vAlign w:val="center"/>
            <w:hideMark/>
          </w:tcPr>
          <w:p w14:paraId="2B558D4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253</w:t>
            </w:r>
          </w:p>
        </w:tc>
        <w:tc>
          <w:tcPr>
            <w:tcW w:w="553" w:type="dxa"/>
            <w:shd w:val="clear" w:color="000000" w:fill="DAEEF3"/>
            <w:vAlign w:val="center"/>
            <w:hideMark/>
          </w:tcPr>
          <w:p w14:paraId="0C19896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AB804A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FINASTERIDA5 MG. CAJA 30 TABLETAS</w:t>
            </w:r>
          </w:p>
        </w:tc>
        <w:tc>
          <w:tcPr>
            <w:tcW w:w="1336" w:type="dxa"/>
            <w:shd w:val="clear" w:color="000000" w:fill="DAEEF3"/>
            <w:vAlign w:val="center"/>
            <w:hideMark/>
          </w:tcPr>
          <w:p w14:paraId="1096B61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0D5224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2,820.13</w:t>
            </w:r>
          </w:p>
        </w:tc>
        <w:tc>
          <w:tcPr>
            <w:tcW w:w="1418" w:type="dxa"/>
            <w:shd w:val="clear" w:color="000000" w:fill="EBF1DE"/>
            <w:vAlign w:val="center"/>
            <w:hideMark/>
          </w:tcPr>
          <w:p w14:paraId="0B91741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2,590.03</w:t>
            </w:r>
          </w:p>
        </w:tc>
        <w:tc>
          <w:tcPr>
            <w:tcW w:w="1110" w:type="dxa"/>
            <w:shd w:val="clear" w:color="auto" w:fill="auto"/>
            <w:vAlign w:val="center"/>
            <w:hideMark/>
          </w:tcPr>
          <w:p w14:paraId="661F257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78FB31CE" w14:textId="77777777" w:rsidTr="00B74ABE">
        <w:trPr>
          <w:trHeight w:val="255"/>
        </w:trPr>
        <w:tc>
          <w:tcPr>
            <w:tcW w:w="752" w:type="dxa"/>
            <w:shd w:val="clear" w:color="000000" w:fill="DAEEF3"/>
            <w:vAlign w:val="center"/>
            <w:hideMark/>
          </w:tcPr>
          <w:p w14:paraId="7325655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254</w:t>
            </w:r>
          </w:p>
        </w:tc>
        <w:tc>
          <w:tcPr>
            <w:tcW w:w="553" w:type="dxa"/>
            <w:shd w:val="clear" w:color="000000" w:fill="DAEEF3"/>
            <w:vAlign w:val="center"/>
            <w:hideMark/>
          </w:tcPr>
          <w:p w14:paraId="7CAD109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6618EC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RIFAMICINA SPARY 1G/100 ML.</w:t>
            </w:r>
          </w:p>
        </w:tc>
        <w:tc>
          <w:tcPr>
            <w:tcW w:w="1336" w:type="dxa"/>
            <w:shd w:val="clear" w:color="000000" w:fill="DAEEF3"/>
            <w:vAlign w:val="center"/>
            <w:hideMark/>
          </w:tcPr>
          <w:p w14:paraId="37AF24C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52216B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664.44</w:t>
            </w:r>
          </w:p>
        </w:tc>
        <w:tc>
          <w:tcPr>
            <w:tcW w:w="1418" w:type="dxa"/>
            <w:shd w:val="clear" w:color="000000" w:fill="EBF1DE"/>
            <w:vAlign w:val="center"/>
            <w:hideMark/>
          </w:tcPr>
          <w:p w14:paraId="17CE6E6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567.85</w:t>
            </w:r>
          </w:p>
        </w:tc>
        <w:tc>
          <w:tcPr>
            <w:tcW w:w="1110" w:type="dxa"/>
            <w:shd w:val="clear" w:color="auto" w:fill="auto"/>
            <w:vAlign w:val="center"/>
            <w:hideMark/>
          </w:tcPr>
          <w:p w14:paraId="656F46C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08788EC1" w14:textId="77777777" w:rsidTr="00B74ABE">
        <w:trPr>
          <w:trHeight w:val="255"/>
        </w:trPr>
        <w:tc>
          <w:tcPr>
            <w:tcW w:w="752" w:type="dxa"/>
            <w:shd w:val="clear" w:color="000000" w:fill="DAEEF3"/>
            <w:vAlign w:val="center"/>
            <w:hideMark/>
          </w:tcPr>
          <w:p w14:paraId="57B2B32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255</w:t>
            </w:r>
          </w:p>
        </w:tc>
        <w:tc>
          <w:tcPr>
            <w:tcW w:w="553" w:type="dxa"/>
            <w:shd w:val="clear" w:color="000000" w:fill="DAEEF3"/>
            <w:vAlign w:val="center"/>
            <w:hideMark/>
          </w:tcPr>
          <w:p w14:paraId="7D8FE12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3BE0E1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FLOROGLUCINOL/LISINA80 MG/80 MG/125 MG CAJA 20 TABLETAS</w:t>
            </w:r>
          </w:p>
        </w:tc>
        <w:tc>
          <w:tcPr>
            <w:tcW w:w="1336" w:type="dxa"/>
            <w:shd w:val="clear" w:color="000000" w:fill="DAEEF3"/>
            <w:vAlign w:val="center"/>
            <w:hideMark/>
          </w:tcPr>
          <w:p w14:paraId="7D2EFEF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EF9151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533.63</w:t>
            </w:r>
          </w:p>
        </w:tc>
        <w:tc>
          <w:tcPr>
            <w:tcW w:w="1418" w:type="dxa"/>
            <w:shd w:val="clear" w:color="000000" w:fill="EBF1DE"/>
            <w:vAlign w:val="center"/>
            <w:hideMark/>
          </w:tcPr>
          <w:p w14:paraId="04A9E90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471.33</w:t>
            </w:r>
          </w:p>
        </w:tc>
        <w:tc>
          <w:tcPr>
            <w:tcW w:w="1110" w:type="dxa"/>
            <w:shd w:val="clear" w:color="auto" w:fill="auto"/>
            <w:vAlign w:val="center"/>
            <w:hideMark/>
          </w:tcPr>
          <w:p w14:paraId="055E29D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712DE505" w14:textId="77777777" w:rsidTr="00B74ABE">
        <w:trPr>
          <w:trHeight w:val="255"/>
        </w:trPr>
        <w:tc>
          <w:tcPr>
            <w:tcW w:w="752" w:type="dxa"/>
            <w:shd w:val="clear" w:color="000000" w:fill="DAEEF3"/>
            <w:vAlign w:val="center"/>
            <w:hideMark/>
          </w:tcPr>
          <w:p w14:paraId="14092D9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256</w:t>
            </w:r>
          </w:p>
        </w:tc>
        <w:tc>
          <w:tcPr>
            <w:tcW w:w="553" w:type="dxa"/>
            <w:shd w:val="clear" w:color="000000" w:fill="DAEEF3"/>
            <w:vAlign w:val="center"/>
            <w:hideMark/>
          </w:tcPr>
          <w:p w14:paraId="3F26215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4DAD92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FLUCONAZOL150 MG. FRASCO 1 TABLETA</w:t>
            </w:r>
          </w:p>
        </w:tc>
        <w:tc>
          <w:tcPr>
            <w:tcW w:w="1336" w:type="dxa"/>
            <w:shd w:val="clear" w:color="000000" w:fill="DAEEF3"/>
            <w:vAlign w:val="center"/>
            <w:hideMark/>
          </w:tcPr>
          <w:p w14:paraId="4AC8B9D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FRASCO</w:t>
            </w:r>
          </w:p>
        </w:tc>
        <w:tc>
          <w:tcPr>
            <w:tcW w:w="1355" w:type="dxa"/>
            <w:shd w:val="clear" w:color="000000" w:fill="DAEEF3"/>
            <w:vAlign w:val="center"/>
            <w:hideMark/>
          </w:tcPr>
          <w:p w14:paraId="118ECB7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867.66</w:t>
            </w:r>
          </w:p>
        </w:tc>
        <w:tc>
          <w:tcPr>
            <w:tcW w:w="1418" w:type="dxa"/>
            <w:shd w:val="clear" w:color="000000" w:fill="EBF1DE"/>
            <w:vAlign w:val="center"/>
            <w:hideMark/>
          </w:tcPr>
          <w:p w14:paraId="2E217EC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770.05</w:t>
            </w:r>
          </w:p>
        </w:tc>
        <w:tc>
          <w:tcPr>
            <w:tcW w:w="1110" w:type="dxa"/>
            <w:shd w:val="clear" w:color="auto" w:fill="auto"/>
            <w:vAlign w:val="center"/>
            <w:hideMark/>
          </w:tcPr>
          <w:p w14:paraId="560AA37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2B351494" w14:textId="77777777" w:rsidTr="00B74ABE">
        <w:trPr>
          <w:trHeight w:val="255"/>
        </w:trPr>
        <w:tc>
          <w:tcPr>
            <w:tcW w:w="752" w:type="dxa"/>
            <w:shd w:val="clear" w:color="000000" w:fill="DAEEF3"/>
            <w:vAlign w:val="center"/>
            <w:hideMark/>
          </w:tcPr>
          <w:p w14:paraId="08B7D40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257</w:t>
            </w:r>
          </w:p>
        </w:tc>
        <w:tc>
          <w:tcPr>
            <w:tcW w:w="553" w:type="dxa"/>
            <w:shd w:val="clear" w:color="000000" w:fill="DAEEF3"/>
            <w:vAlign w:val="center"/>
            <w:hideMark/>
          </w:tcPr>
          <w:p w14:paraId="0F4DB08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27A671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FLUOROURACILO 5 %20 GR. PIEZA CREMA</w:t>
            </w:r>
          </w:p>
        </w:tc>
        <w:tc>
          <w:tcPr>
            <w:tcW w:w="1336" w:type="dxa"/>
            <w:shd w:val="clear" w:color="000000" w:fill="DAEEF3"/>
            <w:vAlign w:val="center"/>
            <w:hideMark/>
          </w:tcPr>
          <w:p w14:paraId="1CD29A3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67382F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1,349.60</w:t>
            </w:r>
          </w:p>
        </w:tc>
        <w:tc>
          <w:tcPr>
            <w:tcW w:w="1418" w:type="dxa"/>
            <w:shd w:val="clear" w:color="000000" w:fill="EBF1DE"/>
            <w:vAlign w:val="center"/>
            <w:hideMark/>
          </w:tcPr>
          <w:p w14:paraId="28749DD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1,233.35</w:t>
            </w:r>
          </w:p>
        </w:tc>
        <w:tc>
          <w:tcPr>
            <w:tcW w:w="1110" w:type="dxa"/>
            <w:shd w:val="clear" w:color="auto" w:fill="auto"/>
            <w:vAlign w:val="center"/>
            <w:hideMark/>
          </w:tcPr>
          <w:p w14:paraId="1CD825F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6E0BE6ED" w14:textId="77777777" w:rsidTr="00B74ABE">
        <w:trPr>
          <w:trHeight w:val="255"/>
        </w:trPr>
        <w:tc>
          <w:tcPr>
            <w:tcW w:w="752" w:type="dxa"/>
            <w:shd w:val="clear" w:color="000000" w:fill="DAEEF3"/>
            <w:vAlign w:val="center"/>
            <w:hideMark/>
          </w:tcPr>
          <w:p w14:paraId="2E632CC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258</w:t>
            </w:r>
          </w:p>
        </w:tc>
        <w:tc>
          <w:tcPr>
            <w:tcW w:w="553" w:type="dxa"/>
            <w:shd w:val="clear" w:color="000000" w:fill="DAEEF3"/>
            <w:vAlign w:val="center"/>
            <w:hideMark/>
          </w:tcPr>
          <w:p w14:paraId="2DBAE02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535578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FLUOXETINA20 MG. CAJA 20 TABLETAS</w:t>
            </w:r>
          </w:p>
        </w:tc>
        <w:tc>
          <w:tcPr>
            <w:tcW w:w="1336" w:type="dxa"/>
            <w:shd w:val="clear" w:color="000000" w:fill="DAEEF3"/>
            <w:vAlign w:val="center"/>
            <w:hideMark/>
          </w:tcPr>
          <w:p w14:paraId="1A6B0A4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776A0A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715.11</w:t>
            </w:r>
          </w:p>
        </w:tc>
        <w:tc>
          <w:tcPr>
            <w:tcW w:w="1418" w:type="dxa"/>
            <w:shd w:val="clear" w:color="000000" w:fill="EBF1DE"/>
            <w:vAlign w:val="center"/>
            <w:hideMark/>
          </w:tcPr>
          <w:p w14:paraId="3CFE3CD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640.82</w:t>
            </w:r>
          </w:p>
        </w:tc>
        <w:tc>
          <w:tcPr>
            <w:tcW w:w="1110" w:type="dxa"/>
            <w:shd w:val="clear" w:color="auto" w:fill="auto"/>
            <w:vAlign w:val="center"/>
            <w:hideMark/>
          </w:tcPr>
          <w:p w14:paraId="007044C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0DC5CEC9" w14:textId="77777777" w:rsidTr="00B74ABE">
        <w:trPr>
          <w:trHeight w:val="255"/>
        </w:trPr>
        <w:tc>
          <w:tcPr>
            <w:tcW w:w="752" w:type="dxa"/>
            <w:shd w:val="clear" w:color="000000" w:fill="DAEEF3"/>
            <w:vAlign w:val="center"/>
            <w:hideMark/>
          </w:tcPr>
          <w:p w14:paraId="59A7015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259</w:t>
            </w:r>
          </w:p>
        </w:tc>
        <w:tc>
          <w:tcPr>
            <w:tcW w:w="553" w:type="dxa"/>
            <w:shd w:val="clear" w:color="000000" w:fill="DAEEF3"/>
            <w:vAlign w:val="center"/>
            <w:hideMark/>
          </w:tcPr>
          <w:p w14:paraId="76EC4E7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28BD4F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FLUTICASONA2.5 MG/5 MG/500 MG. PIEZA </w:t>
            </w:r>
            <w:proofErr w:type="gramStart"/>
            <w:r w:rsidRPr="005338B2">
              <w:rPr>
                <w:rFonts w:ascii="Arial" w:hAnsi="Arial" w:cs="Arial"/>
                <w:color w:val="000000"/>
                <w:sz w:val="14"/>
                <w:szCs w:val="14"/>
              </w:rPr>
              <w:t>SPRAY</w:t>
            </w:r>
            <w:proofErr w:type="gramEnd"/>
            <w:r w:rsidRPr="005338B2">
              <w:rPr>
                <w:rFonts w:ascii="Arial" w:hAnsi="Arial" w:cs="Arial"/>
                <w:color w:val="000000"/>
                <w:sz w:val="14"/>
                <w:szCs w:val="14"/>
              </w:rPr>
              <w:t xml:space="preserve"> NASAL</w:t>
            </w:r>
          </w:p>
        </w:tc>
        <w:tc>
          <w:tcPr>
            <w:tcW w:w="1336" w:type="dxa"/>
            <w:shd w:val="clear" w:color="000000" w:fill="DAEEF3"/>
            <w:vAlign w:val="center"/>
            <w:hideMark/>
          </w:tcPr>
          <w:p w14:paraId="29770E7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773685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731.68</w:t>
            </w:r>
          </w:p>
        </w:tc>
        <w:tc>
          <w:tcPr>
            <w:tcW w:w="1418" w:type="dxa"/>
            <w:shd w:val="clear" w:color="000000" w:fill="EBF1DE"/>
            <w:vAlign w:val="center"/>
            <w:hideMark/>
          </w:tcPr>
          <w:p w14:paraId="01769B6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649.37</w:t>
            </w:r>
          </w:p>
        </w:tc>
        <w:tc>
          <w:tcPr>
            <w:tcW w:w="1110" w:type="dxa"/>
            <w:shd w:val="clear" w:color="auto" w:fill="auto"/>
            <w:vAlign w:val="center"/>
            <w:hideMark/>
          </w:tcPr>
          <w:p w14:paraId="3E34E1C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0CFB4A55" w14:textId="77777777" w:rsidTr="00B74ABE">
        <w:trPr>
          <w:trHeight w:val="255"/>
        </w:trPr>
        <w:tc>
          <w:tcPr>
            <w:tcW w:w="752" w:type="dxa"/>
            <w:shd w:val="clear" w:color="000000" w:fill="DAEEF3"/>
            <w:vAlign w:val="center"/>
            <w:hideMark/>
          </w:tcPr>
          <w:p w14:paraId="789AA4E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260</w:t>
            </w:r>
          </w:p>
        </w:tc>
        <w:tc>
          <w:tcPr>
            <w:tcW w:w="553" w:type="dxa"/>
            <w:shd w:val="clear" w:color="000000" w:fill="DAEEF3"/>
            <w:vAlign w:val="center"/>
            <w:hideMark/>
          </w:tcPr>
          <w:p w14:paraId="5FB4E80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A35C0F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FLUTICASONA250MCG FRASCO </w:t>
            </w:r>
            <w:proofErr w:type="spellStart"/>
            <w:r w:rsidRPr="005338B2">
              <w:rPr>
                <w:rFonts w:ascii="Arial" w:hAnsi="Arial" w:cs="Arial"/>
                <w:color w:val="000000"/>
                <w:sz w:val="14"/>
                <w:szCs w:val="14"/>
              </w:rPr>
              <w:t>FRASCO</w:t>
            </w:r>
            <w:proofErr w:type="spellEnd"/>
          </w:p>
        </w:tc>
        <w:tc>
          <w:tcPr>
            <w:tcW w:w="1336" w:type="dxa"/>
            <w:shd w:val="clear" w:color="000000" w:fill="DAEEF3"/>
            <w:vAlign w:val="center"/>
            <w:hideMark/>
          </w:tcPr>
          <w:p w14:paraId="3B39741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FRASCO</w:t>
            </w:r>
          </w:p>
        </w:tc>
        <w:tc>
          <w:tcPr>
            <w:tcW w:w="1355" w:type="dxa"/>
            <w:shd w:val="clear" w:color="000000" w:fill="DAEEF3"/>
            <w:vAlign w:val="center"/>
            <w:hideMark/>
          </w:tcPr>
          <w:p w14:paraId="2627697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768.84</w:t>
            </w:r>
          </w:p>
        </w:tc>
        <w:tc>
          <w:tcPr>
            <w:tcW w:w="1418" w:type="dxa"/>
            <w:shd w:val="clear" w:color="000000" w:fill="EBF1DE"/>
            <w:vAlign w:val="center"/>
            <w:hideMark/>
          </w:tcPr>
          <w:p w14:paraId="51054B7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682.35</w:t>
            </w:r>
          </w:p>
        </w:tc>
        <w:tc>
          <w:tcPr>
            <w:tcW w:w="1110" w:type="dxa"/>
            <w:shd w:val="clear" w:color="auto" w:fill="auto"/>
            <w:vAlign w:val="center"/>
            <w:hideMark/>
          </w:tcPr>
          <w:p w14:paraId="532D53F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425D8A06" w14:textId="77777777" w:rsidTr="00B74ABE">
        <w:trPr>
          <w:trHeight w:val="255"/>
        </w:trPr>
        <w:tc>
          <w:tcPr>
            <w:tcW w:w="752" w:type="dxa"/>
            <w:shd w:val="clear" w:color="000000" w:fill="DAEEF3"/>
            <w:vAlign w:val="center"/>
            <w:hideMark/>
          </w:tcPr>
          <w:p w14:paraId="1F5F4E5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261</w:t>
            </w:r>
          </w:p>
        </w:tc>
        <w:tc>
          <w:tcPr>
            <w:tcW w:w="553" w:type="dxa"/>
            <w:shd w:val="clear" w:color="000000" w:fill="DAEEF3"/>
            <w:vAlign w:val="center"/>
            <w:hideMark/>
          </w:tcPr>
          <w:p w14:paraId="264C05B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D840F3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FLUTICASONA50 MG. PIEZA SOLUCION</w:t>
            </w:r>
          </w:p>
        </w:tc>
        <w:tc>
          <w:tcPr>
            <w:tcW w:w="1336" w:type="dxa"/>
            <w:shd w:val="clear" w:color="000000" w:fill="DAEEF3"/>
            <w:vAlign w:val="center"/>
            <w:hideMark/>
          </w:tcPr>
          <w:p w14:paraId="5E49046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23BBA1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811.23</w:t>
            </w:r>
          </w:p>
        </w:tc>
        <w:tc>
          <w:tcPr>
            <w:tcW w:w="1418" w:type="dxa"/>
            <w:shd w:val="clear" w:color="000000" w:fill="EBF1DE"/>
            <w:vAlign w:val="center"/>
            <w:hideMark/>
          </w:tcPr>
          <w:p w14:paraId="385DEA4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719.97</w:t>
            </w:r>
          </w:p>
        </w:tc>
        <w:tc>
          <w:tcPr>
            <w:tcW w:w="1110" w:type="dxa"/>
            <w:shd w:val="clear" w:color="auto" w:fill="auto"/>
            <w:vAlign w:val="center"/>
            <w:hideMark/>
          </w:tcPr>
          <w:p w14:paraId="05F27AC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4645306E" w14:textId="77777777" w:rsidTr="00B74ABE">
        <w:trPr>
          <w:trHeight w:val="510"/>
        </w:trPr>
        <w:tc>
          <w:tcPr>
            <w:tcW w:w="752" w:type="dxa"/>
            <w:shd w:val="clear" w:color="000000" w:fill="DAEEF3"/>
            <w:vAlign w:val="center"/>
            <w:hideMark/>
          </w:tcPr>
          <w:p w14:paraId="1984DE9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262</w:t>
            </w:r>
          </w:p>
        </w:tc>
        <w:tc>
          <w:tcPr>
            <w:tcW w:w="553" w:type="dxa"/>
            <w:shd w:val="clear" w:color="000000" w:fill="DAEEF3"/>
            <w:vAlign w:val="center"/>
            <w:hideMark/>
          </w:tcPr>
          <w:p w14:paraId="195B717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41BACD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FLUTICASONA, </w:t>
            </w:r>
            <w:proofErr w:type="gramStart"/>
            <w:r w:rsidRPr="005338B2">
              <w:rPr>
                <w:rFonts w:ascii="Arial" w:hAnsi="Arial" w:cs="Arial"/>
                <w:color w:val="000000"/>
                <w:sz w:val="14"/>
                <w:szCs w:val="14"/>
              </w:rPr>
              <w:t>SALMETEROLPOLVO  CAJA</w:t>
            </w:r>
            <w:proofErr w:type="gramEnd"/>
            <w:r w:rsidRPr="005338B2">
              <w:rPr>
                <w:rFonts w:ascii="Arial" w:hAnsi="Arial" w:cs="Arial"/>
                <w:color w:val="000000"/>
                <w:sz w:val="14"/>
                <w:szCs w:val="14"/>
              </w:rPr>
              <w:t xml:space="preserve"> INHALADOR CON 60 DOSIS</w:t>
            </w:r>
          </w:p>
        </w:tc>
        <w:tc>
          <w:tcPr>
            <w:tcW w:w="1336" w:type="dxa"/>
            <w:shd w:val="clear" w:color="000000" w:fill="DAEEF3"/>
            <w:vAlign w:val="center"/>
            <w:hideMark/>
          </w:tcPr>
          <w:p w14:paraId="14C2246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6FA24C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1,203.69</w:t>
            </w:r>
          </w:p>
        </w:tc>
        <w:tc>
          <w:tcPr>
            <w:tcW w:w="1418" w:type="dxa"/>
            <w:shd w:val="clear" w:color="000000" w:fill="EBF1DE"/>
            <w:vAlign w:val="center"/>
            <w:hideMark/>
          </w:tcPr>
          <w:p w14:paraId="7562D9E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1,100.00</w:t>
            </w:r>
          </w:p>
        </w:tc>
        <w:tc>
          <w:tcPr>
            <w:tcW w:w="1110" w:type="dxa"/>
            <w:shd w:val="clear" w:color="auto" w:fill="auto"/>
            <w:vAlign w:val="center"/>
            <w:hideMark/>
          </w:tcPr>
          <w:p w14:paraId="6C4FA3A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7A169199" w14:textId="77777777" w:rsidTr="00B74ABE">
        <w:trPr>
          <w:trHeight w:val="255"/>
        </w:trPr>
        <w:tc>
          <w:tcPr>
            <w:tcW w:w="752" w:type="dxa"/>
            <w:shd w:val="clear" w:color="000000" w:fill="DAEEF3"/>
            <w:vAlign w:val="center"/>
            <w:hideMark/>
          </w:tcPr>
          <w:p w14:paraId="675FB6D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263</w:t>
            </w:r>
          </w:p>
        </w:tc>
        <w:tc>
          <w:tcPr>
            <w:tcW w:w="553" w:type="dxa"/>
            <w:shd w:val="clear" w:color="000000" w:fill="DAEEF3"/>
            <w:vAlign w:val="center"/>
            <w:hideMark/>
          </w:tcPr>
          <w:p w14:paraId="5DF5350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2FF79B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FOSFOMICINA3 GR. CAJA 1 SOBRE</w:t>
            </w:r>
          </w:p>
        </w:tc>
        <w:tc>
          <w:tcPr>
            <w:tcW w:w="1336" w:type="dxa"/>
            <w:shd w:val="clear" w:color="000000" w:fill="DAEEF3"/>
            <w:vAlign w:val="center"/>
            <w:hideMark/>
          </w:tcPr>
          <w:p w14:paraId="3DEC980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892044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765.24</w:t>
            </w:r>
          </w:p>
        </w:tc>
        <w:tc>
          <w:tcPr>
            <w:tcW w:w="1418" w:type="dxa"/>
            <w:shd w:val="clear" w:color="000000" w:fill="EBF1DE"/>
            <w:vAlign w:val="center"/>
            <w:hideMark/>
          </w:tcPr>
          <w:p w14:paraId="54BA5A8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679.15</w:t>
            </w:r>
          </w:p>
        </w:tc>
        <w:tc>
          <w:tcPr>
            <w:tcW w:w="1110" w:type="dxa"/>
            <w:shd w:val="clear" w:color="auto" w:fill="auto"/>
            <w:vAlign w:val="center"/>
            <w:hideMark/>
          </w:tcPr>
          <w:p w14:paraId="0C2ECA6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2CFBA142" w14:textId="77777777" w:rsidTr="00B74ABE">
        <w:trPr>
          <w:trHeight w:val="255"/>
        </w:trPr>
        <w:tc>
          <w:tcPr>
            <w:tcW w:w="752" w:type="dxa"/>
            <w:shd w:val="clear" w:color="000000" w:fill="DAEEF3"/>
            <w:vAlign w:val="center"/>
            <w:hideMark/>
          </w:tcPr>
          <w:p w14:paraId="4EDC9AC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264</w:t>
            </w:r>
          </w:p>
        </w:tc>
        <w:tc>
          <w:tcPr>
            <w:tcW w:w="553" w:type="dxa"/>
            <w:shd w:val="clear" w:color="000000" w:fill="DAEEF3"/>
            <w:vAlign w:val="center"/>
            <w:hideMark/>
          </w:tcPr>
          <w:p w14:paraId="002AE2C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84A599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FUROSEMIDA40 MG. CAJA 24 TABLETAS</w:t>
            </w:r>
          </w:p>
        </w:tc>
        <w:tc>
          <w:tcPr>
            <w:tcW w:w="1336" w:type="dxa"/>
            <w:shd w:val="clear" w:color="000000" w:fill="DAEEF3"/>
            <w:vAlign w:val="center"/>
            <w:hideMark/>
          </w:tcPr>
          <w:p w14:paraId="275AB36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DA1EA6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392.80</w:t>
            </w:r>
          </w:p>
        </w:tc>
        <w:tc>
          <w:tcPr>
            <w:tcW w:w="1418" w:type="dxa"/>
            <w:shd w:val="clear" w:color="000000" w:fill="EBF1DE"/>
            <w:vAlign w:val="center"/>
            <w:hideMark/>
          </w:tcPr>
          <w:p w14:paraId="27A93FA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340.43</w:t>
            </w:r>
          </w:p>
        </w:tc>
        <w:tc>
          <w:tcPr>
            <w:tcW w:w="1110" w:type="dxa"/>
            <w:shd w:val="clear" w:color="auto" w:fill="auto"/>
            <w:vAlign w:val="center"/>
            <w:hideMark/>
          </w:tcPr>
          <w:p w14:paraId="22FBB28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709DFB82" w14:textId="77777777" w:rsidTr="00B74ABE">
        <w:trPr>
          <w:trHeight w:val="255"/>
        </w:trPr>
        <w:tc>
          <w:tcPr>
            <w:tcW w:w="752" w:type="dxa"/>
            <w:shd w:val="clear" w:color="000000" w:fill="DAEEF3"/>
            <w:vAlign w:val="center"/>
            <w:hideMark/>
          </w:tcPr>
          <w:p w14:paraId="4C6622C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265</w:t>
            </w:r>
          </w:p>
        </w:tc>
        <w:tc>
          <w:tcPr>
            <w:tcW w:w="553" w:type="dxa"/>
            <w:shd w:val="clear" w:color="000000" w:fill="DAEEF3"/>
            <w:vAlign w:val="center"/>
            <w:hideMark/>
          </w:tcPr>
          <w:p w14:paraId="05507F1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C29411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FUMARATO FERROSO200 MG CAJA TABLETAS</w:t>
            </w:r>
          </w:p>
        </w:tc>
        <w:tc>
          <w:tcPr>
            <w:tcW w:w="1336" w:type="dxa"/>
            <w:shd w:val="clear" w:color="000000" w:fill="DAEEF3"/>
            <w:vAlign w:val="center"/>
            <w:hideMark/>
          </w:tcPr>
          <w:p w14:paraId="55B2189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C665CF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45.60</w:t>
            </w:r>
          </w:p>
        </w:tc>
        <w:tc>
          <w:tcPr>
            <w:tcW w:w="1418" w:type="dxa"/>
            <w:shd w:val="clear" w:color="000000" w:fill="EBF1DE"/>
            <w:vAlign w:val="center"/>
            <w:hideMark/>
          </w:tcPr>
          <w:p w14:paraId="6E08DF6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38.72</w:t>
            </w:r>
          </w:p>
        </w:tc>
        <w:tc>
          <w:tcPr>
            <w:tcW w:w="1110" w:type="dxa"/>
            <w:shd w:val="clear" w:color="auto" w:fill="auto"/>
            <w:vAlign w:val="center"/>
            <w:hideMark/>
          </w:tcPr>
          <w:p w14:paraId="656F0EF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41838CB9" w14:textId="77777777" w:rsidTr="00B74ABE">
        <w:trPr>
          <w:trHeight w:val="255"/>
        </w:trPr>
        <w:tc>
          <w:tcPr>
            <w:tcW w:w="752" w:type="dxa"/>
            <w:shd w:val="clear" w:color="000000" w:fill="DAEEF3"/>
            <w:vAlign w:val="center"/>
            <w:hideMark/>
          </w:tcPr>
          <w:p w14:paraId="77C6AC0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266</w:t>
            </w:r>
          </w:p>
        </w:tc>
        <w:tc>
          <w:tcPr>
            <w:tcW w:w="553" w:type="dxa"/>
            <w:shd w:val="clear" w:color="000000" w:fill="DAEEF3"/>
            <w:vAlign w:val="center"/>
            <w:hideMark/>
          </w:tcPr>
          <w:p w14:paraId="1BC16CE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67C430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GABAPENTINA300 MG. CAJA 30 TABLETAS</w:t>
            </w:r>
          </w:p>
        </w:tc>
        <w:tc>
          <w:tcPr>
            <w:tcW w:w="1336" w:type="dxa"/>
            <w:shd w:val="clear" w:color="000000" w:fill="DAEEF3"/>
            <w:vAlign w:val="center"/>
            <w:hideMark/>
          </w:tcPr>
          <w:p w14:paraId="4823F3E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64FC92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1,597.96</w:t>
            </w:r>
          </w:p>
        </w:tc>
        <w:tc>
          <w:tcPr>
            <w:tcW w:w="1418" w:type="dxa"/>
            <w:shd w:val="clear" w:color="000000" w:fill="EBF1DE"/>
            <w:vAlign w:val="center"/>
            <w:hideMark/>
          </w:tcPr>
          <w:p w14:paraId="5DE4521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1,466.12</w:t>
            </w:r>
          </w:p>
        </w:tc>
        <w:tc>
          <w:tcPr>
            <w:tcW w:w="1110" w:type="dxa"/>
            <w:shd w:val="clear" w:color="auto" w:fill="auto"/>
            <w:vAlign w:val="center"/>
            <w:hideMark/>
          </w:tcPr>
          <w:p w14:paraId="1B2DA79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3CCDBC1" w14:textId="77777777" w:rsidTr="00B74ABE">
        <w:trPr>
          <w:trHeight w:val="255"/>
        </w:trPr>
        <w:tc>
          <w:tcPr>
            <w:tcW w:w="752" w:type="dxa"/>
            <w:shd w:val="clear" w:color="000000" w:fill="DAEEF3"/>
            <w:vAlign w:val="center"/>
            <w:hideMark/>
          </w:tcPr>
          <w:p w14:paraId="6EBA5D8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267</w:t>
            </w:r>
          </w:p>
        </w:tc>
        <w:tc>
          <w:tcPr>
            <w:tcW w:w="553" w:type="dxa"/>
            <w:shd w:val="clear" w:color="000000" w:fill="DAEEF3"/>
            <w:vAlign w:val="center"/>
            <w:hideMark/>
          </w:tcPr>
          <w:p w14:paraId="7EA24F4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3C8CEE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GABAPENTINA600 MG. CAJA 15 TABLETAS</w:t>
            </w:r>
          </w:p>
        </w:tc>
        <w:tc>
          <w:tcPr>
            <w:tcW w:w="1336" w:type="dxa"/>
            <w:shd w:val="clear" w:color="000000" w:fill="DAEEF3"/>
            <w:vAlign w:val="center"/>
            <w:hideMark/>
          </w:tcPr>
          <w:p w14:paraId="39B5777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1B4CF0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1,487.44</w:t>
            </w:r>
          </w:p>
        </w:tc>
        <w:tc>
          <w:tcPr>
            <w:tcW w:w="1418" w:type="dxa"/>
            <w:shd w:val="clear" w:color="000000" w:fill="EBF1DE"/>
            <w:vAlign w:val="center"/>
            <w:hideMark/>
          </w:tcPr>
          <w:p w14:paraId="1076D4E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1,364.72</w:t>
            </w:r>
          </w:p>
        </w:tc>
        <w:tc>
          <w:tcPr>
            <w:tcW w:w="1110" w:type="dxa"/>
            <w:shd w:val="clear" w:color="auto" w:fill="auto"/>
            <w:vAlign w:val="center"/>
            <w:hideMark/>
          </w:tcPr>
          <w:p w14:paraId="39D24C7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0CD8865B" w14:textId="77777777" w:rsidTr="00B74ABE">
        <w:trPr>
          <w:trHeight w:val="255"/>
        </w:trPr>
        <w:tc>
          <w:tcPr>
            <w:tcW w:w="752" w:type="dxa"/>
            <w:shd w:val="clear" w:color="000000" w:fill="DAEEF3"/>
            <w:vAlign w:val="center"/>
            <w:hideMark/>
          </w:tcPr>
          <w:p w14:paraId="7517697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268</w:t>
            </w:r>
          </w:p>
        </w:tc>
        <w:tc>
          <w:tcPr>
            <w:tcW w:w="553" w:type="dxa"/>
            <w:shd w:val="clear" w:color="000000" w:fill="DAEEF3"/>
            <w:vAlign w:val="center"/>
            <w:hideMark/>
          </w:tcPr>
          <w:p w14:paraId="1E3682E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C47BA7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GABAPENTINA 300 MG. CAJA 15 TABLETAS</w:t>
            </w:r>
          </w:p>
        </w:tc>
        <w:tc>
          <w:tcPr>
            <w:tcW w:w="1336" w:type="dxa"/>
            <w:shd w:val="clear" w:color="000000" w:fill="DAEEF3"/>
            <w:vAlign w:val="center"/>
            <w:hideMark/>
          </w:tcPr>
          <w:p w14:paraId="56CA5BE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C35590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981.09</w:t>
            </w:r>
          </w:p>
        </w:tc>
        <w:tc>
          <w:tcPr>
            <w:tcW w:w="1418" w:type="dxa"/>
            <w:shd w:val="clear" w:color="000000" w:fill="EBF1DE"/>
            <w:vAlign w:val="center"/>
            <w:hideMark/>
          </w:tcPr>
          <w:p w14:paraId="15A4674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862.42</w:t>
            </w:r>
          </w:p>
        </w:tc>
        <w:tc>
          <w:tcPr>
            <w:tcW w:w="1110" w:type="dxa"/>
            <w:shd w:val="clear" w:color="auto" w:fill="auto"/>
            <w:vAlign w:val="center"/>
            <w:hideMark/>
          </w:tcPr>
          <w:p w14:paraId="5F1A3E6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642163A5" w14:textId="77777777" w:rsidTr="00B74ABE">
        <w:trPr>
          <w:trHeight w:val="255"/>
        </w:trPr>
        <w:tc>
          <w:tcPr>
            <w:tcW w:w="752" w:type="dxa"/>
            <w:shd w:val="clear" w:color="000000" w:fill="DAEEF3"/>
            <w:vAlign w:val="center"/>
            <w:hideMark/>
          </w:tcPr>
          <w:p w14:paraId="69A7067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269</w:t>
            </w:r>
          </w:p>
        </w:tc>
        <w:tc>
          <w:tcPr>
            <w:tcW w:w="553" w:type="dxa"/>
            <w:shd w:val="clear" w:color="000000" w:fill="DAEEF3"/>
            <w:vAlign w:val="center"/>
            <w:hideMark/>
          </w:tcPr>
          <w:p w14:paraId="47B08A1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AAE029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GEMFIBROZILO600 MG. CAJA 14 TABLETAS</w:t>
            </w:r>
          </w:p>
        </w:tc>
        <w:tc>
          <w:tcPr>
            <w:tcW w:w="1336" w:type="dxa"/>
            <w:shd w:val="clear" w:color="000000" w:fill="DAEEF3"/>
            <w:vAlign w:val="center"/>
            <w:hideMark/>
          </w:tcPr>
          <w:p w14:paraId="60A67F8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E78012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1,157.67</w:t>
            </w:r>
          </w:p>
        </w:tc>
        <w:tc>
          <w:tcPr>
            <w:tcW w:w="1418" w:type="dxa"/>
            <w:shd w:val="clear" w:color="000000" w:fill="EBF1DE"/>
            <w:vAlign w:val="center"/>
            <w:hideMark/>
          </w:tcPr>
          <w:p w14:paraId="0CD08F6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1,057.95</w:t>
            </w:r>
          </w:p>
        </w:tc>
        <w:tc>
          <w:tcPr>
            <w:tcW w:w="1110" w:type="dxa"/>
            <w:shd w:val="clear" w:color="auto" w:fill="auto"/>
            <w:vAlign w:val="center"/>
            <w:hideMark/>
          </w:tcPr>
          <w:p w14:paraId="381A4DA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203C3F33" w14:textId="77777777" w:rsidTr="00B74ABE">
        <w:trPr>
          <w:trHeight w:val="255"/>
        </w:trPr>
        <w:tc>
          <w:tcPr>
            <w:tcW w:w="752" w:type="dxa"/>
            <w:shd w:val="clear" w:color="000000" w:fill="DAEEF3"/>
            <w:vAlign w:val="center"/>
            <w:hideMark/>
          </w:tcPr>
          <w:p w14:paraId="6FF88D5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270</w:t>
            </w:r>
          </w:p>
        </w:tc>
        <w:tc>
          <w:tcPr>
            <w:tcW w:w="553" w:type="dxa"/>
            <w:shd w:val="clear" w:color="000000" w:fill="DAEEF3"/>
            <w:vAlign w:val="center"/>
            <w:hideMark/>
          </w:tcPr>
          <w:p w14:paraId="2D52A7E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7013C3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GINKGO </w:t>
            </w:r>
            <w:proofErr w:type="spellStart"/>
            <w:r w:rsidRPr="005338B2">
              <w:rPr>
                <w:rFonts w:ascii="Arial" w:hAnsi="Arial" w:cs="Arial"/>
                <w:color w:val="000000"/>
                <w:sz w:val="14"/>
                <w:szCs w:val="14"/>
              </w:rPr>
              <w:t>BILOBAExtracto</w:t>
            </w:r>
            <w:proofErr w:type="spellEnd"/>
            <w:r w:rsidRPr="005338B2">
              <w:rPr>
                <w:rFonts w:ascii="Arial" w:hAnsi="Arial" w:cs="Arial"/>
                <w:color w:val="000000"/>
                <w:sz w:val="14"/>
                <w:szCs w:val="14"/>
              </w:rPr>
              <w:t xml:space="preserve"> seco de hojas de Ginkgo biloba (Ginkgo) EGb761® 240 mg CAJA 28 TABLETAS</w:t>
            </w:r>
          </w:p>
        </w:tc>
        <w:tc>
          <w:tcPr>
            <w:tcW w:w="1336" w:type="dxa"/>
            <w:shd w:val="clear" w:color="000000" w:fill="DAEEF3"/>
            <w:vAlign w:val="center"/>
            <w:hideMark/>
          </w:tcPr>
          <w:p w14:paraId="656ED86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870AE8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1,446.37</w:t>
            </w:r>
          </w:p>
        </w:tc>
        <w:tc>
          <w:tcPr>
            <w:tcW w:w="1418" w:type="dxa"/>
            <w:shd w:val="clear" w:color="000000" w:fill="EBF1DE"/>
            <w:vAlign w:val="center"/>
            <w:hideMark/>
          </w:tcPr>
          <w:p w14:paraId="45E432F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1,321.78</w:t>
            </w:r>
          </w:p>
        </w:tc>
        <w:tc>
          <w:tcPr>
            <w:tcW w:w="1110" w:type="dxa"/>
            <w:shd w:val="clear" w:color="auto" w:fill="auto"/>
            <w:vAlign w:val="center"/>
            <w:hideMark/>
          </w:tcPr>
          <w:p w14:paraId="5E849B0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658E9E92" w14:textId="77777777" w:rsidTr="00B74ABE">
        <w:trPr>
          <w:trHeight w:val="255"/>
        </w:trPr>
        <w:tc>
          <w:tcPr>
            <w:tcW w:w="752" w:type="dxa"/>
            <w:shd w:val="clear" w:color="000000" w:fill="DAEEF3"/>
            <w:vAlign w:val="center"/>
            <w:hideMark/>
          </w:tcPr>
          <w:p w14:paraId="4251515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271</w:t>
            </w:r>
          </w:p>
        </w:tc>
        <w:tc>
          <w:tcPr>
            <w:tcW w:w="553" w:type="dxa"/>
            <w:shd w:val="clear" w:color="000000" w:fill="DAEEF3"/>
            <w:vAlign w:val="center"/>
            <w:hideMark/>
          </w:tcPr>
          <w:p w14:paraId="44AA007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8E1E11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GINKGO BILOBA 240 MG. CAJA 16 TABLETAS</w:t>
            </w:r>
          </w:p>
        </w:tc>
        <w:tc>
          <w:tcPr>
            <w:tcW w:w="1336" w:type="dxa"/>
            <w:shd w:val="clear" w:color="000000" w:fill="DAEEF3"/>
            <w:vAlign w:val="center"/>
            <w:hideMark/>
          </w:tcPr>
          <w:p w14:paraId="1C84870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33D957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1,023.74</w:t>
            </w:r>
          </w:p>
        </w:tc>
        <w:tc>
          <w:tcPr>
            <w:tcW w:w="1418" w:type="dxa"/>
            <w:shd w:val="clear" w:color="000000" w:fill="EBF1DE"/>
            <w:vAlign w:val="center"/>
            <w:hideMark/>
          </w:tcPr>
          <w:p w14:paraId="0C9C330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899.92</w:t>
            </w:r>
          </w:p>
        </w:tc>
        <w:tc>
          <w:tcPr>
            <w:tcW w:w="1110" w:type="dxa"/>
            <w:shd w:val="clear" w:color="auto" w:fill="auto"/>
            <w:vAlign w:val="center"/>
            <w:hideMark/>
          </w:tcPr>
          <w:p w14:paraId="5F5F495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1FB30156" w14:textId="77777777" w:rsidTr="00B74ABE">
        <w:trPr>
          <w:trHeight w:val="255"/>
        </w:trPr>
        <w:tc>
          <w:tcPr>
            <w:tcW w:w="752" w:type="dxa"/>
            <w:shd w:val="clear" w:color="000000" w:fill="DAEEF3"/>
            <w:vAlign w:val="center"/>
            <w:hideMark/>
          </w:tcPr>
          <w:p w14:paraId="2B6637C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272</w:t>
            </w:r>
          </w:p>
        </w:tc>
        <w:tc>
          <w:tcPr>
            <w:tcW w:w="553" w:type="dxa"/>
            <w:shd w:val="clear" w:color="000000" w:fill="DAEEF3"/>
            <w:vAlign w:val="center"/>
            <w:hideMark/>
          </w:tcPr>
          <w:p w14:paraId="0B77C1D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C540D1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GINKGO BILOBA/ PANAX GINSENG/VITAMINAS/</w:t>
            </w:r>
            <w:proofErr w:type="spellStart"/>
            <w:r w:rsidRPr="005338B2">
              <w:rPr>
                <w:rFonts w:ascii="Arial" w:hAnsi="Arial" w:cs="Arial"/>
                <w:color w:val="000000"/>
                <w:sz w:val="14"/>
                <w:szCs w:val="14"/>
              </w:rPr>
              <w:t>MINERALESGinkgo</w:t>
            </w:r>
            <w:proofErr w:type="spellEnd"/>
            <w:r w:rsidRPr="005338B2">
              <w:rPr>
                <w:rFonts w:ascii="Arial" w:hAnsi="Arial" w:cs="Arial"/>
                <w:color w:val="000000"/>
                <w:sz w:val="14"/>
                <w:szCs w:val="14"/>
              </w:rPr>
              <w:t xml:space="preserve"> biloba, ginseng, minerales y vitaminas. CAJA 30 TABLETAS</w:t>
            </w:r>
          </w:p>
        </w:tc>
        <w:tc>
          <w:tcPr>
            <w:tcW w:w="1336" w:type="dxa"/>
            <w:shd w:val="clear" w:color="000000" w:fill="DAEEF3"/>
            <w:vAlign w:val="center"/>
            <w:hideMark/>
          </w:tcPr>
          <w:p w14:paraId="0F86860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6D11C4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392.30</w:t>
            </w:r>
          </w:p>
        </w:tc>
        <w:tc>
          <w:tcPr>
            <w:tcW w:w="1418" w:type="dxa"/>
            <w:shd w:val="clear" w:color="000000" w:fill="EBF1DE"/>
            <w:vAlign w:val="center"/>
            <w:hideMark/>
          </w:tcPr>
          <w:p w14:paraId="0F379AA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340.00</w:t>
            </w:r>
          </w:p>
        </w:tc>
        <w:tc>
          <w:tcPr>
            <w:tcW w:w="1110" w:type="dxa"/>
            <w:shd w:val="clear" w:color="auto" w:fill="auto"/>
            <w:vAlign w:val="center"/>
            <w:hideMark/>
          </w:tcPr>
          <w:p w14:paraId="6335BD7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0DCE6ACE" w14:textId="77777777" w:rsidTr="00B74ABE">
        <w:trPr>
          <w:trHeight w:val="255"/>
        </w:trPr>
        <w:tc>
          <w:tcPr>
            <w:tcW w:w="752" w:type="dxa"/>
            <w:shd w:val="clear" w:color="000000" w:fill="DAEEF3"/>
            <w:vAlign w:val="center"/>
            <w:hideMark/>
          </w:tcPr>
          <w:p w14:paraId="3146F81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273</w:t>
            </w:r>
          </w:p>
        </w:tc>
        <w:tc>
          <w:tcPr>
            <w:tcW w:w="553" w:type="dxa"/>
            <w:shd w:val="clear" w:color="000000" w:fill="DAEEF3"/>
            <w:vAlign w:val="center"/>
            <w:hideMark/>
          </w:tcPr>
          <w:p w14:paraId="0AA7640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2B4BE0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GLIBENCLAMIDA5 MG. CAJA 30 TABLETAS</w:t>
            </w:r>
          </w:p>
        </w:tc>
        <w:tc>
          <w:tcPr>
            <w:tcW w:w="1336" w:type="dxa"/>
            <w:shd w:val="clear" w:color="000000" w:fill="DAEEF3"/>
            <w:vAlign w:val="center"/>
            <w:hideMark/>
          </w:tcPr>
          <w:p w14:paraId="7AE9E9F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AC11B5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147.11</w:t>
            </w:r>
          </w:p>
        </w:tc>
        <w:tc>
          <w:tcPr>
            <w:tcW w:w="1418" w:type="dxa"/>
            <w:shd w:val="clear" w:color="000000" w:fill="EBF1DE"/>
            <w:vAlign w:val="center"/>
            <w:hideMark/>
          </w:tcPr>
          <w:p w14:paraId="5D41DEF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112.68</w:t>
            </w:r>
          </w:p>
        </w:tc>
        <w:tc>
          <w:tcPr>
            <w:tcW w:w="1110" w:type="dxa"/>
            <w:shd w:val="clear" w:color="auto" w:fill="auto"/>
            <w:vAlign w:val="center"/>
            <w:hideMark/>
          </w:tcPr>
          <w:p w14:paraId="4314BE1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61E556D0" w14:textId="77777777" w:rsidTr="00B74ABE">
        <w:trPr>
          <w:trHeight w:val="255"/>
        </w:trPr>
        <w:tc>
          <w:tcPr>
            <w:tcW w:w="752" w:type="dxa"/>
            <w:shd w:val="clear" w:color="000000" w:fill="DAEEF3"/>
            <w:vAlign w:val="center"/>
            <w:hideMark/>
          </w:tcPr>
          <w:p w14:paraId="42E4158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274</w:t>
            </w:r>
          </w:p>
        </w:tc>
        <w:tc>
          <w:tcPr>
            <w:tcW w:w="553" w:type="dxa"/>
            <w:shd w:val="clear" w:color="000000" w:fill="DAEEF3"/>
            <w:vAlign w:val="center"/>
            <w:hideMark/>
          </w:tcPr>
          <w:p w14:paraId="431A10A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9FE2DF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GLIBENCLAMIDA/ METFORMINA500/5 MG. CAJA 60 TABLETAS</w:t>
            </w:r>
          </w:p>
        </w:tc>
        <w:tc>
          <w:tcPr>
            <w:tcW w:w="1336" w:type="dxa"/>
            <w:shd w:val="clear" w:color="000000" w:fill="DAEEF3"/>
            <w:vAlign w:val="center"/>
            <w:hideMark/>
          </w:tcPr>
          <w:p w14:paraId="0735246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CC289E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1,006.35</w:t>
            </w:r>
          </w:p>
        </w:tc>
        <w:tc>
          <w:tcPr>
            <w:tcW w:w="1418" w:type="dxa"/>
            <w:shd w:val="clear" w:color="000000" w:fill="EBF1DE"/>
            <w:vAlign w:val="center"/>
            <w:hideMark/>
          </w:tcPr>
          <w:p w14:paraId="6E31B19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884.63</w:t>
            </w:r>
          </w:p>
        </w:tc>
        <w:tc>
          <w:tcPr>
            <w:tcW w:w="1110" w:type="dxa"/>
            <w:shd w:val="clear" w:color="auto" w:fill="auto"/>
            <w:vAlign w:val="center"/>
            <w:hideMark/>
          </w:tcPr>
          <w:p w14:paraId="0376068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7DFE18CD" w14:textId="77777777" w:rsidTr="00B74ABE">
        <w:trPr>
          <w:trHeight w:val="510"/>
        </w:trPr>
        <w:tc>
          <w:tcPr>
            <w:tcW w:w="752" w:type="dxa"/>
            <w:shd w:val="clear" w:color="000000" w:fill="DAEEF3"/>
            <w:vAlign w:val="center"/>
            <w:hideMark/>
          </w:tcPr>
          <w:p w14:paraId="3640476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275</w:t>
            </w:r>
          </w:p>
        </w:tc>
        <w:tc>
          <w:tcPr>
            <w:tcW w:w="553" w:type="dxa"/>
            <w:shd w:val="clear" w:color="000000" w:fill="DAEEF3"/>
            <w:vAlign w:val="center"/>
            <w:hideMark/>
          </w:tcPr>
          <w:p w14:paraId="5AFEF13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1796FF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GLICEROL 2632 ADULTO2632 MG CAJA 20 SUPOSITORIOS</w:t>
            </w:r>
          </w:p>
        </w:tc>
        <w:tc>
          <w:tcPr>
            <w:tcW w:w="1336" w:type="dxa"/>
            <w:shd w:val="clear" w:color="000000" w:fill="DAEEF3"/>
            <w:vAlign w:val="center"/>
            <w:hideMark/>
          </w:tcPr>
          <w:p w14:paraId="2AC89F5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D965D5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116.53</w:t>
            </w:r>
          </w:p>
        </w:tc>
        <w:tc>
          <w:tcPr>
            <w:tcW w:w="1418" w:type="dxa"/>
            <w:shd w:val="clear" w:color="000000" w:fill="EBF1DE"/>
            <w:vAlign w:val="center"/>
            <w:hideMark/>
          </w:tcPr>
          <w:p w14:paraId="3C87E4E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95.60</w:t>
            </w:r>
          </w:p>
        </w:tc>
        <w:tc>
          <w:tcPr>
            <w:tcW w:w="1110" w:type="dxa"/>
            <w:shd w:val="clear" w:color="auto" w:fill="auto"/>
            <w:vAlign w:val="center"/>
            <w:hideMark/>
          </w:tcPr>
          <w:p w14:paraId="446551C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2D2A2897" w14:textId="77777777" w:rsidTr="00B74ABE">
        <w:trPr>
          <w:trHeight w:val="255"/>
        </w:trPr>
        <w:tc>
          <w:tcPr>
            <w:tcW w:w="752" w:type="dxa"/>
            <w:shd w:val="clear" w:color="000000" w:fill="DAEEF3"/>
            <w:vAlign w:val="center"/>
            <w:hideMark/>
          </w:tcPr>
          <w:p w14:paraId="180A597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276</w:t>
            </w:r>
          </w:p>
        </w:tc>
        <w:tc>
          <w:tcPr>
            <w:tcW w:w="553" w:type="dxa"/>
            <w:shd w:val="clear" w:color="000000" w:fill="DAEEF3"/>
            <w:vAlign w:val="center"/>
            <w:hideMark/>
          </w:tcPr>
          <w:p w14:paraId="601656A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408637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GLIMEPIRIDA2 MG. CAJA 15 TABLETAS</w:t>
            </w:r>
          </w:p>
        </w:tc>
        <w:tc>
          <w:tcPr>
            <w:tcW w:w="1336" w:type="dxa"/>
            <w:shd w:val="clear" w:color="000000" w:fill="DAEEF3"/>
            <w:vAlign w:val="center"/>
            <w:hideMark/>
          </w:tcPr>
          <w:p w14:paraId="60DCE20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4D76AC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694.94</w:t>
            </w:r>
          </w:p>
        </w:tc>
        <w:tc>
          <w:tcPr>
            <w:tcW w:w="1418" w:type="dxa"/>
            <w:shd w:val="clear" w:color="000000" w:fill="EBF1DE"/>
            <w:vAlign w:val="center"/>
            <w:hideMark/>
          </w:tcPr>
          <w:p w14:paraId="2727238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622.75</w:t>
            </w:r>
          </w:p>
        </w:tc>
        <w:tc>
          <w:tcPr>
            <w:tcW w:w="1110" w:type="dxa"/>
            <w:shd w:val="clear" w:color="auto" w:fill="auto"/>
            <w:vAlign w:val="center"/>
            <w:hideMark/>
          </w:tcPr>
          <w:p w14:paraId="238B2C2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6E7170EE" w14:textId="77777777" w:rsidTr="00B74ABE">
        <w:trPr>
          <w:trHeight w:val="255"/>
        </w:trPr>
        <w:tc>
          <w:tcPr>
            <w:tcW w:w="752" w:type="dxa"/>
            <w:shd w:val="clear" w:color="000000" w:fill="DAEEF3"/>
            <w:vAlign w:val="center"/>
            <w:hideMark/>
          </w:tcPr>
          <w:p w14:paraId="456400D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277</w:t>
            </w:r>
          </w:p>
        </w:tc>
        <w:tc>
          <w:tcPr>
            <w:tcW w:w="553" w:type="dxa"/>
            <w:shd w:val="clear" w:color="000000" w:fill="DAEEF3"/>
            <w:vAlign w:val="center"/>
            <w:hideMark/>
          </w:tcPr>
          <w:p w14:paraId="28805B9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F45BD5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GLIMEPIRIDA4 MG. CAJA 15 TABLETAS</w:t>
            </w:r>
          </w:p>
        </w:tc>
        <w:tc>
          <w:tcPr>
            <w:tcW w:w="1336" w:type="dxa"/>
            <w:shd w:val="clear" w:color="000000" w:fill="DAEEF3"/>
            <w:vAlign w:val="center"/>
            <w:hideMark/>
          </w:tcPr>
          <w:p w14:paraId="117E840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D9B17C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1,196.43</w:t>
            </w:r>
          </w:p>
        </w:tc>
        <w:tc>
          <w:tcPr>
            <w:tcW w:w="1418" w:type="dxa"/>
            <w:shd w:val="clear" w:color="000000" w:fill="EBF1DE"/>
            <w:vAlign w:val="center"/>
            <w:hideMark/>
          </w:tcPr>
          <w:p w14:paraId="01ECA32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1,093.37</w:t>
            </w:r>
          </w:p>
        </w:tc>
        <w:tc>
          <w:tcPr>
            <w:tcW w:w="1110" w:type="dxa"/>
            <w:shd w:val="clear" w:color="auto" w:fill="auto"/>
            <w:vAlign w:val="center"/>
            <w:hideMark/>
          </w:tcPr>
          <w:p w14:paraId="6E3B27C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09E27C1F" w14:textId="77777777" w:rsidTr="00B74ABE">
        <w:trPr>
          <w:trHeight w:val="255"/>
        </w:trPr>
        <w:tc>
          <w:tcPr>
            <w:tcW w:w="752" w:type="dxa"/>
            <w:shd w:val="clear" w:color="000000" w:fill="DAEEF3"/>
            <w:vAlign w:val="center"/>
            <w:hideMark/>
          </w:tcPr>
          <w:p w14:paraId="11064C6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278</w:t>
            </w:r>
          </w:p>
        </w:tc>
        <w:tc>
          <w:tcPr>
            <w:tcW w:w="553" w:type="dxa"/>
            <w:shd w:val="clear" w:color="000000" w:fill="DAEEF3"/>
            <w:vAlign w:val="center"/>
            <w:hideMark/>
          </w:tcPr>
          <w:p w14:paraId="39AED61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357870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GLIMEPIRIDA/METFORMINA2 MG/850 MG. CAJA 16 TABLETAS</w:t>
            </w:r>
          </w:p>
        </w:tc>
        <w:tc>
          <w:tcPr>
            <w:tcW w:w="1336" w:type="dxa"/>
            <w:shd w:val="clear" w:color="000000" w:fill="DAEEF3"/>
            <w:vAlign w:val="center"/>
            <w:hideMark/>
          </w:tcPr>
          <w:p w14:paraId="4FE2B44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72B319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1,105.46</w:t>
            </w:r>
          </w:p>
        </w:tc>
        <w:tc>
          <w:tcPr>
            <w:tcW w:w="1418" w:type="dxa"/>
            <w:shd w:val="clear" w:color="000000" w:fill="EBF1DE"/>
            <w:vAlign w:val="center"/>
            <w:hideMark/>
          </w:tcPr>
          <w:p w14:paraId="5F19EB8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1,010.23</w:t>
            </w:r>
          </w:p>
        </w:tc>
        <w:tc>
          <w:tcPr>
            <w:tcW w:w="1110" w:type="dxa"/>
            <w:shd w:val="clear" w:color="auto" w:fill="auto"/>
            <w:vAlign w:val="center"/>
            <w:hideMark/>
          </w:tcPr>
          <w:p w14:paraId="006DA86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38975C74" w14:textId="77777777" w:rsidTr="00B74ABE">
        <w:trPr>
          <w:trHeight w:val="255"/>
        </w:trPr>
        <w:tc>
          <w:tcPr>
            <w:tcW w:w="752" w:type="dxa"/>
            <w:shd w:val="clear" w:color="000000" w:fill="DAEEF3"/>
            <w:vAlign w:val="center"/>
            <w:hideMark/>
          </w:tcPr>
          <w:p w14:paraId="50C058A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279</w:t>
            </w:r>
          </w:p>
        </w:tc>
        <w:tc>
          <w:tcPr>
            <w:tcW w:w="553" w:type="dxa"/>
            <w:shd w:val="clear" w:color="000000" w:fill="DAEEF3"/>
            <w:vAlign w:val="center"/>
            <w:hideMark/>
          </w:tcPr>
          <w:p w14:paraId="7E16B8A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8B6D20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GLUCOSAMINA-CONDROITINA1500-1200 MG. CAJA 15 SOBRES</w:t>
            </w:r>
          </w:p>
        </w:tc>
        <w:tc>
          <w:tcPr>
            <w:tcW w:w="1336" w:type="dxa"/>
            <w:shd w:val="clear" w:color="000000" w:fill="DAEEF3"/>
            <w:vAlign w:val="center"/>
            <w:hideMark/>
          </w:tcPr>
          <w:p w14:paraId="28A558C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A4C71A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1,436.07</w:t>
            </w:r>
          </w:p>
        </w:tc>
        <w:tc>
          <w:tcPr>
            <w:tcW w:w="1418" w:type="dxa"/>
            <w:shd w:val="clear" w:color="000000" w:fill="EBF1DE"/>
            <w:vAlign w:val="center"/>
            <w:hideMark/>
          </w:tcPr>
          <w:p w14:paraId="11B13B4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1,312.37</w:t>
            </w:r>
          </w:p>
        </w:tc>
        <w:tc>
          <w:tcPr>
            <w:tcW w:w="1110" w:type="dxa"/>
            <w:shd w:val="clear" w:color="auto" w:fill="auto"/>
            <w:vAlign w:val="center"/>
            <w:hideMark/>
          </w:tcPr>
          <w:p w14:paraId="573C1FA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7509FF87" w14:textId="77777777" w:rsidTr="00B74ABE">
        <w:trPr>
          <w:trHeight w:val="255"/>
        </w:trPr>
        <w:tc>
          <w:tcPr>
            <w:tcW w:w="752" w:type="dxa"/>
            <w:shd w:val="clear" w:color="000000" w:fill="DAEEF3"/>
            <w:vAlign w:val="center"/>
            <w:hideMark/>
          </w:tcPr>
          <w:p w14:paraId="21C2A19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280</w:t>
            </w:r>
          </w:p>
        </w:tc>
        <w:tc>
          <w:tcPr>
            <w:tcW w:w="553" w:type="dxa"/>
            <w:shd w:val="clear" w:color="000000" w:fill="DAEEF3"/>
            <w:vAlign w:val="center"/>
            <w:hideMark/>
          </w:tcPr>
          <w:p w14:paraId="42BEC4D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B92973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GLUCOSAMINA-MELOX 1500/15 MG. CAJA 15 TABLETAS</w:t>
            </w:r>
          </w:p>
        </w:tc>
        <w:tc>
          <w:tcPr>
            <w:tcW w:w="1336" w:type="dxa"/>
            <w:shd w:val="clear" w:color="000000" w:fill="DAEEF3"/>
            <w:vAlign w:val="center"/>
            <w:hideMark/>
          </w:tcPr>
          <w:p w14:paraId="31C0FA4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34DED4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1,586.22</w:t>
            </w:r>
          </w:p>
        </w:tc>
        <w:tc>
          <w:tcPr>
            <w:tcW w:w="1418" w:type="dxa"/>
            <w:shd w:val="clear" w:color="000000" w:fill="EBF1DE"/>
            <w:vAlign w:val="center"/>
            <w:hideMark/>
          </w:tcPr>
          <w:p w14:paraId="6F93955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1,455.35</w:t>
            </w:r>
          </w:p>
        </w:tc>
        <w:tc>
          <w:tcPr>
            <w:tcW w:w="1110" w:type="dxa"/>
            <w:shd w:val="clear" w:color="auto" w:fill="auto"/>
            <w:vAlign w:val="center"/>
            <w:hideMark/>
          </w:tcPr>
          <w:p w14:paraId="0BD492A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72F0ED04" w14:textId="77777777" w:rsidTr="00B74ABE">
        <w:trPr>
          <w:trHeight w:val="255"/>
        </w:trPr>
        <w:tc>
          <w:tcPr>
            <w:tcW w:w="752" w:type="dxa"/>
            <w:shd w:val="clear" w:color="000000" w:fill="DAEEF3"/>
            <w:vAlign w:val="center"/>
            <w:hideMark/>
          </w:tcPr>
          <w:p w14:paraId="1B9CE47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281</w:t>
            </w:r>
          </w:p>
        </w:tc>
        <w:tc>
          <w:tcPr>
            <w:tcW w:w="553" w:type="dxa"/>
            <w:shd w:val="clear" w:color="000000" w:fill="DAEEF3"/>
            <w:vAlign w:val="center"/>
            <w:hideMark/>
          </w:tcPr>
          <w:p w14:paraId="6CF57DF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0EEA40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GLUCOSAMINA-MELOXICAM1500-15 MG. CAJA 30 SOBRES</w:t>
            </w:r>
          </w:p>
        </w:tc>
        <w:tc>
          <w:tcPr>
            <w:tcW w:w="1336" w:type="dxa"/>
            <w:shd w:val="clear" w:color="000000" w:fill="DAEEF3"/>
            <w:vAlign w:val="center"/>
            <w:hideMark/>
          </w:tcPr>
          <w:p w14:paraId="7E169F9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4F54CE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2,280.86</w:t>
            </w:r>
          </w:p>
        </w:tc>
        <w:tc>
          <w:tcPr>
            <w:tcW w:w="1418" w:type="dxa"/>
            <w:shd w:val="clear" w:color="000000" w:fill="EBF1DE"/>
            <w:vAlign w:val="center"/>
            <w:hideMark/>
          </w:tcPr>
          <w:p w14:paraId="11942D3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2,092.68</w:t>
            </w:r>
          </w:p>
        </w:tc>
        <w:tc>
          <w:tcPr>
            <w:tcW w:w="1110" w:type="dxa"/>
            <w:shd w:val="clear" w:color="auto" w:fill="auto"/>
            <w:vAlign w:val="center"/>
            <w:hideMark/>
          </w:tcPr>
          <w:p w14:paraId="7C981F2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3D340281" w14:textId="77777777" w:rsidTr="00B74ABE">
        <w:trPr>
          <w:trHeight w:val="255"/>
        </w:trPr>
        <w:tc>
          <w:tcPr>
            <w:tcW w:w="752" w:type="dxa"/>
            <w:shd w:val="clear" w:color="000000" w:fill="DAEEF3"/>
            <w:vAlign w:val="center"/>
            <w:hideMark/>
          </w:tcPr>
          <w:p w14:paraId="1FC1B36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282</w:t>
            </w:r>
          </w:p>
        </w:tc>
        <w:tc>
          <w:tcPr>
            <w:tcW w:w="553" w:type="dxa"/>
            <w:shd w:val="clear" w:color="000000" w:fill="DAEEF3"/>
            <w:vAlign w:val="center"/>
            <w:hideMark/>
          </w:tcPr>
          <w:p w14:paraId="650C677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7EADD8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HIALURONATO DE SODIO25 MG. PIEZA SOLUCION</w:t>
            </w:r>
          </w:p>
        </w:tc>
        <w:tc>
          <w:tcPr>
            <w:tcW w:w="1336" w:type="dxa"/>
            <w:shd w:val="clear" w:color="000000" w:fill="DAEEF3"/>
            <w:vAlign w:val="center"/>
            <w:hideMark/>
          </w:tcPr>
          <w:p w14:paraId="784284C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AED7BC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2,935.38</w:t>
            </w:r>
          </w:p>
        </w:tc>
        <w:tc>
          <w:tcPr>
            <w:tcW w:w="1418" w:type="dxa"/>
            <w:shd w:val="clear" w:color="000000" w:fill="EBF1DE"/>
            <w:vAlign w:val="center"/>
            <w:hideMark/>
          </w:tcPr>
          <w:p w14:paraId="73B12F1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2,695.88</w:t>
            </w:r>
          </w:p>
        </w:tc>
        <w:tc>
          <w:tcPr>
            <w:tcW w:w="1110" w:type="dxa"/>
            <w:shd w:val="clear" w:color="auto" w:fill="auto"/>
            <w:vAlign w:val="center"/>
            <w:hideMark/>
          </w:tcPr>
          <w:p w14:paraId="6F697ED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642F0D73" w14:textId="77777777" w:rsidTr="00B74ABE">
        <w:trPr>
          <w:trHeight w:val="255"/>
        </w:trPr>
        <w:tc>
          <w:tcPr>
            <w:tcW w:w="752" w:type="dxa"/>
            <w:shd w:val="clear" w:color="000000" w:fill="DAEEF3"/>
            <w:vAlign w:val="center"/>
            <w:hideMark/>
          </w:tcPr>
          <w:p w14:paraId="0F50E73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283</w:t>
            </w:r>
          </w:p>
        </w:tc>
        <w:tc>
          <w:tcPr>
            <w:tcW w:w="553" w:type="dxa"/>
            <w:shd w:val="clear" w:color="000000" w:fill="DAEEF3"/>
            <w:vAlign w:val="center"/>
            <w:hideMark/>
          </w:tcPr>
          <w:p w14:paraId="2DC295A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CF3E06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HIALURONATO DE SODIO 4 MG/ML 4 OFTENO4 MG/ML. PIEZA SOLUCION</w:t>
            </w:r>
          </w:p>
        </w:tc>
        <w:tc>
          <w:tcPr>
            <w:tcW w:w="1336" w:type="dxa"/>
            <w:shd w:val="clear" w:color="000000" w:fill="DAEEF3"/>
            <w:vAlign w:val="center"/>
            <w:hideMark/>
          </w:tcPr>
          <w:p w14:paraId="52F4230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7AF1E24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796.04</w:t>
            </w:r>
          </w:p>
        </w:tc>
        <w:tc>
          <w:tcPr>
            <w:tcW w:w="1418" w:type="dxa"/>
            <w:shd w:val="clear" w:color="000000" w:fill="EBF1DE"/>
            <w:vAlign w:val="center"/>
            <w:hideMark/>
          </w:tcPr>
          <w:p w14:paraId="2C82598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706.48</w:t>
            </w:r>
          </w:p>
        </w:tc>
        <w:tc>
          <w:tcPr>
            <w:tcW w:w="1110" w:type="dxa"/>
            <w:shd w:val="clear" w:color="auto" w:fill="auto"/>
            <w:vAlign w:val="center"/>
            <w:hideMark/>
          </w:tcPr>
          <w:p w14:paraId="1FB0FEE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2F0BEAE7" w14:textId="77777777" w:rsidTr="00B74ABE">
        <w:trPr>
          <w:trHeight w:val="255"/>
        </w:trPr>
        <w:tc>
          <w:tcPr>
            <w:tcW w:w="752" w:type="dxa"/>
            <w:shd w:val="clear" w:color="000000" w:fill="DAEEF3"/>
            <w:vAlign w:val="center"/>
            <w:hideMark/>
          </w:tcPr>
          <w:p w14:paraId="7C23DD7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284</w:t>
            </w:r>
          </w:p>
        </w:tc>
        <w:tc>
          <w:tcPr>
            <w:tcW w:w="553" w:type="dxa"/>
            <w:shd w:val="clear" w:color="000000" w:fill="DAEEF3"/>
            <w:vAlign w:val="center"/>
            <w:hideMark/>
          </w:tcPr>
          <w:p w14:paraId="06F37B7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5D4534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HIDROCLOROTIAZIDA25 MG. CAJA 30 TABLETAS</w:t>
            </w:r>
          </w:p>
        </w:tc>
        <w:tc>
          <w:tcPr>
            <w:tcW w:w="1336" w:type="dxa"/>
            <w:shd w:val="clear" w:color="000000" w:fill="DAEEF3"/>
            <w:vAlign w:val="center"/>
            <w:hideMark/>
          </w:tcPr>
          <w:p w14:paraId="7D8BBCD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4D822C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385.93</w:t>
            </w:r>
          </w:p>
        </w:tc>
        <w:tc>
          <w:tcPr>
            <w:tcW w:w="1418" w:type="dxa"/>
            <w:shd w:val="clear" w:color="000000" w:fill="EBF1DE"/>
            <w:vAlign w:val="center"/>
            <w:hideMark/>
          </w:tcPr>
          <w:p w14:paraId="22BA04D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334.48</w:t>
            </w:r>
          </w:p>
        </w:tc>
        <w:tc>
          <w:tcPr>
            <w:tcW w:w="1110" w:type="dxa"/>
            <w:shd w:val="clear" w:color="auto" w:fill="auto"/>
            <w:vAlign w:val="center"/>
            <w:hideMark/>
          </w:tcPr>
          <w:p w14:paraId="5558143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723B77FA" w14:textId="77777777" w:rsidTr="00B74ABE">
        <w:trPr>
          <w:trHeight w:val="255"/>
        </w:trPr>
        <w:tc>
          <w:tcPr>
            <w:tcW w:w="752" w:type="dxa"/>
            <w:shd w:val="clear" w:color="000000" w:fill="DAEEF3"/>
            <w:vAlign w:val="center"/>
            <w:hideMark/>
          </w:tcPr>
          <w:p w14:paraId="773F7BD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285</w:t>
            </w:r>
          </w:p>
        </w:tc>
        <w:tc>
          <w:tcPr>
            <w:tcW w:w="553" w:type="dxa"/>
            <w:shd w:val="clear" w:color="000000" w:fill="DAEEF3"/>
            <w:vAlign w:val="center"/>
            <w:hideMark/>
          </w:tcPr>
          <w:p w14:paraId="597F558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500F54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HIDROCLOROTIAZIDA, LOSARTÁN POTÁSICO100 MG/25 MG. CAJA 30 TABLETAS</w:t>
            </w:r>
          </w:p>
        </w:tc>
        <w:tc>
          <w:tcPr>
            <w:tcW w:w="1336" w:type="dxa"/>
            <w:shd w:val="clear" w:color="000000" w:fill="DAEEF3"/>
            <w:vAlign w:val="center"/>
            <w:hideMark/>
          </w:tcPr>
          <w:p w14:paraId="10CEB1D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488263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2,688.13</w:t>
            </w:r>
          </w:p>
        </w:tc>
        <w:tc>
          <w:tcPr>
            <w:tcW w:w="1418" w:type="dxa"/>
            <w:shd w:val="clear" w:color="000000" w:fill="EBF1DE"/>
            <w:vAlign w:val="center"/>
            <w:hideMark/>
          </w:tcPr>
          <w:p w14:paraId="562E176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2,468.80</w:t>
            </w:r>
          </w:p>
        </w:tc>
        <w:tc>
          <w:tcPr>
            <w:tcW w:w="1110" w:type="dxa"/>
            <w:shd w:val="clear" w:color="auto" w:fill="auto"/>
            <w:vAlign w:val="center"/>
            <w:hideMark/>
          </w:tcPr>
          <w:p w14:paraId="41443F4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329A0B1C" w14:textId="77777777" w:rsidTr="00B74ABE">
        <w:trPr>
          <w:trHeight w:val="255"/>
        </w:trPr>
        <w:tc>
          <w:tcPr>
            <w:tcW w:w="752" w:type="dxa"/>
            <w:shd w:val="clear" w:color="000000" w:fill="DAEEF3"/>
            <w:vAlign w:val="center"/>
            <w:hideMark/>
          </w:tcPr>
          <w:p w14:paraId="6E76AA1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286</w:t>
            </w:r>
          </w:p>
        </w:tc>
        <w:tc>
          <w:tcPr>
            <w:tcW w:w="553" w:type="dxa"/>
            <w:shd w:val="clear" w:color="000000" w:fill="DAEEF3"/>
            <w:vAlign w:val="center"/>
            <w:hideMark/>
          </w:tcPr>
          <w:p w14:paraId="5967AFA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9C9C91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HIDROCORTISONA/ CLORANFENICOL/ BENZOCAINA10 MG/25 MG/20 MG PIEZA SOLUCION</w:t>
            </w:r>
          </w:p>
        </w:tc>
        <w:tc>
          <w:tcPr>
            <w:tcW w:w="1336" w:type="dxa"/>
            <w:shd w:val="clear" w:color="000000" w:fill="DAEEF3"/>
            <w:vAlign w:val="center"/>
            <w:hideMark/>
          </w:tcPr>
          <w:p w14:paraId="4D3579F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7959C9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95.66</w:t>
            </w:r>
          </w:p>
        </w:tc>
        <w:tc>
          <w:tcPr>
            <w:tcW w:w="1418" w:type="dxa"/>
            <w:shd w:val="clear" w:color="000000" w:fill="EBF1DE"/>
            <w:vAlign w:val="center"/>
            <w:hideMark/>
          </w:tcPr>
          <w:p w14:paraId="61A4A00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78.48</w:t>
            </w:r>
          </w:p>
        </w:tc>
        <w:tc>
          <w:tcPr>
            <w:tcW w:w="1110" w:type="dxa"/>
            <w:shd w:val="clear" w:color="auto" w:fill="auto"/>
            <w:vAlign w:val="center"/>
            <w:hideMark/>
          </w:tcPr>
          <w:p w14:paraId="039CD4B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395B57CF" w14:textId="77777777" w:rsidTr="00B74ABE">
        <w:trPr>
          <w:trHeight w:val="255"/>
        </w:trPr>
        <w:tc>
          <w:tcPr>
            <w:tcW w:w="752" w:type="dxa"/>
            <w:shd w:val="clear" w:color="000000" w:fill="DAEEF3"/>
            <w:vAlign w:val="center"/>
            <w:hideMark/>
          </w:tcPr>
          <w:p w14:paraId="5AA910B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287</w:t>
            </w:r>
          </w:p>
        </w:tc>
        <w:tc>
          <w:tcPr>
            <w:tcW w:w="553" w:type="dxa"/>
            <w:shd w:val="clear" w:color="000000" w:fill="DAEEF3"/>
            <w:vAlign w:val="center"/>
            <w:hideMark/>
          </w:tcPr>
          <w:p w14:paraId="22F2B9E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4D3D8E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HIDROSMINA200 MG. CAJA 20 TABLETAS</w:t>
            </w:r>
          </w:p>
        </w:tc>
        <w:tc>
          <w:tcPr>
            <w:tcW w:w="1336" w:type="dxa"/>
            <w:shd w:val="clear" w:color="000000" w:fill="DAEEF3"/>
            <w:vAlign w:val="center"/>
            <w:hideMark/>
          </w:tcPr>
          <w:p w14:paraId="5E359A1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964713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754.10</w:t>
            </w:r>
          </w:p>
        </w:tc>
        <w:tc>
          <w:tcPr>
            <w:tcW w:w="1418" w:type="dxa"/>
            <w:shd w:val="clear" w:color="000000" w:fill="EBF1DE"/>
            <w:vAlign w:val="center"/>
            <w:hideMark/>
          </w:tcPr>
          <w:p w14:paraId="2D5737A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669.27</w:t>
            </w:r>
          </w:p>
        </w:tc>
        <w:tc>
          <w:tcPr>
            <w:tcW w:w="1110" w:type="dxa"/>
            <w:shd w:val="clear" w:color="auto" w:fill="auto"/>
            <w:vAlign w:val="center"/>
            <w:hideMark/>
          </w:tcPr>
          <w:p w14:paraId="05FF974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6FF3A597" w14:textId="77777777" w:rsidTr="00B74ABE">
        <w:trPr>
          <w:trHeight w:val="255"/>
        </w:trPr>
        <w:tc>
          <w:tcPr>
            <w:tcW w:w="752" w:type="dxa"/>
            <w:shd w:val="clear" w:color="000000" w:fill="DAEEF3"/>
            <w:vAlign w:val="center"/>
            <w:hideMark/>
          </w:tcPr>
          <w:p w14:paraId="004471F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288</w:t>
            </w:r>
          </w:p>
        </w:tc>
        <w:tc>
          <w:tcPr>
            <w:tcW w:w="553" w:type="dxa"/>
            <w:shd w:val="clear" w:color="000000" w:fill="DAEEF3"/>
            <w:vAlign w:val="center"/>
            <w:hideMark/>
          </w:tcPr>
          <w:p w14:paraId="5CD4314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373148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HIDROXICLOROQUINA200 MG. CAJA 20 TABLETAS</w:t>
            </w:r>
          </w:p>
        </w:tc>
        <w:tc>
          <w:tcPr>
            <w:tcW w:w="1336" w:type="dxa"/>
            <w:shd w:val="clear" w:color="000000" w:fill="DAEEF3"/>
            <w:vAlign w:val="center"/>
            <w:hideMark/>
          </w:tcPr>
          <w:p w14:paraId="00E7A64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1E3022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1,270.68</w:t>
            </w:r>
          </w:p>
        </w:tc>
        <w:tc>
          <w:tcPr>
            <w:tcW w:w="1418" w:type="dxa"/>
            <w:shd w:val="clear" w:color="000000" w:fill="EBF1DE"/>
            <w:vAlign w:val="center"/>
            <w:hideMark/>
          </w:tcPr>
          <w:p w14:paraId="0CD7796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1,161.23</w:t>
            </w:r>
          </w:p>
        </w:tc>
        <w:tc>
          <w:tcPr>
            <w:tcW w:w="1110" w:type="dxa"/>
            <w:shd w:val="clear" w:color="auto" w:fill="auto"/>
            <w:vAlign w:val="center"/>
            <w:hideMark/>
          </w:tcPr>
          <w:p w14:paraId="415834F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6D21DE61" w14:textId="77777777" w:rsidTr="00B74ABE">
        <w:trPr>
          <w:trHeight w:val="255"/>
        </w:trPr>
        <w:tc>
          <w:tcPr>
            <w:tcW w:w="752" w:type="dxa"/>
            <w:shd w:val="clear" w:color="000000" w:fill="DAEEF3"/>
            <w:vAlign w:val="center"/>
            <w:hideMark/>
          </w:tcPr>
          <w:p w14:paraId="712479D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289</w:t>
            </w:r>
          </w:p>
        </w:tc>
        <w:tc>
          <w:tcPr>
            <w:tcW w:w="553" w:type="dxa"/>
            <w:shd w:val="clear" w:color="000000" w:fill="DAEEF3"/>
            <w:vAlign w:val="center"/>
            <w:hideMark/>
          </w:tcPr>
          <w:p w14:paraId="1F63A4E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CB9B30B" w14:textId="77777777" w:rsidR="00B74ABE" w:rsidRPr="005338B2" w:rsidRDefault="00B74ABE" w:rsidP="00541961">
            <w:pPr>
              <w:spacing w:after="0"/>
              <w:rPr>
                <w:rFonts w:ascii="Arial" w:hAnsi="Arial" w:cs="Arial"/>
                <w:color w:val="000000"/>
                <w:sz w:val="14"/>
                <w:szCs w:val="14"/>
              </w:rPr>
            </w:pPr>
            <w:proofErr w:type="gramStart"/>
            <w:r w:rsidRPr="005338B2">
              <w:rPr>
                <w:rFonts w:ascii="Arial" w:hAnsi="Arial" w:cs="Arial"/>
                <w:color w:val="000000"/>
                <w:sz w:val="14"/>
                <w:szCs w:val="14"/>
              </w:rPr>
              <w:t>HIDROXOCOBALAMINA,TIAMINA</w:t>
            </w:r>
            <w:proofErr w:type="gramEnd"/>
            <w:r w:rsidRPr="005338B2">
              <w:rPr>
                <w:rFonts w:ascii="Arial" w:hAnsi="Arial" w:cs="Arial"/>
                <w:color w:val="000000"/>
                <w:sz w:val="14"/>
                <w:szCs w:val="14"/>
              </w:rPr>
              <w:t>,PIRIDOXINA2 ML. CAJA SOLUCION INYECTABLE C/ 5 JERINGAS</w:t>
            </w:r>
          </w:p>
        </w:tc>
        <w:tc>
          <w:tcPr>
            <w:tcW w:w="1336" w:type="dxa"/>
            <w:shd w:val="clear" w:color="000000" w:fill="DAEEF3"/>
            <w:vAlign w:val="center"/>
            <w:hideMark/>
          </w:tcPr>
          <w:p w14:paraId="0B167C4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8AA43A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654.96</w:t>
            </w:r>
          </w:p>
        </w:tc>
        <w:tc>
          <w:tcPr>
            <w:tcW w:w="1418" w:type="dxa"/>
            <w:shd w:val="clear" w:color="000000" w:fill="EBF1DE"/>
            <w:vAlign w:val="center"/>
            <w:hideMark/>
          </w:tcPr>
          <w:p w14:paraId="36F2165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586.92</w:t>
            </w:r>
          </w:p>
        </w:tc>
        <w:tc>
          <w:tcPr>
            <w:tcW w:w="1110" w:type="dxa"/>
            <w:shd w:val="clear" w:color="auto" w:fill="auto"/>
            <w:vAlign w:val="center"/>
            <w:hideMark/>
          </w:tcPr>
          <w:p w14:paraId="004EE13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05332108" w14:textId="77777777" w:rsidTr="00B74ABE">
        <w:trPr>
          <w:trHeight w:val="255"/>
        </w:trPr>
        <w:tc>
          <w:tcPr>
            <w:tcW w:w="752" w:type="dxa"/>
            <w:shd w:val="clear" w:color="000000" w:fill="DAEEF3"/>
            <w:vAlign w:val="center"/>
            <w:hideMark/>
          </w:tcPr>
          <w:p w14:paraId="475D175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290</w:t>
            </w:r>
          </w:p>
        </w:tc>
        <w:tc>
          <w:tcPr>
            <w:tcW w:w="553" w:type="dxa"/>
            <w:shd w:val="clear" w:color="000000" w:fill="DAEEF3"/>
            <w:vAlign w:val="center"/>
            <w:hideMark/>
          </w:tcPr>
          <w:p w14:paraId="59544BD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1EDCFD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HIERRO-ACIDO FOLICO100MG/800MCG CAJA 30 TABLETAS</w:t>
            </w:r>
          </w:p>
        </w:tc>
        <w:tc>
          <w:tcPr>
            <w:tcW w:w="1336" w:type="dxa"/>
            <w:shd w:val="clear" w:color="000000" w:fill="DAEEF3"/>
            <w:vAlign w:val="center"/>
            <w:hideMark/>
          </w:tcPr>
          <w:p w14:paraId="6B4B646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658134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719.08</w:t>
            </w:r>
          </w:p>
        </w:tc>
        <w:tc>
          <w:tcPr>
            <w:tcW w:w="1418" w:type="dxa"/>
            <w:shd w:val="clear" w:color="000000" w:fill="EBF1DE"/>
            <w:vAlign w:val="center"/>
            <w:hideMark/>
          </w:tcPr>
          <w:p w14:paraId="3BE8131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644.38</w:t>
            </w:r>
          </w:p>
        </w:tc>
        <w:tc>
          <w:tcPr>
            <w:tcW w:w="1110" w:type="dxa"/>
            <w:shd w:val="clear" w:color="auto" w:fill="auto"/>
            <w:vAlign w:val="center"/>
            <w:hideMark/>
          </w:tcPr>
          <w:p w14:paraId="5131F93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07B1BF57" w14:textId="77777777" w:rsidTr="00B74ABE">
        <w:trPr>
          <w:trHeight w:val="255"/>
        </w:trPr>
        <w:tc>
          <w:tcPr>
            <w:tcW w:w="752" w:type="dxa"/>
            <w:shd w:val="clear" w:color="000000" w:fill="DAEEF3"/>
            <w:vAlign w:val="center"/>
            <w:hideMark/>
          </w:tcPr>
          <w:p w14:paraId="1586E62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291</w:t>
            </w:r>
          </w:p>
        </w:tc>
        <w:tc>
          <w:tcPr>
            <w:tcW w:w="553" w:type="dxa"/>
            <w:shd w:val="clear" w:color="000000" w:fill="DAEEF3"/>
            <w:vAlign w:val="center"/>
            <w:hideMark/>
          </w:tcPr>
          <w:p w14:paraId="7338537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2E7BCC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HIERRO POLIMALTOSADO SOLUCION INYETABLE 2ML C/3 AMPOLLETAS</w:t>
            </w:r>
          </w:p>
        </w:tc>
        <w:tc>
          <w:tcPr>
            <w:tcW w:w="1336" w:type="dxa"/>
            <w:shd w:val="clear" w:color="000000" w:fill="DAEEF3"/>
            <w:vAlign w:val="center"/>
            <w:hideMark/>
          </w:tcPr>
          <w:p w14:paraId="1F41D42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B75401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415.38</w:t>
            </w:r>
          </w:p>
        </w:tc>
        <w:tc>
          <w:tcPr>
            <w:tcW w:w="1418" w:type="dxa"/>
            <w:shd w:val="clear" w:color="000000" w:fill="EBF1DE"/>
            <w:vAlign w:val="center"/>
            <w:hideMark/>
          </w:tcPr>
          <w:p w14:paraId="1C28EE0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360.00</w:t>
            </w:r>
          </w:p>
        </w:tc>
        <w:tc>
          <w:tcPr>
            <w:tcW w:w="1110" w:type="dxa"/>
            <w:shd w:val="clear" w:color="auto" w:fill="auto"/>
            <w:vAlign w:val="center"/>
            <w:hideMark/>
          </w:tcPr>
          <w:p w14:paraId="694142E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3A89274C" w14:textId="77777777" w:rsidTr="00B74ABE">
        <w:trPr>
          <w:trHeight w:val="255"/>
        </w:trPr>
        <w:tc>
          <w:tcPr>
            <w:tcW w:w="752" w:type="dxa"/>
            <w:shd w:val="clear" w:color="000000" w:fill="DAEEF3"/>
            <w:vAlign w:val="center"/>
            <w:hideMark/>
          </w:tcPr>
          <w:p w14:paraId="4906316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292</w:t>
            </w:r>
          </w:p>
        </w:tc>
        <w:tc>
          <w:tcPr>
            <w:tcW w:w="553" w:type="dxa"/>
            <w:shd w:val="clear" w:color="000000" w:fill="DAEEF3"/>
            <w:vAlign w:val="center"/>
            <w:hideMark/>
          </w:tcPr>
          <w:p w14:paraId="0DA1996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B87CB1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HILANO G-F 201 Jeringa de vidrio, 10/6 ml/ml, CAJA SOLUCION INYECTABLE</w:t>
            </w:r>
          </w:p>
        </w:tc>
        <w:tc>
          <w:tcPr>
            <w:tcW w:w="1336" w:type="dxa"/>
            <w:shd w:val="clear" w:color="000000" w:fill="DAEEF3"/>
            <w:vAlign w:val="center"/>
            <w:hideMark/>
          </w:tcPr>
          <w:p w14:paraId="7387A2D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57F491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19,250.50</w:t>
            </w:r>
          </w:p>
        </w:tc>
        <w:tc>
          <w:tcPr>
            <w:tcW w:w="1418" w:type="dxa"/>
            <w:shd w:val="clear" w:color="000000" w:fill="EBF1DE"/>
            <w:vAlign w:val="center"/>
            <w:hideMark/>
          </w:tcPr>
          <w:p w14:paraId="6F2373F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17,732.75</w:t>
            </w:r>
          </w:p>
        </w:tc>
        <w:tc>
          <w:tcPr>
            <w:tcW w:w="1110" w:type="dxa"/>
            <w:shd w:val="clear" w:color="auto" w:fill="auto"/>
            <w:vAlign w:val="center"/>
            <w:hideMark/>
          </w:tcPr>
          <w:p w14:paraId="3E255DB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8CEB62C" w14:textId="77777777" w:rsidTr="00B74ABE">
        <w:trPr>
          <w:trHeight w:val="255"/>
        </w:trPr>
        <w:tc>
          <w:tcPr>
            <w:tcW w:w="752" w:type="dxa"/>
            <w:shd w:val="clear" w:color="000000" w:fill="DAEEF3"/>
            <w:vAlign w:val="center"/>
            <w:hideMark/>
          </w:tcPr>
          <w:p w14:paraId="3AB5651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293</w:t>
            </w:r>
          </w:p>
        </w:tc>
        <w:tc>
          <w:tcPr>
            <w:tcW w:w="553" w:type="dxa"/>
            <w:shd w:val="clear" w:color="000000" w:fill="DAEEF3"/>
            <w:vAlign w:val="center"/>
            <w:hideMark/>
          </w:tcPr>
          <w:p w14:paraId="5BF37B4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6CCD91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HILANO GF-208 MG/</w:t>
            </w:r>
            <w:proofErr w:type="gramStart"/>
            <w:r w:rsidRPr="005338B2">
              <w:rPr>
                <w:rFonts w:ascii="Arial" w:hAnsi="Arial" w:cs="Arial"/>
                <w:color w:val="000000"/>
                <w:sz w:val="14"/>
                <w:szCs w:val="14"/>
              </w:rPr>
              <w:t>ML  CAJA</w:t>
            </w:r>
            <w:proofErr w:type="gramEnd"/>
            <w:r w:rsidRPr="005338B2">
              <w:rPr>
                <w:rFonts w:ascii="Arial" w:hAnsi="Arial" w:cs="Arial"/>
                <w:color w:val="000000"/>
                <w:sz w:val="14"/>
                <w:szCs w:val="14"/>
              </w:rPr>
              <w:t xml:space="preserve"> SOLUCION INYETABLE</w:t>
            </w:r>
          </w:p>
        </w:tc>
        <w:tc>
          <w:tcPr>
            <w:tcW w:w="1336" w:type="dxa"/>
            <w:shd w:val="clear" w:color="000000" w:fill="DAEEF3"/>
            <w:vAlign w:val="center"/>
            <w:hideMark/>
          </w:tcPr>
          <w:p w14:paraId="1BB104B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10EFDF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6,494.17</w:t>
            </w:r>
          </w:p>
        </w:tc>
        <w:tc>
          <w:tcPr>
            <w:tcW w:w="1418" w:type="dxa"/>
            <w:shd w:val="clear" w:color="000000" w:fill="EBF1DE"/>
            <w:vAlign w:val="center"/>
            <w:hideMark/>
          </w:tcPr>
          <w:p w14:paraId="673258A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5,964.30</w:t>
            </w:r>
          </w:p>
        </w:tc>
        <w:tc>
          <w:tcPr>
            <w:tcW w:w="1110" w:type="dxa"/>
            <w:shd w:val="clear" w:color="auto" w:fill="auto"/>
            <w:vAlign w:val="center"/>
            <w:hideMark/>
          </w:tcPr>
          <w:p w14:paraId="1180E49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7136192B" w14:textId="77777777" w:rsidTr="00B74ABE">
        <w:trPr>
          <w:trHeight w:val="510"/>
        </w:trPr>
        <w:tc>
          <w:tcPr>
            <w:tcW w:w="752" w:type="dxa"/>
            <w:shd w:val="clear" w:color="000000" w:fill="DAEEF3"/>
            <w:vAlign w:val="center"/>
            <w:hideMark/>
          </w:tcPr>
          <w:p w14:paraId="4D2F81B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294</w:t>
            </w:r>
          </w:p>
        </w:tc>
        <w:tc>
          <w:tcPr>
            <w:tcW w:w="553" w:type="dxa"/>
            <w:shd w:val="clear" w:color="000000" w:fill="DAEEF3"/>
            <w:vAlign w:val="center"/>
            <w:hideMark/>
          </w:tcPr>
          <w:p w14:paraId="3290FBA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F127D1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HIPROMELOSA GOTAS OFTALMICAS 5% FCO</w:t>
            </w:r>
          </w:p>
        </w:tc>
        <w:tc>
          <w:tcPr>
            <w:tcW w:w="1336" w:type="dxa"/>
            <w:shd w:val="clear" w:color="000000" w:fill="DAEEF3"/>
            <w:vAlign w:val="center"/>
            <w:hideMark/>
          </w:tcPr>
          <w:p w14:paraId="0355FC9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4C8759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481.15</w:t>
            </w:r>
          </w:p>
        </w:tc>
        <w:tc>
          <w:tcPr>
            <w:tcW w:w="1418" w:type="dxa"/>
            <w:shd w:val="clear" w:color="000000" w:fill="EBF1DE"/>
            <w:vAlign w:val="center"/>
            <w:hideMark/>
          </w:tcPr>
          <w:p w14:paraId="6953ECE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424.98</w:t>
            </w:r>
          </w:p>
        </w:tc>
        <w:tc>
          <w:tcPr>
            <w:tcW w:w="1110" w:type="dxa"/>
            <w:shd w:val="clear" w:color="auto" w:fill="auto"/>
            <w:vAlign w:val="center"/>
            <w:hideMark/>
          </w:tcPr>
          <w:p w14:paraId="53B566D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840BECA" w14:textId="77777777" w:rsidTr="00B74ABE">
        <w:trPr>
          <w:trHeight w:val="255"/>
        </w:trPr>
        <w:tc>
          <w:tcPr>
            <w:tcW w:w="752" w:type="dxa"/>
            <w:shd w:val="clear" w:color="000000" w:fill="DAEEF3"/>
            <w:vAlign w:val="center"/>
            <w:hideMark/>
          </w:tcPr>
          <w:p w14:paraId="43707E2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295</w:t>
            </w:r>
          </w:p>
        </w:tc>
        <w:tc>
          <w:tcPr>
            <w:tcW w:w="553" w:type="dxa"/>
            <w:shd w:val="clear" w:color="000000" w:fill="DAEEF3"/>
            <w:vAlign w:val="center"/>
            <w:hideMark/>
          </w:tcPr>
          <w:p w14:paraId="4DA3AD6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B40141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HIOSCINA10 MG. CAJA 24 TABLETAS</w:t>
            </w:r>
          </w:p>
        </w:tc>
        <w:tc>
          <w:tcPr>
            <w:tcW w:w="1336" w:type="dxa"/>
            <w:shd w:val="clear" w:color="000000" w:fill="DAEEF3"/>
            <w:vAlign w:val="center"/>
            <w:hideMark/>
          </w:tcPr>
          <w:p w14:paraId="044FC81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3BBFF5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300.32</w:t>
            </w:r>
          </w:p>
        </w:tc>
        <w:tc>
          <w:tcPr>
            <w:tcW w:w="1418" w:type="dxa"/>
            <w:shd w:val="clear" w:color="000000" w:fill="EBF1DE"/>
            <w:vAlign w:val="center"/>
            <w:hideMark/>
          </w:tcPr>
          <w:p w14:paraId="5E40409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240.00</w:t>
            </w:r>
          </w:p>
        </w:tc>
        <w:tc>
          <w:tcPr>
            <w:tcW w:w="1110" w:type="dxa"/>
            <w:shd w:val="clear" w:color="auto" w:fill="auto"/>
            <w:vAlign w:val="center"/>
            <w:hideMark/>
          </w:tcPr>
          <w:p w14:paraId="61F9D3D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37EAD585" w14:textId="77777777" w:rsidTr="00B74ABE">
        <w:trPr>
          <w:trHeight w:val="255"/>
        </w:trPr>
        <w:tc>
          <w:tcPr>
            <w:tcW w:w="752" w:type="dxa"/>
            <w:shd w:val="clear" w:color="000000" w:fill="DAEEF3"/>
            <w:vAlign w:val="center"/>
            <w:hideMark/>
          </w:tcPr>
          <w:p w14:paraId="76E4237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296</w:t>
            </w:r>
          </w:p>
        </w:tc>
        <w:tc>
          <w:tcPr>
            <w:tcW w:w="553" w:type="dxa"/>
            <w:shd w:val="clear" w:color="000000" w:fill="DAEEF3"/>
            <w:vAlign w:val="center"/>
            <w:hideMark/>
          </w:tcPr>
          <w:p w14:paraId="2932B05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8A4583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HIOSCINA/IBUPROFENO20/400 MG. CAJA 10 TABLETAS</w:t>
            </w:r>
          </w:p>
        </w:tc>
        <w:tc>
          <w:tcPr>
            <w:tcW w:w="1336" w:type="dxa"/>
            <w:shd w:val="clear" w:color="000000" w:fill="DAEEF3"/>
            <w:vAlign w:val="center"/>
            <w:hideMark/>
          </w:tcPr>
          <w:p w14:paraId="73D928E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D03B1A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223.44</w:t>
            </w:r>
          </w:p>
        </w:tc>
        <w:tc>
          <w:tcPr>
            <w:tcW w:w="1418" w:type="dxa"/>
            <w:shd w:val="clear" w:color="000000" w:fill="EBF1DE"/>
            <w:vAlign w:val="center"/>
            <w:hideMark/>
          </w:tcPr>
          <w:p w14:paraId="41C2943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171.15</w:t>
            </w:r>
          </w:p>
        </w:tc>
        <w:tc>
          <w:tcPr>
            <w:tcW w:w="1110" w:type="dxa"/>
            <w:shd w:val="clear" w:color="auto" w:fill="auto"/>
            <w:vAlign w:val="center"/>
            <w:hideMark/>
          </w:tcPr>
          <w:p w14:paraId="60BC6E9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5C84739C" w14:textId="77777777" w:rsidTr="00B74ABE">
        <w:trPr>
          <w:trHeight w:val="255"/>
        </w:trPr>
        <w:tc>
          <w:tcPr>
            <w:tcW w:w="752" w:type="dxa"/>
            <w:shd w:val="clear" w:color="000000" w:fill="DAEEF3"/>
            <w:vAlign w:val="center"/>
            <w:hideMark/>
          </w:tcPr>
          <w:p w14:paraId="470E1A2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297</w:t>
            </w:r>
          </w:p>
        </w:tc>
        <w:tc>
          <w:tcPr>
            <w:tcW w:w="553" w:type="dxa"/>
            <w:shd w:val="clear" w:color="000000" w:fill="DAEEF3"/>
            <w:vAlign w:val="center"/>
            <w:hideMark/>
          </w:tcPr>
          <w:p w14:paraId="030ECF1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A2AAB2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IBUPROFENO400 MG. FRASCO 10 TABLETAS</w:t>
            </w:r>
          </w:p>
        </w:tc>
        <w:tc>
          <w:tcPr>
            <w:tcW w:w="1336" w:type="dxa"/>
            <w:shd w:val="clear" w:color="000000" w:fill="DAEEF3"/>
            <w:vAlign w:val="center"/>
            <w:hideMark/>
          </w:tcPr>
          <w:p w14:paraId="01F4A0D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FRASCO</w:t>
            </w:r>
          </w:p>
        </w:tc>
        <w:tc>
          <w:tcPr>
            <w:tcW w:w="1355" w:type="dxa"/>
            <w:shd w:val="clear" w:color="000000" w:fill="DAEEF3"/>
            <w:vAlign w:val="center"/>
            <w:hideMark/>
          </w:tcPr>
          <w:p w14:paraId="20CAD58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157.25</w:t>
            </w:r>
          </w:p>
        </w:tc>
        <w:tc>
          <w:tcPr>
            <w:tcW w:w="1418" w:type="dxa"/>
            <w:shd w:val="clear" w:color="000000" w:fill="EBF1DE"/>
            <w:vAlign w:val="center"/>
            <w:hideMark/>
          </w:tcPr>
          <w:p w14:paraId="206FA20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120.45</w:t>
            </w:r>
          </w:p>
        </w:tc>
        <w:tc>
          <w:tcPr>
            <w:tcW w:w="1110" w:type="dxa"/>
            <w:shd w:val="clear" w:color="auto" w:fill="auto"/>
            <w:vAlign w:val="center"/>
            <w:hideMark/>
          </w:tcPr>
          <w:p w14:paraId="75A881B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144548AD" w14:textId="77777777" w:rsidTr="00B74ABE">
        <w:trPr>
          <w:trHeight w:val="255"/>
        </w:trPr>
        <w:tc>
          <w:tcPr>
            <w:tcW w:w="752" w:type="dxa"/>
            <w:shd w:val="clear" w:color="000000" w:fill="DAEEF3"/>
            <w:vAlign w:val="center"/>
            <w:hideMark/>
          </w:tcPr>
          <w:p w14:paraId="605421E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298</w:t>
            </w:r>
          </w:p>
        </w:tc>
        <w:tc>
          <w:tcPr>
            <w:tcW w:w="553" w:type="dxa"/>
            <w:shd w:val="clear" w:color="000000" w:fill="DAEEF3"/>
            <w:vAlign w:val="center"/>
            <w:hideMark/>
          </w:tcPr>
          <w:p w14:paraId="16A4986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377247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IBUPROFENO600 MG. FRASCO 10 TABLETAS</w:t>
            </w:r>
          </w:p>
        </w:tc>
        <w:tc>
          <w:tcPr>
            <w:tcW w:w="1336" w:type="dxa"/>
            <w:shd w:val="clear" w:color="000000" w:fill="DAEEF3"/>
            <w:vAlign w:val="center"/>
            <w:hideMark/>
          </w:tcPr>
          <w:p w14:paraId="4CBFF2C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FRASCO</w:t>
            </w:r>
          </w:p>
        </w:tc>
        <w:tc>
          <w:tcPr>
            <w:tcW w:w="1355" w:type="dxa"/>
            <w:shd w:val="clear" w:color="000000" w:fill="DAEEF3"/>
            <w:vAlign w:val="center"/>
            <w:hideMark/>
          </w:tcPr>
          <w:p w14:paraId="7AD0AF0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176.18</w:t>
            </w:r>
          </w:p>
        </w:tc>
        <w:tc>
          <w:tcPr>
            <w:tcW w:w="1418" w:type="dxa"/>
            <w:shd w:val="clear" w:color="000000" w:fill="EBF1DE"/>
            <w:vAlign w:val="center"/>
            <w:hideMark/>
          </w:tcPr>
          <w:p w14:paraId="32D876D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134.95</w:t>
            </w:r>
          </w:p>
        </w:tc>
        <w:tc>
          <w:tcPr>
            <w:tcW w:w="1110" w:type="dxa"/>
            <w:shd w:val="clear" w:color="auto" w:fill="auto"/>
            <w:vAlign w:val="center"/>
            <w:hideMark/>
          </w:tcPr>
          <w:p w14:paraId="3554E0E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11DE91EA" w14:textId="77777777" w:rsidTr="00B74ABE">
        <w:trPr>
          <w:trHeight w:val="255"/>
        </w:trPr>
        <w:tc>
          <w:tcPr>
            <w:tcW w:w="752" w:type="dxa"/>
            <w:shd w:val="clear" w:color="000000" w:fill="DAEEF3"/>
            <w:vAlign w:val="center"/>
            <w:hideMark/>
          </w:tcPr>
          <w:p w14:paraId="4101DC4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299</w:t>
            </w:r>
          </w:p>
        </w:tc>
        <w:tc>
          <w:tcPr>
            <w:tcW w:w="553" w:type="dxa"/>
            <w:shd w:val="clear" w:color="000000" w:fill="DAEEF3"/>
            <w:vAlign w:val="center"/>
            <w:hideMark/>
          </w:tcPr>
          <w:p w14:paraId="7F6B87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B3723F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IBUPROFENO800 MG. CAJA 30 TABLETAS</w:t>
            </w:r>
          </w:p>
        </w:tc>
        <w:tc>
          <w:tcPr>
            <w:tcW w:w="1336" w:type="dxa"/>
            <w:shd w:val="clear" w:color="000000" w:fill="DAEEF3"/>
            <w:vAlign w:val="center"/>
            <w:hideMark/>
          </w:tcPr>
          <w:p w14:paraId="6D6B533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964E77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843.42</w:t>
            </w:r>
          </w:p>
        </w:tc>
        <w:tc>
          <w:tcPr>
            <w:tcW w:w="1418" w:type="dxa"/>
            <w:shd w:val="clear" w:color="000000" w:fill="EBF1DE"/>
            <w:vAlign w:val="center"/>
            <w:hideMark/>
          </w:tcPr>
          <w:p w14:paraId="3F114D0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748.53</w:t>
            </w:r>
          </w:p>
        </w:tc>
        <w:tc>
          <w:tcPr>
            <w:tcW w:w="1110" w:type="dxa"/>
            <w:shd w:val="clear" w:color="auto" w:fill="auto"/>
            <w:vAlign w:val="center"/>
            <w:hideMark/>
          </w:tcPr>
          <w:p w14:paraId="15C3C16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005BD4E4" w14:textId="77777777" w:rsidTr="00B74ABE">
        <w:trPr>
          <w:trHeight w:val="255"/>
        </w:trPr>
        <w:tc>
          <w:tcPr>
            <w:tcW w:w="752" w:type="dxa"/>
            <w:shd w:val="clear" w:color="000000" w:fill="DAEEF3"/>
            <w:vAlign w:val="center"/>
            <w:hideMark/>
          </w:tcPr>
          <w:p w14:paraId="2290722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300</w:t>
            </w:r>
          </w:p>
        </w:tc>
        <w:tc>
          <w:tcPr>
            <w:tcW w:w="553" w:type="dxa"/>
            <w:shd w:val="clear" w:color="000000" w:fill="DAEEF3"/>
            <w:vAlign w:val="center"/>
            <w:hideMark/>
          </w:tcPr>
          <w:p w14:paraId="1A78528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503EC4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IBUPROFENO/ PARACETAMOL325 MG/200 MG CAJA 24 TABLETAS</w:t>
            </w:r>
          </w:p>
        </w:tc>
        <w:tc>
          <w:tcPr>
            <w:tcW w:w="1336" w:type="dxa"/>
            <w:shd w:val="clear" w:color="000000" w:fill="DAEEF3"/>
            <w:vAlign w:val="center"/>
            <w:hideMark/>
          </w:tcPr>
          <w:p w14:paraId="528B24D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F116B4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440.88</w:t>
            </w:r>
          </w:p>
        </w:tc>
        <w:tc>
          <w:tcPr>
            <w:tcW w:w="1418" w:type="dxa"/>
            <w:shd w:val="clear" w:color="000000" w:fill="EBF1DE"/>
            <w:vAlign w:val="center"/>
            <w:hideMark/>
          </w:tcPr>
          <w:p w14:paraId="1A4C6EF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389.40</w:t>
            </w:r>
          </w:p>
        </w:tc>
        <w:tc>
          <w:tcPr>
            <w:tcW w:w="1110" w:type="dxa"/>
            <w:shd w:val="clear" w:color="auto" w:fill="auto"/>
            <w:vAlign w:val="center"/>
            <w:hideMark/>
          </w:tcPr>
          <w:p w14:paraId="01499EC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08F14335" w14:textId="77777777" w:rsidTr="00B74ABE">
        <w:trPr>
          <w:trHeight w:val="510"/>
        </w:trPr>
        <w:tc>
          <w:tcPr>
            <w:tcW w:w="752" w:type="dxa"/>
            <w:shd w:val="clear" w:color="000000" w:fill="DAEEF3"/>
            <w:vAlign w:val="center"/>
            <w:hideMark/>
          </w:tcPr>
          <w:p w14:paraId="5E02D79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301</w:t>
            </w:r>
          </w:p>
        </w:tc>
        <w:tc>
          <w:tcPr>
            <w:tcW w:w="553" w:type="dxa"/>
            <w:shd w:val="clear" w:color="000000" w:fill="DAEEF3"/>
            <w:vAlign w:val="center"/>
            <w:hideMark/>
          </w:tcPr>
          <w:p w14:paraId="2E159A0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DC1D3C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IBUPROFENO-CAFEINA400/100 MG. CAJA 10 CAPSULAS</w:t>
            </w:r>
          </w:p>
        </w:tc>
        <w:tc>
          <w:tcPr>
            <w:tcW w:w="1336" w:type="dxa"/>
            <w:shd w:val="clear" w:color="000000" w:fill="DAEEF3"/>
            <w:vAlign w:val="center"/>
            <w:hideMark/>
          </w:tcPr>
          <w:p w14:paraId="5FE67B1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80C2C1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218.39</w:t>
            </w:r>
          </w:p>
        </w:tc>
        <w:tc>
          <w:tcPr>
            <w:tcW w:w="1418" w:type="dxa"/>
            <w:shd w:val="clear" w:color="000000" w:fill="EBF1DE"/>
            <w:vAlign w:val="center"/>
            <w:hideMark/>
          </w:tcPr>
          <w:p w14:paraId="7604644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167.28</w:t>
            </w:r>
          </w:p>
        </w:tc>
        <w:tc>
          <w:tcPr>
            <w:tcW w:w="1110" w:type="dxa"/>
            <w:shd w:val="clear" w:color="auto" w:fill="auto"/>
            <w:vAlign w:val="center"/>
            <w:hideMark/>
          </w:tcPr>
          <w:p w14:paraId="2188675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7530A471" w14:textId="77777777" w:rsidTr="00B74ABE">
        <w:trPr>
          <w:trHeight w:val="255"/>
        </w:trPr>
        <w:tc>
          <w:tcPr>
            <w:tcW w:w="752" w:type="dxa"/>
            <w:shd w:val="clear" w:color="000000" w:fill="DAEEF3"/>
            <w:vAlign w:val="center"/>
            <w:hideMark/>
          </w:tcPr>
          <w:p w14:paraId="2AAC107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302</w:t>
            </w:r>
          </w:p>
        </w:tc>
        <w:tc>
          <w:tcPr>
            <w:tcW w:w="553" w:type="dxa"/>
            <w:shd w:val="clear" w:color="000000" w:fill="DAEEF3"/>
            <w:vAlign w:val="center"/>
            <w:hideMark/>
          </w:tcPr>
          <w:p w14:paraId="260142C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96BD56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IMIPRAMINA25 MG. CAJA 20 TABLETAS</w:t>
            </w:r>
          </w:p>
        </w:tc>
        <w:tc>
          <w:tcPr>
            <w:tcW w:w="1336" w:type="dxa"/>
            <w:shd w:val="clear" w:color="000000" w:fill="DAEEF3"/>
            <w:vAlign w:val="center"/>
            <w:hideMark/>
          </w:tcPr>
          <w:p w14:paraId="58E7066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1EE189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590.70</w:t>
            </w:r>
          </w:p>
        </w:tc>
        <w:tc>
          <w:tcPr>
            <w:tcW w:w="1418" w:type="dxa"/>
            <w:shd w:val="clear" w:color="000000" w:fill="EBF1DE"/>
            <w:vAlign w:val="center"/>
            <w:hideMark/>
          </w:tcPr>
          <w:p w14:paraId="1631BA3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504.83</w:t>
            </w:r>
          </w:p>
        </w:tc>
        <w:tc>
          <w:tcPr>
            <w:tcW w:w="1110" w:type="dxa"/>
            <w:shd w:val="clear" w:color="auto" w:fill="auto"/>
            <w:vAlign w:val="center"/>
            <w:hideMark/>
          </w:tcPr>
          <w:p w14:paraId="0CC1784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3A81F9F8" w14:textId="77777777" w:rsidTr="00B74ABE">
        <w:trPr>
          <w:trHeight w:val="510"/>
        </w:trPr>
        <w:tc>
          <w:tcPr>
            <w:tcW w:w="752" w:type="dxa"/>
            <w:shd w:val="clear" w:color="000000" w:fill="DAEEF3"/>
            <w:vAlign w:val="center"/>
            <w:hideMark/>
          </w:tcPr>
          <w:p w14:paraId="6621830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303</w:t>
            </w:r>
          </w:p>
        </w:tc>
        <w:tc>
          <w:tcPr>
            <w:tcW w:w="553" w:type="dxa"/>
            <w:shd w:val="clear" w:color="000000" w:fill="DAEEF3"/>
            <w:vAlign w:val="center"/>
            <w:hideMark/>
          </w:tcPr>
          <w:p w14:paraId="2EAC86A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BB75A3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INDACATEROL300 MG. CAJA 30 TABLETAS</w:t>
            </w:r>
          </w:p>
        </w:tc>
        <w:tc>
          <w:tcPr>
            <w:tcW w:w="1336" w:type="dxa"/>
            <w:shd w:val="clear" w:color="000000" w:fill="DAEEF3"/>
            <w:vAlign w:val="center"/>
            <w:hideMark/>
          </w:tcPr>
          <w:p w14:paraId="340DA34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A3D17A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1,289.39</w:t>
            </w:r>
          </w:p>
        </w:tc>
        <w:tc>
          <w:tcPr>
            <w:tcW w:w="1418" w:type="dxa"/>
            <w:shd w:val="clear" w:color="000000" w:fill="EBF1DE"/>
            <w:vAlign w:val="center"/>
            <w:hideMark/>
          </w:tcPr>
          <w:p w14:paraId="64C16B7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1,178.32</w:t>
            </w:r>
          </w:p>
        </w:tc>
        <w:tc>
          <w:tcPr>
            <w:tcW w:w="1110" w:type="dxa"/>
            <w:shd w:val="clear" w:color="auto" w:fill="auto"/>
            <w:vAlign w:val="center"/>
            <w:hideMark/>
          </w:tcPr>
          <w:p w14:paraId="6B44692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309DAA3C" w14:textId="77777777" w:rsidTr="00B74ABE">
        <w:trPr>
          <w:trHeight w:val="255"/>
        </w:trPr>
        <w:tc>
          <w:tcPr>
            <w:tcW w:w="752" w:type="dxa"/>
            <w:shd w:val="clear" w:color="000000" w:fill="DAEEF3"/>
            <w:vAlign w:val="center"/>
            <w:hideMark/>
          </w:tcPr>
          <w:p w14:paraId="275F76F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304</w:t>
            </w:r>
          </w:p>
        </w:tc>
        <w:tc>
          <w:tcPr>
            <w:tcW w:w="553" w:type="dxa"/>
            <w:shd w:val="clear" w:color="000000" w:fill="DAEEF3"/>
            <w:vAlign w:val="center"/>
            <w:hideMark/>
          </w:tcPr>
          <w:p w14:paraId="14647DD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E3D325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INDOMETACINA2.5 MG. CAJA 1 AMPULA</w:t>
            </w:r>
          </w:p>
        </w:tc>
        <w:tc>
          <w:tcPr>
            <w:tcW w:w="1336" w:type="dxa"/>
            <w:shd w:val="clear" w:color="000000" w:fill="DAEEF3"/>
            <w:vAlign w:val="center"/>
            <w:hideMark/>
          </w:tcPr>
          <w:p w14:paraId="3CC22AF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FF8535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446.46</w:t>
            </w:r>
          </w:p>
        </w:tc>
        <w:tc>
          <w:tcPr>
            <w:tcW w:w="1418" w:type="dxa"/>
            <w:shd w:val="clear" w:color="000000" w:fill="EBF1DE"/>
            <w:vAlign w:val="center"/>
            <w:hideMark/>
          </w:tcPr>
          <w:p w14:paraId="74A3627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394.33</w:t>
            </w:r>
          </w:p>
        </w:tc>
        <w:tc>
          <w:tcPr>
            <w:tcW w:w="1110" w:type="dxa"/>
            <w:shd w:val="clear" w:color="auto" w:fill="auto"/>
            <w:vAlign w:val="center"/>
            <w:hideMark/>
          </w:tcPr>
          <w:p w14:paraId="3B04578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16A17B8B" w14:textId="77777777" w:rsidTr="00B74ABE">
        <w:trPr>
          <w:trHeight w:val="510"/>
        </w:trPr>
        <w:tc>
          <w:tcPr>
            <w:tcW w:w="752" w:type="dxa"/>
            <w:shd w:val="clear" w:color="000000" w:fill="DAEEF3"/>
            <w:vAlign w:val="center"/>
            <w:hideMark/>
          </w:tcPr>
          <w:p w14:paraId="2B98866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305</w:t>
            </w:r>
          </w:p>
        </w:tc>
        <w:tc>
          <w:tcPr>
            <w:tcW w:w="553" w:type="dxa"/>
            <w:shd w:val="clear" w:color="000000" w:fill="DAEEF3"/>
            <w:vAlign w:val="center"/>
            <w:hideMark/>
          </w:tcPr>
          <w:p w14:paraId="1568152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4FF36F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INDOMETACINA50 MG. CAJA 28 TABLETAS</w:t>
            </w:r>
          </w:p>
        </w:tc>
        <w:tc>
          <w:tcPr>
            <w:tcW w:w="1336" w:type="dxa"/>
            <w:shd w:val="clear" w:color="000000" w:fill="DAEEF3"/>
            <w:vAlign w:val="center"/>
            <w:hideMark/>
          </w:tcPr>
          <w:p w14:paraId="5DEC0FA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4221BF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956.87</w:t>
            </w:r>
          </w:p>
        </w:tc>
        <w:tc>
          <w:tcPr>
            <w:tcW w:w="1418" w:type="dxa"/>
            <w:shd w:val="clear" w:color="000000" w:fill="EBF1DE"/>
            <w:vAlign w:val="center"/>
            <w:hideMark/>
          </w:tcPr>
          <w:p w14:paraId="6B96B9F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841.13</w:t>
            </w:r>
          </w:p>
        </w:tc>
        <w:tc>
          <w:tcPr>
            <w:tcW w:w="1110" w:type="dxa"/>
            <w:shd w:val="clear" w:color="auto" w:fill="auto"/>
            <w:vAlign w:val="center"/>
            <w:hideMark/>
          </w:tcPr>
          <w:p w14:paraId="1068917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7B2C2F08" w14:textId="77777777" w:rsidTr="00B74ABE">
        <w:trPr>
          <w:trHeight w:val="255"/>
        </w:trPr>
        <w:tc>
          <w:tcPr>
            <w:tcW w:w="752" w:type="dxa"/>
            <w:shd w:val="clear" w:color="000000" w:fill="DAEEF3"/>
            <w:vAlign w:val="center"/>
            <w:hideMark/>
          </w:tcPr>
          <w:p w14:paraId="4C0D39E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306</w:t>
            </w:r>
          </w:p>
        </w:tc>
        <w:tc>
          <w:tcPr>
            <w:tcW w:w="553" w:type="dxa"/>
            <w:shd w:val="clear" w:color="000000" w:fill="DAEEF3"/>
            <w:vAlign w:val="center"/>
            <w:hideMark/>
          </w:tcPr>
          <w:p w14:paraId="3272DB1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B4BAD1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INSULINA100 UI/ML PIEZA FRASCO</w:t>
            </w:r>
          </w:p>
        </w:tc>
        <w:tc>
          <w:tcPr>
            <w:tcW w:w="1336" w:type="dxa"/>
            <w:shd w:val="clear" w:color="000000" w:fill="DAEEF3"/>
            <w:vAlign w:val="center"/>
            <w:hideMark/>
          </w:tcPr>
          <w:p w14:paraId="213D0E6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E5D2E7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1,978.03</w:t>
            </w:r>
          </w:p>
        </w:tc>
        <w:tc>
          <w:tcPr>
            <w:tcW w:w="1418" w:type="dxa"/>
            <w:shd w:val="clear" w:color="000000" w:fill="EBF1DE"/>
            <w:vAlign w:val="center"/>
            <w:hideMark/>
          </w:tcPr>
          <w:p w14:paraId="17CBC6C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1,814.83</w:t>
            </w:r>
          </w:p>
        </w:tc>
        <w:tc>
          <w:tcPr>
            <w:tcW w:w="1110" w:type="dxa"/>
            <w:shd w:val="clear" w:color="auto" w:fill="auto"/>
            <w:vAlign w:val="center"/>
            <w:hideMark/>
          </w:tcPr>
          <w:p w14:paraId="7F94667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A2A7210" w14:textId="77777777" w:rsidTr="00B74ABE">
        <w:trPr>
          <w:trHeight w:val="255"/>
        </w:trPr>
        <w:tc>
          <w:tcPr>
            <w:tcW w:w="752" w:type="dxa"/>
            <w:shd w:val="clear" w:color="000000" w:fill="DAEEF3"/>
            <w:vAlign w:val="center"/>
            <w:hideMark/>
          </w:tcPr>
          <w:p w14:paraId="6915488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307</w:t>
            </w:r>
          </w:p>
        </w:tc>
        <w:tc>
          <w:tcPr>
            <w:tcW w:w="553" w:type="dxa"/>
            <w:shd w:val="clear" w:color="000000" w:fill="DAEEF3"/>
            <w:vAlign w:val="center"/>
            <w:hideMark/>
          </w:tcPr>
          <w:p w14:paraId="708B6DC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FFF613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INSULINA ASPARTA RECOMBINANTE100 U/</w:t>
            </w:r>
            <w:proofErr w:type="gramStart"/>
            <w:r w:rsidRPr="005338B2">
              <w:rPr>
                <w:rFonts w:ascii="Arial" w:hAnsi="Arial" w:cs="Arial"/>
                <w:color w:val="000000"/>
                <w:sz w:val="14"/>
                <w:szCs w:val="14"/>
              </w:rPr>
              <w:t>ML  PIEZA</w:t>
            </w:r>
            <w:proofErr w:type="gramEnd"/>
            <w:r w:rsidRPr="005338B2">
              <w:rPr>
                <w:rFonts w:ascii="Arial" w:hAnsi="Arial" w:cs="Arial"/>
                <w:color w:val="000000"/>
                <w:sz w:val="14"/>
                <w:szCs w:val="14"/>
              </w:rPr>
              <w:t xml:space="preserve"> FRASCO</w:t>
            </w:r>
          </w:p>
        </w:tc>
        <w:tc>
          <w:tcPr>
            <w:tcW w:w="1336" w:type="dxa"/>
            <w:shd w:val="clear" w:color="000000" w:fill="DAEEF3"/>
            <w:vAlign w:val="center"/>
            <w:hideMark/>
          </w:tcPr>
          <w:p w14:paraId="7341EAA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2D4CB4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518.08</w:t>
            </w:r>
          </w:p>
        </w:tc>
        <w:tc>
          <w:tcPr>
            <w:tcW w:w="1418" w:type="dxa"/>
            <w:shd w:val="clear" w:color="000000" w:fill="EBF1DE"/>
            <w:vAlign w:val="center"/>
            <w:hideMark/>
          </w:tcPr>
          <w:p w14:paraId="7888753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457.60</w:t>
            </w:r>
          </w:p>
        </w:tc>
        <w:tc>
          <w:tcPr>
            <w:tcW w:w="1110" w:type="dxa"/>
            <w:shd w:val="clear" w:color="auto" w:fill="auto"/>
            <w:vAlign w:val="center"/>
            <w:hideMark/>
          </w:tcPr>
          <w:p w14:paraId="260648F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02614081" w14:textId="77777777" w:rsidTr="00B74ABE">
        <w:trPr>
          <w:trHeight w:val="255"/>
        </w:trPr>
        <w:tc>
          <w:tcPr>
            <w:tcW w:w="752" w:type="dxa"/>
            <w:shd w:val="clear" w:color="000000" w:fill="DAEEF3"/>
            <w:vAlign w:val="center"/>
            <w:hideMark/>
          </w:tcPr>
          <w:p w14:paraId="2966C87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308</w:t>
            </w:r>
          </w:p>
        </w:tc>
        <w:tc>
          <w:tcPr>
            <w:tcW w:w="553" w:type="dxa"/>
            <w:shd w:val="clear" w:color="000000" w:fill="DAEEF3"/>
            <w:vAlign w:val="center"/>
            <w:hideMark/>
          </w:tcPr>
          <w:p w14:paraId="6724A82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4550D1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INSULINA GLARGINA100 U/</w:t>
            </w:r>
            <w:proofErr w:type="gramStart"/>
            <w:r w:rsidRPr="005338B2">
              <w:rPr>
                <w:rFonts w:ascii="Arial" w:hAnsi="Arial" w:cs="Arial"/>
                <w:color w:val="000000"/>
                <w:sz w:val="14"/>
                <w:szCs w:val="14"/>
              </w:rPr>
              <w:t>ML  PIEZA</w:t>
            </w:r>
            <w:proofErr w:type="gramEnd"/>
            <w:r w:rsidRPr="005338B2">
              <w:rPr>
                <w:rFonts w:ascii="Arial" w:hAnsi="Arial" w:cs="Arial"/>
                <w:color w:val="000000"/>
                <w:sz w:val="14"/>
                <w:szCs w:val="14"/>
              </w:rPr>
              <w:t xml:space="preserve"> 1 AMPULA</w:t>
            </w:r>
          </w:p>
        </w:tc>
        <w:tc>
          <w:tcPr>
            <w:tcW w:w="1336" w:type="dxa"/>
            <w:shd w:val="clear" w:color="000000" w:fill="DAEEF3"/>
            <w:vAlign w:val="center"/>
            <w:hideMark/>
          </w:tcPr>
          <w:p w14:paraId="4DE2C73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000C5B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3,102.74</w:t>
            </w:r>
          </w:p>
        </w:tc>
        <w:tc>
          <w:tcPr>
            <w:tcW w:w="1418" w:type="dxa"/>
            <w:shd w:val="clear" w:color="000000" w:fill="EBF1DE"/>
            <w:vAlign w:val="center"/>
            <w:hideMark/>
          </w:tcPr>
          <w:p w14:paraId="08AD132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2,849.58</w:t>
            </w:r>
          </w:p>
        </w:tc>
        <w:tc>
          <w:tcPr>
            <w:tcW w:w="1110" w:type="dxa"/>
            <w:shd w:val="clear" w:color="auto" w:fill="auto"/>
            <w:vAlign w:val="center"/>
            <w:hideMark/>
          </w:tcPr>
          <w:p w14:paraId="72C4C90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0992098" w14:textId="77777777" w:rsidTr="00B74ABE">
        <w:trPr>
          <w:trHeight w:val="255"/>
        </w:trPr>
        <w:tc>
          <w:tcPr>
            <w:tcW w:w="752" w:type="dxa"/>
            <w:shd w:val="clear" w:color="000000" w:fill="DAEEF3"/>
            <w:vAlign w:val="center"/>
            <w:hideMark/>
          </w:tcPr>
          <w:p w14:paraId="67F44D6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309</w:t>
            </w:r>
          </w:p>
        </w:tc>
        <w:tc>
          <w:tcPr>
            <w:tcW w:w="553" w:type="dxa"/>
            <w:shd w:val="clear" w:color="000000" w:fill="DAEEF3"/>
            <w:vAlign w:val="center"/>
            <w:hideMark/>
          </w:tcPr>
          <w:p w14:paraId="224B7A7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4A6CBC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INSULINA GLARGINA 100 UI 5X3 ML 5100 UI 5X3 CAJA CON 5 AMPULAS</w:t>
            </w:r>
          </w:p>
        </w:tc>
        <w:tc>
          <w:tcPr>
            <w:tcW w:w="1336" w:type="dxa"/>
            <w:shd w:val="clear" w:color="000000" w:fill="DAEEF3"/>
            <w:vAlign w:val="center"/>
            <w:hideMark/>
          </w:tcPr>
          <w:p w14:paraId="4DE3636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768904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3,218.14</w:t>
            </w:r>
          </w:p>
        </w:tc>
        <w:tc>
          <w:tcPr>
            <w:tcW w:w="1418" w:type="dxa"/>
            <w:shd w:val="clear" w:color="000000" w:fill="EBF1DE"/>
            <w:vAlign w:val="center"/>
            <w:hideMark/>
          </w:tcPr>
          <w:p w14:paraId="7172C56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2,955.57</w:t>
            </w:r>
          </w:p>
        </w:tc>
        <w:tc>
          <w:tcPr>
            <w:tcW w:w="1110" w:type="dxa"/>
            <w:shd w:val="clear" w:color="auto" w:fill="auto"/>
            <w:vAlign w:val="center"/>
            <w:hideMark/>
          </w:tcPr>
          <w:p w14:paraId="5B0D198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4A477CA0" w14:textId="77777777" w:rsidTr="00B74ABE">
        <w:trPr>
          <w:trHeight w:val="255"/>
        </w:trPr>
        <w:tc>
          <w:tcPr>
            <w:tcW w:w="752" w:type="dxa"/>
            <w:shd w:val="clear" w:color="000000" w:fill="DAEEF3"/>
            <w:vAlign w:val="center"/>
            <w:hideMark/>
          </w:tcPr>
          <w:p w14:paraId="2D8424D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310</w:t>
            </w:r>
          </w:p>
        </w:tc>
        <w:tc>
          <w:tcPr>
            <w:tcW w:w="553" w:type="dxa"/>
            <w:shd w:val="clear" w:color="000000" w:fill="DAEEF3"/>
            <w:vAlign w:val="center"/>
            <w:hideMark/>
          </w:tcPr>
          <w:p w14:paraId="4184FEE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632C3E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INSULINA HUMANA NPH 100 UI/ML PIEZA 1 FRASCO</w:t>
            </w:r>
          </w:p>
        </w:tc>
        <w:tc>
          <w:tcPr>
            <w:tcW w:w="1336" w:type="dxa"/>
            <w:shd w:val="clear" w:color="000000" w:fill="DAEEF3"/>
            <w:vAlign w:val="center"/>
            <w:hideMark/>
          </w:tcPr>
          <w:p w14:paraId="04911C7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DFD4AD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645.92</w:t>
            </w:r>
          </w:p>
        </w:tc>
        <w:tc>
          <w:tcPr>
            <w:tcW w:w="1418" w:type="dxa"/>
            <w:shd w:val="clear" w:color="000000" w:fill="EBF1DE"/>
            <w:vAlign w:val="center"/>
            <w:hideMark/>
          </w:tcPr>
          <w:p w14:paraId="092CAC2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552.02</w:t>
            </w:r>
          </w:p>
        </w:tc>
        <w:tc>
          <w:tcPr>
            <w:tcW w:w="1110" w:type="dxa"/>
            <w:shd w:val="clear" w:color="auto" w:fill="auto"/>
            <w:vAlign w:val="center"/>
            <w:hideMark/>
          </w:tcPr>
          <w:p w14:paraId="11D5987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6F2AFB35" w14:textId="77777777" w:rsidTr="00B74ABE">
        <w:trPr>
          <w:trHeight w:val="255"/>
        </w:trPr>
        <w:tc>
          <w:tcPr>
            <w:tcW w:w="752" w:type="dxa"/>
            <w:shd w:val="clear" w:color="000000" w:fill="DAEEF3"/>
            <w:vAlign w:val="center"/>
            <w:hideMark/>
          </w:tcPr>
          <w:p w14:paraId="3384ED1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311</w:t>
            </w:r>
          </w:p>
        </w:tc>
        <w:tc>
          <w:tcPr>
            <w:tcW w:w="553" w:type="dxa"/>
            <w:shd w:val="clear" w:color="000000" w:fill="DAEEF3"/>
            <w:vAlign w:val="center"/>
            <w:hideMark/>
          </w:tcPr>
          <w:p w14:paraId="0D87E1C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0ED23A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INSULINA INTERMEDIA100 UI/</w:t>
            </w:r>
            <w:proofErr w:type="gramStart"/>
            <w:r w:rsidRPr="005338B2">
              <w:rPr>
                <w:rFonts w:ascii="Arial" w:hAnsi="Arial" w:cs="Arial"/>
                <w:color w:val="000000"/>
                <w:sz w:val="14"/>
                <w:szCs w:val="14"/>
              </w:rPr>
              <w:t>ML  PIEZA</w:t>
            </w:r>
            <w:proofErr w:type="gramEnd"/>
            <w:r w:rsidRPr="005338B2">
              <w:rPr>
                <w:rFonts w:ascii="Arial" w:hAnsi="Arial" w:cs="Arial"/>
                <w:color w:val="000000"/>
                <w:sz w:val="14"/>
                <w:szCs w:val="14"/>
              </w:rPr>
              <w:t xml:space="preserve"> FRASCO</w:t>
            </w:r>
          </w:p>
        </w:tc>
        <w:tc>
          <w:tcPr>
            <w:tcW w:w="1336" w:type="dxa"/>
            <w:shd w:val="clear" w:color="000000" w:fill="DAEEF3"/>
            <w:vAlign w:val="center"/>
            <w:hideMark/>
          </w:tcPr>
          <w:p w14:paraId="147E66E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03EC1E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689.65</w:t>
            </w:r>
          </w:p>
        </w:tc>
        <w:tc>
          <w:tcPr>
            <w:tcW w:w="1418" w:type="dxa"/>
            <w:shd w:val="clear" w:color="000000" w:fill="EBF1DE"/>
            <w:vAlign w:val="center"/>
            <w:hideMark/>
          </w:tcPr>
          <w:p w14:paraId="12A26D4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618.00</w:t>
            </w:r>
          </w:p>
        </w:tc>
        <w:tc>
          <w:tcPr>
            <w:tcW w:w="1110" w:type="dxa"/>
            <w:shd w:val="clear" w:color="auto" w:fill="auto"/>
            <w:vAlign w:val="center"/>
            <w:hideMark/>
          </w:tcPr>
          <w:p w14:paraId="7C47F26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321CAD3C" w14:textId="77777777" w:rsidTr="00B74ABE">
        <w:trPr>
          <w:trHeight w:val="255"/>
        </w:trPr>
        <w:tc>
          <w:tcPr>
            <w:tcW w:w="752" w:type="dxa"/>
            <w:shd w:val="clear" w:color="000000" w:fill="DAEEF3"/>
            <w:vAlign w:val="center"/>
            <w:hideMark/>
          </w:tcPr>
          <w:p w14:paraId="5EF41D7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312</w:t>
            </w:r>
          </w:p>
        </w:tc>
        <w:tc>
          <w:tcPr>
            <w:tcW w:w="553" w:type="dxa"/>
            <w:shd w:val="clear" w:color="000000" w:fill="DAEEF3"/>
            <w:vAlign w:val="center"/>
            <w:hideMark/>
          </w:tcPr>
          <w:p w14:paraId="561AFF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4C5BDF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INSULINA LISPRO 100 UI/ML C/10 ML 1 PIEZA 1 FRASCO</w:t>
            </w:r>
          </w:p>
        </w:tc>
        <w:tc>
          <w:tcPr>
            <w:tcW w:w="1336" w:type="dxa"/>
            <w:shd w:val="clear" w:color="000000" w:fill="DAEEF3"/>
            <w:vAlign w:val="center"/>
            <w:hideMark/>
          </w:tcPr>
          <w:p w14:paraId="111627A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9FC8AA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1,527.98</w:t>
            </w:r>
          </w:p>
        </w:tc>
        <w:tc>
          <w:tcPr>
            <w:tcW w:w="1418" w:type="dxa"/>
            <w:shd w:val="clear" w:color="000000" w:fill="EBF1DE"/>
            <w:vAlign w:val="center"/>
            <w:hideMark/>
          </w:tcPr>
          <w:p w14:paraId="0860507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1,401.92</w:t>
            </w:r>
          </w:p>
        </w:tc>
        <w:tc>
          <w:tcPr>
            <w:tcW w:w="1110" w:type="dxa"/>
            <w:shd w:val="clear" w:color="auto" w:fill="auto"/>
            <w:vAlign w:val="center"/>
            <w:hideMark/>
          </w:tcPr>
          <w:p w14:paraId="71FA806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385655B" w14:textId="77777777" w:rsidTr="00B74ABE">
        <w:trPr>
          <w:trHeight w:val="255"/>
        </w:trPr>
        <w:tc>
          <w:tcPr>
            <w:tcW w:w="752" w:type="dxa"/>
            <w:shd w:val="clear" w:color="000000" w:fill="DAEEF3"/>
            <w:vAlign w:val="center"/>
            <w:hideMark/>
          </w:tcPr>
          <w:p w14:paraId="112EAB1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313</w:t>
            </w:r>
          </w:p>
        </w:tc>
        <w:tc>
          <w:tcPr>
            <w:tcW w:w="553" w:type="dxa"/>
            <w:shd w:val="clear" w:color="000000" w:fill="DAEEF3"/>
            <w:vAlign w:val="center"/>
            <w:hideMark/>
          </w:tcPr>
          <w:p w14:paraId="4666787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427F7F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INSULINA LISPRO-INSULINA LISPRO PROTAMINA100 UI/ML PIEZA FRASCO</w:t>
            </w:r>
          </w:p>
        </w:tc>
        <w:tc>
          <w:tcPr>
            <w:tcW w:w="1336" w:type="dxa"/>
            <w:shd w:val="clear" w:color="000000" w:fill="DAEEF3"/>
            <w:vAlign w:val="center"/>
            <w:hideMark/>
          </w:tcPr>
          <w:p w14:paraId="6C5FD7C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3E5D77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1,978.03</w:t>
            </w:r>
          </w:p>
        </w:tc>
        <w:tc>
          <w:tcPr>
            <w:tcW w:w="1418" w:type="dxa"/>
            <w:shd w:val="clear" w:color="000000" w:fill="EBF1DE"/>
            <w:vAlign w:val="center"/>
            <w:hideMark/>
          </w:tcPr>
          <w:p w14:paraId="1387D8E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1,814.83</w:t>
            </w:r>
          </w:p>
        </w:tc>
        <w:tc>
          <w:tcPr>
            <w:tcW w:w="1110" w:type="dxa"/>
            <w:shd w:val="clear" w:color="auto" w:fill="auto"/>
            <w:vAlign w:val="center"/>
            <w:hideMark/>
          </w:tcPr>
          <w:p w14:paraId="5D990C9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4B17ED37" w14:textId="77777777" w:rsidTr="00B74ABE">
        <w:trPr>
          <w:trHeight w:val="255"/>
        </w:trPr>
        <w:tc>
          <w:tcPr>
            <w:tcW w:w="752" w:type="dxa"/>
            <w:shd w:val="clear" w:color="000000" w:fill="DAEEF3"/>
            <w:vAlign w:val="center"/>
            <w:hideMark/>
          </w:tcPr>
          <w:p w14:paraId="3F8E461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314</w:t>
            </w:r>
          </w:p>
        </w:tc>
        <w:tc>
          <w:tcPr>
            <w:tcW w:w="553" w:type="dxa"/>
            <w:shd w:val="clear" w:color="000000" w:fill="DAEEF3"/>
            <w:vAlign w:val="center"/>
            <w:hideMark/>
          </w:tcPr>
          <w:p w14:paraId="5024187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3CAFF2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IPRATROPIO-SALBUTAMOL0.5MG/2.5 MG 10X2.5ML CAJA 10 AMPOLLETAS</w:t>
            </w:r>
          </w:p>
        </w:tc>
        <w:tc>
          <w:tcPr>
            <w:tcW w:w="1336" w:type="dxa"/>
            <w:shd w:val="clear" w:color="000000" w:fill="DAEEF3"/>
            <w:vAlign w:val="center"/>
            <w:hideMark/>
          </w:tcPr>
          <w:p w14:paraId="6DAB029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48F0DA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777.49</w:t>
            </w:r>
          </w:p>
        </w:tc>
        <w:tc>
          <w:tcPr>
            <w:tcW w:w="1418" w:type="dxa"/>
            <w:shd w:val="clear" w:color="000000" w:fill="EBF1DE"/>
            <w:vAlign w:val="center"/>
            <w:hideMark/>
          </w:tcPr>
          <w:p w14:paraId="0F0BC5D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690.03</w:t>
            </w:r>
          </w:p>
        </w:tc>
        <w:tc>
          <w:tcPr>
            <w:tcW w:w="1110" w:type="dxa"/>
            <w:shd w:val="clear" w:color="auto" w:fill="auto"/>
            <w:vAlign w:val="center"/>
            <w:hideMark/>
          </w:tcPr>
          <w:p w14:paraId="51B2955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0D6FBDB4" w14:textId="77777777" w:rsidTr="00B74ABE">
        <w:trPr>
          <w:trHeight w:val="255"/>
        </w:trPr>
        <w:tc>
          <w:tcPr>
            <w:tcW w:w="752" w:type="dxa"/>
            <w:shd w:val="clear" w:color="000000" w:fill="DAEEF3"/>
            <w:vAlign w:val="center"/>
            <w:hideMark/>
          </w:tcPr>
          <w:p w14:paraId="6FF4432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315</w:t>
            </w:r>
          </w:p>
        </w:tc>
        <w:tc>
          <w:tcPr>
            <w:tcW w:w="553" w:type="dxa"/>
            <w:shd w:val="clear" w:color="000000" w:fill="DAEEF3"/>
            <w:vAlign w:val="center"/>
            <w:hideMark/>
          </w:tcPr>
          <w:p w14:paraId="08C1FA4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4AB430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IRBERSARTAN 150MG. CAJA 28 TABLETAS</w:t>
            </w:r>
          </w:p>
        </w:tc>
        <w:tc>
          <w:tcPr>
            <w:tcW w:w="1336" w:type="dxa"/>
            <w:shd w:val="clear" w:color="000000" w:fill="DAEEF3"/>
            <w:vAlign w:val="center"/>
            <w:hideMark/>
          </w:tcPr>
          <w:p w14:paraId="0937E14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FC92F7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1,888.69</w:t>
            </w:r>
          </w:p>
        </w:tc>
        <w:tc>
          <w:tcPr>
            <w:tcW w:w="1418" w:type="dxa"/>
            <w:shd w:val="clear" w:color="000000" w:fill="EBF1DE"/>
            <w:vAlign w:val="center"/>
            <w:hideMark/>
          </w:tcPr>
          <w:p w14:paraId="242DB7B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1,732.87</w:t>
            </w:r>
          </w:p>
        </w:tc>
        <w:tc>
          <w:tcPr>
            <w:tcW w:w="1110" w:type="dxa"/>
            <w:shd w:val="clear" w:color="auto" w:fill="auto"/>
            <w:vAlign w:val="center"/>
            <w:hideMark/>
          </w:tcPr>
          <w:p w14:paraId="08ED29F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0AAF976" w14:textId="77777777" w:rsidTr="00B74ABE">
        <w:trPr>
          <w:trHeight w:val="255"/>
        </w:trPr>
        <w:tc>
          <w:tcPr>
            <w:tcW w:w="752" w:type="dxa"/>
            <w:shd w:val="clear" w:color="000000" w:fill="DAEEF3"/>
            <w:vAlign w:val="center"/>
            <w:hideMark/>
          </w:tcPr>
          <w:p w14:paraId="12CD551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316</w:t>
            </w:r>
          </w:p>
        </w:tc>
        <w:tc>
          <w:tcPr>
            <w:tcW w:w="553" w:type="dxa"/>
            <w:shd w:val="clear" w:color="000000" w:fill="DAEEF3"/>
            <w:vAlign w:val="center"/>
            <w:hideMark/>
          </w:tcPr>
          <w:p w14:paraId="6A47389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953BB4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IRBESARTAN-AMLODIPINO 300/5 MG. CAJA 14 TABLETAS</w:t>
            </w:r>
          </w:p>
        </w:tc>
        <w:tc>
          <w:tcPr>
            <w:tcW w:w="1336" w:type="dxa"/>
            <w:shd w:val="clear" w:color="000000" w:fill="DAEEF3"/>
            <w:vAlign w:val="center"/>
            <w:hideMark/>
          </w:tcPr>
          <w:p w14:paraId="2C4436E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FFB514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1,432.25</w:t>
            </w:r>
          </w:p>
        </w:tc>
        <w:tc>
          <w:tcPr>
            <w:tcW w:w="1418" w:type="dxa"/>
            <w:shd w:val="clear" w:color="000000" w:fill="EBF1DE"/>
            <w:vAlign w:val="center"/>
            <w:hideMark/>
          </w:tcPr>
          <w:p w14:paraId="7768DE7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1,308.88</w:t>
            </w:r>
          </w:p>
        </w:tc>
        <w:tc>
          <w:tcPr>
            <w:tcW w:w="1110" w:type="dxa"/>
            <w:shd w:val="clear" w:color="auto" w:fill="auto"/>
            <w:vAlign w:val="center"/>
            <w:hideMark/>
          </w:tcPr>
          <w:p w14:paraId="0D2B496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0C7EBA0C" w14:textId="77777777" w:rsidTr="00B74ABE">
        <w:trPr>
          <w:trHeight w:val="255"/>
        </w:trPr>
        <w:tc>
          <w:tcPr>
            <w:tcW w:w="752" w:type="dxa"/>
            <w:shd w:val="clear" w:color="000000" w:fill="DAEEF3"/>
            <w:vAlign w:val="center"/>
            <w:hideMark/>
          </w:tcPr>
          <w:p w14:paraId="4A30FAE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317</w:t>
            </w:r>
          </w:p>
        </w:tc>
        <w:tc>
          <w:tcPr>
            <w:tcW w:w="553" w:type="dxa"/>
            <w:shd w:val="clear" w:color="000000" w:fill="DAEEF3"/>
            <w:vAlign w:val="center"/>
            <w:hideMark/>
          </w:tcPr>
          <w:p w14:paraId="54177F3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478130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IRBESARTAN-AMLODIPINO 300/5 MG. CAJA 28 TABLETAS</w:t>
            </w:r>
          </w:p>
        </w:tc>
        <w:tc>
          <w:tcPr>
            <w:tcW w:w="1336" w:type="dxa"/>
            <w:shd w:val="clear" w:color="000000" w:fill="DAEEF3"/>
            <w:vAlign w:val="center"/>
            <w:hideMark/>
          </w:tcPr>
          <w:p w14:paraId="2D7F00A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C4821D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2,721.32</w:t>
            </w:r>
          </w:p>
        </w:tc>
        <w:tc>
          <w:tcPr>
            <w:tcW w:w="1418" w:type="dxa"/>
            <w:shd w:val="clear" w:color="000000" w:fill="EBF1DE"/>
            <w:vAlign w:val="center"/>
            <w:hideMark/>
          </w:tcPr>
          <w:p w14:paraId="7646160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2,499.28</w:t>
            </w:r>
          </w:p>
        </w:tc>
        <w:tc>
          <w:tcPr>
            <w:tcW w:w="1110" w:type="dxa"/>
            <w:shd w:val="clear" w:color="auto" w:fill="auto"/>
            <w:vAlign w:val="center"/>
            <w:hideMark/>
          </w:tcPr>
          <w:p w14:paraId="79C8194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079F82E4" w14:textId="77777777" w:rsidTr="00B74ABE">
        <w:trPr>
          <w:trHeight w:val="510"/>
        </w:trPr>
        <w:tc>
          <w:tcPr>
            <w:tcW w:w="752" w:type="dxa"/>
            <w:shd w:val="clear" w:color="000000" w:fill="DAEEF3"/>
            <w:vAlign w:val="center"/>
            <w:hideMark/>
          </w:tcPr>
          <w:p w14:paraId="74B41E9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318</w:t>
            </w:r>
          </w:p>
        </w:tc>
        <w:tc>
          <w:tcPr>
            <w:tcW w:w="553" w:type="dxa"/>
            <w:shd w:val="clear" w:color="000000" w:fill="DAEEF3"/>
            <w:vAlign w:val="center"/>
            <w:hideMark/>
          </w:tcPr>
          <w:p w14:paraId="3D05BA6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FCDDD5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IRBESARTAN-AMLODIPINO 150/5 MG. CAJA 28 TABLETAS</w:t>
            </w:r>
          </w:p>
        </w:tc>
        <w:tc>
          <w:tcPr>
            <w:tcW w:w="1336" w:type="dxa"/>
            <w:shd w:val="clear" w:color="000000" w:fill="DAEEF3"/>
            <w:vAlign w:val="center"/>
            <w:hideMark/>
          </w:tcPr>
          <w:p w14:paraId="37B0074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712FD2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1,777.28</w:t>
            </w:r>
          </w:p>
        </w:tc>
        <w:tc>
          <w:tcPr>
            <w:tcW w:w="1418" w:type="dxa"/>
            <w:shd w:val="clear" w:color="000000" w:fill="EBF1DE"/>
            <w:vAlign w:val="center"/>
            <w:hideMark/>
          </w:tcPr>
          <w:p w14:paraId="2E860E3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1,630.65</w:t>
            </w:r>
          </w:p>
        </w:tc>
        <w:tc>
          <w:tcPr>
            <w:tcW w:w="1110" w:type="dxa"/>
            <w:shd w:val="clear" w:color="auto" w:fill="auto"/>
            <w:vAlign w:val="center"/>
            <w:hideMark/>
          </w:tcPr>
          <w:p w14:paraId="67DC406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74497A1D" w14:textId="77777777" w:rsidTr="00B74ABE">
        <w:trPr>
          <w:trHeight w:val="255"/>
        </w:trPr>
        <w:tc>
          <w:tcPr>
            <w:tcW w:w="752" w:type="dxa"/>
            <w:shd w:val="clear" w:color="000000" w:fill="DAEEF3"/>
            <w:vAlign w:val="center"/>
            <w:hideMark/>
          </w:tcPr>
          <w:p w14:paraId="0D6D25A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319</w:t>
            </w:r>
          </w:p>
        </w:tc>
        <w:tc>
          <w:tcPr>
            <w:tcW w:w="553" w:type="dxa"/>
            <w:shd w:val="clear" w:color="000000" w:fill="DAEEF3"/>
            <w:vAlign w:val="center"/>
            <w:hideMark/>
          </w:tcPr>
          <w:p w14:paraId="2F49E2F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095D8A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ISOTIPENDILO 10 GR PIEZA CREMA</w:t>
            </w:r>
          </w:p>
        </w:tc>
        <w:tc>
          <w:tcPr>
            <w:tcW w:w="1336" w:type="dxa"/>
            <w:shd w:val="clear" w:color="000000" w:fill="DAEEF3"/>
            <w:vAlign w:val="center"/>
            <w:hideMark/>
          </w:tcPr>
          <w:p w14:paraId="4FA5693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7C2481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367.77</w:t>
            </w:r>
          </w:p>
        </w:tc>
        <w:tc>
          <w:tcPr>
            <w:tcW w:w="1418" w:type="dxa"/>
            <w:shd w:val="clear" w:color="000000" w:fill="EBF1DE"/>
            <w:vAlign w:val="center"/>
            <w:hideMark/>
          </w:tcPr>
          <w:p w14:paraId="1353429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310.00</w:t>
            </w:r>
          </w:p>
        </w:tc>
        <w:tc>
          <w:tcPr>
            <w:tcW w:w="1110" w:type="dxa"/>
            <w:shd w:val="clear" w:color="auto" w:fill="auto"/>
            <w:vAlign w:val="center"/>
            <w:hideMark/>
          </w:tcPr>
          <w:p w14:paraId="7C2D635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264F534C" w14:textId="77777777" w:rsidTr="00B74ABE">
        <w:trPr>
          <w:trHeight w:val="510"/>
        </w:trPr>
        <w:tc>
          <w:tcPr>
            <w:tcW w:w="752" w:type="dxa"/>
            <w:shd w:val="clear" w:color="000000" w:fill="DAEEF3"/>
            <w:vAlign w:val="center"/>
            <w:hideMark/>
          </w:tcPr>
          <w:p w14:paraId="41DEA5A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320</w:t>
            </w:r>
          </w:p>
        </w:tc>
        <w:tc>
          <w:tcPr>
            <w:tcW w:w="553" w:type="dxa"/>
            <w:shd w:val="clear" w:color="000000" w:fill="DAEEF3"/>
            <w:vAlign w:val="center"/>
            <w:hideMark/>
          </w:tcPr>
          <w:p w14:paraId="15856F3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B07E39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ISOTRETINOINA 20 MG. CAJA 30 CAPSULAS</w:t>
            </w:r>
          </w:p>
        </w:tc>
        <w:tc>
          <w:tcPr>
            <w:tcW w:w="1336" w:type="dxa"/>
            <w:shd w:val="clear" w:color="000000" w:fill="DAEEF3"/>
            <w:vAlign w:val="center"/>
            <w:hideMark/>
          </w:tcPr>
          <w:p w14:paraId="38B2556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C82D91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2,399.77</w:t>
            </w:r>
          </w:p>
        </w:tc>
        <w:tc>
          <w:tcPr>
            <w:tcW w:w="1418" w:type="dxa"/>
            <w:shd w:val="clear" w:color="000000" w:fill="EBF1DE"/>
            <w:vAlign w:val="center"/>
            <w:hideMark/>
          </w:tcPr>
          <w:p w14:paraId="32CFE3B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2,201.78</w:t>
            </w:r>
          </w:p>
        </w:tc>
        <w:tc>
          <w:tcPr>
            <w:tcW w:w="1110" w:type="dxa"/>
            <w:shd w:val="clear" w:color="auto" w:fill="auto"/>
            <w:vAlign w:val="center"/>
            <w:hideMark/>
          </w:tcPr>
          <w:p w14:paraId="6C5F7D1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38C9F37" w14:textId="77777777" w:rsidTr="00B74ABE">
        <w:trPr>
          <w:trHeight w:val="255"/>
        </w:trPr>
        <w:tc>
          <w:tcPr>
            <w:tcW w:w="752" w:type="dxa"/>
            <w:shd w:val="clear" w:color="000000" w:fill="DAEEF3"/>
            <w:vAlign w:val="center"/>
            <w:hideMark/>
          </w:tcPr>
          <w:p w14:paraId="4C3B400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321</w:t>
            </w:r>
          </w:p>
        </w:tc>
        <w:tc>
          <w:tcPr>
            <w:tcW w:w="553" w:type="dxa"/>
            <w:shd w:val="clear" w:color="000000" w:fill="DAEEF3"/>
            <w:vAlign w:val="center"/>
            <w:hideMark/>
          </w:tcPr>
          <w:p w14:paraId="1814604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0BF4B4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ISOSORBIDE 5MG C/40 TABLETAS</w:t>
            </w:r>
          </w:p>
        </w:tc>
        <w:tc>
          <w:tcPr>
            <w:tcW w:w="1336" w:type="dxa"/>
            <w:shd w:val="clear" w:color="000000" w:fill="DAEEF3"/>
            <w:vAlign w:val="center"/>
            <w:hideMark/>
          </w:tcPr>
          <w:p w14:paraId="25B8C74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CC2B84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310.71</w:t>
            </w:r>
          </w:p>
        </w:tc>
        <w:tc>
          <w:tcPr>
            <w:tcW w:w="1418" w:type="dxa"/>
            <w:shd w:val="clear" w:color="000000" w:fill="EBF1DE"/>
            <w:vAlign w:val="center"/>
            <w:hideMark/>
          </w:tcPr>
          <w:p w14:paraId="152362F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248.30</w:t>
            </w:r>
          </w:p>
        </w:tc>
        <w:tc>
          <w:tcPr>
            <w:tcW w:w="1110" w:type="dxa"/>
            <w:shd w:val="clear" w:color="auto" w:fill="auto"/>
            <w:vAlign w:val="center"/>
            <w:hideMark/>
          </w:tcPr>
          <w:p w14:paraId="09977C6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37F0ADCC" w14:textId="77777777" w:rsidTr="00B74ABE">
        <w:trPr>
          <w:trHeight w:val="255"/>
        </w:trPr>
        <w:tc>
          <w:tcPr>
            <w:tcW w:w="752" w:type="dxa"/>
            <w:shd w:val="clear" w:color="000000" w:fill="DAEEF3"/>
            <w:vAlign w:val="center"/>
            <w:hideMark/>
          </w:tcPr>
          <w:p w14:paraId="14C4B70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322</w:t>
            </w:r>
          </w:p>
        </w:tc>
        <w:tc>
          <w:tcPr>
            <w:tcW w:w="553" w:type="dxa"/>
            <w:shd w:val="clear" w:color="000000" w:fill="DAEEF3"/>
            <w:vAlign w:val="center"/>
            <w:hideMark/>
          </w:tcPr>
          <w:p w14:paraId="59AD79C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F25AE0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KETOCONAZOL40 GR. PIEZA Gel dérmico</w:t>
            </w:r>
          </w:p>
        </w:tc>
        <w:tc>
          <w:tcPr>
            <w:tcW w:w="1336" w:type="dxa"/>
            <w:shd w:val="clear" w:color="000000" w:fill="DAEEF3"/>
            <w:vAlign w:val="center"/>
            <w:hideMark/>
          </w:tcPr>
          <w:p w14:paraId="1391D0C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C034FE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691.91</w:t>
            </w:r>
          </w:p>
        </w:tc>
        <w:tc>
          <w:tcPr>
            <w:tcW w:w="1418" w:type="dxa"/>
            <w:shd w:val="clear" w:color="000000" w:fill="EBF1DE"/>
            <w:vAlign w:val="center"/>
            <w:hideMark/>
          </w:tcPr>
          <w:p w14:paraId="061D93E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620.03</w:t>
            </w:r>
          </w:p>
        </w:tc>
        <w:tc>
          <w:tcPr>
            <w:tcW w:w="1110" w:type="dxa"/>
            <w:shd w:val="clear" w:color="auto" w:fill="auto"/>
            <w:vAlign w:val="center"/>
            <w:hideMark/>
          </w:tcPr>
          <w:p w14:paraId="37BF10B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75C8C605" w14:textId="77777777" w:rsidTr="00B74ABE">
        <w:trPr>
          <w:trHeight w:val="255"/>
        </w:trPr>
        <w:tc>
          <w:tcPr>
            <w:tcW w:w="752" w:type="dxa"/>
            <w:shd w:val="clear" w:color="000000" w:fill="DAEEF3"/>
            <w:vAlign w:val="center"/>
            <w:hideMark/>
          </w:tcPr>
          <w:p w14:paraId="27482DD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323</w:t>
            </w:r>
          </w:p>
        </w:tc>
        <w:tc>
          <w:tcPr>
            <w:tcW w:w="553" w:type="dxa"/>
            <w:shd w:val="clear" w:color="000000" w:fill="DAEEF3"/>
            <w:vAlign w:val="center"/>
            <w:hideMark/>
          </w:tcPr>
          <w:p w14:paraId="171497C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C0FB05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KETOCONAZOL 60 ML 2 MG PIEZA SHAMPOO</w:t>
            </w:r>
          </w:p>
        </w:tc>
        <w:tc>
          <w:tcPr>
            <w:tcW w:w="1336" w:type="dxa"/>
            <w:shd w:val="clear" w:color="000000" w:fill="DAEEF3"/>
            <w:vAlign w:val="center"/>
            <w:hideMark/>
          </w:tcPr>
          <w:p w14:paraId="50ECEDE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C6F406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1,076.20</w:t>
            </w:r>
          </w:p>
        </w:tc>
        <w:tc>
          <w:tcPr>
            <w:tcW w:w="1418" w:type="dxa"/>
            <w:shd w:val="clear" w:color="000000" w:fill="EBF1DE"/>
            <w:vAlign w:val="center"/>
            <w:hideMark/>
          </w:tcPr>
          <w:p w14:paraId="4307BEC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946.03</w:t>
            </w:r>
          </w:p>
        </w:tc>
        <w:tc>
          <w:tcPr>
            <w:tcW w:w="1110" w:type="dxa"/>
            <w:shd w:val="clear" w:color="auto" w:fill="auto"/>
            <w:vAlign w:val="center"/>
            <w:hideMark/>
          </w:tcPr>
          <w:p w14:paraId="1B2F046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8754195" w14:textId="77777777" w:rsidTr="00B74ABE">
        <w:trPr>
          <w:trHeight w:val="255"/>
        </w:trPr>
        <w:tc>
          <w:tcPr>
            <w:tcW w:w="752" w:type="dxa"/>
            <w:shd w:val="clear" w:color="000000" w:fill="DAEEF3"/>
            <w:vAlign w:val="center"/>
            <w:hideMark/>
          </w:tcPr>
          <w:p w14:paraId="3261AF8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324</w:t>
            </w:r>
          </w:p>
        </w:tc>
        <w:tc>
          <w:tcPr>
            <w:tcW w:w="553" w:type="dxa"/>
            <w:shd w:val="clear" w:color="000000" w:fill="DAEEF3"/>
            <w:vAlign w:val="center"/>
            <w:hideMark/>
          </w:tcPr>
          <w:p w14:paraId="689744F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E3E057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KETOCONAZOL-CLINDAMICINA 100/800 MG. CAJA 3 TABLETAS</w:t>
            </w:r>
          </w:p>
        </w:tc>
        <w:tc>
          <w:tcPr>
            <w:tcW w:w="1336" w:type="dxa"/>
            <w:shd w:val="clear" w:color="000000" w:fill="DAEEF3"/>
            <w:vAlign w:val="center"/>
            <w:hideMark/>
          </w:tcPr>
          <w:p w14:paraId="7C6537A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214875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637.28</w:t>
            </w:r>
          </w:p>
        </w:tc>
        <w:tc>
          <w:tcPr>
            <w:tcW w:w="1418" w:type="dxa"/>
            <w:shd w:val="clear" w:color="000000" w:fill="EBF1DE"/>
            <w:vAlign w:val="center"/>
            <w:hideMark/>
          </w:tcPr>
          <w:p w14:paraId="7899CD2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571.08</w:t>
            </w:r>
          </w:p>
        </w:tc>
        <w:tc>
          <w:tcPr>
            <w:tcW w:w="1110" w:type="dxa"/>
            <w:shd w:val="clear" w:color="auto" w:fill="auto"/>
            <w:vAlign w:val="center"/>
            <w:hideMark/>
          </w:tcPr>
          <w:p w14:paraId="3F5F5CB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583A6771" w14:textId="77777777" w:rsidTr="00B74ABE">
        <w:trPr>
          <w:trHeight w:val="255"/>
        </w:trPr>
        <w:tc>
          <w:tcPr>
            <w:tcW w:w="752" w:type="dxa"/>
            <w:shd w:val="clear" w:color="000000" w:fill="DAEEF3"/>
            <w:vAlign w:val="center"/>
            <w:hideMark/>
          </w:tcPr>
          <w:p w14:paraId="5561CE3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325</w:t>
            </w:r>
          </w:p>
        </w:tc>
        <w:tc>
          <w:tcPr>
            <w:tcW w:w="553" w:type="dxa"/>
            <w:shd w:val="clear" w:color="000000" w:fill="DAEEF3"/>
            <w:vAlign w:val="center"/>
            <w:hideMark/>
          </w:tcPr>
          <w:p w14:paraId="242FF83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F51CAE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KETOPROFENO 0.005 G/100 GR C/30 GR CAJA 20 TABLETAS</w:t>
            </w:r>
          </w:p>
        </w:tc>
        <w:tc>
          <w:tcPr>
            <w:tcW w:w="1336" w:type="dxa"/>
            <w:shd w:val="clear" w:color="000000" w:fill="DAEEF3"/>
            <w:vAlign w:val="center"/>
            <w:hideMark/>
          </w:tcPr>
          <w:p w14:paraId="5FE16B2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5D8F80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1,266.82</w:t>
            </w:r>
          </w:p>
        </w:tc>
        <w:tc>
          <w:tcPr>
            <w:tcW w:w="1418" w:type="dxa"/>
            <w:shd w:val="clear" w:color="000000" w:fill="EBF1DE"/>
            <w:vAlign w:val="center"/>
            <w:hideMark/>
          </w:tcPr>
          <w:p w14:paraId="4FB0399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1,157.70</w:t>
            </w:r>
          </w:p>
        </w:tc>
        <w:tc>
          <w:tcPr>
            <w:tcW w:w="1110" w:type="dxa"/>
            <w:shd w:val="clear" w:color="auto" w:fill="auto"/>
            <w:vAlign w:val="center"/>
            <w:hideMark/>
          </w:tcPr>
          <w:p w14:paraId="369DA11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2AEE51E3" w14:textId="77777777" w:rsidTr="00B74ABE">
        <w:trPr>
          <w:trHeight w:val="2550"/>
        </w:trPr>
        <w:tc>
          <w:tcPr>
            <w:tcW w:w="752" w:type="dxa"/>
            <w:shd w:val="clear" w:color="000000" w:fill="DAEEF3"/>
            <w:vAlign w:val="center"/>
            <w:hideMark/>
          </w:tcPr>
          <w:p w14:paraId="539F43B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326</w:t>
            </w:r>
          </w:p>
        </w:tc>
        <w:tc>
          <w:tcPr>
            <w:tcW w:w="553" w:type="dxa"/>
            <w:shd w:val="clear" w:color="000000" w:fill="DAEEF3"/>
            <w:vAlign w:val="center"/>
            <w:hideMark/>
          </w:tcPr>
          <w:p w14:paraId="1FF5083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648E5D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KETOPROFENO, VITAMINA B1 (TIAMINA), VITAMINA B12 (COBALAMINA, CIANOCOBALAMINA, HIDROXOCOBALAMINA), VITAMINA B6 (PIRIDOXINA)Ketoprofeno 100 mg </w:t>
            </w:r>
            <w:proofErr w:type="spellStart"/>
            <w:r w:rsidRPr="005338B2">
              <w:rPr>
                <w:rFonts w:ascii="Arial" w:hAnsi="Arial" w:cs="Arial"/>
                <w:color w:val="000000"/>
                <w:sz w:val="14"/>
                <w:szCs w:val="14"/>
              </w:rPr>
              <w:t>Mononitrato</w:t>
            </w:r>
            <w:proofErr w:type="spellEnd"/>
            <w:r w:rsidRPr="005338B2">
              <w:rPr>
                <w:rFonts w:ascii="Arial" w:hAnsi="Arial" w:cs="Arial"/>
                <w:color w:val="000000"/>
                <w:sz w:val="14"/>
                <w:szCs w:val="14"/>
              </w:rPr>
              <w:t xml:space="preserve"> de tiamina (vitamina B1) 100 mg Clorhidrato de piridoxina (vitamina B6) 50 mg Cianocobalamina al 10% 50 mg equivalente a 5 mg</w:t>
            </w:r>
            <w:r w:rsidRPr="005338B2">
              <w:rPr>
                <w:rFonts w:ascii="Arial" w:hAnsi="Arial" w:cs="Arial"/>
                <w:color w:val="000000"/>
                <w:sz w:val="14"/>
                <w:szCs w:val="14"/>
              </w:rPr>
              <w:br/>
              <w:t>de vitamina B12 CAJA 30 TABLETAS</w:t>
            </w:r>
          </w:p>
        </w:tc>
        <w:tc>
          <w:tcPr>
            <w:tcW w:w="1336" w:type="dxa"/>
            <w:shd w:val="clear" w:color="000000" w:fill="DAEEF3"/>
            <w:vAlign w:val="center"/>
            <w:hideMark/>
          </w:tcPr>
          <w:p w14:paraId="05A579D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83FEAB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770.72</w:t>
            </w:r>
          </w:p>
        </w:tc>
        <w:tc>
          <w:tcPr>
            <w:tcW w:w="1418" w:type="dxa"/>
            <w:shd w:val="clear" w:color="000000" w:fill="EBF1DE"/>
            <w:vAlign w:val="center"/>
            <w:hideMark/>
          </w:tcPr>
          <w:p w14:paraId="071B945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684.02</w:t>
            </w:r>
          </w:p>
        </w:tc>
        <w:tc>
          <w:tcPr>
            <w:tcW w:w="1110" w:type="dxa"/>
            <w:shd w:val="clear" w:color="auto" w:fill="auto"/>
            <w:vAlign w:val="center"/>
            <w:hideMark/>
          </w:tcPr>
          <w:p w14:paraId="4816BA1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576598BD" w14:textId="77777777" w:rsidTr="00B74ABE">
        <w:trPr>
          <w:trHeight w:val="255"/>
        </w:trPr>
        <w:tc>
          <w:tcPr>
            <w:tcW w:w="752" w:type="dxa"/>
            <w:shd w:val="clear" w:color="000000" w:fill="DAEEF3"/>
            <w:vAlign w:val="center"/>
            <w:hideMark/>
          </w:tcPr>
          <w:p w14:paraId="13C82E2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327</w:t>
            </w:r>
          </w:p>
        </w:tc>
        <w:tc>
          <w:tcPr>
            <w:tcW w:w="553" w:type="dxa"/>
            <w:shd w:val="clear" w:color="000000" w:fill="DAEEF3"/>
            <w:vAlign w:val="center"/>
            <w:hideMark/>
          </w:tcPr>
          <w:p w14:paraId="019F935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1E35BA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KETOROLACO 30 MG. CAJA 4 TABLETAS</w:t>
            </w:r>
          </w:p>
        </w:tc>
        <w:tc>
          <w:tcPr>
            <w:tcW w:w="1336" w:type="dxa"/>
            <w:shd w:val="clear" w:color="000000" w:fill="DAEEF3"/>
            <w:vAlign w:val="center"/>
            <w:hideMark/>
          </w:tcPr>
          <w:p w14:paraId="6A3FC53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B7EF44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215.59</w:t>
            </w:r>
          </w:p>
        </w:tc>
        <w:tc>
          <w:tcPr>
            <w:tcW w:w="1418" w:type="dxa"/>
            <w:shd w:val="clear" w:color="000000" w:fill="EBF1DE"/>
            <w:vAlign w:val="center"/>
            <w:hideMark/>
          </w:tcPr>
          <w:p w14:paraId="406F15D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165.13</w:t>
            </w:r>
          </w:p>
        </w:tc>
        <w:tc>
          <w:tcPr>
            <w:tcW w:w="1110" w:type="dxa"/>
            <w:shd w:val="clear" w:color="auto" w:fill="auto"/>
            <w:vAlign w:val="center"/>
            <w:hideMark/>
          </w:tcPr>
          <w:p w14:paraId="00A5100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7C670DD5" w14:textId="77777777" w:rsidTr="00B74ABE">
        <w:trPr>
          <w:trHeight w:val="255"/>
        </w:trPr>
        <w:tc>
          <w:tcPr>
            <w:tcW w:w="752" w:type="dxa"/>
            <w:shd w:val="clear" w:color="000000" w:fill="DAEEF3"/>
            <w:vAlign w:val="center"/>
            <w:hideMark/>
          </w:tcPr>
          <w:p w14:paraId="6FA1789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328</w:t>
            </w:r>
          </w:p>
        </w:tc>
        <w:tc>
          <w:tcPr>
            <w:tcW w:w="553" w:type="dxa"/>
            <w:shd w:val="clear" w:color="000000" w:fill="DAEEF3"/>
            <w:vAlign w:val="center"/>
            <w:hideMark/>
          </w:tcPr>
          <w:p w14:paraId="209BBCF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1AD9C5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KETOROLACO 30 MG. CAJA 2 TABLETAS</w:t>
            </w:r>
          </w:p>
        </w:tc>
        <w:tc>
          <w:tcPr>
            <w:tcW w:w="1336" w:type="dxa"/>
            <w:shd w:val="clear" w:color="000000" w:fill="DAEEF3"/>
            <w:vAlign w:val="center"/>
            <w:hideMark/>
          </w:tcPr>
          <w:p w14:paraId="4C54519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9CAAB0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154.83</w:t>
            </w:r>
          </w:p>
        </w:tc>
        <w:tc>
          <w:tcPr>
            <w:tcW w:w="1418" w:type="dxa"/>
            <w:shd w:val="clear" w:color="000000" w:fill="EBF1DE"/>
            <w:vAlign w:val="center"/>
            <w:hideMark/>
          </w:tcPr>
          <w:p w14:paraId="4F0F121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118.60</w:t>
            </w:r>
          </w:p>
        </w:tc>
        <w:tc>
          <w:tcPr>
            <w:tcW w:w="1110" w:type="dxa"/>
            <w:shd w:val="clear" w:color="auto" w:fill="auto"/>
            <w:vAlign w:val="center"/>
            <w:hideMark/>
          </w:tcPr>
          <w:p w14:paraId="1035D63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06505B40" w14:textId="77777777" w:rsidTr="00B74ABE">
        <w:trPr>
          <w:trHeight w:val="255"/>
        </w:trPr>
        <w:tc>
          <w:tcPr>
            <w:tcW w:w="752" w:type="dxa"/>
            <w:shd w:val="clear" w:color="000000" w:fill="DAEEF3"/>
            <w:vAlign w:val="center"/>
            <w:hideMark/>
          </w:tcPr>
          <w:p w14:paraId="188AA42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329</w:t>
            </w:r>
          </w:p>
        </w:tc>
        <w:tc>
          <w:tcPr>
            <w:tcW w:w="553" w:type="dxa"/>
            <w:shd w:val="clear" w:color="000000" w:fill="DAEEF3"/>
            <w:vAlign w:val="center"/>
            <w:hideMark/>
          </w:tcPr>
          <w:p w14:paraId="19C77AA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4B92B6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KETOROLACO-BUTILHIOSCINA 200 MG. CAJA 20 TABLETAS</w:t>
            </w:r>
          </w:p>
        </w:tc>
        <w:tc>
          <w:tcPr>
            <w:tcW w:w="1336" w:type="dxa"/>
            <w:shd w:val="clear" w:color="000000" w:fill="DAEEF3"/>
            <w:vAlign w:val="center"/>
            <w:hideMark/>
          </w:tcPr>
          <w:p w14:paraId="1EC2633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263E35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431.42</w:t>
            </w:r>
          </w:p>
        </w:tc>
        <w:tc>
          <w:tcPr>
            <w:tcW w:w="1418" w:type="dxa"/>
            <w:shd w:val="clear" w:color="000000" w:fill="EBF1DE"/>
            <w:vAlign w:val="center"/>
            <w:hideMark/>
          </w:tcPr>
          <w:p w14:paraId="6D1504E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373.90</w:t>
            </w:r>
          </w:p>
        </w:tc>
        <w:tc>
          <w:tcPr>
            <w:tcW w:w="1110" w:type="dxa"/>
            <w:shd w:val="clear" w:color="auto" w:fill="auto"/>
            <w:vAlign w:val="center"/>
            <w:hideMark/>
          </w:tcPr>
          <w:p w14:paraId="5A68ECC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237346AD" w14:textId="77777777" w:rsidTr="00B74ABE">
        <w:trPr>
          <w:trHeight w:val="255"/>
        </w:trPr>
        <w:tc>
          <w:tcPr>
            <w:tcW w:w="752" w:type="dxa"/>
            <w:shd w:val="clear" w:color="000000" w:fill="DAEEF3"/>
            <w:vAlign w:val="center"/>
            <w:hideMark/>
          </w:tcPr>
          <w:p w14:paraId="53C9484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330</w:t>
            </w:r>
          </w:p>
        </w:tc>
        <w:tc>
          <w:tcPr>
            <w:tcW w:w="553" w:type="dxa"/>
            <w:shd w:val="clear" w:color="000000" w:fill="DAEEF3"/>
            <w:vAlign w:val="center"/>
            <w:hideMark/>
          </w:tcPr>
          <w:p w14:paraId="6BE6445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BD9F16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LACOSAMIDA 200 MG. CAJA 28 TABLETAS</w:t>
            </w:r>
          </w:p>
        </w:tc>
        <w:tc>
          <w:tcPr>
            <w:tcW w:w="1336" w:type="dxa"/>
            <w:shd w:val="clear" w:color="000000" w:fill="DAEEF3"/>
            <w:vAlign w:val="center"/>
            <w:hideMark/>
          </w:tcPr>
          <w:p w14:paraId="730E4CF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6AC60A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3,477.32</w:t>
            </w:r>
          </w:p>
        </w:tc>
        <w:tc>
          <w:tcPr>
            <w:tcW w:w="1418" w:type="dxa"/>
            <w:shd w:val="clear" w:color="000000" w:fill="EBF1DE"/>
            <w:vAlign w:val="center"/>
            <w:hideMark/>
          </w:tcPr>
          <w:p w14:paraId="1E0498F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3,193.60</w:t>
            </w:r>
          </w:p>
        </w:tc>
        <w:tc>
          <w:tcPr>
            <w:tcW w:w="1110" w:type="dxa"/>
            <w:shd w:val="clear" w:color="auto" w:fill="auto"/>
            <w:vAlign w:val="center"/>
            <w:hideMark/>
          </w:tcPr>
          <w:p w14:paraId="316C512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09A12EB" w14:textId="77777777" w:rsidTr="00B74ABE">
        <w:trPr>
          <w:trHeight w:val="255"/>
        </w:trPr>
        <w:tc>
          <w:tcPr>
            <w:tcW w:w="752" w:type="dxa"/>
            <w:shd w:val="clear" w:color="000000" w:fill="DAEEF3"/>
            <w:vAlign w:val="center"/>
            <w:hideMark/>
          </w:tcPr>
          <w:p w14:paraId="186B231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331</w:t>
            </w:r>
          </w:p>
        </w:tc>
        <w:tc>
          <w:tcPr>
            <w:tcW w:w="553" w:type="dxa"/>
            <w:shd w:val="clear" w:color="000000" w:fill="DAEEF3"/>
            <w:vAlign w:val="center"/>
            <w:hideMark/>
          </w:tcPr>
          <w:p w14:paraId="612D940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C93A6C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LACTOBACILLUS-ESTRIOL-PROGESTERONA 350MG. CAJA 14 TABLETAS</w:t>
            </w:r>
          </w:p>
        </w:tc>
        <w:tc>
          <w:tcPr>
            <w:tcW w:w="1336" w:type="dxa"/>
            <w:shd w:val="clear" w:color="000000" w:fill="DAEEF3"/>
            <w:vAlign w:val="center"/>
            <w:hideMark/>
          </w:tcPr>
          <w:p w14:paraId="3771236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A676EA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534.94</w:t>
            </w:r>
          </w:p>
        </w:tc>
        <w:tc>
          <w:tcPr>
            <w:tcW w:w="1418" w:type="dxa"/>
            <w:shd w:val="clear" w:color="000000" w:fill="EBF1DE"/>
            <w:vAlign w:val="center"/>
            <w:hideMark/>
          </w:tcPr>
          <w:p w14:paraId="3D0D90E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472.48</w:t>
            </w:r>
          </w:p>
        </w:tc>
        <w:tc>
          <w:tcPr>
            <w:tcW w:w="1110" w:type="dxa"/>
            <w:shd w:val="clear" w:color="auto" w:fill="auto"/>
            <w:vAlign w:val="center"/>
            <w:hideMark/>
          </w:tcPr>
          <w:p w14:paraId="4C7DC92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F9FF9CB" w14:textId="77777777" w:rsidTr="00B74ABE">
        <w:trPr>
          <w:trHeight w:val="255"/>
        </w:trPr>
        <w:tc>
          <w:tcPr>
            <w:tcW w:w="752" w:type="dxa"/>
            <w:shd w:val="clear" w:color="000000" w:fill="DAEEF3"/>
            <w:vAlign w:val="center"/>
            <w:hideMark/>
          </w:tcPr>
          <w:p w14:paraId="01D474A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332</w:t>
            </w:r>
          </w:p>
        </w:tc>
        <w:tc>
          <w:tcPr>
            <w:tcW w:w="553" w:type="dxa"/>
            <w:shd w:val="clear" w:color="000000" w:fill="DAEEF3"/>
            <w:vAlign w:val="center"/>
            <w:hideMark/>
          </w:tcPr>
          <w:p w14:paraId="4E8ADAE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FFC429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LACTOBACILOS 0.005 G/100 GR C/30 GR CAJA 30 SOBRES</w:t>
            </w:r>
          </w:p>
        </w:tc>
        <w:tc>
          <w:tcPr>
            <w:tcW w:w="1336" w:type="dxa"/>
            <w:shd w:val="clear" w:color="000000" w:fill="DAEEF3"/>
            <w:vAlign w:val="center"/>
            <w:hideMark/>
          </w:tcPr>
          <w:p w14:paraId="4B93323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8FAF50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1,109.12</w:t>
            </w:r>
          </w:p>
        </w:tc>
        <w:tc>
          <w:tcPr>
            <w:tcW w:w="1418" w:type="dxa"/>
            <w:shd w:val="clear" w:color="000000" w:fill="EBF1DE"/>
            <w:vAlign w:val="center"/>
            <w:hideMark/>
          </w:tcPr>
          <w:p w14:paraId="7E97B19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1,013.58</w:t>
            </w:r>
          </w:p>
        </w:tc>
        <w:tc>
          <w:tcPr>
            <w:tcW w:w="1110" w:type="dxa"/>
            <w:shd w:val="clear" w:color="auto" w:fill="auto"/>
            <w:vAlign w:val="center"/>
            <w:hideMark/>
          </w:tcPr>
          <w:p w14:paraId="1C85AF3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59128168" w14:textId="77777777" w:rsidTr="00B74ABE">
        <w:trPr>
          <w:trHeight w:val="255"/>
        </w:trPr>
        <w:tc>
          <w:tcPr>
            <w:tcW w:w="752" w:type="dxa"/>
            <w:shd w:val="clear" w:color="000000" w:fill="DAEEF3"/>
            <w:vAlign w:val="center"/>
            <w:hideMark/>
          </w:tcPr>
          <w:p w14:paraId="473EC3A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333</w:t>
            </w:r>
          </w:p>
        </w:tc>
        <w:tc>
          <w:tcPr>
            <w:tcW w:w="553" w:type="dxa"/>
            <w:shd w:val="clear" w:color="000000" w:fill="DAEEF3"/>
            <w:vAlign w:val="center"/>
            <w:hideMark/>
          </w:tcPr>
          <w:p w14:paraId="4DE4AE8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907D76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LAGRIMAS ARTIFICIALES 0.005 G/100 GR C/30 GR 10 ML PIEZA FRASCO</w:t>
            </w:r>
          </w:p>
        </w:tc>
        <w:tc>
          <w:tcPr>
            <w:tcW w:w="1336" w:type="dxa"/>
            <w:shd w:val="clear" w:color="000000" w:fill="DAEEF3"/>
            <w:vAlign w:val="center"/>
            <w:hideMark/>
          </w:tcPr>
          <w:p w14:paraId="1CDFF91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762C8C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683.17</w:t>
            </w:r>
          </w:p>
        </w:tc>
        <w:tc>
          <w:tcPr>
            <w:tcW w:w="1418" w:type="dxa"/>
            <w:shd w:val="clear" w:color="000000" w:fill="EBF1DE"/>
            <w:vAlign w:val="center"/>
            <w:hideMark/>
          </w:tcPr>
          <w:p w14:paraId="03BE798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612.20</w:t>
            </w:r>
          </w:p>
        </w:tc>
        <w:tc>
          <w:tcPr>
            <w:tcW w:w="1110" w:type="dxa"/>
            <w:shd w:val="clear" w:color="auto" w:fill="auto"/>
            <w:vAlign w:val="center"/>
            <w:hideMark/>
          </w:tcPr>
          <w:p w14:paraId="3D49F39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03CC96D6" w14:textId="77777777" w:rsidTr="00B74ABE">
        <w:trPr>
          <w:trHeight w:val="255"/>
        </w:trPr>
        <w:tc>
          <w:tcPr>
            <w:tcW w:w="752" w:type="dxa"/>
            <w:shd w:val="clear" w:color="000000" w:fill="DAEEF3"/>
            <w:vAlign w:val="center"/>
            <w:hideMark/>
          </w:tcPr>
          <w:p w14:paraId="35FB4A4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334</w:t>
            </w:r>
          </w:p>
        </w:tc>
        <w:tc>
          <w:tcPr>
            <w:tcW w:w="553" w:type="dxa"/>
            <w:shd w:val="clear" w:color="000000" w:fill="DAEEF3"/>
            <w:vAlign w:val="center"/>
            <w:hideMark/>
          </w:tcPr>
          <w:p w14:paraId="045E257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ACF461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LANSOPRAZOL 30 MG. CAJA 14 CAPSULAS</w:t>
            </w:r>
          </w:p>
        </w:tc>
        <w:tc>
          <w:tcPr>
            <w:tcW w:w="1336" w:type="dxa"/>
            <w:shd w:val="clear" w:color="000000" w:fill="DAEEF3"/>
            <w:vAlign w:val="center"/>
            <w:hideMark/>
          </w:tcPr>
          <w:p w14:paraId="6CC13C6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C37C11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1,023.83</w:t>
            </w:r>
          </w:p>
        </w:tc>
        <w:tc>
          <w:tcPr>
            <w:tcW w:w="1418" w:type="dxa"/>
            <w:shd w:val="clear" w:color="000000" w:fill="EBF1DE"/>
            <w:vAlign w:val="center"/>
            <w:hideMark/>
          </w:tcPr>
          <w:p w14:paraId="11F68E1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900.00</w:t>
            </w:r>
          </w:p>
        </w:tc>
        <w:tc>
          <w:tcPr>
            <w:tcW w:w="1110" w:type="dxa"/>
            <w:shd w:val="clear" w:color="auto" w:fill="auto"/>
            <w:vAlign w:val="center"/>
            <w:hideMark/>
          </w:tcPr>
          <w:p w14:paraId="3AB66EF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0C779898" w14:textId="77777777" w:rsidTr="00B74ABE">
        <w:trPr>
          <w:trHeight w:val="255"/>
        </w:trPr>
        <w:tc>
          <w:tcPr>
            <w:tcW w:w="752" w:type="dxa"/>
            <w:shd w:val="clear" w:color="000000" w:fill="DAEEF3"/>
            <w:vAlign w:val="center"/>
            <w:hideMark/>
          </w:tcPr>
          <w:p w14:paraId="5AC348B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335</w:t>
            </w:r>
          </w:p>
        </w:tc>
        <w:tc>
          <w:tcPr>
            <w:tcW w:w="553" w:type="dxa"/>
            <w:shd w:val="clear" w:color="000000" w:fill="DAEEF3"/>
            <w:vAlign w:val="center"/>
            <w:hideMark/>
          </w:tcPr>
          <w:p w14:paraId="10C8639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2A0DDD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LANSOPRAZOL 30 MG. CAJA 7 CAPSULAS</w:t>
            </w:r>
          </w:p>
        </w:tc>
        <w:tc>
          <w:tcPr>
            <w:tcW w:w="1336" w:type="dxa"/>
            <w:shd w:val="clear" w:color="000000" w:fill="DAEEF3"/>
            <w:vAlign w:val="center"/>
            <w:hideMark/>
          </w:tcPr>
          <w:p w14:paraId="206C2A8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0A7216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932.83</w:t>
            </w:r>
          </w:p>
        </w:tc>
        <w:tc>
          <w:tcPr>
            <w:tcW w:w="1418" w:type="dxa"/>
            <w:shd w:val="clear" w:color="000000" w:fill="EBF1DE"/>
            <w:vAlign w:val="center"/>
            <w:hideMark/>
          </w:tcPr>
          <w:p w14:paraId="56BA43E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820.00</w:t>
            </w:r>
          </w:p>
        </w:tc>
        <w:tc>
          <w:tcPr>
            <w:tcW w:w="1110" w:type="dxa"/>
            <w:shd w:val="clear" w:color="auto" w:fill="auto"/>
            <w:vAlign w:val="center"/>
            <w:hideMark/>
          </w:tcPr>
          <w:p w14:paraId="42CB4DE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0775A7B3" w14:textId="77777777" w:rsidTr="00B74ABE">
        <w:trPr>
          <w:trHeight w:val="255"/>
        </w:trPr>
        <w:tc>
          <w:tcPr>
            <w:tcW w:w="752" w:type="dxa"/>
            <w:shd w:val="clear" w:color="000000" w:fill="DAEEF3"/>
            <w:vAlign w:val="center"/>
            <w:hideMark/>
          </w:tcPr>
          <w:p w14:paraId="6325A94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336</w:t>
            </w:r>
          </w:p>
        </w:tc>
        <w:tc>
          <w:tcPr>
            <w:tcW w:w="553" w:type="dxa"/>
            <w:shd w:val="clear" w:color="000000" w:fill="DAEEF3"/>
            <w:vAlign w:val="center"/>
            <w:hideMark/>
          </w:tcPr>
          <w:p w14:paraId="36DAF8A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981266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LANSOPRAZOL/ CLARITROMICINA/ AMOXICILINA 30MG/500MG/500MG CAJA 7 CAPSULAS</w:t>
            </w:r>
          </w:p>
        </w:tc>
        <w:tc>
          <w:tcPr>
            <w:tcW w:w="1336" w:type="dxa"/>
            <w:shd w:val="clear" w:color="000000" w:fill="DAEEF3"/>
            <w:vAlign w:val="center"/>
            <w:hideMark/>
          </w:tcPr>
          <w:p w14:paraId="3AAB4F8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916CF8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2,053.15</w:t>
            </w:r>
          </w:p>
        </w:tc>
        <w:tc>
          <w:tcPr>
            <w:tcW w:w="1418" w:type="dxa"/>
            <w:shd w:val="clear" w:color="000000" w:fill="EBF1DE"/>
            <w:vAlign w:val="center"/>
            <w:hideMark/>
          </w:tcPr>
          <w:p w14:paraId="5B242D9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1,883.75</w:t>
            </w:r>
          </w:p>
        </w:tc>
        <w:tc>
          <w:tcPr>
            <w:tcW w:w="1110" w:type="dxa"/>
            <w:shd w:val="clear" w:color="auto" w:fill="auto"/>
            <w:vAlign w:val="center"/>
            <w:hideMark/>
          </w:tcPr>
          <w:p w14:paraId="15F5882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B894361" w14:textId="77777777" w:rsidTr="00B74ABE">
        <w:trPr>
          <w:trHeight w:val="255"/>
        </w:trPr>
        <w:tc>
          <w:tcPr>
            <w:tcW w:w="752" w:type="dxa"/>
            <w:shd w:val="clear" w:color="000000" w:fill="DAEEF3"/>
            <w:vAlign w:val="center"/>
            <w:hideMark/>
          </w:tcPr>
          <w:p w14:paraId="47AF3BD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337</w:t>
            </w:r>
          </w:p>
        </w:tc>
        <w:tc>
          <w:tcPr>
            <w:tcW w:w="553" w:type="dxa"/>
            <w:shd w:val="clear" w:color="000000" w:fill="DAEEF3"/>
            <w:vAlign w:val="center"/>
            <w:hideMark/>
          </w:tcPr>
          <w:p w14:paraId="2897A1B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C22BD1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LASILACTON FUROSEMIDA-ESPIRONOLACTONA50/20 MG. CAJA 16 CAPSULAS</w:t>
            </w:r>
          </w:p>
        </w:tc>
        <w:tc>
          <w:tcPr>
            <w:tcW w:w="1336" w:type="dxa"/>
            <w:shd w:val="clear" w:color="000000" w:fill="DAEEF3"/>
            <w:vAlign w:val="center"/>
            <w:hideMark/>
          </w:tcPr>
          <w:p w14:paraId="3BBC371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E9AB8F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785.57</w:t>
            </w:r>
          </w:p>
        </w:tc>
        <w:tc>
          <w:tcPr>
            <w:tcW w:w="1418" w:type="dxa"/>
            <w:shd w:val="clear" w:color="000000" w:fill="EBF1DE"/>
            <w:vAlign w:val="center"/>
            <w:hideMark/>
          </w:tcPr>
          <w:p w14:paraId="50B5968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697.20</w:t>
            </w:r>
          </w:p>
        </w:tc>
        <w:tc>
          <w:tcPr>
            <w:tcW w:w="1110" w:type="dxa"/>
            <w:shd w:val="clear" w:color="auto" w:fill="auto"/>
            <w:vAlign w:val="center"/>
            <w:hideMark/>
          </w:tcPr>
          <w:p w14:paraId="615C432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65B89170" w14:textId="77777777" w:rsidTr="00B74ABE">
        <w:trPr>
          <w:trHeight w:val="255"/>
        </w:trPr>
        <w:tc>
          <w:tcPr>
            <w:tcW w:w="752" w:type="dxa"/>
            <w:shd w:val="clear" w:color="000000" w:fill="DAEEF3"/>
            <w:vAlign w:val="center"/>
            <w:hideMark/>
          </w:tcPr>
          <w:p w14:paraId="4BEA9EA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338</w:t>
            </w:r>
          </w:p>
        </w:tc>
        <w:tc>
          <w:tcPr>
            <w:tcW w:w="553" w:type="dxa"/>
            <w:shd w:val="clear" w:color="000000" w:fill="DAEEF3"/>
            <w:vAlign w:val="center"/>
            <w:hideMark/>
          </w:tcPr>
          <w:p w14:paraId="02D5524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CC2069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LEFLUNOMIDA 20 MG. CAJA 30 TABLETAS</w:t>
            </w:r>
          </w:p>
        </w:tc>
        <w:tc>
          <w:tcPr>
            <w:tcW w:w="1336" w:type="dxa"/>
            <w:shd w:val="clear" w:color="000000" w:fill="DAEEF3"/>
            <w:vAlign w:val="center"/>
            <w:hideMark/>
          </w:tcPr>
          <w:p w14:paraId="4A83D3C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E6072F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2,800.12</w:t>
            </w:r>
          </w:p>
        </w:tc>
        <w:tc>
          <w:tcPr>
            <w:tcW w:w="1418" w:type="dxa"/>
            <w:shd w:val="clear" w:color="000000" w:fill="EBF1DE"/>
            <w:vAlign w:val="center"/>
            <w:hideMark/>
          </w:tcPr>
          <w:p w14:paraId="1527BA1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2,571.65</w:t>
            </w:r>
          </w:p>
        </w:tc>
        <w:tc>
          <w:tcPr>
            <w:tcW w:w="1110" w:type="dxa"/>
            <w:shd w:val="clear" w:color="auto" w:fill="auto"/>
            <w:vAlign w:val="center"/>
            <w:hideMark/>
          </w:tcPr>
          <w:p w14:paraId="3019B81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7240C002" w14:textId="77777777" w:rsidTr="00B74ABE">
        <w:trPr>
          <w:trHeight w:val="255"/>
        </w:trPr>
        <w:tc>
          <w:tcPr>
            <w:tcW w:w="752" w:type="dxa"/>
            <w:shd w:val="clear" w:color="000000" w:fill="DAEEF3"/>
            <w:vAlign w:val="center"/>
            <w:hideMark/>
          </w:tcPr>
          <w:p w14:paraId="74B0674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339</w:t>
            </w:r>
          </w:p>
        </w:tc>
        <w:tc>
          <w:tcPr>
            <w:tcW w:w="553" w:type="dxa"/>
            <w:shd w:val="clear" w:color="000000" w:fill="DAEEF3"/>
            <w:vAlign w:val="center"/>
            <w:hideMark/>
          </w:tcPr>
          <w:p w14:paraId="2E76F6B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4E3C84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LERCANDIPINO 10 MG. CAJA 30 TABLETAS</w:t>
            </w:r>
          </w:p>
        </w:tc>
        <w:tc>
          <w:tcPr>
            <w:tcW w:w="1336" w:type="dxa"/>
            <w:shd w:val="clear" w:color="000000" w:fill="DAEEF3"/>
            <w:vAlign w:val="center"/>
            <w:hideMark/>
          </w:tcPr>
          <w:p w14:paraId="5187716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415A6C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1,926.66</w:t>
            </w:r>
          </w:p>
        </w:tc>
        <w:tc>
          <w:tcPr>
            <w:tcW w:w="1418" w:type="dxa"/>
            <w:shd w:val="clear" w:color="000000" w:fill="EBF1DE"/>
            <w:vAlign w:val="center"/>
            <w:hideMark/>
          </w:tcPr>
          <w:p w14:paraId="5DABE28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1,767.70</w:t>
            </w:r>
          </w:p>
        </w:tc>
        <w:tc>
          <w:tcPr>
            <w:tcW w:w="1110" w:type="dxa"/>
            <w:shd w:val="clear" w:color="auto" w:fill="auto"/>
            <w:vAlign w:val="center"/>
            <w:hideMark/>
          </w:tcPr>
          <w:p w14:paraId="261E44C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AFDB435" w14:textId="77777777" w:rsidTr="00B74ABE">
        <w:trPr>
          <w:trHeight w:val="255"/>
        </w:trPr>
        <w:tc>
          <w:tcPr>
            <w:tcW w:w="752" w:type="dxa"/>
            <w:shd w:val="clear" w:color="000000" w:fill="DAEEF3"/>
            <w:vAlign w:val="center"/>
            <w:hideMark/>
          </w:tcPr>
          <w:p w14:paraId="3912FE6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340</w:t>
            </w:r>
          </w:p>
        </w:tc>
        <w:tc>
          <w:tcPr>
            <w:tcW w:w="553" w:type="dxa"/>
            <w:shd w:val="clear" w:color="000000" w:fill="DAEEF3"/>
            <w:vAlign w:val="center"/>
            <w:hideMark/>
          </w:tcPr>
          <w:p w14:paraId="28B6314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08E0AD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LEVOCETIRIZINA 5 MG. CAJA 20 TABLETAS</w:t>
            </w:r>
          </w:p>
        </w:tc>
        <w:tc>
          <w:tcPr>
            <w:tcW w:w="1336" w:type="dxa"/>
            <w:shd w:val="clear" w:color="000000" w:fill="DAEEF3"/>
            <w:vAlign w:val="center"/>
            <w:hideMark/>
          </w:tcPr>
          <w:p w14:paraId="14420EC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53EB9B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733.83</w:t>
            </w:r>
          </w:p>
        </w:tc>
        <w:tc>
          <w:tcPr>
            <w:tcW w:w="1418" w:type="dxa"/>
            <w:shd w:val="clear" w:color="000000" w:fill="EBF1DE"/>
            <w:vAlign w:val="center"/>
            <w:hideMark/>
          </w:tcPr>
          <w:p w14:paraId="1266B8B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651.28</w:t>
            </w:r>
          </w:p>
        </w:tc>
        <w:tc>
          <w:tcPr>
            <w:tcW w:w="1110" w:type="dxa"/>
            <w:shd w:val="clear" w:color="auto" w:fill="auto"/>
            <w:vAlign w:val="center"/>
            <w:hideMark/>
          </w:tcPr>
          <w:p w14:paraId="09C9BA5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4DEDC898" w14:textId="77777777" w:rsidTr="00B74ABE">
        <w:trPr>
          <w:trHeight w:val="255"/>
        </w:trPr>
        <w:tc>
          <w:tcPr>
            <w:tcW w:w="752" w:type="dxa"/>
            <w:shd w:val="clear" w:color="000000" w:fill="DAEEF3"/>
            <w:vAlign w:val="center"/>
            <w:hideMark/>
          </w:tcPr>
          <w:p w14:paraId="11F7159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341</w:t>
            </w:r>
          </w:p>
        </w:tc>
        <w:tc>
          <w:tcPr>
            <w:tcW w:w="553" w:type="dxa"/>
            <w:shd w:val="clear" w:color="000000" w:fill="DAEEF3"/>
            <w:vAlign w:val="center"/>
            <w:hideMark/>
          </w:tcPr>
          <w:p w14:paraId="4F05295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4109BE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LEVOFLOXACINO 750 MG. CAJA 7 TABLETAS</w:t>
            </w:r>
          </w:p>
        </w:tc>
        <w:tc>
          <w:tcPr>
            <w:tcW w:w="1336" w:type="dxa"/>
            <w:shd w:val="clear" w:color="000000" w:fill="DAEEF3"/>
            <w:vAlign w:val="center"/>
            <w:hideMark/>
          </w:tcPr>
          <w:p w14:paraId="5C39622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0765FD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1,137.73</w:t>
            </w:r>
          </w:p>
        </w:tc>
        <w:tc>
          <w:tcPr>
            <w:tcW w:w="1418" w:type="dxa"/>
            <w:shd w:val="clear" w:color="000000" w:fill="EBF1DE"/>
            <w:vAlign w:val="center"/>
            <w:hideMark/>
          </w:tcPr>
          <w:p w14:paraId="7847520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1,039.73</w:t>
            </w:r>
          </w:p>
        </w:tc>
        <w:tc>
          <w:tcPr>
            <w:tcW w:w="1110" w:type="dxa"/>
            <w:shd w:val="clear" w:color="auto" w:fill="auto"/>
            <w:vAlign w:val="center"/>
            <w:hideMark/>
          </w:tcPr>
          <w:p w14:paraId="6322ED1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5DE61D5F" w14:textId="77777777" w:rsidTr="00B74ABE">
        <w:trPr>
          <w:trHeight w:val="255"/>
        </w:trPr>
        <w:tc>
          <w:tcPr>
            <w:tcW w:w="752" w:type="dxa"/>
            <w:shd w:val="clear" w:color="000000" w:fill="DAEEF3"/>
            <w:vAlign w:val="center"/>
            <w:hideMark/>
          </w:tcPr>
          <w:p w14:paraId="36354F2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342</w:t>
            </w:r>
          </w:p>
        </w:tc>
        <w:tc>
          <w:tcPr>
            <w:tcW w:w="553" w:type="dxa"/>
            <w:shd w:val="clear" w:color="000000" w:fill="DAEEF3"/>
            <w:vAlign w:val="center"/>
            <w:hideMark/>
          </w:tcPr>
          <w:p w14:paraId="36296BA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E137DC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LEVOFLOXACINO 500 MG. CAJA 7 TABLETAS</w:t>
            </w:r>
          </w:p>
        </w:tc>
        <w:tc>
          <w:tcPr>
            <w:tcW w:w="1336" w:type="dxa"/>
            <w:shd w:val="clear" w:color="000000" w:fill="DAEEF3"/>
            <w:vAlign w:val="center"/>
            <w:hideMark/>
          </w:tcPr>
          <w:p w14:paraId="7CCDC15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C7E21E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1,060.45</w:t>
            </w:r>
          </w:p>
        </w:tc>
        <w:tc>
          <w:tcPr>
            <w:tcW w:w="1418" w:type="dxa"/>
            <w:shd w:val="clear" w:color="000000" w:fill="EBF1DE"/>
            <w:vAlign w:val="center"/>
            <w:hideMark/>
          </w:tcPr>
          <w:p w14:paraId="0DE7A74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932.18</w:t>
            </w:r>
          </w:p>
        </w:tc>
        <w:tc>
          <w:tcPr>
            <w:tcW w:w="1110" w:type="dxa"/>
            <w:shd w:val="clear" w:color="auto" w:fill="auto"/>
            <w:vAlign w:val="center"/>
            <w:hideMark/>
          </w:tcPr>
          <w:p w14:paraId="0B08711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1EA836D7" w14:textId="77777777" w:rsidTr="00B74ABE">
        <w:trPr>
          <w:trHeight w:val="255"/>
        </w:trPr>
        <w:tc>
          <w:tcPr>
            <w:tcW w:w="752" w:type="dxa"/>
            <w:shd w:val="clear" w:color="000000" w:fill="DAEEF3"/>
            <w:vAlign w:val="center"/>
            <w:hideMark/>
          </w:tcPr>
          <w:p w14:paraId="6001A5F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343</w:t>
            </w:r>
          </w:p>
        </w:tc>
        <w:tc>
          <w:tcPr>
            <w:tcW w:w="553" w:type="dxa"/>
            <w:shd w:val="clear" w:color="000000" w:fill="DAEEF3"/>
            <w:vAlign w:val="center"/>
            <w:hideMark/>
          </w:tcPr>
          <w:p w14:paraId="3A4805F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81A82E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LEVOMEPROMAZINA 25 MG. CAJA 20 TABLETAS</w:t>
            </w:r>
          </w:p>
        </w:tc>
        <w:tc>
          <w:tcPr>
            <w:tcW w:w="1336" w:type="dxa"/>
            <w:shd w:val="clear" w:color="000000" w:fill="DAEEF3"/>
            <w:vAlign w:val="center"/>
            <w:hideMark/>
          </w:tcPr>
          <w:p w14:paraId="2C1D3A3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84EA5A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540.46</w:t>
            </w:r>
          </w:p>
        </w:tc>
        <w:tc>
          <w:tcPr>
            <w:tcW w:w="1418" w:type="dxa"/>
            <w:shd w:val="clear" w:color="000000" w:fill="EBF1DE"/>
            <w:vAlign w:val="center"/>
            <w:hideMark/>
          </w:tcPr>
          <w:p w14:paraId="7C35931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477.37</w:t>
            </w:r>
          </w:p>
        </w:tc>
        <w:tc>
          <w:tcPr>
            <w:tcW w:w="1110" w:type="dxa"/>
            <w:shd w:val="clear" w:color="auto" w:fill="auto"/>
            <w:vAlign w:val="center"/>
            <w:hideMark/>
          </w:tcPr>
          <w:p w14:paraId="2E58C5C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09C47FCB" w14:textId="77777777" w:rsidTr="00B74ABE">
        <w:trPr>
          <w:trHeight w:val="255"/>
        </w:trPr>
        <w:tc>
          <w:tcPr>
            <w:tcW w:w="752" w:type="dxa"/>
            <w:shd w:val="clear" w:color="000000" w:fill="DAEEF3"/>
            <w:vAlign w:val="center"/>
            <w:hideMark/>
          </w:tcPr>
          <w:p w14:paraId="364C9DE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344</w:t>
            </w:r>
          </w:p>
        </w:tc>
        <w:tc>
          <w:tcPr>
            <w:tcW w:w="553" w:type="dxa"/>
            <w:shd w:val="clear" w:color="000000" w:fill="DAEEF3"/>
            <w:vAlign w:val="center"/>
            <w:hideMark/>
          </w:tcPr>
          <w:p w14:paraId="3451E7C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534AC3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LEVONORGESTREL-ETINILESTRDIOL 0.15 MG/0.03 MG. CAJA 28 TABLETAS</w:t>
            </w:r>
          </w:p>
        </w:tc>
        <w:tc>
          <w:tcPr>
            <w:tcW w:w="1336" w:type="dxa"/>
            <w:shd w:val="clear" w:color="000000" w:fill="DAEEF3"/>
            <w:vAlign w:val="center"/>
            <w:hideMark/>
          </w:tcPr>
          <w:p w14:paraId="10C03A7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98F915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446.96</w:t>
            </w:r>
          </w:p>
        </w:tc>
        <w:tc>
          <w:tcPr>
            <w:tcW w:w="1418" w:type="dxa"/>
            <w:shd w:val="clear" w:color="000000" w:fill="EBF1DE"/>
            <w:vAlign w:val="center"/>
            <w:hideMark/>
          </w:tcPr>
          <w:p w14:paraId="53C7939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394.78</w:t>
            </w:r>
          </w:p>
        </w:tc>
        <w:tc>
          <w:tcPr>
            <w:tcW w:w="1110" w:type="dxa"/>
            <w:shd w:val="clear" w:color="auto" w:fill="auto"/>
            <w:vAlign w:val="center"/>
            <w:hideMark/>
          </w:tcPr>
          <w:p w14:paraId="2A75F1A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5B02AA0E" w14:textId="77777777" w:rsidTr="00B74ABE">
        <w:trPr>
          <w:trHeight w:val="255"/>
        </w:trPr>
        <w:tc>
          <w:tcPr>
            <w:tcW w:w="752" w:type="dxa"/>
            <w:shd w:val="clear" w:color="000000" w:fill="DAEEF3"/>
            <w:vAlign w:val="center"/>
            <w:hideMark/>
          </w:tcPr>
          <w:p w14:paraId="5267465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345</w:t>
            </w:r>
          </w:p>
        </w:tc>
        <w:tc>
          <w:tcPr>
            <w:tcW w:w="553" w:type="dxa"/>
            <w:shd w:val="clear" w:color="000000" w:fill="DAEEF3"/>
            <w:vAlign w:val="center"/>
            <w:hideMark/>
          </w:tcPr>
          <w:p w14:paraId="5F026F4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B73609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LEVOTIROXINA SODICA75 MCG. CAJA 50 TABLETAS</w:t>
            </w:r>
          </w:p>
        </w:tc>
        <w:tc>
          <w:tcPr>
            <w:tcW w:w="1336" w:type="dxa"/>
            <w:shd w:val="clear" w:color="000000" w:fill="DAEEF3"/>
            <w:vAlign w:val="center"/>
            <w:hideMark/>
          </w:tcPr>
          <w:p w14:paraId="144E49D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A74939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464.85</w:t>
            </w:r>
          </w:p>
        </w:tc>
        <w:tc>
          <w:tcPr>
            <w:tcW w:w="1418" w:type="dxa"/>
            <w:shd w:val="clear" w:color="000000" w:fill="EBF1DE"/>
            <w:vAlign w:val="center"/>
            <w:hideMark/>
          </w:tcPr>
          <w:p w14:paraId="054F5F8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410.58</w:t>
            </w:r>
          </w:p>
        </w:tc>
        <w:tc>
          <w:tcPr>
            <w:tcW w:w="1110" w:type="dxa"/>
            <w:shd w:val="clear" w:color="auto" w:fill="auto"/>
            <w:vAlign w:val="center"/>
            <w:hideMark/>
          </w:tcPr>
          <w:p w14:paraId="510F823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3AE9428" w14:textId="77777777" w:rsidTr="00B74ABE">
        <w:trPr>
          <w:trHeight w:val="255"/>
        </w:trPr>
        <w:tc>
          <w:tcPr>
            <w:tcW w:w="752" w:type="dxa"/>
            <w:shd w:val="clear" w:color="000000" w:fill="DAEEF3"/>
            <w:vAlign w:val="center"/>
            <w:hideMark/>
          </w:tcPr>
          <w:p w14:paraId="1042B88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346</w:t>
            </w:r>
          </w:p>
        </w:tc>
        <w:tc>
          <w:tcPr>
            <w:tcW w:w="553" w:type="dxa"/>
            <w:shd w:val="clear" w:color="000000" w:fill="DAEEF3"/>
            <w:vAlign w:val="center"/>
            <w:hideMark/>
          </w:tcPr>
          <w:p w14:paraId="6AADB38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4CE6EB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LEVOTIROXINA SODICA 50 MCG. CAJA 50 TABLETAS</w:t>
            </w:r>
          </w:p>
        </w:tc>
        <w:tc>
          <w:tcPr>
            <w:tcW w:w="1336" w:type="dxa"/>
            <w:shd w:val="clear" w:color="000000" w:fill="DAEEF3"/>
            <w:vAlign w:val="center"/>
            <w:hideMark/>
          </w:tcPr>
          <w:p w14:paraId="1E79F5F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7DDC0E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361.03</w:t>
            </w:r>
          </w:p>
        </w:tc>
        <w:tc>
          <w:tcPr>
            <w:tcW w:w="1418" w:type="dxa"/>
            <w:shd w:val="clear" w:color="000000" w:fill="EBF1DE"/>
            <w:vAlign w:val="center"/>
            <w:hideMark/>
          </w:tcPr>
          <w:p w14:paraId="213E0BE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304.32</w:t>
            </w:r>
          </w:p>
        </w:tc>
        <w:tc>
          <w:tcPr>
            <w:tcW w:w="1110" w:type="dxa"/>
            <w:shd w:val="clear" w:color="auto" w:fill="auto"/>
            <w:vAlign w:val="center"/>
            <w:hideMark/>
          </w:tcPr>
          <w:p w14:paraId="645C4AC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42EEEAD0" w14:textId="77777777" w:rsidTr="00B74ABE">
        <w:trPr>
          <w:trHeight w:val="255"/>
        </w:trPr>
        <w:tc>
          <w:tcPr>
            <w:tcW w:w="752" w:type="dxa"/>
            <w:shd w:val="clear" w:color="000000" w:fill="DAEEF3"/>
            <w:vAlign w:val="center"/>
            <w:hideMark/>
          </w:tcPr>
          <w:p w14:paraId="1B769BC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347</w:t>
            </w:r>
          </w:p>
        </w:tc>
        <w:tc>
          <w:tcPr>
            <w:tcW w:w="553" w:type="dxa"/>
            <w:shd w:val="clear" w:color="000000" w:fill="DAEEF3"/>
            <w:vAlign w:val="center"/>
            <w:hideMark/>
          </w:tcPr>
          <w:p w14:paraId="3042BB3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B15275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LEVOTIROXINA SODICA 150 MCG. CAJA 50 TABLETAS</w:t>
            </w:r>
          </w:p>
        </w:tc>
        <w:tc>
          <w:tcPr>
            <w:tcW w:w="1336" w:type="dxa"/>
            <w:shd w:val="clear" w:color="000000" w:fill="DAEEF3"/>
            <w:vAlign w:val="center"/>
            <w:hideMark/>
          </w:tcPr>
          <w:p w14:paraId="4592FFD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36D764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997.12</w:t>
            </w:r>
          </w:p>
        </w:tc>
        <w:tc>
          <w:tcPr>
            <w:tcW w:w="1418" w:type="dxa"/>
            <w:shd w:val="clear" w:color="000000" w:fill="EBF1DE"/>
            <w:vAlign w:val="center"/>
            <w:hideMark/>
          </w:tcPr>
          <w:p w14:paraId="096065B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876.52</w:t>
            </w:r>
          </w:p>
        </w:tc>
        <w:tc>
          <w:tcPr>
            <w:tcW w:w="1110" w:type="dxa"/>
            <w:shd w:val="clear" w:color="auto" w:fill="auto"/>
            <w:vAlign w:val="center"/>
            <w:hideMark/>
          </w:tcPr>
          <w:p w14:paraId="522A7C4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303002D5" w14:textId="77777777" w:rsidTr="00B74ABE">
        <w:trPr>
          <w:trHeight w:val="255"/>
        </w:trPr>
        <w:tc>
          <w:tcPr>
            <w:tcW w:w="752" w:type="dxa"/>
            <w:shd w:val="clear" w:color="000000" w:fill="DAEEF3"/>
            <w:vAlign w:val="center"/>
            <w:hideMark/>
          </w:tcPr>
          <w:p w14:paraId="62B315C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348</w:t>
            </w:r>
          </w:p>
        </w:tc>
        <w:tc>
          <w:tcPr>
            <w:tcW w:w="553" w:type="dxa"/>
            <w:shd w:val="clear" w:color="000000" w:fill="DAEEF3"/>
            <w:vAlign w:val="center"/>
            <w:hideMark/>
          </w:tcPr>
          <w:p w14:paraId="0B57B34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E84D2C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LEVOTIROXINA SODICA 200 MCG. CAJA 50 TABLETAS</w:t>
            </w:r>
          </w:p>
        </w:tc>
        <w:tc>
          <w:tcPr>
            <w:tcW w:w="1336" w:type="dxa"/>
            <w:shd w:val="clear" w:color="000000" w:fill="DAEEF3"/>
            <w:vAlign w:val="center"/>
            <w:hideMark/>
          </w:tcPr>
          <w:p w14:paraId="0895FF8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D7951A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1,096.33</w:t>
            </w:r>
          </w:p>
        </w:tc>
        <w:tc>
          <w:tcPr>
            <w:tcW w:w="1418" w:type="dxa"/>
            <w:shd w:val="clear" w:color="000000" w:fill="EBF1DE"/>
            <w:vAlign w:val="center"/>
            <w:hideMark/>
          </w:tcPr>
          <w:p w14:paraId="323DA16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1,001.90</w:t>
            </w:r>
          </w:p>
        </w:tc>
        <w:tc>
          <w:tcPr>
            <w:tcW w:w="1110" w:type="dxa"/>
            <w:shd w:val="clear" w:color="auto" w:fill="auto"/>
            <w:vAlign w:val="center"/>
            <w:hideMark/>
          </w:tcPr>
          <w:p w14:paraId="01658F1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43AF8B68" w14:textId="77777777" w:rsidTr="00B74ABE">
        <w:trPr>
          <w:trHeight w:val="255"/>
        </w:trPr>
        <w:tc>
          <w:tcPr>
            <w:tcW w:w="752" w:type="dxa"/>
            <w:shd w:val="clear" w:color="000000" w:fill="DAEEF3"/>
            <w:vAlign w:val="center"/>
            <w:hideMark/>
          </w:tcPr>
          <w:p w14:paraId="3CE9812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349</w:t>
            </w:r>
          </w:p>
        </w:tc>
        <w:tc>
          <w:tcPr>
            <w:tcW w:w="553" w:type="dxa"/>
            <w:shd w:val="clear" w:color="000000" w:fill="DAEEF3"/>
            <w:vAlign w:val="center"/>
            <w:hideMark/>
          </w:tcPr>
          <w:p w14:paraId="650D212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3BDC51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LEVOTIROXINA SODICA 100 MCG. CAJA 50 TABLETAS</w:t>
            </w:r>
          </w:p>
        </w:tc>
        <w:tc>
          <w:tcPr>
            <w:tcW w:w="1336" w:type="dxa"/>
            <w:shd w:val="clear" w:color="000000" w:fill="DAEEF3"/>
            <w:vAlign w:val="center"/>
            <w:hideMark/>
          </w:tcPr>
          <w:p w14:paraId="623FAB3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F99753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637.33</w:t>
            </w:r>
          </w:p>
        </w:tc>
        <w:tc>
          <w:tcPr>
            <w:tcW w:w="1418" w:type="dxa"/>
            <w:shd w:val="clear" w:color="000000" w:fill="EBF1DE"/>
            <w:vAlign w:val="center"/>
            <w:hideMark/>
          </w:tcPr>
          <w:p w14:paraId="7D31A27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544.68</w:t>
            </w:r>
          </w:p>
        </w:tc>
        <w:tc>
          <w:tcPr>
            <w:tcW w:w="1110" w:type="dxa"/>
            <w:shd w:val="clear" w:color="auto" w:fill="auto"/>
            <w:vAlign w:val="center"/>
            <w:hideMark/>
          </w:tcPr>
          <w:p w14:paraId="74322B2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06B40530" w14:textId="77777777" w:rsidTr="00B74ABE">
        <w:trPr>
          <w:trHeight w:val="765"/>
        </w:trPr>
        <w:tc>
          <w:tcPr>
            <w:tcW w:w="752" w:type="dxa"/>
            <w:shd w:val="clear" w:color="000000" w:fill="DAEEF3"/>
            <w:vAlign w:val="center"/>
            <w:hideMark/>
          </w:tcPr>
          <w:p w14:paraId="4083ECD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350</w:t>
            </w:r>
          </w:p>
        </w:tc>
        <w:tc>
          <w:tcPr>
            <w:tcW w:w="553" w:type="dxa"/>
            <w:shd w:val="clear" w:color="000000" w:fill="DAEEF3"/>
            <w:vAlign w:val="center"/>
            <w:hideMark/>
          </w:tcPr>
          <w:p w14:paraId="20211E8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19D5D5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LIDOCAINA OFLOXACINO HIDROCORTISONA 10 ML. PIEZA SOLUCION </w:t>
            </w:r>
          </w:p>
        </w:tc>
        <w:tc>
          <w:tcPr>
            <w:tcW w:w="1336" w:type="dxa"/>
            <w:shd w:val="clear" w:color="000000" w:fill="DAEEF3"/>
            <w:vAlign w:val="center"/>
            <w:hideMark/>
          </w:tcPr>
          <w:p w14:paraId="7D1297D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D57E6A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541.24</w:t>
            </w:r>
          </w:p>
        </w:tc>
        <w:tc>
          <w:tcPr>
            <w:tcW w:w="1418" w:type="dxa"/>
            <w:shd w:val="clear" w:color="000000" w:fill="EBF1DE"/>
            <w:vAlign w:val="center"/>
            <w:hideMark/>
          </w:tcPr>
          <w:p w14:paraId="40385C8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478.05</w:t>
            </w:r>
          </w:p>
        </w:tc>
        <w:tc>
          <w:tcPr>
            <w:tcW w:w="1110" w:type="dxa"/>
            <w:shd w:val="clear" w:color="auto" w:fill="auto"/>
            <w:vAlign w:val="center"/>
            <w:hideMark/>
          </w:tcPr>
          <w:p w14:paraId="4D4261F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77CFDBF4" w14:textId="77777777" w:rsidTr="00B74ABE">
        <w:trPr>
          <w:trHeight w:val="255"/>
        </w:trPr>
        <w:tc>
          <w:tcPr>
            <w:tcW w:w="752" w:type="dxa"/>
            <w:shd w:val="clear" w:color="000000" w:fill="DAEEF3"/>
            <w:vAlign w:val="center"/>
            <w:hideMark/>
          </w:tcPr>
          <w:p w14:paraId="4337C37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351</w:t>
            </w:r>
          </w:p>
        </w:tc>
        <w:tc>
          <w:tcPr>
            <w:tcW w:w="553" w:type="dxa"/>
            <w:shd w:val="clear" w:color="000000" w:fill="DAEEF3"/>
            <w:vAlign w:val="center"/>
            <w:hideMark/>
          </w:tcPr>
          <w:p w14:paraId="4D52EC4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13F01D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LINAGLIPTINA 5 MG. CAJA 30 TABLETAS</w:t>
            </w:r>
          </w:p>
        </w:tc>
        <w:tc>
          <w:tcPr>
            <w:tcW w:w="1336" w:type="dxa"/>
            <w:shd w:val="clear" w:color="000000" w:fill="DAEEF3"/>
            <w:vAlign w:val="center"/>
            <w:hideMark/>
          </w:tcPr>
          <w:p w14:paraId="69354DD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CF93E8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2,447.72</w:t>
            </w:r>
          </w:p>
        </w:tc>
        <w:tc>
          <w:tcPr>
            <w:tcW w:w="1418" w:type="dxa"/>
            <w:shd w:val="clear" w:color="000000" w:fill="EBF1DE"/>
            <w:vAlign w:val="center"/>
            <w:hideMark/>
          </w:tcPr>
          <w:p w14:paraId="40E0902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2,245.77</w:t>
            </w:r>
          </w:p>
        </w:tc>
        <w:tc>
          <w:tcPr>
            <w:tcW w:w="1110" w:type="dxa"/>
            <w:shd w:val="clear" w:color="auto" w:fill="auto"/>
            <w:vAlign w:val="center"/>
            <w:hideMark/>
          </w:tcPr>
          <w:p w14:paraId="0207944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C9151FB" w14:textId="77777777" w:rsidTr="00B74ABE">
        <w:trPr>
          <w:trHeight w:val="255"/>
        </w:trPr>
        <w:tc>
          <w:tcPr>
            <w:tcW w:w="752" w:type="dxa"/>
            <w:shd w:val="clear" w:color="000000" w:fill="DAEEF3"/>
            <w:vAlign w:val="center"/>
            <w:hideMark/>
          </w:tcPr>
          <w:p w14:paraId="7C36050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352</w:t>
            </w:r>
          </w:p>
        </w:tc>
        <w:tc>
          <w:tcPr>
            <w:tcW w:w="553" w:type="dxa"/>
            <w:shd w:val="clear" w:color="000000" w:fill="DAEEF3"/>
            <w:vAlign w:val="center"/>
            <w:hideMark/>
          </w:tcPr>
          <w:p w14:paraId="3F6B787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8F868F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LIRAGLUTIDE6MG/ML PIEZA PLUMA</w:t>
            </w:r>
          </w:p>
        </w:tc>
        <w:tc>
          <w:tcPr>
            <w:tcW w:w="1336" w:type="dxa"/>
            <w:shd w:val="clear" w:color="000000" w:fill="DAEEF3"/>
            <w:vAlign w:val="center"/>
            <w:hideMark/>
          </w:tcPr>
          <w:p w14:paraId="0CE04E8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431A01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7,023.46</w:t>
            </w:r>
          </w:p>
        </w:tc>
        <w:tc>
          <w:tcPr>
            <w:tcW w:w="1418" w:type="dxa"/>
            <w:shd w:val="clear" w:color="000000" w:fill="EBF1DE"/>
            <w:vAlign w:val="center"/>
            <w:hideMark/>
          </w:tcPr>
          <w:p w14:paraId="4ED715F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6,450.40</w:t>
            </w:r>
          </w:p>
        </w:tc>
        <w:tc>
          <w:tcPr>
            <w:tcW w:w="1110" w:type="dxa"/>
            <w:shd w:val="clear" w:color="auto" w:fill="auto"/>
            <w:vAlign w:val="center"/>
            <w:hideMark/>
          </w:tcPr>
          <w:p w14:paraId="2C7200B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6A84F346" w14:textId="77777777" w:rsidTr="00B74ABE">
        <w:trPr>
          <w:trHeight w:val="765"/>
        </w:trPr>
        <w:tc>
          <w:tcPr>
            <w:tcW w:w="752" w:type="dxa"/>
            <w:shd w:val="clear" w:color="000000" w:fill="DAEEF3"/>
            <w:vAlign w:val="center"/>
            <w:hideMark/>
          </w:tcPr>
          <w:p w14:paraId="5E02CF3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353</w:t>
            </w:r>
          </w:p>
        </w:tc>
        <w:tc>
          <w:tcPr>
            <w:tcW w:w="553" w:type="dxa"/>
            <w:shd w:val="clear" w:color="000000" w:fill="DAEEF3"/>
            <w:vAlign w:val="center"/>
            <w:hideMark/>
          </w:tcPr>
          <w:p w14:paraId="2CD36FC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67505F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LISADOS BACTERIANOS LIOFILIZADOS DE ESCHERICHIA COLI 6 MG. CAJA 30 TABLETAS</w:t>
            </w:r>
          </w:p>
        </w:tc>
        <w:tc>
          <w:tcPr>
            <w:tcW w:w="1336" w:type="dxa"/>
            <w:shd w:val="clear" w:color="000000" w:fill="DAEEF3"/>
            <w:vAlign w:val="center"/>
            <w:hideMark/>
          </w:tcPr>
          <w:p w14:paraId="1273475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B85010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1,749.80</w:t>
            </w:r>
          </w:p>
        </w:tc>
        <w:tc>
          <w:tcPr>
            <w:tcW w:w="1418" w:type="dxa"/>
            <w:shd w:val="clear" w:color="000000" w:fill="EBF1DE"/>
            <w:vAlign w:val="center"/>
            <w:hideMark/>
          </w:tcPr>
          <w:p w14:paraId="6884CE9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1,605.43</w:t>
            </w:r>
          </w:p>
        </w:tc>
        <w:tc>
          <w:tcPr>
            <w:tcW w:w="1110" w:type="dxa"/>
            <w:shd w:val="clear" w:color="auto" w:fill="auto"/>
            <w:vAlign w:val="center"/>
            <w:hideMark/>
          </w:tcPr>
          <w:p w14:paraId="49F581E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054319B6" w14:textId="77777777" w:rsidTr="00B74ABE">
        <w:trPr>
          <w:trHeight w:val="255"/>
        </w:trPr>
        <w:tc>
          <w:tcPr>
            <w:tcW w:w="752" w:type="dxa"/>
            <w:shd w:val="clear" w:color="000000" w:fill="DAEEF3"/>
            <w:vAlign w:val="center"/>
            <w:hideMark/>
          </w:tcPr>
          <w:p w14:paraId="0975B06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354</w:t>
            </w:r>
          </w:p>
        </w:tc>
        <w:tc>
          <w:tcPr>
            <w:tcW w:w="553" w:type="dxa"/>
            <w:shd w:val="clear" w:color="000000" w:fill="DAEEF3"/>
            <w:vAlign w:val="center"/>
            <w:hideMark/>
          </w:tcPr>
          <w:p w14:paraId="02FD2F7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611DB9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LOPERAMIDA2 MG. CAJA 8 TABLETAS</w:t>
            </w:r>
          </w:p>
        </w:tc>
        <w:tc>
          <w:tcPr>
            <w:tcW w:w="1336" w:type="dxa"/>
            <w:shd w:val="clear" w:color="000000" w:fill="DAEEF3"/>
            <w:vAlign w:val="center"/>
            <w:hideMark/>
          </w:tcPr>
          <w:p w14:paraId="36220C0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333F65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198.86</w:t>
            </w:r>
          </w:p>
        </w:tc>
        <w:tc>
          <w:tcPr>
            <w:tcW w:w="1418" w:type="dxa"/>
            <w:shd w:val="clear" w:color="000000" w:fill="EBF1DE"/>
            <w:vAlign w:val="center"/>
            <w:hideMark/>
          </w:tcPr>
          <w:p w14:paraId="0B7DDE8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152.32</w:t>
            </w:r>
          </w:p>
        </w:tc>
        <w:tc>
          <w:tcPr>
            <w:tcW w:w="1110" w:type="dxa"/>
            <w:shd w:val="clear" w:color="auto" w:fill="auto"/>
            <w:vAlign w:val="center"/>
            <w:hideMark/>
          </w:tcPr>
          <w:p w14:paraId="76CF2EC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6F881568" w14:textId="77777777" w:rsidTr="00B74ABE">
        <w:trPr>
          <w:trHeight w:val="255"/>
        </w:trPr>
        <w:tc>
          <w:tcPr>
            <w:tcW w:w="752" w:type="dxa"/>
            <w:shd w:val="clear" w:color="000000" w:fill="DAEEF3"/>
            <w:vAlign w:val="center"/>
            <w:hideMark/>
          </w:tcPr>
          <w:p w14:paraId="7A3E073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355</w:t>
            </w:r>
          </w:p>
        </w:tc>
        <w:tc>
          <w:tcPr>
            <w:tcW w:w="553" w:type="dxa"/>
            <w:shd w:val="clear" w:color="000000" w:fill="DAEEF3"/>
            <w:vAlign w:val="center"/>
            <w:hideMark/>
          </w:tcPr>
          <w:p w14:paraId="38A8FB9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5C7B0E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LORATADINA 120 ML. PIEZA JARABE</w:t>
            </w:r>
          </w:p>
        </w:tc>
        <w:tc>
          <w:tcPr>
            <w:tcW w:w="1336" w:type="dxa"/>
            <w:shd w:val="clear" w:color="000000" w:fill="DAEEF3"/>
            <w:vAlign w:val="center"/>
            <w:hideMark/>
          </w:tcPr>
          <w:p w14:paraId="18DB90B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A4AEEA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398.08</w:t>
            </w:r>
          </w:p>
        </w:tc>
        <w:tc>
          <w:tcPr>
            <w:tcW w:w="1418" w:type="dxa"/>
            <w:shd w:val="clear" w:color="000000" w:fill="EBF1DE"/>
            <w:vAlign w:val="center"/>
            <w:hideMark/>
          </w:tcPr>
          <w:p w14:paraId="67B17AE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345.00</w:t>
            </w:r>
          </w:p>
        </w:tc>
        <w:tc>
          <w:tcPr>
            <w:tcW w:w="1110" w:type="dxa"/>
            <w:shd w:val="clear" w:color="auto" w:fill="auto"/>
            <w:vAlign w:val="center"/>
            <w:hideMark/>
          </w:tcPr>
          <w:p w14:paraId="1EC465F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7ED3B317" w14:textId="77777777" w:rsidTr="00B74ABE">
        <w:trPr>
          <w:trHeight w:val="255"/>
        </w:trPr>
        <w:tc>
          <w:tcPr>
            <w:tcW w:w="752" w:type="dxa"/>
            <w:shd w:val="clear" w:color="000000" w:fill="DAEEF3"/>
            <w:vAlign w:val="center"/>
            <w:hideMark/>
          </w:tcPr>
          <w:p w14:paraId="52AA39D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356</w:t>
            </w:r>
          </w:p>
        </w:tc>
        <w:tc>
          <w:tcPr>
            <w:tcW w:w="553" w:type="dxa"/>
            <w:shd w:val="clear" w:color="000000" w:fill="DAEEF3"/>
            <w:vAlign w:val="center"/>
            <w:hideMark/>
          </w:tcPr>
          <w:p w14:paraId="67796E6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88C5C7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LORATADINA 5 MG. CAJA 20 TABLETAS</w:t>
            </w:r>
          </w:p>
        </w:tc>
        <w:tc>
          <w:tcPr>
            <w:tcW w:w="1336" w:type="dxa"/>
            <w:shd w:val="clear" w:color="000000" w:fill="DAEEF3"/>
            <w:vAlign w:val="center"/>
            <w:hideMark/>
          </w:tcPr>
          <w:p w14:paraId="7BC3801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616DEA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119.45</w:t>
            </w:r>
          </w:p>
        </w:tc>
        <w:tc>
          <w:tcPr>
            <w:tcW w:w="1418" w:type="dxa"/>
            <w:shd w:val="clear" w:color="000000" w:fill="EBF1DE"/>
            <w:vAlign w:val="center"/>
            <w:hideMark/>
          </w:tcPr>
          <w:p w14:paraId="0668B24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98.00</w:t>
            </w:r>
          </w:p>
        </w:tc>
        <w:tc>
          <w:tcPr>
            <w:tcW w:w="1110" w:type="dxa"/>
            <w:shd w:val="clear" w:color="auto" w:fill="auto"/>
            <w:vAlign w:val="center"/>
            <w:hideMark/>
          </w:tcPr>
          <w:p w14:paraId="798BAF5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1037087A" w14:textId="77777777" w:rsidTr="00B74ABE">
        <w:trPr>
          <w:trHeight w:val="255"/>
        </w:trPr>
        <w:tc>
          <w:tcPr>
            <w:tcW w:w="752" w:type="dxa"/>
            <w:shd w:val="clear" w:color="000000" w:fill="DAEEF3"/>
            <w:vAlign w:val="center"/>
            <w:hideMark/>
          </w:tcPr>
          <w:p w14:paraId="1A8A62A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357</w:t>
            </w:r>
          </w:p>
        </w:tc>
        <w:tc>
          <w:tcPr>
            <w:tcW w:w="553" w:type="dxa"/>
            <w:shd w:val="clear" w:color="000000" w:fill="DAEEF3"/>
            <w:vAlign w:val="center"/>
            <w:hideMark/>
          </w:tcPr>
          <w:p w14:paraId="49F69C4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4D5DE7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LORATADINA/ FENILEFRINA 5/20 MG. CAJA 10 TABLETAS</w:t>
            </w:r>
          </w:p>
        </w:tc>
        <w:tc>
          <w:tcPr>
            <w:tcW w:w="1336" w:type="dxa"/>
            <w:shd w:val="clear" w:color="000000" w:fill="DAEEF3"/>
            <w:vAlign w:val="center"/>
            <w:hideMark/>
          </w:tcPr>
          <w:p w14:paraId="6BC4DF3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AB4F6B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561.53</w:t>
            </w:r>
          </w:p>
        </w:tc>
        <w:tc>
          <w:tcPr>
            <w:tcW w:w="1418" w:type="dxa"/>
            <w:shd w:val="clear" w:color="000000" w:fill="EBF1DE"/>
            <w:vAlign w:val="center"/>
            <w:hideMark/>
          </w:tcPr>
          <w:p w14:paraId="0B6A608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495.97</w:t>
            </w:r>
          </w:p>
        </w:tc>
        <w:tc>
          <w:tcPr>
            <w:tcW w:w="1110" w:type="dxa"/>
            <w:shd w:val="clear" w:color="auto" w:fill="auto"/>
            <w:vAlign w:val="center"/>
            <w:hideMark/>
          </w:tcPr>
          <w:p w14:paraId="0B066AA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52EF52C7" w14:textId="77777777" w:rsidTr="00B74ABE">
        <w:trPr>
          <w:trHeight w:val="510"/>
        </w:trPr>
        <w:tc>
          <w:tcPr>
            <w:tcW w:w="752" w:type="dxa"/>
            <w:shd w:val="clear" w:color="000000" w:fill="DAEEF3"/>
            <w:vAlign w:val="center"/>
            <w:hideMark/>
          </w:tcPr>
          <w:p w14:paraId="2A4CE87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358</w:t>
            </w:r>
          </w:p>
        </w:tc>
        <w:tc>
          <w:tcPr>
            <w:tcW w:w="553" w:type="dxa"/>
            <w:shd w:val="clear" w:color="000000" w:fill="DAEEF3"/>
            <w:vAlign w:val="center"/>
            <w:hideMark/>
          </w:tcPr>
          <w:p w14:paraId="637E12C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6A2A94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LORATADINA-BETAMETASONA 5 MG/0.25 MG CAJA 10 TABLETAS</w:t>
            </w:r>
          </w:p>
        </w:tc>
        <w:tc>
          <w:tcPr>
            <w:tcW w:w="1336" w:type="dxa"/>
            <w:shd w:val="clear" w:color="000000" w:fill="DAEEF3"/>
            <w:vAlign w:val="center"/>
            <w:hideMark/>
          </w:tcPr>
          <w:p w14:paraId="59447B2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335854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368.62</w:t>
            </w:r>
          </w:p>
        </w:tc>
        <w:tc>
          <w:tcPr>
            <w:tcW w:w="1418" w:type="dxa"/>
            <w:shd w:val="clear" w:color="000000" w:fill="EBF1DE"/>
            <w:vAlign w:val="center"/>
            <w:hideMark/>
          </w:tcPr>
          <w:p w14:paraId="27469CC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310.72</w:t>
            </w:r>
          </w:p>
        </w:tc>
        <w:tc>
          <w:tcPr>
            <w:tcW w:w="1110" w:type="dxa"/>
            <w:shd w:val="clear" w:color="auto" w:fill="auto"/>
            <w:vAlign w:val="center"/>
            <w:hideMark/>
          </w:tcPr>
          <w:p w14:paraId="5AFA648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589F9C32" w14:textId="77777777" w:rsidTr="00B74ABE">
        <w:trPr>
          <w:trHeight w:val="255"/>
        </w:trPr>
        <w:tc>
          <w:tcPr>
            <w:tcW w:w="752" w:type="dxa"/>
            <w:shd w:val="clear" w:color="000000" w:fill="DAEEF3"/>
            <w:vAlign w:val="center"/>
            <w:hideMark/>
          </w:tcPr>
          <w:p w14:paraId="42477DE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359</w:t>
            </w:r>
          </w:p>
        </w:tc>
        <w:tc>
          <w:tcPr>
            <w:tcW w:w="553" w:type="dxa"/>
            <w:shd w:val="clear" w:color="000000" w:fill="DAEEF3"/>
            <w:vAlign w:val="center"/>
            <w:hideMark/>
          </w:tcPr>
          <w:p w14:paraId="4BB6BA9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C206C3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LOSARTAN50MG. CAJA 30 TABLETAS</w:t>
            </w:r>
          </w:p>
        </w:tc>
        <w:tc>
          <w:tcPr>
            <w:tcW w:w="1336" w:type="dxa"/>
            <w:shd w:val="clear" w:color="000000" w:fill="DAEEF3"/>
            <w:vAlign w:val="center"/>
            <w:hideMark/>
          </w:tcPr>
          <w:p w14:paraId="42E3AF5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3CAECD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1,657.53</w:t>
            </w:r>
          </w:p>
        </w:tc>
        <w:tc>
          <w:tcPr>
            <w:tcW w:w="1418" w:type="dxa"/>
            <w:shd w:val="clear" w:color="000000" w:fill="EBF1DE"/>
            <w:vAlign w:val="center"/>
            <w:hideMark/>
          </w:tcPr>
          <w:p w14:paraId="0AEC78C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1,520.77</w:t>
            </w:r>
          </w:p>
        </w:tc>
        <w:tc>
          <w:tcPr>
            <w:tcW w:w="1110" w:type="dxa"/>
            <w:shd w:val="clear" w:color="auto" w:fill="auto"/>
            <w:vAlign w:val="center"/>
            <w:hideMark/>
          </w:tcPr>
          <w:p w14:paraId="2CE141A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AAEAEEC" w14:textId="77777777" w:rsidTr="00B74ABE">
        <w:trPr>
          <w:trHeight w:val="255"/>
        </w:trPr>
        <w:tc>
          <w:tcPr>
            <w:tcW w:w="752" w:type="dxa"/>
            <w:shd w:val="clear" w:color="000000" w:fill="DAEEF3"/>
            <w:vAlign w:val="center"/>
            <w:hideMark/>
          </w:tcPr>
          <w:p w14:paraId="7E381AC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360</w:t>
            </w:r>
          </w:p>
        </w:tc>
        <w:tc>
          <w:tcPr>
            <w:tcW w:w="553" w:type="dxa"/>
            <w:shd w:val="clear" w:color="000000" w:fill="DAEEF3"/>
            <w:vAlign w:val="center"/>
            <w:hideMark/>
          </w:tcPr>
          <w:p w14:paraId="496844B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0212D9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LOSARTAN 100 MG. CAJA 30 TABLETAS</w:t>
            </w:r>
          </w:p>
        </w:tc>
        <w:tc>
          <w:tcPr>
            <w:tcW w:w="1336" w:type="dxa"/>
            <w:shd w:val="clear" w:color="000000" w:fill="DAEEF3"/>
            <w:vAlign w:val="center"/>
            <w:hideMark/>
          </w:tcPr>
          <w:p w14:paraId="53DE150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9D88E7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2,427.70</w:t>
            </w:r>
          </w:p>
        </w:tc>
        <w:tc>
          <w:tcPr>
            <w:tcW w:w="1418" w:type="dxa"/>
            <w:shd w:val="clear" w:color="000000" w:fill="EBF1DE"/>
            <w:vAlign w:val="center"/>
            <w:hideMark/>
          </w:tcPr>
          <w:p w14:paraId="53DE79E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2,227.40</w:t>
            </w:r>
          </w:p>
        </w:tc>
        <w:tc>
          <w:tcPr>
            <w:tcW w:w="1110" w:type="dxa"/>
            <w:shd w:val="clear" w:color="auto" w:fill="auto"/>
            <w:vAlign w:val="center"/>
            <w:hideMark/>
          </w:tcPr>
          <w:p w14:paraId="18F71A0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375D28E" w14:textId="77777777" w:rsidTr="00B74ABE">
        <w:trPr>
          <w:trHeight w:val="255"/>
        </w:trPr>
        <w:tc>
          <w:tcPr>
            <w:tcW w:w="752" w:type="dxa"/>
            <w:shd w:val="clear" w:color="000000" w:fill="DAEEF3"/>
            <w:vAlign w:val="center"/>
            <w:hideMark/>
          </w:tcPr>
          <w:p w14:paraId="7A7983E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361</w:t>
            </w:r>
          </w:p>
        </w:tc>
        <w:tc>
          <w:tcPr>
            <w:tcW w:w="553" w:type="dxa"/>
            <w:shd w:val="clear" w:color="000000" w:fill="DAEEF3"/>
            <w:vAlign w:val="center"/>
            <w:hideMark/>
          </w:tcPr>
          <w:p w14:paraId="22C60B8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2B55FB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LOSARTAN /AMLODIPINO 100/5MG C/30 CAPS</w:t>
            </w:r>
          </w:p>
        </w:tc>
        <w:tc>
          <w:tcPr>
            <w:tcW w:w="1336" w:type="dxa"/>
            <w:shd w:val="clear" w:color="000000" w:fill="DAEEF3"/>
            <w:vAlign w:val="center"/>
            <w:hideMark/>
          </w:tcPr>
          <w:p w14:paraId="232593E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3A79CA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974.63</w:t>
            </w:r>
          </w:p>
        </w:tc>
        <w:tc>
          <w:tcPr>
            <w:tcW w:w="1418" w:type="dxa"/>
            <w:shd w:val="clear" w:color="000000" w:fill="EBF1DE"/>
            <w:vAlign w:val="center"/>
            <w:hideMark/>
          </w:tcPr>
          <w:p w14:paraId="00323C3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856.75</w:t>
            </w:r>
          </w:p>
        </w:tc>
        <w:tc>
          <w:tcPr>
            <w:tcW w:w="1110" w:type="dxa"/>
            <w:shd w:val="clear" w:color="auto" w:fill="auto"/>
            <w:vAlign w:val="center"/>
            <w:hideMark/>
          </w:tcPr>
          <w:p w14:paraId="223CD9A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18CEFDF3" w14:textId="77777777" w:rsidTr="00B74ABE">
        <w:trPr>
          <w:trHeight w:val="510"/>
        </w:trPr>
        <w:tc>
          <w:tcPr>
            <w:tcW w:w="752" w:type="dxa"/>
            <w:shd w:val="clear" w:color="000000" w:fill="DAEEF3"/>
            <w:vAlign w:val="center"/>
            <w:hideMark/>
          </w:tcPr>
          <w:p w14:paraId="2A1B440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362</w:t>
            </w:r>
          </w:p>
        </w:tc>
        <w:tc>
          <w:tcPr>
            <w:tcW w:w="553" w:type="dxa"/>
            <w:shd w:val="clear" w:color="000000" w:fill="DAEEF3"/>
            <w:vAlign w:val="center"/>
            <w:hideMark/>
          </w:tcPr>
          <w:p w14:paraId="730D0A4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650CBF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LOSARTAN/HIDROCLOROTIAZIDA50MG/12.5MG CAJA TABLETAS C/30</w:t>
            </w:r>
          </w:p>
        </w:tc>
        <w:tc>
          <w:tcPr>
            <w:tcW w:w="1336" w:type="dxa"/>
            <w:shd w:val="clear" w:color="000000" w:fill="DAEEF3"/>
            <w:vAlign w:val="center"/>
            <w:hideMark/>
          </w:tcPr>
          <w:p w14:paraId="74ADB22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698397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891.66</w:t>
            </w:r>
          </w:p>
        </w:tc>
        <w:tc>
          <w:tcPr>
            <w:tcW w:w="1418" w:type="dxa"/>
            <w:shd w:val="clear" w:color="000000" w:fill="EBF1DE"/>
            <w:vAlign w:val="center"/>
            <w:hideMark/>
          </w:tcPr>
          <w:p w14:paraId="58E1662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791.35</w:t>
            </w:r>
          </w:p>
        </w:tc>
        <w:tc>
          <w:tcPr>
            <w:tcW w:w="1110" w:type="dxa"/>
            <w:shd w:val="clear" w:color="auto" w:fill="auto"/>
            <w:vAlign w:val="center"/>
            <w:hideMark/>
          </w:tcPr>
          <w:p w14:paraId="5A19549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55602864" w14:textId="77777777" w:rsidTr="00B74ABE">
        <w:trPr>
          <w:trHeight w:val="255"/>
        </w:trPr>
        <w:tc>
          <w:tcPr>
            <w:tcW w:w="752" w:type="dxa"/>
            <w:shd w:val="clear" w:color="000000" w:fill="DAEEF3"/>
            <w:vAlign w:val="center"/>
            <w:hideMark/>
          </w:tcPr>
          <w:p w14:paraId="57F105A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363</w:t>
            </w:r>
          </w:p>
        </w:tc>
        <w:tc>
          <w:tcPr>
            <w:tcW w:w="553" w:type="dxa"/>
            <w:shd w:val="clear" w:color="000000" w:fill="DAEEF3"/>
            <w:vAlign w:val="center"/>
            <w:hideMark/>
          </w:tcPr>
          <w:p w14:paraId="5471CDB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CEE230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LOTEPREDNOL 5 ML. PIEZA GOTAS</w:t>
            </w:r>
          </w:p>
        </w:tc>
        <w:tc>
          <w:tcPr>
            <w:tcW w:w="1336" w:type="dxa"/>
            <w:shd w:val="clear" w:color="000000" w:fill="DAEEF3"/>
            <w:vAlign w:val="center"/>
            <w:hideMark/>
          </w:tcPr>
          <w:p w14:paraId="46C3725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305DAB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649.40</w:t>
            </w:r>
          </w:p>
        </w:tc>
        <w:tc>
          <w:tcPr>
            <w:tcW w:w="1418" w:type="dxa"/>
            <w:shd w:val="clear" w:color="000000" w:fill="EBF1DE"/>
            <w:vAlign w:val="center"/>
            <w:hideMark/>
          </w:tcPr>
          <w:p w14:paraId="22A5061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555.00</w:t>
            </w:r>
          </w:p>
        </w:tc>
        <w:tc>
          <w:tcPr>
            <w:tcW w:w="1110" w:type="dxa"/>
            <w:shd w:val="clear" w:color="auto" w:fill="auto"/>
            <w:vAlign w:val="center"/>
            <w:hideMark/>
          </w:tcPr>
          <w:p w14:paraId="2FE73EC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03C0D8B4" w14:textId="77777777" w:rsidTr="00B74ABE">
        <w:trPr>
          <w:trHeight w:val="255"/>
        </w:trPr>
        <w:tc>
          <w:tcPr>
            <w:tcW w:w="752" w:type="dxa"/>
            <w:shd w:val="clear" w:color="000000" w:fill="DAEEF3"/>
            <w:vAlign w:val="center"/>
            <w:hideMark/>
          </w:tcPr>
          <w:p w14:paraId="64FA64D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364</w:t>
            </w:r>
          </w:p>
        </w:tc>
        <w:tc>
          <w:tcPr>
            <w:tcW w:w="553" w:type="dxa"/>
            <w:shd w:val="clear" w:color="000000" w:fill="DAEEF3"/>
            <w:vAlign w:val="center"/>
            <w:hideMark/>
          </w:tcPr>
          <w:p w14:paraId="74FB3DC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57E0BE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MAGALDRATO/DIMETICONA8G/1G/100ML PIEZA GEL</w:t>
            </w:r>
          </w:p>
        </w:tc>
        <w:tc>
          <w:tcPr>
            <w:tcW w:w="1336" w:type="dxa"/>
            <w:shd w:val="clear" w:color="000000" w:fill="DAEEF3"/>
            <w:vAlign w:val="center"/>
            <w:hideMark/>
          </w:tcPr>
          <w:p w14:paraId="2F9B8CA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7D6F1C6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415.18</w:t>
            </w:r>
          </w:p>
        </w:tc>
        <w:tc>
          <w:tcPr>
            <w:tcW w:w="1418" w:type="dxa"/>
            <w:shd w:val="clear" w:color="000000" w:fill="EBF1DE"/>
            <w:vAlign w:val="center"/>
            <w:hideMark/>
          </w:tcPr>
          <w:p w14:paraId="2AA0CD4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359.82</w:t>
            </w:r>
          </w:p>
        </w:tc>
        <w:tc>
          <w:tcPr>
            <w:tcW w:w="1110" w:type="dxa"/>
            <w:shd w:val="clear" w:color="auto" w:fill="auto"/>
            <w:vAlign w:val="center"/>
            <w:hideMark/>
          </w:tcPr>
          <w:p w14:paraId="75EF98A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3C8A155B" w14:textId="77777777" w:rsidTr="00B74ABE">
        <w:trPr>
          <w:trHeight w:val="255"/>
        </w:trPr>
        <w:tc>
          <w:tcPr>
            <w:tcW w:w="752" w:type="dxa"/>
            <w:shd w:val="clear" w:color="000000" w:fill="DAEEF3"/>
            <w:vAlign w:val="center"/>
            <w:hideMark/>
          </w:tcPr>
          <w:p w14:paraId="1846192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365</w:t>
            </w:r>
          </w:p>
        </w:tc>
        <w:tc>
          <w:tcPr>
            <w:tcW w:w="553" w:type="dxa"/>
            <w:shd w:val="clear" w:color="000000" w:fill="DAEEF3"/>
            <w:vAlign w:val="center"/>
            <w:hideMark/>
          </w:tcPr>
          <w:p w14:paraId="5440BE7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2D8DE3C" w14:textId="77777777" w:rsidR="00B74ABE" w:rsidRPr="005338B2" w:rsidRDefault="00B74ABE" w:rsidP="00541961">
            <w:pPr>
              <w:spacing w:after="0"/>
              <w:rPr>
                <w:rFonts w:ascii="Arial" w:hAnsi="Arial" w:cs="Arial"/>
                <w:sz w:val="14"/>
                <w:szCs w:val="14"/>
              </w:rPr>
            </w:pPr>
            <w:r w:rsidRPr="005338B2">
              <w:rPr>
                <w:rFonts w:ascii="Arial" w:hAnsi="Arial" w:cs="Arial"/>
                <w:sz w:val="14"/>
                <w:szCs w:val="14"/>
              </w:rPr>
              <w:t>MAGALDRATO/ DIMETICONA 800 MG. CAJA 16 TABLETAS</w:t>
            </w:r>
          </w:p>
        </w:tc>
        <w:tc>
          <w:tcPr>
            <w:tcW w:w="1336" w:type="dxa"/>
            <w:shd w:val="clear" w:color="000000" w:fill="DAEEF3"/>
            <w:vAlign w:val="center"/>
            <w:hideMark/>
          </w:tcPr>
          <w:p w14:paraId="64D2844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B2A7C6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338.90</w:t>
            </w:r>
          </w:p>
        </w:tc>
        <w:tc>
          <w:tcPr>
            <w:tcW w:w="1418" w:type="dxa"/>
            <w:shd w:val="clear" w:color="000000" w:fill="EBF1DE"/>
            <w:vAlign w:val="center"/>
            <w:hideMark/>
          </w:tcPr>
          <w:p w14:paraId="27F2592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285.67</w:t>
            </w:r>
          </w:p>
        </w:tc>
        <w:tc>
          <w:tcPr>
            <w:tcW w:w="1110" w:type="dxa"/>
            <w:shd w:val="clear" w:color="auto" w:fill="auto"/>
            <w:vAlign w:val="center"/>
            <w:hideMark/>
          </w:tcPr>
          <w:p w14:paraId="1751E9F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08559032" w14:textId="77777777" w:rsidTr="00B74ABE">
        <w:trPr>
          <w:trHeight w:val="255"/>
        </w:trPr>
        <w:tc>
          <w:tcPr>
            <w:tcW w:w="752" w:type="dxa"/>
            <w:shd w:val="clear" w:color="000000" w:fill="DAEEF3"/>
            <w:vAlign w:val="center"/>
            <w:hideMark/>
          </w:tcPr>
          <w:p w14:paraId="18620F5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366</w:t>
            </w:r>
          </w:p>
        </w:tc>
        <w:tc>
          <w:tcPr>
            <w:tcW w:w="553" w:type="dxa"/>
            <w:shd w:val="clear" w:color="000000" w:fill="DAEEF3"/>
            <w:vAlign w:val="center"/>
            <w:hideMark/>
          </w:tcPr>
          <w:p w14:paraId="04F42B5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62E95A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MAGALDRATO/ DIMETICONA 80MG/10MG/1ML CAJA 10 SOBRES</w:t>
            </w:r>
          </w:p>
        </w:tc>
        <w:tc>
          <w:tcPr>
            <w:tcW w:w="1336" w:type="dxa"/>
            <w:shd w:val="clear" w:color="000000" w:fill="DAEEF3"/>
            <w:vAlign w:val="center"/>
            <w:hideMark/>
          </w:tcPr>
          <w:p w14:paraId="6430B9C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C530BE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213.51</w:t>
            </w:r>
          </w:p>
        </w:tc>
        <w:tc>
          <w:tcPr>
            <w:tcW w:w="1418" w:type="dxa"/>
            <w:shd w:val="clear" w:color="000000" w:fill="EBF1DE"/>
            <w:vAlign w:val="center"/>
            <w:hideMark/>
          </w:tcPr>
          <w:p w14:paraId="58FBD71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163.55</w:t>
            </w:r>
          </w:p>
        </w:tc>
        <w:tc>
          <w:tcPr>
            <w:tcW w:w="1110" w:type="dxa"/>
            <w:shd w:val="clear" w:color="auto" w:fill="auto"/>
            <w:vAlign w:val="center"/>
            <w:hideMark/>
          </w:tcPr>
          <w:p w14:paraId="507735B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6844DEB9" w14:textId="77777777" w:rsidTr="00B74ABE">
        <w:trPr>
          <w:trHeight w:val="255"/>
        </w:trPr>
        <w:tc>
          <w:tcPr>
            <w:tcW w:w="752" w:type="dxa"/>
            <w:shd w:val="clear" w:color="000000" w:fill="DAEEF3"/>
            <w:vAlign w:val="center"/>
            <w:hideMark/>
          </w:tcPr>
          <w:p w14:paraId="55897D4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367</w:t>
            </w:r>
          </w:p>
        </w:tc>
        <w:tc>
          <w:tcPr>
            <w:tcW w:w="553" w:type="dxa"/>
            <w:shd w:val="clear" w:color="000000" w:fill="DAEEF3"/>
            <w:vAlign w:val="center"/>
            <w:hideMark/>
          </w:tcPr>
          <w:p w14:paraId="169889C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4E96CF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MEBENDAZOL-QUINFAMIDA 300/150 MG. CAJA 2 TABLETAS</w:t>
            </w:r>
          </w:p>
        </w:tc>
        <w:tc>
          <w:tcPr>
            <w:tcW w:w="1336" w:type="dxa"/>
            <w:shd w:val="clear" w:color="000000" w:fill="DAEEF3"/>
            <w:vAlign w:val="center"/>
            <w:hideMark/>
          </w:tcPr>
          <w:p w14:paraId="3A06B80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ECF565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241.84</w:t>
            </w:r>
          </w:p>
        </w:tc>
        <w:tc>
          <w:tcPr>
            <w:tcW w:w="1418" w:type="dxa"/>
            <w:shd w:val="clear" w:color="000000" w:fill="EBF1DE"/>
            <w:vAlign w:val="center"/>
            <w:hideMark/>
          </w:tcPr>
          <w:p w14:paraId="6330010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185.25</w:t>
            </w:r>
          </w:p>
        </w:tc>
        <w:tc>
          <w:tcPr>
            <w:tcW w:w="1110" w:type="dxa"/>
            <w:shd w:val="clear" w:color="auto" w:fill="auto"/>
            <w:vAlign w:val="center"/>
            <w:hideMark/>
          </w:tcPr>
          <w:p w14:paraId="43A33C1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48AE7926" w14:textId="77777777" w:rsidTr="00B74ABE">
        <w:trPr>
          <w:trHeight w:val="255"/>
        </w:trPr>
        <w:tc>
          <w:tcPr>
            <w:tcW w:w="752" w:type="dxa"/>
            <w:shd w:val="clear" w:color="000000" w:fill="DAEEF3"/>
            <w:vAlign w:val="center"/>
            <w:hideMark/>
          </w:tcPr>
          <w:p w14:paraId="35214B0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368</w:t>
            </w:r>
          </w:p>
        </w:tc>
        <w:tc>
          <w:tcPr>
            <w:tcW w:w="553" w:type="dxa"/>
            <w:shd w:val="clear" w:color="000000" w:fill="DAEEF3"/>
            <w:vAlign w:val="center"/>
            <w:hideMark/>
          </w:tcPr>
          <w:p w14:paraId="594833F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1FF790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MEBEVERINA200MG CAJA CAPSULAS C/30</w:t>
            </w:r>
          </w:p>
        </w:tc>
        <w:tc>
          <w:tcPr>
            <w:tcW w:w="1336" w:type="dxa"/>
            <w:shd w:val="clear" w:color="000000" w:fill="DAEEF3"/>
            <w:vAlign w:val="center"/>
            <w:hideMark/>
          </w:tcPr>
          <w:p w14:paraId="00D3E98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CB19E0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1,133.82</w:t>
            </w:r>
          </w:p>
        </w:tc>
        <w:tc>
          <w:tcPr>
            <w:tcW w:w="1418" w:type="dxa"/>
            <w:shd w:val="clear" w:color="000000" w:fill="EBF1DE"/>
            <w:vAlign w:val="center"/>
            <w:hideMark/>
          </w:tcPr>
          <w:p w14:paraId="25094EA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1,036.15</w:t>
            </w:r>
          </w:p>
        </w:tc>
        <w:tc>
          <w:tcPr>
            <w:tcW w:w="1110" w:type="dxa"/>
            <w:shd w:val="clear" w:color="auto" w:fill="auto"/>
            <w:vAlign w:val="center"/>
            <w:hideMark/>
          </w:tcPr>
          <w:p w14:paraId="711B8AF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638BFADC" w14:textId="77777777" w:rsidTr="00B74ABE">
        <w:trPr>
          <w:trHeight w:val="510"/>
        </w:trPr>
        <w:tc>
          <w:tcPr>
            <w:tcW w:w="752" w:type="dxa"/>
            <w:shd w:val="clear" w:color="000000" w:fill="DAEEF3"/>
            <w:vAlign w:val="center"/>
            <w:hideMark/>
          </w:tcPr>
          <w:p w14:paraId="686A7DC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369</w:t>
            </w:r>
          </w:p>
        </w:tc>
        <w:tc>
          <w:tcPr>
            <w:tcW w:w="553" w:type="dxa"/>
            <w:shd w:val="clear" w:color="000000" w:fill="DAEEF3"/>
            <w:vAlign w:val="center"/>
            <w:hideMark/>
          </w:tcPr>
          <w:p w14:paraId="5868D08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814A79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MECLIZINA/ PIRIDOXINA 25/50 MG. CAJA 25 TABLETAS</w:t>
            </w:r>
          </w:p>
        </w:tc>
        <w:tc>
          <w:tcPr>
            <w:tcW w:w="1336" w:type="dxa"/>
            <w:shd w:val="clear" w:color="000000" w:fill="DAEEF3"/>
            <w:vAlign w:val="center"/>
            <w:hideMark/>
          </w:tcPr>
          <w:p w14:paraId="5B6DBF1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C49C06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423.54</w:t>
            </w:r>
          </w:p>
        </w:tc>
        <w:tc>
          <w:tcPr>
            <w:tcW w:w="1418" w:type="dxa"/>
            <w:shd w:val="clear" w:color="000000" w:fill="EBF1DE"/>
            <w:vAlign w:val="center"/>
            <w:hideMark/>
          </w:tcPr>
          <w:p w14:paraId="54664B5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367.07</w:t>
            </w:r>
          </w:p>
        </w:tc>
        <w:tc>
          <w:tcPr>
            <w:tcW w:w="1110" w:type="dxa"/>
            <w:shd w:val="clear" w:color="auto" w:fill="auto"/>
            <w:vAlign w:val="center"/>
            <w:hideMark/>
          </w:tcPr>
          <w:p w14:paraId="7364227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5E88B842" w14:textId="77777777" w:rsidTr="00B74ABE">
        <w:trPr>
          <w:trHeight w:val="255"/>
        </w:trPr>
        <w:tc>
          <w:tcPr>
            <w:tcW w:w="752" w:type="dxa"/>
            <w:shd w:val="clear" w:color="000000" w:fill="DAEEF3"/>
            <w:vAlign w:val="center"/>
            <w:hideMark/>
          </w:tcPr>
          <w:p w14:paraId="0C23C80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370</w:t>
            </w:r>
          </w:p>
        </w:tc>
        <w:tc>
          <w:tcPr>
            <w:tcW w:w="553" w:type="dxa"/>
            <w:shd w:val="clear" w:color="000000" w:fill="DAEEF3"/>
            <w:vAlign w:val="center"/>
            <w:hideMark/>
          </w:tcPr>
          <w:p w14:paraId="53BD82E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8544B1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MELATONINA 3 MG. CAJA 30 CAPSULAS</w:t>
            </w:r>
          </w:p>
        </w:tc>
        <w:tc>
          <w:tcPr>
            <w:tcW w:w="1336" w:type="dxa"/>
            <w:shd w:val="clear" w:color="000000" w:fill="DAEEF3"/>
            <w:vAlign w:val="center"/>
            <w:hideMark/>
          </w:tcPr>
          <w:p w14:paraId="44D0688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A47A47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369.26</w:t>
            </w:r>
          </w:p>
        </w:tc>
        <w:tc>
          <w:tcPr>
            <w:tcW w:w="1418" w:type="dxa"/>
            <w:shd w:val="clear" w:color="000000" w:fill="EBF1DE"/>
            <w:vAlign w:val="center"/>
            <w:hideMark/>
          </w:tcPr>
          <w:p w14:paraId="797E433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311.25</w:t>
            </w:r>
          </w:p>
        </w:tc>
        <w:tc>
          <w:tcPr>
            <w:tcW w:w="1110" w:type="dxa"/>
            <w:shd w:val="clear" w:color="auto" w:fill="auto"/>
            <w:vAlign w:val="center"/>
            <w:hideMark/>
          </w:tcPr>
          <w:p w14:paraId="7BE6C10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36902DF1" w14:textId="77777777" w:rsidTr="00B74ABE">
        <w:trPr>
          <w:trHeight w:val="255"/>
        </w:trPr>
        <w:tc>
          <w:tcPr>
            <w:tcW w:w="752" w:type="dxa"/>
            <w:shd w:val="clear" w:color="000000" w:fill="DAEEF3"/>
            <w:vAlign w:val="center"/>
            <w:hideMark/>
          </w:tcPr>
          <w:p w14:paraId="3E11A02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371</w:t>
            </w:r>
          </w:p>
        </w:tc>
        <w:tc>
          <w:tcPr>
            <w:tcW w:w="553" w:type="dxa"/>
            <w:shd w:val="clear" w:color="000000" w:fill="DAEEF3"/>
            <w:vAlign w:val="center"/>
            <w:hideMark/>
          </w:tcPr>
          <w:p w14:paraId="4539F2C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B228FE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MELATONINA 5 MG. CAJA 20 TABLETAS</w:t>
            </w:r>
          </w:p>
        </w:tc>
        <w:tc>
          <w:tcPr>
            <w:tcW w:w="1336" w:type="dxa"/>
            <w:shd w:val="clear" w:color="000000" w:fill="DAEEF3"/>
            <w:vAlign w:val="center"/>
            <w:hideMark/>
          </w:tcPr>
          <w:p w14:paraId="57F6ACA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D4ACE4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525.35</w:t>
            </w:r>
          </w:p>
        </w:tc>
        <w:tc>
          <w:tcPr>
            <w:tcW w:w="1418" w:type="dxa"/>
            <w:shd w:val="clear" w:color="000000" w:fill="EBF1DE"/>
            <w:vAlign w:val="center"/>
            <w:hideMark/>
          </w:tcPr>
          <w:p w14:paraId="29D7349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464.02</w:t>
            </w:r>
          </w:p>
        </w:tc>
        <w:tc>
          <w:tcPr>
            <w:tcW w:w="1110" w:type="dxa"/>
            <w:shd w:val="clear" w:color="auto" w:fill="auto"/>
            <w:vAlign w:val="center"/>
            <w:hideMark/>
          </w:tcPr>
          <w:p w14:paraId="40090EF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39200829" w14:textId="77777777" w:rsidTr="00B74ABE">
        <w:trPr>
          <w:trHeight w:val="255"/>
        </w:trPr>
        <w:tc>
          <w:tcPr>
            <w:tcW w:w="752" w:type="dxa"/>
            <w:shd w:val="clear" w:color="000000" w:fill="DAEEF3"/>
            <w:vAlign w:val="center"/>
            <w:hideMark/>
          </w:tcPr>
          <w:p w14:paraId="543F34F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372</w:t>
            </w:r>
          </w:p>
        </w:tc>
        <w:tc>
          <w:tcPr>
            <w:tcW w:w="553" w:type="dxa"/>
            <w:shd w:val="clear" w:color="000000" w:fill="DAEEF3"/>
            <w:vAlign w:val="center"/>
            <w:hideMark/>
          </w:tcPr>
          <w:p w14:paraId="17DFCD5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FD51B6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MELOXICAM 15 MG. CAJA 30 TABLETAS</w:t>
            </w:r>
          </w:p>
        </w:tc>
        <w:tc>
          <w:tcPr>
            <w:tcW w:w="1336" w:type="dxa"/>
            <w:shd w:val="clear" w:color="000000" w:fill="DAEEF3"/>
            <w:vAlign w:val="center"/>
            <w:hideMark/>
          </w:tcPr>
          <w:p w14:paraId="2D89435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5E9437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3,105.62</w:t>
            </w:r>
          </w:p>
        </w:tc>
        <w:tc>
          <w:tcPr>
            <w:tcW w:w="1418" w:type="dxa"/>
            <w:shd w:val="clear" w:color="000000" w:fill="EBF1DE"/>
            <w:vAlign w:val="center"/>
            <w:hideMark/>
          </w:tcPr>
          <w:p w14:paraId="60CCE99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2,852.23</w:t>
            </w:r>
          </w:p>
        </w:tc>
        <w:tc>
          <w:tcPr>
            <w:tcW w:w="1110" w:type="dxa"/>
            <w:shd w:val="clear" w:color="auto" w:fill="auto"/>
            <w:vAlign w:val="center"/>
            <w:hideMark/>
          </w:tcPr>
          <w:p w14:paraId="30293D4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B4903AA" w14:textId="77777777" w:rsidTr="00B74ABE">
        <w:trPr>
          <w:trHeight w:val="510"/>
        </w:trPr>
        <w:tc>
          <w:tcPr>
            <w:tcW w:w="752" w:type="dxa"/>
            <w:shd w:val="clear" w:color="000000" w:fill="DAEEF3"/>
            <w:vAlign w:val="center"/>
            <w:hideMark/>
          </w:tcPr>
          <w:p w14:paraId="1CE5D80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373</w:t>
            </w:r>
          </w:p>
        </w:tc>
        <w:tc>
          <w:tcPr>
            <w:tcW w:w="553" w:type="dxa"/>
            <w:shd w:val="clear" w:color="000000" w:fill="DAEEF3"/>
            <w:vAlign w:val="center"/>
            <w:hideMark/>
          </w:tcPr>
          <w:p w14:paraId="389E255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60A6FE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MELOXICAM 7.5 MG. CAJA 10 CAPSULAS</w:t>
            </w:r>
          </w:p>
        </w:tc>
        <w:tc>
          <w:tcPr>
            <w:tcW w:w="1336" w:type="dxa"/>
            <w:shd w:val="clear" w:color="000000" w:fill="DAEEF3"/>
            <w:vAlign w:val="center"/>
            <w:hideMark/>
          </w:tcPr>
          <w:p w14:paraId="7974358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A366DD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910.90</w:t>
            </w:r>
          </w:p>
        </w:tc>
        <w:tc>
          <w:tcPr>
            <w:tcW w:w="1418" w:type="dxa"/>
            <w:shd w:val="clear" w:color="000000" w:fill="EBF1DE"/>
            <w:vAlign w:val="center"/>
            <w:hideMark/>
          </w:tcPr>
          <w:p w14:paraId="1521677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800.72</w:t>
            </w:r>
          </w:p>
        </w:tc>
        <w:tc>
          <w:tcPr>
            <w:tcW w:w="1110" w:type="dxa"/>
            <w:shd w:val="clear" w:color="auto" w:fill="auto"/>
            <w:vAlign w:val="center"/>
            <w:hideMark/>
          </w:tcPr>
          <w:p w14:paraId="3D8B124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6F7FAE05" w14:textId="77777777" w:rsidTr="00B74ABE">
        <w:trPr>
          <w:trHeight w:val="255"/>
        </w:trPr>
        <w:tc>
          <w:tcPr>
            <w:tcW w:w="752" w:type="dxa"/>
            <w:shd w:val="clear" w:color="000000" w:fill="DAEEF3"/>
            <w:vAlign w:val="center"/>
            <w:hideMark/>
          </w:tcPr>
          <w:p w14:paraId="5B1E4A6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374</w:t>
            </w:r>
          </w:p>
        </w:tc>
        <w:tc>
          <w:tcPr>
            <w:tcW w:w="553" w:type="dxa"/>
            <w:shd w:val="clear" w:color="000000" w:fill="DAEEF3"/>
            <w:vAlign w:val="center"/>
            <w:hideMark/>
          </w:tcPr>
          <w:p w14:paraId="341838D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04A570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MELOXICAM 15 MG. CAJA 10 TABLETAS</w:t>
            </w:r>
          </w:p>
        </w:tc>
        <w:tc>
          <w:tcPr>
            <w:tcW w:w="1336" w:type="dxa"/>
            <w:shd w:val="clear" w:color="000000" w:fill="DAEEF3"/>
            <w:vAlign w:val="center"/>
            <w:hideMark/>
          </w:tcPr>
          <w:p w14:paraId="5EF9216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68323F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1,734.79</w:t>
            </w:r>
          </w:p>
        </w:tc>
        <w:tc>
          <w:tcPr>
            <w:tcW w:w="1418" w:type="dxa"/>
            <w:shd w:val="clear" w:color="000000" w:fill="EBF1DE"/>
            <w:vAlign w:val="center"/>
            <w:hideMark/>
          </w:tcPr>
          <w:p w14:paraId="40069EE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1,591.66</w:t>
            </w:r>
          </w:p>
        </w:tc>
        <w:tc>
          <w:tcPr>
            <w:tcW w:w="1110" w:type="dxa"/>
            <w:shd w:val="clear" w:color="auto" w:fill="auto"/>
            <w:vAlign w:val="center"/>
            <w:hideMark/>
          </w:tcPr>
          <w:p w14:paraId="5909FEC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4A25D5F0" w14:textId="77777777" w:rsidTr="00B74ABE">
        <w:trPr>
          <w:trHeight w:val="255"/>
        </w:trPr>
        <w:tc>
          <w:tcPr>
            <w:tcW w:w="752" w:type="dxa"/>
            <w:shd w:val="clear" w:color="000000" w:fill="DAEEF3"/>
            <w:vAlign w:val="center"/>
            <w:hideMark/>
          </w:tcPr>
          <w:p w14:paraId="1043E99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375</w:t>
            </w:r>
          </w:p>
        </w:tc>
        <w:tc>
          <w:tcPr>
            <w:tcW w:w="553" w:type="dxa"/>
            <w:shd w:val="clear" w:color="000000" w:fill="DAEEF3"/>
            <w:vAlign w:val="center"/>
            <w:hideMark/>
          </w:tcPr>
          <w:p w14:paraId="1864C50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CE79DD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MELOXICAM 7.5 MG. CAJA 14 TABLETAS</w:t>
            </w:r>
          </w:p>
        </w:tc>
        <w:tc>
          <w:tcPr>
            <w:tcW w:w="1336" w:type="dxa"/>
            <w:shd w:val="clear" w:color="000000" w:fill="DAEEF3"/>
            <w:vAlign w:val="center"/>
            <w:hideMark/>
          </w:tcPr>
          <w:p w14:paraId="0C9E59E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1ECD4C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1,388.65</w:t>
            </w:r>
          </w:p>
        </w:tc>
        <w:tc>
          <w:tcPr>
            <w:tcW w:w="1418" w:type="dxa"/>
            <w:shd w:val="clear" w:color="000000" w:fill="EBF1DE"/>
            <w:vAlign w:val="center"/>
            <w:hideMark/>
          </w:tcPr>
          <w:p w14:paraId="65ACB86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1,269.03</w:t>
            </w:r>
          </w:p>
        </w:tc>
        <w:tc>
          <w:tcPr>
            <w:tcW w:w="1110" w:type="dxa"/>
            <w:shd w:val="clear" w:color="auto" w:fill="auto"/>
            <w:vAlign w:val="center"/>
            <w:hideMark/>
          </w:tcPr>
          <w:p w14:paraId="2E2B31E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6D247D55" w14:textId="77777777" w:rsidTr="00B74ABE">
        <w:trPr>
          <w:trHeight w:val="510"/>
        </w:trPr>
        <w:tc>
          <w:tcPr>
            <w:tcW w:w="752" w:type="dxa"/>
            <w:shd w:val="clear" w:color="000000" w:fill="DAEEF3"/>
            <w:vAlign w:val="center"/>
            <w:hideMark/>
          </w:tcPr>
          <w:p w14:paraId="288D37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376</w:t>
            </w:r>
          </w:p>
        </w:tc>
        <w:tc>
          <w:tcPr>
            <w:tcW w:w="553" w:type="dxa"/>
            <w:shd w:val="clear" w:color="000000" w:fill="DAEEF3"/>
            <w:vAlign w:val="center"/>
            <w:hideMark/>
          </w:tcPr>
          <w:p w14:paraId="4C93FEE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4A6C77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MELOXICAM-CARISOPRODOL 15/200 MG. CAJA 7 TABLETAS</w:t>
            </w:r>
          </w:p>
        </w:tc>
        <w:tc>
          <w:tcPr>
            <w:tcW w:w="1336" w:type="dxa"/>
            <w:shd w:val="clear" w:color="000000" w:fill="DAEEF3"/>
            <w:vAlign w:val="center"/>
            <w:hideMark/>
          </w:tcPr>
          <w:p w14:paraId="6D403C5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45789F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1,016.82</w:t>
            </w:r>
          </w:p>
        </w:tc>
        <w:tc>
          <w:tcPr>
            <w:tcW w:w="1418" w:type="dxa"/>
            <w:shd w:val="clear" w:color="000000" w:fill="EBF1DE"/>
            <w:vAlign w:val="center"/>
            <w:hideMark/>
          </w:tcPr>
          <w:p w14:paraId="3D553AD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893.83</w:t>
            </w:r>
          </w:p>
        </w:tc>
        <w:tc>
          <w:tcPr>
            <w:tcW w:w="1110" w:type="dxa"/>
            <w:shd w:val="clear" w:color="auto" w:fill="auto"/>
            <w:vAlign w:val="center"/>
            <w:hideMark/>
          </w:tcPr>
          <w:p w14:paraId="09BE85E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66EFEB25" w14:textId="77777777" w:rsidTr="00B74ABE">
        <w:trPr>
          <w:trHeight w:val="255"/>
        </w:trPr>
        <w:tc>
          <w:tcPr>
            <w:tcW w:w="752" w:type="dxa"/>
            <w:shd w:val="clear" w:color="000000" w:fill="DAEEF3"/>
            <w:vAlign w:val="center"/>
            <w:hideMark/>
          </w:tcPr>
          <w:p w14:paraId="2BE9147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377</w:t>
            </w:r>
          </w:p>
        </w:tc>
        <w:tc>
          <w:tcPr>
            <w:tcW w:w="553" w:type="dxa"/>
            <w:shd w:val="clear" w:color="000000" w:fill="DAEEF3"/>
            <w:vAlign w:val="center"/>
            <w:hideMark/>
          </w:tcPr>
          <w:p w14:paraId="27C343B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908C00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MEMANTINA 10 MG. CAJA 28 TABLETAS</w:t>
            </w:r>
          </w:p>
        </w:tc>
        <w:tc>
          <w:tcPr>
            <w:tcW w:w="1336" w:type="dxa"/>
            <w:shd w:val="clear" w:color="000000" w:fill="DAEEF3"/>
            <w:vAlign w:val="center"/>
            <w:hideMark/>
          </w:tcPr>
          <w:p w14:paraId="2FBCC25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779252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1,559.63</w:t>
            </w:r>
          </w:p>
        </w:tc>
        <w:tc>
          <w:tcPr>
            <w:tcW w:w="1418" w:type="dxa"/>
            <w:shd w:val="clear" w:color="000000" w:fill="EBF1DE"/>
            <w:vAlign w:val="center"/>
            <w:hideMark/>
          </w:tcPr>
          <w:p w14:paraId="7D92376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1,430.95</w:t>
            </w:r>
          </w:p>
        </w:tc>
        <w:tc>
          <w:tcPr>
            <w:tcW w:w="1110" w:type="dxa"/>
            <w:shd w:val="clear" w:color="auto" w:fill="auto"/>
            <w:vAlign w:val="center"/>
            <w:hideMark/>
          </w:tcPr>
          <w:p w14:paraId="6D656C1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EB3A7E9" w14:textId="77777777" w:rsidTr="00B74ABE">
        <w:trPr>
          <w:trHeight w:val="255"/>
        </w:trPr>
        <w:tc>
          <w:tcPr>
            <w:tcW w:w="752" w:type="dxa"/>
            <w:shd w:val="clear" w:color="000000" w:fill="DAEEF3"/>
            <w:vAlign w:val="center"/>
            <w:hideMark/>
          </w:tcPr>
          <w:p w14:paraId="1D1CC6F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378</w:t>
            </w:r>
          </w:p>
        </w:tc>
        <w:tc>
          <w:tcPr>
            <w:tcW w:w="553" w:type="dxa"/>
            <w:shd w:val="clear" w:color="000000" w:fill="DAEEF3"/>
            <w:vAlign w:val="center"/>
            <w:hideMark/>
          </w:tcPr>
          <w:p w14:paraId="740A4B2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9F2B57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MEMANTINA 20 MG. CAJA 28 TABLETAS</w:t>
            </w:r>
          </w:p>
        </w:tc>
        <w:tc>
          <w:tcPr>
            <w:tcW w:w="1336" w:type="dxa"/>
            <w:shd w:val="clear" w:color="000000" w:fill="DAEEF3"/>
            <w:vAlign w:val="center"/>
            <w:hideMark/>
          </w:tcPr>
          <w:p w14:paraId="7F28986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36AAEA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2,479.56</w:t>
            </w:r>
          </w:p>
        </w:tc>
        <w:tc>
          <w:tcPr>
            <w:tcW w:w="1418" w:type="dxa"/>
            <w:shd w:val="clear" w:color="000000" w:fill="EBF1DE"/>
            <w:vAlign w:val="center"/>
            <w:hideMark/>
          </w:tcPr>
          <w:p w14:paraId="3EBA5E2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2,274.98</w:t>
            </w:r>
          </w:p>
        </w:tc>
        <w:tc>
          <w:tcPr>
            <w:tcW w:w="1110" w:type="dxa"/>
            <w:shd w:val="clear" w:color="auto" w:fill="auto"/>
            <w:vAlign w:val="center"/>
            <w:hideMark/>
          </w:tcPr>
          <w:p w14:paraId="0EBC090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4ACDF140" w14:textId="77777777" w:rsidTr="00B74ABE">
        <w:trPr>
          <w:trHeight w:val="255"/>
        </w:trPr>
        <w:tc>
          <w:tcPr>
            <w:tcW w:w="752" w:type="dxa"/>
            <w:shd w:val="clear" w:color="000000" w:fill="DAEEF3"/>
            <w:vAlign w:val="center"/>
            <w:hideMark/>
          </w:tcPr>
          <w:p w14:paraId="2D3D895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379</w:t>
            </w:r>
          </w:p>
        </w:tc>
        <w:tc>
          <w:tcPr>
            <w:tcW w:w="553" w:type="dxa"/>
            <w:shd w:val="clear" w:color="000000" w:fill="DAEEF3"/>
            <w:vAlign w:val="center"/>
            <w:hideMark/>
          </w:tcPr>
          <w:p w14:paraId="2CCA6D1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CC8558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MESALAZINA 500 MG. CAJA 60 TABLETAS</w:t>
            </w:r>
          </w:p>
        </w:tc>
        <w:tc>
          <w:tcPr>
            <w:tcW w:w="1336" w:type="dxa"/>
            <w:shd w:val="clear" w:color="000000" w:fill="DAEEF3"/>
            <w:vAlign w:val="center"/>
            <w:hideMark/>
          </w:tcPr>
          <w:p w14:paraId="5C855EF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399755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901.92</w:t>
            </w:r>
          </w:p>
        </w:tc>
        <w:tc>
          <w:tcPr>
            <w:tcW w:w="1418" w:type="dxa"/>
            <w:shd w:val="clear" w:color="000000" w:fill="EBF1DE"/>
            <w:vAlign w:val="center"/>
            <w:hideMark/>
          </w:tcPr>
          <w:p w14:paraId="3136456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792.83</w:t>
            </w:r>
          </w:p>
        </w:tc>
        <w:tc>
          <w:tcPr>
            <w:tcW w:w="1110" w:type="dxa"/>
            <w:shd w:val="clear" w:color="auto" w:fill="auto"/>
            <w:vAlign w:val="center"/>
            <w:hideMark/>
          </w:tcPr>
          <w:p w14:paraId="0A110A8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0FABD11" w14:textId="77777777" w:rsidTr="00B74ABE">
        <w:trPr>
          <w:trHeight w:val="255"/>
        </w:trPr>
        <w:tc>
          <w:tcPr>
            <w:tcW w:w="752" w:type="dxa"/>
            <w:shd w:val="clear" w:color="000000" w:fill="DAEEF3"/>
            <w:vAlign w:val="center"/>
            <w:hideMark/>
          </w:tcPr>
          <w:p w14:paraId="59AD090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380</w:t>
            </w:r>
          </w:p>
        </w:tc>
        <w:tc>
          <w:tcPr>
            <w:tcW w:w="553" w:type="dxa"/>
            <w:shd w:val="clear" w:color="000000" w:fill="DAEEF3"/>
            <w:vAlign w:val="center"/>
            <w:hideMark/>
          </w:tcPr>
          <w:p w14:paraId="5E40372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0906BF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METADOXINA500 MG. CAJA 10 TABLETAS</w:t>
            </w:r>
          </w:p>
        </w:tc>
        <w:tc>
          <w:tcPr>
            <w:tcW w:w="1336" w:type="dxa"/>
            <w:shd w:val="clear" w:color="000000" w:fill="DAEEF3"/>
            <w:vAlign w:val="center"/>
            <w:hideMark/>
          </w:tcPr>
          <w:p w14:paraId="1F8AE7A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EE5D45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937.26</w:t>
            </w:r>
          </w:p>
        </w:tc>
        <w:tc>
          <w:tcPr>
            <w:tcW w:w="1418" w:type="dxa"/>
            <w:shd w:val="clear" w:color="000000" w:fill="EBF1DE"/>
            <w:vAlign w:val="center"/>
            <w:hideMark/>
          </w:tcPr>
          <w:p w14:paraId="42103CA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823.90</w:t>
            </w:r>
          </w:p>
        </w:tc>
        <w:tc>
          <w:tcPr>
            <w:tcW w:w="1110" w:type="dxa"/>
            <w:shd w:val="clear" w:color="auto" w:fill="auto"/>
            <w:vAlign w:val="center"/>
            <w:hideMark/>
          </w:tcPr>
          <w:p w14:paraId="03F31F0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1298BE95" w14:textId="77777777" w:rsidTr="00B74ABE">
        <w:trPr>
          <w:trHeight w:val="255"/>
        </w:trPr>
        <w:tc>
          <w:tcPr>
            <w:tcW w:w="752" w:type="dxa"/>
            <w:shd w:val="clear" w:color="000000" w:fill="DAEEF3"/>
            <w:vAlign w:val="center"/>
            <w:hideMark/>
          </w:tcPr>
          <w:p w14:paraId="4E34075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381</w:t>
            </w:r>
          </w:p>
        </w:tc>
        <w:tc>
          <w:tcPr>
            <w:tcW w:w="553" w:type="dxa"/>
            <w:shd w:val="clear" w:color="000000" w:fill="DAEEF3"/>
            <w:vAlign w:val="center"/>
            <w:hideMark/>
          </w:tcPr>
          <w:p w14:paraId="3D0BAB5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3B81A2C" w14:textId="77777777" w:rsidR="00B74ABE" w:rsidRPr="005338B2" w:rsidRDefault="00B74ABE" w:rsidP="00541961">
            <w:pPr>
              <w:spacing w:after="0"/>
              <w:rPr>
                <w:rFonts w:ascii="Arial" w:hAnsi="Arial" w:cs="Arial"/>
                <w:color w:val="000000"/>
                <w:sz w:val="14"/>
                <w:szCs w:val="14"/>
              </w:rPr>
            </w:pPr>
            <w:proofErr w:type="spellStart"/>
            <w:r w:rsidRPr="005338B2">
              <w:rPr>
                <w:rFonts w:ascii="Arial" w:hAnsi="Arial" w:cs="Arial"/>
                <w:color w:val="000000"/>
                <w:sz w:val="14"/>
                <w:szCs w:val="14"/>
              </w:rPr>
              <w:t>METFORMINATabletas</w:t>
            </w:r>
            <w:proofErr w:type="spellEnd"/>
            <w:r w:rsidRPr="005338B2">
              <w:rPr>
                <w:rFonts w:ascii="Arial" w:hAnsi="Arial" w:cs="Arial"/>
                <w:color w:val="000000"/>
                <w:sz w:val="14"/>
                <w:szCs w:val="14"/>
              </w:rPr>
              <w:t xml:space="preserve"> de liberación prolongada 500 mg CAJA 30 TABLETAS</w:t>
            </w:r>
          </w:p>
        </w:tc>
        <w:tc>
          <w:tcPr>
            <w:tcW w:w="1336" w:type="dxa"/>
            <w:shd w:val="clear" w:color="000000" w:fill="DAEEF3"/>
            <w:vAlign w:val="center"/>
            <w:hideMark/>
          </w:tcPr>
          <w:p w14:paraId="48D0B1F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9495D5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442.41</w:t>
            </w:r>
          </w:p>
        </w:tc>
        <w:tc>
          <w:tcPr>
            <w:tcW w:w="1418" w:type="dxa"/>
            <w:shd w:val="clear" w:color="000000" w:fill="EBF1DE"/>
            <w:vAlign w:val="center"/>
            <w:hideMark/>
          </w:tcPr>
          <w:p w14:paraId="5E8E234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383.42</w:t>
            </w:r>
          </w:p>
        </w:tc>
        <w:tc>
          <w:tcPr>
            <w:tcW w:w="1110" w:type="dxa"/>
            <w:shd w:val="clear" w:color="auto" w:fill="auto"/>
            <w:vAlign w:val="center"/>
            <w:hideMark/>
          </w:tcPr>
          <w:p w14:paraId="0DEB2FE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52B79DC8" w14:textId="77777777" w:rsidTr="00B74ABE">
        <w:trPr>
          <w:trHeight w:val="510"/>
        </w:trPr>
        <w:tc>
          <w:tcPr>
            <w:tcW w:w="752" w:type="dxa"/>
            <w:shd w:val="clear" w:color="000000" w:fill="DAEEF3"/>
            <w:vAlign w:val="center"/>
            <w:hideMark/>
          </w:tcPr>
          <w:p w14:paraId="08D4069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382</w:t>
            </w:r>
          </w:p>
        </w:tc>
        <w:tc>
          <w:tcPr>
            <w:tcW w:w="553" w:type="dxa"/>
            <w:shd w:val="clear" w:color="000000" w:fill="DAEEF3"/>
            <w:vAlign w:val="center"/>
            <w:hideMark/>
          </w:tcPr>
          <w:p w14:paraId="490C912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228C8D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METFORMINA 500 MG. CAJA 30 TABLETAS</w:t>
            </w:r>
          </w:p>
        </w:tc>
        <w:tc>
          <w:tcPr>
            <w:tcW w:w="1336" w:type="dxa"/>
            <w:shd w:val="clear" w:color="000000" w:fill="DAEEF3"/>
            <w:vAlign w:val="center"/>
            <w:hideMark/>
          </w:tcPr>
          <w:p w14:paraId="71AE249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0BDB28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655.26</w:t>
            </w:r>
          </w:p>
        </w:tc>
        <w:tc>
          <w:tcPr>
            <w:tcW w:w="1418" w:type="dxa"/>
            <w:shd w:val="clear" w:color="000000" w:fill="EBF1DE"/>
            <w:vAlign w:val="center"/>
            <w:hideMark/>
          </w:tcPr>
          <w:p w14:paraId="4877E74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560.00</w:t>
            </w:r>
          </w:p>
        </w:tc>
        <w:tc>
          <w:tcPr>
            <w:tcW w:w="1110" w:type="dxa"/>
            <w:shd w:val="clear" w:color="auto" w:fill="auto"/>
            <w:vAlign w:val="center"/>
            <w:hideMark/>
          </w:tcPr>
          <w:p w14:paraId="3AF1362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60022159" w14:textId="77777777" w:rsidTr="00B74ABE">
        <w:trPr>
          <w:trHeight w:val="255"/>
        </w:trPr>
        <w:tc>
          <w:tcPr>
            <w:tcW w:w="752" w:type="dxa"/>
            <w:shd w:val="clear" w:color="000000" w:fill="DAEEF3"/>
            <w:vAlign w:val="center"/>
            <w:hideMark/>
          </w:tcPr>
          <w:p w14:paraId="692CE82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383</w:t>
            </w:r>
          </w:p>
        </w:tc>
        <w:tc>
          <w:tcPr>
            <w:tcW w:w="553" w:type="dxa"/>
            <w:shd w:val="clear" w:color="000000" w:fill="DAEEF3"/>
            <w:vAlign w:val="center"/>
            <w:hideMark/>
          </w:tcPr>
          <w:p w14:paraId="7AD332F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3568E1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METFORMINA 1 G. CAJA 30 TABLETAS</w:t>
            </w:r>
          </w:p>
        </w:tc>
        <w:tc>
          <w:tcPr>
            <w:tcW w:w="1336" w:type="dxa"/>
            <w:shd w:val="clear" w:color="000000" w:fill="DAEEF3"/>
            <w:vAlign w:val="center"/>
            <w:hideMark/>
          </w:tcPr>
          <w:p w14:paraId="7A96AF7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1D7877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357.68</w:t>
            </w:r>
          </w:p>
        </w:tc>
        <w:tc>
          <w:tcPr>
            <w:tcW w:w="1418" w:type="dxa"/>
            <w:shd w:val="clear" w:color="000000" w:fill="EBF1DE"/>
            <w:vAlign w:val="center"/>
            <w:hideMark/>
          </w:tcPr>
          <w:p w14:paraId="44756CB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301.50</w:t>
            </w:r>
          </w:p>
        </w:tc>
        <w:tc>
          <w:tcPr>
            <w:tcW w:w="1110" w:type="dxa"/>
            <w:shd w:val="clear" w:color="auto" w:fill="auto"/>
            <w:vAlign w:val="center"/>
            <w:hideMark/>
          </w:tcPr>
          <w:p w14:paraId="67D7E1E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6207FC29" w14:textId="77777777" w:rsidTr="00B74ABE">
        <w:trPr>
          <w:trHeight w:val="255"/>
        </w:trPr>
        <w:tc>
          <w:tcPr>
            <w:tcW w:w="752" w:type="dxa"/>
            <w:shd w:val="clear" w:color="000000" w:fill="DAEEF3"/>
            <w:vAlign w:val="center"/>
            <w:hideMark/>
          </w:tcPr>
          <w:p w14:paraId="4CC649A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384</w:t>
            </w:r>
          </w:p>
        </w:tc>
        <w:tc>
          <w:tcPr>
            <w:tcW w:w="553" w:type="dxa"/>
            <w:shd w:val="clear" w:color="000000" w:fill="DAEEF3"/>
            <w:vAlign w:val="center"/>
            <w:hideMark/>
          </w:tcPr>
          <w:p w14:paraId="6E04118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D20AEE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METFORMINA 500 MG. CAJA 60 TABLETAS</w:t>
            </w:r>
          </w:p>
        </w:tc>
        <w:tc>
          <w:tcPr>
            <w:tcW w:w="1336" w:type="dxa"/>
            <w:shd w:val="clear" w:color="000000" w:fill="DAEEF3"/>
            <w:vAlign w:val="center"/>
            <w:hideMark/>
          </w:tcPr>
          <w:p w14:paraId="59E18A9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C8E73B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606.91</w:t>
            </w:r>
          </w:p>
        </w:tc>
        <w:tc>
          <w:tcPr>
            <w:tcW w:w="1418" w:type="dxa"/>
            <w:shd w:val="clear" w:color="000000" w:fill="EBF1DE"/>
            <w:vAlign w:val="center"/>
            <w:hideMark/>
          </w:tcPr>
          <w:p w14:paraId="3FF9D11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518.68</w:t>
            </w:r>
          </w:p>
        </w:tc>
        <w:tc>
          <w:tcPr>
            <w:tcW w:w="1110" w:type="dxa"/>
            <w:shd w:val="clear" w:color="auto" w:fill="auto"/>
            <w:vAlign w:val="center"/>
            <w:hideMark/>
          </w:tcPr>
          <w:p w14:paraId="6DD6BC7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2953BB88" w14:textId="77777777" w:rsidTr="00B74ABE">
        <w:trPr>
          <w:trHeight w:val="255"/>
        </w:trPr>
        <w:tc>
          <w:tcPr>
            <w:tcW w:w="752" w:type="dxa"/>
            <w:shd w:val="clear" w:color="000000" w:fill="DAEEF3"/>
            <w:vAlign w:val="center"/>
            <w:hideMark/>
          </w:tcPr>
          <w:p w14:paraId="6761AB4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385</w:t>
            </w:r>
          </w:p>
        </w:tc>
        <w:tc>
          <w:tcPr>
            <w:tcW w:w="553" w:type="dxa"/>
            <w:shd w:val="clear" w:color="000000" w:fill="DAEEF3"/>
            <w:vAlign w:val="center"/>
            <w:hideMark/>
          </w:tcPr>
          <w:p w14:paraId="28F3A7D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67ACB0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METFORMINA850MG CAJA TABLETAS C/30</w:t>
            </w:r>
          </w:p>
        </w:tc>
        <w:tc>
          <w:tcPr>
            <w:tcW w:w="1336" w:type="dxa"/>
            <w:shd w:val="clear" w:color="000000" w:fill="DAEEF3"/>
            <w:vAlign w:val="center"/>
            <w:hideMark/>
          </w:tcPr>
          <w:p w14:paraId="4FCBC94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7F5545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490.48</w:t>
            </w:r>
          </w:p>
        </w:tc>
        <w:tc>
          <w:tcPr>
            <w:tcW w:w="1418" w:type="dxa"/>
            <w:shd w:val="clear" w:color="000000" w:fill="EBF1DE"/>
            <w:vAlign w:val="center"/>
            <w:hideMark/>
          </w:tcPr>
          <w:p w14:paraId="79B0E27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433.22</w:t>
            </w:r>
          </w:p>
        </w:tc>
        <w:tc>
          <w:tcPr>
            <w:tcW w:w="1110" w:type="dxa"/>
            <w:shd w:val="clear" w:color="auto" w:fill="auto"/>
            <w:vAlign w:val="center"/>
            <w:hideMark/>
          </w:tcPr>
          <w:p w14:paraId="11EC17A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609EB27D" w14:textId="77777777" w:rsidTr="00B74ABE">
        <w:trPr>
          <w:trHeight w:val="255"/>
        </w:trPr>
        <w:tc>
          <w:tcPr>
            <w:tcW w:w="752" w:type="dxa"/>
            <w:shd w:val="clear" w:color="000000" w:fill="DAEEF3"/>
            <w:vAlign w:val="center"/>
            <w:hideMark/>
          </w:tcPr>
          <w:p w14:paraId="0C4E18C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386</w:t>
            </w:r>
          </w:p>
        </w:tc>
        <w:tc>
          <w:tcPr>
            <w:tcW w:w="553" w:type="dxa"/>
            <w:shd w:val="clear" w:color="000000" w:fill="DAEEF3"/>
            <w:vAlign w:val="center"/>
            <w:hideMark/>
          </w:tcPr>
          <w:p w14:paraId="2B19C2B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64EDAD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METFORMINA / GLIBENCLAMIDA 25/2.5 MG. CAJA 30 TABLETAS</w:t>
            </w:r>
          </w:p>
        </w:tc>
        <w:tc>
          <w:tcPr>
            <w:tcW w:w="1336" w:type="dxa"/>
            <w:shd w:val="clear" w:color="000000" w:fill="DAEEF3"/>
            <w:vAlign w:val="center"/>
            <w:hideMark/>
          </w:tcPr>
          <w:p w14:paraId="6A2D479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620202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458.85</w:t>
            </w:r>
          </w:p>
        </w:tc>
        <w:tc>
          <w:tcPr>
            <w:tcW w:w="1418" w:type="dxa"/>
            <w:shd w:val="clear" w:color="000000" w:fill="EBF1DE"/>
            <w:vAlign w:val="center"/>
            <w:hideMark/>
          </w:tcPr>
          <w:p w14:paraId="797E702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405.28</w:t>
            </w:r>
          </w:p>
        </w:tc>
        <w:tc>
          <w:tcPr>
            <w:tcW w:w="1110" w:type="dxa"/>
            <w:shd w:val="clear" w:color="auto" w:fill="auto"/>
            <w:vAlign w:val="center"/>
            <w:hideMark/>
          </w:tcPr>
          <w:p w14:paraId="02A0746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67A2BEC8" w14:textId="77777777" w:rsidTr="00B74ABE">
        <w:trPr>
          <w:trHeight w:val="255"/>
        </w:trPr>
        <w:tc>
          <w:tcPr>
            <w:tcW w:w="752" w:type="dxa"/>
            <w:shd w:val="clear" w:color="000000" w:fill="DAEEF3"/>
            <w:vAlign w:val="center"/>
            <w:hideMark/>
          </w:tcPr>
          <w:p w14:paraId="4332572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387</w:t>
            </w:r>
          </w:p>
        </w:tc>
        <w:tc>
          <w:tcPr>
            <w:tcW w:w="553" w:type="dxa"/>
            <w:shd w:val="clear" w:color="000000" w:fill="DAEEF3"/>
            <w:vAlign w:val="center"/>
            <w:hideMark/>
          </w:tcPr>
          <w:p w14:paraId="7D4659A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EEAE18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METFORMINA / GLIBENCLAMIDA 500/2.5 MG. CAJA 60 TABLETAS</w:t>
            </w:r>
          </w:p>
        </w:tc>
        <w:tc>
          <w:tcPr>
            <w:tcW w:w="1336" w:type="dxa"/>
            <w:shd w:val="clear" w:color="000000" w:fill="DAEEF3"/>
            <w:vAlign w:val="center"/>
            <w:hideMark/>
          </w:tcPr>
          <w:p w14:paraId="63DB650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2C01EC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902.69</w:t>
            </w:r>
          </w:p>
        </w:tc>
        <w:tc>
          <w:tcPr>
            <w:tcW w:w="1418" w:type="dxa"/>
            <w:shd w:val="clear" w:color="000000" w:fill="EBF1DE"/>
            <w:vAlign w:val="center"/>
            <w:hideMark/>
          </w:tcPr>
          <w:p w14:paraId="4F69929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793.50</w:t>
            </w:r>
          </w:p>
        </w:tc>
        <w:tc>
          <w:tcPr>
            <w:tcW w:w="1110" w:type="dxa"/>
            <w:shd w:val="clear" w:color="auto" w:fill="auto"/>
            <w:vAlign w:val="center"/>
            <w:hideMark/>
          </w:tcPr>
          <w:p w14:paraId="2029335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5E6634B" w14:textId="77777777" w:rsidTr="00B74ABE">
        <w:trPr>
          <w:trHeight w:val="255"/>
        </w:trPr>
        <w:tc>
          <w:tcPr>
            <w:tcW w:w="752" w:type="dxa"/>
            <w:shd w:val="clear" w:color="000000" w:fill="DAEEF3"/>
            <w:vAlign w:val="center"/>
            <w:hideMark/>
          </w:tcPr>
          <w:p w14:paraId="697DF15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388</w:t>
            </w:r>
          </w:p>
        </w:tc>
        <w:tc>
          <w:tcPr>
            <w:tcW w:w="553" w:type="dxa"/>
            <w:shd w:val="clear" w:color="000000" w:fill="DAEEF3"/>
            <w:vAlign w:val="center"/>
            <w:hideMark/>
          </w:tcPr>
          <w:p w14:paraId="1FA1A6E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78B9F4B" w14:textId="77777777" w:rsidR="00B74ABE" w:rsidRPr="005338B2" w:rsidRDefault="00B74ABE" w:rsidP="00541961">
            <w:pPr>
              <w:spacing w:after="0"/>
              <w:rPr>
                <w:rFonts w:ascii="Arial" w:hAnsi="Arial" w:cs="Arial"/>
                <w:color w:val="000000"/>
                <w:sz w:val="14"/>
                <w:szCs w:val="14"/>
              </w:rPr>
            </w:pPr>
            <w:proofErr w:type="gramStart"/>
            <w:r w:rsidRPr="005338B2">
              <w:rPr>
                <w:rFonts w:ascii="Arial" w:hAnsi="Arial" w:cs="Arial"/>
                <w:color w:val="000000"/>
                <w:sz w:val="14"/>
                <w:szCs w:val="14"/>
              </w:rPr>
              <w:t>METILBENCILIDENALCANFOR ,OCTILMETOXICINAMATO</w:t>
            </w:r>
            <w:proofErr w:type="gramEnd"/>
            <w:r w:rsidRPr="005338B2">
              <w:rPr>
                <w:rFonts w:ascii="Arial" w:hAnsi="Arial" w:cs="Arial"/>
                <w:color w:val="000000"/>
                <w:sz w:val="14"/>
                <w:szCs w:val="14"/>
              </w:rPr>
              <w:t xml:space="preserve"> ,ZINC, ÓXIDO 60 G. PIEZA TUBO </w:t>
            </w:r>
          </w:p>
        </w:tc>
        <w:tc>
          <w:tcPr>
            <w:tcW w:w="1336" w:type="dxa"/>
            <w:shd w:val="clear" w:color="000000" w:fill="DAEEF3"/>
            <w:vAlign w:val="center"/>
            <w:hideMark/>
          </w:tcPr>
          <w:p w14:paraId="626AB16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22475E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682.95</w:t>
            </w:r>
          </w:p>
        </w:tc>
        <w:tc>
          <w:tcPr>
            <w:tcW w:w="1418" w:type="dxa"/>
            <w:shd w:val="clear" w:color="000000" w:fill="EBF1DE"/>
            <w:vAlign w:val="center"/>
            <w:hideMark/>
          </w:tcPr>
          <w:p w14:paraId="3BCB6B8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612.00</w:t>
            </w:r>
          </w:p>
        </w:tc>
        <w:tc>
          <w:tcPr>
            <w:tcW w:w="1110" w:type="dxa"/>
            <w:shd w:val="clear" w:color="auto" w:fill="auto"/>
            <w:vAlign w:val="center"/>
            <w:hideMark/>
          </w:tcPr>
          <w:p w14:paraId="05E88FE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3C8BD792" w14:textId="77777777" w:rsidTr="00B74ABE">
        <w:trPr>
          <w:trHeight w:val="255"/>
        </w:trPr>
        <w:tc>
          <w:tcPr>
            <w:tcW w:w="752" w:type="dxa"/>
            <w:shd w:val="clear" w:color="000000" w:fill="DAEEF3"/>
            <w:vAlign w:val="center"/>
            <w:hideMark/>
          </w:tcPr>
          <w:p w14:paraId="327C192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389</w:t>
            </w:r>
          </w:p>
        </w:tc>
        <w:tc>
          <w:tcPr>
            <w:tcW w:w="553" w:type="dxa"/>
            <w:shd w:val="clear" w:color="000000" w:fill="DAEEF3"/>
            <w:vAlign w:val="center"/>
            <w:hideMark/>
          </w:tcPr>
          <w:p w14:paraId="5DDEA08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0C111F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METOCARBAMOL/IBUPROFENO 500/200 MG. CAJA 24 TABLETAS</w:t>
            </w:r>
          </w:p>
        </w:tc>
        <w:tc>
          <w:tcPr>
            <w:tcW w:w="1336" w:type="dxa"/>
            <w:shd w:val="clear" w:color="000000" w:fill="DAEEF3"/>
            <w:vAlign w:val="center"/>
            <w:hideMark/>
          </w:tcPr>
          <w:p w14:paraId="49DB100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4032B4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309.81</w:t>
            </w:r>
          </w:p>
        </w:tc>
        <w:tc>
          <w:tcPr>
            <w:tcW w:w="1418" w:type="dxa"/>
            <w:shd w:val="clear" w:color="000000" w:fill="EBF1DE"/>
            <w:vAlign w:val="center"/>
            <w:hideMark/>
          </w:tcPr>
          <w:p w14:paraId="389FD58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247.58</w:t>
            </w:r>
          </w:p>
        </w:tc>
        <w:tc>
          <w:tcPr>
            <w:tcW w:w="1110" w:type="dxa"/>
            <w:shd w:val="clear" w:color="auto" w:fill="auto"/>
            <w:vAlign w:val="center"/>
            <w:hideMark/>
          </w:tcPr>
          <w:p w14:paraId="66CF5F6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560B757A" w14:textId="77777777" w:rsidTr="00B74ABE">
        <w:trPr>
          <w:trHeight w:val="255"/>
        </w:trPr>
        <w:tc>
          <w:tcPr>
            <w:tcW w:w="752" w:type="dxa"/>
            <w:shd w:val="clear" w:color="000000" w:fill="DAEEF3"/>
            <w:vAlign w:val="center"/>
            <w:hideMark/>
          </w:tcPr>
          <w:p w14:paraId="5BD9DE1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390</w:t>
            </w:r>
          </w:p>
        </w:tc>
        <w:tc>
          <w:tcPr>
            <w:tcW w:w="553" w:type="dxa"/>
            <w:shd w:val="clear" w:color="000000" w:fill="DAEEF3"/>
            <w:vAlign w:val="center"/>
            <w:hideMark/>
          </w:tcPr>
          <w:p w14:paraId="502B1C2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0E5178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METOCLOPRAMIDA 10 MG. CAJA 20 TABLETAS</w:t>
            </w:r>
          </w:p>
        </w:tc>
        <w:tc>
          <w:tcPr>
            <w:tcW w:w="1336" w:type="dxa"/>
            <w:shd w:val="clear" w:color="000000" w:fill="DAEEF3"/>
            <w:vAlign w:val="center"/>
            <w:hideMark/>
          </w:tcPr>
          <w:p w14:paraId="0FC3A74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FF5FCF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446.44</w:t>
            </w:r>
          </w:p>
        </w:tc>
        <w:tc>
          <w:tcPr>
            <w:tcW w:w="1418" w:type="dxa"/>
            <w:shd w:val="clear" w:color="000000" w:fill="EBF1DE"/>
            <w:vAlign w:val="center"/>
            <w:hideMark/>
          </w:tcPr>
          <w:p w14:paraId="7AF6F20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394.32</w:t>
            </w:r>
          </w:p>
        </w:tc>
        <w:tc>
          <w:tcPr>
            <w:tcW w:w="1110" w:type="dxa"/>
            <w:shd w:val="clear" w:color="auto" w:fill="auto"/>
            <w:vAlign w:val="center"/>
            <w:hideMark/>
          </w:tcPr>
          <w:p w14:paraId="6EAF4C3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7A46E09F" w14:textId="77777777" w:rsidTr="00B74ABE">
        <w:trPr>
          <w:trHeight w:val="255"/>
        </w:trPr>
        <w:tc>
          <w:tcPr>
            <w:tcW w:w="752" w:type="dxa"/>
            <w:shd w:val="clear" w:color="000000" w:fill="DAEEF3"/>
            <w:vAlign w:val="center"/>
            <w:hideMark/>
          </w:tcPr>
          <w:p w14:paraId="10A6BCA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391</w:t>
            </w:r>
          </w:p>
        </w:tc>
        <w:tc>
          <w:tcPr>
            <w:tcW w:w="553" w:type="dxa"/>
            <w:shd w:val="clear" w:color="000000" w:fill="DAEEF3"/>
            <w:vAlign w:val="center"/>
            <w:hideMark/>
          </w:tcPr>
          <w:p w14:paraId="679F819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D3B8FE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METOCLOPRAMIDA-ALUMINIO-MAGNESIO-SIMETICONA 170 ML. PIEZA FRASCO </w:t>
            </w:r>
          </w:p>
        </w:tc>
        <w:tc>
          <w:tcPr>
            <w:tcW w:w="1336" w:type="dxa"/>
            <w:shd w:val="clear" w:color="000000" w:fill="DAEEF3"/>
            <w:vAlign w:val="center"/>
            <w:hideMark/>
          </w:tcPr>
          <w:p w14:paraId="210BF85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3430BA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438.78</w:t>
            </w:r>
          </w:p>
        </w:tc>
        <w:tc>
          <w:tcPr>
            <w:tcW w:w="1418" w:type="dxa"/>
            <w:shd w:val="clear" w:color="000000" w:fill="EBF1DE"/>
            <w:vAlign w:val="center"/>
            <w:hideMark/>
          </w:tcPr>
          <w:p w14:paraId="1E21FA2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380.28</w:t>
            </w:r>
          </w:p>
        </w:tc>
        <w:tc>
          <w:tcPr>
            <w:tcW w:w="1110" w:type="dxa"/>
            <w:shd w:val="clear" w:color="auto" w:fill="auto"/>
            <w:vAlign w:val="center"/>
            <w:hideMark/>
          </w:tcPr>
          <w:p w14:paraId="18867BC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3866DDAA" w14:textId="77777777" w:rsidTr="00B74ABE">
        <w:trPr>
          <w:trHeight w:val="255"/>
        </w:trPr>
        <w:tc>
          <w:tcPr>
            <w:tcW w:w="752" w:type="dxa"/>
            <w:shd w:val="clear" w:color="000000" w:fill="DAEEF3"/>
            <w:vAlign w:val="center"/>
            <w:hideMark/>
          </w:tcPr>
          <w:p w14:paraId="0C242C7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392</w:t>
            </w:r>
          </w:p>
        </w:tc>
        <w:tc>
          <w:tcPr>
            <w:tcW w:w="553" w:type="dxa"/>
            <w:shd w:val="clear" w:color="000000" w:fill="DAEEF3"/>
            <w:vAlign w:val="center"/>
            <w:hideMark/>
          </w:tcPr>
          <w:p w14:paraId="62CAE96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D69379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METOCLOPRAMIDA-ONDASETRON 10 MG/4 MG. CAJA 10 TABLETAS</w:t>
            </w:r>
          </w:p>
        </w:tc>
        <w:tc>
          <w:tcPr>
            <w:tcW w:w="1336" w:type="dxa"/>
            <w:shd w:val="clear" w:color="000000" w:fill="DAEEF3"/>
            <w:vAlign w:val="center"/>
            <w:hideMark/>
          </w:tcPr>
          <w:p w14:paraId="68874D0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9A34BA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1,116.74</w:t>
            </w:r>
          </w:p>
        </w:tc>
        <w:tc>
          <w:tcPr>
            <w:tcW w:w="1418" w:type="dxa"/>
            <w:shd w:val="clear" w:color="000000" w:fill="EBF1DE"/>
            <w:vAlign w:val="center"/>
            <w:hideMark/>
          </w:tcPr>
          <w:p w14:paraId="789A296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981.67</w:t>
            </w:r>
          </w:p>
        </w:tc>
        <w:tc>
          <w:tcPr>
            <w:tcW w:w="1110" w:type="dxa"/>
            <w:shd w:val="clear" w:color="auto" w:fill="auto"/>
            <w:vAlign w:val="center"/>
            <w:hideMark/>
          </w:tcPr>
          <w:p w14:paraId="4D32FED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D729DC4" w14:textId="77777777" w:rsidTr="00B74ABE">
        <w:trPr>
          <w:trHeight w:val="255"/>
        </w:trPr>
        <w:tc>
          <w:tcPr>
            <w:tcW w:w="752" w:type="dxa"/>
            <w:shd w:val="clear" w:color="000000" w:fill="DAEEF3"/>
            <w:vAlign w:val="center"/>
            <w:hideMark/>
          </w:tcPr>
          <w:p w14:paraId="5D5283A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393</w:t>
            </w:r>
          </w:p>
        </w:tc>
        <w:tc>
          <w:tcPr>
            <w:tcW w:w="553" w:type="dxa"/>
            <w:shd w:val="clear" w:color="000000" w:fill="DAEEF3"/>
            <w:vAlign w:val="center"/>
            <w:hideMark/>
          </w:tcPr>
          <w:p w14:paraId="4191365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ADDB86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METOPROLOL95 MG. CAJA 20 TABLETAS</w:t>
            </w:r>
          </w:p>
        </w:tc>
        <w:tc>
          <w:tcPr>
            <w:tcW w:w="1336" w:type="dxa"/>
            <w:shd w:val="clear" w:color="000000" w:fill="DAEEF3"/>
            <w:vAlign w:val="center"/>
            <w:hideMark/>
          </w:tcPr>
          <w:p w14:paraId="26F87F1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62F90C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829.09</w:t>
            </w:r>
          </w:p>
        </w:tc>
        <w:tc>
          <w:tcPr>
            <w:tcW w:w="1418" w:type="dxa"/>
            <w:shd w:val="clear" w:color="000000" w:fill="EBF1DE"/>
            <w:vAlign w:val="center"/>
            <w:hideMark/>
          </w:tcPr>
          <w:p w14:paraId="09D322A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735.82</w:t>
            </w:r>
          </w:p>
        </w:tc>
        <w:tc>
          <w:tcPr>
            <w:tcW w:w="1110" w:type="dxa"/>
            <w:shd w:val="clear" w:color="auto" w:fill="auto"/>
            <w:vAlign w:val="center"/>
            <w:hideMark/>
          </w:tcPr>
          <w:p w14:paraId="03E619A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29BFB5ED" w14:textId="77777777" w:rsidTr="00B74ABE">
        <w:trPr>
          <w:trHeight w:val="255"/>
        </w:trPr>
        <w:tc>
          <w:tcPr>
            <w:tcW w:w="752" w:type="dxa"/>
            <w:shd w:val="clear" w:color="000000" w:fill="DAEEF3"/>
            <w:vAlign w:val="center"/>
            <w:hideMark/>
          </w:tcPr>
          <w:p w14:paraId="211B455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394</w:t>
            </w:r>
          </w:p>
        </w:tc>
        <w:tc>
          <w:tcPr>
            <w:tcW w:w="553" w:type="dxa"/>
            <w:shd w:val="clear" w:color="000000" w:fill="DAEEF3"/>
            <w:vAlign w:val="center"/>
            <w:hideMark/>
          </w:tcPr>
          <w:p w14:paraId="2E3FEBF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54CB9B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METOPROLOL 100 MG. CAJA 20 TABLETAS</w:t>
            </w:r>
          </w:p>
        </w:tc>
        <w:tc>
          <w:tcPr>
            <w:tcW w:w="1336" w:type="dxa"/>
            <w:shd w:val="clear" w:color="000000" w:fill="DAEEF3"/>
            <w:vAlign w:val="center"/>
            <w:hideMark/>
          </w:tcPr>
          <w:p w14:paraId="4B7CE6B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1ACAAE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206.21</w:t>
            </w:r>
          </w:p>
        </w:tc>
        <w:tc>
          <w:tcPr>
            <w:tcW w:w="1418" w:type="dxa"/>
            <w:shd w:val="clear" w:color="000000" w:fill="EBF1DE"/>
            <w:vAlign w:val="center"/>
            <w:hideMark/>
          </w:tcPr>
          <w:p w14:paraId="2825AD1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157.95</w:t>
            </w:r>
          </w:p>
        </w:tc>
        <w:tc>
          <w:tcPr>
            <w:tcW w:w="1110" w:type="dxa"/>
            <w:shd w:val="clear" w:color="auto" w:fill="auto"/>
            <w:vAlign w:val="center"/>
            <w:hideMark/>
          </w:tcPr>
          <w:p w14:paraId="486D721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411F641C" w14:textId="77777777" w:rsidTr="00B74ABE">
        <w:trPr>
          <w:trHeight w:val="255"/>
        </w:trPr>
        <w:tc>
          <w:tcPr>
            <w:tcW w:w="752" w:type="dxa"/>
            <w:shd w:val="clear" w:color="000000" w:fill="DAEEF3"/>
            <w:vAlign w:val="center"/>
            <w:hideMark/>
          </w:tcPr>
          <w:p w14:paraId="3AB3147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395</w:t>
            </w:r>
          </w:p>
        </w:tc>
        <w:tc>
          <w:tcPr>
            <w:tcW w:w="553" w:type="dxa"/>
            <w:shd w:val="clear" w:color="000000" w:fill="DAEEF3"/>
            <w:vAlign w:val="center"/>
            <w:hideMark/>
          </w:tcPr>
          <w:p w14:paraId="032440F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0DD1E9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METOTREXATO2.5MG CAJA TABLETAS C/50</w:t>
            </w:r>
          </w:p>
        </w:tc>
        <w:tc>
          <w:tcPr>
            <w:tcW w:w="1336" w:type="dxa"/>
            <w:shd w:val="clear" w:color="000000" w:fill="DAEEF3"/>
            <w:vAlign w:val="center"/>
            <w:hideMark/>
          </w:tcPr>
          <w:p w14:paraId="5DEC79E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40D6FF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1,525.89</w:t>
            </w:r>
          </w:p>
        </w:tc>
        <w:tc>
          <w:tcPr>
            <w:tcW w:w="1418" w:type="dxa"/>
            <w:shd w:val="clear" w:color="000000" w:fill="EBF1DE"/>
            <w:vAlign w:val="center"/>
            <w:hideMark/>
          </w:tcPr>
          <w:p w14:paraId="228DBA9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1,400.00</w:t>
            </w:r>
          </w:p>
        </w:tc>
        <w:tc>
          <w:tcPr>
            <w:tcW w:w="1110" w:type="dxa"/>
            <w:shd w:val="clear" w:color="auto" w:fill="auto"/>
            <w:vAlign w:val="center"/>
            <w:hideMark/>
          </w:tcPr>
          <w:p w14:paraId="323BF47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087CC6B4" w14:textId="77777777" w:rsidTr="00B74ABE">
        <w:trPr>
          <w:trHeight w:val="255"/>
        </w:trPr>
        <w:tc>
          <w:tcPr>
            <w:tcW w:w="752" w:type="dxa"/>
            <w:shd w:val="clear" w:color="000000" w:fill="DAEEF3"/>
            <w:vAlign w:val="center"/>
            <w:hideMark/>
          </w:tcPr>
          <w:p w14:paraId="6C5053F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396</w:t>
            </w:r>
          </w:p>
        </w:tc>
        <w:tc>
          <w:tcPr>
            <w:tcW w:w="553" w:type="dxa"/>
            <w:shd w:val="clear" w:color="000000" w:fill="DAEEF3"/>
            <w:vAlign w:val="center"/>
            <w:hideMark/>
          </w:tcPr>
          <w:p w14:paraId="60B1599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EC68DE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METRONIDAZOL 500 MG. CAJA 30 TABLETAS</w:t>
            </w:r>
          </w:p>
        </w:tc>
        <w:tc>
          <w:tcPr>
            <w:tcW w:w="1336" w:type="dxa"/>
            <w:shd w:val="clear" w:color="000000" w:fill="DAEEF3"/>
            <w:vAlign w:val="center"/>
            <w:hideMark/>
          </w:tcPr>
          <w:p w14:paraId="723EE2E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192DDA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218.50</w:t>
            </w:r>
          </w:p>
        </w:tc>
        <w:tc>
          <w:tcPr>
            <w:tcW w:w="1418" w:type="dxa"/>
            <w:shd w:val="clear" w:color="000000" w:fill="EBF1DE"/>
            <w:vAlign w:val="center"/>
            <w:hideMark/>
          </w:tcPr>
          <w:p w14:paraId="2A4D482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167.37</w:t>
            </w:r>
          </w:p>
        </w:tc>
        <w:tc>
          <w:tcPr>
            <w:tcW w:w="1110" w:type="dxa"/>
            <w:shd w:val="clear" w:color="auto" w:fill="auto"/>
            <w:vAlign w:val="center"/>
            <w:hideMark/>
          </w:tcPr>
          <w:p w14:paraId="71D4B6F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19EE0B02" w14:textId="77777777" w:rsidTr="00B74ABE">
        <w:trPr>
          <w:trHeight w:val="255"/>
        </w:trPr>
        <w:tc>
          <w:tcPr>
            <w:tcW w:w="752" w:type="dxa"/>
            <w:shd w:val="clear" w:color="000000" w:fill="DAEEF3"/>
            <w:vAlign w:val="center"/>
            <w:hideMark/>
          </w:tcPr>
          <w:p w14:paraId="35DFA34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397</w:t>
            </w:r>
          </w:p>
        </w:tc>
        <w:tc>
          <w:tcPr>
            <w:tcW w:w="553" w:type="dxa"/>
            <w:shd w:val="clear" w:color="000000" w:fill="DAEEF3"/>
            <w:vAlign w:val="center"/>
            <w:hideMark/>
          </w:tcPr>
          <w:p w14:paraId="5F86F9D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82B5EE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METRONIDAZOL Y NISTATINA 500 MG/100 000U CAJA 10 OVULOS</w:t>
            </w:r>
          </w:p>
        </w:tc>
        <w:tc>
          <w:tcPr>
            <w:tcW w:w="1336" w:type="dxa"/>
            <w:shd w:val="clear" w:color="000000" w:fill="DAEEF3"/>
            <w:vAlign w:val="center"/>
            <w:hideMark/>
          </w:tcPr>
          <w:p w14:paraId="12E5C8A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44F494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672.21</w:t>
            </w:r>
          </w:p>
        </w:tc>
        <w:tc>
          <w:tcPr>
            <w:tcW w:w="1418" w:type="dxa"/>
            <w:shd w:val="clear" w:color="000000" w:fill="EBF1DE"/>
            <w:vAlign w:val="center"/>
            <w:hideMark/>
          </w:tcPr>
          <w:p w14:paraId="40BAA20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602.38</w:t>
            </w:r>
          </w:p>
        </w:tc>
        <w:tc>
          <w:tcPr>
            <w:tcW w:w="1110" w:type="dxa"/>
            <w:shd w:val="clear" w:color="auto" w:fill="auto"/>
            <w:vAlign w:val="center"/>
            <w:hideMark/>
          </w:tcPr>
          <w:p w14:paraId="52E7993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08B47AA0" w14:textId="77777777" w:rsidTr="00B74ABE">
        <w:trPr>
          <w:trHeight w:val="510"/>
        </w:trPr>
        <w:tc>
          <w:tcPr>
            <w:tcW w:w="752" w:type="dxa"/>
            <w:shd w:val="clear" w:color="000000" w:fill="DAEEF3"/>
            <w:vAlign w:val="center"/>
            <w:hideMark/>
          </w:tcPr>
          <w:p w14:paraId="5C29036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398</w:t>
            </w:r>
          </w:p>
        </w:tc>
        <w:tc>
          <w:tcPr>
            <w:tcW w:w="553" w:type="dxa"/>
            <w:shd w:val="clear" w:color="000000" w:fill="DAEEF3"/>
            <w:vAlign w:val="center"/>
            <w:hideMark/>
          </w:tcPr>
          <w:p w14:paraId="2C74385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1A17A9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METRONIDAZOL/MICONAZOL OVULOS750/200 MG. CAJA 7 OVULOS</w:t>
            </w:r>
          </w:p>
        </w:tc>
        <w:tc>
          <w:tcPr>
            <w:tcW w:w="1336" w:type="dxa"/>
            <w:shd w:val="clear" w:color="000000" w:fill="DAEEF3"/>
            <w:vAlign w:val="center"/>
            <w:hideMark/>
          </w:tcPr>
          <w:p w14:paraId="2AE862F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029B0D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676.22</w:t>
            </w:r>
          </w:p>
        </w:tc>
        <w:tc>
          <w:tcPr>
            <w:tcW w:w="1418" w:type="dxa"/>
            <w:shd w:val="clear" w:color="000000" w:fill="EBF1DE"/>
            <w:vAlign w:val="center"/>
            <w:hideMark/>
          </w:tcPr>
          <w:p w14:paraId="4A71166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605.97</w:t>
            </w:r>
          </w:p>
        </w:tc>
        <w:tc>
          <w:tcPr>
            <w:tcW w:w="1110" w:type="dxa"/>
            <w:shd w:val="clear" w:color="auto" w:fill="auto"/>
            <w:vAlign w:val="center"/>
            <w:hideMark/>
          </w:tcPr>
          <w:p w14:paraId="6F75791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02D51A0F" w14:textId="77777777" w:rsidTr="00B74ABE">
        <w:trPr>
          <w:trHeight w:val="255"/>
        </w:trPr>
        <w:tc>
          <w:tcPr>
            <w:tcW w:w="752" w:type="dxa"/>
            <w:shd w:val="clear" w:color="000000" w:fill="DAEEF3"/>
            <w:vAlign w:val="center"/>
            <w:hideMark/>
          </w:tcPr>
          <w:p w14:paraId="0ED0F00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399</w:t>
            </w:r>
          </w:p>
        </w:tc>
        <w:tc>
          <w:tcPr>
            <w:tcW w:w="553" w:type="dxa"/>
            <w:shd w:val="clear" w:color="000000" w:fill="DAEEF3"/>
            <w:vAlign w:val="center"/>
            <w:hideMark/>
          </w:tcPr>
          <w:p w14:paraId="0094A38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151E58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MICONAZOL20 MG. PIEZA TUBO GEL</w:t>
            </w:r>
          </w:p>
        </w:tc>
        <w:tc>
          <w:tcPr>
            <w:tcW w:w="1336" w:type="dxa"/>
            <w:shd w:val="clear" w:color="000000" w:fill="DAEEF3"/>
            <w:vAlign w:val="center"/>
            <w:hideMark/>
          </w:tcPr>
          <w:p w14:paraId="1DDF5F7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D5D002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930.55</w:t>
            </w:r>
          </w:p>
        </w:tc>
        <w:tc>
          <w:tcPr>
            <w:tcW w:w="1418" w:type="dxa"/>
            <w:shd w:val="clear" w:color="000000" w:fill="EBF1DE"/>
            <w:vAlign w:val="center"/>
            <w:hideMark/>
          </w:tcPr>
          <w:p w14:paraId="13DB1E4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818.00</w:t>
            </w:r>
          </w:p>
        </w:tc>
        <w:tc>
          <w:tcPr>
            <w:tcW w:w="1110" w:type="dxa"/>
            <w:shd w:val="clear" w:color="auto" w:fill="auto"/>
            <w:vAlign w:val="center"/>
            <w:hideMark/>
          </w:tcPr>
          <w:p w14:paraId="5824476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05FFCFD4" w14:textId="77777777" w:rsidTr="00B74ABE">
        <w:trPr>
          <w:trHeight w:val="255"/>
        </w:trPr>
        <w:tc>
          <w:tcPr>
            <w:tcW w:w="752" w:type="dxa"/>
            <w:shd w:val="clear" w:color="000000" w:fill="DAEEF3"/>
            <w:vAlign w:val="center"/>
            <w:hideMark/>
          </w:tcPr>
          <w:p w14:paraId="445575C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400</w:t>
            </w:r>
          </w:p>
        </w:tc>
        <w:tc>
          <w:tcPr>
            <w:tcW w:w="553" w:type="dxa"/>
            <w:shd w:val="clear" w:color="000000" w:fill="DAEEF3"/>
            <w:vAlign w:val="center"/>
            <w:hideMark/>
          </w:tcPr>
          <w:p w14:paraId="1D946CA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219EC5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MICONAZOL 40 G. PIEZA GEL</w:t>
            </w:r>
          </w:p>
        </w:tc>
        <w:tc>
          <w:tcPr>
            <w:tcW w:w="1336" w:type="dxa"/>
            <w:shd w:val="clear" w:color="000000" w:fill="DAEEF3"/>
            <w:vAlign w:val="center"/>
            <w:hideMark/>
          </w:tcPr>
          <w:p w14:paraId="178D522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39555A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350.56</w:t>
            </w:r>
          </w:p>
        </w:tc>
        <w:tc>
          <w:tcPr>
            <w:tcW w:w="1418" w:type="dxa"/>
            <w:shd w:val="clear" w:color="000000" w:fill="EBF1DE"/>
            <w:vAlign w:val="center"/>
            <w:hideMark/>
          </w:tcPr>
          <w:p w14:paraId="33036C9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295.50</w:t>
            </w:r>
          </w:p>
        </w:tc>
        <w:tc>
          <w:tcPr>
            <w:tcW w:w="1110" w:type="dxa"/>
            <w:shd w:val="clear" w:color="auto" w:fill="auto"/>
            <w:vAlign w:val="center"/>
            <w:hideMark/>
          </w:tcPr>
          <w:p w14:paraId="256A9C6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2ECB2333" w14:textId="77777777" w:rsidTr="00B74ABE">
        <w:trPr>
          <w:trHeight w:val="255"/>
        </w:trPr>
        <w:tc>
          <w:tcPr>
            <w:tcW w:w="752" w:type="dxa"/>
            <w:shd w:val="clear" w:color="000000" w:fill="DAEEF3"/>
            <w:vAlign w:val="center"/>
            <w:hideMark/>
          </w:tcPr>
          <w:p w14:paraId="41D49D6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401</w:t>
            </w:r>
          </w:p>
        </w:tc>
        <w:tc>
          <w:tcPr>
            <w:tcW w:w="553" w:type="dxa"/>
            <w:shd w:val="clear" w:color="000000" w:fill="DAEEF3"/>
            <w:vAlign w:val="center"/>
            <w:hideMark/>
          </w:tcPr>
          <w:p w14:paraId="14A76AC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5B7755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MIRTAZAPINA 30 MG. CAJA 12 TABLETAS</w:t>
            </w:r>
          </w:p>
        </w:tc>
        <w:tc>
          <w:tcPr>
            <w:tcW w:w="1336" w:type="dxa"/>
            <w:shd w:val="clear" w:color="000000" w:fill="DAEEF3"/>
            <w:vAlign w:val="center"/>
            <w:hideMark/>
          </w:tcPr>
          <w:p w14:paraId="1A1E1EF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095D93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1,498.46</w:t>
            </w:r>
          </w:p>
        </w:tc>
        <w:tc>
          <w:tcPr>
            <w:tcW w:w="1418" w:type="dxa"/>
            <w:shd w:val="clear" w:color="000000" w:fill="EBF1DE"/>
            <w:vAlign w:val="center"/>
            <w:hideMark/>
          </w:tcPr>
          <w:p w14:paraId="5FBA1E3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1,374.83</w:t>
            </w:r>
          </w:p>
        </w:tc>
        <w:tc>
          <w:tcPr>
            <w:tcW w:w="1110" w:type="dxa"/>
            <w:shd w:val="clear" w:color="auto" w:fill="auto"/>
            <w:vAlign w:val="center"/>
            <w:hideMark/>
          </w:tcPr>
          <w:p w14:paraId="02270A8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43B8F3E" w14:textId="77777777" w:rsidTr="00B74ABE">
        <w:trPr>
          <w:trHeight w:val="255"/>
        </w:trPr>
        <w:tc>
          <w:tcPr>
            <w:tcW w:w="752" w:type="dxa"/>
            <w:shd w:val="clear" w:color="000000" w:fill="DAEEF3"/>
            <w:vAlign w:val="center"/>
            <w:hideMark/>
          </w:tcPr>
          <w:p w14:paraId="42122CA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402</w:t>
            </w:r>
          </w:p>
        </w:tc>
        <w:tc>
          <w:tcPr>
            <w:tcW w:w="553" w:type="dxa"/>
            <w:shd w:val="clear" w:color="000000" w:fill="DAEEF3"/>
            <w:vAlign w:val="center"/>
            <w:hideMark/>
          </w:tcPr>
          <w:p w14:paraId="4E48CED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A3356A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MIRTAZAPINA 30 MG. CAJA 30 TABLETAS</w:t>
            </w:r>
          </w:p>
        </w:tc>
        <w:tc>
          <w:tcPr>
            <w:tcW w:w="1336" w:type="dxa"/>
            <w:shd w:val="clear" w:color="000000" w:fill="DAEEF3"/>
            <w:vAlign w:val="center"/>
            <w:hideMark/>
          </w:tcPr>
          <w:p w14:paraId="7E905B5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30D49E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3,207.98</w:t>
            </w:r>
          </w:p>
        </w:tc>
        <w:tc>
          <w:tcPr>
            <w:tcW w:w="1418" w:type="dxa"/>
            <w:shd w:val="clear" w:color="000000" w:fill="EBF1DE"/>
            <w:vAlign w:val="center"/>
            <w:hideMark/>
          </w:tcPr>
          <w:p w14:paraId="2FD85A5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2,946.23</w:t>
            </w:r>
          </w:p>
        </w:tc>
        <w:tc>
          <w:tcPr>
            <w:tcW w:w="1110" w:type="dxa"/>
            <w:shd w:val="clear" w:color="auto" w:fill="auto"/>
            <w:vAlign w:val="center"/>
            <w:hideMark/>
          </w:tcPr>
          <w:p w14:paraId="1A0D888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724CEB06" w14:textId="77777777" w:rsidTr="00B74ABE">
        <w:trPr>
          <w:trHeight w:val="255"/>
        </w:trPr>
        <w:tc>
          <w:tcPr>
            <w:tcW w:w="752" w:type="dxa"/>
            <w:shd w:val="clear" w:color="000000" w:fill="DAEEF3"/>
            <w:vAlign w:val="center"/>
            <w:hideMark/>
          </w:tcPr>
          <w:p w14:paraId="4BF2FC1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403</w:t>
            </w:r>
          </w:p>
        </w:tc>
        <w:tc>
          <w:tcPr>
            <w:tcW w:w="553" w:type="dxa"/>
            <w:shd w:val="clear" w:color="000000" w:fill="DAEEF3"/>
            <w:vAlign w:val="center"/>
            <w:hideMark/>
          </w:tcPr>
          <w:p w14:paraId="43BDCB8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335FDB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MOMETASONA0.0005 PIEZA SUSPENSION</w:t>
            </w:r>
          </w:p>
        </w:tc>
        <w:tc>
          <w:tcPr>
            <w:tcW w:w="1336" w:type="dxa"/>
            <w:shd w:val="clear" w:color="000000" w:fill="DAEEF3"/>
            <w:vAlign w:val="center"/>
            <w:hideMark/>
          </w:tcPr>
          <w:p w14:paraId="29524E9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59E924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1,456.83</w:t>
            </w:r>
          </w:p>
        </w:tc>
        <w:tc>
          <w:tcPr>
            <w:tcW w:w="1418" w:type="dxa"/>
            <w:shd w:val="clear" w:color="000000" w:fill="EBF1DE"/>
            <w:vAlign w:val="center"/>
            <w:hideMark/>
          </w:tcPr>
          <w:p w14:paraId="3F5FC02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1,336.63</w:t>
            </w:r>
          </w:p>
        </w:tc>
        <w:tc>
          <w:tcPr>
            <w:tcW w:w="1110" w:type="dxa"/>
            <w:shd w:val="clear" w:color="auto" w:fill="auto"/>
            <w:vAlign w:val="center"/>
            <w:hideMark/>
          </w:tcPr>
          <w:p w14:paraId="575BA81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B7A175A" w14:textId="77777777" w:rsidTr="00B74ABE">
        <w:trPr>
          <w:trHeight w:val="510"/>
        </w:trPr>
        <w:tc>
          <w:tcPr>
            <w:tcW w:w="752" w:type="dxa"/>
            <w:shd w:val="clear" w:color="000000" w:fill="DAEEF3"/>
            <w:vAlign w:val="center"/>
            <w:hideMark/>
          </w:tcPr>
          <w:p w14:paraId="0BE12F8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404</w:t>
            </w:r>
          </w:p>
        </w:tc>
        <w:tc>
          <w:tcPr>
            <w:tcW w:w="553" w:type="dxa"/>
            <w:shd w:val="clear" w:color="000000" w:fill="DAEEF3"/>
            <w:vAlign w:val="center"/>
            <w:hideMark/>
          </w:tcPr>
          <w:p w14:paraId="58E8381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FBD789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MONTELUKAST 10 MG. CAJA 30 TABLETAS</w:t>
            </w:r>
          </w:p>
        </w:tc>
        <w:tc>
          <w:tcPr>
            <w:tcW w:w="1336" w:type="dxa"/>
            <w:shd w:val="clear" w:color="000000" w:fill="DAEEF3"/>
            <w:vAlign w:val="center"/>
            <w:hideMark/>
          </w:tcPr>
          <w:p w14:paraId="02C9153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73F0A2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1,948.98</w:t>
            </w:r>
          </w:p>
        </w:tc>
        <w:tc>
          <w:tcPr>
            <w:tcW w:w="1418" w:type="dxa"/>
            <w:shd w:val="clear" w:color="000000" w:fill="EBF1DE"/>
            <w:vAlign w:val="center"/>
            <w:hideMark/>
          </w:tcPr>
          <w:p w14:paraId="4875AF6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1,788.18</w:t>
            </w:r>
          </w:p>
        </w:tc>
        <w:tc>
          <w:tcPr>
            <w:tcW w:w="1110" w:type="dxa"/>
            <w:shd w:val="clear" w:color="auto" w:fill="auto"/>
            <w:vAlign w:val="center"/>
            <w:hideMark/>
          </w:tcPr>
          <w:p w14:paraId="65D79B9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3FB071B" w14:textId="77777777" w:rsidTr="00B74ABE">
        <w:trPr>
          <w:trHeight w:val="255"/>
        </w:trPr>
        <w:tc>
          <w:tcPr>
            <w:tcW w:w="752" w:type="dxa"/>
            <w:shd w:val="clear" w:color="000000" w:fill="DAEEF3"/>
            <w:vAlign w:val="center"/>
            <w:hideMark/>
          </w:tcPr>
          <w:p w14:paraId="35DEA37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405</w:t>
            </w:r>
          </w:p>
        </w:tc>
        <w:tc>
          <w:tcPr>
            <w:tcW w:w="553" w:type="dxa"/>
            <w:shd w:val="clear" w:color="000000" w:fill="DAEEF3"/>
            <w:vAlign w:val="center"/>
            <w:hideMark/>
          </w:tcPr>
          <w:p w14:paraId="39313EC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14152F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MUPIROCINA 2% 0.02 PIEZA TUBO 15 G.</w:t>
            </w:r>
          </w:p>
        </w:tc>
        <w:tc>
          <w:tcPr>
            <w:tcW w:w="1336" w:type="dxa"/>
            <w:shd w:val="clear" w:color="000000" w:fill="DAEEF3"/>
            <w:vAlign w:val="center"/>
            <w:hideMark/>
          </w:tcPr>
          <w:p w14:paraId="3219D52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413352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410.48</w:t>
            </w:r>
          </w:p>
        </w:tc>
        <w:tc>
          <w:tcPr>
            <w:tcW w:w="1418" w:type="dxa"/>
            <w:shd w:val="clear" w:color="000000" w:fill="EBF1DE"/>
            <w:vAlign w:val="center"/>
            <w:hideMark/>
          </w:tcPr>
          <w:p w14:paraId="0FEBCA6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355.75</w:t>
            </w:r>
          </w:p>
        </w:tc>
        <w:tc>
          <w:tcPr>
            <w:tcW w:w="1110" w:type="dxa"/>
            <w:shd w:val="clear" w:color="auto" w:fill="auto"/>
            <w:vAlign w:val="center"/>
            <w:hideMark/>
          </w:tcPr>
          <w:p w14:paraId="63C1919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5D8A310E" w14:textId="77777777" w:rsidTr="00B74ABE">
        <w:trPr>
          <w:trHeight w:val="255"/>
        </w:trPr>
        <w:tc>
          <w:tcPr>
            <w:tcW w:w="752" w:type="dxa"/>
            <w:shd w:val="clear" w:color="000000" w:fill="DAEEF3"/>
            <w:vAlign w:val="center"/>
            <w:hideMark/>
          </w:tcPr>
          <w:p w14:paraId="204C419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406</w:t>
            </w:r>
          </w:p>
        </w:tc>
        <w:tc>
          <w:tcPr>
            <w:tcW w:w="553" w:type="dxa"/>
            <w:shd w:val="clear" w:color="000000" w:fill="DAEEF3"/>
            <w:vAlign w:val="center"/>
            <w:hideMark/>
          </w:tcPr>
          <w:p w14:paraId="287D333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621C9D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NAFAZOLINA 1 MG C/15ML PIEZA GOTAS</w:t>
            </w:r>
          </w:p>
        </w:tc>
        <w:tc>
          <w:tcPr>
            <w:tcW w:w="1336" w:type="dxa"/>
            <w:shd w:val="clear" w:color="000000" w:fill="DAEEF3"/>
            <w:vAlign w:val="center"/>
            <w:hideMark/>
          </w:tcPr>
          <w:p w14:paraId="394A5F8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753EBC7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110.03</w:t>
            </w:r>
          </w:p>
        </w:tc>
        <w:tc>
          <w:tcPr>
            <w:tcW w:w="1418" w:type="dxa"/>
            <w:shd w:val="clear" w:color="000000" w:fill="EBF1DE"/>
            <w:vAlign w:val="center"/>
            <w:hideMark/>
          </w:tcPr>
          <w:p w14:paraId="02D2057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90.27</w:t>
            </w:r>
          </w:p>
        </w:tc>
        <w:tc>
          <w:tcPr>
            <w:tcW w:w="1110" w:type="dxa"/>
            <w:shd w:val="clear" w:color="auto" w:fill="auto"/>
            <w:vAlign w:val="center"/>
            <w:hideMark/>
          </w:tcPr>
          <w:p w14:paraId="4E27879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7CED5465" w14:textId="77777777" w:rsidTr="00B74ABE">
        <w:trPr>
          <w:trHeight w:val="255"/>
        </w:trPr>
        <w:tc>
          <w:tcPr>
            <w:tcW w:w="752" w:type="dxa"/>
            <w:shd w:val="clear" w:color="000000" w:fill="DAEEF3"/>
            <w:vAlign w:val="center"/>
            <w:hideMark/>
          </w:tcPr>
          <w:p w14:paraId="1988DE9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407</w:t>
            </w:r>
          </w:p>
        </w:tc>
        <w:tc>
          <w:tcPr>
            <w:tcW w:w="553" w:type="dxa"/>
            <w:shd w:val="clear" w:color="000000" w:fill="DAEEF3"/>
            <w:vAlign w:val="center"/>
            <w:hideMark/>
          </w:tcPr>
          <w:p w14:paraId="32CF63E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937643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NAFAZOLINA-HIPROMELOSAOFT1 MG / 5MG/ML PIEZA GOTAS</w:t>
            </w:r>
          </w:p>
        </w:tc>
        <w:tc>
          <w:tcPr>
            <w:tcW w:w="1336" w:type="dxa"/>
            <w:shd w:val="clear" w:color="000000" w:fill="DAEEF3"/>
            <w:vAlign w:val="center"/>
            <w:hideMark/>
          </w:tcPr>
          <w:p w14:paraId="3D0D462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149701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492.63</w:t>
            </w:r>
          </w:p>
        </w:tc>
        <w:tc>
          <w:tcPr>
            <w:tcW w:w="1418" w:type="dxa"/>
            <w:shd w:val="clear" w:color="000000" w:fill="EBF1DE"/>
            <w:vAlign w:val="center"/>
            <w:hideMark/>
          </w:tcPr>
          <w:p w14:paraId="395E942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435.12</w:t>
            </w:r>
          </w:p>
        </w:tc>
        <w:tc>
          <w:tcPr>
            <w:tcW w:w="1110" w:type="dxa"/>
            <w:shd w:val="clear" w:color="auto" w:fill="auto"/>
            <w:vAlign w:val="center"/>
            <w:hideMark/>
          </w:tcPr>
          <w:p w14:paraId="7C66558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3B98AA9" w14:textId="77777777" w:rsidTr="00B74ABE">
        <w:trPr>
          <w:trHeight w:val="510"/>
        </w:trPr>
        <w:tc>
          <w:tcPr>
            <w:tcW w:w="752" w:type="dxa"/>
            <w:shd w:val="clear" w:color="000000" w:fill="DAEEF3"/>
            <w:vAlign w:val="center"/>
            <w:hideMark/>
          </w:tcPr>
          <w:p w14:paraId="37CB93D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408</w:t>
            </w:r>
          </w:p>
        </w:tc>
        <w:tc>
          <w:tcPr>
            <w:tcW w:w="553" w:type="dxa"/>
            <w:shd w:val="clear" w:color="000000" w:fill="DAEEF3"/>
            <w:vAlign w:val="center"/>
            <w:hideMark/>
          </w:tcPr>
          <w:p w14:paraId="17F451C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2F2775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NAPROXENO550 MG. CAJA 12 TABLETAS</w:t>
            </w:r>
          </w:p>
        </w:tc>
        <w:tc>
          <w:tcPr>
            <w:tcW w:w="1336" w:type="dxa"/>
            <w:shd w:val="clear" w:color="000000" w:fill="DAEEF3"/>
            <w:vAlign w:val="center"/>
            <w:hideMark/>
          </w:tcPr>
          <w:p w14:paraId="7AD83C7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494532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320.87</w:t>
            </w:r>
          </w:p>
        </w:tc>
        <w:tc>
          <w:tcPr>
            <w:tcW w:w="1418" w:type="dxa"/>
            <w:shd w:val="clear" w:color="000000" w:fill="EBF1DE"/>
            <w:vAlign w:val="center"/>
            <w:hideMark/>
          </w:tcPr>
          <w:p w14:paraId="5946184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270.47</w:t>
            </w:r>
          </w:p>
        </w:tc>
        <w:tc>
          <w:tcPr>
            <w:tcW w:w="1110" w:type="dxa"/>
            <w:shd w:val="clear" w:color="auto" w:fill="auto"/>
            <w:vAlign w:val="center"/>
            <w:hideMark/>
          </w:tcPr>
          <w:p w14:paraId="711EC00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750CA3C8" w14:textId="77777777" w:rsidTr="00B74ABE">
        <w:trPr>
          <w:trHeight w:val="255"/>
        </w:trPr>
        <w:tc>
          <w:tcPr>
            <w:tcW w:w="752" w:type="dxa"/>
            <w:shd w:val="clear" w:color="000000" w:fill="DAEEF3"/>
            <w:vAlign w:val="center"/>
            <w:hideMark/>
          </w:tcPr>
          <w:p w14:paraId="40093F3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409</w:t>
            </w:r>
          </w:p>
        </w:tc>
        <w:tc>
          <w:tcPr>
            <w:tcW w:w="553" w:type="dxa"/>
            <w:shd w:val="clear" w:color="000000" w:fill="DAEEF3"/>
            <w:vAlign w:val="center"/>
            <w:hideMark/>
          </w:tcPr>
          <w:p w14:paraId="3DCA5E2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78A8A6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NAPROXENO LIDOCAINA GEL 30GR FCO</w:t>
            </w:r>
          </w:p>
        </w:tc>
        <w:tc>
          <w:tcPr>
            <w:tcW w:w="1336" w:type="dxa"/>
            <w:shd w:val="clear" w:color="000000" w:fill="DAEEF3"/>
            <w:vAlign w:val="center"/>
            <w:hideMark/>
          </w:tcPr>
          <w:p w14:paraId="38EB9C6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1DB19B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149.05</w:t>
            </w:r>
          </w:p>
        </w:tc>
        <w:tc>
          <w:tcPr>
            <w:tcW w:w="1418" w:type="dxa"/>
            <w:shd w:val="clear" w:color="000000" w:fill="EBF1DE"/>
            <w:vAlign w:val="center"/>
            <w:hideMark/>
          </w:tcPr>
          <w:p w14:paraId="0D76719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114.17</w:t>
            </w:r>
          </w:p>
        </w:tc>
        <w:tc>
          <w:tcPr>
            <w:tcW w:w="1110" w:type="dxa"/>
            <w:shd w:val="clear" w:color="auto" w:fill="auto"/>
            <w:vAlign w:val="center"/>
            <w:hideMark/>
          </w:tcPr>
          <w:p w14:paraId="13EFE40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00A72B87" w14:textId="77777777" w:rsidTr="00B74ABE">
        <w:trPr>
          <w:trHeight w:val="510"/>
        </w:trPr>
        <w:tc>
          <w:tcPr>
            <w:tcW w:w="752" w:type="dxa"/>
            <w:shd w:val="clear" w:color="000000" w:fill="DAEEF3"/>
            <w:vAlign w:val="center"/>
            <w:hideMark/>
          </w:tcPr>
          <w:p w14:paraId="00F4206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410</w:t>
            </w:r>
          </w:p>
        </w:tc>
        <w:tc>
          <w:tcPr>
            <w:tcW w:w="553" w:type="dxa"/>
            <w:shd w:val="clear" w:color="000000" w:fill="DAEEF3"/>
            <w:vAlign w:val="center"/>
            <w:hideMark/>
          </w:tcPr>
          <w:p w14:paraId="308CB75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161370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NAPROXENO SODICO / PARACETAMOL 275/300 MG. CAJA 15 TABLETAS</w:t>
            </w:r>
          </w:p>
        </w:tc>
        <w:tc>
          <w:tcPr>
            <w:tcW w:w="1336" w:type="dxa"/>
            <w:shd w:val="clear" w:color="000000" w:fill="DAEEF3"/>
            <w:vAlign w:val="center"/>
            <w:hideMark/>
          </w:tcPr>
          <w:p w14:paraId="2987F68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00923A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365.73</w:t>
            </w:r>
          </w:p>
        </w:tc>
        <w:tc>
          <w:tcPr>
            <w:tcW w:w="1418" w:type="dxa"/>
            <w:shd w:val="clear" w:color="000000" w:fill="EBF1DE"/>
            <w:vAlign w:val="center"/>
            <w:hideMark/>
          </w:tcPr>
          <w:p w14:paraId="59A9528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308.28</w:t>
            </w:r>
          </w:p>
        </w:tc>
        <w:tc>
          <w:tcPr>
            <w:tcW w:w="1110" w:type="dxa"/>
            <w:shd w:val="clear" w:color="auto" w:fill="auto"/>
            <w:vAlign w:val="center"/>
            <w:hideMark/>
          </w:tcPr>
          <w:p w14:paraId="4FD02EF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44FFE3B2" w14:textId="77777777" w:rsidTr="00B74ABE">
        <w:trPr>
          <w:trHeight w:val="255"/>
        </w:trPr>
        <w:tc>
          <w:tcPr>
            <w:tcW w:w="752" w:type="dxa"/>
            <w:shd w:val="clear" w:color="000000" w:fill="DAEEF3"/>
            <w:vAlign w:val="center"/>
            <w:hideMark/>
          </w:tcPr>
          <w:p w14:paraId="283D937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411</w:t>
            </w:r>
          </w:p>
        </w:tc>
        <w:tc>
          <w:tcPr>
            <w:tcW w:w="553" w:type="dxa"/>
            <w:shd w:val="clear" w:color="000000" w:fill="DAEEF3"/>
            <w:vAlign w:val="center"/>
            <w:hideMark/>
          </w:tcPr>
          <w:p w14:paraId="5D4E0EC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699942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NEBIVOLOL 5 MG. CAJA 28 TABLETAS</w:t>
            </w:r>
          </w:p>
        </w:tc>
        <w:tc>
          <w:tcPr>
            <w:tcW w:w="1336" w:type="dxa"/>
            <w:shd w:val="clear" w:color="000000" w:fill="DAEEF3"/>
            <w:vAlign w:val="center"/>
            <w:hideMark/>
          </w:tcPr>
          <w:p w14:paraId="1CD5E35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47EDFB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1,463.52</w:t>
            </w:r>
          </w:p>
        </w:tc>
        <w:tc>
          <w:tcPr>
            <w:tcW w:w="1418" w:type="dxa"/>
            <w:shd w:val="clear" w:color="000000" w:fill="EBF1DE"/>
            <w:vAlign w:val="center"/>
            <w:hideMark/>
          </w:tcPr>
          <w:p w14:paraId="22592CE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1,342.77</w:t>
            </w:r>
          </w:p>
        </w:tc>
        <w:tc>
          <w:tcPr>
            <w:tcW w:w="1110" w:type="dxa"/>
            <w:shd w:val="clear" w:color="auto" w:fill="auto"/>
            <w:vAlign w:val="center"/>
            <w:hideMark/>
          </w:tcPr>
          <w:p w14:paraId="521D317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1866E24" w14:textId="77777777" w:rsidTr="00B74ABE">
        <w:trPr>
          <w:trHeight w:val="255"/>
        </w:trPr>
        <w:tc>
          <w:tcPr>
            <w:tcW w:w="752" w:type="dxa"/>
            <w:shd w:val="clear" w:color="000000" w:fill="DAEEF3"/>
            <w:vAlign w:val="center"/>
            <w:hideMark/>
          </w:tcPr>
          <w:p w14:paraId="27CEFD5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412</w:t>
            </w:r>
          </w:p>
        </w:tc>
        <w:tc>
          <w:tcPr>
            <w:tcW w:w="553" w:type="dxa"/>
            <w:shd w:val="clear" w:color="000000" w:fill="DAEEF3"/>
            <w:vAlign w:val="center"/>
            <w:hideMark/>
          </w:tcPr>
          <w:p w14:paraId="4ADA4FC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434006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NIFUROXAZIDA400 MG. CAJA 16 TABLETAS</w:t>
            </w:r>
          </w:p>
        </w:tc>
        <w:tc>
          <w:tcPr>
            <w:tcW w:w="1336" w:type="dxa"/>
            <w:shd w:val="clear" w:color="000000" w:fill="DAEEF3"/>
            <w:vAlign w:val="center"/>
            <w:hideMark/>
          </w:tcPr>
          <w:p w14:paraId="49FF56B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3AE7D4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318.51</w:t>
            </w:r>
          </w:p>
        </w:tc>
        <w:tc>
          <w:tcPr>
            <w:tcW w:w="1418" w:type="dxa"/>
            <w:shd w:val="clear" w:color="000000" w:fill="EBF1DE"/>
            <w:vAlign w:val="center"/>
            <w:hideMark/>
          </w:tcPr>
          <w:p w14:paraId="3808DB9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268.48</w:t>
            </w:r>
          </w:p>
        </w:tc>
        <w:tc>
          <w:tcPr>
            <w:tcW w:w="1110" w:type="dxa"/>
            <w:shd w:val="clear" w:color="auto" w:fill="auto"/>
            <w:vAlign w:val="center"/>
            <w:hideMark/>
          </w:tcPr>
          <w:p w14:paraId="46DE198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0D8A64C0" w14:textId="77777777" w:rsidTr="00B74ABE">
        <w:trPr>
          <w:trHeight w:val="255"/>
        </w:trPr>
        <w:tc>
          <w:tcPr>
            <w:tcW w:w="752" w:type="dxa"/>
            <w:shd w:val="clear" w:color="000000" w:fill="DAEEF3"/>
            <w:vAlign w:val="center"/>
            <w:hideMark/>
          </w:tcPr>
          <w:p w14:paraId="2D3C3EF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413</w:t>
            </w:r>
          </w:p>
        </w:tc>
        <w:tc>
          <w:tcPr>
            <w:tcW w:w="553" w:type="dxa"/>
            <w:shd w:val="clear" w:color="000000" w:fill="DAEEF3"/>
            <w:vAlign w:val="center"/>
            <w:hideMark/>
          </w:tcPr>
          <w:p w14:paraId="7B481BB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85C05B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NIMESULIDA 100 MG. CAJA 10 TABLETAS</w:t>
            </w:r>
          </w:p>
        </w:tc>
        <w:tc>
          <w:tcPr>
            <w:tcW w:w="1336" w:type="dxa"/>
            <w:shd w:val="clear" w:color="000000" w:fill="DAEEF3"/>
            <w:vAlign w:val="center"/>
            <w:hideMark/>
          </w:tcPr>
          <w:p w14:paraId="1D54D77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AD9AAD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403.85</w:t>
            </w:r>
          </w:p>
        </w:tc>
        <w:tc>
          <w:tcPr>
            <w:tcW w:w="1418" w:type="dxa"/>
            <w:shd w:val="clear" w:color="000000" w:fill="EBF1DE"/>
            <w:vAlign w:val="center"/>
            <w:hideMark/>
          </w:tcPr>
          <w:p w14:paraId="6B7CF5E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350.00</w:t>
            </w:r>
          </w:p>
        </w:tc>
        <w:tc>
          <w:tcPr>
            <w:tcW w:w="1110" w:type="dxa"/>
            <w:shd w:val="clear" w:color="auto" w:fill="auto"/>
            <w:vAlign w:val="center"/>
            <w:hideMark/>
          </w:tcPr>
          <w:p w14:paraId="33F3081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6C8774DC" w14:textId="77777777" w:rsidTr="00B74ABE">
        <w:trPr>
          <w:trHeight w:val="255"/>
        </w:trPr>
        <w:tc>
          <w:tcPr>
            <w:tcW w:w="752" w:type="dxa"/>
            <w:shd w:val="clear" w:color="000000" w:fill="DAEEF3"/>
            <w:vAlign w:val="center"/>
            <w:hideMark/>
          </w:tcPr>
          <w:p w14:paraId="1147E00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414</w:t>
            </w:r>
          </w:p>
        </w:tc>
        <w:tc>
          <w:tcPr>
            <w:tcW w:w="553" w:type="dxa"/>
            <w:shd w:val="clear" w:color="000000" w:fill="DAEEF3"/>
            <w:vAlign w:val="center"/>
            <w:hideMark/>
          </w:tcPr>
          <w:p w14:paraId="0D6A7B4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90853F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NISTATINA 100,000 U.I PIEZA SUSPENSION</w:t>
            </w:r>
          </w:p>
        </w:tc>
        <w:tc>
          <w:tcPr>
            <w:tcW w:w="1336" w:type="dxa"/>
            <w:shd w:val="clear" w:color="000000" w:fill="DAEEF3"/>
            <w:vAlign w:val="center"/>
            <w:hideMark/>
          </w:tcPr>
          <w:p w14:paraId="5F8A30A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3785AA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606.96</w:t>
            </w:r>
          </w:p>
        </w:tc>
        <w:tc>
          <w:tcPr>
            <w:tcW w:w="1418" w:type="dxa"/>
            <w:shd w:val="clear" w:color="000000" w:fill="EBF1DE"/>
            <w:vAlign w:val="center"/>
            <w:hideMark/>
          </w:tcPr>
          <w:p w14:paraId="4B3B253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518.73</w:t>
            </w:r>
          </w:p>
        </w:tc>
        <w:tc>
          <w:tcPr>
            <w:tcW w:w="1110" w:type="dxa"/>
            <w:shd w:val="clear" w:color="auto" w:fill="auto"/>
            <w:vAlign w:val="center"/>
            <w:hideMark/>
          </w:tcPr>
          <w:p w14:paraId="370F99A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04CF0A7F" w14:textId="77777777" w:rsidTr="00B74ABE">
        <w:trPr>
          <w:trHeight w:val="255"/>
        </w:trPr>
        <w:tc>
          <w:tcPr>
            <w:tcW w:w="752" w:type="dxa"/>
            <w:shd w:val="clear" w:color="000000" w:fill="DAEEF3"/>
            <w:vAlign w:val="center"/>
            <w:hideMark/>
          </w:tcPr>
          <w:p w14:paraId="239B152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415</w:t>
            </w:r>
          </w:p>
        </w:tc>
        <w:tc>
          <w:tcPr>
            <w:tcW w:w="553" w:type="dxa"/>
            <w:shd w:val="clear" w:color="000000" w:fill="DAEEF3"/>
            <w:vAlign w:val="center"/>
            <w:hideMark/>
          </w:tcPr>
          <w:p w14:paraId="0F87757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AB289E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NITAZOXANIDA 60 ML   PIEZA SUSPENSION</w:t>
            </w:r>
          </w:p>
        </w:tc>
        <w:tc>
          <w:tcPr>
            <w:tcW w:w="1336" w:type="dxa"/>
            <w:shd w:val="clear" w:color="000000" w:fill="DAEEF3"/>
            <w:vAlign w:val="center"/>
            <w:hideMark/>
          </w:tcPr>
          <w:p w14:paraId="0E61792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C7187E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429.95</w:t>
            </w:r>
          </w:p>
        </w:tc>
        <w:tc>
          <w:tcPr>
            <w:tcW w:w="1418" w:type="dxa"/>
            <w:shd w:val="clear" w:color="000000" w:fill="EBF1DE"/>
            <w:vAlign w:val="center"/>
            <w:hideMark/>
          </w:tcPr>
          <w:p w14:paraId="3A77DF1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372.62</w:t>
            </w:r>
          </w:p>
        </w:tc>
        <w:tc>
          <w:tcPr>
            <w:tcW w:w="1110" w:type="dxa"/>
            <w:shd w:val="clear" w:color="auto" w:fill="auto"/>
            <w:vAlign w:val="center"/>
            <w:hideMark/>
          </w:tcPr>
          <w:p w14:paraId="23B57ED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411269F9" w14:textId="77777777" w:rsidTr="00B74ABE">
        <w:trPr>
          <w:trHeight w:val="255"/>
        </w:trPr>
        <w:tc>
          <w:tcPr>
            <w:tcW w:w="752" w:type="dxa"/>
            <w:shd w:val="clear" w:color="000000" w:fill="DAEEF3"/>
            <w:vAlign w:val="center"/>
            <w:hideMark/>
          </w:tcPr>
          <w:p w14:paraId="15D2533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416</w:t>
            </w:r>
          </w:p>
        </w:tc>
        <w:tc>
          <w:tcPr>
            <w:tcW w:w="553" w:type="dxa"/>
            <w:shd w:val="clear" w:color="000000" w:fill="DAEEF3"/>
            <w:vAlign w:val="center"/>
            <w:hideMark/>
          </w:tcPr>
          <w:p w14:paraId="40CE93A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004775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NITAZOXANIDA 500 MG. CAJA 6 TABLETAS</w:t>
            </w:r>
          </w:p>
        </w:tc>
        <w:tc>
          <w:tcPr>
            <w:tcW w:w="1336" w:type="dxa"/>
            <w:shd w:val="clear" w:color="000000" w:fill="DAEEF3"/>
            <w:vAlign w:val="center"/>
            <w:hideMark/>
          </w:tcPr>
          <w:p w14:paraId="56632B7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587F69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665.28</w:t>
            </w:r>
          </w:p>
        </w:tc>
        <w:tc>
          <w:tcPr>
            <w:tcW w:w="1418" w:type="dxa"/>
            <w:shd w:val="clear" w:color="000000" w:fill="EBF1DE"/>
            <w:vAlign w:val="center"/>
            <w:hideMark/>
          </w:tcPr>
          <w:p w14:paraId="3C0B975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596.17</w:t>
            </w:r>
          </w:p>
        </w:tc>
        <w:tc>
          <w:tcPr>
            <w:tcW w:w="1110" w:type="dxa"/>
            <w:shd w:val="clear" w:color="auto" w:fill="auto"/>
            <w:vAlign w:val="center"/>
            <w:hideMark/>
          </w:tcPr>
          <w:p w14:paraId="23BA671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6C000EC3" w14:textId="77777777" w:rsidTr="00B74ABE">
        <w:trPr>
          <w:trHeight w:val="255"/>
        </w:trPr>
        <w:tc>
          <w:tcPr>
            <w:tcW w:w="752" w:type="dxa"/>
            <w:shd w:val="clear" w:color="000000" w:fill="DAEEF3"/>
            <w:vAlign w:val="center"/>
            <w:hideMark/>
          </w:tcPr>
          <w:p w14:paraId="7A78564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417</w:t>
            </w:r>
          </w:p>
        </w:tc>
        <w:tc>
          <w:tcPr>
            <w:tcW w:w="553" w:type="dxa"/>
            <w:shd w:val="clear" w:color="000000" w:fill="DAEEF3"/>
            <w:vAlign w:val="center"/>
            <w:hideMark/>
          </w:tcPr>
          <w:p w14:paraId="75923C4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61E637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NIVOLUMAB Solución inyectable CAJA 1 Caja, 1 Frasco(s) ámpula, 16 ml, 400 Miligramos</w:t>
            </w:r>
          </w:p>
        </w:tc>
        <w:tc>
          <w:tcPr>
            <w:tcW w:w="1336" w:type="dxa"/>
            <w:shd w:val="clear" w:color="000000" w:fill="DAEEF3"/>
            <w:vAlign w:val="center"/>
            <w:hideMark/>
          </w:tcPr>
          <w:p w14:paraId="56DA2AE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AAC26D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17,949.16</w:t>
            </w:r>
          </w:p>
        </w:tc>
        <w:tc>
          <w:tcPr>
            <w:tcW w:w="1418" w:type="dxa"/>
            <w:shd w:val="clear" w:color="000000" w:fill="EBF1DE"/>
            <w:vAlign w:val="center"/>
            <w:hideMark/>
          </w:tcPr>
          <w:p w14:paraId="095A36C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16,534.00</w:t>
            </w:r>
          </w:p>
        </w:tc>
        <w:tc>
          <w:tcPr>
            <w:tcW w:w="1110" w:type="dxa"/>
            <w:shd w:val="clear" w:color="auto" w:fill="auto"/>
            <w:vAlign w:val="center"/>
            <w:hideMark/>
          </w:tcPr>
          <w:p w14:paraId="64F37C9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E6E4B8A" w14:textId="77777777" w:rsidTr="00B74ABE">
        <w:trPr>
          <w:trHeight w:val="255"/>
        </w:trPr>
        <w:tc>
          <w:tcPr>
            <w:tcW w:w="752" w:type="dxa"/>
            <w:shd w:val="clear" w:color="000000" w:fill="DAEEF3"/>
            <w:vAlign w:val="center"/>
            <w:hideMark/>
          </w:tcPr>
          <w:p w14:paraId="5943417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418</w:t>
            </w:r>
          </w:p>
        </w:tc>
        <w:tc>
          <w:tcPr>
            <w:tcW w:w="553" w:type="dxa"/>
            <w:shd w:val="clear" w:color="000000" w:fill="DAEEF3"/>
            <w:vAlign w:val="center"/>
            <w:hideMark/>
          </w:tcPr>
          <w:p w14:paraId="0433E23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57A9D0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NUTRIMENTOS PARA ADULTOS CON REQUERIMIENTOS ESPECIALES400 G. PIEZA LATA</w:t>
            </w:r>
          </w:p>
        </w:tc>
        <w:tc>
          <w:tcPr>
            <w:tcW w:w="1336" w:type="dxa"/>
            <w:shd w:val="clear" w:color="000000" w:fill="DAEEF3"/>
            <w:vAlign w:val="center"/>
            <w:hideMark/>
          </w:tcPr>
          <w:p w14:paraId="5BE77DE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AD59E4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650.61</w:t>
            </w:r>
          </w:p>
        </w:tc>
        <w:tc>
          <w:tcPr>
            <w:tcW w:w="1418" w:type="dxa"/>
            <w:shd w:val="clear" w:color="000000" w:fill="EBF1DE"/>
            <w:vAlign w:val="center"/>
            <w:hideMark/>
          </w:tcPr>
          <w:p w14:paraId="502696D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583.02</w:t>
            </w:r>
          </w:p>
        </w:tc>
        <w:tc>
          <w:tcPr>
            <w:tcW w:w="1110" w:type="dxa"/>
            <w:shd w:val="clear" w:color="auto" w:fill="auto"/>
            <w:vAlign w:val="center"/>
            <w:hideMark/>
          </w:tcPr>
          <w:p w14:paraId="73765A2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3C47C1F9" w14:textId="77777777" w:rsidTr="00B74ABE">
        <w:trPr>
          <w:trHeight w:val="765"/>
        </w:trPr>
        <w:tc>
          <w:tcPr>
            <w:tcW w:w="752" w:type="dxa"/>
            <w:shd w:val="clear" w:color="000000" w:fill="DAEEF3"/>
            <w:vAlign w:val="center"/>
            <w:hideMark/>
          </w:tcPr>
          <w:p w14:paraId="0854A2D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419</w:t>
            </w:r>
          </w:p>
        </w:tc>
        <w:tc>
          <w:tcPr>
            <w:tcW w:w="553" w:type="dxa"/>
            <w:shd w:val="clear" w:color="000000" w:fill="DAEEF3"/>
            <w:vAlign w:val="center"/>
            <w:hideMark/>
          </w:tcPr>
          <w:p w14:paraId="31F88E7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77E3C1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NUTRIMENTOS PARA ADULTOS CON REQUERIMIENTOS ESPECIALES </w:t>
            </w:r>
            <w:r w:rsidRPr="005338B2">
              <w:rPr>
                <w:rFonts w:ascii="Arial" w:hAnsi="Arial" w:cs="Arial"/>
                <w:color w:val="000000"/>
                <w:sz w:val="14"/>
                <w:szCs w:val="14"/>
              </w:rPr>
              <w:br/>
              <w:t xml:space="preserve">8 ONZAS </w:t>
            </w:r>
            <w:proofErr w:type="gramStart"/>
            <w:r w:rsidRPr="005338B2">
              <w:rPr>
                <w:rFonts w:ascii="Arial" w:hAnsi="Arial" w:cs="Arial"/>
                <w:color w:val="000000"/>
                <w:sz w:val="14"/>
                <w:szCs w:val="14"/>
              </w:rPr>
              <w:t>O  237</w:t>
            </w:r>
            <w:proofErr w:type="gramEnd"/>
            <w:r w:rsidRPr="005338B2">
              <w:rPr>
                <w:rFonts w:ascii="Arial" w:hAnsi="Arial" w:cs="Arial"/>
                <w:color w:val="000000"/>
                <w:sz w:val="14"/>
                <w:szCs w:val="14"/>
              </w:rPr>
              <w:t xml:space="preserve"> ML. PIEZA FORMULA</w:t>
            </w:r>
          </w:p>
        </w:tc>
        <w:tc>
          <w:tcPr>
            <w:tcW w:w="1336" w:type="dxa"/>
            <w:shd w:val="clear" w:color="000000" w:fill="DAEEF3"/>
            <w:vAlign w:val="center"/>
            <w:hideMark/>
          </w:tcPr>
          <w:p w14:paraId="30D3A4B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2636F2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130.88</w:t>
            </w:r>
          </w:p>
        </w:tc>
        <w:tc>
          <w:tcPr>
            <w:tcW w:w="1418" w:type="dxa"/>
            <w:shd w:val="clear" w:color="000000" w:fill="EBF1DE"/>
            <w:vAlign w:val="center"/>
            <w:hideMark/>
          </w:tcPr>
          <w:p w14:paraId="7BAB0C9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100.25</w:t>
            </w:r>
          </w:p>
        </w:tc>
        <w:tc>
          <w:tcPr>
            <w:tcW w:w="1110" w:type="dxa"/>
            <w:shd w:val="clear" w:color="auto" w:fill="auto"/>
            <w:vAlign w:val="center"/>
            <w:hideMark/>
          </w:tcPr>
          <w:p w14:paraId="6C0FFC1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79EBABE8" w14:textId="77777777" w:rsidTr="00B74ABE">
        <w:trPr>
          <w:trHeight w:val="255"/>
        </w:trPr>
        <w:tc>
          <w:tcPr>
            <w:tcW w:w="752" w:type="dxa"/>
            <w:shd w:val="clear" w:color="000000" w:fill="DAEEF3"/>
            <w:vAlign w:val="center"/>
            <w:hideMark/>
          </w:tcPr>
          <w:p w14:paraId="27E9346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420</w:t>
            </w:r>
          </w:p>
        </w:tc>
        <w:tc>
          <w:tcPr>
            <w:tcW w:w="553" w:type="dxa"/>
            <w:shd w:val="clear" w:color="000000" w:fill="DAEEF3"/>
            <w:vAlign w:val="center"/>
            <w:hideMark/>
          </w:tcPr>
          <w:p w14:paraId="388CA0D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604671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NITROFURANTOINE 100 MG C/40</w:t>
            </w:r>
          </w:p>
        </w:tc>
        <w:tc>
          <w:tcPr>
            <w:tcW w:w="1336" w:type="dxa"/>
            <w:shd w:val="clear" w:color="000000" w:fill="DAEEF3"/>
            <w:vAlign w:val="center"/>
            <w:hideMark/>
          </w:tcPr>
          <w:p w14:paraId="71F40CF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AA316C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1,403.86</w:t>
            </w:r>
          </w:p>
        </w:tc>
        <w:tc>
          <w:tcPr>
            <w:tcW w:w="1418" w:type="dxa"/>
            <w:shd w:val="clear" w:color="000000" w:fill="EBF1DE"/>
            <w:vAlign w:val="center"/>
            <w:hideMark/>
          </w:tcPr>
          <w:p w14:paraId="1DACEA0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1,282.93</w:t>
            </w:r>
          </w:p>
        </w:tc>
        <w:tc>
          <w:tcPr>
            <w:tcW w:w="1110" w:type="dxa"/>
            <w:shd w:val="clear" w:color="auto" w:fill="auto"/>
            <w:vAlign w:val="center"/>
            <w:hideMark/>
          </w:tcPr>
          <w:p w14:paraId="0D9A779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1544E50A" w14:textId="77777777" w:rsidTr="00B74ABE">
        <w:trPr>
          <w:trHeight w:val="255"/>
        </w:trPr>
        <w:tc>
          <w:tcPr>
            <w:tcW w:w="752" w:type="dxa"/>
            <w:shd w:val="clear" w:color="000000" w:fill="DAEEF3"/>
            <w:vAlign w:val="center"/>
            <w:hideMark/>
          </w:tcPr>
          <w:p w14:paraId="612ED65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421</w:t>
            </w:r>
          </w:p>
        </w:tc>
        <w:tc>
          <w:tcPr>
            <w:tcW w:w="553" w:type="dxa"/>
            <w:shd w:val="clear" w:color="000000" w:fill="DAEEF3"/>
            <w:vAlign w:val="center"/>
            <w:hideMark/>
          </w:tcPr>
          <w:p w14:paraId="5CE2D45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4F9525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OLANZAPINA5 MG. CAJA 14 TABLETAS</w:t>
            </w:r>
          </w:p>
        </w:tc>
        <w:tc>
          <w:tcPr>
            <w:tcW w:w="1336" w:type="dxa"/>
            <w:shd w:val="clear" w:color="000000" w:fill="DAEEF3"/>
            <w:vAlign w:val="center"/>
            <w:hideMark/>
          </w:tcPr>
          <w:p w14:paraId="6BD9B98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AAFB15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1,969.96</w:t>
            </w:r>
          </w:p>
        </w:tc>
        <w:tc>
          <w:tcPr>
            <w:tcW w:w="1418" w:type="dxa"/>
            <w:shd w:val="clear" w:color="000000" w:fill="EBF1DE"/>
            <w:vAlign w:val="center"/>
            <w:hideMark/>
          </w:tcPr>
          <w:p w14:paraId="6133E22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1,807.43</w:t>
            </w:r>
          </w:p>
        </w:tc>
        <w:tc>
          <w:tcPr>
            <w:tcW w:w="1110" w:type="dxa"/>
            <w:shd w:val="clear" w:color="auto" w:fill="auto"/>
            <w:vAlign w:val="center"/>
            <w:hideMark/>
          </w:tcPr>
          <w:p w14:paraId="1E78A45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854C0E6" w14:textId="77777777" w:rsidTr="00B74ABE">
        <w:trPr>
          <w:trHeight w:val="255"/>
        </w:trPr>
        <w:tc>
          <w:tcPr>
            <w:tcW w:w="752" w:type="dxa"/>
            <w:shd w:val="clear" w:color="000000" w:fill="DAEEF3"/>
            <w:vAlign w:val="center"/>
            <w:hideMark/>
          </w:tcPr>
          <w:p w14:paraId="0F135EC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422</w:t>
            </w:r>
          </w:p>
        </w:tc>
        <w:tc>
          <w:tcPr>
            <w:tcW w:w="553" w:type="dxa"/>
            <w:shd w:val="clear" w:color="000000" w:fill="DAEEF3"/>
            <w:vAlign w:val="center"/>
            <w:hideMark/>
          </w:tcPr>
          <w:p w14:paraId="7528410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45374A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OLANZAPINA / FLUOXETINA 12/25 MG. CAJA 14 CAPSULAS</w:t>
            </w:r>
          </w:p>
        </w:tc>
        <w:tc>
          <w:tcPr>
            <w:tcW w:w="1336" w:type="dxa"/>
            <w:shd w:val="clear" w:color="000000" w:fill="DAEEF3"/>
            <w:vAlign w:val="center"/>
            <w:hideMark/>
          </w:tcPr>
          <w:p w14:paraId="30ADD1E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75A521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4,039.60</w:t>
            </w:r>
          </w:p>
        </w:tc>
        <w:tc>
          <w:tcPr>
            <w:tcW w:w="1418" w:type="dxa"/>
            <w:shd w:val="clear" w:color="000000" w:fill="EBF1DE"/>
            <w:vAlign w:val="center"/>
            <w:hideMark/>
          </w:tcPr>
          <w:p w14:paraId="7F0C785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3,710.00</w:t>
            </w:r>
          </w:p>
        </w:tc>
        <w:tc>
          <w:tcPr>
            <w:tcW w:w="1110" w:type="dxa"/>
            <w:shd w:val="clear" w:color="auto" w:fill="auto"/>
            <w:vAlign w:val="center"/>
            <w:hideMark/>
          </w:tcPr>
          <w:p w14:paraId="1C71E4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761B5163" w14:textId="77777777" w:rsidTr="00B74ABE">
        <w:trPr>
          <w:trHeight w:val="510"/>
        </w:trPr>
        <w:tc>
          <w:tcPr>
            <w:tcW w:w="752" w:type="dxa"/>
            <w:shd w:val="clear" w:color="000000" w:fill="DAEEF3"/>
            <w:vAlign w:val="center"/>
            <w:hideMark/>
          </w:tcPr>
          <w:p w14:paraId="4679243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423</w:t>
            </w:r>
          </w:p>
        </w:tc>
        <w:tc>
          <w:tcPr>
            <w:tcW w:w="553" w:type="dxa"/>
            <w:shd w:val="clear" w:color="000000" w:fill="DAEEF3"/>
            <w:vAlign w:val="center"/>
            <w:hideMark/>
          </w:tcPr>
          <w:p w14:paraId="306EA0E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F1F98B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OLMESARTAN 20 MG. CAJA 14 TABLETAS</w:t>
            </w:r>
          </w:p>
        </w:tc>
        <w:tc>
          <w:tcPr>
            <w:tcW w:w="1336" w:type="dxa"/>
            <w:shd w:val="clear" w:color="000000" w:fill="DAEEF3"/>
            <w:vAlign w:val="center"/>
            <w:hideMark/>
          </w:tcPr>
          <w:p w14:paraId="1A331D7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5FE4EC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904.39</w:t>
            </w:r>
          </w:p>
        </w:tc>
        <w:tc>
          <w:tcPr>
            <w:tcW w:w="1418" w:type="dxa"/>
            <w:shd w:val="clear" w:color="000000" w:fill="EBF1DE"/>
            <w:vAlign w:val="center"/>
            <w:hideMark/>
          </w:tcPr>
          <w:p w14:paraId="7820D50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795.00</w:t>
            </w:r>
          </w:p>
        </w:tc>
        <w:tc>
          <w:tcPr>
            <w:tcW w:w="1110" w:type="dxa"/>
            <w:shd w:val="clear" w:color="auto" w:fill="auto"/>
            <w:vAlign w:val="center"/>
            <w:hideMark/>
          </w:tcPr>
          <w:p w14:paraId="1E9931E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50D08357" w14:textId="77777777" w:rsidTr="00B74ABE">
        <w:trPr>
          <w:trHeight w:val="255"/>
        </w:trPr>
        <w:tc>
          <w:tcPr>
            <w:tcW w:w="752" w:type="dxa"/>
            <w:shd w:val="clear" w:color="000000" w:fill="DAEEF3"/>
            <w:vAlign w:val="center"/>
            <w:hideMark/>
          </w:tcPr>
          <w:p w14:paraId="110E3C3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424</w:t>
            </w:r>
          </w:p>
        </w:tc>
        <w:tc>
          <w:tcPr>
            <w:tcW w:w="553" w:type="dxa"/>
            <w:shd w:val="clear" w:color="000000" w:fill="DAEEF3"/>
            <w:vAlign w:val="center"/>
            <w:hideMark/>
          </w:tcPr>
          <w:p w14:paraId="6A28467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624508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OMEGAS 3 DHA Y EPA 390 G CAP C/300</w:t>
            </w:r>
          </w:p>
        </w:tc>
        <w:tc>
          <w:tcPr>
            <w:tcW w:w="1336" w:type="dxa"/>
            <w:shd w:val="clear" w:color="000000" w:fill="DAEEF3"/>
            <w:vAlign w:val="center"/>
            <w:hideMark/>
          </w:tcPr>
          <w:p w14:paraId="5A32D45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FRASCO</w:t>
            </w:r>
          </w:p>
        </w:tc>
        <w:tc>
          <w:tcPr>
            <w:tcW w:w="1355" w:type="dxa"/>
            <w:shd w:val="clear" w:color="000000" w:fill="DAEEF3"/>
            <w:vAlign w:val="center"/>
            <w:hideMark/>
          </w:tcPr>
          <w:p w14:paraId="6B09D4E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1,078.44</w:t>
            </w:r>
          </w:p>
        </w:tc>
        <w:tc>
          <w:tcPr>
            <w:tcW w:w="1418" w:type="dxa"/>
            <w:shd w:val="clear" w:color="000000" w:fill="EBF1DE"/>
            <w:vAlign w:val="center"/>
            <w:hideMark/>
          </w:tcPr>
          <w:p w14:paraId="7339184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948.00</w:t>
            </w:r>
          </w:p>
        </w:tc>
        <w:tc>
          <w:tcPr>
            <w:tcW w:w="1110" w:type="dxa"/>
            <w:shd w:val="clear" w:color="auto" w:fill="auto"/>
            <w:vAlign w:val="center"/>
            <w:hideMark/>
          </w:tcPr>
          <w:p w14:paraId="70643EF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0C6BB1D2" w14:textId="77777777" w:rsidTr="00B74ABE">
        <w:trPr>
          <w:trHeight w:val="255"/>
        </w:trPr>
        <w:tc>
          <w:tcPr>
            <w:tcW w:w="752" w:type="dxa"/>
            <w:shd w:val="clear" w:color="000000" w:fill="DAEEF3"/>
            <w:vAlign w:val="center"/>
            <w:hideMark/>
          </w:tcPr>
          <w:p w14:paraId="6A4B72F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425</w:t>
            </w:r>
          </w:p>
        </w:tc>
        <w:tc>
          <w:tcPr>
            <w:tcW w:w="553" w:type="dxa"/>
            <w:shd w:val="clear" w:color="000000" w:fill="DAEEF3"/>
            <w:vAlign w:val="center"/>
            <w:hideMark/>
          </w:tcPr>
          <w:p w14:paraId="6B85C60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60A7D5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OLMESARTAN-AMLODIPINO 40/5 MG. CAJA 25 TABLETAS</w:t>
            </w:r>
          </w:p>
        </w:tc>
        <w:tc>
          <w:tcPr>
            <w:tcW w:w="1336" w:type="dxa"/>
            <w:shd w:val="clear" w:color="000000" w:fill="DAEEF3"/>
            <w:vAlign w:val="center"/>
            <w:hideMark/>
          </w:tcPr>
          <w:p w14:paraId="5B765BA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6A5E2B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2,032.36</w:t>
            </w:r>
          </w:p>
        </w:tc>
        <w:tc>
          <w:tcPr>
            <w:tcW w:w="1418" w:type="dxa"/>
            <w:shd w:val="clear" w:color="000000" w:fill="EBF1DE"/>
            <w:vAlign w:val="center"/>
            <w:hideMark/>
          </w:tcPr>
          <w:p w14:paraId="04F84FC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1,864.68</w:t>
            </w:r>
          </w:p>
        </w:tc>
        <w:tc>
          <w:tcPr>
            <w:tcW w:w="1110" w:type="dxa"/>
            <w:shd w:val="clear" w:color="auto" w:fill="auto"/>
            <w:vAlign w:val="center"/>
            <w:hideMark/>
          </w:tcPr>
          <w:p w14:paraId="4519DE2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6A45B1F7" w14:textId="77777777" w:rsidTr="00B74ABE">
        <w:trPr>
          <w:trHeight w:val="255"/>
        </w:trPr>
        <w:tc>
          <w:tcPr>
            <w:tcW w:w="752" w:type="dxa"/>
            <w:shd w:val="clear" w:color="000000" w:fill="DAEEF3"/>
            <w:vAlign w:val="center"/>
            <w:hideMark/>
          </w:tcPr>
          <w:p w14:paraId="1A91753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426</w:t>
            </w:r>
          </w:p>
        </w:tc>
        <w:tc>
          <w:tcPr>
            <w:tcW w:w="553" w:type="dxa"/>
            <w:shd w:val="clear" w:color="000000" w:fill="DAEEF3"/>
            <w:vAlign w:val="center"/>
            <w:hideMark/>
          </w:tcPr>
          <w:p w14:paraId="594BAEF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783A1E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 GINSENG, VITAMINAS Y MINERALES COMPLEMENTOS NUTRICIONALES CAJA C/30 CAPSULAS</w:t>
            </w:r>
          </w:p>
        </w:tc>
        <w:tc>
          <w:tcPr>
            <w:tcW w:w="1336" w:type="dxa"/>
            <w:shd w:val="clear" w:color="000000" w:fill="DAEEF3"/>
            <w:vAlign w:val="center"/>
            <w:hideMark/>
          </w:tcPr>
          <w:p w14:paraId="1FE6FDE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BA7385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265.57</w:t>
            </w:r>
          </w:p>
        </w:tc>
        <w:tc>
          <w:tcPr>
            <w:tcW w:w="1418" w:type="dxa"/>
            <w:shd w:val="clear" w:color="000000" w:fill="EBF1DE"/>
            <w:vAlign w:val="center"/>
            <w:hideMark/>
          </w:tcPr>
          <w:p w14:paraId="592A69D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212.23</w:t>
            </w:r>
          </w:p>
        </w:tc>
        <w:tc>
          <w:tcPr>
            <w:tcW w:w="1110" w:type="dxa"/>
            <w:shd w:val="clear" w:color="auto" w:fill="auto"/>
            <w:vAlign w:val="center"/>
            <w:hideMark/>
          </w:tcPr>
          <w:p w14:paraId="4B2BCC3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0BA58C44" w14:textId="77777777" w:rsidTr="00B74ABE">
        <w:trPr>
          <w:trHeight w:val="255"/>
        </w:trPr>
        <w:tc>
          <w:tcPr>
            <w:tcW w:w="752" w:type="dxa"/>
            <w:shd w:val="clear" w:color="000000" w:fill="DAEEF3"/>
            <w:vAlign w:val="center"/>
            <w:hideMark/>
          </w:tcPr>
          <w:p w14:paraId="0EC9511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427</w:t>
            </w:r>
          </w:p>
        </w:tc>
        <w:tc>
          <w:tcPr>
            <w:tcW w:w="553" w:type="dxa"/>
            <w:shd w:val="clear" w:color="000000" w:fill="DAEEF3"/>
            <w:vAlign w:val="center"/>
            <w:hideMark/>
          </w:tcPr>
          <w:p w14:paraId="5C38723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C835F4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OMEPRAZOL 20 MG. CAJA 14 CAPSULAS</w:t>
            </w:r>
          </w:p>
        </w:tc>
        <w:tc>
          <w:tcPr>
            <w:tcW w:w="1336" w:type="dxa"/>
            <w:shd w:val="clear" w:color="000000" w:fill="DAEEF3"/>
            <w:vAlign w:val="center"/>
            <w:hideMark/>
          </w:tcPr>
          <w:p w14:paraId="56EC28A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CE139B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292.65</w:t>
            </w:r>
          </w:p>
        </w:tc>
        <w:tc>
          <w:tcPr>
            <w:tcW w:w="1418" w:type="dxa"/>
            <w:shd w:val="clear" w:color="000000" w:fill="EBF1DE"/>
            <w:vAlign w:val="center"/>
            <w:hideMark/>
          </w:tcPr>
          <w:p w14:paraId="276FABD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233.87</w:t>
            </w:r>
          </w:p>
        </w:tc>
        <w:tc>
          <w:tcPr>
            <w:tcW w:w="1110" w:type="dxa"/>
            <w:shd w:val="clear" w:color="auto" w:fill="auto"/>
            <w:vAlign w:val="center"/>
            <w:hideMark/>
          </w:tcPr>
          <w:p w14:paraId="021F73A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5FE6A40B" w14:textId="77777777" w:rsidTr="00B74ABE">
        <w:trPr>
          <w:trHeight w:val="510"/>
        </w:trPr>
        <w:tc>
          <w:tcPr>
            <w:tcW w:w="752" w:type="dxa"/>
            <w:shd w:val="clear" w:color="000000" w:fill="DAEEF3"/>
            <w:vAlign w:val="center"/>
            <w:hideMark/>
          </w:tcPr>
          <w:p w14:paraId="6902CD1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428</w:t>
            </w:r>
          </w:p>
        </w:tc>
        <w:tc>
          <w:tcPr>
            <w:tcW w:w="553" w:type="dxa"/>
            <w:shd w:val="clear" w:color="000000" w:fill="DAEEF3"/>
            <w:vAlign w:val="center"/>
            <w:hideMark/>
          </w:tcPr>
          <w:p w14:paraId="2B81F72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3F2A87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OMEPRAZOL 20 MG. CAJA 28 CAPSULAS</w:t>
            </w:r>
          </w:p>
        </w:tc>
        <w:tc>
          <w:tcPr>
            <w:tcW w:w="1336" w:type="dxa"/>
            <w:shd w:val="clear" w:color="000000" w:fill="DAEEF3"/>
            <w:vAlign w:val="center"/>
            <w:hideMark/>
          </w:tcPr>
          <w:p w14:paraId="7F35EA9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276A63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429.70</w:t>
            </w:r>
          </w:p>
        </w:tc>
        <w:tc>
          <w:tcPr>
            <w:tcW w:w="1418" w:type="dxa"/>
            <w:shd w:val="clear" w:color="000000" w:fill="EBF1DE"/>
            <w:vAlign w:val="center"/>
            <w:hideMark/>
          </w:tcPr>
          <w:p w14:paraId="2CD428E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372.40</w:t>
            </w:r>
          </w:p>
        </w:tc>
        <w:tc>
          <w:tcPr>
            <w:tcW w:w="1110" w:type="dxa"/>
            <w:shd w:val="clear" w:color="auto" w:fill="auto"/>
            <w:vAlign w:val="center"/>
            <w:hideMark/>
          </w:tcPr>
          <w:p w14:paraId="62332A3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39FBBFF7" w14:textId="77777777" w:rsidTr="00B74ABE">
        <w:trPr>
          <w:trHeight w:val="255"/>
        </w:trPr>
        <w:tc>
          <w:tcPr>
            <w:tcW w:w="752" w:type="dxa"/>
            <w:shd w:val="clear" w:color="000000" w:fill="DAEEF3"/>
            <w:vAlign w:val="center"/>
            <w:hideMark/>
          </w:tcPr>
          <w:p w14:paraId="2E3018B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429</w:t>
            </w:r>
          </w:p>
        </w:tc>
        <w:tc>
          <w:tcPr>
            <w:tcW w:w="553" w:type="dxa"/>
            <w:shd w:val="clear" w:color="000000" w:fill="DAEEF3"/>
            <w:vAlign w:val="center"/>
            <w:hideMark/>
          </w:tcPr>
          <w:p w14:paraId="0630A20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2C400C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OMEPRAZOL 20 MG. CAJA 7 CAPSULAS</w:t>
            </w:r>
          </w:p>
        </w:tc>
        <w:tc>
          <w:tcPr>
            <w:tcW w:w="1336" w:type="dxa"/>
            <w:shd w:val="clear" w:color="000000" w:fill="DAEEF3"/>
            <w:vAlign w:val="center"/>
            <w:hideMark/>
          </w:tcPr>
          <w:p w14:paraId="045F2BF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226496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441.25</w:t>
            </w:r>
          </w:p>
        </w:tc>
        <w:tc>
          <w:tcPr>
            <w:tcW w:w="1418" w:type="dxa"/>
            <w:shd w:val="clear" w:color="000000" w:fill="EBF1DE"/>
            <w:vAlign w:val="center"/>
            <w:hideMark/>
          </w:tcPr>
          <w:p w14:paraId="21DA770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382.42</w:t>
            </w:r>
          </w:p>
        </w:tc>
        <w:tc>
          <w:tcPr>
            <w:tcW w:w="1110" w:type="dxa"/>
            <w:shd w:val="clear" w:color="auto" w:fill="auto"/>
            <w:vAlign w:val="center"/>
            <w:hideMark/>
          </w:tcPr>
          <w:p w14:paraId="5515A22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58E1D6C2" w14:textId="77777777" w:rsidTr="00B74ABE">
        <w:trPr>
          <w:trHeight w:val="255"/>
        </w:trPr>
        <w:tc>
          <w:tcPr>
            <w:tcW w:w="752" w:type="dxa"/>
            <w:shd w:val="clear" w:color="000000" w:fill="DAEEF3"/>
            <w:vAlign w:val="center"/>
            <w:hideMark/>
          </w:tcPr>
          <w:p w14:paraId="0A0026D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430</w:t>
            </w:r>
          </w:p>
        </w:tc>
        <w:tc>
          <w:tcPr>
            <w:tcW w:w="553" w:type="dxa"/>
            <w:shd w:val="clear" w:color="000000" w:fill="DAEEF3"/>
            <w:vAlign w:val="center"/>
            <w:hideMark/>
          </w:tcPr>
          <w:p w14:paraId="42DFFF1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649290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OMEPRAZOL 40 MG. CAJA 14 CAPSULAS</w:t>
            </w:r>
          </w:p>
        </w:tc>
        <w:tc>
          <w:tcPr>
            <w:tcW w:w="1336" w:type="dxa"/>
            <w:shd w:val="clear" w:color="000000" w:fill="DAEEF3"/>
            <w:vAlign w:val="center"/>
            <w:hideMark/>
          </w:tcPr>
          <w:p w14:paraId="5FB718E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E43345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693.52</w:t>
            </w:r>
          </w:p>
        </w:tc>
        <w:tc>
          <w:tcPr>
            <w:tcW w:w="1418" w:type="dxa"/>
            <w:shd w:val="clear" w:color="000000" w:fill="EBF1DE"/>
            <w:vAlign w:val="center"/>
            <w:hideMark/>
          </w:tcPr>
          <w:p w14:paraId="433B4F4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621.47</w:t>
            </w:r>
          </w:p>
        </w:tc>
        <w:tc>
          <w:tcPr>
            <w:tcW w:w="1110" w:type="dxa"/>
            <w:shd w:val="clear" w:color="auto" w:fill="auto"/>
            <w:vAlign w:val="center"/>
            <w:hideMark/>
          </w:tcPr>
          <w:p w14:paraId="555C818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42D5E3A6" w14:textId="77777777" w:rsidTr="00B74ABE">
        <w:trPr>
          <w:trHeight w:val="255"/>
        </w:trPr>
        <w:tc>
          <w:tcPr>
            <w:tcW w:w="752" w:type="dxa"/>
            <w:shd w:val="clear" w:color="000000" w:fill="DAEEF3"/>
            <w:vAlign w:val="center"/>
            <w:hideMark/>
          </w:tcPr>
          <w:p w14:paraId="6AF8AB9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431</w:t>
            </w:r>
          </w:p>
        </w:tc>
        <w:tc>
          <w:tcPr>
            <w:tcW w:w="553" w:type="dxa"/>
            <w:shd w:val="clear" w:color="000000" w:fill="DAEEF3"/>
            <w:vAlign w:val="center"/>
            <w:hideMark/>
          </w:tcPr>
          <w:p w14:paraId="60DB94E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2EC1BB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OMEPRAZOL/BICARBONATO DE SODIO 20/1100 MG. CAJA 30 CAPSULAS</w:t>
            </w:r>
          </w:p>
        </w:tc>
        <w:tc>
          <w:tcPr>
            <w:tcW w:w="1336" w:type="dxa"/>
            <w:shd w:val="clear" w:color="000000" w:fill="DAEEF3"/>
            <w:vAlign w:val="center"/>
            <w:hideMark/>
          </w:tcPr>
          <w:p w14:paraId="16EF0A8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B72A8F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641.94</w:t>
            </w:r>
          </w:p>
        </w:tc>
        <w:tc>
          <w:tcPr>
            <w:tcW w:w="1418" w:type="dxa"/>
            <w:shd w:val="clear" w:color="000000" w:fill="EBF1DE"/>
            <w:vAlign w:val="center"/>
            <w:hideMark/>
          </w:tcPr>
          <w:p w14:paraId="28C9DF9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548.62</w:t>
            </w:r>
          </w:p>
        </w:tc>
        <w:tc>
          <w:tcPr>
            <w:tcW w:w="1110" w:type="dxa"/>
            <w:shd w:val="clear" w:color="auto" w:fill="auto"/>
            <w:vAlign w:val="center"/>
            <w:hideMark/>
          </w:tcPr>
          <w:p w14:paraId="6394142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26C5AA39" w14:textId="77777777" w:rsidTr="00B74ABE">
        <w:trPr>
          <w:trHeight w:val="255"/>
        </w:trPr>
        <w:tc>
          <w:tcPr>
            <w:tcW w:w="752" w:type="dxa"/>
            <w:shd w:val="clear" w:color="000000" w:fill="DAEEF3"/>
            <w:vAlign w:val="center"/>
            <w:hideMark/>
          </w:tcPr>
          <w:p w14:paraId="228B3C1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432</w:t>
            </w:r>
          </w:p>
        </w:tc>
        <w:tc>
          <w:tcPr>
            <w:tcW w:w="553" w:type="dxa"/>
            <w:shd w:val="clear" w:color="000000" w:fill="DAEEF3"/>
            <w:vAlign w:val="center"/>
            <w:hideMark/>
          </w:tcPr>
          <w:p w14:paraId="528CD73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029D7F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ONDANSETRON 8 MG. CAJA 10 TABLETAS</w:t>
            </w:r>
          </w:p>
        </w:tc>
        <w:tc>
          <w:tcPr>
            <w:tcW w:w="1336" w:type="dxa"/>
            <w:shd w:val="clear" w:color="000000" w:fill="DAEEF3"/>
            <w:vAlign w:val="center"/>
            <w:hideMark/>
          </w:tcPr>
          <w:p w14:paraId="604ED6E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B9824C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2,941.57</w:t>
            </w:r>
          </w:p>
        </w:tc>
        <w:tc>
          <w:tcPr>
            <w:tcW w:w="1418" w:type="dxa"/>
            <w:shd w:val="clear" w:color="000000" w:fill="EBF1DE"/>
            <w:vAlign w:val="center"/>
            <w:hideMark/>
          </w:tcPr>
          <w:p w14:paraId="26C7D6F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2,701.57</w:t>
            </w:r>
          </w:p>
        </w:tc>
        <w:tc>
          <w:tcPr>
            <w:tcW w:w="1110" w:type="dxa"/>
            <w:shd w:val="clear" w:color="auto" w:fill="auto"/>
            <w:vAlign w:val="center"/>
            <w:hideMark/>
          </w:tcPr>
          <w:p w14:paraId="5B8F629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7CE70A0F" w14:textId="77777777" w:rsidTr="00B74ABE">
        <w:trPr>
          <w:trHeight w:val="510"/>
        </w:trPr>
        <w:tc>
          <w:tcPr>
            <w:tcW w:w="752" w:type="dxa"/>
            <w:shd w:val="clear" w:color="000000" w:fill="DAEEF3"/>
            <w:vAlign w:val="center"/>
            <w:hideMark/>
          </w:tcPr>
          <w:p w14:paraId="08201A1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433</w:t>
            </w:r>
          </w:p>
        </w:tc>
        <w:tc>
          <w:tcPr>
            <w:tcW w:w="553" w:type="dxa"/>
            <w:shd w:val="clear" w:color="000000" w:fill="DAEEF3"/>
            <w:vAlign w:val="center"/>
            <w:hideMark/>
          </w:tcPr>
          <w:p w14:paraId="5296700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05382F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ORFENADRINA/PARACETAMOL 35/450 MG. CAJA 50 TABLETAS</w:t>
            </w:r>
          </w:p>
        </w:tc>
        <w:tc>
          <w:tcPr>
            <w:tcW w:w="1336" w:type="dxa"/>
            <w:shd w:val="clear" w:color="000000" w:fill="DAEEF3"/>
            <w:vAlign w:val="center"/>
            <w:hideMark/>
          </w:tcPr>
          <w:p w14:paraId="4ED35AA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D4A73E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884.96</w:t>
            </w:r>
          </w:p>
        </w:tc>
        <w:tc>
          <w:tcPr>
            <w:tcW w:w="1418" w:type="dxa"/>
            <w:shd w:val="clear" w:color="000000" w:fill="EBF1DE"/>
            <w:vAlign w:val="center"/>
            <w:hideMark/>
          </w:tcPr>
          <w:p w14:paraId="4C4CD1E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785.40</w:t>
            </w:r>
          </w:p>
        </w:tc>
        <w:tc>
          <w:tcPr>
            <w:tcW w:w="1110" w:type="dxa"/>
            <w:shd w:val="clear" w:color="auto" w:fill="auto"/>
            <w:vAlign w:val="center"/>
            <w:hideMark/>
          </w:tcPr>
          <w:p w14:paraId="3A1CC60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68B8C0A3" w14:textId="77777777" w:rsidTr="00B74ABE">
        <w:trPr>
          <w:trHeight w:val="255"/>
        </w:trPr>
        <w:tc>
          <w:tcPr>
            <w:tcW w:w="752" w:type="dxa"/>
            <w:shd w:val="clear" w:color="000000" w:fill="DAEEF3"/>
            <w:vAlign w:val="center"/>
            <w:hideMark/>
          </w:tcPr>
          <w:p w14:paraId="4679CEC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434</w:t>
            </w:r>
          </w:p>
        </w:tc>
        <w:tc>
          <w:tcPr>
            <w:tcW w:w="553" w:type="dxa"/>
            <w:shd w:val="clear" w:color="000000" w:fill="DAEEF3"/>
            <w:vAlign w:val="center"/>
            <w:hideMark/>
          </w:tcPr>
          <w:p w14:paraId="49FE360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86AA76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ORLISTAT 60 MG. CAJA 42 CAPSULAS</w:t>
            </w:r>
          </w:p>
        </w:tc>
        <w:tc>
          <w:tcPr>
            <w:tcW w:w="1336" w:type="dxa"/>
            <w:shd w:val="clear" w:color="000000" w:fill="DAEEF3"/>
            <w:vAlign w:val="center"/>
            <w:hideMark/>
          </w:tcPr>
          <w:p w14:paraId="6EA592A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0F8084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566.09</w:t>
            </w:r>
          </w:p>
        </w:tc>
        <w:tc>
          <w:tcPr>
            <w:tcW w:w="1418" w:type="dxa"/>
            <w:shd w:val="clear" w:color="000000" w:fill="EBF1DE"/>
            <w:vAlign w:val="center"/>
            <w:hideMark/>
          </w:tcPr>
          <w:p w14:paraId="26617B8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500.00</w:t>
            </w:r>
          </w:p>
        </w:tc>
        <w:tc>
          <w:tcPr>
            <w:tcW w:w="1110" w:type="dxa"/>
            <w:shd w:val="clear" w:color="auto" w:fill="auto"/>
            <w:vAlign w:val="center"/>
            <w:hideMark/>
          </w:tcPr>
          <w:p w14:paraId="04CDDD8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90D9918" w14:textId="77777777" w:rsidTr="00B74ABE">
        <w:trPr>
          <w:trHeight w:val="255"/>
        </w:trPr>
        <w:tc>
          <w:tcPr>
            <w:tcW w:w="752" w:type="dxa"/>
            <w:shd w:val="clear" w:color="000000" w:fill="DAEEF3"/>
            <w:vAlign w:val="center"/>
            <w:hideMark/>
          </w:tcPr>
          <w:p w14:paraId="12C30E5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435</w:t>
            </w:r>
          </w:p>
        </w:tc>
        <w:tc>
          <w:tcPr>
            <w:tcW w:w="553" w:type="dxa"/>
            <w:shd w:val="clear" w:color="000000" w:fill="DAEEF3"/>
            <w:vAlign w:val="center"/>
            <w:hideMark/>
          </w:tcPr>
          <w:p w14:paraId="6009493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F4A8C4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ORLISTAT 60 MG. CAJA 60 CAPSULAS</w:t>
            </w:r>
          </w:p>
        </w:tc>
        <w:tc>
          <w:tcPr>
            <w:tcW w:w="1336" w:type="dxa"/>
            <w:shd w:val="clear" w:color="000000" w:fill="DAEEF3"/>
            <w:vAlign w:val="center"/>
            <w:hideMark/>
          </w:tcPr>
          <w:p w14:paraId="49F3B28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5154DE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789.27</w:t>
            </w:r>
          </w:p>
        </w:tc>
        <w:tc>
          <w:tcPr>
            <w:tcW w:w="1418" w:type="dxa"/>
            <w:shd w:val="clear" w:color="000000" w:fill="EBF1DE"/>
            <w:vAlign w:val="center"/>
            <w:hideMark/>
          </w:tcPr>
          <w:p w14:paraId="3D5B1EE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700.47</w:t>
            </w:r>
          </w:p>
        </w:tc>
        <w:tc>
          <w:tcPr>
            <w:tcW w:w="1110" w:type="dxa"/>
            <w:shd w:val="clear" w:color="auto" w:fill="auto"/>
            <w:vAlign w:val="center"/>
            <w:hideMark/>
          </w:tcPr>
          <w:p w14:paraId="6BBCE79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30C836F9" w14:textId="77777777" w:rsidTr="00B74ABE">
        <w:trPr>
          <w:trHeight w:val="255"/>
        </w:trPr>
        <w:tc>
          <w:tcPr>
            <w:tcW w:w="752" w:type="dxa"/>
            <w:shd w:val="clear" w:color="000000" w:fill="DAEEF3"/>
            <w:vAlign w:val="center"/>
            <w:hideMark/>
          </w:tcPr>
          <w:p w14:paraId="29B716B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436</w:t>
            </w:r>
          </w:p>
        </w:tc>
        <w:tc>
          <w:tcPr>
            <w:tcW w:w="553" w:type="dxa"/>
            <w:shd w:val="clear" w:color="000000" w:fill="DAEEF3"/>
            <w:vAlign w:val="center"/>
            <w:hideMark/>
          </w:tcPr>
          <w:p w14:paraId="6FEE707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95E9D1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ORLISTAT 60 MG. CAJA 30 CAPSULAS</w:t>
            </w:r>
          </w:p>
        </w:tc>
        <w:tc>
          <w:tcPr>
            <w:tcW w:w="1336" w:type="dxa"/>
            <w:shd w:val="clear" w:color="000000" w:fill="DAEEF3"/>
            <w:vAlign w:val="center"/>
            <w:hideMark/>
          </w:tcPr>
          <w:p w14:paraId="2DBC626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F18D3D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455.51</w:t>
            </w:r>
          </w:p>
        </w:tc>
        <w:tc>
          <w:tcPr>
            <w:tcW w:w="1418" w:type="dxa"/>
            <w:shd w:val="clear" w:color="000000" w:fill="EBF1DE"/>
            <w:vAlign w:val="center"/>
            <w:hideMark/>
          </w:tcPr>
          <w:p w14:paraId="66842D6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402.33</w:t>
            </w:r>
          </w:p>
        </w:tc>
        <w:tc>
          <w:tcPr>
            <w:tcW w:w="1110" w:type="dxa"/>
            <w:shd w:val="clear" w:color="auto" w:fill="auto"/>
            <w:vAlign w:val="center"/>
            <w:hideMark/>
          </w:tcPr>
          <w:p w14:paraId="77CDE49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7FA9D48F" w14:textId="77777777" w:rsidTr="00B74ABE">
        <w:trPr>
          <w:trHeight w:val="255"/>
        </w:trPr>
        <w:tc>
          <w:tcPr>
            <w:tcW w:w="752" w:type="dxa"/>
            <w:shd w:val="clear" w:color="000000" w:fill="DAEEF3"/>
            <w:vAlign w:val="center"/>
            <w:hideMark/>
          </w:tcPr>
          <w:p w14:paraId="0BF1C38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437</w:t>
            </w:r>
          </w:p>
        </w:tc>
        <w:tc>
          <w:tcPr>
            <w:tcW w:w="553" w:type="dxa"/>
            <w:shd w:val="clear" w:color="000000" w:fill="DAEEF3"/>
            <w:vAlign w:val="center"/>
            <w:hideMark/>
          </w:tcPr>
          <w:p w14:paraId="54E5E58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2A4738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lang w:val="en-US"/>
              </w:rPr>
              <w:t xml:space="preserve">ORLISTAT/ L CARNITINA60 MG/200 MG. </w:t>
            </w:r>
            <w:r w:rsidRPr="005338B2">
              <w:rPr>
                <w:rFonts w:ascii="Arial" w:hAnsi="Arial" w:cs="Arial"/>
                <w:color w:val="000000"/>
                <w:sz w:val="14"/>
                <w:szCs w:val="14"/>
              </w:rPr>
              <w:t>CAJA 21 CAPSULAS</w:t>
            </w:r>
          </w:p>
        </w:tc>
        <w:tc>
          <w:tcPr>
            <w:tcW w:w="1336" w:type="dxa"/>
            <w:shd w:val="clear" w:color="000000" w:fill="DAEEF3"/>
            <w:vAlign w:val="center"/>
            <w:hideMark/>
          </w:tcPr>
          <w:p w14:paraId="49F1781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F99912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390.06</w:t>
            </w:r>
          </w:p>
        </w:tc>
        <w:tc>
          <w:tcPr>
            <w:tcW w:w="1418" w:type="dxa"/>
            <w:shd w:val="clear" w:color="000000" w:fill="EBF1DE"/>
            <w:vAlign w:val="center"/>
            <w:hideMark/>
          </w:tcPr>
          <w:p w14:paraId="5161795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338.05</w:t>
            </w:r>
          </w:p>
        </w:tc>
        <w:tc>
          <w:tcPr>
            <w:tcW w:w="1110" w:type="dxa"/>
            <w:shd w:val="clear" w:color="auto" w:fill="auto"/>
            <w:vAlign w:val="center"/>
            <w:hideMark/>
          </w:tcPr>
          <w:p w14:paraId="23794DC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1AAB44FD" w14:textId="77777777" w:rsidTr="00B74ABE">
        <w:trPr>
          <w:trHeight w:val="255"/>
        </w:trPr>
        <w:tc>
          <w:tcPr>
            <w:tcW w:w="752" w:type="dxa"/>
            <w:shd w:val="clear" w:color="000000" w:fill="DAEEF3"/>
            <w:vAlign w:val="center"/>
            <w:hideMark/>
          </w:tcPr>
          <w:p w14:paraId="314C692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438</w:t>
            </w:r>
          </w:p>
        </w:tc>
        <w:tc>
          <w:tcPr>
            <w:tcW w:w="553" w:type="dxa"/>
            <w:shd w:val="clear" w:color="000000" w:fill="DAEEF3"/>
            <w:vAlign w:val="center"/>
            <w:hideMark/>
          </w:tcPr>
          <w:p w14:paraId="5B6B236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83B357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OXCARBAZEPINA 300 MG. CAJA 20 TABLETAS</w:t>
            </w:r>
          </w:p>
        </w:tc>
        <w:tc>
          <w:tcPr>
            <w:tcW w:w="1336" w:type="dxa"/>
            <w:shd w:val="clear" w:color="000000" w:fill="DAEEF3"/>
            <w:vAlign w:val="center"/>
            <w:hideMark/>
          </w:tcPr>
          <w:p w14:paraId="527FBFE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9F28D7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999.86</w:t>
            </w:r>
          </w:p>
        </w:tc>
        <w:tc>
          <w:tcPr>
            <w:tcW w:w="1418" w:type="dxa"/>
            <w:shd w:val="clear" w:color="000000" w:fill="EBF1DE"/>
            <w:vAlign w:val="center"/>
            <w:hideMark/>
          </w:tcPr>
          <w:p w14:paraId="3929C1B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878.93</w:t>
            </w:r>
          </w:p>
        </w:tc>
        <w:tc>
          <w:tcPr>
            <w:tcW w:w="1110" w:type="dxa"/>
            <w:shd w:val="clear" w:color="auto" w:fill="auto"/>
            <w:vAlign w:val="center"/>
            <w:hideMark/>
          </w:tcPr>
          <w:p w14:paraId="11F90E6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581A8D13" w14:textId="77777777" w:rsidTr="00B74ABE">
        <w:trPr>
          <w:trHeight w:val="255"/>
        </w:trPr>
        <w:tc>
          <w:tcPr>
            <w:tcW w:w="752" w:type="dxa"/>
            <w:shd w:val="clear" w:color="000000" w:fill="DAEEF3"/>
            <w:vAlign w:val="center"/>
            <w:hideMark/>
          </w:tcPr>
          <w:p w14:paraId="37826C2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439</w:t>
            </w:r>
          </w:p>
        </w:tc>
        <w:tc>
          <w:tcPr>
            <w:tcW w:w="553" w:type="dxa"/>
            <w:shd w:val="clear" w:color="000000" w:fill="DAEEF3"/>
            <w:vAlign w:val="center"/>
            <w:hideMark/>
          </w:tcPr>
          <w:p w14:paraId="217B467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14B359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OXCARBAZEPINA 300 MG. CAJA 50 TABLETAS</w:t>
            </w:r>
          </w:p>
        </w:tc>
        <w:tc>
          <w:tcPr>
            <w:tcW w:w="1336" w:type="dxa"/>
            <w:shd w:val="clear" w:color="000000" w:fill="DAEEF3"/>
            <w:vAlign w:val="center"/>
            <w:hideMark/>
          </w:tcPr>
          <w:p w14:paraId="0D5302E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4A3EC4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1,890.06</w:t>
            </w:r>
          </w:p>
        </w:tc>
        <w:tc>
          <w:tcPr>
            <w:tcW w:w="1418" w:type="dxa"/>
            <w:shd w:val="clear" w:color="000000" w:fill="EBF1DE"/>
            <w:vAlign w:val="center"/>
            <w:hideMark/>
          </w:tcPr>
          <w:p w14:paraId="5FAB4F4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1,734.12</w:t>
            </w:r>
          </w:p>
        </w:tc>
        <w:tc>
          <w:tcPr>
            <w:tcW w:w="1110" w:type="dxa"/>
            <w:shd w:val="clear" w:color="auto" w:fill="auto"/>
            <w:vAlign w:val="center"/>
            <w:hideMark/>
          </w:tcPr>
          <w:p w14:paraId="4A0C620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FC708F2" w14:textId="77777777" w:rsidTr="00B74ABE">
        <w:trPr>
          <w:trHeight w:val="255"/>
        </w:trPr>
        <w:tc>
          <w:tcPr>
            <w:tcW w:w="752" w:type="dxa"/>
            <w:shd w:val="clear" w:color="000000" w:fill="DAEEF3"/>
            <w:vAlign w:val="center"/>
            <w:hideMark/>
          </w:tcPr>
          <w:p w14:paraId="0DA2F18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440</w:t>
            </w:r>
          </w:p>
        </w:tc>
        <w:tc>
          <w:tcPr>
            <w:tcW w:w="553" w:type="dxa"/>
            <w:shd w:val="clear" w:color="000000" w:fill="DAEEF3"/>
            <w:vAlign w:val="center"/>
            <w:hideMark/>
          </w:tcPr>
          <w:p w14:paraId="3F17FFB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6BAC4A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OXCARBAZEPINA 300 MG 300 MG CAJA 20 TABLETAS</w:t>
            </w:r>
          </w:p>
        </w:tc>
        <w:tc>
          <w:tcPr>
            <w:tcW w:w="1336" w:type="dxa"/>
            <w:shd w:val="clear" w:color="000000" w:fill="DAEEF3"/>
            <w:vAlign w:val="center"/>
            <w:hideMark/>
          </w:tcPr>
          <w:p w14:paraId="161665E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450FE3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832.59</w:t>
            </w:r>
          </w:p>
        </w:tc>
        <w:tc>
          <w:tcPr>
            <w:tcW w:w="1418" w:type="dxa"/>
            <w:shd w:val="clear" w:color="000000" w:fill="EBF1DE"/>
            <w:vAlign w:val="center"/>
            <w:hideMark/>
          </w:tcPr>
          <w:p w14:paraId="6235DBB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738.93</w:t>
            </w:r>
          </w:p>
        </w:tc>
        <w:tc>
          <w:tcPr>
            <w:tcW w:w="1110" w:type="dxa"/>
            <w:shd w:val="clear" w:color="auto" w:fill="auto"/>
            <w:vAlign w:val="center"/>
            <w:hideMark/>
          </w:tcPr>
          <w:p w14:paraId="473A39C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041902D7" w14:textId="77777777" w:rsidTr="00B74ABE">
        <w:trPr>
          <w:trHeight w:val="510"/>
        </w:trPr>
        <w:tc>
          <w:tcPr>
            <w:tcW w:w="752" w:type="dxa"/>
            <w:shd w:val="clear" w:color="000000" w:fill="DAEEF3"/>
            <w:vAlign w:val="center"/>
            <w:hideMark/>
          </w:tcPr>
          <w:p w14:paraId="31AEDF3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441</w:t>
            </w:r>
          </w:p>
        </w:tc>
        <w:tc>
          <w:tcPr>
            <w:tcW w:w="553" w:type="dxa"/>
            <w:shd w:val="clear" w:color="000000" w:fill="DAEEF3"/>
            <w:vAlign w:val="center"/>
            <w:hideMark/>
          </w:tcPr>
          <w:p w14:paraId="1CB7114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61DF29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OXCARBAZEPINA 600 MG 600 MG. CAJA 20 TABLETAS</w:t>
            </w:r>
          </w:p>
        </w:tc>
        <w:tc>
          <w:tcPr>
            <w:tcW w:w="1336" w:type="dxa"/>
            <w:shd w:val="clear" w:color="000000" w:fill="DAEEF3"/>
            <w:vAlign w:val="center"/>
            <w:hideMark/>
          </w:tcPr>
          <w:p w14:paraId="35F1182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D383C9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1,460.91</w:t>
            </w:r>
          </w:p>
        </w:tc>
        <w:tc>
          <w:tcPr>
            <w:tcW w:w="1418" w:type="dxa"/>
            <w:shd w:val="clear" w:color="000000" w:fill="EBF1DE"/>
            <w:vAlign w:val="center"/>
            <w:hideMark/>
          </w:tcPr>
          <w:p w14:paraId="7179AEC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1,340.38</w:t>
            </w:r>
          </w:p>
        </w:tc>
        <w:tc>
          <w:tcPr>
            <w:tcW w:w="1110" w:type="dxa"/>
            <w:shd w:val="clear" w:color="auto" w:fill="auto"/>
            <w:vAlign w:val="center"/>
            <w:hideMark/>
          </w:tcPr>
          <w:p w14:paraId="643298B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0725F31F" w14:textId="77777777" w:rsidTr="00B74ABE">
        <w:trPr>
          <w:trHeight w:val="255"/>
        </w:trPr>
        <w:tc>
          <w:tcPr>
            <w:tcW w:w="752" w:type="dxa"/>
            <w:shd w:val="clear" w:color="000000" w:fill="DAEEF3"/>
            <w:vAlign w:val="center"/>
            <w:hideMark/>
          </w:tcPr>
          <w:p w14:paraId="4E8EB69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442</w:t>
            </w:r>
          </w:p>
        </w:tc>
        <w:tc>
          <w:tcPr>
            <w:tcW w:w="553" w:type="dxa"/>
            <w:shd w:val="clear" w:color="000000" w:fill="DAEEF3"/>
            <w:vAlign w:val="center"/>
            <w:hideMark/>
          </w:tcPr>
          <w:p w14:paraId="53FF997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FAE750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OXIDO DE ZINC 60 G. PIEZA TUBO</w:t>
            </w:r>
          </w:p>
        </w:tc>
        <w:tc>
          <w:tcPr>
            <w:tcW w:w="1336" w:type="dxa"/>
            <w:shd w:val="clear" w:color="000000" w:fill="DAEEF3"/>
            <w:vAlign w:val="center"/>
            <w:hideMark/>
          </w:tcPr>
          <w:p w14:paraId="32CCFD8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7D27691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95.38</w:t>
            </w:r>
          </w:p>
        </w:tc>
        <w:tc>
          <w:tcPr>
            <w:tcW w:w="1418" w:type="dxa"/>
            <w:shd w:val="clear" w:color="000000" w:fill="EBF1DE"/>
            <w:vAlign w:val="center"/>
            <w:hideMark/>
          </w:tcPr>
          <w:p w14:paraId="6BF7FFB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78.25</w:t>
            </w:r>
          </w:p>
        </w:tc>
        <w:tc>
          <w:tcPr>
            <w:tcW w:w="1110" w:type="dxa"/>
            <w:shd w:val="clear" w:color="auto" w:fill="auto"/>
            <w:vAlign w:val="center"/>
            <w:hideMark/>
          </w:tcPr>
          <w:p w14:paraId="2419A6E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023CD90B" w14:textId="77777777" w:rsidTr="00B74ABE">
        <w:trPr>
          <w:trHeight w:val="255"/>
        </w:trPr>
        <w:tc>
          <w:tcPr>
            <w:tcW w:w="752" w:type="dxa"/>
            <w:shd w:val="clear" w:color="000000" w:fill="DAEEF3"/>
            <w:vAlign w:val="center"/>
            <w:hideMark/>
          </w:tcPr>
          <w:p w14:paraId="55ECAD0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443</w:t>
            </w:r>
          </w:p>
        </w:tc>
        <w:tc>
          <w:tcPr>
            <w:tcW w:w="553" w:type="dxa"/>
            <w:shd w:val="clear" w:color="000000" w:fill="DAEEF3"/>
            <w:vAlign w:val="center"/>
            <w:hideMark/>
          </w:tcPr>
          <w:p w14:paraId="73B5B07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C3EB7E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OXIDO DE ZINC 30 G. PIEZA TARRO</w:t>
            </w:r>
          </w:p>
        </w:tc>
        <w:tc>
          <w:tcPr>
            <w:tcW w:w="1336" w:type="dxa"/>
            <w:shd w:val="clear" w:color="000000" w:fill="DAEEF3"/>
            <w:vAlign w:val="center"/>
            <w:hideMark/>
          </w:tcPr>
          <w:p w14:paraId="2D22765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E226B0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50.64</w:t>
            </w:r>
          </w:p>
        </w:tc>
        <w:tc>
          <w:tcPr>
            <w:tcW w:w="1418" w:type="dxa"/>
            <w:shd w:val="clear" w:color="000000" w:fill="EBF1DE"/>
            <w:vAlign w:val="center"/>
            <w:hideMark/>
          </w:tcPr>
          <w:p w14:paraId="2971B93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43.00</w:t>
            </w:r>
          </w:p>
        </w:tc>
        <w:tc>
          <w:tcPr>
            <w:tcW w:w="1110" w:type="dxa"/>
            <w:shd w:val="clear" w:color="auto" w:fill="auto"/>
            <w:vAlign w:val="center"/>
            <w:hideMark/>
          </w:tcPr>
          <w:p w14:paraId="0ADAAD7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2F064630" w14:textId="77777777" w:rsidTr="00B74ABE">
        <w:trPr>
          <w:trHeight w:val="255"/>
        </w:trPr>
        <w:tc>
          <w:tcPr>
            <w:tcW w:w="752" w:type="dxa"/>
            <w:shd w:val="clear" w:color="000000" w:fill="DAEEF3"/>
            <w:vAlign w:val="center"/>
            <w:hideMark/>
          </w:tcPr>
          <w:p w14:paraId="735F1A5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444</w:t>
            </w:r>
          </w:p>
        </w:tc>
        <w:tc>
          <w:tcPr>
            <w:tcW w:w="553" w:type="dxa"/>
            <w:shd w:val="clear" w:color="000000" w:fill="DAEEF3"/>
            <w:vAlign w:val="center"/>
            <w:hideMark/>
          </w:tcPr>
          <w:p w14:paraId="22816C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A29314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OXIMETAZOLINA 20 ML. PIEZA SOLUCION INHALADOR</w:t>
            </w:r>
          </w:p>
        </w:tc>
        <w:tc>
          <w:tcPr>
            <w:tcW w:w="1336" w:type="dxa"/>
            <w:shd w:val="clear" w:color="000000" w:fill="DAEEF3"/>
            <w:vAlign w:val="center"/>
            <w:hideMark/>
          </w:tcPr>
          <w:p w14:paraId="7954DDB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7CA9CA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99.95</w:t>
            </w:r>
          </w:p>
        </w:tc>
        <w:tc>
          <w:tcPr>
            <w:tcW w:w="1418" w:type="dxa"/>
            <w:shd w:val="clear" w:color="000000" w:fill="EBF1DE"/>
            <w:vAlign w:val="center"/>
            <w:hideMark/>
          </w:tcPr>
          <w:p w14:paraId="42E8B78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82.00</w:t>
            </w:r>
          </w:p>
        </w:tc>
        <w:tc>
          <w:tcPr>
            <w:tcW w:w="1110" w:type="dxa"/>
            <w:shd w:val="clear" w:color="auto" w:fill="auto"/>
            <w:vAlign w:val="center"/>
            <w:hideMark/>
          </w:tcPr>
          <w:p w14:paraId="74D51EA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16C59C12" w14:textId="77777777" w:rsidTr="00B74ABE">
        <w:trPr>
          <w:trHeight w:val="255"/>
        </w:trPr>
        <w:tc>
          <w:tcPr>
            <w:tcW w:w="752" w:type="dxa"/>
            <w:shd w:val="clear" w:color="000000" w:fill="DAEEF3"/>
            <w:vAlign w:val="center"/>
            <w:hideMark/>
          </w:tcPr>
          <w:p w14:paraId="1EBF5E9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445</w:t>
            </w:r>
          </w:p>
        </w:tc>
        <w:tc>
          <w:tcPr>
            <w:tcW w:w="553" w:type="dxa"/>
            <w:shd w:val="clear" w:color="000000" w:fill="DAEEF3"/>
            <w:vAlign w:val="center"/>
            <w:hideMark/>
          </w:tcPr>
          <w:p w14:paraId="2E9D188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BC1EF8B" w14:textId="77777777" w:rsidR="00B74ABE" w:rsidRPr="005338B2" w:rsidRDefault="00B74ABE" w:rsidP="00541961">
            <w:pPr>
              <w:spacing w:after="0"/>
              <w:rPr>
                <w:rFonts w:ascii="Arial" w:hAnsi="Arial" w:cs="Arial"/>
                <w:color w:val="000000"/>
                <w:sz w:val="14"/>
                <w:szCs w:val="14"/>
              </w:rPr>
            </w:pPr>
            <w:proofErr w:type="gramStart"/>
            <w:r w:rsidRPr="005338B2">
              <w:rPr>
                <w:rFonts w:ascii="Arial" w:hAnsi="Arial" w:cs="Arial"/>
                <w:color w:val="000000"/>
                <w:sz w:val="14"/>
                <w:szCs w:val="14"/>
              </w:rPr>
              <w:t>OXIMETAZOLINA  SOLUCION</w:t>
            </w:r>
            <w:proofErr w:type="gramEnd"/>
            <w:r w:rsidRPr="005338B2">
              <w:rPr>
                <w:rFonts w:ascii="Arial" w:hAnsi="Arial" w:cs="Arial"/>
                <w:color w:val="000000"/>
                <w:sz w:val="14"/>
                <w:szCs w:val="14"/>
              </w:rPr>
              <w:t xml:space="preserve"> NASAL INFANTIL20 ML. PIEZA SOLUCION</w:t>
            </w:r>
          </w:p>
        </w:tc>
        <w:tc>
          <w:tcPr>
            <w:tcW w:w="1336" w:type="dxa"/>
            <w:shd w:val="clear" w:color="000000" w:fill="DAEEF3"/>
            <w:vAlign w:val="center"/>
            <w:hideMark/>
          </w:tcPr>
          <w:p w14:paraId="3A0F89C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0126634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102.62</w:t>
            </w:r>
          </w:p>
        </w:tc>
        <w:tc>
          <w:tcPr>
            <w:tcW w:w="1418" w:type="dxa"/>
            <w:shd w:val="clear" w:color="000000" w:fill="EBF1DE"/>
            <w:vAlign w:val="center"/>
            <w:hideMark/>
          </w:tcPr>
          <w:p w14:paraId="38BC550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84.20</w:t>
            </w:r>
          </w:p>
        </w:tc>
        <w:tc>
          <w:tcPr>
            <w:tcW w:w="1110" w:type="dxa"/>
            <w:shd w:val="clear" w:color="auto" w:fill="auto"/>
            <w:vAlign w:val="center"/>
            <w:hideMark/>
          </w:tcPr>
          <w:p w14:paraId="2C17593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4FF7DBF2" w14:textId="77777777" w:rsidTr="00B74ABE">
        <w:trPr>
          <w:trHeight w:val="255"/>
        </w:trPr>
        <w:tc>
          <w:tcPr>
            <w:tcW w:w="752" w:type="dxa"/>
            <w:shd w:val="clear" w:color="000000" w:fill="DAEEF3"/>
            <w:vAlign w:val="center"/>
            <w:hideMark/>
          </w:tcPr>
          <w:p w14:paraId="36012E4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446</w:t>
            </w:r>
          </w:p>
        </w:tc>
        <w:tc>
          <w:tcPr>
            <w:tcW w:w="553" w:type="dxa"/>
            <w:shd w:val="clear" w:color="000000" w:fill="DAEEF3"/>
            <w:vAlign w:val="center"/>
            <w:hideMark/>
          </w:tcPr>
          <w:p w14:paraId="6658A45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1A696C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PANTOPRAZOL 20 MG. CAJA 14 TABLETAS</w:t>
            </w:r>
          </w:p>
        </w:tc>
        <w:tc>
          <w:tcPr>
            <w:tcW w:w="1336" w:type="dxa"/>
            <w:shd w:val="clear" w:color="000000" w:fill="DAEEF3"/>
            <w:vAlign w:val="center"/>
            <w:hideMark/>
          </w:tcPr>
          <w:p w14:paraId="1EF3D22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AD0CA2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61.27</w:t>
            </w:r>
          </w:p>
        </w:tc>
        <w:tc>
          <w:tcPr>
            <w:tcW w:w="1418" w:type="dxa"/>
            <w:shd w:val="clear" w:color="000000" w:fill="EBF1DE"/>
            <w:vAlign w:val="center"/>
            <w:hideMark/>
          </w:tcPr>
          <w:p w14:paraId="06E7FA4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52.03</w:t>
            </w:r>
          </w:p>
        </w:tc>
        <w:tc>
          <w:tcPr>
            <w:tcW w:w="1110" w:type="dxa"/>
            <w:shd w:val="clear" w:color="auto" w:fill="auto"/>
            <w:vAlign w:val="center"/>
            <w:hideMark/>
          </w:tcPr>
          <w:p w14:paraId="0C7A6EC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2962CFB4" w14:textId="77777777" w:rsidTr="00B74ABE">
        <w:trPr>
          <w:trHeight w:val="255"/>
        </w:trPr>
        <w:tc>
          <w:tcPr>
            <w:tcW w:w="752" w:type="dxa"/>
            <w:shd w:val="clear" w:color="000000" w:fill="DAEEF3"/>
            <w:vAlign w:val="center"/>
            <w:hideMark/>
          </w:tcPr>
          <w:p w14:paraId="72BDBA1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447</w:t>
            </w:r>
          </w:p>
        </w:tc>
        <w:tc>
          <w:tcPr>
            <w:tcW w:w="553" w:type="dxa"/>
            <w:shd w:val="clear" w:color="000000" w:fill="DAEEF3"/>
            <w:vAlign w:val="center"/>
            <w:hideMark/>
          </w:tcPr>
          <w:p w14:paraId="7398E2C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B404DF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PANTOPRAZOL 40 MG. CAJA 14 TABLETAS</w:t>
            </w:r>
          </w:p>
        </w:tc>
        <w:tc>
          <w:tcPr>
            <w:tcW w:w="1336" w:type="dxa"/>
            <w:shd w:val="clear" w:color="000000" w:fill="DAEEF3"/>
            <w:vAlign w:val="center"/>
            <w:hideMark/>
          </w:tcPr>
          <w:p w14:paraId="7CFB278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A289ED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365.37</w:t>
            </w:r>
          </w:p>
        </w:tc>
        <w:tc>
          <w:tcPr>
            <w:tcW w:w="1418" w:type="dxa"/>
            <w:shd w:val="clear" w:color="000000" w:fill="EBF1DE"/>
            <w:vAlign w:val="center"/>
            <w:hideMark/>
          </w:tcPr>
          <w:p w14:paraId="13618F1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307.98</w:t>
            </w:r>
          </w:p>
        </w:tc>
        <w:tc>
          <w:tcPr>
            <w:tcW w:w="1110" w:type="dxa"/>
            <w:shd w:val="clear" w:color="auto" w:fill="auto"/>
            <w:vAlign w:val="center"/>
            <w:hideMark/>
          </w:tcPr>
          <w:p w14:paraId="20BA628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122C9C29" w14:textId="77777777" w:rsidTr="00B74ABE">
        <w:trPr>
          <w:trHeight w:val="255"/>
        </w:trPr>
        <w:tc>
          <w:tcPr>
            <w:tcW w:w="752" w:type="dxa"/>
            <w:shd w:val="clear" w:color="000000" w:fill="DAEEF3"/>
            <w:vAlign w:val="center"/>
            <w:hideMark/>
          </w:tcPr>
          <w:p w14:paraId="4EC6ED2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448</w:t>
            </w:r>
          </w:p>
        </w:tc>
        <w:tc>
          <w:tcPr>
            <w:tcW w:w="553" w:type="dxa"/>
            <w:shd w:val="clear" w:color="000000" w:fill="DAEEF3"/>
            <w:vAlign w:val="center"/>
            <w:hideMark/>
          </w:tcPr>
          <w:p w14:paraId="4083E26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E926ED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PANTOPRAZOL 40 MG. CAJA 7 TABLETAS</w:t>
            </w:r>
          </w:p>
        </w:tc>
        <w:tc>
          <w:tcPr>
            <w:tcW w:w="1336" w:type="dxa"/>
            <w:shd w:val="clear" w:color="000000" w:fill="DAEEF3"/>
            <w:vAlign w:val="center"/>
            <w:hideMark/>
          </w:tcPr>
          <w:p w14:paraId="72B27ED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4B84D4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685.01</w:t>
            </w:r>
          </w:p>
        </w:tc>
        <w:tc>
          <w:tcPr>
            <w:tcW w:w="1418" w:type="dxa"/>
            <w:shd w:val="clear" w:color="000000" w:fill="EBF1DE"/>
            <w:vAlign w:val="center"/>
            <w:hideMark/>
          </w:tcPr>
          <w:p w14:paraId="6D787FF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613.85</w:t>
            </w:r>
          </w:p>
        </w:tc>
        <w:tc>
          <w:tcPr>
            <w:tcW w:w="1110" w:type="dxa"/>
            <w:shd w:val="clear" w:color="auto" w:fill="auto"/>
            <w:vAlign w:val="center"/>
            <w:hideMark/>
          </w:tcPr>
          <w:p w14:paraId="42D2204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65ADF4A8" w14:textId="77777777" w:rsidTr="00B74ABE">
        <w:trPr>
          <w:trHeight w:val="255"/>
        </w:trPr>
        <w:tc>
          <w:tcPr>
            <w:tcW w:w="752" w:type="dxa"/>
            <w:shd w:val="clear" w:color="000000" w:fill="DAEEF3"/>
            <w:vAlign w:val="center"/>
            <w:hideMark/>
          </w:tcPr>
          <w:p w14:paraId="546F80F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449</w:t>
            </w:r>
          </w:p>
        </w:tc>
        <w:tc>
          <w:tcPr>
            <w:tcW w:w="553" w:type="dxa"/>
            <w:shd w:val="clear" w:color="000000" w:fill="DAEEF3"/>
            <w:vAlign w:val="center"/>
            <w:hideMark/>
          </w:tcPr>
          <w:p w14:paraId="54B4A80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19E016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PANTOPRAZOL-CLARITROMICINA-AMOXICILINA 40/500/500 MG. CAJA 20 TABLETAS</w:t>
            </w:r>
          </w:p>
        </w:tc>
        <w:tc>
          <w:tcPr>
            <w:tcW w:w="1336" w:type="dxa"/>
            <w:shd w:val="clear" w:color="000000" w:fill="DAEEF3"/>
            <w:vAlign w:val="center"/>
            <w:hideMark/>
          </w:tcPr>
          <w:p w14:paraId="15A7F05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6BBBDA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1,525.89</w:t>
            </w:r>
          </w:p>
        </w:tc>
        <w:tc>
          <w:tcPr>
            <w:tcW w:w="1418" w:type="dxa"/>
            <w:shd w:val="clear" w:color="000000" w:fill="EBF1DE"/>
            <w:vAlign w:val="center"/>
            <w:hideMark/>
          </w:tcPr>
          <w:p w14:paraId="4B67822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1,400.00</w:t>
            </w:r>
          </w:p>
        </w:tc>
        <w:tc>
          <w:tcPr>
            <w:tcW w:w="1110" w:type="dxa"/>
            <w:shd w:val="clear" w:color="auto" w:fill="auto"/>
            <w:vAlign w:val="center"/>
            <w:hideMark/>
          </w:tcPr>
          <w:p w14:paraId="5CF95E9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67554D6" w14:textId="77777777" w:rsidTr="00B74ABE">
        <w:trPr>
          <w:trHeight w:val="255"/>
        </w:trPr>
        <w:tc>
          <w:tcPr>
            <w:tcW w:w="752" w:type="dxa"/>
            <w:shd w:val="clear" w:color="000000" w:fill="DAEEF3"/>
            <w:vAlign w:val="center"/>
            <w:hideMark/>
          </w:tcPr>
          <w:p w14:paraId="5D8FC74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450</w:t>
            </w:r>
          </w:p>
        </w:tc>
        <w:tc>
          <w:tcPr>
            <w:tcW w:w="553" w:type="dxa"/>
            <w:shd w:val="clear" w:color="000000" w:fill="DAEEF3"/>
            <w:vAlign w:val="center"/>
            <w:hideMark/>
          </w:tcPr>
          <w:p w14:paraId="6FDC6DA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6681D8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PARACETAMOL 750 MG. CAJA 20 TABLETAS</w:t>
            </w:r>
          </w:p>
        </w:tc>
        <w:tc>
          <w:tcPr>
            <w:tcW w:w="1336" w:type="dxa"/>
            <w:shd w:val="clear" w:color="000000" w:fill="DAEEF3"/>
            <w:vAlign w:val="center"/>
            <w:hideMark/>
          </w:tcPr>
          <w:p w14:paraId="134186C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3DD60A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372.12</w:t>
            </w:r>
          </w:p>
        </w:tc>
        <w:tc>
          <w:tcPr>
            <w:tcW w:w="1418" w:type="dxa"/>
            <w:shd w:val="clear" w:color="000000" w:fill="EBF1DE"/>
            <w:vAlign w:val="center"/>
            <w:hideMark/>
          </w:tcPr>
          <w:p w14:paraId="6ED2D6D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313.67</w:t>
            </w:r>
          </w:p>
        </w:tc>
        <w:tc>
          <w:tcPr>
            <w:tcW w:w="1110" w:type="dxa"/>
            <w:shd w:val="clear" w:color="auto" w:fill="auto"/>
            <w:vAlign w:val="center"/>
            <w:hideMark/>
          </w:tcPr>
          <w:p w14:paraId="2989CC7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03B57EF6" w14:textId="77777777" w:rsidTr="00B74ABE">
        <w:trPr>
          <w:trHeight w:val="255"/>
        </w:trPr>
        <w:tc>
          <w:tcPr>
            <w:tcW w:w="752" w:type="dxa"/>
            <w:shd w:val="clear" w:color="000000" w:fill="DAEEF3"/>
            <w:vAlign w:val="center"/>
            <w:hideMark/>
          </w:tcPr>
          <w:p w14:paraId="7E444F4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451</w:t>
            </w:r>
          </w:p>
        </w:tc>
        <w:tc>
          <w:tcPr>
            <w:tcW w:w="553" w:type="dxa"/>
            <w:shd w:val="clear" w:color="000000" w:fill="DAEEF3"/>
            <w:vAlign w:val="center"/>
            <w:hideMark/>
          </w:tcPr>
          <w:p w14:paraId="1DA2908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08FE31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PARACETAMOL 500 MG. CAJA 20 TABLETAS</w:t>
            </w:r>
          </w:p>
        </w:tc>
        <w:tc>
          <w:tcPr>
            <w:tcW w:w="1336" w:type="dxa"/>
            <w:shd w:val="clear" w:color="000000" w:fill="DAEEF3"/>
            <w:vAlign w:val="center"/>
            <w:hideMark/>
          </w:tcPr>
          <w:p w14:paraId="2B06A9F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9B42C3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159.08</w:t>
            </w:r>
          </w:p>
        </w:tc>
        <w:tc>
          <w:tcPr>
            <w:tcW w:w="1418" w:type="dxa"/>
            <w:shd w:val="clear" w:color="000000" w:fill="EBF1DE"/>
            <w:vAlign w:val="center"/>
            <w:hideMark/>
          </w:tcPr>
          <w:p w14:paraId="501064F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121.85</w:t>
            </w:r>
          </w:p>
        </w:tc>
        <w:tc>
          <w:tcPr>
            <w:tcW w:w="1110" w:type="dxa"/>
            <w:shd w:val="clear" w:color="auto" w:fill="auto"/>
            <w:vAlign w:val="center"/>
            <w:hideMark/>
          </w:tcPr>
          <w:p w14:paraId="1FFE8EB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27AB0BE7" w14:textId="77777777" w:rsidTr="00B74ABE">
        <w:trPr>
          <w:trHeight w:val="255"/>
        </w:trPr>
        <w:tc>
          <w:tcPr>
            <w:tcW w:w="752" w:type="dxa"/>
            <w:shd w:val="clear" w:color="000000" w:fill="DAEEF3"/>
            <w:vAlign w:val="center"/>
            <w:hideMark/>
          </w:tcPr>
          <w:p w14:paraId="64D4689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452</w:t>
            </w:r>
          </w:p>
        </w:tc>
        <w:tc>
          <w:tcPr>
            <w:tcW w:w="553" w:type="dxa"/>
            <w:shd w:val="clear" w:color="000000" w:fill="DAEEF3"/>
            <w:vAlign w:val="center"/>
            <w:hideMark/>
          </w:tcPr>
          <w:p w14:paraId="43BDAF7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F023C8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PARACETAMOL 650 MG. CAJA 24 TABLETAS</w:t>
            </w:r>
          </w:p>
        </w:tc>
        <w:tc>
          <w:tcPr>
            <w:tcW w:w="1336" w:type="dxa"/>
            <w:shd w:val="clear" w:color="000000" w:fill="DAEEF3"/>
            <w:vAlign w:val="center"/>
            <w:hideMark/>
          </w:tcPr>
          <w:p w14:paraId="73D9EDD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A877F7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198.73</w:t>
            </w:r>
          </w:p>
        </w:tc>
        <w:tc>
          <w:tcPr>
            <w:tcW w:w="1418" w:type="dxa"/>
            <w:shd w:val="clear" w:color="000000" w:fill="EBF1DE"/>
            <w:vAlign w:val="center"/>
            <w:hideMark/>
          </w:tcPr>
          <w:p w14:paraId="0B32EBC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152.22</w:t>
            </w:r>
          </w:p>
        </w:tc>
        <w:tc>
          <w:tcPr>
            <w:tcW w:w="1110" w:type="dxa"/>
            <w:shd w:val="clear" w:color="auto" w:fill="auto"/>
            <w:vAlign w:val="center"/>
            <w:hideMark/>
          </w:tcPr>
          <w:p w14:paraId="3B8CE7F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1954D151" w14:textId="77777777" w:rsidTr="00B74ABE">
        <w:trPr>
          <w:trHeight w:val="255"/>
        </w:trPr>
        <w:tc>
          <w:tcPr>
            <w:tcW w:w="752" w:type="dxa"/>
            <w:shd w:val="clear" w:color="000000" w:fill="DAEEF3"/>
            <w:vAlign w:val="center"/>
            <w:hideMark/>
          </w:tcPr>
          <w:p w14:paraId="67F4605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453</w:t>
            </w:r>
          </w:p>
        </w:tc>
        <w:tc>
          <w:tcPr>
            <w:tcW w:w="553" w:type="dxa"/>
            <w:shd w:val="clear" w:color="000000" w:fill="DAEEF3"/>
            <w:vAlign w:val="center"/>
            <w:hideMark/>
          </w:tcPr>
          <w:p w14:paraId="252148D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8F357E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PARACETAMOL FENILEFRINA CLORFENAMINA 500 MG/5MG/2 MG. CAJA 12 TABLETAS</w:t>
            </w:r>
          </w:p>
        </w:tc>
        <w:tc>
          <w:tcPr>
            <w:tcW w:w="1336" w:type="dxa"/>
            <w:shd w:val="clear" w:color="000000" w:fill="DAEEF3"/>
            <w:vAlign w:val="center"/>
            <w:hideMark/>
          </w:tcPr>
          <w:p w14:paraId="7A7F70C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615C5C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69.45</w:t>
            </w:r>
          </w:p>
        </w:tc>
        <w:tc>
          <w:tcPr>
            <w:tcW w:w="1418" w:type="dxa"/>
            <w:shd w:val="clear" w:color="000000" w:fill="EBF1DE"/>
            <w:vAlign w:val="center"/>
            <w:hideMark/>
          </w:tcPr>
          <w:p w14:paraId="0C50399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58.97</w:t>
            </w:r>
          </w:p>
        </w:tc>
        <w:tc>
          <w:tcPr>
            <w:tcW w:w="1110" w:type="dxa"/>
            <w:shd w:val="clear" w:color="auto" w:fill="auto"/>
            <w:vAlign w:val="center"/>
            <w:hideMark/>
          </w:tcPr>
          <w:p w14:paraId="7CBDD30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7D6FF36D" w14:textId="77777777" w:rsidTr="00B74ABE">
        <w:trPr>
          <w:trHeight w:val="255"/>
        </w:trPr>
        <w:tc>
          <w:tcPr>
            <w:tcW w:w="752" w:type="dxa"/>
            <w:shd w:val="clear" w:color="000000" w:fill="DAEEF3"/>
            <w:vAlign w:val="center"/>
            <w:hideMark/>
          </w:tcPr>
          <w:p w14:paraId="65EEBEF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454</w:t>
            </w:r>
          </w:p>
        </w:tc>
        <w:tc>
          <w:tcPr>
            <w:tcW w:w="553" w:type="dxa"/>
            <w:shd w:val="clear" w:color="000000" w:fill="DAEEF3"/>
            <w:vAlign w:val="center"/>
            <w:hideMark/>
          </w:tcPr>
          <w:p w14:paraId="13208F2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31F9B7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PARACETAMOL/ TRAMADOL 325MG/37.5 MG. CAJA 20 TABLETAS</w:t>
            </w:r>
          </w:p>
        </w:tc>
        <w:tc>
          <w:tcPr>
            <w:tcW w:w="1336" w:type="dxa"/>
            <w:shd w:val="clear" w:color="000000" w:fill="DAEEF3"/>
            <w:vAlign w:val="center"/>
            <w:hideMark/>
          </w:tcPr>
          <w:p w14:paraId="4E9BD9B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BFCA8E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918.17</w:t>
            </w:r>
          </w:p>
        </w:tc>
        <w:tc>
          <w:tcPr>
            <w:tcW w:w="1418" w:type="dxa"/>
            <w:shd w:val="clear" w:color="000000" w:fill="EBF1DE"/>
            <w:vAlign w:val="center"/>
            <w:hideMark/>
          </w:tcPr>
          <w:p w14:paraId="36E9B60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807.12</w:t>
            </w:r>
          </w:p>
        </w:tc>
        <w:tc>
          <w:tcPr>
            <w:tcW w:w="1110" w:type="dxa"/>
            <w:shd w:val="clear" w:color="auto" w:fill="auto"/>
            <w:vAlign w:val="center"/>
            <w:hideMark/>
          </w:tcPr>
          <w:p w14:paraId="3EF94F9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312055FF" w14:textId="77777777" w:rsidTr="00B74ABE">
        <w:trPr>
          <w:trHeight w:val="255"/>
        </w:trPr>
        <w:tc>
          <w:tcPr>
            <w:tcW w:w="752" w:type="dxa"/>
            <w:shd w:val="clear" w:color="000000" w:fill="DAEEF3"/>
            <w:vAlign w:val="center"/>
            <w:hideMark/>
          </w:tcPr>
          <w:p w14:paraId="4ADAA20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455</w:t>
            </w:r>
          </w:p>
        </w:tc>
        <w:tc>
          <w:tcPr>
            <w:tcW w:w="553" w:type="dxa"/>
            <w:shd w:val="clear" w:color="000000" w:fill="DAEEF3"/>
            <w:vAlign w:val="center"/>
            <w:hideMark/>
          </w:tcPr>
          <w:p w14:paraId="40876D2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673D70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PARACETAMOL/FENILEFRINA/CARBINOXAMINA 400 MG. CAJA 24 TABLETAS</w:t>
            </w:r>
          </w:p>
        </w:tc>
        <w:tc>
          <w:tcPr>
            <w:tcW w:w="1336" w:type="dxa"/>
            <w:shd w:val="clear" w:color="000000" w:fill="DAEEF3"/>
            <w:vAlign w:val="center"/>
            <w:hideMark/>
          </w:tcPr>
          <w:p w14:paraId="450DCBB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D4C011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152.13</w:t>
            </w:r>
          </w:p>
        </w:tc>
        <w:tc>
          <w:tcPr>
            <w:tcW w:w="1418" w:type="dxa"/>
            <w:shd w:val="clear" w:color="000000" w:fill="EBF1DE"/>
            <w:vAlign w:val="center"/>
            <w:hideMark/>
          </w:tcPr>
          <w:p w14:paraId="27D2CD9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116.53</w:t>
            </w:r>
          </w:p>
        </w:tc>
        <w:tc>
          <w:tcPr>
            <w:tcW w:w="1110" w:type="dxa"/>
            <w:shd w:val="clear" w:color="auto" w:fill="auto"/>
            <w:vAlign w:val="center"/>
            <w:hideMark/>
          </w:tcPr>
          <w:p w14:paraId="5D26B5F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47D01F54" w14:textId="77777777" w:rsidTr="00B74ABE">
        <w:trPr>
          <w:trHeight w:val="255"/>
        </w:trPr>
        <w:tc>
          <w:tcPr>
            <w:tcW w:w="752" w:type="dxa"/>
            <w:shd w:val="clear" w:color="000000" w:fill="DAEEF3"/>
            <w:vAlign w:val="center"/>
            <w:hideMark/>
          </w:tcPr>
          <w:p w14:paraId="408FDC1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456</w:t>
            </w:r>
          </w:p>
        </w:tc>
        <w:tc>
          <w:tcPr>
            <w:tcW w:w="553" w:type="dxa"/>
            <w:shd w:val="clear" w:color="000000" w:fill="DAEEF3"/>
            <w:vAlign w:val="center"/>
            <w:hideMark/>
          </w:tcPr>
          <w:p w14:paraId="69FC6BD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3C254D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PARACETAMOL-CLORZOXAZONA 300/250 MG. CAJA 30 TABLETAS</w:t>
            </w:r>
          </w:p>
        </w:tc>
        <w:tc>
          <w:tcPr>
            <w:tcW w:w="1336" w:type="dxa"/>
            <w:shd w:val="clear" w:color="000000" w:fill="DAEEF3"/>
            <w:vAlign w:val="center"/>
            <w:hideMark/>
          </w:tcPr>
          <w:p w14:paraId="213CF93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B30C52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1,156.11</w:t>
            </w:r>
          </w:p>
        </w:tc>
        <w:tc>
          <w:tcPr>
            <w:tcW w:w="1418" w:type="dxa"/>
            <w:shd w:val="clear" w:color="000000" w:fill="EBF1DE"/>
            <w:vAlign w:val="center"/>
            <w:hideMark/>
          </w:tcPr>
          <w:p w14:paraId="59079E9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1,056.52</w:t>
            </w:r>
          </w:p>
        </w:tc>
        <w:tc>
          <w:tcPr>
            <w:tcW w:w="1110" w:type="dxa"/>
            <w:shd w:val="clear" w:color="auto" w:fill="auto"/>
            <w:vAlign w:val="center"/>
            <w:hideMark/>
          </w:tcPr>
          <w:p w14:paraId="145CD12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7D0D2D62" w14:textId="77777777" w:rsidTr="00B74ABE">
        <w:trPr>
          <w:trHeight w:val="510"/>
        </w:trPr>
        <w:tc>
          <w:tcPr>
            <w:tcW w:w="752" w:type="dxa"/>
            <w:shd w:val="clear" w:color="000000" w:fill="DAEEF3"/>
            <w:vAlign w:val="center"/>
            <w:hideMark/>
          </w:tcPr>
          <w:p w14:paraId="164EBDC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457</w:t>
            </w:r>
          </w:p>
        </w:tc>
        <w:tc>
          <w:tcPr>
            <w:tcW w:w="553" w:type="dxa"/>
            <w:shd w:val="clear" w:color="000000" w:fill="DAEEF3"/>
            <w:vAlign w:val="center"/>
            <w:hideMark/>
          </w:tcPr>
          <w:p w14:paraId="65D309C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C2A0D1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PARACETAMOL-DICLOFENACO 500/50 MG. CAJA 15 TABLETAS</w:t>
            </w:r>
          </w:p>
        </w:tc>
        <w:tc>
          <w:tcPr>
            <w:tcW w:w="1336" w:type="dxa"/>
            <w:shd w:val="clear" w:color="000000" w:fill="DAEEF3"/>
            <w:vAlign w:val="center"/>
            <w:hideMark/>
          </w:tcPr>
          <w:p w14:paraId="2446609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AF3495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506.86</w:t>
            </w:r>
          </w:p>
        </w:tc>
        <w:tc>
          <w:tcPr>
            <w:tcW w:w="1418" w:type="dxa"/>
            <w:shd w:val="clear" w:color="000000" w:fill="EBF1DE"/>
            <w:vAlign w:val="center"/>
            <w:hideMark/>
          </w:tcPr>
          <w:p w14:paraId="2252081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447.68</w:t>
            </w:r>
          </w:p>
        </w:tc>
        <w:tc>
          <w:tcPr>
            <w:tcW w:w="1110" w:type="dxa"/>
            <w:shd w:val="clear" w:color="auto" w:fill="auto"/>
            <w:vAlign w:val="center"/>
            <w:hideMark/>
          </w:tcPr>
          <w:p w14:paraId="400E3B7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BC442BE" w14:textId="77777777" w:rsidTr="00B74ABE">
        <w:trPr>
          <w:trHeight w:val="585"/>
        </w:trPr>
        <w:tc>
          <w:tcPr>
            <w:tcW w:w="752" w:type="dxa"/>
            <w:shd w:val="clear" w:color="000000" w:fill="DAEEF3"/>
            <w:vAlign w:val="center"/>
            <w:hideMark/>
          </w:tcPr>
          <w:p w14:paraId="7D92F5E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458</w:t>
            </w:r>
          </w:p>
        </w:tc>
        <w:tc>
          <w:tcPr>
            <w:tcW w:w="553" w:type="dxa"/>
            <w:shd w:val="clear" w:color="000000" w:fill="DAEEF3"/>
            <w:vAlign w:val="center"/>
            <w:hideMark/>
          </w:tcPr>
          <w:p w14:paraId="09F1392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62B301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PAROXETINA 20 MG. CAJA 20 TABLETAS</w:t>
            </w:r>
          </w:p>
        </w:tc>
        <w:tc>
          <w:tcPr>
            <w:tcW w:w="1336" w:type="dxa"/>
            <w:shd w:val="clear" w:color="000000" w:fill="DAEEF3"/>
            <w:vAlign w:val="center"/>
            <w:hideMark/>
          </w:tcPr>
          <w:p w14:paraId="41E1AE4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9E819F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1,767.45</w:t>
            </w:r>
          </w:p>
        </w:tc>
        <w:tc>
          <w:tcPr>
            <w:tcW w:w="1418" w:type="dxa"/>
            <w:shd w:val="clear" w:color="000000" w:fill="EBF1DE"/>
            <w:vAlign w:val="center"/>
            <w:hideMark/>
          </w:tcPr>
          <w:p w14:paraId="2839AED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1,621.63</w:t>
            </w:r>
          </w:p>
        </w:tc>
        <w:tc>
          <w:tcPr>
            <w:tcW w:w="1110" w:type="dxa"/>
            <w:shd w:val="clear" w:color="auto" w:fill="auto"/>
            <w:vAlign w:val="center"/>
            <w:hideMark/>
          </w:tcPr>
          <w:p w14:paraId="47F637B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0C42810C" w14:textId="77777777" w:rsidTr="00B74ABE">
        <w:trPr>
          <w:trHeight w:val="255"/>
        </w:trPr>
        <w:tc>
          <w:tcPr>
            <w:tcW w:w="752" w:type="dxa"/>
            <w:shd w:val="clear" w:color="000000" w:fill="DAEEF3"/>
            <w:vAlign w:val="center"/>
            <w:hideMark/>
          </w:tcPr>
          <w:p w14:paraId="4341560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459</w:t>
            </w:r>
          </w:p>
        </w:tc>
        <w:tc>
          <w:tcPr>
            <w:tcW w:w="553" w:type="dxa"/>
            <w:shd w:val="clear" w:color="000000" w:fill="DAEEF3"/>
            <w:vAlign w:val="center"/>
            <w:hideMark/>
          </w:tcPr>
          <w:p w14:paraId="3C8D3C2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14A860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MELISSA OFFICINALIS 112.5 MG, PASSIFLORA INCARNATA 80.0 MG, VALERIANA OFFICINALIS 125.0 CAJA C/30 TABLETAS</w:t>
            </w:r>
          </w:p>
        </w:tc>
        <w:tc>
          <w:tcPr>
            <w:tcW w:w="1336" w:type="dxa"/>
            <w:shd w:val="clear" w:color="000000" w:fill="DAEEF3"/>
            <w:vAlign w:val="center"/>
            <w:hideMark/>
          </w:tcPr>
          <w:p w14:paraId="73059CA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9579D2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400.50</w:t>
            </w:r>
          </w:p>
        </w:tc>
        <w:tc>
          <w:tcPr>
            <w:tcW w:w="1418" w:type="dxa"/>
            <w:shd w:val="clear" w:color="000000" w:fill="EBF1DE"/>
            <w:vAlign w:val="center"/>
            <w:hideMark/>
          </w:tcPr>
          <w:p w14:paraId="71344C4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347.10</w:t>
            </w:r>
          </w:p>
        </w:tc>
        <w:tc>
          <w:tcPr>
            <w:tcW w:w="1110" w:type="dxa"/>
            <w:shd w:val="clear" w:color="auto" w:fill="auto"/>
            <w:vAlign w:val="center"/>
            <w:hideMark/>
          </w:tcPr>
          <w:p w14:paraId="7E5E8C8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5FF7D8B8" w14:textId="77777777" w:rsidTr="00B74ABE">
        <w:trPr>
          <w:trHeight w:val="255"/>
        </w:trPr>
        <w:tc>
          <w:tcPr>
            <w:tcW w:w="752" w:type="dxa"/>
            <w:shd w:val="clear" w:color="000000" w:fill="DAEEF3"/>
            <w:vAlign w:val="center"/>
            <w:hideMark/>
          </w:tcPr>
          <w:p w14:paraId="6E5D670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460</w:t>
            </w:r>
          </w:p>
        </w:tc>
        <w:tc>
          <w:tcPr>
            <w:tcW w:w="553" w:type="dxa"/>
            <w:shd w:val="clear" w:color="000000" w:fill="DAEEF3"/>
            <w:vAlign w:val="center"/>
            <w:hideMark/>
          </w:tcPr>
          <w:p w14:paraId="10463DD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1BEB02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PENTOXIFILINA400 MG. CAJA 30 TABLETAS</w:t>
            </w:r>
          </w:p>
        </w:tc>
        <w:tc>
          <w:tcPr>
            <w:tcW w:w="1336" w:type="dxa"/>
            <w:shd w:val="clear" w:color="000000" w:fill="DAEEF3"/>
            <w:vAlign w:val="center"/>
            <w:hideMark/>
          </w:tcPr>
          <w:p w14:paraId="3B79971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2A6718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1,064.14</w:t>
            </w:r>
          </w:p>
        </w:tc>
        <w:tc>
          <w:tcPr>
            <w:tcW w:w="1418" w:type="dxa"/>
            <w:shd w:val="clear" w:color="000000" w:fill="EBF1DE"/>
            <w:vAlign w:val="center"/>
            <w:hideMark/>
          </w:tcPr>
          <w:p w14:paraId="065DFA8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935.43</w:t>
            </w:r>
          </w:p>
        </w:tc>
        <w:tc>
          <w:tcPr>
            <w:tcW w:w="1110" w:type="dxa"/>
            <w:shd w:val="clear" w:color="auto" w:fill="auto"/>
            <w:vAlign w:val="center"/>
            <w:hideMark/>
          </w:tcPr>
          <w:p w14:paraId="5E6190A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1EC05D4" w14:textId="77777777" w:rsidTr="00B74ABE">
        <w:trPr>
          <w:trHeight w:val="255"/>
        </w:trPr>
        <w:tc>
          <w:tcPr>
            <w:tcW w:w="752" w:type="dxa"/>
            <w:shd w:val="clear" w:color="000000" w:fill="DAEEF3"/>
            <w:vAlign w:val="center"/>
            <w:hideMark/>
          </w:tcPr>
          <w:p w14:paraId="4241FA9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461</w:t>
            </w:r>
          </w:p>
        </w:tc>
        <w:tc>
          <w:tcPr>
            <w:tcW w:w="553" w:type="dxa"/>
            <w:shd w:val="clear" w:color="000000" w:fill="DAEEF3"/>
            <w:vAlign w:val="center"/>
            <w:hideMark/>
          </w:tcPr>
          <w:p w14:paraId="7836397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348155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PERINDOPRIL/AMLODIPINO 5/10 MG. CAJA 30 COMPRIMIDOS</w:t>
            </w:r>
          </w:p>
        </w:tc>
        <w:tc>
          <w:tcPr>
            <w:tcW w:w="1336" w:type="dxa"/>
            <w:shd w:val="clear" w:color="000000" w:fill="DAEEF3"/>
            <w:vAlign w:val="center"/>
            <w:hideMark/>
          </w:tcPr>
          <w:p w14:paraId="0F67E64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FFAF23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1,081.65</w:t>
            </w:r>
          </w:p>
        </w:tc>
        <w:tc>
          <w:tcPr>
            <w:tcW w:w="1418" w:type="dxa"/>
            <w:shd w:val="clear" w:color="000000" w:fill="EBF1DE"/>
            <w:vAlign w:val="center"/>
            <w:hideMark/>
          </w:tcPr>
          <w:p w14:paraId="7929E99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950.82</w:t>
            </w:r>
          </w:p>
        </w:tc>
        <w:tc>
          <w:tcPr>
            <w:tcW w:w="1110" w:type="dxa"/>
            <w:shd w:val="clear" w:color="auto" w:fill="auto"/>
            <w:vAlign w:val="center"/>
            <w:hideMark/>
          </w:tcPr>
          <w:p w14:paraId="57F30AA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5BA92700" w14:textId="77777777" w:rsidTr="00B74ABE">
        <w:trPr>
          <w:trHeight w:val="255"/>
        </w:trPr>
        <w:tc>
          <w:tcPr>
            <w:tcW w:w="752" w:type="dxa"/>
            <w:shd w:val="clear" w:color="000000" w:fill="DAEEF3"/>
            <w:vAlign w:val="center"/>
            <w:hideMark/>
          </w:tcPr>
          <w:p w14:paraId="76A85E1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462</w:t>
            </w:r>
          </w:p>
        </w:tc>
        <w:tc>
          <w:tcPr>
            <w:tcW w:w="553" w:type="dxa"/>
            <w:shd w:val="clear" w:color="000000" w:fill="DAEEF3"/>
            <w:vAlign w:val="center"/>
            <w:hideMark/>
          </w:tcPr>
          <w:p w14:paraId="342EB4E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EDE06C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GLYCINE MAX, PERSEA GRATISSIMA 100/200 MG. CAJA 15 </w:t>
            </w:r>
          </w:p>
        </w:tc>
        <w:tc>
          <w:tcPr>
            <w:tcW w:w="1336" w:type="dxa"/>
            <w:shd w:val="clear" w:color="000000" w:fill="DAEEF3"/>
            <w:vAlign w:val="center"/>
            <w:hideMark/>
          </w:tcPr>
          <w:p w14:paraId="26B822B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117C4E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909.87</w:t>
            </w:r>
          </w:p>
        </w:tc>
        <w:tc>
          <w:tcPr>
            <w:tcW w:w="1418" w:type="dxa"/>
            <w:shd w:val="clear" w:color="000000" w:fill="EBF1DE"/>
            <w:vAlign w:val="center"/>
            <w:hideMark/>
          </w:tcPr>
          <w:p w14:paraId="07EAB62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799.82</w:t>
            </w:r>
          </w:p>
        </w:tc>
        <w:tc>
          <w:tcPr>
            <w:tcW w:w="1110" w:type="dxa"/>
            <w:shd w:val="clear" w:color="auto" w:fill="auto"/>
            <w:vAlign w:val="center"/>
            <w:hideMark/>
          </w:tcPr>
          <w:p w14:paraId="5259D76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19CF1E1B" w14:textId="77777777" w:rsidTr="00B74ABE">
        <w:trPr>
          <w:trHeight w:val="255"/>
        </w:trPr>
        <w:tc>
          <w:tcPr>
            <w:tcW w:w="752" w:type="dxa"/>
            <w:shd w:val="clear" w:color="000000" w:fill="DAEEF3"/>
            <w:vAlign w:val="center"/>
            <w:hideMark/>
          </w:tcPr>
          <w:p w14:paraId="034A235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463</w:t>
            </w:r>
          </w:p>
        </w:tc>
        <w:tc>
          <w:tcPr>
            <w:tcW w:w="553" w:type="dxa"/>
            <w:shd w:val="clear" w:color="000000" w:fill="DAEEF3"/>
            <w:vAlign w:val="center"/>
            <w:hideMark/>
          </w:tcPr>
          <w:p w14:paraId="4E3A692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1E06E3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GLYCINE MAX, PERSEA GRATISSIMA 100/200 MG. CAJA 30 CAPSULAS</w:t>
            </w:r>
          </w:p>
        </w:tc>
        <w:tc>
          <w:tcPr>
            <w:tcW w:w="1336" w:type="dxa"/>
            <w:shd w:val="clear" w:color="000000" w:fill="DAEEF3"/>
            <w:vAlign w:val="center"/>
            <w:hideMark/>
          </w:tcPr>
          <w:p w14:paraId="09EFE55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33DA2B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1,555.46</w:t>
            </w:r>
          </w:p>
        </w:tc>
        <w:tc>
          <w:tcPr>
            <w:tcW w:w="1418" w:type="dxa"/>
            <w:shd w:val="clear" w:color="000000" w:fill="EBF1DE"/>
            <w:vAlign w:val="center"/>
            <w:hideMark/>
          </w:tcPr>
          <w:p w14:paraId="7E97AF6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1,427.12</w:t>
            </w:r>
          </w:p>
        </w:tc>
        <w:tc>
          <w:tcPr>
            <w:tcW w:w="1110" w:type="dxa"/>
            <w:shd w:val="clear" w:color="auto" w:fill="auto"/>
            <w:vAlign w:val="center"/>
            <w:hideMark/>
          </w:tcPr>
          <w:p w14:paraId="1C30DE5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37E5403" w14:textId="77777777" w:rsidTr="00B74ABE">
        <w:trPr>
          <w:trHeight w:val="255"/>
        </w:trPr>
        <w:tc>
          <w:tcPr>
            <w:tcW w:w="752" w:type="dxa"/>
            <w:shd w:val="clear" w:color="000000" w:fill="DAEEF3"/>
            <w:vAlign w:val="center"/>
            <w:hideMark/>
          </w:tcPr>
          <w:p w14:paraId="39C2AB8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464</w:t>
            </w:r>
          </w:p>
        </w:tc>
        <w:tc>
          <w:tcPr>
            <w:tcW w:w="553" w:type="dxa"/>
            <w:shd w:val="clear" w:color="000000" w:fill="DAEEF3"/>
            <w:vAlign w:val="center"/>
            <w:hideMark/>
          </w:tcPr>
          <w:p w14:paraId="7C3A487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2FA8D1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PICOSULFATO DE SODIO 5 MG. CAJA 20 TABLETAS</w:t>
            </w:r>
          </w:p>
        </w:tc>
        <w:tc>
          <w:tcPr>
            <w:tcW w:w="1336" w:type="dxa"/>
            <w:shd w:val="clear" w:color="000000" w:fill="DAEEF3"/>
            <w:vAlign w:val="center"/>
            <w:hideMark/>
          </w:tcPr>
          <w:p w14:paraId="41047ED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48371E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212.19</w:t>
            </w:r>
          </w:p>
        </w:tc>
        <w:tc>
          <w:tcPr>
            <w:tcW w:w="1418" w:type="dxa"/>
            <w:shd w:val="clear" w:color="000000" w:fill="EBF1DE"/>
            <w:vAlign w:val="center"/>
            <w:hideMark/>
          </w:tcPr>
          <w:p w14:paraId="21B646D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162.53</w:t>
            </w:r>
          </w:p>
        </w:tc>
        <w:tc>
          <w:tcPr>
            <w:tcW w:w="1110" w:type="dxa"/>
            <w:shd w:val="clear" w:color="auto" w:fill="auto"/>
            <w:vAlign w:val="center"/>
            <w:hideMark/>
          </w:tcPr>
          <w:p w14:paraId="68C7C93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17CC4230" w14:textId="77777777" w:rsidTr="00B74ABE">
        <w:trPr>
          <w:trHeight w:val="510"/>
        </w:trPr>
        <w:tc>
          <w:tcPr>
            <w:tcW w:w="752" w:type="dxa"/>
            <w:shd w:val="clear" w:color="000000" w:fill="DAEEF3"/>
            <w:vAlign w:val="center"/>
            <w:hideMark/>
          </w:tcPr>
          <w:p w14:paraId="3069D08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465</w:t>
            </w:r>
          </w:p>
        </w:tc>
        <w:tc>
          <w:tcPr>
            <w:tcW w:w="553" w:type="dxa"/>
            <w:shd w:val="clear" w:color="000000" w:fill="DAEEF3"/>
            <w:vAlign w:val="center"/>
            <w:hideMark/>
          </w:tcPr>
          <w:p w14:paraId="6672ACC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85B3C4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PICOSULFATO SODICO7.5MG/ML PIEZA GOTAS</w:t>
            </w:r>
          </w:p>
        </w:tc>
        <w:tc>
          <w:tcPr>
            <w:tcW w:w="1336" w:type="dxa"/>
            <w:shd w:val="clear" w:color="000000" w:fill="DAEEF3"/>
            <w:vAlign w:val="center"/>
            <w:hideMark/>
          </w:tcPr>
          <w:p w14:paraId="3F24AF3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7D636E2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250.64</w:t>
            </w:r>
          </w:p>
        </w:tc>
        <w:tc>
          <w:tcPr>
            <w:tcW w:w="1418" w:type="dxa"/>
            <w:shd w:val="clear" w:color="000000" w:fill="EBF1DE"/>
            <w:vAlign w:val="center"/>
            <w:hideMark/>
          </w:tcPr>
          <w:p w14:paraId="6A85DAC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191.98</w:t>
            </w:r>
          </w:p>
        </w:tc>
        <w:tc>
          <w:tcPr>
            <w:tcW w:w="1110" w:type="dxa"/>
            <w:shd w:val="clear" w:color="auto" w:fill="auto"/>
            <w:vAlign w:val="center"/>
            <w:hideMark/>
          </w:tcPr>
          <w:p w14:paraId="2C280EC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10FE600A" w14:textId="77777777" w:rsidTr="00B74ABE">
        <w:trPr>
          <w:trHeight w:val="255"/>
        </w:trPr>
        <w:tc>
          <w:tcPr>
            <w:tcW w:w="752" w:type="dxa"/>
            <w:shd w:val="clear" w:color="000000" w:fill="DAEEF3"/>
            <w:vAlign w:val="center"/>
            <w:hideMark/>
          </w:tcPr>
          <w:p w14:paraId="1213E70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466</w:t>
            </w:r>
          </w:p>
        </w:tc>
        <w:tc>
          <w:tcPr>
            <w:tcW w:w="553" w:type="dxa"/>
            <w:shd w:val="clear" w:color="000000" w:fill="DAEEF3"/>
            <w:vAlign w:val="center"/>
            <w:hideMark/>
          </w:tcPr>
          <w:p w14:paraId="2091FAB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B4C00C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PIKETOPROFENO 60 G. PIEZA TUBO</w:t>
            </w:r>
          </w:p>
        </w:tc>
        <w:tc>
          <w:tcPr>
            <w:tcW w:w="1336" w:type="dxa"/>
            <w:shd w:val="clear" w:color="000000" w:fill="DAEEF3"/>
            <w:vAlign w:val="center"/>
            <w:hideMark/>
          </w:tcPr>
          <w:p w14:paraId="4DC73C1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F584D9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760.02</w:t>
            </w:r>
          </w:p>
        </w:tc>
        <w:tc>
          <w:tcPr>
            <w:tcW w:w="1418" w:type="dxa"/>
            <w:shd w:val="clear" w:color="000000" w:fill="EBF1DE"/>
            <w:vAlign w:val="center"/>
            <w:hideMark/>
          </w:tcPr>
          <w:p w14:paraId="29A5658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674.52</w:t>
            </w:r>
          </w:p>
        </w:tc>
        <w:tc>
          <w:tcPr>
            <w:tcW w:w="1110" w:type="dxa"/>
            <w:shd w:val="clear" w:color="auto" w:fill="auto"/>
            <w:vAlign w:val="center"/>
            <w:hideMark/>
          </w:tcPr>
          <w:p w14:paraId="4934FDE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44D097A2" w14:textId="77777777" w:rsidTr="00B74ABE">
        <w:trPr>
          <w:trHeight w:val="510"/>
        </w:trPr>
        <w:tc>
          <w:tcPr>
            <w:tcW w:w="752" w:type="dxa"/>
            <w:shd w:val="clear" w:color="000000" w:fill="DAEEF3"/>
            <w:vAlign w:val="center"/>
            <w:hideMark/>
          </w:tcPr>
          <w:p w14:paraId="09B72B8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467</w:t>
            </w:r>
          </w:p>
        </w:tc>
        <w:tc>
          <w:tcPr>
            <w:tcW w:w="553" w:type="dxa"/>
            <w:shd w:val="clear" w:color="000000" w:fill="DAEEF3"/>
            <w:vAlign w:val="center"/>
            <w:hideMark/>
          </w:tcPr>
          <w:p w14:paraId="530E00A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B3D123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PIOGLITAZONA 15 MG. CAJA 28 TABLETAS</w:t>
            </w:r>
          </w:p>
        </w:tc>
        <w:tc>
          <w:tcPr>
            <w:tcW w:w="1336" w:type="dxa"/>
            <w:shd w:val="clear" w:color="000000" w:fill="DAEEF3"/>
            <w:vAlign w:val="center"/>
            <w:hideMark/>
          </w:tcPr>
          <w:p w14:paraId="50F09D4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9CD6ED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2,004.13</w:t>
            </w:r>
          </w:p>
        </w:tc>
        <w:tc>
          <w:tcPr>
            <w:tcW w:w="1418" w:type="dxa"/>
            <w:shd w:val="clear" w:color="000000" w:fill="EBF1DE"/>
            <w:vAlign w:val="center"/>
            <w:hideMark/>
          </w:tcPr>
          <w:p w14:paraId="1922696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1,838.78</w:t>
            </w:r>
          </w:p>
        </w:tc>
        <w:tc>
          <w:tcPr>
            <w:tcW w:w="1110" w:type="dxa"/>
            <w:shd w:val="clear" w:color="auto" w:fill="auto"/>
            <w:vAlign w:val="center"/>
            <w:hideMark/>
          </w:tcPr>
          <w:p w14:paraId="5833585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66C69815" w14:textId="77777777" w:rsidTr="00B74ABE">
        <w:trPr>
          <w:trHeight w:val="255"/>
        </w:trPr>
        <w:tc>
          <w:tcPr>
            <w:tcW w:w="752" w:type="dxa"/>
            <w:shd w:val="clear" w:color="000000" w:fill="DAEEF3"/>
            <w:vAlign w:val="center"/>
            <w:hideMark/>
          </w:tcPr>
          <w:p w14:paraId="11560B2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468</w:t>
            </w:r>
          </w:p>
        </w:tc>
        <w:tc>
          <w:tcPr>
            <w:tcW w:w="553" w:type="dxa"/>
            <w:shd w:val="clear" w:color="000000" w:fill="DAEEF3"/>
            <w:vAlign w:val="center"/>
            <w:hideMark/>
          </w:tcPr>
          <w:p w14:paraId="2CF5AC5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7E10D5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PIRACETAM 800 MG. CAJA 30 TABLETAS</w:t>
            </w:r>
          </w:p>
        </w:tc>
        <w:tc>
          <w:tcPr>
            <w:tcW w:w="1336" w:type="dxa"/>
            <w:shd w:val="clear" w:color="000000" w:fill="DAEEF3"/>
            <w:vAlign w:val="center"/>
            <w:hideMark/>
          </w:tcPr>
          <w:p w14:paraId="3FC8F7D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BD84F3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1,083.59</w:t>
            </w:r>
          </w:p>
        </w:tc>
        <w:tc>
          <w:tcPr>
            <w:tcW w:w="1418" w:type="dxa"/>
            <w:shd w:val="clear" w:color="000000" w:fill="EBF1DE"/>
            <w:vAlign w:val="center"/>
            <w:hideMark/>
          </w:tcPr>
          <w:p w14:paraId="5463CA9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952.53</w:t>
            </w:r>
          </w:p>
        </w:tc>
        <w:tc>
          <w:tcPr>
            <w:tcW w:w="1110" w:type="dxa"/>
            <w:shd w:val="clear" w:color="auto" w:fill="auto"/>
            <w:vAlign w:val="center"/>
            <w:hideMark/>
          </w:tcPr>
          <w:p w14:paraId="13600C5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82CC5F3" w14:textId="77777777" w:rsidTr="00B74ABE">
        <w:trPr>
          <w:trHeight w:val="255"/>
        </w:trPr>
        <w:tc>
          <w:tcPr>
            <w:tcW w:w="752" w:type="dxa"/>
            <w:shd w:val="clear" w:color="000000" w:fill="DAEEF3"/>
            <w:vAlign w:val="center"/>
            <w:hideMark/>
          </w:tcPr>
          <w:p w14:paraId="6BC5511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469</w:t>
            </w:r>
          </w:p>
        </w:tc>
        <w:tc>
          <w:tcPr>
            <w:tcW w:w="553" w:type="dxa"/>
            <w:shd w:val="clear" w:color="000000" w:fill="DAEEF3"/>
            <w:vAlign w:val="center"/>
            <w:hideMark/>
          </w:tcPr>
          <w:p w14:paraId="0BC4DC0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A3A28B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PIRFENIDONA 40 G. PIEZA TUBO GEL</w:t>
            </w:r>
          </w:p>
        </w:tc>
        <w:tc>
          <w:tcPr>
            <w:tcW w:w="1336" w:type="dxa"/>
            <w:shd w:val="clear" w:color="000000" w:fill="DAEEF3"/>
            <w:vAlign w:val="center"/>
            <w:hideMark/>
          </w:tcPr>
          <w:p w14:paraId="4438364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B8797D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1,397.91</w:t>
            </w:r>
          </w:p>
        </w:tc>
        <w:tc>
          <w:tcPr>
            <w:tcW w:w="1418" w:type="dxa"/>
            <w:shd w:val="clear" w:color="000000" w:fill="EBF1DE"/>
            <w:vAlign w:val="center"/>
            <w:hideMark/>
          </w:tcPr>
          <w:p w14:paraId="5BD9D11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1,277.50</w:t>
            </w:r>
          </w:p>
        </w:tc>
        <w:tc>
          <w:tcPr>
            <w:tcW w:w="1110" w:type="dxa"/>
            <w:shd w:val="clear" w:color="auto" w:fill="auto"/>
            <w:vAlign w:val="center"/>
            <w:hideMark/>
          </w:tcPr>
          <w:p w14:paraId="4E37A7C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597C0E0B" w14:textId="77777777" w:rsidTr="00B74ABE">
        <w:trPr>
          <w:trHeight w:val="510"/>
        </w:trPr>
        <w:tc>
          <w:tcPr>
            <w:tcW w:w="752" w:type="dxa"/>
            <w:shd w:val="clear" w:color="000000" w:fill="DAEEF3"/>
            <w:vAlign w:val="center"/>
            <w:hideMark/>
          </w:tcPr>
          <w:p w14:paraId="78B2E5B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470</w:t>
            </w:r>
          </w:p>
        </w:tc>
        <w:tc>
          <w:tcPr>
            <w:tcW w:w="553" w:type="dxa"/>
            <w:shd w:val="clear" w:color="000000" w:fill="DAEEF3"/>
            <w:vAlign w:val="center"/>
            <w:hideMark/>
          </w:tcPr>
          <w:p w14:paraId="0224D4D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A06DB2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PIRFENIDONA 0.005 G/100 GR C/30 GR 3.5 GR PIEZA TUBO GEL</w:t>
            </w:r>
          </w:p>
        </w:tc>
        <w:tc>
          <w:tcPr>
            <w:tcW w:w="1336" w:type="dxa"/>
            <w:shd w:val="clear" w:color="000000" w:fill="DAEEF3"/>
            <w:vAlign w:val="center"/>
            <w:hideMark/>
          </w:tcPr>
          <w:p w14:paraId="5412623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04E391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240.85</w:t>
            </w:r>
          </w:p>
        </w:tc>
        <w:tc>
          <w:tcPr>
            <w:tcW w:w="1418" w:type="dxa"/>
            <w:shd w:val="clear" w:color="000000" w:fill="EBF1DE"/>
            <w:vAlign w:val="center"/>
            <w:hideMark/>
          </w:tcPr>
          <w:p w14:paraId="33F1C74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192.47</w:t>
            </w:r>
          </w:p>
        </w:tc>
        <w:tc>
          <w:tcPr>
            <w:tcW w:w="1110" w:type="dxa"/>
            <w:shd w:val="clear" w:color="auto" w:fill="auto"/>
            <w:vAlign w:val="center"/>
            <w:hideMark/>
          </w:tcPr>
          <w:p w14:paraId="5D77D6E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40A28295" w14:textId="77777777" w:rsidTr="00B74ABE">
        <w:trPr>
          <w:trHeight w:val="255"/>
        </w:trPr>
        <w:tc>
          <w:tcPr>
            <w:tcW w:w="752" w:type="dxa"/>
            <w:shd w:val="clear" w:color="000000" w:fill="DAEEF3"/>
            <w:vAlign w:val="center"/>
            <w:hideMark/>
          </w:tcPr>
          <w:p w14:paraId="0733A9B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471</w:t>
            </w:r>
          </w:p>
        </w:tc>
        <w:tc>
          <w:tcPr>
            <w:tcW w:w="553" w:type="dxa"/>
            <w:shd w:val="clear" w:color="000000" w:fill="DAEEF3"/>
            <w:vAlign w:val="center"/>
            <w:hideMark/>
          </w:tcPr>
          <w:p w14:paraId="6401C22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281CCE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PIROXICAM 20 MG. CAJA 20 CAPSULAS</w:t>
            </w:r>
          </w:p>
        </w:tc>
        <w:tc>
          <w:tcPr>
            <w:tcW w:w="1336" w:type="dxa"/>
            <w:shd w:val="clear" w:color="000000" w:fill="DAEEF3"/>
            <w:vAlign w:val="center"/>
            <w:hideMark/>
          </w:tcPr>
          <w:p w14:paraId="389F5E8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4F9AD3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890.53</w:t>
            </w:r>
          </w:p>
        </w:tc>
        <w:tc>
          <w:tcPr>
            <w:tcW w:w="1418" w:type="dxa"/>
            <w:shd w:val="clear" w:color="000000" w:fill="EBF1DE"/>
            <w:vAlign w:val="center"/>
            <w:hideMark/>
          </w:tcPr>
          <w:p w14:paraId="0976165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790.35</w:t>
            </w:r>
          </w:p>
        </w:tc>
        <w:tc>
          <w:tcPr>
            <w:tcW w:w="1110" w:type="dxa"/>
            <w:shd w:val="clear" w:color="auto" w:fill="auto"/>
            <w:vAlign w:val="center"/>
            <w:hideMark/>
          </w:tcPr>
          <w:p w14:paraId="1243731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3AD19110" w14:textId="77777777" w:rsidTr="00B74ABE">
        <w:trPr>
          <w:trHeight w:val="255"/>
        </w:trPr>
        <w:tc>
          <w:tcPr>
            <w:tcW w:w="752" w:type="dxa"/>
            <w:shd w:val="clear" w:color="000000" w:fill="DAEEF3"/>
            <w:vAlign w:val="center"/>
            <w:hideMark/>
          </w:tcPr>
          <w:p w14:paraId="3578707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472</w:t>
            </w:r>
          </w:p>
        </w:tc>
        <w:tc>
          <w:tcPr>
            <w:tcW w:w="553" w:type="dxa"/>
            <w:shd w:val="clear" w:color="000000" w:fill="DAEEF3"/>
            <w:vAlign w:val="center"/>
            <w:hideMark/>
          </w:tcPr>
          <w:p w14:paraId="687E382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D3D043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PIROXICAM 40 G. PIEZA TUBO</w:t>
            </w:r>
          </w:p>
        </w:tc>
        <w:tc>
          <w:tcPr>
            <w:tcW w:w="1336" w:type="dxa"/>
            <w:shd w:val="clear" w:color="000000" w:fill="DAEEF3"/>
            <w:vAlign w:val="center"/>
            <w:hideMark/>
          </w:tcPr>
          <w:p w14:paraId="38D86A5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17508D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229.36</w:t>
            </w:r>
          </w:p>
        </w:tc>
        <w:tc>
          <w:tcPr>
            <w:tcW w:w="1418" w:type="dxa"/>
            <w:shd w:val="clear" w:color="000000" w:fill="EBF1DE"/>
            <w:vAlign w:val="center"/>
            <w:hideMark/>
          </w:tcPr>
          <w:p w14:paraId="61E1DE0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175.68</w:t>
            </w:r>
          </w:p>
        </w:tc>
        <w:tc>
          <w:tcPr>
            <w:tcW w:w="1110" w:type="dxa"/>
            <w:shd w:val="clear" w:color="auto" w:fill="auto"/>
            <w:vAlign w:val="center"/>
            <w:hideMark/>
          </w:tcPr>
          <w:p w14:paraId="310F80E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1368DBCB" w14:textId="77777777" w:rsidTr="00B74ABE">
        <w:trPr>
          <w:trHeight w:val="255"/>
        </w:trPr>
        <w:tc>
          <w:tcPr>
            <w:tcW w:w="752" w:type="dxa"/>
            <w:shd w:val="clear" w:color="000000" w:fill="DAEEF3"/>
            <w:vAlign w:val="center"/>
            <w:hideMark/>
          </w:tcPr>
          <w:p w14:paraId="14B6D68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473</w:t>
            </w:r>
          </w:p>
        </w:tc>
        <w:tc>
          <w:tcPr>
            <w:tcW w:w="553" w:type="dxa"/>
            <w:shd w:val="clear" w:color="000000" w:fill="DAEEF3"/>
            <w:vAlign w:val="center"/>
            <w:hideMark/>
          </w:tcPr>
          <w:p w14:paraId="45519A7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6A0A13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PLANTAGO PSYLLIUM660 G. PIEZA POLVO</w:t>
            </w:r>
          </w:p>
        </w:tc>
        <w:tc>
          <w:tcPr>
            <w:tcW w:w="1336" w:type="dxa"/>
            <w:shd w:val="clear" w:color="000000" w:fill="DAEEF3"/>
            <w:vAlign w:val="center"/>
            <w:hideMark/>
          </w:tcPr>
          <w:p w14:paraId="3B56E70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0FEA863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509.48</w:t>
            </w:r>
          </w:p>
        </w:tc>
        <w:tc>
          <w:tcPr>
            <w:tcW w:w="1418" w:type="dxa"/>
            <w:shd w:val="clear" w:color="000000" w:fill="EBF1DE"/>
            <w:vAlign w:val="center"/>
            <w:hideMark/>
          </w:tcPr>
          <w:p w14:paraId="332A963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450.00</w:t>
            </w:r>
          </w:p>
        </w:tc>
        <w:tc>
          <w:tcPr>
            <w:tcW w:w="1110" w:type="dxa"/>
            <w:shd w:val="clear" w:color="auto" w:fill="auto"/>
            <w:vAlign w:val="center"/>
            <w:hideMark/>
          </w:tcPr>
          <w:p w14:paraId="03D166F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0D92A5D3" w14:textId="77777777" w:rsidTr="00B74ABE">
        <w:trPr>
          <w:trHeight w:val="255"/>
        </w:trPr>
        <w:tc>
          <w:tcPr>
            <w:tcW w:w="752" w:type="dxa"/>
            <w:shd w:val="clear" w:color="000000" w:fill="DAEEF3"/>
            <w:vAlign w:val="center"/>
            <w:hideMark/>
          </w:tcPr>
          <w:p w14:paraId="38C4B31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474</w:t>
            </w:r>
          </w:p>
        </w:tc>
        <w:tc>
          <w:tcPr>
            <w:tcW w:w="553" w:type="dxa"/>
            <w:shd w:val="clear" w:color="000000" w:fill="DAEEF3"/>
            <w:vAlign w:val="center"/>
            <w:hideMark/>
          </w:tcPr>
          <w:p w14:paraId="6D1769F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6494F8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POLICRESULENO/CINCOCAINA 5 GR/ 1 GR C/50 G PIEZA CREMA</w:t>
            </w:r>
          </w:p>
        </w:tc>
        <w:tc>
          <w:tcPr>
            <w:tcW w:w="1336" w:type="dxa"/>
            <w:shd w:val="clear" w:color="000000" w:fill="DAEEF3"/>
            <w:vAlign w:val="center"/>
            <w:hideMark/>
          </w:tcPr>
          <w:p w14:paraId="357C880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057BE8F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383.71</w:t>
            </w:r>
          </w:p>
        </w:tc>
        <w:tc>
          <w:tcPr>
            <w:tcW w:w="1418" w:type="dxa"/>
            <w:shd w:val="clear" w:color="000000" w:fill="EBF1DE"/>
            <w:vAlign w:val="center"/>
            <w:hideMark/>
          </w:tcPr>
          <w:p w14:paraId="7DA4EC7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332.55</w:t>
            </w:r>
          </w:p>
        </w:tc>
        <w:tc>
          <w:tcPr>
            <w:tcW w:w="1110" w:type="dxa"/>
            <w:shd w:val="clear" w:color="auto" w:fill="auto"/>
            <w:vAlign w:val="center"/>
            <w:hideMark/>
          </w:tcPr>
          <w:p w14:paraId="3B10C64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25E25B0B" w14:textId="77777777" w:rsidTr="00B74ABE">
        <w:trPr>
          <w:trHeight w:val="255"/>
        </w:trPr>
        <w:tc>
          <w:tcPr>
            <w:tcW w:w="752" w:type="dxa"/>
            <w:shd w:val="clear" w:color="000000" w:fill="DAEEF3"/>
            <w:vAlign w:val="center"/>
            <w:hideMark/>
          </w:tcPr>
          <w:p w14:paraId="4DF04CF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475</w:t>
            </w:r>
          </w:p>
        </w:tc>
        <w:tc>
          <w:tcPr>
            <w:tcW w:w="553" w:type="dxa"/>
            <w:shd w:val="clear" w:color="000000" w:fill="DAEEF3"/>
            <w:vAlign w:val="center"/>
            <w:hideMark/>
          </w:tcPr>
          <w:p w14:paraId="16C4A9B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1AFCE7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POLIETILENGLICOL17 G. CAJA 15 SOBRES</w:t>
            </w:r>
          </w:p>
        </w:tc>
        <w:tc>
          <w:tcPr>
            <w:tcW w:w="1336" w:type="dxa"/>
            <w:shd w:val="clear" w:color="000000" w:fill="DAEEF3"/>
            <w:vAlign w:val="center"/>
            <w:hideMark/>
          </w:tcPr>
          <w:p w14:paraId="20905DC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D6B98F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590.11</w:t>
            </w:r>
          </w:p>
        </w:tc>
        <w:tc>
          <w:tcPr>
            <w:tcW w:w="1418" w:type="dxa"/>
            <w:shd w:val="clear" w:color="000000" w:fill="EBF1DE"/>
            <w:vAlign w:val="center"/>
            <w:hideMark/>
          </w:tcPr>
          <w:p w14:paraId="03D8934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504.33</w:t>
            </w:r>
          </w:p>
        </w:tc>
        <w:tc>
          <w:tcPr>
            <w:tcW w:w="1110" w:type="dxa"/>
            <w:shd w:val="clear" w:color="auto" w:fill="auto"/>
            <w:vAlign w:val="center"/>
            <w:hideMark/>
          </w:tcPr>
          <w:p w14:paraId="2697BAB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62AEAEB1" w14:textId="77777777" w:rsidTr="00B74ABE">
        <w:trPr>
          <w:trHeight w:val="255"/>
        </w:trPr>
        <w:tc>
          <w:tcPr>
            <w:tcW w:w="752" w:type="dxa"/>
            <w:shd w:val="clear" w:color="000000" w:fill="DAEEF3"/>
            <w:vAlign w:val="center"/>
            <w:hideMark/>
          </w:tcPr>
          <w:p w14:paraId="77CB6BB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476</w:t>
            </w:r>
          </w:p>
        </w:tc>
        <w:tc>
          <w:tcPr>
            <w:tcW w:w="553" w:type="dxa"/>
            <w:shd w:val="clear" w:color="000000" w:fill="DAEEF3"/>
            <w:vAlign w:val="center"/>
            <w:hideMark/>
          </w:tcPr>
          <w:p w14:paraId="51EF561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5C5B24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POLIETILENGLICOL 109.6 G. CAJA 4 SOBRES</w:t>
            </w:r>
          </w:p>
        </w:tc>
        <w:tc>
          <w:tcPr>
            <w:tcW w:w="1336" w:type="dxa"/>
            <w:shd w:val="clear" w:color="000000" w:fill="DAEEF3"/>
            <w:vAlign w:val="center"/>
            <w:hideMark/>
          </w:tcPr>
          <w:p w14:paraId="6C54268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357DF3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1,044.91</w:t>
            </w:r>
          </w:p>
        </w:tc>
        <w:tc>
          <w:tcPr>
            <w:tcW w:w="1418" w:type="dxa"/>
            <w:shd w:val="clear" w:color="000000" w:fill="EBF1DE"/>
            <w:vAlign w:val="center"/>
            <w:hideMark/>
          </w:tcPr>
          <w:p w14:paraId="0D1C164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918.52</w:t>
            </w:r>
          </w:p>
        </w:tc>
        <w:tc>
          <w:tcPr>
            <w:tcW w:w="1110" w:type="dxa"/>
            <w:shd w:val="clear" w:color="auto" w:fill="auto"/>
            <w:vAlign w:val="center"/>
            <w:hideMark/>
          </w:tcPr>
          <w:p w14:paraId="098F8A0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0AE53E22" w14:textId="77777777" w:rsidTr="00B74ABE">
        <w:trPr>
          <w:trHeight w:val="255"/>
        </w:trPr>
        <w:tc>
          <w:tcPr>
            <w:tcW w:w="752" w:type="dxa"/>
            <w:shd w:val="clear" w:color="000000" w:fill="DAEEF3"/>
            <w:vAlign w:val="center"/>
            <w:hideMark/>
          </w:tcPr>
          <w:p w14:paraId="6270A41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477</w:t>
            </w:r>
          </w:p>
        </w:tc>
        <w:tc>
          <w:tcPr>
            <w:tcW w:w="553" w:type="dxa"/>
            <w:shd w:val="clear" w:color="000000" w:fill="DAEEF3"/>
            <w:vAlign w:val="center"/>
            <w:hideMark/>
          </w:tcPr>
          <w:p w14:paraId="16535CB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717F2C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POLIETILENGLICOL-PROPILENGLICOL-HP10 ML PIEZA GOTAS</w:t>
            </w:r>
          </w:p>
        </w:tc>
        <w:tc>
          <w:tcPr>
            <w:tcW w:w="1336" w:type="dxa"/>
            <w:shd w:val="clear" w:color="000000" w:fill="DAEEF3"/>
            <w:vAlign w:val="center"/>
            <w:hideMark/>
          </w:tcPr>
          <w:p w14:paraId="0CCA900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203D8B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240.85</w:t>
            </w:r>
          </w:p>
        </w:tc>
        <w:tc>
          <w:tcPr>
            <w:tcW w:w="1418" w:type="dxa"/>
            <w:shd w:val="clear" w:color="000000" w:fill="EBF1DE"/>
            <w:vAlign w:val="center"/>
            <w:hideMark/>
          </w:tcPr>
          <w:p w14:paraId="789E00E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192.47</w:t>
            </w:r>
          </w:p>
        </w:tc>
        <w:tc>
          <w:tcPr>
            <w:tcW w:w="1110" w:type="dxa"/>
            <w:shd w:val="clear" w:color="auto" w:fill="auto"/>
            <w:vAlign w:val="center"/>
            <w:hideMark/>
          </w:tcPr>
          <w:p w14:paraId="60968E7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6CA77CED" w14:textId="77777777" w:rsidTr="00B74ABE">
        <w:trPr>
          <w:trHeight w:val="255"/>
        </w:trPr>
        <w:tc>
          <w:tcPr>
            <w:tcW w:w="752" w:type="dxa"/>
            <w:shd w:val="clear" w:color="000000" w:fill="DAEEF3"/>
            <w:vAlign w:val="center"/>
            <w:hideMark/>
          </w:tcPr>
          <w:p w14:paraId="178D675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478</w:t>
            </w:r>
          </w:p>
        </w:tc>
        <w:tc>
          <w:tcPr>
            <w:tcW w:w="553" w:type="dxa"/>
            <w:shd w:val="clear" w:color="000000" w:fill="DAEEF3"/>
            <w:vAlign w:val="center"/>
            <w:hideMark/>
          </w:tcPr>
          <w:p w14:paraId="26C1FE9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B5006F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POLISULFATO DE MUCOPOLISACARIDO-ACIDO SALICILICO 50 G. PIEZA CREMA</w:t>
            </w:r>
          </w:p>
        </w:tc>
        <w:tc>
          <w:tcPr>
            <w:tcW w:w="1336" w:type="dxa"/>
            <w:shd w:val="clear" w:color="000000" w:fill="DAEEF3"/>
            <w:vAlign w:val="center"/>
            <w:hideMark/>
          </w:tcPr>
          <w:p w14:paraId="48275EE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971DBC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378.43</w:t>
            </w:r>
          </w:p>
        </w:tc>
        <w:tc>
          <w:tcPr>
            <w:tcW w:w="1418" w:type="dxa"/>
            <w:shd w:val="clear" w:color="000000" w:fill="EBF1DE"/>
            <w:vAlign w:val="center"/>
            <w:hideMark/>
          </w:tcPr>
          <w:p w14:paraId="1008484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327.97</w:t>
            </w:r>
          </w:p>
        </w:tc>
        <w:tc>
          <w:tcPr>
            <w:tcW w:w="1110" w:type="dxa"/>
            <w:shd w:val="clear" w:color="auto" w:fill="auto"/>
            <w:vAlign w:val="center"/>
            <w:hideMark/>
          </w:tcPr>
          <w:p w14:paraId="28CA1C2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1826FFF1" w14:textId="77777777" w:rsidTr="00B74ABE">
        <w:trPr>
          <w:trHeight w:val="510"/>
        </w:trPr>
        <w:tc>
          <w:tcPr>
            <w:tcW w:w="752" w:type="dxa"/>
            <w:shd w:val="clear" w:color="000000" w:fill="DAEEF3"/>
            <w:vAlign w:val="center"/>
            <w:hideMark/>
          </w:tcPr>
          <w:p w14:paraId="7070921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479</w:t>
            </w:r>
          </w:p>
        </w:tc>
        <w:tc>
          <w:tcPr>
            <w:tcW w:w="553" w:type="dxa"/>
            <w:shd w:val="clear" w:color="000000" w:fill="DAEEF3"/>
            <w:vAlign w:val="center"/>
            <w:hideMark/>
          </w:tcPr>
          <w:p w14:paraId="29A1A89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9CE7FA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POLIVINÍLICO, ALCOHOL, POVIDONA15 ML. 14/6 PIEZA GOTERO </w:t>
            </w:r>
          </w:p>
        </w:tc>
        <w:tc>
          <w:tcPr>
            <w:tcW w:w="1336" w:type="dxa"/>
            <w:shd w:val="clear" w:color="000000" w:fill="DAEEF3"/>
            <w:vAlign w:val="center"/>
            <w:hideMark/>
          </w:tcPr>
          <w:p w14:paraId="420403B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F10038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851.47</w:t>
            </w:r>
          </w:p>
        </w:tc>
        <w:tc>
          <w:tcPr>
            <w:tcW w:w="1418" w:type="dxa"/>
            <w:shd w:val="clear" w:color="000000" w:fill="EBF1DE"/>
            <w:vAlign w:val="center"/>
            <w:hideMark/>
          </w:tcPr>
          <w:p w14:paraId="1463859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755.68</w:t>
            </w:r>
          </w:p>
        </w:tc>
        <w:tc>
          <w:tcPr>
            <w:tcW w:w="1110" w:type="dxa"/>
            <w:shd w:val="clear" w:color="auto" w:fill="auto"/>
            <w:vAlign w:val="center"/>
            <w:hideMark/>
          </w:tcPr>
          <w:p w14:paraId="4909CDB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281AB00D" w14:textId="77777777" w:rsidTr="00B74ABE">
        <w:trPr>
          <w:trHeight w:val="255"/>
        </w:trPr>
        <w:tc>
          <w:tcPr>
            <w:tcW w:w="752" w:type="dxa"/>
            <w:shd w:val="clear" w:color="000000" w:fill="DAEEF3"/>
            <w:vAlign w:val="center"/>
            <w:hideMark/>
          </w:tcPr>
          <w:p w14:paraId="2B35751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480</w:t>
            </w:r>
          </w:p>
        </w:tc>
        <w:tc>
          <w:tcPr>
            <w:tcW w:w="553" w:type="dxa"/>
            <w:shd w:val="clear" w:color="000000" w:fill="DAEEF3"/>
            <w:vAlign w:val="center"/>
            <w:hideMark/>
          </w:tcPr>
          <w:p w14:paraId="3CD9406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5889BD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PRAZOSINA 2 MG. CAJA 30 TABLETAS</w:t>
            </w:r>
          </w:p>
        </w:tc>
        <w:tc>
          <w:tcPr>
            <w:tcW w:w="1336" w:type="dxa"/>
            <w:shd w:val="clear" w:color="000000" w:fill="DAEEF3"/>
            <w:vAlign w:val="center"/>
            <w:hideMark/>
          </w:tcPr>
          <w:p w14:paraId="14CF5A9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1D2A0B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398.19</w:t>
            </w:r>
          </w:p>
        </w:tc>
        <w:tc>
          <w:tcPr>
            <w:tcW w:w="1418" w:type="dxa"/>
            <w:shd w:val="clear" w:color="000000" w:fill="EBF1DE"/>
            <w:vAlign w:val="center"/>
            <w:hideMark/>
          </w:tcPr>
          <w:p w14:paraId="386CEBE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345.10</w:t>
            </w:r>
          </w:p>
        </w:tc>
        <w:tc>
          <w:tcPr>
            <w:tcW w:w="1110" w:type="dxa"/>
            <w:shd w:val="clear" w:color="auto" w:fill="auto"/>
            <w:vAlign w:val="center"/>
            <w:hideMark/>
          </w:tcPr>
          <w:p w14:paraId="45A3630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13419B60" w14:textId="77777777" w:rsidTr="00B74ABE">
        <w:trPr>
          <w:trHeight w:val="510"/>
        </w:trPr>
        <w:tc>
          <w:tcPr>
            <w:tcW w:w="752" w:type="dxa"/>
            <w:shd w:val="clear" w:color="000000" w:fill="DAEEF3"/>
            <w:vAlign w:val="center"/>
            <w:hideMark/>
          </w:tcPr>
          <w:p w14:paraId="22E0B88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481</w:t>
            </w:r>
          </w:p>
        </w:tc>
        <w:tc>
          <w:tcPr>
            <w:tcW w:w="553" w:type="dxa"/>
            <w:shd w:val="clear" w:color="000000" w:fill="DAEEF3"/>
            <w:vAlign w:val="center"/>
            <w:hideMark/>
          </w:tcPr>
          <w:p w14:paraId="221378F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01493D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PREDNISOLONA/ SULFACETAMIDA 10 ML SOLUCION</w:t>
            </w:r>
          </w:p>
        </w:tc>
        <w:tc>
          <w:tcPr>
            <w:tcW w:w="1336" w:type="dxa"/>
            <w:shd w:val="clear" w:color="000000" w:fill="DAEEF3"/>
            <w:vAlign w:val="center"/>
            <w:hideMark/>
          </w:tcPr>
          <w:p w14:paraId="10787F7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79BEC25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744.53</w:t>
            </w:r>
          </w:p>
        </w:tc>
        <w:tc>
          <w:tcPr>
            <w:tcW w:w="1418" w:type="dxa"/>
            <w:shd w:val="clear" w:color="000000" w:fill="EBF1DE"/>
            <w:vAlign w:val="center"/>
            <w:hideMark/>
          </w:tcPr>
          <w:p w14:paraId="2632295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660.77</w:t>
            </w:r>
          </w:p>
        </w:tc>
        <w:tc>
          <w:tcPr>
            <w:tcW w:w="1110" w:type="dxa"/>
            <w:shd w:val="clear" w:color="auto" w:fill="auto"/>
            <w:vAlign w:val="center"/>
            <w:hideMark/>
          </w:tcPr>
          <w:p w14:paraId="6D69E9F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79678B2B" w14:textId="77777777" w:rsidTr="00B74ABE">
        <w:trPr>
          <w:trHeight w:val="255"/>
        </w:trPr>
        <w:tc>
          <w:tcPr>
            <w:tcW w:w="752" w:type="dxa"/>
            <w:shd w:val="clear" w:color="000000" w:fill="DAEEF3"/>
            <w:vAlign w:val="center"/>
            <w:hideMark/>
          </w:tcPr>
          <w:p w14:paraId="56F2620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482</w:t>
            </w:r>
          </w:p>
        </w:tc>
        <w:tc>
          <w:tcPr>
            <w:tcW w:w="553" w:type="dxa"/>
            <w:shd w:val="clear" w:color="000000" w:fill="DAEEF3"/>
            <w:vAlign w:val="center"/>
            <w:hideMark/>
          </w:tcPr>
          <w:p w14:paraId="2BA8850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B055F5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PREDNISONA 5 MG. CAJA 30 TABLETAS</w:t>
            </w:r>
          </w:p>
        </w:tc>
        <w:tc>
          <w:tcPr>
            <w:tcW w:w="1336" w:type="dxa"/>
            <w:shd w:val="clear" w:color="000000" w:fill="DAEEF3"/>
            <w:vAlign w:val="center"/>
            <w:hideMark/>
          </w:tcPr>
          <w:p w14:paraId="1827BD7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79B3EF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688.66</w:t>
            </w:r>
          </w:p>
        </w:tc>
        <w:tc>
          <w:tcPr>
            <w:tcW w:w="1418" w:type="dxa"/>
            <w:shd w:val="clear" w:color="000000" w:fill="EBF1DE"/>
            <w:vAlign w:val="center"/>
            <w:hideMark/>
          </w:tcPr>
          <w:p w14:paraId="29CA617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617.12</w:t>
            </w:r>
          </w:p>
        </w:tc>
        <w:tc>
          <w:tcPr>
            <w:tcW w:w="1110" w:type="dxa"/>
            <w:shd w:val="clear" w:color="auto" w:fill="auto"/>
            <w:vAlign w:val="center"/>
            <w:hideMark/>
          </w:tcPr>
          <w:p w14:paraId="5409073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025AB5B8" w14:textId="77777777" w:rsidTr="00B74ABE">
        <w:trPr>
          <w:trHeight w:val="255"/>
        </w:trPr>
        <w:tc>
          <w:tcPr>
            <w:tcW w:w="752" w:type="dxa"/>
            <w:shd w:val="clear" w:color="000000" w:fill="DAEEF3"/>
            <w:vAlign w:val="center"/>
            <w:hideMark/>
          </w:tcPr>
          <w:p w14:paraId="1452F2E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483</w:t>
            </w:r>
          </w:p>
        </w:tc>
        <w:tc>
          <w:tcPr>
            <w:tcW w:w="553" w:type="dxa"/>
            <w:shd w:val="clear" w:color="000000" w:fill="DAEEF3"/>
            <w:vAlign w:val="center"/>
            <w:hideMark/>
          </w:tcPr>
          <w:p w14:paraId="4D3E1CC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2E2DE5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PREGABALINA75 MG. CAJA 28 TABLETAS</w:t>
            </w:r>
          </w:p>
        </w:tc>
        <w:tc>
          <w:tcPr>
            <w:tcW w:w="1336" w:type="dxa"/>
            <w:shd w:val="clear" w:color="000000" w:fill="DAEEF3"/>
            <w:vAlign w:val="center"/>
            <w:hideMark/>
          </w:tcPr>
          <w:p w14:paraId="3478F74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FB3AE7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1,419.39</w:t>
            </w:r>
          </w:p>
        </w:tc>
        <w:tc>
          <w:tcPr>
            <w:tcW w:w="1418" w:type="dxa"/>
            <w:shd w:val="clear" w:color="000000" w:fill="EBF1DE"/>
            <w:vAlign w:val="center"/>
            <w:hideMark/>
          </w:tcPr>
          <w:p w14:paraId="4B3A051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1,297.13</w:t>
            </w:r>
          </w:p>
        </w:tc>
        <w:tc>
          <w:tcPr>
            <w:tcW w:w="1110" w:type="dxa"/>
            <w:shd w:val="clear" w:color="auto" w:fill="auto"/>
            <w:vAlign w:val="center"/>
            <w:hideMark/>
          </w:tcPr>
          <w:p w14:paraId="0BE2441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0AC00D1C" w14:textId="77777777" w:rsidTr="00B74ABE">
        <w:trPr>
          <w:trHeight w:val="255"/>
        </w:trPr>
        <w:tc>
          <w:tcPr>
            <w:tcW w:w="752" w:type="dxa"/>
            <w:shd w:val="clear" w:color="000000" w:fill="DAEEF3"/>
            <w:vAlign w:val="center"/>
            <w:hideMark/>
          </w:tcPr>
          <w:p w14:paraId="6CFA106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484</w:t>
            </w:r>
          </w:p>
        </w:tc>
        <w:tc>
          <w:tcPr>
            <w:tcW w:w="553" w:type="dxa"/>
            <w:shd w:val="clear" w:color="000000" w:fill="DAEEF3"/>
            <w:vAlign w:val="center"/>
            <w:hideMark/>
          </w:tcPr>
          <w:p w14:paraId="505376D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D01FA0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PREGABALINA150MG CAJA CAPSULAS C/28</w:t>
            </w:r>
          </w:p>
        </w:tc>
        <w:tc>
          <w:tcPr>
            <w:tcW w:w="1336" w:type="dxa"/>
            <w:shd w:val="clear" w:color="000000" w:fill="DAEEF3"/>
            <w:vAlign w:val="center"/>
            <w:hideMark/>
          </w:tcPr>
          <w:p w14:paraId="3FE1D10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51D0EB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1,400.44</w:t>
            </w:r>
          </w:p>
        </w:tc>
        <w:tc>
          <w:tcPr>
            <w:tcW w:w="1418" w:type="dxa"/>
            <w:shd w:val="clear" w:color="000000" w:fill="EBF1DE"/>
            <w:vAlign w:val="center"/>
            <w:hideMark/>
          </w:tcPr>
          <w:p w14:paraId="56CAC1D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1,279.80</w:t>
            </w:r>
          </w:p>
        </w:tc>
        <w:tc>
          <w:tcPr>
            <w:tcW w:w="1110" w:type="dxa"/>
            <w:shd w:val="clear" w:color="auto" w:fill="auto"/>
            <w:vAlign w:val="center"/>
            <w:hideMark/>
          </w:tcPr>
          <w:p w14:paraId="3B7B783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76BD30CB" w14:textId="77777777" w:rsidTr="00B74ABE">
        <w:trPr>
          <w:trHeight w:val="510"/>
        </w:trPr>
        <w:tc>
          <w:tcPr>
            <w:tcW w:w="752" w:type="dxa"/>
            <w:shd w:val="clear" w:color="000000" w:fill="DAEEF3"/>
            <w:vAlign w:val="center"/>
            <w:hideMark/>
          </w:tcPr>
          <w:p w14:paraId="04C39BF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485</w:t>
            </w:r>
          </w:p>
        </w:tc>
        <w:tc>
          <w:tcPr>
            <w:tcW w:w="553" w:type="dxa"/>
            <w:shd w:val="clear" w:color="000000" w:fill="DAEEF3"/>
            <w:vAlign w:val="center"/>
            <w:hideMark/>
          </w:tcPr>
          <w:p w14:paraId="5F429CA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97FC72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PREGABALINA300MG CAJA CAPSULAS C/28</w:t>
            </w:r>
          </w:p>
        </w:tc>
        <w:tc>
          <w:tcPr>
            <w:tcW w:w="1336" w:type="dxa"/>
            <w:shd w:val="clear" w:color="000000" w:fill="DAEEF3"/>
            <w:vAlign w:val="center"/>
            <w:hideMark/>
          </w:tcPr>
          <w:p w14:paraId="5607BD8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1FF54F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1,776.33</w:t>
            </w:r>
          </w:p>
        </w:tc>
        <w:tc>
          <w:tcPr>
            <w:tcW w:w="1418" w:type="dxa"/>
            <w:shd w:val="clear" w:color="000000" w:fill="EBF1DE"/>
            <w:vAlign w:val="center"/>
            <w:hideMark/>
          </w:tcPr>
          <w:p w14:paraId="3B6A540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1,629.78</w:t>
            </w:r>
          </w:p>
        </w:tc>
        <w:tc>
          <w:tcPr>
            <w:tcW w:w="1110" w:type="dxa"/>
            <w:shd w:val="clear" w:color="auto" w:fill="auto"/>
            <w:vAlign w:val="center"/>
            <w:hideMark/>
          </w:tcPr>
          <w:p w14:paraId="792760E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70E4BA4" w14:textId="77777777" w:rsidTr="00B74ABE">
        <w:trPr>
          <w:trHeight w:val="255"/>
        </w:trPr>
        <w:tc>
          <w:tcPr>
            <w:tcW w:w="752" w:type="dxa"/>
            <w:shd w:val="clear" w:color="000000" w:fill="DAEEF3"/>
            <w:vAlign w:val="center"/>
            <w:hideMark/>
          </w:tcPr>
          <w:p w14:paraId="5305C27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486</w:t>
            </w:r>
          </w:p>
        </w:tc>
        <w:tc>
          <w:tcPr>
            <w:tcW w:w="553" w:type="dxa"/>
            <w:shd w:val="clear" w:color="000000" w:fill="DAEEF3"/>
            <w:vAlign w:val="center"/>
            <w:hideMark/>
          </w:tcPr>
          <w:p w14:paraId="1F0276F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C9BE2B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PRIMIDONA 250 MG. CAJA 50 TABLETAS</w:t>
            </w:r>
          </w:p>
        </w:tc>
        <w:tc>
          <w:tcPr>
            <w:tcW w:w="1336" w:type="dxa"/>
            <w:shd w:val="clear" w:color="000000" w:fill="DAEEF3"/>
            <w:vAlign w:val="center"/>
            <w:hideMark/>
          </w:tcPr>
          <w:p w14:paraId="4355444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929EBD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550.23</w:t>
            </w:r>
          </w:p>
        </w:tc>
        <w:tc>
          <w:tcPr>
            <w:tcW w:w="1418" w:type="dxa"/>
            <w:shd w:val="clear" w:color="000000" w:fill="EBF1DE"/>
            <w:vAlign w:val="center"/>
            <w:hideMark/>
          </w:tcPr>
          <w:p w14:paraId="1849042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486.00</w:t>
            </w:r>
          </w:p>
        </w:tc>
        <w:tc>
          <w:tcPr>
            <w:tcW w:w="1110" w:type="dxa"/>
            <w:shd w:val="clear" w:color="auto" w:fill="auto"/>
            <w:vAlign w:val="center"/>
            <w:hideMark/>
          </w:tcPr>
          <w:p w14:paraId="4431015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3F6E5F0C" w14:textId="77777777" w:rsidTr="00B74ABE">
        <w:trPr>
          <w:trHeight w:val="255"/>
        </w:trPr>
        <w:tc>
          <w:tcPr>
            <w:tcW w:w="752" w:type="dxa"/>
            <w:shd w:val="clear" w:color="000000" w:fill="DAEEF3"/>
            <w:vAlign w:val="center"/>
            <w:hideMark/>
          </w:tcPr>
          <w:p w14:paraId="6A7899E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487</w:t>
            </w:r>
          </w:p>
        </w:tc>
        <w:tc>
          <w:tcPr>
            <w:tcW w:w="553" w:type="dxa"/>
            <w:shd w:val="clear" w:color="000000" w:fill="DAEEF3"/>
            <w:vAlign w:val="center"/>
            <w:hideMark/>
          </w:tcPr>
          <w:p w14:paraId="2FB5567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AC3C0E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PROGESTERONA 100 MG. CAJA 15 CAPSULAS</w:t>
            </w:r>
          </w:p>
        </w:tc>
        <w:tc>
          <w:tcPr>
            <w:tcW w:w="1336" w:type="dxa"/>
            <w:shd w:val="clear" w:color="000000" w:fill="DAEEF3"/>
            <w:vAlign w:val="center"/>
            <w:hideMark/>
          </w:tcPr>
          <w:p w14:paraId="22CBCF9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FE852E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646.77</w:t>
            </w:r>
          </w:p>
        </w:tc>
        <w:tc>
          <w:tcPr>
            <w:tcW w:w="1418" w:type="dxa"/>
            <w:shd w:val="clear" w:color="000000" w:fill="EBF1DE"/>
            <w:vAlign w:val="center"/>
            <w:hideMark/>
          </w:tcPr>
          <w:p w14:paraId="0EC19A2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552.75</w:t>
            </w:r>
          </w:p>
        </w:tc>
        <w:tc>
          <w:tcPr>
            <w:tcW w:w="1110" w:type="dxa"/>
            <w:shd w:val="clear" w:color="auto" w:fill="auto"/>
            <w:vAlign w:val="center"/>
            <w:hideMark/>
          </w:tcPr>
          <w:p w14:paraId="3444689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5752E305" w14:textId="77777777" w:rsidTr="00B74ABE">
        <w:trPr>
          <w:trHeight w:val="255"/>
        </w:trPr>
        <w:tc>
          <w:tcPr>
            <w:tcW w:w="752" w:type="dxa"/>
            <w:shd w:val="clear" w:color="000000" w:fill="DAEEF3"/>
            <w:vAlign w:val="center"/>
            <w:hideMark/>
          </w:tcPr>
          <w:p w14:paraId="08412D8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488</w:t>
            </w:r>
          </w:p>
        </w:tc>
        <w:tc>
          <w:tcPr>
            <w:tcW w:w="553" w:type="dxa"/>
            <w:shd w:val="clear" w:color="000000" w:fill="DAEEF3"/>
            <w:vAlign w:val="center"/>
            <w:hideMark/>
          </w:tcPr>
          <w:p w14:paraId="477D13B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4698A9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PROPANOLOL 40 MG. CAJA 30 TABLETAS</w:t>
            </w:r>
          </w:p>
        </w:tc>
        <w:tc>
          <w:tcPr>
            <w:tcW w:w="1336" w:type="dxa"/>
            <w:shd w:val="clear" w:color="000000" w:fill="DAEEF3"/>
            <w:vAlign w:val="center"/>
            <w:hideMark/>
          </w:tcPr>
          <w:p w14:paraId="7FF60D5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D6B41B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450.13</w:t>
            </w:r>
          </w:p>
        </w:tc>
        <w:tc>
          <w:tcPr>
            <w:tcW w:w="1418" w:type="dxa"/>
            <w:shd w:val="clear" w:color="000000" w:fill="EBF1DE"/>
            <w:vAlign w:val="center"/>
            <w:hideMark/>
          </w:tcPr>
          <w:p w14:paraId="36C5B5D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397.58</w:t>
            </w:r>
          </w:p>
        </w:tc>
        <w:tc>
          <w:tcPr>
            <w:tcW w:w="1110" w:type="dxa"/>
            <w:shd w:val="clear" w:color="auto" w:fill="auto"/>
            <w:vAlign w:val="center"/>
            <w:hideMark/>
          </w:tcPr>
          <w:p w14:paraId="59DEE70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74072C82" w14:textId="77777777" w:rsidTr="00B74ABE">
        <w:trPr>
          <w:trHeight w:val="255"/>
        </w:trPr>
        <w:tc>
          <w:tcPr>
            <w:tcW w:w="752" w:type="dxa"/>
            <w:shd w:val="clear" w:color="000000" w:fill="DAEEF3"/>
            <w:vAlign w:val="center"/>
            <w:hideMark/>
          </w:tcPr>
          <w:p w14:paraId="21DC15F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489</w:t>
            </w:r>
          </w:p>
        </w:tc>
        <w:tc>
          <w:tcPr>
            <w:tcW w:w="553" w:type="dxa"/>
            <w:shd w:val="clear" w:color="000000" w:fill="DAEEF3"/>
            <w:vAlign w:val="center"/>
            <w:hideMark/>
          </w:tcPr>
          <w:p w14:paraId="1343E58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EC9070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PROPRANOLOL 10 MG. CAJA 50 TABLETAS</w:t>
            </w:r>
          </w:p>
        </w:tc>
        <w:tc>
          <w:tcPr>
            <w:tcW w:w="1336" w:type="dxa"/>
            <w:shd w:val="clear" w:color="000000" w:fill="DAEEF3"/>
            <w:vAlign w:val="center"/>
            <w:hideMark/>
          </w:tcPr>
          <w:p w14:paraId="711F0D4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F4D3B0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270.79</w:t>
            </w:r>
          </w:p>
        </w:tc>
        <w:tc>
          <w:tcPr>
            <w:tcW w:w="1418" w:type="dxa"/>
            <w:shd w:val="clear" w:color="000000" w:fill="EBF1DE"/>
            <w:vAlign w:val="center"/>
            <w:hideMark/>
          </w:tcPr>
          <w:p w14:paraId="60DF4F0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216.40</w:t>
            </w:r>
          </w:p>
        </w:tc>
        <w:tc>
          <w:tcPr>
            <w:tcW w:w="1110" w:type="dxa"/>
            <w:shd w:val="clear" w:color="auto" w:fill="auto"/>
            <w:vAlign w:val="center"/>
            <w:hideMark/>
          </w:tcPr>
          <w:p w14:paraId="71E8335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64D38BC6" w14:textId="77777777" w:rsidTr="00B74ABE">
        <w:trPr>
          <w:trHeight w:val="255"/>
        </w:trPr>
        <w:tc>
          <w:tcPr>
            <w:tcW w:w="752" w:type="dxa"/>
            <w:shd w:val="clear" w:color="000000" w:fill="DAEEF3"/>
            <w:vAlign w:val="center"/>
            <w:hideMark/>
          </w:tcPr>
          <w:p w14:paraId="52435A3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490</w:t>
            </w:r>
          </w:p>
        </w:tc>
        <w:tc>
          <w:tcPr>
            <w:tcW w:w="553" w:type="dxa"/>
            <w:shd w:val="clear" w:color="000000" w:fill="DAEEF3"/>
            <w:vAlign w:val="center"/>
            <w:hideMark/>
          </w:tcPr>
          <w:p w14:paraId="7CE87B2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DC916C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PROTECTOR SOLAR 125 GR 1 FPS 50+ PIEZA CREMA</w:t>
            </w:r>
          </w:p>
        </w:tc>
        <w:tc>
          <w:tcPr>
            <w:tcW w:w="1336" w:type="dxa"/>
            <w:shd w:val="clear" w:color="000000" w:fill="DAEEF3"/>
            <w:vAlign w:val="center"/>
            <w:hideMark/>
          </w:tcPr>
          <w:p w14:paraId="267ABB9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D7A47D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590.70</w:t>
            </w:r>
          </w:p>
        </w:tc>
        <w:tc>
          <w:tcPr>
            <w:tcW w:w="1418" w:type="dxa"/>
            <w:shd w:val="clear" w:color="000000" w:fill="EBF1DE"/>
            <w:vAlign w:val="center"/>
            <w:hideMark/>
          </w:tcPr>
          <w:p w14:paraId="6724179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504.83</w:t>
            </w:r>
          </w:p>
        </w:tc>
        <w:tc>
          <w:tcPr>
            <w:tcW w:w="1110" w:type="dxa"/>
            <w:shd w:val="clear" w:color="auto" w:fill="auto"/>
            <w:vAlign w:val="center"/>
            <w:hideMark/>
          </w:tcPr>
          <w:p w14:paraId="6EA9028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6A9848B2" w14:textId="77777777" w:rsidTr="00B74ABE">
        <w:trPr>
          <w:trHeight w:val="510"/>
        </w:trPr>
        <w:tc>
          <w:tcPr>
            <w:tcW w:w="752" w:type="dxa"/>
            <w:shd w:val="clear" w:color="000000" w:fill="DAEEF3"/>
            <w:vAlign w:val="center"/>
            <w:hideMark/>
          </w:tcPr>
          <w:p w14:paraId="22A61FB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491</w:t>
            </w:r>
          </w:p>
        </w:tc>
        <w:tc>
          <w:tcPr>
            <w:tcW w:w="553" w:type="dxa"/>
            <w:shd w:val="clear" w:color="000000" w:fill="DAEEF3"/>
            <w:vAlign w:val="center"/>
            <w:hideMark/>
          </w:tcPr>
          <w:p w14:paraId="5A1C9CA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6B3A53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PROTECTOR SOLAR 60 GR </w:t>
            </w:r>
            <w:proofErr w:type="gramStart"/>
            <w:r w:rsidRPr="005338B2">
              <w:rPr>
                <w:rFonts w:ascii="Arial" w:hAnsi="Arial" w:cs="Arial"/>
                <w:color w:val="000000"/>
                <w:sz w:val="14"/>
                <w:szCs w:val="14"/>
              </w:rPr>
              <w:t>1  SPF</w:t>
            </w:r>
            <w:proofErr w:type="gramEnd"/>
            <w:r w:rsidRPr="005338B2">
              <w:rPr>
                <w:rFonts w:ascii="Arial" w:hAnsi="Arial" w:cs="Arial"/>
                <w:color w:val="000000"/>
                <w:sz w:val="14"/>
                <w:szCs w:val="14"/>
              </w:rPr>
              <w:t xml:space="preserve"> 50+ PIEZA CREMA</w:t>
            </w:r>
          </w:p>
        </w:tc>
        <w:tc>
          <w:tcPr>
            <w:tcW w:w="1336" w:type="dxa"/>
            <w:shd w:val="clear" w:color="000000" w:fill="DAEEF3"/>
            <w:vAlign w:val="center"/>
            <w:hideMark/>
          </w:tcPr>
          <w:p w14:paraId="04D5047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7B18535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334.17</w:t>
            </w:r>
          </w:p>
        </w:tc>
        <w:tc>
          <w:tcPr>
            <w:tcW w:w="1418" w:type="dxa"/>
            <w:shd w:val="clear" w:color="000000" w:fill="EBF1DE"/>
            <w:vAlign w:val="center"/>
            <w:hideMark/>
          </w:tcPr>
          <w:p w14:paraId="6F4321B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281.68</w:t>
            </w:r>
          </w:p>
        </w:tc>
        <w:tc>
          <w:tcPr>
            <w:tcW w:w="1110" w:type="dxa"/>
            <w:shd w:val="clear" w:color="auto" w:fill="auto"/>
            <w:vAlign w:val="center"/>
            <w:hideMark/>
          </w:tcPr>
          <w:p w14:paraId="7D70C73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45B05344" w14:textId="77777777" w:rsidTr="00B74ABE">
        <w:trPr>
          <w:trHeight w:val="255"/>
        </w:trPr>
        <w:tc>
          <w:tcPr>
            <w:tcW w:w="752" w:type="dxa"/>
            <w:shd w:val="clear" w:color="000000" w:fill="DAEEF3"/>
            <w:vAlign w:val="center"/>
            <w:hideMark/>
          </w:tcPr>
          <w:p w14:paraId="6F29D74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492</w:t>
            </w:r>
          </w:p>
        </w:tc>
        <w:tc>
          <w:tcPr>
            <w:tcW w:w="553" w:type="dxa"/>
            <w:shd w:val="clear" w:color="000000" w:fill="DAEEF3"/>
            <w:vAlign w:val="center"/>
            <w:hideMark/>
          </w:tcPr>
          <w:p w14:paraId="3334162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043D1D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PROTECTOR SOLAR40ML PIEZA CREMA</w:t>
            </w:r>
          </w:p>
        </w:tc>
        <w:tc>
          <w:tcPr>
            <w:tcW w:w="1336" w:type="dxa"/>
            <w:shd w:val="clear" w:color="000000" w:fill="DAEEF3"/>
            <w:vAlign w:val="center"/>
            <w:hideMark/>
          </w:tcPr>
          <w:p w14:paraId="74D59A2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418829A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643.55</w:t>
            </w:r>
          </w:p>
        </w:tc>
        <w:tc>
          <w:tcPr>
            <w:tcW w:w="1418" w:type="dxa"/>
            <w:shd w:val="clear" w:color="000000" w:fill="EBF1DE"/>
            <w:vAlign w:val="center"/>
            <w:hideMark/>
          </w:tcPr>
          <w:p w14:paraId="1FB3CBC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550.00</w:t>
            </w:r>
          </w:p>
        </w:tc>
        <w:tc>
          <w:tcPr>
            <w:tcW w:w="1110" w:type="dxa"/>
            <w:shd w:val="clear" w:color="auto" w:fill="auto"/>
            <w:vAlign w:val="center"/>
            <w:hideMark/>
          </w:tcPr>
          <w:p w14:paraId="4F9C994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33A87486" w14:textId="77777777" w:rsidTr="00B74ABE">
        <w:trPr>
          <w:trHeight w:val="510"/>
        </w:trPr>
        <w:tc>
          <w:tcPr>
            <w:tcW w:w="752" w:type="dxa"/>
            <w:shd w:val="clear" w:color="000000" w:fill="DAEEF3"/>
            <w:vAlign w:val="center"/>
            <w:hideMark/>
          </w:tcPr>
          <w:p w14:paraId="18772CD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493</w:t>
            </w:r>
          </w:p>
        </w:tc>
        <w:tc>
          <w:tcPr>
            <w:tcW w:w="553" w:type="dxa"/>
            <w:shd w:val="clear" w:color="000000" w:fill="DAEEF3"/>
            <w:vAlign w:val="center"/>
            <w:hideMark/>
          </w:tcPr>
          <w:p w14:paraId="2EFF5B5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55F02E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PRUCALOPRIDA 1 MG. CAJA 14 TABLETAS</w:t>
            </w:r>
          </w:p>
        </w:tc>
        <w:tc>
          <w:tcPr>
            <w:tcW w:w="1336" w:type="dxa"/>
            <w:shd w:val="clear" w:color="000000" w:fill="DAEEF3"/>
            <w:vAlign w:val="center"/>
            <w:hideMark/>
          </w:tcPr>
          <w:p w14:paraId="78FF0E8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BDDADE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984.67</w:t>
            </w:r>
          </w:p>
        </w:tc>
        <w:tc>
          <w:tcPr>
            <w:tcW w:w="1418" w:type="dxa"/>
            <w:shd w:val="clear" w:color="000000" w:fill="EBF1DE"/>
            <w:vAlign w:val="center"/>
            <w:hideMark/>
          </w:tcPr>
          <w:p w14:paraId="32666F9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865.57</w:t>
            </w:r>
          </w:p>
        </w:tc>
        <w:tc>
          <w:tcPr>
            <w:tcW w:w="1110" w:type="dxa"/>
            <w:shd w:val="clear" w:color="auto" w:fill="auto"/>
            <w:vAlign w:val="center"/>
            <w:hideMark/>
          </w:tcPr>
          <w:p w14:paraId="1ED3852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4B44865" w14:textId="77777777" w:rsidTr="00B74ABE">
        <w:trPr>
          <w:trHeight w:val="255"/>
        </w:trPr>
        <w:tc>
          <w:tcPr>
            <w:tcW w:w="752" w:type="dxa"/>
            <w:shd w:val="clear" w:color="000000" w:fill="DAEEF3"/>
            <w:vAlign w:val="center"/>
            <w:hideMark/>
          </w:tcPr>
          <w:p w14:paraId="608B117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494</w:t>
            </w:r>
          </w:p>
        </w:tc>
        <w:tc>
          <w:tcPr>
            <w:tcW w:w="553" w:type="dxa"/>
            <w:shd w:val="clear" w:color="000000" w:fill="DAEEF3"/>
            <w:vAlign w:val="center"/>
            <w:hideMark/>
          </w:tcPr>
          <w:p w14:paraId="522A0BC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2137DD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QUETIAPINA 25 MG. CAJA 30 TABLETAS</w:t>
            </w:r>
          </w:p>
        </w:tc>
        <w:tc>
          <w:tcPr>
            <w:tcW w:w="1336" w:type="dxa"/>
            <w:shd w:val="clear" w:color="000000" w:fill="DAEEF3"/>
            <w:vAlign w:val="center"/>
            <w:hideMark/>
          </w:tcPr>
          <w:p w14:paraId="30CF1D5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4A6291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782.44</w:t>
            </w:r>
          </w:p>
        </w:tc>
        <w:tc>
          <w:tcPr>
            <w:tcW w:w="1418" w:type="dxa"/>
            <w:shd w:val="clear" w:color="000000" w:fill="EBF1DE"/>
            <w:vAlign w:val="center"/>
            <w:hideMark/>
          </w:tcPr>
          <w:p w14:paraId="45841D7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694.42</w:t>
            </w:r>
          </w:p>
        </w:tc>
        <w:tc>
          <w:tcPr>
            <w:tcW w:w="1110" w:type="dxa"/>
            <w:shd w:val="clear" w:color="auto" w:fill="auto"/>
            <w:vAlign w:val="center"/>
            <w:hideMark/>
          </w:tcPr>
          <w:p w14:paraId="786A651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405F848E" w14:textId="77777777" w:rsidTr="00B74ABE">
        <w:trPr>
          <w:trHeight w:val="510"/>
        </w:trPr>
        <w:tc>
          <w:tcPr>
            <w:tcW w:w="752" w:type="dxa"/>
            <w:shd w:val="clear" w:color="000000" w:fill="DAEEF3"/>
            <w:vAlign w:val="center"/>
            <w:hideMark/>
          </w:tcPr>
          <w:p w14:paraId="334A110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495</w:t>
            </w:r>
          </w:p>
        </w:tc>
        <w:tc>
          <w:tcPr>
            <w:tcW w:w="553" w:type="dxa"/>
            <w:shd w:val="clear" w:color="000000" w:fill="DAEEF3"/>
            <w:vAlign w:val="center"/>
            <w:hideMark/>
          </w:tcPr>
          <w:p w14:paraId="3B7CE8B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1F8181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RACECADOTRILO 100 MG. CAJA 9 CAPSULAS</w:t>
            </w:r>
          </w:p>
        </w:tc>
        <w:tc>
          <w:tcPr>
            <w:tcW w:w="1336" w:type="dxa"/>
            <w:shd w:val="clear" w:color="000000" w:fill="DAEEF3"/>
            <w:vAlign w:val="center"/>
            <w:hideMark/>
          </w:tcPr>
          <w:p w14:paraId="65C0BD8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E341DC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444.49</w:t>
            </w:r>
          </w:p>
        </w:tc>
        <w:tc>
          <w:tcPr>
            <w:tcW w:w="1418" w:type="dxa"/>
            <w:shd w:val="clear" w:color="000000" w:fill="EBF1DE"/>
            <w:vAlign w:val="center"/>
            <w:hideMark/>
          </w:tcPr>
          <w:p w14:paraId="2067B33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385.22</w:t>
            </w:r>
          </w:p>
        </w:tc>
        <w:tc>
          <w:tcPr>
            <w:tcW w:w="1110" w:type="dxa"/>
            <w:shd w:val="clear" w:color="auto" w:fill="auto"/>
            <w:vAlign w:val="center"/>
            <w:hideMark/>
          </w:tcPr>
          <w:p w14:paraId="4553F15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2F29811F" w14:textId="77777777" w:rsidTr="00B74ABE">
        <w:trPr>
          <w:trHeight w:val="255"/>
        </w:trPr>
        <w:tc>
          <w:tcPr>
            <w:tcW w:w="752" w:type="dxa"/>
            <w:shd w:val="clear" w:color="000000" w:fill="DAEEF3"/>
            <w:vAlign w:val="center"/>
            <w:hideMark/>
          </w:tcPr>
          <w:p w14:paraId="2B6D1A8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496</w:t>
            </w:r>
          </w:p>
        </w:tc>
        <w:tc>
          <w:tcPr>
            <w:tcW w:w="553" w:type="dxa"/>
            <w:shd w:val="clear" w:color="000000" w:fill="DAEEF3"/>
            <w:vAlign w:val="center"/>
            <w:hideMark/>
          </w:tcPr>
          <w:p w14:paraId="139F3F7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F52F90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RAMIPRIL2.5MG CAJA TABLETAS C/16</w:t>
            </w:r>
          </w:p>
        </w:tc>
        <w:tc>
          <w:tcPr>
            <w:tcW w:w="1336" w:type="dxa"/>
            <w:shd w:val="clear" w:color="000000" w:fill="DAEEF3"/>
            <w:vAlign w:val="center"/>
            <w:hideMark/>
          </w:tcPr>
          <w:p w14:paraId="0D281C8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6DADCC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655.83</w:t>
            </w:r>
          </w:p>
        </w:tc>
        <w:tc>
          <w:tcPr>
            <w:tcW w:w="1418" w:type="dxa"/>
            <w:shd w:val="clear" w:color="000000" w:fill="EBF1DE"/>
            <w:vAlign w:val="center"/>
            <w:hideMark/>
          </w:tcPr>
          <w:p w14:paraId="25549C8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587.70</w:t>
            </w:r>
          </w:p>
        </w:tc>
        <w:tc>
          <w:tcPr>
            <w:tcW w:w="1110" w:type="dxa"/>
            <w:shd w:val="clear" w:color="auto" w:fill="auto"/>
            <w:vAlign w:val="center"/>
            <w:hideMark/>
          </w:tcPr>
          <w:p w14:paraId="3A06BA6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2A645184" w14:textId="77777777" w:rsidTr="00B74ABE">
        <w:trPr>
          <w:trHeight w:val="255"/>
        </w:trPr>
        <w:tc>
          <w:tcPr>
            <w:tcW w:w="752" w:type="dxa"/>
            <w:shd w:val="clear" w:color="000000" w:fill="DAEEF3"/>
            <w:vAlign w:val="center"/>
            <w:hideMark/>
          </w:tcPr>
          <w:p w14:paraId="664B403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497</w:t>
            </w:r>
          </w:p>
        </w:tc>
        <w:tc>
          <w:tcPr>
            <w:tcW w:w="553" w:type="dxa"/>
            <w:shd w:val="clear" w:color="000000" w:fill="DAEEF3"/>
            <w:vAlign w:val="center"/>
            <w:hideMark/>
          </w:tcPr>
          <w:p w14:paraId="6FEBD33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5132FF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RAMIPRIL5MG CAJA TABLETAS C/16</w:t>
            </w:r>
          </w:p>
        </w:tc>
        <w:tc>
          <w:tcPr>
            <w:tcW w:w="1336" w:type="dxa"/>
            <w:shd w:val="clear" w:color="000000" w:fill="DAEEF3"/>
            <w:vAlign w:val="center"/>
            <w:hideMark/>
          </w:tcPr>
          <w:p w14:paraId="0C23CCC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472E08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1,113.46</w:t>
            </w:r>
          </w:p>
        </w:tc>
        <w:tc>
          <w:tcPr>
            <w:tcW w:w="1418" w:type="dxa"/>
            <w:shd w:val="clear" w:color="000000" w:fill="EBF1DE"/>
            <w:vAlign w:val="center"/>
            <w:hideMark/>
          </w:tcPr>
          <w:p w14:paraId="561C81C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1,017.55</w:t>
            </w:r>
          </w:p>
        </w:tc>
        <w:tc>
          <w:tcPr>
            <w:tcW w:w="1110" w:type="dxa"/>
            <w:shd w:val="clear" w:color="auto" w:fill="auto"/>
            <w:vAlign w:val="center"/>
            <w:hideMark/>
          </w:tcPr>
          <w:p w14:paraId="1EAB3D8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7F3DDEDD" w14:textId="77777777" w:rsidTr="00B74ABE">
        <w:trPr>
          <w:trHeight w:val="255"/>
        </w:trPr>
        <w:tc>
          <w:tcPr>
            <w:tcW w:w="752" w:type="dxa"/>
            <w:shd w:val="clear" w:color="000000" w:fill="DAEEF3"/>
            <w:vAlign w:val="center"/>
            <w:hideMark/>
          </w:tcPr>
          <w:p w14:paraId="6597F6E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498</w:t>
            </w:r>
          </w:p>
        </w:tc>
        <w:tc>
          <w:tcPr>
            <w:tcW w:w="553" w:type="dxa"/>
            <w:shd w:val="clear" w:color="000000" w:fill="DAEEF3"/>
            <w:vAlign w:val="center"/>
            <w:hideMark/>
          </w:tcPr>
          <w:p w14:paraId="11E75CA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3DB162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RALOXIFENO 60 MG. CAJA 28 TABLETAS</w:t>
            </w:r>
          </w:p>
        </w:tc>
        <w:tc>
          <w:tcPr>
            <w:tcW w:w="1336" w:type="dxa"/>
            <w:shd w:val="clear" w:color="000000" w:fill="DAEEF3"/>
            <w:vAlign w:val="center"/>
            <w:hideMark/>
          </w:tcPr>
          <w:p w14:paraId="36ED2CE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3DFB0C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2,755.48</w:t>
            </w:r>
          </w:p>
        </w:tc>
        <w:tc>
          <w:tcPr>
            <w:tcW w:w="1418" w:type="dxa"/>
            <w:shd w:val="clear" w:color="000000" w:fill="EBF1DE"/>
            <w:vAlign w:val="center"/>
            <w:hideMark/>
          </w:tcPr>
          <w:p w14:paraId="778E3BA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2,530.65</w:t>
            </w:r>
          </w:p>
        </w:tc>
        <w:tc>
          <w:tcPr>
            <w:tcW w:w="1110" w:type="dxa"/>
            <w:shd w:val="clear" w:color="auto" w:fill="auto"/>
            <w:vAlign w:val="center"/>
            <w:hideMark/>
          </w:tcPr>
          <w:p w14:paraId="269362B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63AD16D5" w14:textId="77777777" w:rsidTr="00B74ABE">
        <w:trPr>
          <w:trHeight w:val="255"/>
        </w:trPr>
        <w:tc>
          <w:tcPr>
            <w:tcW w:w="752" w:type="dxa"/>
            <w:shd w:val="clear" w:color="000000" w:fill="DAEEF3"/>
            <w:vAlign w:val="center"/>
            <w:hideMark/>
          </w:tcPr>
          <w:p w14:paraId="039BB7D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499</w:t>
            </w:r>
          </w:p>
        </w:tc>
        <w:tc>
          <w:tcPr>
            <w:tcW w:w="553" w:type="dxa"/>
            <w:shd w:val="clear" w:color="000000" w:fill="DAEEF3"/>
            <w:vAlign w:val="center"/>
            <w:hideMark/>
          </w:tcPr>
          <w:p w14:paraId="07E7F71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8FEF43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RETINOL (VITAMINA A) 400G./200 ML. PIEZA CREMA 400G</w:t>
            </w:r>
          </w:p>
        </w:tc>
        <w:tc>
          <w:tcPr>
            <w:tcW w:w="1336" w:type="dxa"/>
            <w:shd w:val="clear" w:color="000000" w:fill="DAEEF3"/>
            <w:vAlign w:val="center"/>
            <w:hideMark/>
          </w:tcPr>
          <w:p w14:paraId="17EC9B8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B1876C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221.94</w:t>
            </w:r>
          </w:p>
        </w:tc>
        <w:tc>
          <w:tcPr>
            <w:tcW w:w="1418" w:type="dxa"/>
            <w:shd w:val="clear" w:color="000000" w:fill="EBF1DE"/>
            <w:vAlign w:val="center"/>
            <w:hideMark/>
          </w:tcPr>
          <w:p w14:paraId="24922C4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170.00</w:t>
            </w:r>
          </w:p>
        </w:tc>
        <w:tc>
          <w:tcPr>
            <w:tcW w:w="1110" w:type="dxa"/>
            <w:shd w:val="clear" w:color="auto" w:fill="auto"/>
            <w:vAlign w:val="center"/>
            <w:hideMark/>
          </w:tcPr>
          <w:p w14:paraId="16B9743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496DACD4" w14:textId="77777777" w:rsidTr="00B74ABE">
        <w:trPr>
          <w:trHeight w:val="255"/>
        </w:trPr>
        <w:tc>
          <w:tcPr>
            <w:tcW w:w="752" w:type="dxa"/>
            <w:shd w:val="clear" w:color="000000" w:fill="DAEEF3"/>
            <w:vAlign w:val="center"/>
            <w:hideMark/>
          </w:tcPr>
          <w:p w14:paraId="0251DEF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500</w:t>
            </w:r>
          </w:p>
        </w:tc>
        <w:tc>
          <w:tcPr>
            <w:tcW w:w="553" w:type="dxa"/>
            <w:shd w:val="clear" w:color="000000" w:fill="DAEEF3"/>
            <w:vAlign w:val="center"/>
            <w:hideMark/>
          </w:tcPr>
          <w:p w14:paraId="19E29D2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5B4376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RETINOL (VITAMINA A), VITAMINA C (ASCÓRBICO, ÁCIDO), VITAMINA D2 (ERGOCALCIFEROL)SOLUCION INFANTIL CAJA 1 </w:t>
            </w:r>
            <w:proofErr w:type="gramStart"/>
            <w:r w:rsidRPr="005338B2">
              <w:rPr>
                <w:rFonts w:ascii="Arial" w:hAnsi="Arial" w:cs="Arial"/>
                <w:color w:val="000000"/>
                <w:sz w:val="14"/>
                <w:szCs w:val="14"/>
              </w:rPr>
              <w:t>Caja ,</w:t>
            </w:r>
            <w:proofErr w:type="gramEnd"/>
            <w:r w:rsidRPr="005338B2">
              <w:rPr>
                <w:rFonts w:ascii="Arial" w:hAnsi="Arial" w:cs="Arial"/>
                <w:color w:val="000000"/>
                <w:sz w:val="14"/>
                <w:szCs w:val="14"/>
              </w:rPr>
              <w:t xml:space="preserve"> 1 Frasco(s) , 10 ml</w:t>
            </w:r>
          </w:p>
        </w:tc>
        <w:tc>
          <w:tcPr>
            <w:tcW w:w="1336" w:type="dxa"/>
            <w:shd w:val="clear" w:color="000000" w:fill="DAEEF3"/>
            <w:vAlign w:val="center"/>
            <w:hideMark/>
          </w:tcPr>
          <w:p w14:paraId="0DBDCDB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589F63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94.12</w:t>
            </w:r>
          </w:p>
        </w:tc>
        <w:tc>
          <w:tcPr>
            <w:tcW w:w="1418" w:type="dxa"/>
            <w:shd w:val="clear" w:color="000000" w:fill="EBF1DE"/>
            <w:vAlign w:val="center"/>
            <w:hideMark/>
          </w:tcPr>
          <w:p w14:paraId="58B87FA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77.22</w:t>
            </w:r>
          </w:p>
        </w:tc>
        <w:tc>
          <w:tcPr>
            <w:tcW w:w="1110" w:type="dxa"/>
            <w:shd w:val="clear" w:color="auto" w:fill="auto"/>
            <w:vAlign w:val="center"/>
            <w:hideMark/>
          </w:tcPr>
          <w:p w14:paraId="3906801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430E85C3" w14:textId="77777777" w:rsidTr="00B74ABE">
        <w:trPr>
          <w:trHeight w:val="255"/>
        </w:trPr>
        <w:tc>
          <w:tcPr>
            <w:tcW w:w="752" w:type="dxa"/>
            <w:shd w:val="clear" w:color="000000" w:fill="DAEEF3"/>
            <w:vAlign w:val="center"/>
            <w:hideMark/>
          </w:tcPr>
          <w:p w14:paraId="0F8C281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501</w:t>
            </w:r>
          </w:p>
        </w:tc>
        <w:tc>
          <w:tcPr>
            <w:tcW w:w="553" w:type="dxa"/>
            <w:shd w:val="clear" w:color="000000" w:fill="DAEEF3"/>
            <w:vAlign w:val="center"/>
            <w:hideMark/>
          </w:tcPr>
          <w:p w14:paraId="0EEBDE5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9BD887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RETINOL, ACIDO ASCORBICO, ERGOCALCIFEROL 3 ML. CAJA 5 AMPOLLETAS</w:t>
            </w:r>
          </w:p>
        </w:tc>
        <w:tc>
          <w:tcPr>
            <w:tcW w:w="1336" w:type="dxa"/>
            <w:shd w:val="clear" w:color="000000" w:fill="DAEEF3"/>
            <w:vAlign w:val="center"/>
            <w:hideMark/>
          </w:tcPr>
          <w:p w14:paraId="47294DC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69940C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214.43</w:t>
            </w:r>
          </w:p>
        </w:tc>
        <w:tc>
          <w:tcPr>
            <w:tcW w:w="1418" w:type="dxa"/>
            <w:shd w:val="clear" w:color="000000" w:fill="EBF1DE"/>
            <w:vAlign w:val="center"/>
            <w:hideMark/>
          </w:tcPr>
          <w:p w14:paraId="1057E83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164.25</w:t>
            </w:r>
          </w:p>
        </w:tc>
        <w:tc>
          <w:tcPr>
            <w:tcW w:w="1110" w:type="dxa"/>
            <w:shd w:val="clear" w:color="auto" w:fill="auto"/>
            <w:vAlign w:val="center"/>
            <w:hideMark/>
          </w:tcPr>
          <w:p w14:paraId="177372F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335C0372" w14:textId="77777777" w:rsidTr="00B74ABE">
        <w:trPr>
          <w:trHeight w:val="510"/>
        </w:trPr>
        <w:tc>
          <w:tcPr>
            <w:tcW w:w="752" w:type="dxa"/>
            <w:shd w:val="clear" w:color="000000" w:fill="DAEEF3"/>
            <w:vAlign w:val="center"/>
            <w:hideMark/>
          </w:tcPr>
          <w:p w14:paraId="1F2E525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502</w:t>
            </w:r>
          </w:p>
        </w:tc>
        <w:tc>
          <w:tcPr>
            <w:tcW w:w="553" w:type="dxa"/>
            <w:shd w:val="clear" w:color="000000" w:fill="DAEEF3"/>
            <w:vAlign w:val="center"/>
            <w:hideMark/>
          </w:tcPr>
          <w:p w14:paraId="4F1AD9C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420B9B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RETINOL-ERGOCALCIFEROL 3 ML. CAJA 5 AMPOLLETAS</w:t>
            </w:r>
          </w:p>
        </w:tc>
        <w:tc>
          <w:tcPr>
            <w:tcW w:w="1336" w:type="dxa"/>
            <w:shd w:val="clear" w:color="000000" w:fill="DAEEF3"/>
            <w:vAlign w:val="center"/>
            <w:hideMark/>
          </w:tcPr>
          <w:p w14:paraId="0682BF2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0EC5B8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252.00</w:t>
            </w:r>
          </w:p>
        </w:tc>
        <w:tc>
          <w:tcPr>
            <w:tcW w:w="1418" w:type="dxa"/>
            <w:shd w:val="clear" w:color="000000" w:fill="EBF1DE"/>
            <w:vAlign w:val="center"/>
            <w:hideMark/>
          </w:tcPr>
          <w:p w14:paraId="667FA5B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201.38</w:t>
            </w:r>
          </w:p>
        </w:tc>
        <w:tc>
          <w:tcPr>
            <w:tcW w:w="1110" w:type="dxa"/>
            <w:shd w:val="clear" w:color="auto" w:fill="auto"/>
            <w:vAlign w:val="center"/>
            <w:hideMark/>
          </w:tcPr>
          <w:p w14:paraId="4A04C08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50124D18" w14:textId="77777777" w:rsidTr="00B74ABE">
        <w:trPr>
          <w:trHeight w:val="255"/>
        </w:trPr>
        <w:tc>
          <w:tcPr>
            <w:tcW w:w="752" w:type="dxa"/>
            <w:shd w:val="clear" w:color="000000" w:fill="DAEEF3"/>
            <w:vAlign w:val="center"/>
            <w:hideMark/>
          </w:tcPr>
          <w:p w14:paraId="6BFCE98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503</w:t>
            </w:r>
          </w:p>
        </w:tc>
        <w:tc>
          <w:tcPr>
            <w:tcW w:w="553" w:type="dxa"/>
            <w:shd w:val="clear" w:color="000000" w:fill="DAEEF3"/>
            <w:vAlign w:val="center"/>
            <w:hideMark/>
          </w:tcPr>
          <w:p w14:paraId="6098CED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14306D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RIMANTADINA 120 ML. PIEZA FRASCO</w:t>
            </w:r>
          </w:p>
        </w:tc>
        <w:tc>
          <w:tcPr>
            <w:tcW w:w="1336" w:type="dxa"/>
            <w:shd w:val="clear" w:color="000000" w:fill="DAEEF3"/>
            <w:vAlign w:val="center"/>
            <w:hideMark/>
          </w:tcPr>
          <w:p w14:paraId="636B051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BAEC45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437.92</w:t>
            </w:r>
          </w:p>
        </w:tc>
        <w:tc>
          <w:tcPr>
            <w:tcW w:w="1418" w:type="dxa"/>
            <w:shd w:val="clear" w:color="000000" w:fill="EBF1DE"/>
            <w:vAlign w:val="center"/>
            <w:hideMark/>
          </w:tcPr>
          <w:p w14:paraId="1AAEB23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379.53</w:t>
            </w:r>
          </w:p>
        </w:tc>
        <w:tc>
          <w:tcPr>
            <w:tcW w:w="1110" w:type="dxa"/>
            <w:shd w:val="clear" w:color="auto" w:fill="auto"/>
            <w:vAlign w:val="center"/>
            <w:hideMark/>
          </w:tcPr>
          <w:p w14:paraId="3AF7D0C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1208C772" w14:textId="77777777" w:rsidTr="00B74ABE">
        <w:trPr>
          <w:trHeight w:val="510"/>
        </w:trPr>
        <w:tc>
          <w:tcPr>
            <w:tcW w:w="752" w:type="dxa"/>
            <w:shd w:val="clear" w:color="000000" w:fill="DAEEF3"/>
            <w:vAlign w:val="center"/>
            <w:hideMark/>
          </w:tcPr>
          <w:p w14:paraId="69247EE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504</w:t>
            </w:r>
          </w:p>
        </w:tc>
        <w:tc>
          <w:tcPr>
            <w:tcW w:w="553" w:type="dxa"/>
            <w:shd w:val="clear" w:color="000000" w:fill="DAEEF3"/>
            <w:vAlign w:val="center"/>
            <w:hideMark/>
          </w:tcPr>
          <w:p w14:paraId="3824BD4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47D4AF0" w14:textId="77777777" w:rsidR="00B74ABE" w:rsidRPr="005338B2" w:rsidRDefault="00B74ABE" w:rsidP="00541961">
            <w:pPr>
              <w:spacing w:after="0"/>
              <w:rPr>
                <w:rFonts w:ascii="Arial" w:hAnsi="Arial" w:cs="Arial"/>
                <w:color w:val="000000"/>
                <w:sz w:val="14"/>
                <w:szCs w:val="14"/>
                <w:lang w:val="en-US"/>
              </w:rPr>
            </w:pPr>
            <w:r w:rsidRPr="005338B2">
              <w:rPr>
                <w:rFonts w:ascii="Arial" w:hAnsi="Arial" w:cs="Arial"/>
                <w:color w:val="000000"/>
                <w:sz w:val="14"/>
                <w:szCs w:val="14"/>
                <w:lang w:val="en-US"/>
              </w:rPr>
              <w:t>RINELON SPRAY NASAL 10MG C/60 DOSIS</w:t>
            </w:r>
          </w:p>
        </w:tc>
        <w:tc>
          <w:tcPr>
            <w:tcW w:w="1336" w:type="dxa"/>
            <w:shd w:val="clear" w:color="000000" w:fill="DAEEF3"/>
            <w:vAlign w:val="center"/>
            <w:hideMark/>
          </w:tcPr>
          <w:p w14:paraId="05B0E1B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DCFB4C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1,456.83</w:t>
            </w:r>
          </w:p>
        </w:tc>
        <w:tc>
          <w:tcPr>
            <w:tcW w:w="1418" w:type="dxa"/>
            <w:shd w:val="clear" w:color="000000" w:fill="EBF1DE"/>
            <w:vAlign w:val="center"/>
            <w:hideMark/>
          </w:tcPr>
          <w:p w14:paraId="5457B9F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1,336.63</w:t>
            </w:r>
          </w:p>
        </w:tc>
        <w:tc>
          <w:tcPr>
            <w:tcW w:w="1110" w:type="dxa"/>
            <w:shd w:val="clear" w:color="auto" w:fill="auto"/>
            <w:vAlign w:val="center"/>
            <w:hideMark/>
          </w:tcPr>
          <w:p w14:paraId="448734F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0869FD9" w14:textId="77777777" w:rsidTr="00B74ABE">
        <w:trPr>
          <w:trHeight w:val="255"/>
        </w:trPr>
        <w:tc>
          <w:tcPr>
            <w:tcW w:w="752" w:type="dxa"/>
            <w:shd w:val="clear" w:color="000000" w:fill="DAEEF3"/>
            <w:vAlign w:val="center"/>
            <w:hideMark/>
          </w:tcPr>
          <w:p w14:paraId="75D82BB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505</w:t>
            </w:r>
          </w:p>
        </w:tc>
        <w:tc>
          <w:tcPr>
            <w:tcW w:w="553" w:type="dxa"/>
            <w:shd w:val="clear" w:color="000000" w:fill="DAEEF3"/>
            <w:vAlign w:val="center"/>
            <w:hideMark/>
          </w:tcPr>
          <w:p w14:paraId="0111FA6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9BF081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RISPERIDONA 2 MG. CAJA 20 TABLETAS</w:t>
            </w:r>
          </w:p>
        </w:tc>
        <w:tc>
          <w:tcPr>
            <w:tcW w:w="1336" w:type="dxa"/>
            <w:shd w:val="clear" w:color="000000" w:fill="DAEEF3"/>
            <w:vAlign w:val="center"/>
            <w:hideMark/>
          </w:tcPr>
          <w:p w14:paraId="20A75F8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008DAA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2,490.18</w:t>
            </w:r>
          </w:p>
        </w:tc>
        <w:tc>
          <w:tcPr>
            <w:tcW w:w="1418" w:type="dxa"/>
            <w:shd w:val="clear" w:color="000000" w:fill="EBF1DE"/>
            <w:vAlign w:val="center"/>
            <w:hideMark/>
          </w:tcPr>
          <w:p w14:paraId="7EBA277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2,287.00</w:t>
            </w:r>
          </w:p>
        </w:tc>
        <w:tc>
          <w:tcPr>
            <w:tcW w:w="1110" w:type="dxa"/>
            <w:shd w:val="clear" w:color="auto" w:fill="auto"/>
            <w:vAlign w:val="center"/>
            <w:hideMark/>
          </w:tcPr>
          <w:p w14:paraId="468968C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54E1520" w14:textId="77777777" w:rsidTr="00B74ABE">
        <w:trPr>
          <w:trHeight w:val="255"/>
        </w:trPr>
        <w:tc>
          <w:tcPr>
            <w:tcW w:w="752" w:type="dxa"/>
            <w:shd w:val="clear" w:color="000000" w:fill="DAEEF3"/>
            <w:vAlign w:val="center"/>
            <w:hideMark/>
          </w:tcPr>
          <w:p w14:paraId="67AF08B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506</w:t>
            </w:r>
          </w:p>
        </w:tc>
        <w:tc>
          <w:tcPr>
            <w:tcW w:w="553" w:type="dxa"/>
            <w:shd w:val="clear" w:color="000000" w:fill="DAEEF3"/>
            <w:vAlign w:val="center"/>
            <w:hideMark/>
          </w:tcPr>
          <w:p w14:paraId="40EE603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3EE3B5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RITUXIMAB Solución inyectable CAJA 1 Caja, 1 Frasco(s) ámpula, 50 ml, 500 Miligramos</w:t>
            </w:r>
          </w:p>
        </w:tc>
        <w:tc>
          <w:tcPr>
            <w:tcW w:w="1336" w:type="dxa"/>
            <w:shd w:val="clear" w:color="000000" w:fill="DAEEF3"/>
            <w:vAlign w:val="center"/>
            <w:hideMark/>
          </w:tcPr>
          <w:p w14:paraId="3566F07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922DA3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54,333.80</w:t>
            </w:r>
          </w:p>
        </w:tc>
        <w:tc>
          <w:tcPr>
            <w:tcW w:w="1418" w:type="dxa"/>
            <w:shd w:val="clear" w:color="000000" w:fill="EBF1DE"/>
            <w:vAlign w:val="center"/>
            <w:hideMark/>
          </w:tcPr>
          <w:p w14:paraId="591B696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50,050.00</w:t>
            </w:r>
          </w:p>
        </w:tc>
        <w:tc>
          <w:tcPr>
            <w:tcW w:w="1110" w:type="dxa"/>
            <w:shd w:val="clear" w:color="auto" w:fill="auto"/>
            <w:vAlign w:val="center"/>
            <w:hideMark/>
          </w:tcPr>
          <w:p w14:paraId="0BA71E9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02FE4D8C" w14:textId="77777777" w:rsidTr="00B74ABE">
        <w:trPr>
          <w:trHeight w:val="255"/>
        </w:trPr>
        <w:tc>
          <w:tcPr>
            <w:tcW w:w="752" w:type="dxa"/>
            <w:shd w:val="clear" w:color="000000" w:fill="DAEEF3"/>
            <w:vAlign w:val="center"/>
            <w:hideMark/>
          </w:tcPr>
          <w:p w14:paraId="3F8D26E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507</w:t>
            </w:r>
          </w:p>
        </w:tc>
        <w:tc>
          <w:tcPr>
            <w:tcW w:w="553" w:type="dxa"/>
            <w:shd w:val="clear" w:color="000000" w:fill="DAEEF3"/>
            <w:vAlign w:val="center"/>
            <w:hideMark/>
          </w:tcPr>
          <w:p w14:paraId="251AEB5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4C3975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ROSUVASTATINA 20 MG. CAJA 30 TABLETAS GANTENA </w:t>
            </w:r>
          </w:p>
        </w:tc>
        <w:tc>
          <w:tcPr>
            <w:tcW w:w="1336" w:type="dxa"/>
            <w:shd w:val="clear" w:color="000000" w:fill="DAEEF3"/>
            <w:vAlign w:val="center"/>
            <w:hideMark/>
          </w:tcPr>
          <w:p w14:paraId="2E91AE9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5E2888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1,176.96</w:t>
            </w:r>
          </w:p>
        </w:tc>
        <w:tc>
          <w:tcPr>
            <w:tcW w:w="1418" w:type="dxa"/>
            <w:shd w:val="clear" w:color="000000" w:fill="EBF1DE"/>
            <w:vAlign w:val="center"/>
            <w:hideMark/>
          </w:tcPr>
          <w:p w14:paraId="7E9B8D8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1,075.58</w:t>
            </w:r>
          </w:p>
        </w:tc>
        <w:tc>
          <w:tcPr>
            <w:tcW w:w="1110" w:type="dxa"/>
            <w:shd w:val="clear" w:color="auto" w:fill="auto"/>
            <w:vAlign w:val="center"/>
            <w:hideMark/>
          </w:tcPr>
          <w:p w14:paraId="309298D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4F77EFC4" w14:textId="77777777" w:rsidTr="00B74ABE">
        <w:trPr>
          <w:trHeight w:val="255"/>
        </w:trPr>
        <w:tc>
          <w:tcPr>
            <w:tcW w:w="752" w:type="dxa"/>
            <w:shd w:val="clear" w:color="000000" w:fill="DAEEF3"/>
            <w:vAlign w:val="center"/>
            <w:hideMark/>
          </w:tcPr>
          <w:p w14:paraId="70F1946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508</w:t>
            </w:r>
          </w:p>
        </w:tc>
        <w:tc>
          <w:tcPr>
            <w:tcW w:w="553" w:type="dxa"/>
            <w:shd w:val="clear" w:color="000000" w:fill="DAEEF3"/>
            <w:vAlign w:val="center"/>
            <w:hideMark/>
          </w:tcPr>
          <w:p w14:paraId="7ED620A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7AEDE0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ROSUVASTATINA 20 MG. CAJA 30 TABLETAS CRESTOR </w:t>
            </w:r>
          </w:p>
        </w:tc>
        <w:tc>
          <w:tcPr>
            <w:tcW w:w="1336" w:type="dxa"/>
            <w:shd w:val="clear" w:color="000000" w:fill="DAEEF3"/>
            <w:vAlign w:val="center"/>
            <w:hideMark/>
          </w:tcPr>
          <w:p w14:paraId="0A89E55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73089E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1,933.04</w:t>
            </w:r>
          </w:p>
        </w:tc>
        <w:tc>
          <w:tcPr>
            <w:tcW w:w="1418" w:type="dxa"/>
            <w:shd w:val="clear" w:color="000000" w:fill="EBF1DE"/>
            <w:vAlign w:val="center"/>
            <w:hideMark/>
          </w:tcPr>
          <w:p w14:paraId="4C28604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1,773.55</w:t>
            </w:r>
          </w:p>
        </w:tc>
        <w:tc>
          <w:tcPr>
            <w:tcW w:w="1110" w:type="dxa"/>
            <w:shd w:val="clear" w:color="auto" w:fill="auto"/>
            <w:vAlign w:val="center"/>
            <w:hideMark/>
          </w:tcPr>
          <w:p w14:paraId="440358F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70AA06AC" w14:textId="77777777" w:rsidTr="00B74ABE">
        <w:trPr>
          <w:trHeight w:val="255"/>
        </w:trPr>
        <w:tc>
          <w:tcPr>
            <w:tcW w:w="752" w:type="dxa"/>
            <w:shd w:val="clear" w:color="000000" w:fill="DAEEF3"/>
            <w:vAlign w:val="center"/>
            <w:hideMark/>
          </w:tcPr>
          <w:p w14:paraId="4736005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509</w:t>
            </w:r>
          </w:p>
        </w:tc>
        <w:tc>
          <w:tcPr>
            <w:tcW w:w="553" w:type="dxa"/>
            <w:shd w:val="clear" w:color="000000" w:fill="DAEEF3"/>
            <w:vAlign w:val="center"/>
            <w:hideMark/>
          </w:tcPr>
          <w:p w14:paraId="7DB867D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674999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ROSUVASTATINA 40 MG. CAJA 30 TABLETAS CRESTOR </w:t>
            </w:r>
          </w:p>
        </w:tc>
        <w:tc>
          <w:tcPr>
            <w:tcW w:w="1336" w:type="dxa"/>
            <w:shd w:val="clear" w:color="000000" w:fill="DAEEF3"/>
            <w:vAlign w:val="center"/>
            <w:hideMark/>
          </w:tcPr>
          <w:p w14:paraId="6234304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72C32F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1,929.82</w:t>
            </w:r>
          </w:p>
        </w:tc>
        <w:tc>
          <w:tcPr>
            <w:tcW w:w="1418" w:type="dxa"/>
            <w:shd w:val="clear" w:color="000000" w:fill="EBF1DE"/>
            <w:vAlign w:val="center"/>
            <w:hideMark/>
          </w:tcPr>
          <w:p w14:paraId="45ACD3A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1,770.60</w:t>
            </w:r>
          </w:p>
        </w:tc>
        <w:tc>
          <w:tcPr>
            <w:tcW w:w="1110" w:type="dxa"/>
            <w:shd w:val="clear" w:color="auto" w:fill="auto"/>
            <w:vAlign w:val="center"/>
            <w:hideMark/>
          </w:tcPr>
          <w:p w14:paraId="12415D6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3671109A" w14:textId="77777777" w:rsidTr="00B74ABE">
        <w:trPr>
          <w:trHeight w:val="255"/>
        </w:trPr>
        <w:tc>
          <w:tcPr>
            <w:tcW w:w="752" w:type="dxa"/>
            <w:shd w:val="clear" w:color="000000" w:fill="DAEEF3"/>
            <w:vAlign w:val="center"/>
            <w:hideMark/>
          </w:tcPr>
          <w:p w14:paraId="45CED9C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510</w:t>
            </w:r>
          </w:p>
        </w:tc>
        <w:tc>
          <w:tcPr>
            <w:tcW w:w="553" w:type="dxa"/>
            <w:shd w:val="clear" w:color="000000" w:fill="DAEEF3"/>
            <w:vAlign w:val="center"/>
            <w:hideMark/>
          </w:tcPr>
          <w:p w14:paraId="2B85E40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A8A1C5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ROSUVASTINA10 MG. CAJA </w:t>
            </w:r>
            <w:proofErr w:type="gramStart"/>
            <w:r w:rsidRPr="005338B2">
              <w:rPr>
                <w:rFonts w:ascii="Arial" w:hAnsi="Arial" w:cs="Arial"/>
                <w:color w:val="000000"/>
                <w:sz w:val="14"/>
                <w:szCs w:val="14"/>
              </w:rPr>
              <w:t>30  TABLETAS</w:t>
            </w:r>
            <w:proofErr w:type="gramEnd"/>
          </w:p>
        </w:tc>
        <w:tc>
          <w:tcPr>
            <w:tcW w:w="1336" w:type="dxa"/>
            <w:shd w:val="clear" w:color="000000" w:fill="DAEEF3"/>
            <w:vAlign w:val="center"/>
            <w:hideMark/>
          </w:tcPr>
          <w:p w14:paraId="2F6D0A3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52EDCE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1,548.15</w:t>
            </w:r>
          </w:p>
        </w:tc>
        <w:tc>
          <w:tcPr>
            <w:tcW w:w="1418" w:type="dxa"/>
            <w:shd w:val="clear" w:color="000000" w:fill="EBF1DE"/>
            <w:vAlign w:val="center"/>
            <w:hideMark/>
          </w:tcPr>
          <w:p w14:paraId="71DDE88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1,420.42</w:t>
            </w:r>
          </w:p>
        </w:tc>
        <w:tc>
          <w:tcPr>
            <w:tcW w:w="1110" w:type="dxa"/>
            <w:shd w:val="clear" w:color="auto" w:fill="auto"/>
            <w:vAlign w:val="center"/>
            <w:hideMark/>
          </w:tcPr>
          <w:p w14:paraId="692E75F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7783DE3" w14:textId="77777777" w:rsidTr="00B74ABE">
        <w:trPr>
          <w:trHeight w:val="255"/>
        </w:trPr>
        <w:tc>
          <w:tcPr>
            <w:tcW w:w="752" w:type="dxa"/>
            <w:shd w:val="clear" w:color="000000" w:fill="DAEEF3"/>
            <w:vAlign w:val="center"/>
            <w:hideMark/>
          </w:tcPr>
          <w:p w14:paraId="2A96A56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511</w:t>
            </w:r>
          </w:p>
        </w:tc>
        <w:tc>
          <w:tcPr>
            <w:tcW w:w="553" w:type="dxa"/>
            <w:shd w:val="clear" w:color="000000" w:fill="DAEEF3"/>
            <w:vAlign w:val="center"/>
            <w:hideMark/>
          </w:tcPr>
          <w:p w14:paraId="705563B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6DF863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SALBUTAMOL 200 DOSIS PIEZA INHALADOR</w:t>
            </w:r>
          </w:p>
        </w:tc>
        <w:tc>
          <w:tcPr>
            <w:tcW w:w="1336" w:type="dxa"/>
            <w:shd w:val="clear" w:color="000000" w:fill="DAEEF3"/>
            <w:vAlign w:val="center"/>
            <w:hideMark/>
          </w:tcPr>
          <w:p w14:paraId="182D26A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172FB3E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756.77</w:t>
            </w:r>
          </w:p>
        </w:tc>
        <w:tc>
          <w:tcPr>
            <w:tcW w:w="1418" w:type="dxa"/>
            <w:shd w:val="clear" w:color="000000" w:fill="EBF1DE"/>
            <w:vAlign w:val="center"/>
            <w:hideMark/>
          </w:tcPr>
          <w:p w14:paraId="1C14537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671.63</w:t>
            </w:r>
          </w:p>
        </w:tc>
        <w:tc>
          <w:tcPr>
            <w:tcW w:w="1110" w:type="dxa"/>
            <w:shd w:val="clear" w:color="auto" w:fill="auto"/>
            <w:vAlign w:val="center"/>
            <w:hideMark/>
          </w:tcPr>
          <w:p w14:paraId="52D3EEA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22DBCBE1" w14:textId="77777777" w:rsidTr="00B74ABE">
        <w:trPr>
          <w:trHeight w:val="255"/>
        </w:trPr>
        <w:tc>
          <w:tcPr>
            <w:tcW w:w="752" w:type="dxa"/>
            <w:shd w:val="clear" w:color="000000" w:fill="DAEEF3"/>
            <w:vAlign w:val="center"/>
            <w:hideMark/>
          </w:tcPr>
          <w:p w14:paraId="4AEAFB8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512</w:t>
            </w:r>
          </w:p>
        </w:tc>
        <w:tc>
          <w:tcPr>
            <w:tcW w:w="553" w:type="dxa"/>
            <w:shd w:val="clear" w:color="000000" w:fill="DAEEF3"/>
            <w:vAlign w:val="center"/>
            <w:hideMark/>
          </w:tcPr>
          <w:p w14:paraId="33C0C15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4C4EE4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SALBUTAMOL/ AMBROXOL 120 ML. PIEZA JARABE</w:t>
            </w:r>
          </w:p>
        </w:tc>
        <w:tc>
          <w:tcPr>
            <w:tcW w:w="1336" w:type="dxa"/>
            <w:shd w:val="clear" w:color="000000" w:fill="DAEEF3"/>
            <w:vAlign w:val="center"/>
            <w:hideMark/>
          </w:tcPr>
          <w:p w14:paraId="11F6204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A41927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377.36</w:t>
            </w:r>
          </w:p>
        </w:tc>
        <w:tc>
          <w:tcPr>
            <w:tcW w:w="1418" w:type="dxa"/>
            <w:shd w:val="clear" w:color="000000" w:fill="EBF1DE"/>
            <w:vAlign w:val="center"/>
            <w:hideMark/>
          </w:tcPr>
          <w:p w14:paraId="309BF7E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318.08</w:t>
            </w:r>
          </w:p>
        </w:tc>
        <w:tc>
          <w:tcPr>
            <w:tcW w:w="1110" w:type="dxa"/>
            <w:shd w:val="clear" w:color="auto" w:fill="auto"/>
            <w:vAlign w:val="center"/>
            <w:hideMark/>
          </w:tcPr>
          <w:p w14:paraId="6A82469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0E30F764" w14:textId="77777777" w:rsidTr="00B74ABE">
        <w:trPr>
          <w:trHeight w:val="255"/>
        </w:trPr>
        <w:tc>
          <w:tcPr>
            <w:tcW w:w="752" w:type="dxa"/>
            <w:shd w:val="clear" w:color="000000" w:fill="DAEEF3"/>
            <w:vAlign w:val="center"/>
            <w:hideMark/>
          </w:tcPr>
          <w:p w14:paraId="65293E3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513</w:t>
            </w:r>
          </w:p>
        </w:tc>
        <w:tc>
          <w:tcPr>
            <w:tcW w:w="553" w:type="dxa"/>
            <w:shd w:val="clear" w:color="000000" w:fill="DAEEF3"/>
            <w:vAlign w:val="center"/>
            <w:hideMark/>
          </w:tcPr>
          <w:p w14:paraId="7A44CF1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CCABDD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SALMETEROL/ FLUTICASONA25 MCG/125 MCG 120 DOSIS PIEZA AEROSOL</w:t>
            </w:r>
          </w:p>
        </w:tc>
        <w:tc>
          <w:tcPr>
            <w:tcW w:w="1336" w:type="dxa"/>
            <w:shd w:val="clear" w:color="000000" w:fill="DAEEF3"/>
            <w:vAlign w:val="center"/>
            <w:hideMark/>
          </w:tcPr>
          <w:p w14:paraId="48E2ACD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B0C861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1,133.65</w:t>
            </w:r>
          </w:p>
        </w:tc>
        <w:tc>
          <w:tcPr>
            <w:tcW w:w="1418" w:type="dxa"/>
            <w:shd w:val="clear" w:color="000000" w:fill="EBF1DE"/>
            <w:vAlign w:val="center"/>
            <w:hideMark/>
          </w:tcPr>
          <w:p w14:paraId="6A8235F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1,036.00</w:t>
            </w:r>
          </w:p>
        </w:tc>
        <w:tc>
          <w:tcPr>
            <w:tcW w:w="1110" w:type="dxa"/>
            <w:shd w:val="clear" w:color="auto" w:fill="auto"/>
            <w:vAlign w:val="center"/>
            <w:hideMark/>
          </w:tcPr>
          <w:p w14:paraId="205C40D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0BF27F3B" w14:textId="77777777" w:rsidTr="00B74ABE">
        <w:trPr>
          <w:trHeight w:val="510"/>
        </w:trPr>
        <w:tc>
          <w:tcPr>
            <w:tcW w:w="752" w:type="dxa"/>
            <w:shd w:val="clear" w:color="000000" w:fill="DAEEF3"/>
            <w:vAlign w:val="center"/>
            <w:hideMark/>
          </w:tcPr>
          <w:p w14:paraId="078F650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514</w:t>
            </w:r>
          </w:p>
        </w:tc>
        <w:tc>
          <w:tcPr>
            <w:tcW w:w="553" w:type="dxa"/>
            <w:shd w:val="clear" w:color="000000" w:fill="DAEEF3"/>
            <w:vAlign w:val="center"/>
            <w:hideMark/>
          </w:tcPr>
          <w:p w14:paraId="2323DC7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1CDA50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SERRATIO PEPTIDASA 5 MG. CAJA 20 TABLETAS</w:t>
            </w:r>
          </w:p>
        </w:tc>
        <w:tc>
          <w:tcPr>
            <w:tcW w:w="1336" w:type="dxa"/>
            <w:shd w:val="clear" w:color="000000" w:fill="DAEEF3"/>
            <w:vAlign w:val="center"/>
            <w:hideMark/>
          </w:tcPr>
          <w:p w14:paraId="3941220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2C29B7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409.84</w:t>
            </w:r>
          </w:p>
        </w:tc>
        <w:tc>
          <w:tcPr>
            <w:tcW w:w="1418" w:type="dxa"/>
            <w:shd w:val="clear" w:color="000000" w:fill="EBF1DE"/>
            <w:vAlign w:val="center"/>
            <w:hideMark/>
          </w:tcPr>
          <w:p w14:paraId="4ED2FDE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355.20</w:t>
            </w:r>
          </w:p>
        </w:tc>
        <w:tc>
          <w:tcPr>
            <w:tcW w:w="1110" w:type="dxa"/>
            <w:shd w:val="clear" w:color="auto" w:fill="auto"/>
            <w:vAlign w:val="center"/>
            <w:hideMark/>
          </w:tcPr>
          <w:p w14:paraId="0F640A7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2B08271D" w14:textId="77777777" w:rsidTr="00B74ABE">
        <w:trPr>
          <w:trHeight w:val="255"/>
        </w:trPr>
        <w:tc>
          <w:tcPr>
            <w:tcW w:w="752" w:type="dxa"/>
            <w:shd w:val="clear" w:color="000000" w:fill="DAEEF3"/>
            <w:vAlign w:val="center"/>
            <w:hideMark/>
          </w:tcPr>
          <w:p w14:paraId="7107A18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515</w:t>
            </w:r>
          </w:p>
        </w:tc>
        <w:tc>
          <w:tcPr>
            <w:tcW w:w="553" w:type="dxa"/>
            <w:shd w:val="clear" w:color="000000" w:fill="DAEEF3"/>
            <w:vAlign w:val="center"/>
            <w:hideMark/>
          </w:tcPr>
          <w:p w14:paraId="4CCD4AA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AB5DDE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SERTRALINA 50 MG. CAJA 28 TABLETAS</w:t>
            </w:r>
          </w:p>
        </w:tc>
        <w:tc>
          <w:tcPr>
            <w:tcW w:w="1336" w:type="dxa"/>
            <w:shd w:val="clear" w:color="000000" w:fill="DAEEF3"/>
            <w:vAlign w:val="center"/>
            <w:hideMark/>
          </w:tcPr>
          <w:p w14:paraId="2E0FD79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0CDA2E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2,240.59</w:t>
            </w:r>
          </w:p>
        </w:tc>
        <w:tc>
          <w:tcPr>
            <w:tcW w:w="1418" w:type="dxa"/>
            <w:shd w:val="clear" w:color="000000" w:fill="EBF1DE"/>
            <w:vAlign w:val="center"/>
            <w:hideMark/>
          </w:tcPr>
          <w:p w14:paraId="5BF0425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2,055.73</w:t>
            </w:r>
          </w:p>
        </w:tc>
        <w:tc>
          <w:tcPr>
            <w:tcW w:w="1110" w:type="dxa"/>
            <w:shd w:val="clear" w:color="auto" w:fill="auto"/>
            <w:vAlign w:val="center"/>
            <w:hideMark/>
          </w:tcPr>
          <w:p w14:paraId="2B2E51E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5B74FD5" w14:textId="77777777" w:rsidTr="00B74ABE">
        <w:trPr>
          <w:trHeight w:val="255"/>
        </w:trPr>
        <w:tc>
          <w:tcPr>
            <w:tcW w:w="752" w:type="dxa"/>
            <w:shd w:val="clear" w:color="000000" w:fill="DAEEF3"/>
            <w:vAlign w:val="center"/>
            <w:hideMark/>
          </w:tcPr>
          <w:p w14:paraId="72D15F7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516</w:t>
            </w:r>
          </w:p>
        </w:tc>
        <w:tc>
          <w:tcPr>
            <w:tcW w:w="553" w:type="dxa"/>
            <w:shd w:val="clear" w:color="000000" w:fill="DAEEF3"/>
            <w:vAlign w:val="center"/>
            <w:hideMark/>
          </w:tcPr>
          <w:p w14:paraId="654879E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87A525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SEVELAMERO 800 MG C/180 TABS</w:t>
            </w:r>
          </w:p>
        </w:tc>
        <w:tc>
          <w:tcPr>
            <w:tcW w:w="1336" w:type="dxa"/>
            <w:shd w:val="clear" w:color="000000" w:fill="DAEEF3"/>
            <w:vAlign w:val="center"/>
            <w:hideMark/>
          </w:tcPr>
          <w:p w14:paraId="77B593E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BF78C3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5,422.43</w:t>
            </w:r>
          </w:p>
        </w:tc>
        <w:tc>
          <w:tcPr>
            <w:tcW w:w="1418" w:type="dxa"/>
            <w:shd w:val="clear" w:color="000000" w:fill="EBF1DE"/>
            <w:vAlign w:val="center"/>
            <w:hideMark/>
          </w:tcPr>
          <w:p w14:paraId="32C9D8B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4,980.00</w:t>
            </w:r>
          </w:p>
        </w:tc>
        <w:tc>
          <w:tcPr>
            <w:tcW w:w="1110" w:type="dxa"/>
            <w:shd w:val="clear" w:color="auto" w:fill="auto"/>
            <w:vAlign w:val="center"/>
            <w:hideMark/>
          </w:tcPr>
          <w:p w14:paraId="048CB98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6821DA08" w14:textId="77777777" w:rsidTr="00B74ABE">
        <w:trPr>
          <w:trHeight w:val="255"/>
        </w:trPr>
        <w:tc>
          <w:tcPr>
            <w:tcW w:w="752" w:type="dxa"/>
            <w:shd w:val="clear" w:color="000000" w:fill="DAEEF3"/>
            <w:vAlign w:val="center"/>
            <w:hideMark/>
          </w:tcPr>
          <w:p w14:paraId="047E70A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517</w:t>
            </w:r>
          </w:p>
        </w:tc>
        <w:tc>
          <w:tcPr>
            <w:tcW w:w="553" w:type="dxa"/>
            <w:shd w:val="clear" w:color="000000" w:fill="DAEEF3"/>
            <w:vAlign w:val="center"/>
            <w:hideMark/>
          </w:tcPr>
          <w:p w14:paraId="01B47B1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3E281E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SILDENAFIL 10 MG. CAJA 4 TABLETAS</w:t>
            </w:r>
          </w:p>
        </w:tc>
        <w:tc>
          <w:tcPr>
            <w:tcW w:w="1336" w:type="dxa"/>
            <w:shd w:val="clear" w:color="000000" w:fill="DAEEF3"/>
            <w:vAlign w:val="center"/>
            <w:hideMark/>
          </w:tcPr>
          <w:p w14:paraId="239DB03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37E1B2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443.02</w:t>
            </w:r>
          </w:p>
        </w:tc>
        <w:tc>
          <w:tcPr>
            <w:tcW w:w="1418" w:type="dxa"/>
            <w:shd w:val="clear" w:color="000000" w:fill="EBF1DE"/>
            <w:vAlign w:val="center"/>
            <w:hideMark/>
          </w:tcPr>
          <w:p w14:paraId="47E4179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383.95</w:t>
            </w:r>
          </w:p>
        </w:tc>
        <w:tc>
          <w:tcPr>
            <w:tcW w:w="1110" w:type="dxa"/>
            <w:shd w:val="clear" w:color="auto" w:fill="auto"/>
            <w:vAlign w:val="center"/>
            <w:hideMark/>
          </w:tcPr>
          <w:p w14:paraId="146B016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63CF2199" w14:textId="77777777" w:rsidTr="00B74ABE">
        <w:trPr>
          <w:trHeight w:val="255"/>
        </w:trPr>
        <w:tc>
          <w:tcPr>
            <w:tcW w:w="752" w:type="dxa"/>
            <w:shd w:val="clear" w:color="000000" w:fill="DAEEF3"/>
            <w:vAlign w:val="center"/>
            <w:hideMark/>
          </w:tcPr>
          <w:p w14:paraId="75B64A4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518</w:t>
            </w:r>
          </w:p>
        </w:tc>
        <w:tc>
          <w:tcPr>
            <w:tcW w:w="553" w:type="dxa"/>
            <w:shd w:val="clear" w:color="000000" w:fill="DAEEF3"/>
            <w:vAlign w:val="center"/>
            <w:hideMark/>
          </w:tcPr>
          <w:p w14:paraId="6D4CA32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01B870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SILDENAFIL 50 MG. CAJA 4 TABLETAS</w:t>
            </w:r>
          </w:p>
        </w:tc>
        <w:tc>
          <w:tcPr>
            <w:tcW w:w="1336" w:type="dxa"/>
            <w:shd w:val="clear" w:color="000000" w:fill="DAEEF3"/>
            <w:vAlign w:val="center"/>
            <w:hideMark/>
          </w:tcPr>
          <w:p w14:paraId="2B16ECA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980D05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378.00</w:t>
            </w:r>
          </w:p>
        </w:tc>
        <w:tc>
          <w:tcPr>
            <w:tcW w:w="1418" w:type="dxa"/>
            <w:shd w:val="clear" w:color="000000" w:fill="EBF1DE"/>
            <w:vAlign w:val="center"/>
            <w:hideMark/>
          </w:tcPr>
          <w:p w14:paraId="4DC4F95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318.63</w:t>
            </w:r>
          </w:p>
        </w:tc>
        <w:tc>
          <w:tcPr>
            <w:tcW w:w="1110" w:type="dxa"/>
            <w:shd w:val="clear" w:color="auto" w:fill="auto"/>
            <w:vAlign w:val="center"/>
            <w:hideMark/>
          </w:tcPr>
          <w:p w14:paraId="189D40E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1FF42296" w14:textId="77777777" w:rsidTr="00B74ABE">
        <w:trPr>
          <w:trHeight w:val="255"/>
        </w:trPr>
        <w:tc>
          <w:tcPr>
            <w:tcW w:w="752" w:type="dxa"/>
            <w:shd w:val="clear" w:color="000000" w:fill="DAEEF3"/>
            <w:vAlign w:val="center"/>
            <w:hideMark/>
          </w:tcPr>
          <w:p w14:paraId="1C48E25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519</w:t>
            </w:r>
          </w:p>
        </w:tc>
        <w:tc>
          <w:tcPr>
            <w:tcW w:w="553" w:type="dxa"/>
            <w:shd w:val="clear" w:color="000000" w:fill="DAEEF3"/>
            <w:vAlign w:val="center"/>
            <w:hideMark/>
          </w:tcPr>
          <w:p w14:paraId="331F214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C4D8C0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SUCRALFATO 1 G. CAJA 40 TABLETAS</w:t>
            </w:r>
          </w:p>
        </w:tc>
        <w:tc>
          <w:tcPr>
            <w:tcW w:w="1336" w:type="dxa"/>
            <w:shd w:val="clear" w:color="000000" w:fill="DAEEF3"/>
            <w:vAlign w:val="center"/>
            <w:hideMark/>
          </w:tcPr>
          <w:p w14:paraId="5602729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6F3CB1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527.70</w:t>
            </w:r>
          </w:p>
        </w:tc>
        <w:tc>
          <w:tcPr>
            <w:tcW w:w="1418" w:type="dxa"/>
            <w:shd w:val="clear" w:color="000000" w:fill="EBF1DE"/>
            <w:vAlign w:val="center"/>
            <w:hideMark/>
          </w:tcPr>
          <w:p w14:paraId="41C364A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466.10</w:t>
            </w:r>
          </w:p>
        </w:tc>
        <w:tc>
          <w:tcPr>
            <w:tcW w:w="1110" w:type="dxa"/>
            <w:shd w:val="clear" w:color="auto" w:fill="auto"/>
            <w:vAlign w:val="center"/>
            <w:hideMark/>
          </w:tcPr>
          <w:p w14:paraId="7FF9746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0E4CAC6B" w14:textId="77777777" w:rsidTr="00B74ABE">
        <w:trPr>
          <w:trHeight w:val="255"/>
        </w:trPr>
        <w:tc>
          <w:tcPr>
            <w:tcW w:w="752" w:type="dxa"/>
            <w:shd w:val="clear" w:color="000000" w:fill="DAEEF3"/>
            <w:vAlign w:val="center"/>
            <w:hideMark/>
          </w:tcPr>
          <w:p w14:paraId="73DF95C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520</w:t>
            </w:r>
          </w:p>
        </w:tc>
        <w:tc>
          <w:tcPr>
            <w:tcW w:w="553" w:type="dxa"/>
            <w:shd w:val="clear" w:color="000000" w:fill="DAEEF3"/>
            <w:vAlign w:val="center"/>
            <w:hideMark/>
          </w:tcPr>
          <w:p w14:paraId="6380EEF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45C829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SULFADIAZINA DE PLATA 160 G. PIEZA TUBO</w:t>
            </w:r>
          </w:p>
        </w:tc>
        <w:tc>
          <w:tcPr>
            <w:tcW w:w="1336" w:type="dxa"/>
            <w:shd w:val="clear" w:color="000000" w:fill="DAEEF3"/>
            <w:vAlign w:val="center"/>
            <w:hideMark/>
          </w:tcPr>
          <w:p w14:paraId="4C0C087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04AEB7D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651.15</w:t>
            </w:r>
          </w:p>
        </w:tc>
        <w:tc>
          <w:tcPr>
            <w:tcW w:w="1418" w:type="dxa"/>
            <w:shd w:val="clear" w:color="000000" w:fill="EBF1DE"/>
            <w:vAlign w:val="center"/>
            <w:hideMark/>
          </w:tcPr>
          <w:p w14:paraId="3DCFACC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583.50</w:t>
            </w:r>
          </w:p>
        </w:tc>
        <w:tc>
          <w:tcPr>
            <w:tcW w:w="1110" w:type="dxa"/>
            <w:shd w:val="clear" w:color="auto" w:fill="auto"/>
            <w:vAlign w:val="center"/>
            <w:hideMark/>
          </w:tcPr>
          <w:p w14:paraId="63249A9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0215341D" w14:textId="77777777" w:rsidTr="00B74ABE">
        <w:trPr>
          <w:trHeight w:val="255"/>
        </w:trPr>
        <w:tc>
          <w:tcPr>
            <w:tcW w:w="752" w:type="dxa"/>
            <w:shd w:val="clear" w:color="000000" w:fill="DAEEF3"/>
            <w:vAlign w:val="center"/>
            <w:hideMark/>
          </w:tcPr>
          <w:p w14:paraId="2E7F328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521</w:t>
            </w:r>
          </w:p>
        </w:tc>
        <w:tc>
          <w:tcPr>
            <w:tcW w:w="553" w:type="dxa"/>
            <w:shd w:val="clear" w:color="000000" w:fill="DAEEF3"/>
            <w:vAlign w:val="center"/>
            <w:hideMark/>
          </w:tcPr>
          <w:p w14:paraId="60C14A1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2443C4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SULFASALAZINA 500 MG. CAJA 60 TABLETAS</w:t>
            </w:r>
          </w:p>
        </w:tc>
        <w:tc>
          <w:tcPr>
            <w:tcW w:w="1336" w:type="dxa"/>
            <w:shd w:val="clear" w:color="000000" w:fill="DAEEF3"/>
            <w:vAlign w:val="center"/>
            <w:hideMark/>
          </w:tcPr>
          <w:p w14:paraId="3EC96D8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07B7FB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754.78</w:t>
            </w:r>
          </w:p>
        </w:tc>
        <w:tc>
          <w:tcPr>
            <w:tcW w:w="1418" w:type="dxa"/>
            <w:shd w:val="clear" w:color="000000" w:fill="EBF1DE"/>
            <w:vAlign w:val="center"/>
            <w:hideMark/>
          </w:tcPr>
          <w:p w14:paraId="2CDFD87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669.87</w:t>
            </w:r>
          </w:p>
        </w:tc>
        <w:tc>
          <w:tcPr>
            <w:tcW w:w="1110" w:type="dxa"/>
            <w:shd w:val="clear" w:color="auto" w:fill="auto"/>
            <w:vAlign w:val="center"/>
            <w:hideMark/>
          </w:tcPr>
          <w:p w14:paraId="227F20A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2015C116" w14:textId="77777777" w:rsidTr="00B74ABE">
        <w:trPr>
          <w:trHeight w:val="255"/>
        </w:trPr>
        <w:tc>
          <w:tcPr>
            <w:tcW w:w="752" w:type="dxa"/>
            <w:shd w:val="clear" w:color="000000" w:fill="DAEEF3"/>
            <w:vAlign w:val="center"/>
            <w:hideMark/>
          </w:tcPr>
          <w:p w14:paraId="027CF6E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522</w:t>
            </w:r>
          </w:p>
        </w:tc>
        <w:tc>
          <w:tcPr>
            <w:tcW w:w="553" w:type="dxa"/>
            <w:shd w:val="clear" w:color="000000" w:fill="DAEEF3"/>
            <w:vAlign w:val="center"/>
            <w:hideMark/>
          </w:tcPr>
          <w:p w14:paraId="0F18E8D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9AA5B2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SULFATO DE GLUCOSAMINA 500 MG. CAJA 30 CAPSULAS</w:t>
            </w:r>
          </w:p>
        </w:tc>
        <w:tc>
          <w:tcPr>
            <w:tcW w:w="1336" w:type="dxa"/>
            <w:shd w:val="clear" w:color="000000" w:fill="DAEEF3"/>
            <w:vAlign w:val="center"/>
            <w:hideMark/>
          </w:tcPr>
          <w:p w14:paraId="277860A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01F9FE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1,226.20</w:t>
            </w:r>
          </w:p>
        </w:tc>
        <w:tc>
          <w:tcPr>
            <w:tcW w:w="1418" w:type="dxa"/>
            <w:shd w:val="clear" w:color="000000" w:fill="EBF1DE"/>
            <w:vAlign w:val="center"/>
            <w:hideMark/>
          </w:tcPr>
          <w:p w14:paraId="68457F0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1,120.58</w:t>
            </w:r>
          </w:p>
        </w:tc>
        <w:tc>
          <w:tcPr>
            <w:tcW w:w="1110" w:type="dxa"/>
            <w:shd w:val="clear" w:color="auto" w:fill="auto"/>
            <w:vAlign w:val="center"/>
            <w:hideMark/>
          </w:tcPr>
          <w:p w14:paraId="4D285A1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57C21FD5" w14:textId="77777777" w:rsidTr="00B74ABE">
        <w:trPr>
          <w:trHeight w:val="255"/>
        </w:trPr>
        <w:tc>
          <w:tcPr>
            <w:tcW w:w="752" w:type="dxa"/>
            <w:shd w:val="clear" w:color="000000" w:fill="DAEEF3"/>
            <w:vAlign w:val="center"/>
            <w:hideMark/>
          </w:tcPr>
          <w:p w14:paraId="7D9D257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523</w:t>
            </w:r>
          </w:p>
        </w:tc>
        <w:tc>
          <w:tcPr>
            <w:tcW w:w="553" w:type="dxa"/>
            <w:shd w:val="clear" w:color="000000" w:fill="DAEEF3"/>
            <w:vAlign w:val="center"/>
            <w:hideMark/>
          </w:tcPr>
          <w:p w14:paraId="10B2E9C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ABE221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SULFAMETOXAZOL/TRIMETOPRIMA800MG/160MG CAJA TABLETAS C/15</w:t>
            </w:r>
          </w:p>
        </w:tc>
        <w:tc>
          <w:tcPr>
            <w:tcW w:w="1336" w:type="dxa"/>
            <w:shd w:val="clear" w:color="000000" w:fill="DAEEF3"/>
            <w:vAlign w:val="center"/>
            <w:hideMark/>
          </w:tcPr>
          <w:p w14:paraId="2B2FE20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6FE9CB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495.19</w:t>
            </w:r>
          </w:p>
        </w:tc>
        <w:tc>
          <w:tcPr>
            <w:tcW w:w="1418" w:type="dxa"/>
            <w:shd w:val="clear" w:color="000000" w:fill="EBF1DE"/>
            <w:vAlign w:val="center"/>
            <w:hideMark/>
          </w:tcPr>
          <w:p w14:paraId="50CF6D4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437.38</w:t>
            </w:r>
          </w:p>
        </w:tc>
        <w:tc>
          <w:tcPr>
            <w:tcW w:w="1110" w:type="dxa"/>
            <w:shd w:val="clear" w:color="auto" w:fill="auto"/>
            <w:vAlign w:val="center"/>
            <w:hideMark/>
          </w:tcPr>
          <w:p w14:paraId="40A0113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3EFEE6EB" w14:textId="77777777" w:rsidTr="00B74ABE">
        <w:trPr>
          <w:trHeight w:val="255"/>
        </w:trPr>
        <w:tc>
          <w:tcPr>
            <w:tcW w:w="752" w:type="dxa"/>
            <w:shd w:val="clear" w:color="000000" w:fill="DAEEF3"/>
            <w:vAlign w:val="center"/>
            <w:hideMark/>
          </w:tcPr>
          <w:p w14:paraId="4D4C23F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524</w:t>
            </w:r>
          </w:p>
        </w:tc>
        <w:tc>
          <w:tcPr>
            <w:tcW w:w="553" w:type="dxa"/>
            <w:shd w:val="clear" w:color="000000" w:fill="DAEEF3"/>
            <w:vAlign w:val="center"/>
            <w:hideMark/>
          </w:tcPr>
          <w:p w14:paraId="7D0BAE2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425646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SULPIRIDA/ DIAZEPAM 50/2.5 MG. CAJA 30 TABLETAS</w:t>
            </w:r>
          </w:p>
        </w:tc>
        <w:tc>
          <w:tcPr>
            <w:tcW w:w="1336" w:type="dxa"/>
            <w:shd w:val="clear" w:color="000000" w:fill="DAEEF3"/>
            <w:vAlign w:val="center"/>
            <w:hideMark/>
          </w:tcPr>
          <w:p w14:paraId="69890FC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A2FB2D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635.71</w:t>
            </w:r>
          </w:p>
        </w:tc>
        <w:tc>
          <w:tcPr>
            <w:tcW w:w="1418" w:type="dxa"/>
            <w:shd w:val="clear" w:color="000000" w:fill="EBF1DE"/>
            <w:vAlign w:val="center"/>
            <w:hideMark/>
          </w:tcPr>
          <w:p w14:paraId="22EBCE2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569.67</w:t>
            </w:r>
          </w:p>
        </w:tc>
        <w:tc>
          <w:tcPr>
            <w:tcW w:w="1110" w:type="dxa"/>
            <w:shd w:val="clear" w:color="auto" w:fill="auto"/>
            <w:vAlign w:val="center"/>
            <w:hideMark/>
          </w:tcPr>
          <w:p w14:paraId="4B4F5F1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75318D99" w14:textId="77777777" w:rsidTr="00B74ABE">
        <w:trPr>
          <w:trHeight w:val="255"/>
        </w:trPr>
        <w:tc>
          <w:tcPr>
            <w:tcW w:w="752" w:type="dxa"/>
            <w:shd w:val="clear" w:color="000000" w:fill="DAEEF3"/>
            <w:vAlign w:val="center"/>
            <w:hideMark/>
          </w:tcPr>
          <w:p w14:paraId="53ED93B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525</w:t>
            </w:r>
          </w:p>
        </w:tc>
        <w:tc>
          <w:tcPr>
            <w:tcW w:w="553" w:type="dxa"/>
            <w:shd w:val="clear" w:color="000000" w:fill="DAEEF3"/>
            <w:vAlign w:val="center"/>
            <w:hideMark/>
          </w:tcPr>
          <w:p w14:paraId="5C49E01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926230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SUMATRIPTAN 100 MG. CAJA 2 TABLETAS</w:t>
            </w:r>
          </w:p>
        </w:tc>
        <w:tc>
          <w:tcPr>
            <w:tcW w:w="1336" w:type="dxa"/>
            <w:shd w:val="clear" w:color="000000" w:fill="DAEEF3"/>
            <w:vAlign w:val="center"/>
            <w:hideMark/>
          </w:tcPr>
          <w:p w14:paraId="671998A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C014C5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1,202.13</w:t>
            </w:r>
          </w:p>
        </w:tc>
        <w:tc>
          <w:tcPr>
            <w:tcW w:w="1418" w:type="dxa"/>
            <w:shd w:val="clear" w:color="000000" w:fill="EBF1DE"/>
            <w:vAlign w:val="center"/>
            <w:hideMark/>
          </w:tcPr>
          <w:p w14:paraId="38DA055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1,098.58</w:t>
            </w:r>
          </w:p>
        </w:tc>
        <w:tc>
          <w:tcPr>
            <w:tcW w:w="1110" w:type="dxa"/>
            <w:shd w:val="clear" w:color="auto" w:fill="auto"/>
            <w:vAlign w:val="center"/>
            <w:hideMark/>
          </w:tcPr>
          <w:p w14:paraId="1F0A9CE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1C238EE5" w14:textId="77777777" w:rsidTr="00B74ABE">
        <w:trPr>
          <w:trHeight w:val="255"/>
        </w:trPr>
        <w:tc>
          <w:tcPr>
            <w:tcW w:w="752" w:type="dxa"/>
            <w:shd w:val="clear" w:color="000000" w:fill="DAEEF3"/>
            <w:vAlign w:val="center"/>
            <w:hideMark/>
          </w:tcPr>
          <w:p w14:paraId="09121E5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526</w:t>
            </w:r>
          </w:p>
        </w:tc>
        <w:tc>
          <w:tcPr>
            <w:tcW w:w="553" w:type="dxa"/>
            <w:shd w:val="clear" w:color="000000" w:fill="DAEEF3"/>
            <w:vAlign w:val="center"/>
            <w:hideMark/>
          </w:tcPr>
          <w:p w14:paraId="1721ED7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B9F67C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SUPLEMENTO ALIMENTICIO FRASCO POLVO CHOCOLATE 400 G. PIEZA POLVO</w:t>
            </w:r>
          </w:p>
        </w:tc>
        <w:tc>
          <w:tcPr>
            <w:tcW w:w="1336" w:type="dxa"/>
            <w:shd w:val="clear" w:color="000000" w:fill="DAEEF3"/>
            <w:vAlign w:val="center"/>
            <w:hideMark/>
          </w:tcPr>
          <w:p w14:paraId="7D5D726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04FA678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631.85</w:t>
            </w:r>
          </w:p>
        </w:tc>
        <w:tc>
          <w:tcPr>
            <w:tcW w:w="1418" w:type="dxa"/>
            <w:shd w:val="clear" w:color="000000" w:fill="EBF1DE"/>
            <w:vAlign w:val="center"/>
            <w:hideMark/>
          </w:tcPr>
          <w:p w14:paraId="15619F6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540.00</w:t>
            </w:r>
          </w:p>
        </w:tc>
        <w:tc>
          <w:tcPr>
            <w:tcW w:w="1110" w:type="dxa"/>
            <w:shd w:val="clear" w:color="auto" w:fill="auto"/>
            <w:vAlign w:val="center"/>
            <w:hideMark/>
          </w:tcPr>
          <w:p w14:paraId="5D2CD63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0D7F0924" w14:textId="77777777" w:rsidTr="00B74ABE">
        <w:trPr>
          <w:trHeight w:val="510"/>
        </w:trPr>
        <w:tc>
          <w:tcPr>
            <w:tcW w:w="752" w:type="dxa"/>
            <w:shd w:val="clear" w:color="000000" w:fill="DAEEF3"/>
            <w:vAlign w:val="center"/>
            <w:hideMark/>
          </w:tcPr>
          <w:p w14:paraId="1B2DAB8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527</w:t>
            </w:r>
          </w:p>
        </w:tc>
        <w:tc>
          <w:tcPr>
            <w:tcW w:w="553" w:type="dxa"/>
            <w:shd w:val="clear" w:color="000000" w:fill="DAEEF3"/>
            <w:vAlign w:val="center"/>
            <w:hideMark/>
          </w:tcPr>
          <w:p w14:paraId="421A26B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04B4D8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SUPLEMENTO ALIMENTICIO FRASCO POLVO VAINILLA 400 G. PIEZA POLVO</w:t>
            </w:r>
          </w:p>
        </w:tc>
        <w:tc>
          <w:tcPr>
            <w:tcW w:w="1336" w:type="dxa"/>
            <w:shd w:val="clear" w:color="000000" w:fill="DAEEF3"/>
            <w:vAlign w:val="center"/>
            <w:hideMark/>
          </w:tcPr>
          <w:p w14:paraId="63EA569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007AB5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541.07</w:t>
            </w:r>
          </w:p>
        </w:tc>
        <w:tc>
          <w:tcPr>
            <w:tcW w:w="1418" w:type="dxa"/>
            <w:shd w:val="clear" w:color="000000" w:fill="EBF1DE"/>
            <w:vAlign w:val="center"/>
            <w:hideMark/>
          </w:tcPr>
          <w:p w14:paraId="314495A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477.90</w:t>
            </w:r>
          </w:p>
        </w:tc>
        <w:tc>
          <w:tcPr>
            <w:tcW w:w="1110" w:type="dxa"/>
            <w:shd w:val="clear" w:color="auto" w:fill="auto"/>
            <w:vAlign w:val="center"/>
            <w:hideMark/>
          </w:tcPr>
          <w:p w14:paraId="2F2DDCD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DB98C8C" w14:textId="77777777" w:rsidTr="00B74ABE">
        <w:trPr>
          <w:trHeight w:val="255"/>
        </w:trPr>
        <w:tc>
          <w:tcPr>
            <w:tcW w:w="752" w:type="dxa"/>
            <w:shd w:val="clear" w:color="000000" w:fill="DAEEF3"/>
            <w:vAlign w:val="center"/>
            <w:hideMark/>
          </w:tcPr>
          <w:p w14:paraId="5D8E716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528</w:t>
            </w:r>
          </w:p>
        </w:tc>
        <w:tc>
          <w:tcPr>
            <w:tcW w:w="553" w:type="dxa"/>
            <w:shd w:val="clear" w:color="000000" w:fill="DAEEF3"/>
            <w:vAlign w:val="center"/>
            <w:hideMark/>
          </w:tcPr>
          <w:p w14:paraId="3CA19FF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F83746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TADALAFIL 5 MG. CAJA 14 TABLETAS</w:t>
            </w:r>
          </w:p>
        </w:tc>
        <w:tc>
          <w:tcPr>
            <w:tcW w:w="1336" w:type="dxa"/>
            <w:shd w:val="clear" w:color="000000" w:fill="DAEEF3"/>
            <w:vAlign w:val="center"/>
            <w:hideMark/>
          </w:tcPr>
          <w:p w14:paraId="1115051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E71C26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2,220.92</w:t>
            </w:r>
          </w:p>
        </w:tc>
        <w:tc>
          <w:tcPr>
            <w:tcW w:w="1418" w:type="dxa"/>
            <w:shd w:val="clear" w:color="000000" w:fill="EBF1DE"/>
            <w:vAlign w:val="center"/>
            <w:hideMark/>
          </w:tcPr>
          <w:p w14:paraId="1D3C1BA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2,037.68</w:t>
            </w:r>
          </w:p>
        </w:tc>
        <w:tc>
          <w:tcPr>
            <w:tcW w:w="1110" w:type="dxa"/>
            <w:shd w:val="clear" w:color="auto" w:fill="auto"/>
            <w:vAlign w:val="center"/>
            <w:hideMark/>
          </w:tcPr>
          <w:p w14:paraId="25FE741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063816A2" w14:textId="77777777" w:rsidTr="00B74ABE">
        <w:trPr>
          <w:trHeight w:val="255"/>
        </w:trPr>
        <w:tc>
          <w:tcPr>
            <w:tcW w:w="752" w:type="dxa"/>
            <w:shd w:val="clear" w:color="000000" w:fill="DAEEF3"/>
            <w:vAlign w:val="center"/>
            <w:hideMark/>
          </w:tcPr>
          <w:p w14:paraId="4251B50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529</w:t>
            </w:r>
          </w:p>
        </w:tc>
        <w:tc>
          <w:tcPr>
            <w:tcW w:w="553" w:type="dxa"/>
            <w:shd w:val="clear" w:color="000000" w:fill="DAEEF3"/>
            <w:vAlign w:val="center"/>
            <w:hideMark/>
          </w:tcPr>
          <w:p w14:paraId="539B4D3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7ED6E1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TADALAFIL 5 MG. CAJA 28 TABLETAS</w:t>
            </w:r>
          </w:p>
        </w:tc>
        <w:tc>
          <w:tcPr>
            <w:tcW w:w="1336" w:type="dxa"/>
            <w:shd w:val="clear" w:color="000000" w:fill="DAEEF3"/>
            <w:vAlign w:val="center"/>
            <w:hideMark/>
          </w:tcPr>
          <w:p w14:paraId="3AA4B2D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B6E613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3,924.40</w:t>
            </w:r>
          </w:p>
        </w:tc>
        <w:tc>
          <w:tcPr>
            <w:tcW w:w="1418" w:type="dxa"/>
            <w:shd w:val="clear" w:color="000000" w:fill="EBF1DE"/>
            <w:vAlign w:val="center"/>
            <w:hideMark/>
          </w:tcPr>
          <w:p w14:paraId="3495274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3,604.20</w:t>
            </w:r>
          </w:p>
        </w:tc>
        <w:tc>
          <w:tcPr>
            <w:tcW w:w="1110" w:type="dxa"/>
            <w:shd w:val="clear" w:color="auto" w:fill="auto"/>
            <w:vAlign w:val="center"/>
            <w:hideMark/>
          </w:tcPr>
          <w:p w14:paraId="591142A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7190D38" w14:textId="77777777" w:rsidTr="00B74ABE">
        <w:trPr>
          <w:trHeight w:val="255"/>
        </w:trPr>
        <w:tc>
          <w:tcPr>
            <w:tcW w:w="752" w:type="dxa"/>
            <w:shd w:val="clear" w:color="000000" w:fill="DAEEF3"/>
            <w:vAlign w:val="center"/>
            <w:hideMark/>
          </w:tcPr>
          <w:p w14:paraId="30C8FD4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530</w:t>
            </w:r>
          </w:p>
        </w:tc>
        <w:tc>
          <w:tcPr>
            <w:tcW w:w="553" w:type="dxa"/>
            <w:shd w:val="clear" w:color="000000" w:fill="DAEEF3"/>
            <w:vAlign w:val="center"/>
            <w:hideMark/>
          </w:tcPr>
          <w:p w14:paraId="29A937A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BC8D79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TADALAFIL 20 MG. CAJA 4 TABLETAS</w:t>
            </w:r>
          </w:p>
        </w:tc>
        <w:tc>
          <w:tcPr>
            <w:tcW w:w="1336" w:type="dxa"/>
            <w:shd w:val="clear" w:color="000000" w:fill="DAEEF3"/>
            <w:vAlign w:val="center"/>
            <w:hideMark/>
          </w:tcPr>
          <w:p w14:paraId="430462A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A485DA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2,361.05</w:t>
            </w:r>
          </w:p>
        </w:tc>
        <w:tc>
          <w:tcPr>
            <w:tcW w:w="1418" w:type="dxa"/>
            <w:shd w:val="clear" w:color="000000" w:fill="EBF1DE"/>
            <w:vAlign w:val="center"/>
            <w:hideMark/>
          </w:tcPr>
          <w:p w14:paraId="653CCA9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2,166.25</w:t>
            </w:r>
          </w:p>
        </w:tc>
        <w:tc>
          <w:tcPr>
            <w:tcW w:w="1110" w:type="dxa"/>
            <w:shd w:val="clear" w:color="auto" w:fill="auto"/>
            <w:vAlign w:val="center"/>
            <w:hideMark/>
          </w:tcPr>
          <w:p w14:paraId="683512A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E9627A5" w14:textId="77777777" w:rsidTr="00B74ABE">
        <w:trPr>
          <w:trHeight w:val="255"/>
        </w:trPr>
        <w:tc>
          <w:tcPr>
            <w:tcW w:w="752" w:type="dxa"/>
            <w:shd w:val="clear" w:color="000000" w:fill="DAEEF3"/>
            <w:vAlign w:val="center"/>
            <w:hideMark/>
          </w:tcPr>
          <w:p w14:paraId="771D0FE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531</w:t>
            </w:r>
          </w:p>
        </w:tc>
        <w:tc>
          <w:tcPr>
            <w:tcW w:w="553" w:type="dxa"/>
            <w:shd w:val="clear" w:color="000000" w:fill="DAEEF3"/>
            <w:vAlign w:val="center"/>
            <w:hideMark/>
          </w:tcPr>
          <w:p w14:paraId="30F82D1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BE5D3B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TALIDOMINA 10 MG. CAJA 50 TABLETAS</w:t>
            </w:r>
          </w:p>
        </w:tc>
        <w:tc>
          <w:tcPr>
            <w:tcW w:w="1336" w:type="dxa"/>
            <w:shd w:val="clear" w:color="000000" w:fill="DAEEF3"/>
            <w:vAlign w:val="center"/>
            <w:hideMark/>
          </w:tcPr>
          <w:p w14:paraId="7AF72A6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723A4D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2,653.86</w:t>
            </w:r>
          </w:p>
        </w:tc>
        <w:tc>
          <w:tcPr>
            <w:tcW w:w="1418" w:type="dxa"/>
            <w:shd w:val="clear" w:color="000000" w:fill="EBF1DE"/>
            <w:vAlign w:val="center"/>
            <w:hideMark/>
          </w:tcPr>
          <w:p w14:paraId="2D778EB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2,437.33</w:t>
            </w:r>
          </w:p>
        </w:tc>
        <w:tc>
          <w:tcPr>
            <w:tcW w:w="1110" w:type="dxa"/>
            <w:shd w:val="clear" w:color="auto" w:fill="auto"/>
            <w:vAlign w:val="center"/>
            <w:hideMark/>
          </w:tcPr>
          <w:p w14:paraId="5EAAEEC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469915AA" w14:textId="77777777" w:rsidTr="00B74ABE">
        <w:trPr>
          <w:trHeight w:val="255"/>
        </w:trPr>
        <w:tc>
          <w:tcPr>
            <w:tcW w:w="752" w:type="dxa"/>
            <w:shd w:val="clear" w:color="000000" w:fill="DAEEF3"/>
            <w:vAlign w:val="center"/>
            <w:hideMark/>
          </w:tcPr>
          <w:p w14:paraId="417BD45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532</w:t>
            </w:r>
          </w:p>
        </w:tc>
        <w:tc>
          <w:tcPr>
            <w:tcW w:w="553" w:type="dxa"/>
            <w:shd w:val="clear" w:color="000000" w:fill="DAEEF3"/>
            <w:vAlign w:val="center"/>
            <w:hideMark/>
          </w:tcPr>
          <w:p w14:paraId="468EAB1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A46206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TAMOXIFENO 20 MG. CAJA 30 TABLETAS</w:t>
            </w:r>
          </w:p>
        </w:tc>
        <w:tc>
          <w:tcPr>
            <w:tcW w:w="1336" w:type="dxa"/>
            <w:shd w:val="clear" w:color="000000" w:fill="DAEEF3"/>
            <w:vAlign w:val="center"/>
            <w:hideMark/>
          </w:tcPr>
          <w:p w14:paraId="1F566FE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20FD24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485.17</w:t>
            </w:r>
          </w:p>
        </w:tc>
        <w:tc>
          <w:tcPr>
            <w:tcW w:w="1418" w:type="dxa"/>
            <w:shd w:val="clear" w:color="000000" w:fill="EBF1DE"/>
            <w:vAlign w:val="center"/>
            <w:hideMark/>
          </w:tcPr>
          <w:p w14:paraId="4401B93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428.53</w:t>
            </w:r>
          </w:p>
        </w:tc>
        <w:tc>
          <w:tcPr>
            <w:tcW w:w="1110" w:type="dxa"/>
            <w:shd w:val="clear" w:color="auto" w:fill="auto"/>
            <w:vAlign w:val="center"/>
            <w:hideMark/>
          </w:tcPr>
          <w:p w14:paraId="112B564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960B0EE" w14:textId="77777777" w:rsidTr="00B74ABE">
        <w:trPr>
          <w:trHeight w:val="255"/>
        </w:trPr>
        <w:tc>
          <w:tcPr>
            <w:tcW w:w="752" w:type="dxa"/>
            <w:shd w:val="clear" w:color="000000" w:fill="DAEEF3"/>
            <w:vAlign w:val="center"/>
            <w:hideMark/>
          </w:tcPr>
          <w:p w14:paraId="79E105F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533</w:t>
            </w:r>
          </w:p>
        </w:tc>
        <w:tc>
          <w:tcPr>
            <w:tcW w:w="553" w:type="dxa"/>
            <w:shd w:val="clear" w:color="000000" w:fill="DAEEF3"/>
            <w:vAlign w:val="center"/>
            <w:hideMark/>
          </w:tcPr>
          <w:p w14:paraId="48AF454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70084C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TAMSULOSINA 0.4 MG. CAJA 30 TABLETAS</w:t>
            </w:r>
          </w:p>
        </w:tc>
        <w:tc>
          <w:tcPr>
            <w:tcW w:w="1336" w:type="dxa"/>
            <w:shd w:val="clear" w:color="000000" w:fill="DAEEF3"/>
            <w:vAlign w:val="center"/>
            <w:hideMark/>
          </w:tcPr>
          <w:p w14:paraId="39F2F95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9558FF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2,484.99</w:t>
            </w:r>
          </w:p>
        </w:tc>
        <w:tc>
          <w:tcPr>
            <w:tcW w:w="1418" w:type="dxa"/>
            <w:shd w:val="clear" w:color="000000" w:fill="EBF1DE"/>
            <w:vAlign w:val="center"/>
            <w:hideMark/>
          </w:tcPr>
          <w:p w14:paraId="2282055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2,279.97</w:t>
            </w:r>
          </w:p>
        </w:tc>
        <w:tc>
          <w:tcPr>
            <w:tcW w:w="1110" w:type="dxa"/>
            <w:shd w:val="clear" w:color="auto" w:fill="auto"/>
            <w:vAlign w:val="center"/>
            <w:hideMark/>
          </w:tcPr>
          <w:p w14:paraId="71140DC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EA316B1" w14:textId="77777777" w:rsidTr="00B74ABE">
        <w:trPr>
          <w:trHeight w:val="255"/>
        </w:trPr>
        <w:tc>
          <w:tcPr>
            <w:tcW w:w="752" w:type="dxa"/>
            <w:shd w:val="clear" w:color="000000" w:fill="DAEEF3"/>
            <w:vAlign w:val="center"/>
            <w:hideMark/>
          </w:tcPr>
          <w:p w14:paraId="7D70723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534</w:t>
            </w:r>
          </w:p>
        </w:tc>
        <w:tc>
          <w:tcPr>
            <w:tcW w:w="553" w:type="dxa"/>
            <w:shd w:val="clear" w:color="000000" w:fill="DAEEF3"/>
            <w:vAlign w:val="center"/>
            <w:hideMark/>
          </w:tcPr>
          <w:p w14:paraId="5DDA034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FBC218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TAPENTADOL 50 MG. CAJA 30 TABLETAS</w:t>
            </w:r>
          </w:p>
        </w:tc>
        <w:tc>
          <w:tcPr>
            <w:tcW w:w="1336" w:type="dxa"/>
            <w:shd w:val="clear" w:color="000000" w:fill="DAEEF3"/>
            <w:vAlign w:val="center"/>
            <w:hideMark/>
          </w:tcPr>
          <w:p w14:paraId="3F5FA32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303820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2,124.91</w:t>
            </w:r>
          </w:p>
        </w:tc>
        <w:tc>
          <w:tcPr>
            <w:tcW w:w="1418" w:type="dxa"/>
            <w:shd w:val="clear" w:color="000000" w:fill="EBF1DE"/>
            <w:vAlign w:val="center"/>
            <w:hideMark/>
          </w:tcPr>
          <w:p w14:paraId="489F7B5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1,949.60</w:t>
            </w:r>
          </w:p>
        </w:tc>
        <w:tc>
          <w:tcPr>
            <w:tcW w:w="1110" w:type="dxa"/>
            <w:shd w:val="clear" w:color="auto" w:fill="auto"/>
            <w:vAlign w:val="center"/>
            <w:hideMark/>
          </w:tcPr>
          <w:p w14:paraId="294A9E2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65EA881" w14:textId="77777777" w:rsidTr="00B74ABE">
        <w:trPr>
          <w:trHeight w:val="255"/>
        </w:trPr>
        <w:tc>
          <w:tcPr>
            <w:tcW w:w="752" w:type="dxa"/>
            <w:shd w:val="clear" w:color="000000" w:fill="DAEEF3"/>
            <w:vAlign w:val="center"/>
            <w:hideMark/>
          </w:tcPr>
          <w:p w14:paraId="41AA3ED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535</w:t>
            </w:r>
          </w:p>
        </w:tc>
        <w:tc>
          <w:tcPr>
            <w:tcW w:w="553" w:type="dxa"/>
            <w:shd w:val="clear" w:color="000000" w:fill="DAEEF3"/>
            <w:vAlign w:val="center"/>
            <w:hideMark/>
          </w:tcPr>
          <w:p w14:paraId="3B38D2C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DFC24D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TELMISARTAN 40 MG. CAJA 28 TABLETAS</w:t>
            </w:r>
          </w:p>
        </w:tc>
        <w:tc>
          <w:tcPr>
            <w:tcW w:w="1336" w:type="dxa"/>
            <w:shd w:val="clear" w:color="000000" w:fill="DAEEF3"/>
            <w:vAlign w:val="center"/>
            <w:hideMark/>
          </w:tcPr>
          <w:p w14:paraId="1D1E3D8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C2BFDD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1,420.15</w:t>
            </w:r>
          </w:p>
        </w:tc>
        <w:tc>
          <w:tcPr>
            <w:tcW w:w="1418" w:type="dxa"/>
            <w:shd w:val="clear" w:color="000000" w:fill="EBF1DE"/>
            <w:vAlign w:val="center"/>
            <w:hideMark/>
          </w:tcPr>
          <w:p w14:paraId="2EB64D7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1,297.82</w:t>
            </w:r>
          </w:p>
        </w:tc>
        <w:tc>
          <w:tcPr>
            <w:tcW w:w="1110" w:type="dxa"/>
            <w:shd w:val="clear" w:color="auto" w:fill="auto"/>
            <w:vAlign w:val="center"/>
            <w:hideMark/>
          </w:tcPr>
          <w:p w14:paraId="22C5B93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5800B9DB" w14:textId="77777777" w:rsidTr="00B74ABE">
        <w:trPr>
          <w:trHeight w:val="255"/>
        </w:trPr>
        <w:tc>
          <w:tcPr>
            <w:tcW w:w="752" w:type="dxa"/>
            <w:shd w:val="clear" w:color="000000" w:fill="DAEEF3"/>
            <w:vAlign w:val="center"/>
            <w:hideMark/>
          </w:tcPr>
          <w:p w14:paraId="4873219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536</w:t>
            </w:r>
          </w:p>
        </w:tc>
        <w:tc>
          <w:tcPr>
            <w:tcW w:w="553" w:type="dxa"/>
            <w:shd w:val="clear" w:color="000000" w:fill="DAEEF3"/>
            <w:vAlign w:val="center"/>
            <w:hideMark/>
          </w:tcPr>
          <w:p w14:paraId="03DBCD8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268BF0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TELMISARTAN 80 MG. CAJA 28 TABLETAS</w:t>
            </w:r>
          </w:p>
        </w:tc>
        <w:tc>
          <w:tcPr>
            <w:tcW w:w="1336" w:type="dxa"/>
            <w:shd w:val="clear" w:color="000000" w:fill="DAEEF3"/>
            <w:vAlign w:val="center"/>
            <w:hideMark/>
          </w:tcPr>
          <w:p w14:paraId="277593F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4B9259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1,890.09</w:t>
            </w:r>
          </w:p>
        </w:tc>
        <w:tc>
          <w:tcPr>
            <w:tcW w:w="1418" w:type="dxa"/>
            <w:shd w:val="clear" w:color="000000" w:fill="EBF1DE"/>
            <w:vAlign w:val="center"/>
            <w:hideMark/>
          </w:tcPr>
          <w:p w14:paraId="2DE4160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1,734.15</w:t>
            </w:r>
          </w:p>
        </w:tc>
        <w:tc>
          <w:tcPr>
            <w:tcW w:w="1110" w:type="dxa"/>
            <w:shd w:val="clear" w:color="auto" w:fill="auto"/>
            <w:vAlign w:val="center"/>
            <w:hideMark/>
          </w:tcPr>
          <w:p w14:paraId="222DF44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4280148E" w14:textId="77777777" w:rsidTr="00B74ABE">
        <w:trPr>
          <w:trHeight w:val="255"/>
        </w:trPr>
        <w:tc>
          <w:tcPr>
            <w:tcW w:w="752" w:type="dxa"/>
            <w:shd w:val="clear" w:color="000000" w:fill="DAEEF3"/>
            <w:vAlign w:val="center"/>
            <w:hideMark/>
          </w:tcPr>
          <w:p w14:paraId="2EE6E8A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537</w:t>
            </w:r>
          </w:p>
        </w:tc>
        <w:tc>
          <w:tcPr>
            <w:tcW w:w="553" w:type="dxa"/>
            <w:shd w:val="clear" w:color="000000" w:fill="DAEEF3"/>
            <w:vAlign w:val="center"/>
            <w:hideMark/>
          </w:tcPr>
          <w:p w14:paraId="6B77AC8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9218AE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TELMISARTAN/ HIDROCLOROTIAZIDA 80/12.5 MG. CAJA 28 TABLETAS</w:t>
            </w:r>
          </w:p>
        </w:tc>
        <w:tc>
          <w:tcPr>
            <w:tcW w:w="1336" w:type="dxa"/>
            <w:shd w:val="clear" w:color="000000" w:fill="DAEEF3"/>
            <w:vAlign w:val="center"/>
            <w:hideMark/>
          </w:tcPr>
          <w:p w14:paraId="46DBC3F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7F9F66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2,107.21</w:t>
            </w:r>
          </w:p>
        </w:tc>
        <w:tc>
          <w:tcPr>
            <w:tcW w:w="1418" w:type="dxa"/>
            <w:shd w:val="clear" w:color="000000" w:fill="EBF1DE"/>
            <w:vAlign w:val="center"/>
            <w:hideMark/>
          </w:tcPr>
          <w:p w14:paraId="4B6FC50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1,933.35</w:t>
            </w:r>
          </w:p>
        </w:tc>
        <w:tc>
          <w:tcPr>
            <w:tcW w:w="1110" w:type="dxa"/>
            <w:shd w:val="clear" w:color="auto" w:fill="auto"/>
            <w:vAlign w:val="center"/>
            <w:hideMark/>
          </w:tcPr>
          <w:p w14:paraId="19E6B37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6C1BCEB2" w14:textId="77777777" w:rsidTr="00B74ABE">
        <w:trPr>
          <w:trHeight w:val="510"/>
        </w:trPr>
        <w:tc>
          <w:tcPr>
            <w:tcW w:w="752" w:type="dxa"/>
            <w:shd w:val="clear" w:color="000000" w:fill="DAEEF3"/>
            <w:vAlign w:val="center"/>
            <w:hideMark/>
          </w:tcPr>
          <w:p w14:paraId="46A15F2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538</w:t>
            </w:r>
          </w:p>
        </w:tc>
        <w:tc>
          <w:tcPr>
            <w:tcW w:w="553" w:type="dxa"/>
            <w:shd w:val="clear" w:color="000000" w:fill="DAEEF3"/>
            <w:vAlign w:val="center"/>
            <w:hideMark/>
          </w:tcPr>
          <w:p w14:paraId="37CB632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0A6E9A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TELMISARTAN/AMLODIPINO 80/5 MG. CAJA 28 TABLETAS</w:t>
            </w:r>
          </w:p>
        </w:tc>
        <w:tc>
          <w:tcPr>
            <w:tcW w:w="1336" w:type="dxa"/>
            <w:shd w:val="clear" w:color="000000" w:fill="DAEEF3"/>
            <w:vAlign w:val="center"/>
            <w:hideMark/>
          </w:tcPr>
          <w:p w14:paraId="6E5E0DB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9404CB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2,239.67</w:t>
            </w:r>
          </w:p>
        </w:tc>
        <w:tc>
          <w:tcPr>
            <w:tcW w:w="1418" w:type="dxa"/>
            <w:shd w:val="clear" w:color="000000" w:fill="EBF1DE"/>
            <w:vAlign w:val="center"/>
            <w:hideMark/>
          </w:tcPr>
          <w:p w14:paraId="22CAF2D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2,054.88</w:t>
            </w:r>
          </w:p>
        </w:tc>
        <w:tc>
          <w:tcPr>
            <w:tcW w:w="1110" w:type="dxa"/>
            <w:shd w:val="clear" w:color="auto" w:fill="auto"/>
            <w:vAlign w:val="center"/>
            <w:hideMark/>
          </w:tcPr>
          <w:p w14:paraId="5ED352C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3D3EE2A4" w14:textId="77777777" w:rsidTr="00B74ABE">
        <w:trPr>
          <w:trHeight w:val="255"/>
        </w:trPr>
        <w:tc>
          <w:tcPr>
            <w:tcW w:w="752" w:type="dxa"/>
            <w:shd w:val="clear" w:color="000000" w:fill="DAEEF3"/>
            <w:vAlign w:val="center"/>
            <w:hideMark/>
          </w:tcPr>
          <w:p w14:paraId="01D56F2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539</w:t>
            </w:r>
          </w:p>
        </w:tc>
        <w:tc>
          <w:tcPr>
            <w:tcW w:w="553" w:type="dxa"/>
            <w:shd w:val="clear" w:color="000000" w:fill="DAEEF3"/>
            <w:vAlign w:val="center"/>
            <w:hideMark/>
          </w:tcPr>
          <w:p w14:paraId="7416525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76169F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TERBINAFINA 15 G. PIEZA TUBO LAMISIL </w:t>
            </w:r>
          </w:p>
        </w:tc>
        <w:tc>
          <w:tcPr>
            <w:tcW w:w="1336" w:type="dxa"/>
            <w:shd w:val="clear" w:color="000000" w:fill="DAEEF3"/>
            <w:vAlign w:val="center"/>
            <w:hideMark/>
          </w:tcPr>
          <w:p w14:paraId="0F29EBB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6438E1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106.80</w:t>
            </w:r>
          </w:p>
        </w:tc>
        <w:tc>
          <w:tcPr>
            <w:tcW w:w="1418" w:type="dxa"/>
            <w:shd w:val="clear" w:color="000000" w:fill="EBF1DE"/>
            <w:vAlign w:val="center"/>
            <w:hideMark/>
          </w:tcPr>
          <w:p w14:paraId="78ADCE7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87.62</w:t>
            </w:r>
          </w:p>
        </w:tc>
        <w:tc>
          <w:tcPr>
            <w:tcW w:w="1110" w:type="dxa"/>
            <w:shd w:val="clear" w:color="auto" w:fill="auto"/>
            <w:vAlign w:val="center"/>
            <w:hideMark/>
          </w:tcPr>
          <w:p w14:paraId="3ED645C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175DDC57" w14:textId="77777777" w:rsidTr="00B74ABE">
        <w:trPr>
          <w:trHeight w:val="255"/>
        </w:trPr>
        <w:tc>
          <w:tcPr>
            <w:tcW w:w="752" w:type="dxa"/>
            <w:shd w:val="clear" w:color="000000" w:fill="DAEEF3"/>
            <w:vAlign w:val="center"/>
            <w:hideMark/>
          </w:tcPr>
          <w:p w14:paraId="30898C2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540</w:t>
            </w:r>
          </w:p>
        </w:tc>
        <w:tc>
          <w:tcPr>
            <w:tcW w:w="553" w:type="dxa"/>
            <w:shd w:val="clear" w:color="000000" w:fill="DAEEF3"/>
            <w:vAlign w:val="center"/>
            <w:hideMark/>
          </w:tcPr>
          <w:p w14:paraId="27D1FD6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DF2EDF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TERBINAFINA 15 G. PIEZA TUBO MYCELVAN</w:t>
            </w:r>
          </w:p>
        </w:tc>
        <w:tc>
          <w:tcPr>
            <w:tcW w:w="1336" w:type="dxa"/>
            <w:shd w:val="clear" w:color="000000" w:fill="DAEEF3"/>
            <w:vAlign w:val="center"/>
            <w:hideMark/>
          </w:tcPr>
          <w:p w14:paraId="2BA1357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28CEA4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132.54</w:t>
            </w:r>
          </w:p>
        </w:tc>
        <w:tc>
          <w:tcPr>
            <w:tcW w:w="1418" w:type="dxa"/>
            <w:shd w:val="clear" w:color="000000" w:fill="EBF1DE"/>
            <w:vAlign w:val="center"/>
            <w:hideMark/>
          </w:tcPr>
          <w:p w14:paraId="53055E2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101.52</w:t>
            </w:r>
          </w:p>
        </w:tc>
        <w:tc>
          <w:tcPr>
            <w:tcW w:w="1110" w:type="dxa"/>
            <w:shd w:val="clear" w:color="auto" w:fill="auto"/>
            <w:vAlign w:val="center"/>
            <w:hideMark/>
          </w:tcPr>
          <w:p w14:paraId="0FFA7B6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0E890687" w14:textId="77777777" w:rsidTr="00B74ABE">
        <w:trPr>
          <w:trHeight w:val="255"/>
        </w:trPr>
        <w:tc>
          <w:tcPr>
            <w:tcW w:w="752" w:type="dxa"/>
            <w:shd w:val="clear" w:color="000000" w:fill="DAEEF3"/>
            <w:vAlign w:val="center"/>
            <w:hideMark/>
          </w:tcPr>
          <w:p w14:paraId="06DAC3F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541</w:t>
            </w:r>
          </w:p>
        </w:tc>
        <w:tc>
          <w:tcPr>
            <w:tcW w:w="553" w:type="dxa"/>
            <w:shd w:val="clear" w:color="000000" w:fill="DAEEF3"/>
            <w:vAlign w:val="center"/>
            <w:hideMark/>
          </w:tcPr>
          <w:p w14:paraId="119D4DE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AC14E1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TERBINAFINA 250 MG. CAJA 30 TABLETAS</w:t>
            </w:r>
          </w:p>
        </w:tc>
        <w:tc>
          <w:tcPr>
            <w:tcW w:w="1336" w:type="dxa"/>
            <w:shd w:val="clear" w:color="000000" w:fill="DAEEF3"/>
            <w:vAlign w:val="center"/>
            <w:hideMark/>
          </w:tcPr>
          <w:p w14:paraId="44DE69C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38DD15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1,930.38</w:t>
            </w:r>
          </w:p>
        </w:tc>
        <w:tc>
          <w:tcPr>
            <w:tcW w:w="1418" w:type="dxa"/>
            <w:shd w:val="clear" w:color="000000" w:fill="EBF1DE"/>
            <w:vAlign w:val="center"/>
            <w:hideMark/>
          </w:tcPr>
          <w:p w14:paraId="12A3BCD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1,771.12</w:t>
            </w:r>
          </w:p>
        </w:tc>
        <w:tc>
          <w:tcPr>
            <w:tcW w:w="1110" w:type="dxa"/>
            <w:shd w:val="clear" w:color="auto" w:fill="auto"/>
            <w:vAlign w:val="center"/>
            <w:hideMark/>
          </w:tcPr>
          <w:p w14:paraId="2E9112B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02103B02" w14:textId="77777777" w:rsidTr="00B74ABE">
        <w:trPr>
          <w:trHeight w:val="765"/>
        </w:trPr>
        <w:tc>
          <w:tcPr>
            <w:tcW w:w="752" w:type="dxa"/>
            <w:shd w:val="clear" w:color="000000" w:fill="DAEEF3"/>
            <w:vAlign w:val="center"/>
            <w:hideMark/>
          </w:tcPr>
          <w:p w14:paraId="39CC140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542</w:t>
            </w:r>
          </w:p>
        </w:tc>
        <w:tc>
          <w:tcPr>
            <w:tcW w:w="553" w:type="dxa"/>
            <w:shd w:val="clear" w:color="000000" w:fill="DAEEF3"/>
            <w:vAlign w:val="center"/>
            <w:hideMark/>
          </w:tcPr>
          <w:p w14:paraId="652A1A9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B4B64A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TIAMINA, PIRIDOXINA, CIANOCOBALAMINA 100 MG. CAJA 30 TABLETAS</w:t>
            </w:r>
          </w:p>
        </w:tc>
        <w:tc>
          <w:tcPr>
            <w:tcW w:w="1336" w:type="dxa"/>
            <w:shd w:val="clear" w:color="000000" w:fill="DAEEF3"/>
            <w:vAlign w:val="center"/>
            <w:hideMark/>
          </w:tcPr>
          <w:p w14:paraId="36614B4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D92099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384.53</w:t>
            </w:r>
          </w:p>
        </w:tc>
        <w:tc>
          <w:tcPr>
            <w:tcW w:w="1418" w:type="dxa"/>
            <w:shd w:val="clear" w:color="000000" w:fill="EBF1DE"/>
            <w:vAlign w:val="center"/>
            <w:hideMark/>
          </w:tcPr>
          <w:p w14:paraId="76867FB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324.13</w:t>
            </w:r>
          </w:p>
        </w:tc>
        <w:tc>
          <w:tcPr>
            <w:tcW w:w="1110" w:type="dxa"/>
            <w:shd w:val="clear" w:color="auto" w:fill="auto"/>
            <w:vAlign w:val="center"/>
            <w:hideMark/>
          </w:tcPr>
          <w:p w14:paraId="20DE0FC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05860940" w14:textId="77777777" w:rsidTr="00B74ABE">
        <w:trPr>
          <w:trHeight w:val="255"/>
        </w:trPr>
        <w:tc>
          <w:tcPr>
            <w:tcW w:w="752" w:type="dxa"/>
            <w:shd w:val="clear" w:color="000000" w:fill="DAEEF3"/>
            <w:vAlign w:val="center"/>
            <w:hideMark/>
          </w:tcPr>
          <w:p w14:paraId="43B47CE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543</w:t>
            </w:r>
          </w:p>
        </w:tc>
        <w:tc>
          <w:tcPr>
            <w:tcW w:w="553" w:type="dxa"/>
            <w:shd w:val="clear" w:color="000000" w:fill="DAEEF3"/>
            <w:vAlign w:val="center"/>
            <w:hideMark/>
          </w:tcPr>
          <w:p w14:paraId="7E28F7E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4BB09B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TIZANIDINA 2 MG. CAJA 20 TABLETAS</w:t>
            </w:r>
          </w:p>
        </w:tc>
        <w:tc>
          <w:tcPr>
            <w:tcW w:w="1336" w:type="dxa"/>
            <w:shd w:val="clear" w:color="000000" w:fill="DAEEF3"/>
            <w:vAlign w:val="center"/>
            <w:hideMark/>
          </w:tcPr>
          <w:p w14:paraId="166FD51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B4ED4F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700.89</w:t>
            </w:r>
          </w:p>
        </w:tc>
        <w:tc>
          <w:tcPr>
            <w:tcW w:w="1418" w:type="dxa"/>
            <w:shd w:val="clear" w:color="000000" w:fill="EBF1DE"/>
            <w:vAlign w:val="center"/>
            <w:hideMark/>
          </w:tcPr>
          <w:p w14:paraId="7A4D842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628.08</w:t>
            </w:r>
          </w:p>
        </w:tc>
        <w:tc>
          <w:tcPr>
            <w:tcW w:w="1110" w:type="dxa"/>
            <w:shd w:val="clear" w:color="auto" w:fill="auto"/>
            <w:vAlign w:val="center"/>
            <w:hideMark/>
          </w:tcPr>
          <w:p w14:paraId="0AD4171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77628D37" w14:textId="77777777" w:rsidTr="00B74ABE">
        <w:trPr>
          <w:trHeight w:val="255"/>
        </w:trPr>
        <w:tc>
          <w:tcPr>
            <w:tcW w:w="752" w:type="dxa"/>
            <w:shd w:val="clear" w:color="000000" w:fill="DAEEF3"/>
            <w:vAlign w:val="center"/>
            <w:hideMark/>
          </w:tcPr>
          <w:p w14:paraId="021D8B7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544</w:t>
            </w:r>
          </w:p>
        </w:tc>
        <w:tc>
          <w:tcPr>
            <w:tcW w:w="553" w:type="dxa"/>
            <w:shd w:val="clear" w:color="000000" w:fill="DAEEF3"/>
            <w:vAlign w:val="center"/>
            <w:hideMark/>
          </w:tcPr>
          <w:p w14:paraId="427BCB9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23F242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TIOTROPIO/OLODATEROL0.226MG/0.226MG PIEZA SOLUCION</w:t>
            </w:r>
          </w:p>
        </w:tc>
        <w:tc>
          <w:tcPr>
            <w:tcW w:w="1336" w:type="dxa"/>
            <w:shd w:val="clear" w:color="000000" w:fill="DAEEF3"/>
            <w:vAlign w:val="center"/>
            <w:hideMark/>
          </w:tcPr>
          <w:p w14:paraId="6B5A95A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0D2CFFD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2,236.09</w:t>
            </w:r>
          </w:p>
        </w:tc>
        <w:tc>
          <w:tcPr>
            <w:tcW w:w="1418" w:type="dxa"/>
            <w:shd w:val="clear" w:color="000000" w:fill="EBF1DE"/>
            <w:vAlign w:val="center"/>
            <w:hideMark/>
          </w:tcPr>
          <w:p w14:paraId="125EB30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2,051.60</w:t>
            </w:r>
          </w:p>
        </w:tc>
        <w:tc>
          <w:tcPr>
            <w:tcW w:w="1110" w:type="dxa"/>
            <w:shd w:val="clear" w:color="auto" w:fill="auto"/>
            <w:vAlign w:val="center"/>
            <w:hideMark/>
          </w:tcPr>
          <w:p w14:paraId="560776B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121FE136" w14:textId="77777777" w:rsidTr="00B74ABE">
        <w:trPr>
          <w:trHeight w:val="255"/>
        </w:trPr>
        <w:tc>
          <w:tcPr>
            <w:tcW w:w="752" w:type="dxa"/>
            <w:shd w:val="clear" w:color="000000" w:fill="DAEEF3"/>
            <w:vAlign w:val="center"/>
            <w:hideMark/>
          </w:tcPr>
          <w:p w14:paraId="1AD07A6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545</w:t>
            </w:r>
          </w:p>
        </w:tc>
        <w:tc>
          <w:tcPr>
            <w:tcW w:w="553" w:type="dxa"/>
            <w:shd w:val="clear" w:color="000000" w:fill="DAEEF3"/>
            <w:vAlign w:val="center"/>
            <w:hideMark/>
          </w:tcPr>
          <w:p w14:paraId="4AF4B25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86A5CD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TOBRAMICINA/ DEXAMETASONA 3 G. PIEZA TUBO</w:t>
            </w:r>
          </w:p>
        </w:tc>
        <w:tc>
          <w:tcPr>
            <w:tcW w:w="1336" w:type="dxa"/>
            <w:shd w:val="clear" w:color="000000" w:fill="DAEEF3"/>
            <w:vAlign w:val="center"/>
            <w:hideMark/>
          </w:tcPr>
          <w:p w14:paraId="1377940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D76525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650.07</w:t>
            </w:r>
          </w:p>
        </w:tc>
        <w:tc>
          <w:tcPr>
            <w:tcW w:w="1418" w:type="dxa"/>
            <w:shd w:val="clear" w:color="000000" w:fill="EBF1DE"/>
            <w:vAlign w:val="center"/>
            <w:hideMark/>
          </w:tcPr>
          <w:p w14:paraId="6F41BB3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555.57</w:t>
            </w:r>
          </w:p>
        </w:tc>
        <w:tc>
          <w:tcPr>
            <w:tcW w:w="1110" w:type="dxa"/>
            <w:shd w:val="clear" w:color="auto" w:fill="auto"/>
            <w:vAlign w:val="center"/>
            <w:hideMark/>
          </w:tcPr>
          <w:p w14:paraId="47B8A85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20A4A130" w14:textId="77777777" w:rsidTr="00B74ABE">
        <w:trPr>
          <w:trHeight w:val="510"/>
        </w:trPr>
        <w:tc>
          <w:tcPr>
            <w:tcW w:w="752" w:type="dxa"/>
            <w:shd w:val="clear" w:color="000000" w:fill="DAEEF3"/>
            <w:vAlign w:val="center"/>
            <w:hideMark/>
          </w:tcPr>
          <w:p w14:paraId="6C0F9DE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546</w:t>
            </w:r>
          </w:p>
        </w:tc>
        <w:tc>
          <w:tcPr>
            <w:tcW w:w="553" w:type="dxa"/>
            <w:shd w:val="clear" w:color="000000" w:fill="DAEEF3"/>
            <w:vAlign w:val="center"/>
            <w:hideMark/>
          </w:tcPr>
          <w:p w14:paraId="2E294CC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1727DF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TOBRAMICINA/ DEXAMETASONA 5 ML PIEZA GOTAS</w:t>
            </w:r>
          </w:p>
        </w:tc>
        <w:tc>
          <w:tcPr>
            <w:tcW w:w="1336" w:type="dxa"/>
            <w:shd w:val="clear" w:color="000000" w:fill="DAEEF3"/>
            <w:vAlign w:val="center"/>
            <w:hideMark/>
          </w:tcPr>
          <w:p w14:paraId="2057AEF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EDF4C8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675.53</w:t>
            </w:r>
          </w:p>
        </w:tc>
        <w:tc>
          <w:tcPr>
            <w:tcW w:w="1418" w:type="dxa"/>
            <w:shd w:val="clear" w:color="000000" w:fill="EBF1DE"/>
            <w:vAlign w:val="center"/>
            <w:hideMark/>
          </w:tcPr>
          <w:p w14:paraId="3788FCB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605.35</w:t>
            </w:r>
          </w:p>
        </w:tc>
        <w:tc>
          <w:tcPr>
            <w:tcW w:w="1110" w:type="dxa"/>
            <w:shd w:val="clear" w:color="auto" w:fill="auto"/>
            <w:vAlign w:val="center"/>
            <w:hideMark/>
          </w:tcPr>
          <w:p w14:paraId="1D53530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5580FB32" w14:textId="77777777" w:rsidTr="00B74ABE">
        <w:trPr>
          <w:trHeight w:val="255"/>
        </w:trPr>
        <w:tc>
          <w:tcPr>
            <w:tcW w:w="752" w:type="dxa"/>
            <w:shd w:val="clear" w:color="000000" w:fill="DAEEF3"/>
            <w:vAlign w:val="center"/>
            <w:hideMark/>
          </w:tcPr>
          <w:p w14:paraId="66C8750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547</w:t>
            </w:r>
          </w:p>
        </w:tc>
        <w:tc>
          <w:tcPr>
            <w:tcW w:w="553" w:type="dxa"/>
            <w:shd w:val="clear" w:color="000000" w:fill="DAEEF3"/>
            <w:vAlign w:val="center"/>
            <w:hideMark/>
          </w:tcPr>
          <w:p w14:paraId="333E1EB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12CA9B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TOLTERODINA 2 MG. CAJA 28 TABLETAS</w:t>
            </w:r>
          </w:p>
        </w:tc>
        <w:tc>
          <w:tcPr>
            <w:tcW w:w="1336" w:type="dxa"/>
            <w:shd w:val="clear" w:color="000000" w:fill="DAEEF3"/>
            <w:vAlign w:val="center"/>
            <w:hideMark/>
          </w:tcPr>
          <w:p w14:paraId="5977D8E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5C7EBE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1,196.11</w:t>
            </w:r>
          </w:p>
        </w:tc>
        <w:tc>
          <w:tcPr>
            <w:tcW w:w="1418" w:type="dxa"/>
            <w:shd w:val="clear" w:color="000000" w:fill="EBF1DE"/>
            <w:vAlign w:val="center"/>
            <w:hideMark/>
          </w:tcPr>
          <w:p w14:paraId="41B1F7A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1,093.08</w:t>
            </w:r>
          </w:p>
        </w:tc>
        <w:tc>
          <w:tcPr>
            <w:tcW w:w="1110" w:type="dxa"/>
            <w:shd w:val="clear" w:color="auto" w:fill="auto"/>
            <w:vAlign w:val="center"/>
            <w:hideMark/>
          </w:tcPr>
          <w:p w14:paraId="6376895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07AC281B" w14:textId="77777777" w:rsidTr="00B74ABE">
        <w:trPr>
          <w:trHeight w:val="255"/>
        </w:trPr>
        <w:tc>
          <w:tcPr>
            <w:tcW w:w="752" w:type="dxa"/>
            <w:shd w:val="clear" w:color="000000" w:fill="DAEEF3"/>
            <w:vAlign w:val="center"/>
            <w:hideMark/>
          </w:tcPr>
          <w:p w14:paraId="5031866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548</w:t>
            </w:r>
          </w:p>
        </w:tc>
        <w:tc>
          <w:tcPr>
            <w:tcW w:w="553" w:type="dxa"/>
            <w:shd w:val="clear" w:color="000000" w:fill="DAEEF3"/>
            <w:vAlign w:val="center"/>
            <w:hideMark/>
          </w:tcPr>
          <w:p w14:paraId="16FE041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9EEFA8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TOPIRAMATO 100 MG. CAJA 20 TABLETAS</w:t>
            </w:r>
          </w:p>
        </w:tc>
        <w:tc>
          <w:tcPr>
            <w:tcW w:w="1336" w:type="dxa"/>
            <w:shd w:val="clear" w:color="000000" w:fill="DAEEF3"/>
            <w:vAlign w:val="center"/>
            <w:hideMark/>
          </w:tcPr>
          <w:p w14:paraId="500E24F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9AE329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1,983.66</w:t>
            </w:r>
          </w:p>
        </w:tc>
        <w:tc>
          <w:tcPr>
            <w:tcW w:w="1418" w:type="dxa"/>
            <w:shd w:val="clear" w:color="000000" w:fill="EBF1DE"/>
            <w:vAlign w:val="center"/>
            <w:hideMark/>
          </w:tcPr>
          <w:p w14:paraId="3AD695A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1,820.00</w:t>
            </w:r>
          </w:p>
        </w:tc>
        <w:tc>
          <w:tcPr>
            <w:tcW w:w="1110" w:type="dxa"/>
            <w:shd w:val="clear" w:color="auto" w:fill="auto"/>
            <w:vAlign w:val="center"/>
            <w:hideMark/>
          </w:tcPr>
          <w:p w14:paraId="5539061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6C6AC471" w14:textId="77777777" w:rsidTr="00B74ABE">
        <w:trPr>
          <w:trHeight w:val="510"/>
        </w:trPr>
        <w:tc>
          <w:tcPr>
            <w:tcW w:w="752" w:type="dxa"/>
            <w:shd w:val="clear" w:color="000000" w:fill="DAEEF3"/>
            <w:vAlign w:val="center"/>
            <w:hideMark/>
          </w:tcPr>
          <w:p w14:paraId="728B55A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549</w:t>
            </w:r>
          </w:p>
        </w:tc>
        <w:tc>
          <w:tcPr>
            <w:tcW w:w="553" w:type="dxa"/>
            <w:shd w:val="clear" w:color="000000" w:fill="DAEEF3"/>
            <w:vAlign w:val="center"/>
            <w:hideMark/>
          </w:tcPr>
          <w:p w14:paraId="6662745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A16D55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TOPIRAMATO 25 MG. CAJA 20 TABLETAS</w:t>
            </w:r>
          </w:p>
        </w:tc>
        <w:tc>
          <w:tcPr>
            <w:tcW w:w="1336" w:type="dxa"/>
            <w:shd w:val="clear" w:color="000000" w:fill="DAEEF3"/>
            <w:vAlign w:val="center"/>
            <w:hideMark/>
          </w:tcPr>
          <w:p w14:paraId="09038EB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8863AE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646.40</w:t>
            </w:r>
          </w:p>
        </w:tc>
        <w:tc>
          <w:tcPr>
            <w:tcW w:w="1418" w:type="dxa"/>
            <w:shd w:val="clear" w:color="000000" w:fill="EBF1DE"/>
            <w:vAlign w:val="center"/>
            <w:hideMark/>
          </w:tcPr>
          <w:p w14:paraId="008F5E0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579.25</w:t>
            </w:r>
          </w:p>
        </w:tc>
        <w:tc>
          <w:tcPr>
            <w:tcW w:w="1110" w:type="dxa"/>
            <w:shd w:val="clear" w:color="auto" w:fill="auto"/>
            <w:vAlign w:val="center"/>
            <w:hideMark/>
          </w:tcPr>
          <w:p w14:paraId="17171AC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26CE3BBC" w14:textId="77777777" w:rsidTr="00B74ABE">
        <w:trPr>
          <w:trHeight w:val="255"/>
        </w:trPr>
        <w:tc>
          <w:tcPr>
            <w:tcW w:w="752" w:type="dxa"/>
            <w:shd w:val="clear" w:color="000000" w:fill="DAEEF3"/>
            <w:vAlign w:val="center"/>
            <w:hideMark/>
          </w:tcPr>
          <w:p w14:paraId="56FF165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550</w:t>
            </w:r>
          </w:p>
        </w:tc>
        <w:tc>
          <w:tcPr>
            <w:tcW w:w="553" w:type="dxa"/>
            <w:shd w:val="clear" w:color="000000" w:fill="DAEEF3"/>
            <w:vAlign w:val="center"/>
            <w:hideMark/>
          </w:tcPr>
          <w:p w14:paraId="13086CB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53F2D9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TRAMADOL50 MG. CAJA 10 CAPSULAS</w:t>
            </w:r>
          </w:p>
        </w:tc>
        <w:tc>
          <w:tcPr>
            <w:tcW w:w="1336" w:type="dxa"/>
            <w:shd w:val="clear" w:color="000000" w:fill="DAEEF3"/>
            <w:vAlign w:val="center"/>
            <w:hideMark/>
          </w:tcPr>
          <w:p w14:paraId="23C447B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C0096E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734.53</w:t>
            </w:r>
          </w:p>
        </w:tc>
        <w:tc>
          <w:tcPr>
            <w:tcW w:w="1418" w:type="dxa"/>
            <w:shd w:val="clear" w:color="000000" w:fill="EBF1DE"/>
            <w:vAlign w:val="center"/>
            <w:hideMark/>
          </w:tcPr>
          <w:p w14:paraId="7DAA81D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651.90</w:t>
            </w:r>
          </w:p>
        </w:tc>
        <w:tc>
          <w:tcPr>
            <w:tcW w:w="1110" w:type="dxa"/>
            <w:shd w:val="clear" w:color="auto" w:fill="auto"/>
            <w:vAlign w:val="center"/>
            <w:hideMark/>
          </w:tcPr>
          <w:p w14:paraId="1145335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2DE466E5" w14:textId="77777777" w:rsidTr="00B74ABE">
        <w:trPr>
          <w:trHeight w:val="255"/>
        </w:trPr>
        <w:tc>
          <w:tcPr>
            <w:tcW w:w="752" w:type="dxa"/>
            <w:shd w:val="clear" w:color="000000" w:fill="DAEEF3"/>
            <w:vAlign w:val="center"/>
            <w:hideMark/>
          </w:tcPr>
          <w:p w14:paraId="50D6739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551</w:t>
            </w:r>
          </w:p>
        </w:tc>
        <w:tc>
          <w:tcPr>
            <w:tcW w:w="553" w:type="dxa"/>
            <w:shd w:val="clear" w:color="000000" w:fill="DAEEF3"/>
            <w:vAlign w:val="center"/>
            <w:hideMark/>
          </w:tcPr>
          <w:p w14:paraId="4E1C341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B07ACA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TRAMADOL30 ML. CAJA GOTAS</w:t>
            </w:r>
          </w:p>
        </w:tc>
        <w:tc>
          <w:tcPr>
            <w:tcW w:w="1336" w:type="dxa"/>
            <w:shd w:val="clear" w:color="000000" w:fill="DAEEF3"/>
            <w:vAlign w:val="center"/>
            <w:hideMark/>
          </w:tcPr>
          <w:p w14:paraId="6077490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B395A8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1,749.54</w:t>
            </w:r>
          </w:p>
        </w:tc>
        <w:tc>
          <w:tcPr>
            <w:tcW w:w="1418" w:type="dxa"/>
            <w:shd w:val="clear" w:color="000000" w:fill="EBF1DE"/>
            <w:vAlign w:val="center"/>
            <w:hideMark/>
          </w:tcPr>
          <w:p w14:paraId="42529D5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1,605.20</w:t>
            </w:r>
          </w:p>
        </w:tc>
        <w:tc>
          <w:tcPr>
            <w:tcW w:w="1110" w:type="dxa"/>
            <w:shd w:val="clear" w:color="auto" w:fill="auto"/>
            <w:vAlign w:val="center"/>
            <w:hideMark/>
          </w:tcPr>
          <w:p w14:paraId="766C256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BC6DCF2" w14:textId="77777777" w:rsidTr="00B74ABE">
        <w:trPr>
          <w:trHeight w:val="255"/>
        </w:trPr>
        <w:tc>
          <w:tcPr>
            <w:tcW w:w="752" w:type="dxa"/>
            <w:shd w:val="clear" w:color="000000" w:fill="DAEEF3"/>
            <w:vAlign w:val="center"/>
            <w:hideMark/>
          </w:tcPr>
          <w:p w14:paraId="2E4C1DC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552</w:t>
            </w:r>
          </w:p>
        </w:tc>
        <w:tc>
          <w:tcPr>
            <w:tcW w:w="553" w:type="dxa"/>
            <w:shd w:val="clear" w:color="000000" w:fill="DAEEF3"/>
            <w:vAlign w:val="center"/>
            <w:hideMark/>
          </w:tcPr>
          <w:p w14:paraId="391E68A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EA1ABF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TRAMADOL100MG CAJA TABLETAS C/30</w:t>
            </w:r>
          </w:p>
        </w:tc>
        <w:tc>
          <w:tcPr>
            <w:tcW w:w="1336" w:type="dxa"/>
            <w:shd w:val="clear" w:color="000000" w:fill="DAEEF3"/>
            <w:vAlign w:val="center"/>
            <w:hideMark/>
          </w:tcPr>
          <w:p w14:paraId="7B4E8EF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FCEDBE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2,101.51</w:t>
            </w:r>
          </w:p>
        </w:tc>
        <w:tc>
          <w:tcPr>
            <w:tcW w:w="1418" w:type="dxa"/>
            <w:shd w:val="clear" w:color="000000" w:fill="EBF1DE"/>
            <w:vAlign w:val="center"/>
            <w:hideMark/>
          </w:tcPr>
          <w:p w14:paraId="0DD77F8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1,928.13</w:t>
            </w:r>
          </w:p>
        </w:tc>
        <w:tc>
          <w:tcPr>
            <w:tcW w:w="1110" w:type="dxa"/>
            <w:shd w:val="clear" w:color="auto" w:fill="auto"/>
            <w:vAlign w:val="center"/>
            <w:hideMark/>
          </w:tcPr>
          <w:p w14:paraId="1F44C1A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DC68C2E" w14:textId="77777777" w:rsidTr="00B74ABE">
        <w:trPr>
          <w:trHeight w:val="255"/>
        </w:trPr>
        <w:tc>
          <w:tcPr>
            <w:tcW w:w="752" w:type="dxa"/>
            <w:shd w:val="clear" w:color="000000" w:fill="DAEEF3"/>
            <w:vAlign w:val="center"/>
            <w:hideMark/>
          </w:tcPr>
          <w:p w14:paraId="0716F44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553</w:t>
            </w:r>
          </w:p>
        </w:tc>
        <w:tc>
          <w:tcPr>
            <w:tcW w:w="553" w:type="dxa"/>
            <w:shd w:val="clear" w:color="000000" w:fill="DAEEF3"/>
            <w:vAlign w:val="center"/>
            <w:hideMark/>
          </w:tcPr>
          <w:p w14:paraId="16A507E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42CFBC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TRAMADOL 50 MG. CAJA 10 TABLETAS</w:t>
            </w:r>
          </w:p>
        </w:tc>
        <w:tc>
          <w:tcPr>
            <w:tcW w:w="1336" w:type="dxa"/>
            <w:shd w:val="clear" w:color="000000" w:fill="DAEEF3"/>
            <w:vAlign w:val="center"/>
            <w:hideMark/>
          </w:tcPr>
          <w:p w14:paraId="5CC44A2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15E795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706.71</w:t>
            </w:r>
          </w:p>
        </w:tc>
        <w:tc>
          <w:tcPr>
            <w:tcW w:w="1418" w:type="dxa"/>
            <w:shd w:val="clear" w:color="000000" w:fill="EBF1DE"/>
            <w:vAlign w:val="center"/>
            <w:hideMark/>
          </w:tcPr>
          <w:p w14:paraId="5062B68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633.30</w:t>
            </w:r>
          </w:p>
        </w:tc>
        <w:tc>
          <w:tcPr>
            <w:tcW w:w="1110" w:type="dxa"/>
            <w:shd w:val="clear" w:color="auto" w:fill="auto"/>
            <w:vAlign w:val="center"/>
            <w:hideMark/>
          </w:tcPr>
          <w:p w14:paraId="76015FD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4F66F41F" w14:textId="77777777" w:rsidTr="00B74ABE">
        <w:trPr>
          <w:trHeight w:val="255"/>
        </w:trPr>
        <w:tc>
          <w:tcPr>
            <w:tcW w:w="752" w:type="dxa"/>
            <w:shd w:val="clear" w:color="000000" w:fill="DAEEF3"/>
            <w:vAlign w:val="center"/>
            <w:hideMark/>
          </w:tcPr>
          <w:p w14:paraId="34FC88D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554</w:t>
            </w:r>
          </w:p>
        </w:tc>
        <w:tc>
          <w:tcPr>
            <w:tcW w:w="553" w:type="dxa"/>
            <w:shd w:val="clear" w:color="000000" w:fill="DAEEF3"/>
            <w:vAlign w:val="center"/>
            <w:hideMark/>
          </w:tcPr>
          <w:p w14:paraId="571B836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58D606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TRAMADOL-PARACETAMOL325 MG /37.5 GR CAJA 20 TABLETAS</w:t>
            </w:r>
          </w:p>
        </w:tc>
        <w:tc>
          <w:tcPr>
            <w:tcW w:w="1336" w:type="dxa"/>
            <w:shd w:val="clear" w:color="000000" w:fill="DAEEF3"/>
            <w:vAlign w:val="center"/>
            <w:hideMark/>
          </w:tcPr>
          <w:p w14:paraId="2BB7788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896ABB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1,017.81</w:t>
            </w:r>
          </w:p>
        </w:tc>
        <w:tc>
          <w:tcPr>
            <w:tcW w:w="1418" w:type="dxa"/>
            <w:shd w:val="clear" w:color="000000" w:fill="EBF1DE"/>
            <w:vAlign w:val="center"/>
            <w:hideMark/>
          </w:tcPr>
          <w:p w14:paraId="0746E7A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894.70</w:t>
            </w:r>
          </w:p>
        </w:tc>
        <w:tc>
          <w:tcPr>
            <w:tcW w:w="1110" w:type="dxa"/>
            <w:shd w:val="clear" w:color="auto" w:fill="auto"/>
            <w:vAlign w:val="center"/>
            <w:hideMark/>
          </w:tcPr>
          <w:p w14:paraId="46308B9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1CE24AB" w14:textId="77777777" w:rsidTr="00B74ABE">
        <w:trPr>
          <w:trHeight w:val="255"/>
        </w:trPr>
        <w:tc>
          <w:tcPr>
            <w:tcW w:w="752" w:type="dxa"/>
            <w:shd w:val="clear" w:color="000000" w:fill="DAEEF3"/>
            <w:vAlign w:val="center"/>
            <w:hideMark/>
          </w:tcPr>
          <w:p w14:paraId="3BB016D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555</w:t>
            </w:r>
          </w:p>
        </w:tc>
        <w:tc>
          <w:tcPr>
            <w:tcW w:w="553" w:type="dxa"/>
            <w:shd w:val="clear" w:color="000000" w:fill="DAEEF3"/>
            <w:vAlign w:val="center"/>
            <w:hideMark/>
          </w:tcPr>
          <w:p w14:paraId="6D68035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A54783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TRAVOPROST .04 MG C/2.5 ML PIEZA GOTAS</w:t>
            </w:r>
          </w:p>
        </w:tc>
        <w:tc>
          <w:tcPr>
            <w:tcW w:w="1336" w:type="dxa"/>
            <w:shd w:val="clear" w:color="000000" w:fill="DAEEF3"/>
            <w:vAlign w:val="center"/>
            <w:hideMark/>
          </w:tcPr>
          <w:p w14:paraId="2594D9E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A79544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1,543.31</w:t>
            </w:r>
          </w:p>
        </w:tc>
        <w:tc>
          <w:tcPr>
            <w:tcW w:w="1418" w:type="dxa"/>
            <w:shd w:val="clear" w:color="000000" w:fill="EBF1DE"/>
            <w:vAlign w:val="center"/>
            <w:hideMark/>
          </w:tcPr>
          <w:p w14:paraId="7BA3194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1,415.98</w:t>
            </w:r>
          </w:p>
        </w:tc>
        <w:tc>
          <w:tcPr>
            <w:tcW w:w="1110" w:type="dxa"/>
            <w:shd w:val="clear" w:color="auto" w:fill="auto"/>
            <w:vAlign w:val="center"/>
            <w:hideMark/>
          </w:tcPr>
          <w:p w14:paraId="3B0ECCA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75765D2" w14:textId="77777777" w:rsidTr="00B74ABE">
        <w:trPr>
          <w:trHeight w:val="765"/>
        </w:trPr>
        <w:tc>
          <w:tcPr>
            <w:tcW w:w="752" w:type="dxa"/>
            <w:shd w:val="clear" w:color="000000" w:fill="DAEEF3"/>
            <w:vAlign w:val="center"/>
            <w:hideMark/>
          </w:tcPr>
          <w:p w14:paraId="1C61939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556</w:t>
            </w:r>
          </w:p>
        </w:tc>
        <w:tc>
          <w:tcPr>
            <w:tcW w:w="553" w:type="dxa"/>
            <w:shd w:val="clear" w:color="000000" w:fill="DAEEF3"/>
            <w:vAlign w:val="center"/>
            <w:hideMark/>
          </w:tcPr>
          <w:p w14:paraId="66677E5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B66A6D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TREXEN DUO CLINDAMICINA-KETOCONAZOL 100-400 MG CAJA 7 OVULOS</w:t>
            </w:r>
          </w:p>
        </w:tc>
        <w:tc>
          <w:tcPr>
            <w:tcW w:w="1336" w:type="dxa"/>
            <w:shd w:val="clear" w:color="000000" w:fill="DAEEF3"/>
            <w:vAlign w:val="center"/>
            <w:hideMark/>
          </w:tcPr>
          <w:p w14:paraId="1C1AB09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6F6473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777.94</w:t>
            </w:r>
          </w:p>
        </w:tc>
        <w:tc>
          <w:tcPr>
            <w:tcW w:w="1418" w:type="dxa"/>
            <w:shd w:val="clear" w:color="000000" w:fill="EBF1DE"/>
            <w:vAlign w:val="center"/>
            <w:hideMark/>
          </w:tcPr>
          <w:p w14:paraId="7116A3B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690.42</w:t>
            </w:r>
          </w:p>
        </w:tc>
        <w:tc>
          <w:tcPr>
            <w:tcW w:w="1110" w:type="dxa"/>
            <w:shd w:val="clear" w:color="auto" w:fill="auto"/>
            <w:vAlign w:val="center"/>
            <w:hideMark/>
          </w:tcPr>
          <w:p w14:paraId="0C9410D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5420E9CC" w14:textId="77777777" w:rsidTr="00B74ABE">
        <w:trPr>
          <w:trHeight w:val="255"/>
        </w:trPr>
        <w:tc>
          <w:tcPr>
            <w:tcW w:w="752" w:type="dxa"/>
            <w:shd w:val="clear" w:color="000000" w:fill="DAEEF3"/>
            <w:vAlign w:val="center"/>
            <w:hideMark/>
          </w:tcPr>
          <w:p w14:paraId="5EE9EEF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557</w:t>
            </w:r>
          </w:p>
        </w:tc>
        <w:tc>
          <w:tcPr>
            <w:tcW w:w="553" w:type="dxa"/>
            <w:shd w:val="clear" w:color="000000" w:fill="DAEEF3"/>
            <w:vAlign w:val="center"/>
            <w:hideMark/>
          </w:tcPr>
          <w:p w14:paraId="4F819D7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A821A3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TRIAZOLAM0.25 MG. CAJA 30 TABLETAS</w:t>
            </w:r>
          </w:p>
        </w:tc>
        <w:tc>
          <w:tcPr>
            <w:tcW w:w="1336" w:type="dxa"/>
            <w:shd w:val="clear" w:color="000000" w:fill="DAEEF3"/>
            <w:vAlign w:val="center"/>
            <w:hideMark/>
          </w:tcPr>
          <w:p w14:paraId="2C33CCB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A40D56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2,070.20</w:t>
            </w:r>
          </w:p>
        </w:tc>
        <w:tc>
          <w:tcPr>
            <w:tcW w:w="1418" w:type="dxa"/>
            <w:shd w:val="clear" w:color="000000" w:fill="EBF1DE"/>
            <w:vAlign w:val="center"/>
            <w:hideMark/>
          </w:tcPr>
          <w:p w14:paraId="0446C8B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1,899.40</w:t>
            </w:r>
          </w:p>
        </w:tc>
        <w:tc>
          <w:tcPr>
            <w:tcW w:w="1110" w:type="dxa"/>
            <w:shd w:val="clear" w:color="auto" w:fill="auto"/>
            <w:vAlign w:val="center"/>
            <w:hideMark/>
          </w:tcPr>
          <w:p w14:paraId="2A8F3CE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001B214C" w14:textId="77777777" w:rsidTr="00B74ABE">
        <w:trPr>
          <w:trHeight w:val="255"/>
        </w:trPr>
        <w:tc>
          <w:tcPr>
            <w:tcW w:w="752" w:type="dxa"/>
            <w:shd w:val="clear" w:color="000000" w:fill="DAEEF3"/>
            <w:vAlign w:val="center"/>
            <w:hideMark/>
          </w:tcPr>
          <w:p w14:paraId="0DB61C9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558</w:t>
            </w:r>
          </w:p>
        </w:tc>
        <w:tc>
          <w:tcPr>
            <w:tcW w:w="553" w:type="dxa"/>
            <w:shd w:val="clear" w:color="000000" w:fill="DAEEF3"/>
            <w:vAlign w:val="center"/>
            <w:hideMark/>
          </w:tcPr>
          <w:p w14:paraId="1E7297E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D3A5FB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TRIAZOLAM0.125 MG. CAJA 30 TABLETAS</w:t>
            </w:r>
          </w:p>
        </w:tc>
        <w:tc>
          <w:tcPr>
            <w:tcW w:w="1336" w:type="dxa"/>
            <w:shd w:val="clear" w:color="000000" w:fill="DAEEF3"/>
            <w:vAlign w:val="center"/>
            <w:hideMark/>
          </w:tcPr>
          <w:p w14:paraId="3376F7C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60C504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1,282.87</w:t>
            </w:r>
          </w:p>
        </w:tc>
        <w:tc>
          <w:tcPr>
            <w:tcW w:w="1418" w:type="dxa"/>
            <w:shd w:val="clear" w:color="000000" w:fill="EBF1DE"/>
            <w:vAlign w:val="center"/>
            <w:hideMark/>
          </w:tcPr>
          <w:p w14:paraId="51709C7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1,172.37</w:t>
            </w:r>
          </w:p>
        </w:tc>
        <w:tc>
          <w:tcPr>
            <w:tcW w:w="1110" w:type="dxa"/>
            <w:shd w:val="clear" w:color="auto" w:fill="auto"/>
            <w:vAlign w:val="center"/>
            <w:hideMark/>
          </w:tcPr>
          <w:p w14:paraId="682F77F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42B2FA03" w14:textId="77777777" w:rsidTr="00B74ABE">
        <w:trPr>
          <w:trHeight w:val="255"/>
        </w:trPr>
        <w:tc>
          <w:tcPr>
            <w:tcW w:w="752" w:type="dxa"/>
            <w:shd w:val="clear" w:color="000000" w:fill="DAEEF3"/>
            <w:vAlign w:val="center"/>
            <w:hideMark/>
          </w:tcPr>
          <w:p w14:paraId="2BD901C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559</w:t>
            </w:r>
          </w:p>
        </w:tc>
        <w:tc>
          <w:tcPr>
            <w:tcW w:w="553" w:type="dxa"/>
            <w:shd w:val="clear" w:color="000000" w:fill="DAEEF3"/>
            <w:vAlign w:val="center"/>
            <w:hideMark/>
          </w:tcPr>
          <w:p w14:paraId="3F27013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666B13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TRIBENOSIDOS-CLORHIDRATO DE LIDOCAINA 0.005 G/100 GR C/30 GR CAJA 5 SUPOSITORIOS</w:t>
            </w:r>
          </w:p>
        </w:tc>
        <w:tc>
          <w:tcPr>
            <w:tcW w:w="1336" w:type="dxa"/>
            <w:shd w:val="clear" w:color="000000" w:fill="DAEEF3"/>
            <w:vAlign w:val="center"/>
            <w:hideMark/>
          </w:tcPr>
          <w:p w14:paraId="3CA945B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4E4B3A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261.56</w:t>
            </w:r>
          </w:p>
        </w:tc>
        <w:tc>
          <w:tcPr>
            <w:tcW w:w="1418" w:type="dxa"/>
            <w:shd w:val="clear" w:color="000000" w:fill="EBF1DE"/>
            <w:vAlign w:val="center"/>
            <w:hideMark/>
          </w:tcPr>
          <w:p w14:paraId="14CC172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209.02</w:t>
            </w:r>
          </w:p>
        </w:tc>
        <w:tc>
          <w:tcPr>
            <w:tcW w:w="1110" w:type="dxa"/>
            <w:shd w:val="clear" w:color="auto" w:fill="auto"/>
            <w:vAlign w:val="center"/>
            <w:hideMark/>
          </w:tcPr>
          <w:p w14:paraId="74A03F8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67073068" w14:textId="77777777" w:rsidTr="00B74ABE">
        <w:trPr>
          <w:trHeight w:val="255"/>
        </w:trPr>
        <w:tc>
          <w:tcPr>
            <w:tcW w:w="752" w:type="dxa"/>
            <w:shd w:val="clear" w:color="000000" w:fill="DAEEF3"/>
            <w:vAlign w:val="center"/>
            <w:hideMark/>
          </w:tcPr>
          <w:p w14:paraId="672E0D3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560</w:t>
            </w:r>
          </w:p>
        </w:tc>
        <w:tc>
          <w:tcPr>
            <w:tcW w:w="553" w:type="dxa"/>
            <w:shd w:val="clear" w:color="000000" w:fill="DAEEF3"/>
            <w:vAlign w:val="center"/>
            <w:hideMark/>
          </w:tcPr>
          <w:p w14:paraId="6CBF00A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688ED8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TRIMEBUTINA 300 MG. CAJA 20 COMPRIMIDOS</w:t>
            </w:r>
          </w:p>
        </w:tc>
        <w:tc>
          <w:tcPr>
            <w:tcW w:w="1336" w:type="dxa"/>
            <w:shd w:val="clear" w:color="000000" w:fill="DAEEF3"/>
            <w:vAlign w:val="center"/>
            <w:hideMark/>
          </w:tcPr>
          <w:p w14:paraId="7E0DD67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3E9A5D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1,072.75</w:t>
            </w:r>
          </w:p>
        </w:tc>
        <w:tc>
          <w:tcPr>
            <w:tcW w:w="1418" w:type="dxa"/>
            <w:shd w:val="clear" w:color="000000" w:fill="EBF1DE"/>
            <w:vAlign w:val="center"/>
            <w:hideMark/>
          </w:tcPr>
          <w:p w14:paraId="658CFB4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943.00</w:t>
            </w:r>
          </w:p>
        </w:tc>
        <w:tc>
          <w:tcPr>
            <w:tcW w:w="1110" w:type="dxa"/>
            <w:shd w:val="clear" w:color="auto" w:fill="auto"/>
            <w:vAlign w:val="center"/>
            <w:hideMark/>
          </w:tcPr>
          <w:p w14:paraId="6C8FE31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421E3900" w14:textId="77777777" w:rsidTr="00B74ABE">
        <w:trPr>
          <w:trHeight w:val="255"/>
        </w:trPr>
        <w:tc>
          <w:tcPr>
            <w:tcW w:w="752" w:type="dxa"/>
            <w:shd w:val="clear" w:color="000000" w:fill="DAEEF3"/>
            <w:vAlign w:val="center"/>
            <w:hideMark/>
          </w:tcPr>
          <w:p w14:paraId="19D9043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561</w:t>
            </w:r>
          </w:p>
        </w:tc>
        <w:tc>
          <w:tcPr>
            <w:tcW w:w="553" w:type="dxa"/>
            <w:shd w:val="clear" w:color="000000" w:fill="DAEEF3"/>
            <w:vAlign w:val="center"/>
            <w:hideMark/>
          </w:tcPr>
          <w:p w14:paraId="3582695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70F5E5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TRIMEBUTINA 200 MG. CAJA 48 TABLETAS</w:t>
            </w:r>
          </w:p>
        </w:tc>
        <w:tc>
          <w:tcPr>
            <w:tcW w:w="1336" w:type="dxa"/>
            <w:shd w:val="clear" w:color="000000" w:fill="DAEEF3"/>
            <w:vAlign w:val="center"/>
            <w:hideMark/>
          </w:tcPr>
          <w:p w14:paraId="53A3B4A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A56649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765.52</w:t>
            </w:r>
          </w:p>
        </w:tc>
        <w:tc>
          <w:tcPr>
            <w:tcW w:w="1418" w:type="dxa"/>
            <w:shd w:val="clear" w:color="000000" w:fill="EBF1DE"/>
            <w:vAlign w:val="center"/>
            <w:hideMark/>
          </w:tcPr>
          <w:p w14:paraId="6F5D498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679.40</w:t>
            </w:r>
          </w:p>
        </w:tc>
        <w:tc>
          <w:tcPr>
            <w:tcW w:w="1110" w:type="dxa"/>
            <w:shd w:val="clear" w:color="auto" w:fill="auto"/>
            <w:vAlign w:val="center"/>
            <w:hideMark/>
          </w:tcPr>
          <w:p w14:paraId="68DB5A2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0D3C69EF" w14:textId="77777777" w:rsidTr="00B74ABE">
        <w:trPr>
          <w:trHeight w:val="255"/>
        </w:trPr>
        <w:tc>
          <w:tcPr>
            <w:tcW w:w="752" w:type="dxa"/>
            <w:shd w:val="clear" w:color="000000" w:fill="DAEEF3"/>
            <w:vAlign w:val="center"/>
            <w:hideMark/>
          </w:tcPr>
          <w:p w14:paraId="1C7D7CA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562</w:t>
            </w:r>
          </w:p>
        </w:tc>
        <w:tc>
          <w:tcPr>
            <w:tcW w:w="553" w:type="dxa"/>
            <w:shd w:val="clear" w:color="000000" w:fill="DAEEF3"/>
            <w:vAlign w:val="center"/>
            <w:hideMark/>
          </w:tcPr>
          <w:p w14:paraId="15231F3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F70EB3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TRIMEBUTINA-SIMETICONA 100-37.5 MG CAJA 20 TABLETAS</w:t>
            </w:r>
          </w:p>
        </w:tc>
        <w:tc>
          <w:tcPr>
            <w:tcW w:w="1336" w:type="dxa"/>
            <w:shd w:val="clear" w:color="000000" w:fill="DAEEF3"/>
            <w:vAlign w:val="center"/>
            <w:hideMark/>
          </w:tcPr>
          <w:p w14:paraId="29FDDC8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B01FEA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607.36</w:t>
            </w:r>
          </w:p>
        </w:tc>
        <w:tc>
          <w:tcPr>
            <w:tcW w:w="1418" w:type="dxa"/>
            <w:shd w:val="clear" w:color="000000" w:fill="EBF1DE"/>
            <w:vAlign w:val="center"/>
            <w:hideMark/>
          </w:tcPr>
          <w:p w14:paraId="669273A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519.07</w:t>
            </w:r>
          </w:p>
        </w:tc>
        <w:tc>
          <w:tcPr>
            <w:tcW w:w="1110" w:type="dxa"/>
            <w:shd w:val="clear" w:color="auto" w:fill="auto"/>
            <w:vAlign w:val="center"/>
            <w:hideMark/>
          </w:tcPr>
          <w:p w14:paraId="1B6BAF9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4C09DBC5" w14:textId="77777777" w:rsidTr="00B74ABE">
        <w:trPr>
          <w:trHeight w:val="255"/>
        </w:trPr>
        <w:tc>
          <w:tcPr>
            <w:tcW w:w="752" w:type="dxa"/>
            <w:shd w:val="clear" w:color="000000" w:fill="DAEEF3"/>
            <w:vAlign w:val="center"/>
            <w:hideMark/>
          </w:tcPr>
          <w:p w14:paraId="61B8B82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563</w:t>
            </w:r>
          </w:p>
        </w:tc>
        <w:tc>
          <w:tcPr>
            <w:tcW w:w="553" w:type="dxa"/>
            <w:shd w:val="clear" w:color="000000" w:fill="DAEEF3"/>
            <w:vAlign w:val="center"/>
            <w:hideMark/>
          </w:tcPr>
          <w:p w14:paraId="067CE70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0B839B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TRIMEBUTINA-SIMETICONA 200/75 MG CAJA 24 TABLETAS</w:t>
            </w:r>
          </w:p>
        </w:tc>
        <w:tc>
          <w:tcPr>
            <w:tcW w:w="1336" w:type="dxa"/>
            <w:shd w:val="clear" w:color="000000" w:fill="DAEEF3"/>
            <w:vAlign w:val="center"/>
            <w:hideMark/>
          </w:tcPr>
          <w:p w14:paraId="3689BA4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CBB149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915.77</w:t>
            </w:r>
          </w:p>
        </w:tc>
        <w:tc>
          <w:tcPr>
            <w:tcW w:w="1418" w:type="dxa"/>
            <w:shd w:val="clear" w:color="000000" w:fill="EBF1DE"/>
            <w:vAlign w:val="center"/>
            <w:hideMark/>
          </w:tcPr>
          <w:p w14:paraId="1013083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805.00</w:t>
            </w:r>
          </w:p>
        </w:tc>
        <w:tc>
          <w:tcPr>
            <w:tcW w:w="1110" w:type="dxa"/>
            <w:shd w:val="clear" w:color="auto" w:fill="auto"/>
            <w:vAlign w:val="center"/>
            <w:hideMark/>
          </w:tcPr>
          <w:p w14:paraId="452F8B9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37C090DB" w14:textId="77777777" w:rsidTr="00B74ABE">
        <w:trPr>
          <w:trHeight w:val="255"/>
        </w:trPr>
        <w:tc>
          <w:tcPr>
            <w:tcW w:w="752" w:type="dxa"/>
            <w:shd w:val="clear" w:color="000000" w:fill="DAEEF3"/>
            <w:vAlign w:val="center"/>
            <w:hideMark/>
          </w:tcPr>
          <w:p w14:paraId="3140E0D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564</w:t>
            </w:r>
          </w:p>
        </w:tc>
        <w:tc>
          <w:tcPr>
            <w:tcW w:w="553" w:type="dxa"/>
            <w:shd w:val="clear" w:color="000000" w:fill="DAEEF3"/>
            <w:vAlign w:val="center"/>
            <w:hideMark/>
          </w:tcPr>
          <w:p w14:paraId="20FE94D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61A1A65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TRIMEBUTINA-SIMETICONA.GALACTOSIDASA 200MG/75MG/45MG CAJA 32 COMPRIMIDOS</w:t>
            </w:r>
          </w:p>
        </w:tc>
        <w:tc>
          <w:tcPr>
            <w:tcW w:w="1336" w:type="dxa"/>
            <w:shd w:val="clear" w:color="000000" w:fill="DAEEF3"/>
            <w:vAlign w:val="center"/>
            <w:hideMark/>
          </w:tcPr>
          <w:p w14:paraId="11766EE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078A83D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1,179.72</w:t>
            </w:r>
          </w:p>
        </w:tc>
        <w:tc>
          <w:tcPr>
            <w:tcW w:w="1418" w:type="dxa"/>
            <w:shd w:val="clear" w:color="000000" w:fill="EBF1DE"/>
            <w:vAlign w:val="center"/>
            <w:hideMark/>
          </w:tcPr>
          <w:p w14:paraId="67EFBD3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1,078.10</w:t>
            </w:r>
          </w:p>
        </w:tc>
        <w:tc>
          <w:tcPr>
            <w:tcW w:w="1110" w:type="dxa"/>
            <w:shd w:val="clear" w:color="auto" w:fill="auto"/>
            <w:vAlign w:val="center"/>
            <w:hideMark/>
          </w:tcPr>
          <w:p w14:paraId="733AF47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49851B66" w14:textId="77777777" w:rsidTr="00B74ABE">
        <w:trPr>
          <w:trHeight w:val="255"/>
        </w:trPr>
        <w:tc>
          <w:tcPr>
            <w:tcW w:w="752" w:type="dxa"/>
            <w:shd w:val="clear" w:color="000000" w:fill="DAEEF3"/>
            <w:vAlign w:val="center"/>
            <w:hideMark/>
          </w:tcPr>
          <w:p w14:paraId="7181FA7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565</w:t>
            </w:r>
          </w:p>
        </w:tc>
        <w:tc>
          <w:tcPr>
            <w:tcW w:w="553" w:type="dxa"/>
            <w:shd w:val="clear" w:color="000000" w:fill="DAEEF3"/>
            <w:vAlign w:val="center"/>
            <w:hideMark/>
          </w:tcPr>
          <w:p w14:paraId="2273CB4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F4A476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TRITICUM VULGARE 10 G. PIEZA TUBO CREMA</w:t>
            </w:r>
          </w:p>
        </w:tc>
        <w:tc>
          <w:tcPr>
            <w:tcW w:w="1336" w:type="dxa"/>
            <w:shd w:val="clear" w:color="000000" w:fill="DAEEF3"/>
            <w:vAlign w:val="center"/>
            <w:hideMark/>
          </w:tcPr>
          <w:p w14:paraId="6FA2D1E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45B525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430.76</w:t>
            </w:r>
          </w:p>
        </w:tc>
        <w:tc>
          <w:tcPr>
            <w:tcW w:w="1418" w:type="dxa"/>
            <w:shd w:val="clear" w:color="000000" w:fill="EBF1DE"/>
            <w:vAlign w:val="center"/>
            <w:hideMark/>
          </w:tcPr>
          <w:p w14:paraId="4E72180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373.33</w:t>
            </w:r>
          </w:p>
        </w:tc>
        <w:tc>
          <w:tcPr>
            <w:tcW w:w="1110" w:type="dxa"/>
            <w:shd w:val="clear" w:color="auto" w:fill="auto"/>
            <w:vAlign w:val="center"/>
            <w:hideMark/>
          </w:tcPr>
          <w:p w14:paraId="0A1101F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080F3E39" w14:textId="77777777" w:rsidTr="00B74ABE">
        <w:trPr>
          <w:trHeight w:val="255"/>
        </w:trPr>
        <w:tc>
          <w:tcPr>
            <w:tcW w:w="752" w:type="dxa"/>
            <w:shd w:val="clear" w:color="000000" w:fill="DAEEF3"/>
            <w:vAlign w:val="center"/>
            <w:hideMark/>
          </w:tcPr>
          <w:p w14:paraId="1278FA8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566</w:t>
            </w:r>
          </w:p>
        </w:tc>
        <w:tc>
          <w:tcPr>
            <w:tcW w:w="553" w:type="dxa"/>
            <w:shd w:val="clear" w:color="000000" w:fill="DAEEF3"/>
            <w:vAlign w:val="center"/>
            <w:hideMark/>
          </w:tcPr>
          <w:p w14:paraId="462F40F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DDD1C1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TRITICUM VULGARE 15 GR/1 GR C/10 GR CAJA 6 OVULOS</w:t>
            </w:r>
          </w:p>
        </w:tc>
        <w:tc>
          <w:tcPr>
            <w:tcW w:w="1336" w:type="dxa"/>
            <w:shd w:val="clear" w:color="000000" w:fill="DAEEF3"/>
            <w:vAlign w:val="center"/>
            <w:hideMark/>
          </w:tcPr>
          <w:p w14:paraId="468BE46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FC5AD1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696.53</w:t>
            </w:r>
          </w:p>
        </w:tc>
        <w:tc>
          <w:tcPr>
            <w:tcW w:w="1418" w:type="dxa"/>
            <w:shd w:val="clear" w:color="000000" w:fill="EBF1DE"/>
            <w:vAlign w:val="center"/>
            <w:hideMark/>
          </w:tcPr>
          <w:p w14:paraId="5D8E203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624.17</w:t>
            </w:r>
          </w:p>
        </w:tc>
        <w:tc>
          <w:tcPr>
            <w:tcW w:w="1110" w:type="dxa"/>
            <w:shd w:val="clear" w:color="auto" w:fill="auto"/>
            <w:vAlign w:val="center"/>
            <w:hideMark/>
          </w:tcPr>
          <w:p w14:paraId="3078097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0C2EB3C9" w14:textId="77777777" w:rsidTr="00B74ABE">
        <w:trPr>
          <w:trHeight w:val="255"/>
        </w:trPr>
        <w:tc>
          <w:tcPr>
            <w:tcW w:w="752" w:type="dxa"/>
            <w:shd w:val="clear" w:color="000000" w:fill="DAEEF3"/>
            <w:vAlign w:val="center"/>
            <w:hideMark/>
          </w:tcPr>
          <w:p w14:paraId="4BD2C21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567</w:t>
            </w:r>
          </w:p>
        </w:tc>
        <w:tc>
          <w:tcPr>
            <w:tcW w:w="553" w:type="dxa"/>
            <w:shd w:val="clear" w:color="000000" w:fill="DAEEF3"/>
            <w:vAlign w:val="center"/>
            <w:hideMark/>
          </w:tcPr>
          <w:p w14:paraId="6F6C945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384B3D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TROXERTUNIA, CUMARINA 30 MG/180 MG. CAJA 30 TABLETAS</w:t>
            </w:r>
          </w:p>
        </w:tc>
        <w:tc>
          <w:tcPr>
            <w:tcW w:w="1336" w:type="dxa"/>
            <w:shd w:val="clear" w:color="000000" w:fill="DAEEF3"/>
            <w:vAlign w:val="center"/>
            <w:hideMark/>
          </w:tcPr>
          <w:p w14:paraId="04F402E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020B39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734.90</w:t>
            </w:r>
          </w:p>
        </w:tc>
        <w:tc>
          <w:tcPr>
            <w:tcW w:w="1418" w:type="dxa"/>
            <w:shd w:val="clear" w:color="000000" w:fill="EBF1DE"/>
            <w:vAlign w:val="center"/>
            <w:hideMark/>
          </w:tcPr>
          <w:p w14:paraId="2197310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652.22</w:t>
            </w:r>
          </w:p>
        </w:tc>
        <w:tc>
          <w:tcPr>
            <w:tcW w:w="1110" w:type="dxa"/>
            <w:shd w:val="clear" w:color="auto" w:fill="auto"/>
            <w:vAlign w:val="center"/>
            <w:hideMark/>
          </w:tcPr>
          <w:p w14:paraId="4040ACB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629927D3" w14:textId="77777777" w:rsidTr="00B74ABE">
        <w:trPr>
          <w:trHeight w:val="255"/>
        </w:trPr>
        <w:tc>
          <w:tcPr>
            <w:tcW w:w="752" w:type="dxa"/>
            <w:shd w:val="clear" w:color="000000" w:fill="DAEEF3"/>
            <w:vAlign w:val="center"/>
            <w:hideMark/>
          </w:tcPr>
          <w:p w14:paraId="76B3EE8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568</w:t>
            </w:r>
          </w:p>
        </w:tc>
        <w:tc>
          <w:tcPr>
            <w:tcW w:w="553" w:type="dxa"/>
            <w:shd w:val="clear" w:color="000000" w:fill="DAEEF3"/>
            <w:vAlign w:val="center"/>
            <w:hideMark/>
          </w:tcPr>
          <w:p w14:paraId="6FD36A7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CA84FF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URSODEOXICOLICO 250 MG. CAJA 50 TABLETAS</w:t>
            </w:r>
          </w:p>
        </w:tc>
        <w:tc>
          <w:tcPr>
            <w:tcW w:w="1336" w:type="dxa"/>
            <w:shd w:val="clear" w:color="000000" w:fill="DAEEF3"/>
            <w:vAlign w:val="center"/>
            <w:hideMark/>
          </w:tcPr>
          <w:p w14:paraId="000F9C0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1E0A8D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686.65</w:t>
            </w:r>
          </w:p>
        </w:tc>
        <w:tc>
          <w:tcPr>
            <w:tcW w:w="1418" w:type="dxa"/>
            <w:shd w:val="clear" w:color="000000" w:fill="EBF1DE"/>
            <w:vAlign w:val="center"/>
            <w:hideMark/>
          </w:tcPr>
          <w:p w14:paraId="52B9BE6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615.32</w:t>
            </w:r>
          </w:p>
        </w:tc>
        <w:tc>
          <w:tcPr>
            <w:tcW w:w="1110" w:type="dxa"/>
            <w:shd w:val="clear" w:color="auto" w:fill="auto"/>
            <w:vAlign w:val="center"/>
            <w:hideMark/>
          </w:tcPr>
          <w:p w14:paraId="3AC9965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5A4CF297" w14:textId="77777777" w:rsidTr="00B74ABE">
        <w:trPr>
          <w:trHeight w:val="255"/>
        </w:trPr>
        <w:tc>
          <w:tcPr>
            <w:tcW w:w="752" w:type="dxa"/>
            <w:shd w:val="clear" w:color="000000" w:fill="DAEEF3"/>
            <w:vAlign w:val="center"/>
            <w:hideMark/>
          </w:tcPr>
          <w:p w14:paraId="2899A78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569</w:t>
            </w:r>
          </w:p>
        </w:tc>
        <w:tc>
          <w:tcPr>
            <w:tcW w:w="553" w:type="dxa"/>
            <w:shd w:val="clear" w:color="000000" w:fill="DAEEF3"/>
            <w:vAlign w:val="center"/>
            <w:hideMark/>
          </w:tcPr>
          <w:p w14:paraId="29BD237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80646E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VALPROATO DE MAGNESIO600 MG. CAJA 20 TABLETAS</w:t>
            </w:r>
          </w:p>
        </w:tc>
        <w:tc>
          <w:tcPr>
            <w:tcW w:w="1336" w:type="dxa"/>
            <w:shd w:val="clear" w:color="000000" w:fill="DAEEF3"/>
            <w:vAlign w:val="center"/>
            <w:hideMark/>
          </w:tcPr>
          <w:p w14:paraId="03DAC80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B37E87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1,249.28</w:t>
            </w:r>
          </w:p>
        </w:tc>
        <w:tc>
          <w:tcPr>
            <w:tcW w:w="1418" w:type="dxa"/>
            <w:shd w:val="clear" w:color="000000" w:fill="EBF1DE"/>
            <w:vAlign w:val="center"/>
            <w:hideMark/>
          </w:tcPr>
          <w:p w14:paraId="2ADEF59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1,141.67</w:t>
            </w:r>
          </w:p>
        </w:tc>
        <w:tc>
          <w:tcPr>
            <w:tcW w:w="1110" w:type="dxa"/>
            <w:shd w:val="clear" w:color="auto" w:fill="auto"/>
            <w:vAlign w:val="center"/>
            <w:hideMark/>
          </w:tcPr>
          <w:p w14:paraId="4680E7E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66E0A073" w14:textId="77777777" w:rsidTr="00B74ABE">
        <w:trPr>
          <w:trHeight w:val="255"/>
        </w:trPr>
        <w:tc>
          <w:tcPr>
            <w:tcW w:w="752" w:type="dxa"/>
            <w:shd w:val="clear" w:color="000000" w:fill="DAEEF3"/>
            <w:vAlign w:val="center"/>
            <w:hideMark/>
          </w:tcPr>
          <w:p w14:paraId="55035FC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570</w:t>
            </w:r>
          </w:p>
        </w:tc>
        <w:tc>
          <w:tcPr>
            <w:tcW w:w="553" w:type="dxa"/>
            <w:shd w:val="clear" w:color="000000" w:fill="DAEEF3"/>
            <w:vAlign w:val="center"/>
            <w:hideMark/>
          </w:tcPr>
          <w:p w14:paraId="7D7D1AD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37CB9D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VALPROATO DE MAGNESIO 200 MG. CAJA 40 TABLETAS</w:t>
            </w:r>
          </w:p>
        </w:tc>
        <w:tc>
          <w:tcPr>
            <w:tcW w:w="1336" w:type="dxa"/>
            <w:shd w:val="clear" w:color="000000" w:fill="DAEEF3"/>
            <w:vAlign w:val="center"/>
            <w:hideMark/>
          </w:tcPr>
          <w:p w14:paraId="22F295C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4F687B8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601.07</w:t>
            </w:r>
          </w:p>
        </w:tc>
        <w:tc>
          <w:tcPr>
            <w:tcW w:w="1418" w:type="dxa"/>
            <w:shd w:val="clear" w:color="000000" w:fill="EBF1DE"/>
            <w:vAlign w:val="center"/>
            <w:hideMark/>
          </w:tcPr>
          <w:p w14:paraId="76580FD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513.70</w:t>
            </w:r>
          </w:p>
        </w:tc>
        <w:tc>
          <w:tcPr>
            <w:tcW w:w="1110" w:type="dxa"/>
            <w:shd w:val="clear" w:color="auto" w:fill="auto"/>
            <w:vAlign w:val="center"/>
            <w:hideMark/>
          </w:tcPr>
          <w:p w14:paraId="2B6543A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-15%</w:t>
            </w:r>
          </w:p>
        </w:tc>
      </w:tr>
      <w:tr w:rsidR="00B74ABE" w:rsidRPr="00B74ABE" w14:paraId="5724B4C2" w14:textId="77777777" w:rsidTr="00B74ABE">
        <w:trPr>
          <w:trHeight w:val="255"/>
        </w:trPr>
        <w:tc>
          <w:tcPr>
            <w:tcW w:w="752" w:type="dxa"/>
            <w:shd w:val="clear" w:color="000000" w:fill="DAEEF3"/>
            <w:vAlign w:val="center"/>
            <w:hideMark/>
          </w:tcPr>
          <w:p w14:paraId="52784C9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571</w:t>
            </w:r>
          </w:p>
        </w:tc>
        <w:tc>
          <w:tcPr>
            <w:tcW w:w="553" w:type="dxa"/>
            <w:shd w:val="clear" w:color="000000" w:fill="DAEEF3"/>
            <w:vAlign w:val="center"/>
            <w:hideMark/>
          </w:tcPr>
          <w:p w14:paraId="6C20385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B1F485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VALPROATO DE MAGNESIO 400 MG. CAJA 20 TABLETAS</w:t>
            </w:r>
          </w:p>
        </w:tc>
        <w:tc>
          <w:tcPr>
            <w:tcW w:w="1336" w:type="dxa"/>
            <w:shd w:val="clear" w:color="000000" w:fill="DAEEF3"/>
            <w:vAlign w:val="center"/>
            <w:hideMark/>
          </w:tcPr>
          <w:p w14:paraId="6A27E5E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7ACECF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652.26</w:t>
            </w:r>
          </w:p>
        </w:tc>
        <w:tc>
          <w:tcPr>
            <w:tcW w:w="1418" w:type="dxa"/>
            <w:shd w:val="clear" w:color="000000" w:fill="EBF1DE"/>
            <w:vAlign w:val="center"/>
            <w:hideMark/>
          </w:tcPr>
          <w:p w14:paraId="600BDC8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584.50</w:t>
            </w:r>
          </w:p>
        </w:tc>
        <w:tc>
          <w:tcPr>
            <w:tcW w:w="1110" w:type="dxa"/>
            <w:shd w:val="clear" w:color="auto" w:fill="auto"/>
            <w:vAlign w:val="center"/>
            <w:hideMark/>
          </w:tcPr>
          <w:p w14:paraId="4219141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-10%</w:t>
            </w:r>
          </w:p>
        </w:tc>
      </w:tr>
      <w:tr w:rsidR="00B74ABE" w:rsidRPr="00B74ABE" w14:paraId="12B884FF" w14:textId="77777777" w:rsidTr="00B74ABE">
        <w:trPr>
          <w:trHeight w:val="510"/>
        </w:trPr>
        <w:tc>
          <w:tcPr>
            <w:tcW w:w="752" w:type="dxa"/>
            <w:shd w:val="clear" w:color="000000" w:fill="DAEEF3"/>
            <w:vAlign w:val="center"/>
            <w:hideMark/>
          </w:tcPr>
          <w:p w14:paraId="363760B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572</w:t>
            </w:r>
          </w:p>
        </w:tc>
        <w:tc>
          <w:tcPr>
            <w:tcW w:w="553" w:type="dxa"/>
            <w:shd w:val="clear" w:color="000000" w:fill="DAEEF3"/>
            <w:vAlign w:val="center"/>
            <w:hideMark/>
          </w:tcPr>
          <w:p w14:paraId="058688C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539FF8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VALPROATO SEMISODICO 500 MG. CAJA 30 TABLETAS</w:t>
            </w:r>
          </w:p>
        </w:tc>
        <w:tc>
          <w:tcPr>
            <w:tcW w:w="1336" w:type="dxa"/>
            <w:shd w:val="clear" w:color="000000" w:fill="DAEEF3"/>
            <w:vAlign w:val="center"/>
            <w:hideMark/>
          </w:tcPr>
          <w:p w14:paraId="6D0CB19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B05B5A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1,494.76</w:t>
            </w:r>
          </w:p>
        </w:tc>
        <w:tc>
          <w:tcPr>
            <w:tcW w:w="1418" w:type="dxa"/>
            <w:shd w:val="clear" w:color="000000" w:fill="EBF1DE"/>
            <w:vAlign w:val="center"/>
            <w:hideMark/>
          </w:tcPr>
          <w:p w14:paraId="451608A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1,371.43</w:t>
            </w:r>
          </w:p>
        </w:tc>
        <w:tc>
          <w:tcPr>
            <w:tcW w:w="1110" w:type="dxa"/>
            <w:shd w:val="clear" w:color="auto" w:fill="auto"/>
            <w:vAlign w:val="center"/>
            <w:hideMark/>
          </w:tcPr>
          <w:p w14:paraId="7956D1B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71F00EDD" w14:textId="77777777" w:rsidTr="00B74ABE">
        <w:trPr>
          <w:trHeight w:val="255"/>
        </w:trPr>
        <w:tc>
          <w:tcPr>
            <w:tcW w:w="752" w:type="dxa"/>
            <w:shd w:val="clear" w:color="000000" w:fill="DAEEF3"/>
            <w:vAlign w:val="center"/>
            <w:hideMark/>
          </w:tcPr>
          <w:p w14:paraId="4BD2D59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573</w:t>
            </w:r>
          </w:p>
        </w:tc>
        <w:tc>
          <w:tcPr>
            <w:tcW w:w="553" w:type="dxa"/>
            <w:shd w:val="clear" w:color="000000" w:fill="DAEEF3"/>
            <w:vAlign w:val="center"/>
            <w:hideMark/>
          </w:tcPr>
          <w:p w14:paraId="72581EF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9A8331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VARDENAFIL 20 MG. CAJA 4 TABLETAS</w:t>
            </w:r>
          </w:p>
        </w:tc>
        <w:tc>
          <w:tcPr>
            <w:tcW w:w="1336" w:type="dxa"/>
            <w:shd w:val="clear" w:color="000000" w:fill="DAEEF3"/>
            <w:vAlign w:val="center"/>
            <w:hideMark/>
          </w:tcPr>
          <w:p w14:paraId="04BD832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55C472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1,736.90</w:t>
            </w:r>
          </w:p>
        </w:tc>
        <w:tc>
          <w:tcPr>
            <w:tcW w:w="1418" w:type="dxa"/>
            <w:shd w:val="clear" w:color="000000" w:fill="EBF1DE"/>
            <w:vAlign w:val="center"/>
            <w:hideMark/>
          </w:tcPr>
          <w:p w14:paraId="7023806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1,593.60</w:t>
            </w:r>
          </w:p>
        </w:tc>
        <w:tc>
          <w:tcPr>
            <w:tcW w:w="1110" w:type="dxa"/>
            <w:shd w:val="clear" w:color="auto" w:fill="auto"/>
            <w:vAlign w:val="center"/>
            <w:hideMark/>
          </w:tcPr>
          <w:p w14:paraId="1D0207C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050E56B7" w14:textId="77777777" w:rsidTr="00B74ABE">
        <w:trPr>
          <w:trHeight w:val="255"/>
        </w:trPr>
        <w:tc>
          <w:tcPr>
            <w:tcW w:w="752" w:type="dxa"/>
            <w:shd w:val="clear" w:color="000000" w:fill="DAEEF3"/>
            <w:vAlign w:val="center"/>
            <w:hideMark/>
          </w:tcPr>
          <w:p w14:paraId="2177246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574</w:t>
            </w:r>
          </w:p>
        </w:tc>
        <w:tc>
          <w:tcPr>
            <w:tcW w:w="553" w:type="dxa"/>
            <w:shd w:val="clear" w:color="000000" w:fill="DAEEF3"/>
            <w:vAlign w:val="center"/>
            <w:hideMark/>
          </w:tcPr>
          <w:p w14:paraId="72BB6CE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B4D1D8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VENLAFAXINA 37.5 MG. CAJA 20 CAPSULAS</w:t>
            </w:r>
          </w:p>
        </w:tc>
        <w:tc>
          <w:tcPr>
            <w:tcW w:w="1336" w:type="dxa"/>
            <w:shd w:val="clear" w:color="000000" w:fill="DAEEF3"/>
            <w:vAlign w:val="center"/>
            <w:hideMark/>
          </w:tcPr>
          <w:p w14:paraId="78728E9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DD5532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1,936.11</w:t>
            </w:r>
          </w:p>
        </w:tc>
        <w:tc>
          <w:tcPr>
            <w:tcW w:w="1418" w:type="dxa"/>
            <w:shd w:val="clear" w:color="000000" w:fill="EBF1DE"/>
            <w:vAlign w:val="center"/>
            <w:hideMark/>
          </w:tcPr>
          <w:p w14:paraId="5BE3FBC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1,776.37</w:t>
            </w:r>
          </w:p>
        </w:tc>
        <w:tc>
          <w:tcPr>
            <w:tcW w:w="1110" w:type="dxa"/>
            <w:shd w:val="clear" w:color="auto" w:fill="auto"/>
            <w:vAlign w:val="center"/>
            <w:hideMark/>
          </w:tcPr>
          <w:p w14:paraId="543EB76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2BA1D5B6" w14:textId="77777777" w:rsidTr="00B74ABE">
        <w:trPr>
          <w:trHeight w:val="255"/>
        </w:trPr>
        <w:tc>
          <w:tcPr>
            <w:tcW w:w="752" w:type="dxa"/>
            <w:shd w:val="clear" w:color="000000" w:fill="DAEEF3"/>
            <w:vAlign w:val="center"/>
            <w:hideMark/>
          </w:tcPr>
          <w:p w14:paraId="122166B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575</w:t>
            </w:r>
          </w:p>
        </w:tc>
        <w:tc>
          <w:tcPr>
            <w:tcW w:w="553" w:type="dxa"/>
            <w:shd w:val="clear" w:color="000000" w:fill="DAEEF3"/>
            <w:vAlign w:val="center"/>
            <w:hideMark/>
          </w:tcPr>
          <w:p w14:paraId="266EA28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D5E987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VERAPAMILO 40 MG. CAJA 30 TABLETAS</w:t>
            </w:r>
          </w:p>
        </w:tc>
        <w:tc>
          <w:tcPr>
            <w:tcW w:w="1336" w:type="dxa"/>
            <w:shd w:val="clear" w:color="000000" w:fill="DAEEF3"/>
            <w:vAlign w:val="center"/>
            <w:hideMark/>
          </w:tcPr>
          <w:p w14:paraId="310B211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130204F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470.10</w:t>
            </w:r>
          </w:p>
        </w:tc>
        <w:tc>
          <w:tcPr>
            <w:tcW w:w="1418" w:type="dxa"/>
            <w:shd w:val="clear" w:color="000000" w:fill="EBF1DE"/>
            <w:vAlign w:val="center"/>
            <w:hideMark/>
          </w:tcPr>
          <w:p w14:paraId="4F8550B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415.22</w:t>
            </w:r>
          </w:p>
        </w:tc>
        <w:tc>
          <w:tcPr>
            <w:tcW w:w="1110" w:type="dxa"/>
            <w:shd w:val="clear" w:color="auto" w:fill="auto"/>
            <w:vAlign w:val="center"/>
            <w:hideMark/>
          </w:tcPr>
          <w:p w14:paraId="4877812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43A82BB" w14:textId="77777777" w:rsidTr="00B74ABE">
        <w:trPr>
          <w:trHeight w:val="255"/>
        </w:trPr>
        <w:tc>
          <w:tcPr>
            <w:tcW w:w="752" w:type="dxa"/>
            <w:shd w:val="clear" w:color="000000" w:fill="DAEEF3"/>
            <w:vAlign w:val="center"/>
            <w:hideMark/>
          </w:tcPr>
          <w:p w14:paraId="7A90713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576</w:t>
            </w:r>
          </w:p>
        </w:tc>
        <w:tc>
          <w:tcPr>
            <w:tcW w:w="553" w:type="dxa"/>
            <w:shd w:val="clear" w:color="000000" w:fill="DAEEF3"/>
            <w:vAlign w:val="center"/>
            <w:hideMark/>
          </w:tcPr>
          <w:p w14:paraId="125463D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A86D13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VITAMINA E 400 MG. CAJA 30 CAPSULAS</w:t>
            </w:r>
          </w:p>
        </w:tc>
        <w:tc>
          <w:tcPr>
            <w:tcW w:w="1336" w:type="dxa"/>
            <w:shd w:val="clear" w:color="000000" w:fill="DAEEF3"/>
            <w:vAlign w:val="center"/>
            <w:hideMark/>
          </w:tcPr>
          <w:p w14:paraId="31145DC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755F7E3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197.76</w:t>
            </w:r>
          </w:p>
        </w:tc>
        <w:tc>
          <w:tcPr>
            <w:tcW w:w="1418" w:type="dxa"/>
            <w:shd w:val="clear" w:color="000000" w:fill="EBF1DE"/>
            <w:vAlign w:val="center"/>
            <w:hideMark/>
          </w:tcPr>
          <w:p w14:paraId="6B7A617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151.48</w:t>
            </w:r>
          </w:p>
        </w:tc>
        <w:tc>
          <w:tcPr>
            <w:tcW w:w="1110" w:type="dxa"/>
            <w:shd w:val="clear" w:color="auto" w:fill="auto"/>
            <w:vAlign w:val="center"/>
            <w:hideMark/>
          </w:tcPr>
          <w:p w14:paraId="50FA0FB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-23%</w:t>
            </w:r>
          </w:p>
        </w:tc>
      </w:tr>
      <w:tr w:rsidR="00B74ABE" w:rsidRPr="00B74ABE" w14:paraId="5E0AA477" w14:textId="77777777" w:rsidTr="00B74ABE">
        <w:trPr>
          <w:trHeight w:val="255"/>
        </w:trPr>
        <w:tc>
          <w:tcPr>
            <w:tcW w:w="752" w:type="dxa"/>
            <w:shd w:val="clear" w:color="000000" w:fill="DAEEF3"/>
            <w:vAlign w:val="center"/>
            <w:hideMark/>
          </w:tcPr>
          <w:p w14:paraId="73B5F4D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577</w:t>
            </w:r>
          </w:p>
        </w:tc>
        <w:tc>
          <w:tcPr>
            <w:tcW w:w="553" w:type="dxa"/>
            <w:shd w:val="clear" w:color="000000" w:fill="DAEEF3"/>
            <w:vAlign w:val="center"/>
            <w:hideMark/>
          </w:tcPr>
          <w:p w14:paraId="267E725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BF60B5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VITAMINAS C/ B1/ B2/ B6/ B12/ ACIDO FOLICO/INOSITOL/RUTINA 100 MG/36 MG/5 MG/10 MG/18 MCG/0.500 MG/5 MG/5 MG CAJA 30 TABLETAS</w:t>
            </w:r>
          </w:p>
        </w:tc>
        <w:tc>
          <w:tcPr>
            <w:tcW w:w="1336" w:type="dxa"/>
            <w:shd w:val="clear" w:color="000000" w:fill="DAEEF3"/>
            <w:vAlign w:val="center"/>
            <w:hideMark/>
          </w:tcPr>
          <w:p w14:paraId="091CD86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32A5AC5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488.05</w:t>
            </w:r>
          </w:p>
        </w:tc>
        <w:tc>
          <w:tcPr>
            <w:tcW w:w="1418" w:type="dxa"/>
            <w:shd w:val="clear" w:color="000000" w:fill="EBF1DE"/>
            <w:vAlign w:val="center"/>
            <w:hideMark/>
          </w:tcPr>
          <w:p w14:paraId="18D0B0A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431.07</w:t>
            </w:r>
          </w:p>
        </w:tc>
        <w:tc>
          <w:tcPr>
            <w:tcW w:w="1110" w:type="dxa"/>
            <w:shd w:val="clear" w:color="auto" w:fill="auto"/>
            <w:vAlign w:val="center"/>
            <w:hideMark/>
          </w:tcPr>
          <w:p w14:paraId="191537C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2123CD08" w14:textId="77777777" w:rsidTr="00B74ABE">
        <w:trPr>
          <w:trHeight w:val="255"/>
        </w:trPr>
        <w:tc>
          <w:tcPr>
            <w:tcW w:w="752" w:type="dxa"/>
            <w:shd w:val="clear" w:color="000000" w:fill="DAEEF3"/>
            <w:vAlign w:val="center"/>
            <w:hideMark/>
          </w:tcPr>
          <w:p w14:paraId="59543FC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578</w:t>
            </w:r>
          </w:p>
        </w:tc>
        <w:tc>
          <w:tcPr>
            <w:tcW w:w="553" w:type="dxa"/>
            <w:shd w:val="clear" w:color="000000" w:fill="DAEEF3"/>
            <w:vAlign w:val="center"/>
            <w:hideMark/>
          </w:tcPr>
          <w:p w14:paraId="101F60E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ED54CD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VITAMINAS Y MINERALESBETACAROTENO, COBRE, MANGANESO, SELENIO, VITAMINA C (ASCÓRBICO, ÁCIDO), VITAMINA E (TOCOFEROL), ZINC CAJA 30 CAPSULAS</w:t>
            </w:r>
          </w:p>
        </w:tc>
        <w:tc>
          <w:tcPr>
            <w:tcW w:w="1336" w:type="dxa"/>
            <w:shd w:val="clear" w:color="000000" w:fill="DAEEF3"/>
            <w:vAlign w:val="center"/>
            <w:hideMark/>
          </w:tcPr>
          <w:p w14:paraId="77F0D20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CB64A2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745.95</w:t>
            </w:r>
          </w:p>
        </w:tc>
        <w:tc>
          <w:tcPr>
            <w:tcW w:w="1418" w:type="dxa"/>
            <w:shd w:val="clear" w:color="000000" w:fill="EBF1DE"/>
            <w:vAlign w:val="center"/>
            <w:hideMark/>
          </w:tcPr>
          <w:p w14:paraId="2847C4D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662.03</w:t>
            </w:r>
          </w:p>
        </w:tc>
        <w:tc>
          <w:tcPr>
            <w:tcW w:w="1110" w:type="dxa"/>
            <w:shd w:val="clear" w:color="auto" w:fill="auto"/>
            <w:vAlign w:val="center"/>
            <w:hideMark/>
          </w:tcPr>
          <w:p w14:paraId="64580E2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1F072E5A" w14:textId="77777777" w:rsidTr="00B74ABE">
        <w:trPr>
          <w:trHeight w:val="255"/>
        </w:trPr>
        <w:tc>
          <w:tcPr>
            <w:tcW w:w="752" w:type="dxa"/>
            <w:shd w:val="clear" w:color="000000" w:fill="DAEEF3"/>
            <w:vAlign w:val="center"/>
            <w:hideMark/>
          </w:tcPr>
          <w:p w14:paraId="757D5DB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579</w:t>
            </w:r>
          </w:p>
        </w:tc>
        <w:tc>
          <w:tcPr>
            <w:tcW w:w="553" w:type="dxa"/>
            <w:shd w:val="clear" w:color="000000" w:fill="DAEEF3"/>
            <w:vAlign w:val="center"/>
            <w:hideMark/>
          </w:tcPr>
          <w:p w14:paraId="6581C71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3EC0B13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VITAMINAS Y MINERALES 237 ML. PIEZA </w:t>
            </w:r>
            <w:proofErr w:type="spellStart"/>
            <w:r w:rsidRPr="005338B2">
              <w:rPr>
                <w:rFonts w:ascii="Arial" w:hAnsi="Arial" w:cs="Arial"/>
                <w:color w:val="000000"/>
                <w:sz w:val="14"/>
                <w:szCs w:val="14"/>
              </w:rPr>
              <w:t>PIEZA</w:t>
            </w:r>
            <w:proofErr w:type="spellEnd"/>
          </w:p>
        </w:tc>
        <w:tc>
          <w:tcPr>
            <w:tcW w:w="1336" w:type="dxa"/>
            <w:shd w:val="clear" w:color="000000" w:fill="DAEEF3"/>
            <w:vAlign w:val="center"/>
            <w:hideMark/>
          </w:tcPr>
          <w:p w14:paraId="015BC40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387D199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110.55</w:t>
            </w:r>
          </w:p>
        </w:tc>
        <w:tc>
          <w:tcPr>
            <w:tcW w:w="1418" w:type="dxa"/>
            <w:shd w:val="clear" w:color="000000" w:fill="EBF1DE"/>
            <w:vAlign w:val="center"/>
            <w:hideMark/>
          </w:tcPr>
          <w:p w14:paraId="324B7AC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90.70</w:t>
            </w:r>
          </w:p>
        </w:tc>
        <w:tc>
          <w:tcPr>
            <w:tcW w:w="1110" w:type="dxa"/>
            <w:shd w:val="clear" w:color="auto" w:fill="auto"/>
            <w:vAlign w:val="center"/>
            <w:hideMark/>
          </w:tcPr>
          <w:p w14:paraId="14B280E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4484A7C6" w14:textId="77777777" w:rsidTr="00B74ABE">
        <w:trPr>
          <w:trHeight w:val="255"/>
        </w:trPr>
        <w:tc>
          <w:tcPr>
            <w:tcW w:w="752" w:type="dxa"/>
            <w:shd w:val="clear" w:color="000000" w:fill="DAEEF3"/>
            <w:vAlign w:val="center"/>
            <w:hideMark/>
          </w:tcPr>
          <w:p w14:paraId="7189FAC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580</w:t>
            </w:r>
          </w:p>
        </w:tc>
        <w:tc>
          <w:tcPr>
            <w:tcW w:w="553" w:type="dxa"/>
            <w:shd w:val="clear" w:color="000000" w:fill="DAEEF3"/>
            <w:vAlign w:val="center"/>
            <w:hideMark/>
          </w:tcPr>
          <w:p w14:paraId="5566741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680816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VITAMINAS Y MINERALES VITAMINAS: VITAMINA A 600 MCG, VITAMINA D 5 MCG (EQUIVALENTE A 200 U.I. DE VIT. D), VITAMINA E 15 MG, VITAMINA K 65 MCG, VITAMINA C 45 MG, TIAMINA B1 1.2 MG, RIBOFLAVINA B2 1.3 MG, NIACINA 16 MG, VITAMINA B6 1.3 MG, VITAMINA B12 2.4 MCG, ÁCIDO FÓLICO 240 MCG, ÁCIDO PANTOTÉNICO 5 MG, BIOTINA 30 MCG. MINERALES: CALCIO 250 MG, FÓSFORO 125 MG, YODO 32.5 MCG, HIERRO 3.5 MG, MAGNESIO 100 MG, CROMO 35 MCG, MOLIBDENO 45 MCG, SELENIO 34 MCG, COBRE 0.9 MG, ZINC 7 MG, MANGANESO 2.3 MG. OTROS: LUTEÍNA 2 MG FRASCO 30 COMPRIMIDOS</w:t>
            </w:r>
          </w:p>
        </w:tc>
        <w:tc>
          <w:tcPr>
            <w:tcW w:w="1336" w:type="dxa"/>
            <w:shd w:val="clear" w:color="000000" w:fill="DAEEF3"/>
            <w:vAlign w:val="center"/>
            <w:hideMark/>
          </w:tcPr>
          <w:p w14:paraId="1AF2221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FRASCO</w:t>
            </w:r>
          </w:p>
        </w:tc>
        <w:tc>
          <w:tcPr>
            <w:tcW w:w="1355" w:type="dxa"/>
            <w:shd w:val="clear" w:color="000000" w:fill="DAEEF3"/>
            <w:vAlign w:val="center"/>
            <w:hideMark/>
          </w:tcPr>
          <w:p w14:paraId="5612B0F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264.54</w:t>
            </w:r>
          </w:p>
        </w:tc>
        <w:tc>
          <w:tcPr>
            <w:tcW w:w="1418" w:type="dxa"/>
            <w:shd w:val="clear" w:color="000000" w:fill="EBF1DE"/>
            <w:vAlign w:val="center"/>
            <w:hideMark/>
          </w:tcPr>
          <w:p w14:paraId="261C8B3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211.40</w:t>
            </w:r>
          </w:p>
        </w:tc>
        <w:tc>
          <w:tcPr>
            <w:tcW w:w="1110" w:type="dxa"/>
            <w:shd w:val="clear" w:color="auto" w:fill="auto"/>
            <w:vAlign w:val="center"/>
            <w:hideMark/>
          </w:tcPr>
          <w:p w14:paraId="3015846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-20%</w:t>
            </w:r>
          </w:p>
        </w:tc>
      </w:tr>
      <w:tr w:rsidR="00B74ABE" w:rsidRPr="00B74ABE" w14:paraId="4DCB9627" w14:textId="77777777" w:rsidTr="00B74ABE">
        <w:trPr>
          <w:trHeight w:val="255"/>
        </w:trPr>
        <w:tc>
          <w:tcPr>
            <w:tcW w:w="752" w:type="dxa"/>
            <w:shd w:val="clear" w:color="000000" w:fill="DAEEF3"/>
            <w:vAlign w:val="center"/>
            <w:hideMark/>
          </w:tcPr>
          <w:p w14:paraId="302540A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581</w:t>
            </w:r>
          </w:p>
        </w:tc>
        <w:tc>
          <w:tcPr>
            <w:tcW w:w="553" w:type="dxa"/>
            <w:shd w:val="clear" w:color="000000" w:fill="DAEEF3"/>
            <w:vAlign w:val="center"/>
            <w:hideMark/>
          </w:tcPr>
          <w:p w14:paraId="202E2BD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2653F95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VITAMINAS Y MINERALES C/ZINC MONONITRATO DE TIAMINA (VITAMINA B1) 30 MG, RIBOFLAVINA (VITAMINA B2) 10 MG, CLORHIDRATO DE PIRIDOXINA (VITAMINA B6) 10 MG, CIANOCOBALAMINA (VITAMINA B12) 25 MCG, ÁCIDO ASCÓRBICO (VITAMINA C) 600 MG, ACETATO DE DL-ALFA TOCOFERILO (VITAMINA E) 45 UI, NIACINAMIDA 100.00 MG, ÁCIDO PANTOTÉNICO (PANTOTENATO DE CALCIO) 25 MG, ÁCIDO FÓLICO 0,50 MG, OXIDO CÚPRICO EQUIVALENTE A 3 MG DE COBRE, SULFATO DE ZINC EQUIVALENTE A 23.90 MG DE ZINC CAJA 30 COMPRIMIDOS</w:t>
            </w:r>
          </w:p>
        </w:tc>
        <w:tc>
          <w:tcPr>
            <w:tcW w:w="1336" w:type="dxa"/>
            <w:shd w:val="clear" w:color="000000" w:fill="DAEEF3"/>
            <w:vAlign w:val="center"/>
            <w:hideMark/>
          </w:tcPr>
          <w:p w14:paraId="7E92826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55A2BCC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316.46</w:t>
            </w:r>
          </w:p>
        </w:tc>
        <w:tc>
          <w:tcPr>
            <w:tcW w:w="1418" w:type="dxa"/>
            <w:shd w:val="clear" w:color="000000" w:fill="EBF1DE"/>
            <w:vAlign w:val="center"/>
            <w:hideMark/>
          </w:tcPr>
          <w:p w14:paraId="5F302F9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266.75</w:t>
            </w:r>
          </w:p>
        </w:tc>
        <w:tc>
          <w:tcPr>
            <w:tcW w:w="1110" w:type="dxa"/>
            <w:shd w:val="clear" w:color="auto" w:fill="auto"/>
            <w:vAlign w:val="center"/>
            <w:hideMark/>
          </w:tcPr>
          <w:p w14:paraId="569FDC1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43FF428D" w14:textId="77777777" w:rsidTr="00B74ABE">
        <w:trPr>
          <w:trHeight w:val="255"/>
        </w:trPr>
        <w:tc>
          <w:tcPr>
            <w:tcW w:w="752" w:type="dxa"/>
            <w:shd w:val="clear" w:color="000000" w:fill="DAEEF3"/>
            <w:vAlign w:val="center"/>
            <w:hideMark/>
          </w:tcPr>
          <w:p w14:paraId="164C45A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582</w:t>
            </w:r>
          </w:p>
        </w:tc>
        <w:tc>
          <w:tcPr>
            <w:tcW w:w="553" w:type="dxa"/>
            <w:shd w:val="clear" w:color="000000" w:fill="DAEEF3"/>
            <w:vAlign w:val="center"/>
            <w:hideMark/>
          </w:tcPr>
          <w:p w14:paraId="0719490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01342D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VITAMINAS Y MINERALES CHOCOLATE 237 ML. PIEZA LIQUIDO ORAL</w:t>
            </w:r>
          </w:p>
        </w:tc>
        <w:tc>
          <w:tcPr>
            <w:tcW w:w="1336" w:type="dxa"/>
            <w:shd w:val="clear" w:color="000000" w:fill="DAEEF3"/>
            <w:vAlign w:val="center"/>
            <w:hideMark/>
          </w:tcPr>
          <w:p w14:paraId="2DF8463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28AB700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101.98</w:t>
            </w:r>
          </w:p>
        </w:tc>
        <w:tc>
          <w:tcPr>
            <w:tcW w:w="1418" w:type="dxa"/>
            <w:shd w:val="clear" w:color="000000" w:fill="EBF1DE"/>
            <w:vAlign w:val="center"/>
            <w:hideMark/>
          </w:tcPr>
          <w:p w14:paraId="53F646B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83.67</w:t>
            </w:r>
          </w:p>
        </w:tc>
        <w:tc>
          <w:tcPr>
            <w:tcW w:w="1110" w:type="dxa"/>
            <w:shd w:val="clear" w:color="auto" w:fill="auto"/>
            <w:vAlign w:val="center"/>
            <w:hideMark/>
          </w:tcPr>
          <w:p w14:paraId="2A02AEF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062120C9" w14:textId="77777777" w:rsidTr="00B74ABE">
        <w:trPr>
          <w:trHeight w:val="255"/>
        </w:trPr>
        <w:tc>
          <w:tcPr>
            <w:tcW w:w="752" w:type="dxa"/>
            <w:shd w:val="clear" w:color="000000" w:fill="DAEEF3"/>
            <w:vAlign w:val="center"/>
            <w:hideMark/>
          </w:tcPr>
          <w:p w14:paraId="32A8E8A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583</w:t>
            </w:r>
          </w:p>
        </w:tc>
        <w:tc>
          <w:tcPr>
            <w:tcW w:w="553" w:type="dxa"/>
            <w:shd w:val="clear" w:color="000000" w:fill="DAEEF3"/>
            <w:vAlign w:val="center"/>
            <w:hideMark/>
          </w:tcPr>
          <w:p w14:paraId="14F10DF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EB11C9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VITAMINAS Y MINERALES FRESA237 ML. PIEZA LIQUIDO ORAL</w:t>
            </w:r>
          </w:p>
        </w:tc>
        <w:tc>
          <w:tcPr>
            <w:tcW w:w="1336" w:type="dxa"/>
            <w:shd w:val="clear" w:color="000000" w:fill="DAEEF3"/>
            <w:vAlign w:val="center"/>
            <w:hideMark/>
          </w:tcPr>
          <w:p w14:paraId="6BA2834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49229A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101.98</w:t>
            </w:r>
          </w:p>
        </w:tc>
        <w:tc>
          <w:tcPr>
            <w:tcW w:w="1418" w:type="dxa"/>
            <w:shd w:val="clear" w:color="000000" w:fill="EBF1DE"/>
            <w:vAlign w:val="center"/>
            <w:hideMark/>
          </w:tcPr>
          <w:p w14:paraId="0654F22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83.67</w:t>
            </w:r>
          </w:p>
        </w:tc>
        <w:tc>
          <w:tcPr>
            <w:tcW w:w="1110" w:type="dxa"/>
            <w:shd w:val="clear" w:color="auto" w:fill="auto"/>
            <w:vAlign w:val="center"/>
            <w:hideMark/>
          </w:tcPr>
          <w:p w14:paraId="03DB10D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4D6C6D7C" w14:textId="77777777" w:rsidTr="00B74ABE">
        <w:trPr>
          <w:trHeight w:val="255"/>
        </w:trPr>
        <w:tc>
          <w:tcPr>
            <w:tcW w:w="752" w:type="dxa"/>
            <w:shd w:val="clear" w:color="000000" w:fill="DAEEF3"/>
            <w:vAlign w:val="center"/>
            <w:hideMark/>
          </w:tcPr>
          <w:p w14:paraId="3FF35FF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584</w:t>
            </w:r>
          </w:p>
        </w:tc>
        <w:tc>
          <w:tcPr>
            <w:tcW w:w="553" w:type="dxa"/>
            <w:shd w:val="clear" w:color="000000" w:fill="DAEEF3"/>
            <w:vAlign w:val="center"/>
            <w:hideMark/>
          </w:tcPr>
          <w:p w14:paraId="76B643C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9520A9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VITAMINAS Y MINERALES FRESA237 ML. PIEZA LIQUIDO ORAL</w:t>
            </w:r>
          </w:p>
        </w:tc>
        <w:tc>
          <w:tcPr>
            <w:tcW w:w="1336" w:type="dxa"/>
            <w:shd w:val="clear" w:color="000000" w:fill="DAEEF3"/>
            <w:vAlign w:val="center"/>
            <w:hideMark/>
          </w:tcPr>
          <w:p w14:paraId="6B6D4E2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5B5BD4F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110.55</w:t>
            </w:r>
          </w:p>
        </w:tc>
        <w:tc>
          <w:tcPr>
            <w:tcW w:w="1418" w:type="dxa"/>
            <w:shd w:val="clear" w:color="000000" w:fill="EBF1DE"/>
            <w:vAlign w:val="center"/>
            <w:hideMark/>
          </w:tcPr>
          <w:p w14:paraId="6D067E9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90.70</w:t>
            </w:r>
          </w:p>
        </w:tc>
        <w:tc>
          <w:tcPr>
            <w:tcW w:w="1110" w:type="dxa"/>
            <w:shd w:val="clear" w:color="auto" w:fill="auto"/>
            <w:vAlign w:val="center"/>
            <w:hideMark/>
          </w:tcPr>
          <w:p w14:paraId="2D3460A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1AFCEE31" w14:textId="77777777" w:rsidTr="00B74ABE">
        <w:trPr>
          <w:trHeight w:val="255"/>
        </w:trPr>
        <w:tc>
          <w:tcPr>
            <w:tcW w:w="752" w:type="dxa"/>
            <w:shd w:val="clear" w:color="000000" w:fill="DAEEF3"/>
            <w:vAlign w:val="center"/>
            <w:hideMark/>
          </w:tcPr>
          <w:p w14:paraId="53B11C3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585</w:t>
            </w:r>
          </w:p>
        </w:tc>
        <w:tc>
          <w:tcPr>
            <w:tcW w:w="553" w:type="dxa"/>
            <w:shd w:val="clear" w:color="000000" w:fill="DAEEF3"/>
            <w:vAlign w:val="center"/>
            <w:hideMark/>
          </w:tcPr>
          <w:p w14:paraId="4C935E1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4C8D6D7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VITAMINAS Y MINERALES VAINILLA237 ML. PIEZA LIQUIDO ORAL</w:t>
            </w:r>
          </w:p>
        </w:tc>
        <w:tc>
          <w:tcPr>
            <w:tcW w:w="1336" w:type="dxa"/>
            <w:shd w:val="clear" w:color="000000" w:fill="DAEEF3"/>
            <w:vAlign w:val="center"/>
            <w:hideMark/>
          </w:tcPr>
          <w:p w14:paraId="68ADA1F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DAEEF3"/>
            <w:vAlign w:val="center"/>
            <w:hideMark/>
          </w:tcPr>
          <w:p w14:paraId="682C110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101.98</w:t>
            </w:r>
          </w:p>
        </w:tc>
        <w:tc>
          <w:tcPr>
            <w:tcW w:w="1418" w:type="dxa"/>
            <w:shd w:val="clear" w:color="000000" w:fill="EBF1DE"/>
            <w:vAlign w:val="center"/>
            <w:hideMark/>
          </w:tcPr>
          <w:p w14:paraId="7D95C9C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83.67</w:t>
            </w:r>
          </w:p>
        </w:tc>
        <w:tc>
          <w:tcPr>
            <w:tcW w:w="1110" w:type="dxa"/>
            <w:shd w:val="clear" w:color="auto" w:fill="auto"/>
            <w:vAlign w:val="center"/>
            <w:hideMark/>
          </w:tcPr>
          <w:p w14:paraId="766BA74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4EF274A0" w14:textId="77777777" w:rsidTr="00B74ABE">
        <w:trPr>
          <w:trHeight w:val="255"/>
        </w:trPr>
        <w:tc>
          <w:tcPr>
            <w:tcW w:w="752" w:type="dxa"/>
            <w:shd w:val="clear" w:color="000000" w:fill="DAEEF3"/>
            <w:vAlign w:val="center"/>
            <w:hideMark/>
          </w:tcPr>
          <w:p w14:paraId="744A857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586</w:t>
            </w:r>
          </w:p>
        </w:tc>
        <w:tc>
          <w:tcPr>
            <w:tcW w:w="553" w:type="dxa"/>
            <w:shd w:val="clear" w:color="000000" w:fill="DAEEF3"/>
            <w:vAlign w:val="center"/>
            <w:hideMark/>
          </w:tcPr>
          <w:p w14:paraId="69EF4B3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1C25A2A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VITAMINAS, MINERALES CON ACIDO FOLICO Y OMEGA 3 CAPSULAS 30 + </w:t>
            </w:r>
            <w:proofErr w:type="spellStart"/>
            <w:r w:rsidRPr="005338B2">
              <w:rPr>
                <w:rFonts w:ascii="Arial" w:hAnsi="Arial" w:cs="Arial"/>
                <w:color w:val="000000"/>
                <w:sz w:val="14"/>
                <w:szCs w:val="14"/>
              </w:rPr>
              <w:t>SENIORÁcidos</w:t>
            </w:r>
            <w:proofErr w:type="spellEnd"/>
            <w:r w:rsidRPr="005338B2">
              <w:rPr>
                <w:rFonts w:ascii="Arial" w:hAnsi="Arial" w:cs="Arial"/>
                <w:color w:val="000000"/>
                <w:sz w:val="14"/>
                <w:szCs w:val="14"/>
              </w:rPr>
              <w:t xml:space="preserve"> grasos </w:t>
            </w:r>
            <w:r w:rsidRPr="005338B2">
              <w:rPr>
                <w:rFonts w:ascii="Arial" w:hAnsi="Arial" w:cs="Arial"/>
                <w:color w:val="000000"/>
                <w:sz w:val="14"/>
                <w:szCs w:val="14"/>
              </w:rPr>
              <w:lastRenderedPageBreak/>
              <w:t>Omega- 3 (</w:t>
            </w:r>
            <w:proofErr w:type="gramStart"/>
            <w:r w:rsidRPr="005338B2">
              <w:rPr>
                <w:rFonts w:ascii="Arial" w:hAnsi="Arial" w:cs="Arial"/>
                <w:color w:val="000000"/>
                <w:sz w:val="14"/>
                <w:szCs w:val="14"/>
              </w:rPr>
              <w:t>EPA :</w:t>
            </w:r>
            <w:proofErr w:type="gramEnd"/>
            <w:r w:rsidRPr="005338B2">
              <w:rPr>
                <w:rFonts w:ascii="Arial" w:hAnsi="Arial" w:cs="Arial"/>
                <w:color w:val="000000"/>
                <w:sz w:val="14"/>
                <w:szCs w:val="14"/>
              </w:rPr>
              <w:t xml:space="preserve"> 67,5 mg y DHA 45 mg) FRASCO 60 CAPSULAS</w:t>
            </w:r>
          </w:p>
        </w:tc>
        <w:tc>
          <w:tcPr>
            <w:tcW w:w="1336" w:type="dxa"/>
            <w:shd w:val="clear" w:color="000000" w:fill="DAEEF3"/>
            <w:vAlign w:val="center"/>
            <w:hideMark/>
          </w:tcPr>
          <w:p w14:paraId="6ADD851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lastRenderedPageBreak/>
              <w:t>FRASCO</w:t>
            </w:r>
          </w:p>
        </w:tc>
        <w:tc>
          <w:tcPr>
            <w:tcW w:w="1355" w:type="dxa"/>
            <w:shd w:val="clear" w:color="000000" w:fill="DAEEF3"/>
            <w:vAlign w:val="center"/>
            <w:hideMark/>
          </w:tcPr>
          <w:p w14:paraId="4F475B1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560.88</w:t>
            </w:r>
          </w:p>
        </w:tc>
        <w:tc>
          <w:tcPr>
            <w:tcW w:w="1418" w:type="dxa"/>
            <w:shd w:val="clear" w:color="000000" w:fill="EBF1DE"/>
            <w:vAlign w:val="center"/>
            <w:hideMark/>
          </w:tcPr>
          <w:p w14:paraId="7F7F0AF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495.40</w:t>
            </w:r>
          </w:p>
        </w:tc>
        <w:tc>
          <w:tcPr>
            <w:tcW w:w="1110" w:type="dxa"/>
            <w:shd w:val="clear" w:color="auto" w:fill="auto"/>
            <w:vAlign w:val="center"/>
            <w:hideMark/>
          </w:tcPr>
          <w:p w14:paraId="47D4EF7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14D1A489" w14:textId="77777777" w:rsidTr="00B74ABE">
        <w:trPr>
          <w:trHeight w:val="255"/>
        </w:trPr>
        <w:tc>
          <w:tcPr>
            <w:tcW w:w="752" w:type="dxa"/>
            <w:shd w:val="clear" w:color="000000" w:fill="DAEEF3"/>
            <w:vAlign w:val="center"/>
            <w:hideMark/>
          </w:tcPr>
          <w:p w14:paraId="46710F4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587</w:t>
            </w:r>
          </w:p>
        </w:tc>
        <w:tc>
          <w:tcPr>
            <w:tcW w:w="553" w:type="dxa"/>
            <w:shd w:val="clear" w:color="000000" w:fill="DAEEF3"/>
            <w:vAlign w:val="center"/>
            <w:hideMark/>
          </w:tcPr>
          <w:p w14:paraId="7A63882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576C3CC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VITAMINAS/ MINERALES/PANAX GINSENG/GINKO BILOBA COMPLEMENTOS NUTRICIONALES FRASCO 30 CAPSULAS</w:t>
            </w:r>
          </w:p>
        </w:tc>
        <w:tc>
          <w:tcPr>
            <w:tcW w:w="1336" w:type="dxa"/>
            <w:shd w:val="clear" w:color="000000" w:fill="DAEEF3"/>
            <w:vAlign w:val="center"/>
            <w:hideMark/>
          </w:tcPr>
          <w:p w14:paraId="6E657A7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FRASCO</w:t>
            </w:r>
          </w:p>
        </w:tc>
        <w:tc>
          <w:tcPr>
            <w:tcW w:w="1355" w:type="dxa"/>
            <w:shd w:val="clear" w:color="000000" w:fill="DAEEF3"/>
            <w:vAlign w:val="center"/>
            <w:hideMark/>
          </w:tcPr>
          <w:p w14:paraId="4618C41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515.14</w:t>
            </w:r>
          </w:p>
        </w:tc>
        <w:tc>
          <w:tcPr>
            <w:tcW w:w="1418" w:type="dxa"/>
            <w:shd w:val="clear" w:color="000000" w:fill="EBF1DE"/>
            <w:vAlign w:val="center"/>
            <w:hideMark/>
          </w:tcPr>
          <w:p w14:paraId="3F2830B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455.00</w:t>
            </w:r>
          </w:p>
        </w:tc>
        <w:tc>
          <w:tcPr>
            <w:tcW w:w="1110" w:type="dxa"/>
            <w:shd w:val="clear" w:color="auto" w:fill="auto"/>
            <w:vAlign w:val="center"/>
            <w:hideMark/>
          </w:tcPr>
          <w:p w14:paraId="03E21F2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6611C804" w14:textId="77777777" w:rsidTr="00B74ABE">
        <w:trPr>
          <w:trHeight w:val="255"/>
        </w:trPr>
        <w:tc>
          <w:tcPr>
            <w:tcW w:w="752" w:type="dxa"/>
            <w:shd w:val="clear" w:color="000000" w:fill="DAEEF3"/>
            <w:vAlign w:val="center"/>
            <w:hideMark/>
          </w:tcPr>
          <w:p w14:paraId="49A1EA4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588</w:t>
            </w:r>
          </w:p>
        </w:tc>
        <w:tc>
          <w:tcPr>
            <w:tcW w:w="553" w:type="dxa"/>
            <w:shd w:val="clear" w:color="000000" w:fill="DAEEF3"/>
            <w:vAlign w:val="center"/>
            <w:hideMark/>
          </w:tcPr>
          <w:p w14:paraId="63A626D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782E1AD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VORICONAZOL Solución inyectable CAJA 1 Caja, 1 Frasco(s) ámpula, 200 Miligramos</w:t>
            </w:r>
          </w:p>
        </w:tc>
        <w:tc>
          <w:tcPr>
            <w:tcW w:w="1336" w:type="dxa"/>
            <w:shd w:val="clear" w:color="000000" w:fill="DAEEF3"/>
            <w:vAlign w:val="center"/>
            <w:hideMark/>
          </w:tcPr>
          <w:p w14:paraId="1BC9990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20008E6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4,659.12</w:t>
            </w:r>
          </w:p>
        </w:tc>
        <w:tc>
          <w:tcPr>
            <w:tcW w:w="1418" w:type="dxa"/>
            <w:shd w:val="clear" w:color="000000" w:fill="EBF1DE"/>
            <w:vAlign w:val="center"/>
            <w:hideMark/>
          </w:tcPr>
          <w:p w14:paraId="50644F6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4,278.97</w:t>
            </w:r>
          </w:p>
        </w:tc>
        <w:tc>
          <w:tcPr>
            <w:tcW w:w="1110" w:type="dxa"/>
            <w:shd w:val="clear" w:color="auto" w:fill="auto"/>
            <w:vAlign w:val="center"/>
            <w:hideMark/>
          </w:tcPr>
          <w:p w14:paraId="3347D70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77F587A1" w14:textId="77777777" w:rsidTr="00B74ABE">
        <w:trPr>
          <w:trHeight w:val="765"/>
        </w:trPr>
        <w:tc>
          <w:tcPr>
            <w:tcW w:w="752" w:type="dxa"/>
            <w:shd w:val="clear" w:color="000000" w:fill="DAEEF3"/>
            <w:vAlign w:val="center"/>
            <w:hideMark/>
          </w:tcPr>
          <w:p w14:paraId="5333276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589</w:t>
            </w:r>
          </w:p>
        </w:tc>
        <w:tc>
          <w:tcPr>
            <w:tcW w:w="553" w:type="dxa"/>
            <w:shd w:val="clear" w:color="000000" w:fill="DAEEF3"/>
            <w:vAlign w:val="center"/>
            <w:hideMark/>
          </w:tcPr>
          <w:p w14:paraId="6C7C88F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DAEEF3"/>
            <w:hideMark/>
          </w:tcPr>
          <w:p w14:paraId="009F5C0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ZOLMITRIPTANO 1 </w:t>
            </w:r>
            <w:proofErr w:type="gramStart"/>
            <w:r w:rsidRPr="005338B2">
              <w:rPr>
                <w:rFonts w:ascii="Arial" w:hAnsi="Arial" w:cs="Arial"/>
                <w:color w:val="000000"/>
                <w:sz w:val="14"/>
                <w:szCs w:val="14"/>
              </w:rPr>
              <w:t>Caja ,</w:t>
            </w:r>
            <w:proofErr w:type="gramEnd"/>
            <w:r w:rsidRPr="005338B2">
              <w:rPr>
                <w:rFonts w:ascii="Arial" w:hAnsi="Arial" w:cs="Arial"/>
                <w:color w:val="000000"/>
                <w:sz w:val="14"/>
                <w:szCs w:val="14"/>
              </w:rPr>
              <w:t xml:space="preserve"> 1 Envase(s) de burbuja , 2 Tabletas dispersables , 2.5 Miligramos CAJA 2.5 MG.</w:t>
            </w:r>
          </w:p>
        </w:tc>
        <w:tc>
          <w:tcPr>
            <w:tcW w:w="1336" w:type="dxa"/>
            <w:shd w:val="clear" w:color="000000" w:fill="DAEEF3"/>
            <w:vAlign w:val="center"/>
            <w:hideMark/>
          </w:tcPr>
          <w:p w14:paraId="7C9B1CF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DAEEF3"/>
            <w:vAlign w:val="center"/>
            <w:hideMark/>
          </w:tcPr>
          <w:p w14:paraId="65B3ED9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822.14</w:t>
            </w:r>
          </w:p>
        </w:tc>
        <w:tc>
          <w:tcPr>
            <w:tcW w:w="1418" w:type="dxa"/>
            <w:shd w:val="clear" w:color="000000" w:fill="EBF1DE"/>
            <w:vAlign w:val="center"/>
            <w:hideMark/>
          </w:tcPr>
          <w:p w14:paraId="42AE19B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729.65</w:t>
            </w:r>
          </w:p>
        </w:tc>
        <w:tc>
          <w:tcPr>
            <w:tcW w:w="1110" w:type="dxa"/>
            <w:shd w:val="clear" w:color="auto" w:fill="auto"/>
            <w:vAlign w:val="center"/>
            <w:hideMark/>
          </w:tcPr>
          <w:p w14:paraId="2C1D37E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14E21F0D" w14:textId="77777777" w:rsidTr="00B74ABE">
        <w:trPr>
          <w:trHeight w:val="255"/>
        </w:trPr>
        <w:tc>
          <w:tcPr>
            <w:tcW w:w="752" w:type="dxa"/>
            <w:shd w:val="clear" w:color="000000" w:fill="F2DCDB"/>
            <w:vAlign w:val="center"/>
            <w:hideMark/>
          </w:tcPr>
          <w:p w14:paraId="216123F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590</w:t>
            </w:r>
          </w:p>
        </w:tc>
        <w:tc>
          <w:tcPr>
            <w:tcW w:w="553" w:type="dxa"/>
            <w:shd w:val="clear" w:color="000000" w:fill="F2DCDB"/>
            <w:vAlign w:val="center"/>
            <w:hideMark/>
          </w:tcPr>
          <w:p w14:paraId="26ADE44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781BED1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CALZON PARA ADULTO PAQUETE C/10</w:t>
            </w:r>
          </w:p>
        </w:tc>
        <w:tc>
          <w:tcPr>
            <w:tcW w:w="1336" w:type="dxa"/>
            <w:shd w:val="clear" w:color="000000" w:fill="F2DCDB"/>
            <w:vAlign w:val="center"/>
            <w:hideMark/>
          </w:tcPr>
          <w:p w14:paraId="6264192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PAQUETE</w:t>
            </w:r>
          </w:p>
        </w:tc>
        <w:tc>
          <w:tcPr>
            <w:tcW w:w="1355" w:type="dxa"/>
            <w:shd w:val="clear" w:color="000000" w:fill="F2DCDB"/>
            <w:vAlign w:val="center"/>
            <w:hideMark/>
          </w:tcPr>
          <w:p w14:paraId="35268A4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196.01</w:t>
            </w:r>
          </w:p>
        </w:tc>
        <w:tc>
          <w:tcPr>
            <w:tcW w:w="1418" w:type="dxa"/>
            <w:shd w:val="clear" w:color="000000" w:fill="EBF1DE"/>
            <w:vAlign w:val="center"/>
            <w:hideMark/>
          </w:tcPr>
          <w:p w14:paraId="2293586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154.09</w:t>
            </w:r>
          </w:p>
        </w:tc>
        <w:tc>
          <w:tcPr>
            <w:tcW w:w="1110" w:type="dxa"/>
            <w:shd w:val="clear" w:color="auto" w:fill="auto"/>
            <w:vAlign w:val="center"/>
            <w:hideMark/>
          </w:tcPr>
          <w:p w14:paraId="09B2368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-21%</w:t>
            </w:r>
          </w:p>
        </w:tc>
      </w:tr>
      <w:tr w:rsidR="00B74ABE" w:rsidRPr="00B74ABE" w14:paraId="28BF85D9" w14:textId="77777777" w:rsidTr="00B74ABE">
        <w:trPr>
          <w:trHeight w:val="255"/>
        </w:trPr>
        <w:tc>
          <w:tcPr>
            <w:tcW w:w="752" w:type="dxa"/>
            <w:shd w:val="clear" w:color="000000" w:fill="F2DCDB"/>
            <w:vAlign w:val="center"/>
            <w:hideMark/>
          </w:tcPr>
          <w:p w14:paraId="41CDF8E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591</w:t>
            </w:r>
          </w:p>
        </w:tc>
        <w:tc>
          <w:tcPr>
            <w:tcW w:w="553" w:type="dxa"/>
            <w:shd w:val="clear" w:color="000000" w:fill="F2DCDB"/>
            <w:vAlign w:val="center"/>
            <w:hideMark/>
          </w:tcPr>
          <w:p w14:paraId="15D3C00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777B29F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CALZON PARA ADULTO PAQUETE C/10</w:t>
            </w:r>
          </w:p>
        </w:tc>
        <w:tc>
          <w:tcPr>
            <w:tcW w:w="1336" w:type="dxa"/>
            <w:shd w:val="clear" w:color="000000" w:fill="F2DCDB"/>
            <w:vAlign w:val="center"/>
            <w:hideMark/>
          </w:tcPr>
          <w:p w14:paraId="4B056C2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PAQUETE</w:t>
            </w:r>
          </w:p>
        </w:tc>
        <w:tc>
          <w:tcPr>
            <w:tcW w:w="1355" w:type="dxa"/>
            <w:shd w:val="clear" w:color="000000" w:fill="F2DCDB"/>
            <w:vAlign w:val="center"/>
            <w:hideMark/>
          </w:tcPr>
          <w:p w14:paraId="2A13E1F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271.71</w:t>
            </w:r>
          </w:p>
        </w:tc>
        <w:tc>
          <w:tcPr>
            <w:tcW w:w="1418" w:type="dxa"/>
            <w:shd w:val="clear" w:color="000000" w:fill="EBF1DE"/>
            <w:vAlign w:val="center"/>
            <w:hideMark/>
          </w:tcPr>
          <w:p w14:paraId="57D0EF5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235.05</w:t>
            </w:r>
          </w:p>
        </w:tc>
        <w:tc>
          <w:tcPr>
            <w:tcW w:w="1110" w:type="dxa"/>
            <w:shd w:val="clear" w:color="auto" w:fill="auto"/>
            <w:vAlign w:val="center"/>
            <w:hideMark/>
          </w:tcPr>
          <w:p w14:paraId="0579B27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387580AB" w14:textId="77777777" w:rsidTr="00B74ABE">
        <w:trPr>
          <w:trHeight w:val="255"/>
        </w:trPr>
        <w:tc>
          <w:tcPr>
            <w:tcW w:w="752" w:type="dxa"/>
            <w:shd w:val="clear" w:color="000000" w:fill="F2DCDB"/>
            <w:vAlign w:val="center"/>
            <w:hideMark/>
          </w:tcPr>
          <w:p w14:paraId="567EA5C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592</w:t>
            </w:r>
          </w:p>
        </w:tc>
        <w:tc>
          <w:tcPr>
            <w:tcW w:w="553" w:type="dxa"/>
            <w:shd w:val="clear" w:color="000000" w:fill="F2DCDB"/>
            <w:vAlign w:val="center"/>
            <w:hideMark/>
          </w:tcPr>
          <w:p w14:paraId="53AABC3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5803DD5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AG DESCH ULTRA-</w:t>
            </w:r>
            <w:proofErr w:type="gramStart"/>
            <w:r w:rsidRPr="005338B2">
              <w:rPr>
                <w:rFonts w:ascii="Arial" w:hAnsi="Arial" w:cs="Arial"/>
                <w:color w:val="000000"/>
                <w:sz w:val="14"/>
                <w:szCs w:val="14"/>
              </w:rPr>
              <w:t>FINE  CAJA</w:t>
            </w:r>
            <w:proofErr w:type="gramEnd"/>
            <w:r w:rsidRPr="005338B2">
              <w:rPr>
                <w:rFonts w:ascii="Arial" w:hAnsi="Arial" w:cs="Arial"/>
                <w:color w:val="000000"/>
                <w:sz w:val="14"/>
                <w:szCs w:val="14"/>
              </w:rPr>
              <w:t xml:space="preserve"> 10</w:t>
            </w:r>
          </w:p>
        </w:tc>
        <w:tc>
          <w:tcPr>
            <w:tcW w:w="1336" w:type="dxa"/>
            <w:shd w:val="clear" w:color="000000" w:fill="F2DCDB"/>
            <w:vAlign w:val="center"/>
            <w:hideMark/>
          </w:tcPr>
          <w:p w14:paraId="274FAF3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F2DCDB"/>
            <w:vAlign w:val="center"/>
            <w:hideMark/>
          </w:tcPr>
          <w:p w14:paraId="3700E16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98.57</w:t>
            </w:r>
          </w:p>
        </w:tc>
        <w:tc>
          <w:tcPr>
            <w:tcW w:w="1418" w:type="dxa"/>
            <w:shd w:val="clear" w:color="000000" w:fill="EBF1DE"/>
            <w:vAlign w:val="center"/>
            <w:hideMark/>
          </w:tcPr>
          <w:p w14:paraId="37D4679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83.00</w:t>
            </w:r>
          </w:p>
        </w:tc>
        <w:tc>
          <w:tcPr>
            <w:tcW w:w="1110" w:type="dxa"/>
            <w:shd w:val="clear" w:color="auto" w:fill="auto"/>
            <w:vAlign w:val="center"/>
            <w:hideMark/>
          </w:tcPr>
          <w:p w14:paraId="6A96DBA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534CE4A0" w14:textId="77777777" w:rsidTr="00B74ABE">
        <w:trPr>
          <w:trHeight w:val="510"/>
        </w:trPr>
        <w:tc>
          <w:tcPr>
            <w:tcW w:w="752" w:type="dxa"/>
            <w:shd w:val="clear" w:color="000000" w:fill="F2DCDB"/>
            <w:vAlign w:val="center"/>
            <w:hideMark/>
          </w:tcPr>
          <w:p w14:paraId="0ED5E24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593</w:t>
            </w:r>
          </w:p>
        </w:tc>
        <w:tc>
          <w:tcPr>
            <w:tcW w:w="553" w:type="dxa"/>
            <w:shd w:val="clear" w:color="000000" w:fill="F2DCDB"/>
            <w:vAlign w:val="center"/>
            <w:hideMark/>
          </w:tcPr>
          <w:p w14:paraId="3E56CCE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22FFB793"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AGUJAS ESTERILES 31X8 MM. </w:t>
            </w:r>
            <w:proofErr w:type="gramStart"/>
            <w:r w:rsidRPr="005338B2">
              <w:rPr>
                <w:rFonts w:ascii="Arial" w:hAnsi="Arial" w:cs="Arial"/>
                <w:color w:val="000000"/>
                <w:sz w:val="14"/>
                <w:szCs w:val="14"/>
              </w:rPr>
              <w:t>10  CAJA</w:t>
            </w:r>
            <w:proofErr w:type="gramEnd"/>
            <w:r w:rsidRPr="005338B2">
              <w:rPr>
                <w:rFonts w:ascii="Arial" w:hAnsi="Arial" w:cs="Arial"/>
                <w:color w:val="000000"/>
                <w:sz w:val="14"/>
                <w:szCs w:val="14"/>
              </w:rPr>
              <w:t xml:space="preserve"> C/10</w:t>
            </w:r>
          </w:p>
        </w:tc>
        <w:tc>
          <w:tcPr>
            <w:tcW w:w="1336" w:type="dxa"/>
            <w:shd w:val="clear" w:color="000000" w:fill="F2DCDB"/>
            <w:vAlign w:val="center"/>
            <w:hideMark/>
          </w:tcPr>
          <w:p w14:paraId="47324D5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F2DCDB"/>
            <w:vAlign w:val="center"/>
            <w:hideMark/>
          </w:tcPr>
          <w:p w14:paraId="6FCD81E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98.57</w:t>
            </w:r>
          </w:p>
        </w:tc>
        <w:tc>
          <w:tcPr>
            <w:tcW w:w="1418" w:type="dxa"/>
            <w:shd w:val="clear" w:color="000000" w:fill="EBF1DE"/>
            <w:vAlign w:val="center"/>
            <w:hideMark/>
          </w:tcPr>
          <w:p w14:paraId="39FE6F5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83.00</w:t>
            </w:r>
          </w:p>
        </w:tc>
        <w:tc>
          <w:tcPr>
            <w:tcW w:w="1110" w:type="dxa"/>
            <w:shd w:val="clear" w:color="auto" w:fill="auto"/>
            <w:vAlign w:val="center"/>
            <w:hideMark/>
          </w:tcPr>
          <w:p w14:paraId="7101209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5BAF8B20" w14:textId="77777777" w:rsidTr="00B74ABE">
        <w:trPr>
          <w:trHeight w:val="255"/>
        </w:trPr>
        <w:tc>
          <w:tcPr>
            <w:tcW w:w="752" w:type="dxa"/>
            <w:shd w:val="clear" w:color="000000" w:fill="F2DCDB"/>
            <w:vAlign w:val="center"/>
            <w:hideMark/>
          </w:tcPr>
          <w:p w14:paraId="47EBB3F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594</w:t>
            </w:r>
          </w:p>
        </w:tc>
        <w:tc>
          <w:tcPr>
            <w:tcW w:w="553" w:type="dxa"/>
            <w:shd w:val="clear" w:color="000000" w:fill="F2DCDB"/>
            <w:vAlign w:val="center"/>
            <w:hideMark/>
          </w:tcPr>
          <w:p w14:paraId="38636BB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5927F75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BOLSA RECOLECTORA ORINA ADULTO</w:t>
            </w:r>
          </w:p>
        </w:tc>
        <w:tc>
          <w:tcPr>
            <w:tcW w:w="1336" w:type="dxa"/>
            <w:shd w:val="clear" w:color="000000" w:fill="F2DCDB"/>
            <w:vAlign w:val="center"/>
            <w:hideMark/>
          </w:tcPr>
          <w:p w14:paraId="6D479BD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6F336B6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59.27</w:t>
            </w:r>
          </w:p>
        </w:tc>
        <w:tc>
          <w:tcPr>
            <w:tcW w:w="1418" w:type="dxa"/>
            <w:shd w:val="clear" w:color="000000" w:fill="EBF1DE"/>
            <w:vAlign w:val="center"/>
            <w:hideMark/>
          </w:tcPr>
          <w:p w14:paraId="22ABA9C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49.91</w:t>
            </w:r>
          </w:p>
        </w:tc>
        <w:tc>
          <w:tcPr>
            <w:tcW w:w="1110" w:type="dxa"/>
            <w:shd w:val="clear" w:color="auto" w:fill="auto"/>
            <w:vAlign w:val="center"/>
            <w:hideMark/>
          </w:tcPr>
          <w:p w14:paraId="2E9D180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3DEF5E04" w14:textId="77777777" w:rsidTr="00B74ABE">
        <w:trPr>
          <w:trHeight w:val="255"/>
        </w:trPr>
        <w:tc>
          <w:tcPr>
            <w:tcW w:w="752" w:type="dxa"/>
            <w:shd w:val="clear" w:color="000000" w:fill="F2DCDB"/>
            <w:vAlign w:val="center"/>
            <w:hideMark/>
          </w:tcPr>
          <w:p w14:paraId="7879288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595</w:t>
            </w:r>
          </w:p>
        </w:tc>
        <w:tc>
          <w:tcPr>
            <w:tcW w:w="553" w:type="dxa"/>
            <w:shd w:val="clear" w:color="000000" w:fill="F2DCDB"/>
            <w:vAlign w:val="center"/>
            <w:hideMark/>
          </w:tcPr>
          <w:p w14:paraId="5B13F3E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27815F6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CINTA MICROPOROSA  10 X 5 CM</w:t>
            </w:r>
          </w:p>
        </w:tc>
        <w:tc>
          <w:tcPr>
            <w:tcW w:w="1336" w:type="dxa"/>
            <w:shd w:val="clear" w:color="000000" w:fill="F2DCDB"/>
            <w:vAlign w:val="center"/>
            <w:hideMark/>
          </w:tcPr>
          <w:p w14:paraId="2935D4E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113462C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58.31</w:t>
            </w:r>
          </w:p>
        </w:tc>
        <w:tc>
          <w:tcPr>
            <w:tcW w:w="1418" w:type="dxa"/>
            <w:shd w:val="clear" w:color="000000" w:fill="EBF1DE"/>
            <w:vAlign w:val="center"/>
            <w:hideMark/>
          </w:tcPr>
          <w:p w14:paraId="21BE381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49.09</w:t>
            </w:r>
          </w:p>
        </w:tc>
        <w:tc>
          <w:tcPr>
            <w:tcW w:w="1110" w:type="dxa"/>
            <w:shd w:val="clear" w:color="auto" w:fill="auto"/>
            <w:vAlign w:val="center"/>
            <w:hideMark/>
          </w:tcPr>
          <w:p w14:paraId="197BD03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1FEE50A3" w14:textId="77777777" w:rsidTr="00B74ABE">
        <w:trPr>
          <w:trHeight w:val="255"/>
        </w:trPr>
        <w:tc>
          <w:tcPr>
            <w:tcW w:w="752" w:type="dxa"/>
            <w:shd w:val="clear" w:color="000000" w:fill="F2DCDB"/>
            <w:vAlign w:val="center"/>
            <w:hideMark/>
          </w:tcPr>
          <w:p w14:paraId="22F6945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596</w:t>
            </w:r>
          </w:p>
        </w:tc>
        <w:tc>
          <w:tcPr>
            <w:tcW w:w="553" w:type="dxa"/>
            <w:shd w:val="clear" w:color="000000" w:fill="F2DCDB"/>
            <w:vAlign w:val="center"/>
            <w:hideMark/>
          </w:tcPr>
          <w:p w14:paraId="68A5EC7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406CFAFA"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GASA ESTERILIZADA GASA C/10 PIEZAS</w:t>
            </w:r>
          </w:p>
        </w:tc>
        <w:tc>
          <w:tcPr>
            <w:tcW w:w="1336" w:type="dxa"/>
            <w:shd w:val="clear" w:color="000000" w:fill="F2DCDB"/>
            <w:vAlign w:val="center"/>
            <w:hideMark/>
          </w:tcPr>
          <w:p w14:paraId="2FE524A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F2DCDB"/>
            <w:vAlign w:val="center"/>
            <w:hideMark/>
          </w:tcPr>
          <w:p w14:paraId="04BD1B9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61.76</w:t>
            </w:r>
          </w:p>
        </w:tc>
        <w:tc>
          <w:tcPr>
            <w:tcW w:w="1418" w:type="dxa"/>
            <w:shd w:val="clear" w:color="000000" w:fill="EBF1DE"/>
            <w:vAlign w:val="center"/>
            <w:hideMark/>
          </w:tcPr>
          <w:p w14:paraId="65D7B39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52.00</w:t>
            </w:r>
          </w:p>
        </w:tc>
        <w:tc>
          <w:tcPr>
            <w:tcW w:w="1110" w:type="dxa"/>
            <w:shd w:val="clear" w:color="auto" w:fill="auto"/>
            <w:vAlign w:val="center"/>
            <w:hideMark/>
          </w:tcPr>
          <w:p w14:paraId="1F12666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2782946E" w14:textId="77777777" w:rsidTr="00B74ABE">
        <w:trPr>
          <w:trHeight w:val="1020"/>
        </w:trPr>
        <w:tc>
          <w:tcPr>
            <w:tcW w:w="752" w:type="dxa"/>
            <w:shd w:val="clear" w:color="000000" w:fill="F2DCDB"/>
            <w:vAlign w:val="center"/>
            <w:hideMark/>
          </w:tcPr>
          <w:p w14:paraId="149835F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597</w:t>
            </w:r>
          </w:p>
        </w:tc>
        <w:tc>
          <w:tcPr>
            <w:tcW w:w="553" w:type="dxa"/>
            <w:shd w:val="clear" w:color="000000" w:fill="F2DCDB"/>
            <w:vAlign w:val="center"/>
            <w:hideMark/>
          </w:tcPr>
          <w:p w14:paraId="2E59FEE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4D956931" w14:textId="77777777" w:rsidR="00B74ABE" w:rsidRPr="005338B2" w:rsidRDefault="00B74ABE" w:rsidP="00541961">
            <w:pPr>
              <w:spacing w:after="0"/>
              <w:rPr>
                <w:rFonts w:ascii="Arial" w:hAnsi="Arial" w:cs="Arial"/>
                <w:sz w:val="14"/>
                <w:szCs w:val="14"/>
              </w:rPr>
            </w:pPr>
            <w:r w:rsidRPr="005338B2">
              <w:rPr>
                <w:rFonts w:ascii="Arial" w:hAnsi="Arial" w:cs="Arial"/>
                <w:sz w:val="14"/>
                <w:szCs w:val="14"/>
              </w:rPr>
              <w:t xml:space="preserve">GEL ANTISEPTICOTOPICO, DESINFECTANTE, ESTERILIZANTE Y SANITIZANTE TUBO </w:t>
            </w:r>
            <w:proofErr w:type="gramStart"/>
            <w:r w:rsidRPr="005338B2">
              <w:rPr>
                <w:rFonts w:ascii="Arial" w:hAnsi="Arial" w:cs="Arial"/>
                <w:sz w:val="14"/>
                <w:szCs w:val="14"/>
              </w:rPr>
              <w:t>1  PIEZA</w:t>
            </w:r>
            <w:proofErr w:type="gramEnd"/>
            <w:r w:rsidRPr="005338B2">
              <w:rPr>
                <w:rFonts w:ascii="Arial" w:hAnsi="Arial" w:cs="Arial"/>
                <w:sz w:val="14"/>
                <w:szCs w:val="14"/>
              </w:rPr>
              <w:t xml:space="preserve"> 1 ACCUA ASEPTIC GEL</w:t>
            </w:r>
          </w:p>
        </w:tc>
        <w:tc>
          <w:tcPr>
            <w:tcW w:w="1336" w:type="dxa"/>
            <w:shd w:val="clear" w:color="000000" w:fill="F2DCDB"/>
            <w:vAlign w:val="center"/>
            <w:hideMark/>
          </w:tcPr>
          <w:p w14:paraId="77F1653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02C62A0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576.30</w:t>
            </w:r>
          </w:p>
        </w:tc>
        <w:tc>
          <w:tcPr>
            <w:tcW w:w="1418" w:type="dxa"/>
            <w:shd w:val="clear" w:color="000000" w:fill="EBF1DE"/>
            <w:vAlign w:val="center"/>
            <w:hideMark/>
          </w:tcPr>
          <w:p w14:paraId="0747506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530.00</w:t>
            </w:r>
          </w:p>
        </w:tc>
        <w:tc>
          <w:tcPr>
            <w:tcW w:w="1110" w:type="dxa"/>
            <w:shd w:val="clear" w:color="auto" w:fill="auto"/>
            <w:vAlign w:val="center"/>
            <w:hideMark/>
          </w:tcPr>
          <w:p w14:paraId="55E4043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-8%</w:t>
            </w:r>
          </w:p>
        </w:tc>
      </w:tr>
      <w:tr w:rsidR="00B74ABE" w:rsidRPr="00B74ABE" w14:paraId="59A9A0AC" w14:textId="77777777" w:rsidTr="00B74ABE">
        <w:trPr>
          <w:trHeight w:val="255"/>
        </w:trPr>
        <w:tc>
          <w:tcPr>
            <w:tcW w:w="752" w:type="dxa"/>
            <w:shd w:val="clear" w:color="000000" w:fill="F2DCDB"/>
            <w:vAlign w:val="center"/>
            <w:hideMark/>
          </w:tcPr>
          <w:p w14:paraId="5784FE1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598</w:t>
            </w:r>
          </w:p>
        </w:tc>
        <w:tc>
          <w:tcPr>
            <w:tcW w:w="553" w:type="dxa"/>
            <w:shd w:val="clear" w:color="000000" w:fill="F2DCDB"/>
            <w:vAlign w:val="center"/>
            <w:hideMark/>
          </w:tcPr>
          <w:p w14:paraId="24140EF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30901C4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GUANTES MEDIANO CAJA C/50 PARES</w:t>
            </w:r>
          </w:p>
        </w:tc>
        <w:tc>
          <w:tcPr>
            <w:tcW w:w="1336" w:type="dxa"/>
            <w:shd w:val="clear" w:color="000000" w:fill="F2DCDB"/>
            <w:vAlign w:val="center"/>
            <w:hideMark/>
          </w:tcPr>
          <w:p w14:paraId="2399F99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F2DCDB"/>
            <w:vAlign w:val="center"/>
            <w:hideMark/>
          </w:tcPr>
          <w:p w14:paraId="6508938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444.59</w:t>
            </w:r>
          </w:p>
        </w:tc>
        <w:tc>
          <w:tcPr>
            <w:tcW w:w="1418" w:type="dxa"/>
            <w:shd w:val="clear" w:color="000000" w:fill="EBF1DE"/>
            <w:vAlign w:val="center"/>
            <w:hideMark/>
          </w:tcPr>
          <w:p w14:paraId="1510B06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403.00</w:t>
            </w:r>
          </w:p>
        </w:tc>
        <w:tc>
          <w:tcPr>
            <w:tcW w:w="1110" w:type="dxa"/>
            <w:shd w:val="clear" w:color="auto" w:fill="auto"/>
            <w:vAlign w:val="center"/>
            <w:hideMark/>
          </w:tcPr>
          <w:p w14:paraId="3C4C641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19C859D7" w14:textId="77777777" w:rsidTr="00B74ABE">
        <w:trPr>
          <w:trHeight w:val="255"/>
        </w:trPr>
        <w:tc>
          <w:tcPr>
            <w:tcW w:w="752" w:type="dxa"/>
            <w:shd w:val="clear" w:color="000000" w:fill="F2DCDB"/>
            <w:vAlign w:val="center"/>
            <w:hideMark/>
          </w:tcPr>
          <w:p w14:paraId="5B85D52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599</w:t>
            </w:r>
          </w:p>
        </w:tc>
        <w:tc>
          <w:tcPr>
            <w:tcW w:w="553" w:type="dxa"/>
            <w:shd w:val="clear" w:color="000000" w:fill="F2DCDB"/>
            <w:vAlign w:val="center"/>
            <w:hideMark/>
          </w:tcPr>
          <w:p w14:paraId="384F1DD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4E39D2A5" w14:textId="77777777" w:rsidR="00B74ABE" w:rsidRPr="005338B2" w:rsidRDefault="00B74ABE" w:rsidP="00541961">
            <w:pPr>
              <w:spacing w:after="0"/>
              <w:rPr>
                <w:rFonts w:ascii="Arial" w:hAnsi="Arial" w:cs="Arial"/>
                <w:sz w:val="14"/>
                <w:szCs w:val="14"/>
              </w:rPr>
            </w:pPr>
            <w:r w:rsidRPr="005338B2">
              <w:rPr>
                <w:rFonts w:ascii="Arial" w:hAnsi="Arial" w:cs="Arial"/>
                <w:sz w:val="14"/>
                <w:szCs w:val="14"/>
              </w:rPr>
              <w:t xml:space="preserve">JERINGA 31G(.25MM) X 6MM </w:t>
            </w:r>
            <w:proofErr w:type="gramStart"/>
            <w:r w:rsidRPr="005338B2">
              <w:rPr>
                <w:rFonts w:ascii="Arial" w:hAnsi="Arial" w:cs="Arial"/>
                <w:sz w:val="14"/>
                <w:szCs w:val="14"/>
              </w:rPr>
              <w:t>10  6</w:t>
            </w:r>
            <w:proofErr w:type="gramEnd"/>
            <w:r w:rsidRPr="005338B2">
              <w:rPr>
                <w:rFonts w:ascii="Arial" w:hAnsi="Arial" w:cs="Arial"/>
                <w:sz w:val="14"/>
                <w:szCs w:val="14"/>
              </w:rPr>
              <w:t>MM CAJA CON 10</w:t>
            </w:r>
          </w:p>
        </w:tc>
        <w:tc>
          <w:tcPr>
            <w:tcW w:w="1336" w:type="dxa"/>
            <w:shd w:val="clear" w:color="000000" w:fill="F2DCDB"/>
            <w:vAlign w:val="center"/>
            <w:hideMark/>
          </w:tcPr>
          <w:p w14:paraId="1B52ED9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F2DCDB"/>
            <w:vAlign w:val="center"/>
            <w:hideMark/>
          </w:tcPr>
          <w:p w14:paraId="5771980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92.64</w:t>
            </w:r>
          </w:p>
        </w:tc>
        <w:tc>
          <w:tcPr>
            <w:tcW w:w="1418" w:type="dxa"/>
            <w:shd w:val="clear" w:color="000000" w:fill="EBF1DE"/>
            <w:vAlign w:val="center"/>
            <w:hideMark/>
          </w:tcPr>
          <w:p w14:paraId="3BE29DD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78.00</w:t>
            </w:r>
          </w:p>
        </w:tc>
        <w:tc>
          <w:tcPr>
            <w:tcW w:w="1110" w:type="dxa"/>
            <w:shd w:val="clear" w:color="auto" w:fill="auto"/>
            <w:vAlign w:val="center"/>
            <w:hideMark/>
          </w:tcPr>
          <w:p w14:paraId="7FCDEB4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23FCF238" w14:textId="77777777" w:rsidTr="00B74ABE">
        <w:trPr>
          <w:trHeight w:val="255"/>
        </w:trPr>
        <w:tc>
          <w:tcPr>
            <w:tcW w:w="752" w:type="dxa"/>
            <w:shd w:val="clear" w:color="000000" w:fill="F2DCDB"/>
            <w:vAlign w:val="center"/>
            <w:hideMark/>
          </w:tcPr>
          <w:p w14:paraId="362B4C9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600</w:t>
            </w:r>
          </w:p>
        </w:tc>
        <w:tc>
          <w:tcPr>
            <w:tcW w:w="553" w:type="dxa"/>
            <w:shd w:val="clear" w:color="000000" w:fill="F2DCDB"/>
            <w:vAlign w:val="center"/>
            <w:hideMark/>
          </w:tcPr>
          <w:p w14:paraId="3625511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50A5715E" w14:textId="77777777" w:rsidR="00B74ABE" w:rsidRPr="005338B2" w:rsidRDefault="00B74ABE" w:rsidP="00541961">
            <w:pPr>
              <w:spacing w:after="0"/>
              <w:rPr>
                <w:rFonts w:ascii="Arial" w:hAnsi="Arial" w:cs="Arial"/>
                <w:sz w:val="14"/>
                <w:szCs w:val="14"/>
              </w:rPr>
            </w:pPr>
            <w:r w:rsidRPr="005338B2">
              <w:rPr>
                <w:rFonts w:ascii="Arial" w:hAnsi="Arial" w:cs="Arial"/>
                <w:sz w:val="14"/>
                <w:szCs w:val="14"/>
              </w:rPr>
              <w:t xml:space="preserve">JERINGAS PARA INSULINA JERINGAS </w:t>
            </w:r>
            <w:proofErr w:type="gramStart"/>
            <w:r w:rsidRPr="005338B2">
              <w:rPr>
                <w:rFonts w:ascii="Arial" w:hAnsi="Arial" w:cs="Arial"/>
                <w:sz w:val="14"/>
                <w:szCs w:val="14"/>
              </w:rPr>
              <w:t>10  JERINGA</w:t>
            </w:r>
            <w:proofErr w:type="gramEnd"/>
            <w:r w:rsidRPr="005338B2">
              <w:rPr>
                <w:rFonts w:ascii="Arial" w:hAnsi="Arial" w:cs="Arial"/>
                <w:sz w:val="14"/>
                <w:szCs w:val="14"/>
              </w:rPr>
              <w:t xml:space="preserve"> PARA INSULINA 1 ML 30GX13MM CAJA 1 PIEZA</w:t>
            </w:r>
          </w:p>
        </w:tc>
        <w:tc>
          <w:tcPr>
            <w:tcW w:w="1336" w:type="dxa"/>
            <w:shd w:val="clear" w:color="000000" w:fill="F2DCDB"/>
            <w:vAlign w:val="center"/>
            <w:hideMark/>
          </w:tcPr>
          <w:p w14:paraId="75FB06F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3A46966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4.00</w:t>
            </w:r>
          </w:p>
        </w:tc>
        <w:tc>
          <w:tcPr>
            <w:tcW w:w="1418" w:type="dxa"/>
            <w:shd w:val="clear" w:color="000000" w:fill="EBF1DE"/>
            <w:vAlign w:val="center"/>
            <w:hideMark/>
          </w:tcPr>
          <w:p w14:paraId="4103FC0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3.03</w:t>
            </w:r>
          </w:p>
        </w:tc>
        <w:tc>
          <w:tcPr>
            <w:tcW w:w="1110" w:type="dxa"/>
            <w:shd w:val="clear" w:color="auto" w:fill="auto"/>
            <w:vAlign w:val="center"/>
            <w:hideMark/>
          </w:tcPr>
          <w:p w14:paraId="50E95F6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w:t>
            </w:r>
          </w:p>
        </w:tc>
      </w:tr>
      <w:tr w:rsidR="00B74ABE" w:rsidRPr="00B74ABE" w14:paraId="45F5C240" w14:textId="77777777" w:rsidTr="00B74ABE">
        <w:trPr>
          <w:trHeight w:val="255"/>
        </w:trPr>
        <w:tc>
          <w:tcPr>
            <w:tcW w:w="752" w:type="dxa"/>
            <w:shd w:val="clear" w:color="000000" w:fill="F2DCDB"/>
            <w:vAlign w:val="center"/>
            <w:hideMark/>
          </w:tcPr>
          <w:p w14:paraId="39E509F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601</w:t>
            </w:r>
          </w:p>
        </w:tc>
        <w:tc>
          <w:tcPr>
            <w:tcW w:w="553" w:type="dxa"/>
            <w:shd w:val="clear" w:color="000000" w:fill="F2DCDB"/>
            <w:vAlign w:val="center"/>
            <w:hideMark/>
          </w:tcPr>
          <w:p w14:paraId="22BCF8D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46A41AD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JERINGAS PARA INSULINA JERINGAS </w:t>
            </w:r>
            <w:proofErr w:type="gramStart"/>
            <w:r w:rsidRPr="005338B2">
              <w:rPr>
                <w:rFonts w:ascii="Arial" w:hAnsi="Arial" w:cs="Arial"/>
                <w:color w:val="000000"/>
                <w:sz w:val="14"/>
                <w:szCs w:val="14"/>
              </w:rPr>
              <w:t>10  JERINGA</w:t>
            </w:r>
            <w:proofErr w:type="gramEnd"/>
            <w:r w:rsidRPr="005338B2">
              <w:rPr>
                <w:rFonts w:ascii="Arial" w:hAnsi="Arial" w:cs="Arial"/>
                <w:color w:val="000000"/>
                <w:sz w:val="14"/>
                <w:szCs w:val="14"/>
              </w:rPr>
              <w:t xml:space="preserve"> PARA INSULINA 1 ML 30GX13MM</w:t>
            </w:r>
          </w:p>
        </w:tc>
        <w:tc>
          <w:tcPr>
            <w:tcW w:w="1336" w:type="dxa"/>
            <w:shd w:val="clear" w:color="000000" w:fill="F2DCDB"/>
            <w:vAlign w:val="center"/>
            <w:hideMark/>
          </w:tcPr>
          <w:p w14:paraId="20A67AC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F2DCDB"/>
            <w:vAlign w:val="center"/>
            <w:hideMark/>
          </w:tcPr>
          <w:p w14:paraId="2DC1FC5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86.70</w:t>
            </w:r>
          </w:p>
        </w:tc>
        <w:tc>
          <w:tcPr>
            <w:tcW w:w="1418" w:type="dxa"/>
            <w:shd w:val="clear" w:color="000000" w:fill="EBF1DE"/>
            <w:vAlign w:val="center"/>
            <w:hideMark/>
          </w:tcPr>
          <w:p w14:paraId="05FB593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73.00</w:t>
            </w:r>
          </w:p>
        </w:tc>
        <w:tc>
          <w:tcPr>
            <w:tcW w:w="1110" w:type="dxa"/>
            <w:shd w:val="clear" w:color="auto" w:fill="auto"/>
            <w:vAlign w:val="center"/>
            <w:hideMark/>
          </w:tcPr>
          <w:p w14:paraId="169AA69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6C456079" w14:textId="77777777" w:rsidTr="00B74ABE">
        <w:trPr>
          <w:trHeight w:val="255"/>
        </w:trPr>
        <w:tc>
          <w:tcPr>
            <w:tcW w:w="752" w:type="dxa"/>
            <w:shd w:val="clear" w:color="000000" w:fill="F2DCDB"/>
            <w:vAlign w:val="center"/>
            <w:hideMark/>
          </w:tcPr>
          <w:p w14:paraId="0029F17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602</w:t>
            </w:r>
          </w:p>
        </w:tc>
        <w:tc>
          <w:tcPr>
            <w:tcW w:w="553" w:type="dxa"/>
            <w:shd w:val="clear" w:color="000000" w:fill="F2DCDB"/>
            <w:vAlign w:val="center"/>
            <w:hideMark/>
          </w:tcPr>
          <w:p w14:paraId="6420F80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5FD845A3" w14:textId="77777777" w:rsidR="00B74ABE" w:rsidRPr="005338B2" w:rsidRDefault="00B74ABE" w:rsidP="00541961">
            <w:pPr>
              <w:spacing w:after="0"/>
              <w:rPr>
                <w:rFonts w:ascii="Arial" w:hAnsi="Arial" w:cs="Arial"/>
                <w:sz w:val="14"/>
                <w:szCs w:val="14"/>
              </w:rPr>
            </w:pPr>
            <w:r w:rsidRPr="005338B2">
              <w:rPr>
                <w:rFonts w:ascii="Arial" w:hAnsi="Arial" w:cs="Arial"/>
                <w:sz w:val="14"/>
                <w:szCs w:val="14"/>
              </w:rPr>
              <w:t xml:space="preserve">LANCETAS </w:t>
            </w:r>
            <w:proofErr w:type="spellStart"/>
            <w:r w:rsidRPr="005338B2">
              <w:rPr>
                <w:rFonts w:ascii="Arial" w:hAnsi="Arial" w:cs="Arial"/>
                <w:sz w:val="14"/>
                <w:szCs w:val="14"/>
              </w:rPr>
              <w:t>LANCETAS</w:t>
            </w:r>
            <w:proofErr w:type="spellEnd"/>
            <w:r w:rsidRPr="005338B2">
              <w:rPr>
                <w:rFonts w:ascii="Arial" w:hAnsi="Arial" w:cs="Arial"/>
                <w:sz w:val="14"/>
                <w:szCs w:val="14"/>
              </w:rPr>
              <w:t xml:space="preserve"> 25 ACCU CHEK CAJA C/25 </w:t>
            </w:r>
          </w:p>
        </w:tc>
        <w:tc>
          <w:tcPr>
            <w:tcW w:w="1336" w:type="dxa"/>
            <w:shd w:val="clear" w:color="000000" w:fill="F2DCDB"/>
            <w:vAlign w:val="center"/>
            <w:hideMark/>
          </w:tcPr>
          <w:p w14:paraId="06F47AA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F2DCDB"/>
            <w:vAlign w:val="center"/>
            <w:hideMark/>
          </w:tcPr>
          <w:p w14:paraId="6C12E70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411.49</w:t>
            </w:r>
          </w:p>
        </w:tc>
        <w:tc>
          <w:tcPr>
            <w:tcW w:w="1418" w:type="dxa"/>
            <w:shd w:val="clear" w:color="000000" w:fill="EBF1DE"/>
            <w:vAlign w:val="center"/>
            <w:hideMark/>
          </w:tcPr>
          <w:p w14:paraId="2C351F5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373.00</w:t>
            </w:r>
          </w:p>
        </w:tc>
        <w:tc>
          <w:tcPr>
            <w:tcW w:w="1110" w:type="dxa"/>
            <w:shd w:val="clear" w:color="auto" w:fill="auto"/>
            <w:vAlign w:val="center"/>
            <w:hideMark/>
          </w:tcPr>
          <w:p w14:paraId="0D00A1A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1B917BDB" w14:textId="77777777" w:rsidTr="00B74ABE">
        <w:trPr>
          <w:trHeight w:val="255"/>
        </w:trPr>
        <w:tc>
          <w:tcPr>
            <w:tcW w:w="752" w:type="dxa"/>
            <w:shd w:val="clear" w:color="000000" w:fill="F2DCDB"/>
            <w:vAlign w:val="center"/>
            <w:hideMark/>
          </w:tcPr>
          <w:p w14:paraId="3C92EAA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603</w:t>
            </w:r>
          </w:p>
        </w:tc>
        <w:tc>
          <w:tcPr>
            <w:tcW w:w="553" w:type="dxa"/>
            <w:shd w:val="clear" w:color="000000" w:fill="F2DCDB"/>
            <w:vAlign w:val="center"/>
            <w:hideMark/>
          </w:tcPr>
          <w:p w14:paraId="6B40193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1515824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LANCETAS ACCU-CHEK ACTIVE NEGRO 100 LANCETAS ACCU-CHEK CAJA 100 LANCETAS</w:t>
            </w:r>
          </w:p>
        </w:tc>
        <w:tc>
          <w:tcPr>
            <w:tcW w:w="1336" w:type="dxa"/>
            <w:shd w:val="clear" w:color="000000" w:fill="F2DCDB"/>
            <w:vAlign w:val="center"/>
            <w:hideMark/>
          </w:tcPr>
          <w:p w14:paraId="7533589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F2DCDB"/>
            <w:vAlign w:val="center"/>
            <w:hideMark/>
          </w:tcPr>
          <w:p w14:paraId="4DDBB78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544.99</w:t>
            </w:r>
          </w:p>
        </w:tc>
        <w:tc>
          <w:tcPr>
            <w:tcW w:w="1418" w:type="dxa"/>
            <w:shd w:val="clear" w:color="000000" w:fill="EBF1DE"/>
            <w:vAlign w:val="center"/>
            <w:hideMark/>
          </w:tcPr>
          <w:p w14:paraId="011BD7D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478.00</w:t>
            </w:r>
          </w:p>
        </w:tc>
        <w:tc>
          <w:tcPr>
            <w:tcW w:w="1110" w:type="dxa"/>
            <w:shd w:val="clear" w:color="auto" w:fill="auto"/>
            <w:vAlign w:val="center"/>
            <w:hideMark/>
          </w:tcPr>
          <w:p w14:paraId="2434E06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-12%</w:t>
            </w:r>
          </w:p>
        </w:tc>
      </w:tr>
      <w:tr w:rsidR="00B74ABE" w:rsidRPr="00B74ABE" w14:paraId="3B9C1E78" w14:textId="77777777" w:rsidTr="00B74ABE">
        <w:trPr>
          <w:trHeight w:val="765"/>
        </w:trPr>
        <w:tc>
          <w:tcPr>
            <w:tcW w:w="752" w:type="dxa"/>
            <w:shd w:val="clear" w:color="000000" w:fill="F2DCDB"/>
            <w:vAlign w:val="center"/>
            <w:hideMark/>
          </w:tcPr>
          <w:p w14:paraId="3749348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604</w:t>
            </w:r>
          </w:p>
        </w:tc>
        <w:tc>
          <w:tcPr>
            <w:tcW w:w="553" w:type="dxa"/>
            <w:shd w:val="clear" w:color="000000" w:fill="F2DCDB"/>
            <w:vAlign w:val="center"/>
            <w:hideMark/>
          </w:tcPr>
          <w:p w14:paraId="0E70BE1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1639BD4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LANCETAS </w:t>
            </w:r>
            <w:proofErr w:type="spellStart"/>
            <w:r w:rsidRPr="005338B2">
              <w:rPr>
                <w:rFonts w:ascii="Arial" w:hAnsi="Arial" w:cs="Arial"/>
                <w:color w:val="000000"/>
                <w:sz w:val="14"/>
                <w:szCs w:val="14"/>
              </w:rPr>
              <w:t>LANCETAS</w:t>
            </w:r>
            <w:proofErr w:type="spellEnd"/>
            <w:r w:rsidRPr="005338B2">
              <w:rPr>
                <w:rFonts w:ascii="Arial" w:hAnsi="Arial" w:cs="Arial"/>
                <w:color w:val="000000"/>
                <w:sz w:val="14"/>
                <w:szCs w:val="14"/>
              </w:rPr>
              <w:t xml:space="preserve"> 25 ONETOUCH ULTRA LANCETAS CAJA 25 ONETOUCH ULTRA LANCETAS</w:t>
            </w:r>
          </w:p>
        </w:tc>
        <w:tc>
          <w:tcPr>
            <w:tcW w:w="1336" w:type="dxa"/>
            <w:shd w:val="clear" w:color="000000" w:fill="F2DCDB"/>
            <w:vAlign w:val="center"/>
            <w:hideMark/>
          </w:tcPr>
          <w:p w14:paraId="401EC10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F2DCDB"/>
            <w:vAlign w:val="center"/>
            <w:hideMark/>
          </w:tcPr>
          <w:p w14:paraId="76E015E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217.04</w:t>
            </w:r>
          </w:p>
        </w:tc>
        <w:tc>
          <w:tcPr>
            <w:tcW w:w="1418" w:type="dxa"/>
            <w:shd w:val="clear" w:color="000000" w:fill="EBF1DE"/>
            <w:vAlign w:val="center"/>
            <w:hideMark/>
          </w:tcPr>
          <w:p w14:paraId="0DB4985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178.00</w:t>
            </w:r>
          </w:p>
        </w:tc>
        <w:tc>
          <w:tcPr>
            <w:tcW w:w="1110" w:type="dxa"/>
            <w:shd w:val="clear" w:color="auto" w:fill="auto"/>
            <w:vAlign w:val="center"/>
            <w:hideMark/>
          </w:tcPr>
          <w:p w14:paraId="6444B9E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45C2AF2F" w14:textId="77777777" w:rsidTr="00B74ABE">
        <w:trPr>
          <w:trHeight w:val="255"/>
        </w:trPr>
        <w:tc>
          <w:tcPr>
            <w:tcW w:w="752" w:type="dxa"/>
            <w:shd w:val="clear" w:color="000000" w:fill="F2DCDB"/>
            <w:vAlign w:val="center"/>
            <w:hideMark/>
          </w:tcPr>
          <w:p w14:paraId="6F49B5B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605</w:t>
            </w:r>
          </w:p>
        </w:tc>
        <w:tc>
          <w:tcPr>
            <w:tcW w:w="553" w:type="dxa"/>
            <w:shd w:val="clear" w:color="000000" w:fill="F2DCDB"/>
            <w:vAlign w:val="center"/>
            <w:hideMark/>
          </w:tcPr>
          <w:p w14:paraId="79CDECD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6C033A7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MEDIA DE COMPRESION MEDIANA </w:t>
            </w:r>
          </w:p>
        </w:tc>
        <w:tc>
          <w:tcPr>
            <w:tcW w:w="1336" w:type="dxa"/>
            <w:shd w:val="clear" w:color="000000" w:fill="F2DCDB"/>
            <w:vAlign w:val="center"/>
            <w:hideMark/>
          </w:tcPr>
          <w:p w14:paraId="181FC10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153C0C0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371.02</w:t>
            </w:r>
          </w:p>
        </w:tc>
        <w:tc>
          <w:tcPr>
            <w:tcW w:w="1418" w:type="dxa"/>
            <w:shd w:val="clear" w:color="000000" w:fill="EBF1DE"/>
            <w:vAlign w:val="center"/>
            <w:hideMark/>
          </w:tcPr>
          <w:p w14:paraId="3BA6E32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330.00</w:t>
            </w:r>
          </w:p>
        </w:tc>
        <w:tc>
          <w:tcPr>
            <w:tcW w:w="1110" w:type="dxa"/>
            <w:shd w:val="clear" w:color="auto" w:fill="auto"/>
            <w:vAlign w:val="center"/>
            <w:hideMark/>
          </w:tcPr>
          <w:p w14:paraId="0C6625B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16047DFF" w14:textId="77777777" w:rsidTr="00B74ABE">
        <w:trPr>
          <w:trHeight w:val="255"/>
        </w:trPr>
        <w:tc>
          <w:tcPr>
            <w:tcW w:w="752" w:type="dxa"/>
            <w:shd w:val="clear" w:color="000000" w:fill="F2DCDB"/>
            <w:vAlign w:val="center"/>
            <w:hideMark/>
          </w:tcPr>
          <w:p w14:paraId="58C76AA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606</w:t>
            </w:r>
          </w:p>
        </w:tc>
        <w:tc>
          <w:tcPr>
            <w:tcW w:w="553" w:type="dxa"/>
            <w:shd w:val="clear" w:color="000000" w:fill="F2DCDB"/>
            <w:vAlign w:val="center"/>
            <w:hideMark/>
          </w:tcPr>
          <w:p w14:paraId="7553549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18E03EF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MEDIA DE COMPRESION SUAVE</w:t>
            </w:r>
          </w:p>
        </w:tc>
        <w:tc>
          <w:tcPr>
            <w:tcW w:w="1336" w:type="dxa"/>
            <w:shd w:val="clear" w:color="000000" w:fill="F2DCDB"/>
            <w:vAlign w:val="center"/>
            <w:hideMark/>
          </w:tcPr>
          <w:p w14:paraId="6DDBEF4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2977726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371.02</w:t>
            </w:r>
          </w:p>
        </w:tc>
        <w:tc>
          <w:tcPr>
            <w:tcW w:w="1418" w:type="dxa"/>
            <w:shd w:val="clear" w:color="000000" w:fill="EBF1DE"/>
            <w:vAlign w:val="center"/>
            <w:hideMark/>
          </w:tcPr>
          <w:p w14:paraId="666D8E5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330.00</w:t>
            </w:r>
          </w:p>
        </w:tc>
        <w:tc>
          <w:tcPr>
            <w:tcW w:w="1110" w:type="dxa"/>
            <w:shd w:val="clear" w:color="auto" w:fill="auto"/>
            <w:vAlign w:val="center"/>
            <w:hideMark/>
          </w:tcPr>
          <w:p w14:paraId="13FAC28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690D14DD" w14:textId="77777777" w:rsidTr="00B74ABE">
        <w:trPr>
          <w:trHeight w:val="255"/>
        </w:trPr>
        <w:tc>
          <w:tcPr>
            <w:tcW w:w="752" w:type="dxa"/>
            <w:shd w:val="clear" w:color="000000" w:fill="F2DCDB"/>
            <w:vAlign w:val="center"/>
            <w:hideMark/>
          </w:tcPr>
          <w:p w14:paraId="45625CC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607</w:t>
            </w:r>
          </w:p>
        </w:tc>
        <w:tc>
          <w:tcPr>
            <w:tcW w:w="553" w:type="dxa"/>
            <w:shd w:val="clear" w:color="000000" w:fill="F2DCDB"/>
            <w:vAlign w:val="center"/>
            <w:hideMark/>
          </w:tcPr>
          <w:p w14:paraId="698E208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0C82938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TOBIMEDIA DE COMPRESION BOLSA 1 </w:t>
            </w:r>
          </w:p>
        </w:tc>
        <w:tc>
          <w:tcPr>
            <w:tcW w:w="1336" w:type="dxa"/>
            <w:shd w:val="clear" w:color="000000" w:fill="F2DCDB"/>
            <w:vAlign w:val="center"/>
            <w:hideMark/>
          </w:tcPr>
          <w:p w14:paraId="0862ED5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56375AF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371.02</w:t>
            </w:r>
          </w:p>
        </w:tc>
        <w:tc>
          <w:tcPr>
            <w:tcW w:w="1418" w:type="dxa"/>
            <w:shd w:val="clear" w:color="000000" w:fill="EBF1DE"/>
            <w:vAlign w:val="center"/>
            <w:hideMark/>
          </w:tcPr>
          <w:p w14:paraId="24A9E9C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330.00</w:t>
            </w:r>
          </w:p>
        </w:tc>
        <w:tc>
          <w:tcPr>
            <w:tcW w:w="1110" w:type="dxa"/>
            <w:shd w:val="clear" w:color="auto" w:fill="auto"/>
            <w:vAlign w:val="center"/>
            <w:hideMark/>
          </w:tcPr>
          <w:p w14:paraId="257A8A0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-11%</w:t>
            </w:r>
          </w:p>
        </w:tc>
      </w:tr>
      <w:tr w:rsidR="00B74ABE" w:rsidRPr="00B74ABE" w14:paraId="56F1AF51" w14:textId="77777777" w:rsidTr="00B74ABE">
        <w:trPr>
          <w:trHeight w:val="255"/>
        </w:trPr>
        <w:tc>
          <w:tcPr>
            <w:tcW w:w="752" w:type="dxa"/>
            <w:shd w:val="clear" w:color="000000" w:fill="F2DCDB"/>
            <w:vAlign w:val="center"/>
            <w:hideMark/>
          </w:tcPr>
          <w:p w14:paraId="35E64D9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608</w:t>
            </w:r>
          </w:p>
        </w:tc>
        <w:tc>
          <w:tcPr>
            <w:tcW w:w="553" w:type="dxa"/>
            <w:shd w:val="clear" w:color="000000" w:fill="F2DCDB"/>
            <w:vAlign w:val="center"/>
            <w:hideMark/>
          </w:tcPr>
          <w:p w14:paraId="5F3B2B2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7BF3C28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MICRODACYN 240 ML </w:t>
            </w:r>
            <w:proofErr w:type="gramStart"/>
            <w:r w:rsidRPr="005338B2">
              <w:rPr>
                <w:rFonts w:ascii="Arial" w:hAnsi="Arial" w:cs="Arial"/>
                <w:color w:val="000000"/>
                <w:sz w:val="14"/>
                <w:szCs w:val="14"/>
              </w:rPr>
              <w:t>1  PIEZA</w:t>
            </w:r>
            <w:proofErr w:type="gramEnd"/>
            <w:r w:rsidRPr="005338B2">
              <w:rPr>
                <w:rFonts w:ascii="Arial" w:hAnsi="Arial" w:cs="Arial"/>
                <w:color w:val="000000"/>
                <w:sz w:val="14"/>
                <w:szCs w:val="14"/>
              </w:rPr>
              <w:t xml:space="preserve"> FCO</w:t>
            </w:r>
          </w:p>
        </w:tc>
        <w:tc>
          <w:tcPr>
            <w:tcW w:w="1336" w:type="dxa"/>
            <w:shd w:val="clear" w:color="000000" w:fill="F2DCDB"/>
            <w:vAlign w:val="center"/>
            <w:hideMark/>
          </w:tcPr>
          <w:p w14:paraId="517A677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5FE049D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439.07</w:t>
            </w:r>
          </w:p>
        </w:tc>
        <w:tc>
          <w:tcPr>
            <w:tcW w:w="1418" w:type="dxa"/>
            <w:shd w:val="clear" w:color="000000" w:fill="EBF1DE"/>
            <w:vAlign w:val="center"/>
            <w:hideMark/>
          </w:tcPr>
          <w:p w14:paraId="3A7EE3B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398.00</w:t>
            </w:r>
          </w:p>
        </w:tc>
        <w:tc>
          <w:tcPr>
            <w:tcW w:w="1110" w:type="dxa"/>
            <w:shd w:val="clear" w:color="auto" w:fill="auto"/>
            <w:vAlign w:val="center"/>
            <w:hideMark/>
          </w:tcPr>
          <w:p w14:paraId="30F2354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3E81CDBD" w14:textId="77777777" w:rsidTr="00B74ABE">
        <w:trPr>
          <w:trHeight w:val="255"/>
        </w:trPr>
        <w:tc>
          <w:tcPr>
            <w:tcW w:w="752" w:type="dxa"/>
            <w:shd w:val="clear" w:color="000000" w:fill="F2DCDB"/>
            <w:vAlign w:val="center"/>
            <w:hideMark/>
          </w:tcPr>
          <w:p w14:paraId="10DF92D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609</w:t>
            </w:r>
          </w:p>
        </w:tc>
        <w:tc>
          <w:tcPr>
            <w:tcW w:w="553" w:type="dxa"/>
            <w:shd w:val="clear" w:color="000000" w:fill="F2DCDB"/>
            <w:vAlign w:val="center"/>
            <w:hideMark/>
          </w:tcPr>
          <w:p w14:paraId="6C100DF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3EF5168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PAÑAL NOCTURNO GRANDE BOLSA 20 </w:t>
            </w:r>
          </w:p>
        </w:tc>
        <w:tc>
          <w:tcPr>
            <w:tcW w:w="1336" w:type="dxa"/>
            <w:shd w:val="clear" w:color="000000" w:fill="F2DCDB"/>
            <w:vAlign w:val="center"/>
            <w:hideMark/>
          </w:tcPr>
          <w:p w14:paraId="5B6ED3E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PAQUETE</w:t>
            </w:r>
          </w:p>
        </w:tc>
        <w:tc>
          <w:tcPr>
            <w:tcW w:w="1355" w:type="dxa"/>
            <w:shd w:val="clear" w:color="000000" w:fill="F2DCDB"/>
            <w:vAlign w:val="center"/>
            <w:hideMark/>
          </w:tcPr>
          <w:p w14:paraId="45C3ECA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270.36</w:t>
            </w:r>
          </w:p>
        </w:tc>
        <w:tc>
          <w:tcPr>
            <w:tcW w:w="1418" w:type="dxa"/>
            <w:shd w:val="clear" w:color="000000" w:fill="EBF1DE"/>
            <w:vAlign w:val="center"/>
            <w:hideMark/>
          </w:tcPr>
          <w:p w14:paraId="0859C0A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233.88</w:t>
            </w:r>
          </w:p>
        </w:tc>
        <w:tc>
          <w:tcPr>
            <w:tcW w:w="1110" w:type="dxa"/>
            <w:shd w:val="clear" w:color="auto" w:fill="auto"/>
            <w:vAlign w:val="center"/>
            <w:hideMark/>
          </w:tcPr>
          <w:p w14:paraId="7641345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32BF4E6E" w14:textId="77777777" w:rsidTr="00B74ABE">
        <w:trPr>
          <w:trHeight w:val="510"/>
        </w:trPr>
        <w:tc>
          <w:tcPr>
            <w:tcW w:w="752" w:type="dxa"/>
            <w:shd w:val="clear" w:color="000000" w:fill="F2DCDB"/>
            <w:vAlign w:val="center"/>
            <w:hideMark/>
          </w:tcPr>
          <w:p w14:paraId="14BEA74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610</w:t>
            </w:r>
          </w:p>
        </w:tc>
        <w:tc>
          <w:tcPr>
            <w:tcW w:w="553" w:type="dxa"/>
            <w:shd w:val="clear" w:color="000000" w:fill="F2DCDB"/>
            <w:vAlign w:val="center"/>
            <w:hideMark/>
          </w:tcPr>
          <w:p w14:paraId="7124EE1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30CDEBC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PAÑAL BOLSA </w:t>
            </w:r>
            <w:proofErr w:type="gramStart"/>
            <w:r w:rsidRPr="005338B2">
              <w:rPr>
                <w:rFonts w:ascii="Arial" w:hAnsi="Arial" w:cs="Arial"/>
                <w:color w:val="000000"/>
                <w:sz w:val="14"/>
                <w:szCs w:val="14"/>
              </w:rPr>
              <w:t>10  CUBRE</w:t>
            </w:r>
            <w:proofErr w:type="gramEnd"/>
            <w:r w:rsidRPr="005338B2">
              <w:rPr>
                <w:rFonts w:ascii="Arial" w:hAnsi="Arial" w:cs="Arial"/>
                <w:color w:val="000000"/>
                <w:sz w:val="14"/>
                <w:szCs w:val="14"/>
              </w:rPr>
              <w:t xml:space="preserve"> CAMAS PAQUETE C/10</w:t>
            </w:r>
          </w:p>
        </w:tc>
        <w:tc>
          <w:tcPr>
            <w:tcW w:w="1336" w:type="dxa"/>
            <w:shd w:val="clear" w:color="000000" w:fill="F2DCDB"/>
            <w:vAlign w:val="center"/>
            <w:hideMark/>
          </w:tcPr>
          <w:p w14:paraId="66D9FC0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PAQUETE</w:t>
            </w:r>
          </w:p>
        </w:tc>
        <w:tc>
          <w:tcPr>
            <w:tcW w:w="1355" w:type="dxa"/>
            <w:shd w:val="clear" w:color="000000" w:fill="F2DCDB"/>
            <w:vAlign w:val="center"/>
            <w:hideMark/>
          </w:tcPr>
          <w:p w14:paraId="53A6FCE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169.20</w:t>
            </w:r>
          </w:p>
        </w:tc>
        <w:tc>
          <w:tcPr>
            <w:tcW w:w="1418" w:type="dxa"/>
            <w:shd w:val="clear" w:color="000000" w:fill="EBF1DE"/>
            <w:vAlign w:val="center"/>
            <w:hideMark/>
          </w:tcPr>
          <w:p w14:paraId="4841DC2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133.00</w:t>
            </w:r>
          </w:p>
        </w:tc>
        <w:tc>
          <w:tcPr>
            <w:tcW w:w="1110" w:type="dxa"/>
            <w:shd w:val="clear" w:color="auto" w:fill="auto"/>
            <w:vAlign w:val="center"/>
            <w:hideMark/>
          </w:tcPr>
          <w:p w14:paraId="21A785A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-21%</w:t>
            </w:r>
          </w:p>
        </w:tc>
      </w:tr>
      <w:tr w:rsidR="00B74ABE" w:rsidRPr="00B74ABE" w14:paraId="22B96384" w14:textId="77777777" w:rsidTr="00B74ABE">
        <w:trPr>
          <w:trHeight w:val="255"/>
        </w:trPr>
        <w:tc>
          <w:tcPr>
            <w:tcW w:w="752" w:type="dxa"/>
            <w:shd w:val="clear" w:color="000000" w:fill="F2DCDB"/>
            <w:vAlign w:val="center"/>
            <w:hideMark/>
          </w:tcPr>
          <w:p w14:paraId="7030A7F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611</w:t>
            </w:r>
          </w:p>
        </w:tc>
        <w:tc>
          <w:tcPr>
            <w:tcW w:w="553" w:type="dxa"/>
            <w:shd w:val="clear" w:color="000000" w:fill="F2DCDB"/>
            <w:vAlign w:val="center"/>
            <w:hideMark/>
          </w:tcPr>
          <w:p w14:paraId="15A90FB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11CDB17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PAÑAL BOLSA </w:t>
            </w:r>
            <w:proofErr w:type="gramStart"/>
            <w:r w:rsidRPr="005338B2">
              <w:rPr>
                <w:rFonts w:ascii="Arial" w:hAnsi="Arial" w:cs="Arial"/>
                <w:color w:val="000000"/>
                <w:sz w:val="14"/>
                <w:szCs w:val="14"/>
              </w:rPr>
              <w:t>10  CH</w:t>
            </w:r>
            <w:proofErr w:type="gramEnd"/>
            <w:r w:rsidRPr="005338B2">
              <w:rPr>
                <w:rFonts w:ascii="Arial" w:hAnsi="Arial" w:cs="Arial"/>
                <w:color w:val="000000"/>
                <w:sz w:val="14"/>
                <w:szCs w:val="14"/>
              </w:rPr>
              <w:t>/M PAQUETE C/10</w:t>
            </w:r>
          </w:p>
        </w:tc>
        <w:tc>
          <w:tcPr>
            <w:tcW w:w="1336" w:type="dxa"/>
            <w:shd w:val="clear" w:color="000000" w:fill="F2DCDB"/>
            <w:vAlign w:val="center"/>
            <w:hideMark/>
          </w:tcPr>
          <w:p w14:paraId="1B1EA42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PAQUETE</w:t>
            </w:r>
          </w:p>
        </w:tc>
        <w:tc>
          <w:tcPr>
            <w:tcW w:w="1355" w:type="dxa"/>
            <w:shd w:val="clear" w:color="000000" w:fill="F2DCDB"/>
            <w:vAlign w:val="center"/>
            <w:hideMark/>
          </w:tcPr>
          <w:p w14:paraId="018B8E2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257.32</w:t>
            </w:r>
          </w:p>
        </w:tc>
        <w:tc>
          <w:tcPr>
            <w:tcW w:w="1418" w:type="dxa"/>
            <w:shd w:val="clear" w:color="000000" w:fill="EBF1DE"/>
            <w:vAlign w:val="center"/>
            <w:hideMark/>
          </w:tcPr>
          <w:p w14:paraId="61D889C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222.60</w:t>
            </w:r>
          </w:p>
        </w:tc>
        <w:tc>
          <w:tcPr>
            <w:tcW w:w="1110" w:type="dxa"/>
            <w:shd w:val="clear" w:color="auto" w:fill="auto"/>
            <w:vAlign w:val="center"/>
            <w:hideMark/>
          </w:tcPr>
          <w:p w14:paraId="4B29EEC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328D4E22" w14:textId="77777777" w:rsidTr="00B74ABE">
        <w:trPr>
          <w:trHeight w:val="255"/>
        </w:trPr>
        <w:tc>
          <w:tcPr>
            <w:tcW w:w="752" w:type="dxa"/>
            <w:shd w:val="clear" w:color="000000" w:fill="F2DCDB"/>
            <w:vAlign w:val="center"/>
            <w:hideMark/>
          </w:tcPr>
          <w:p w14:paraId="3D2B8D0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612</w:t>
            </w:r>
          </w:p>
        </w:tc>
        <w:tc>
          <w:tcPr>
            <w:tcW w:w="553" w:type="dxa"/>
            <w:shd w:val="clear" w:color="000000" w:fill="F2DCDB"/>
            <w:vAlign w:val="center"/>
            <w:hideMark/>
          </w:tcPr>
          <w:p w14:paraId="4ACE29B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6223726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PAÑAL BOLSA </w:t>
            </w:r>
            <w:proofErr w:type="gramStart"/>
            <w:r w:rsidRPr="005338B2">
              <w:rPr>
                <w:rFonts w:ascii="Arial" w:hAnsi="Arial" w:cs="Arial"/>
                <w:color w:val="000000"/>
                <w:sz w:val="14"/>
                <w:szCs w:val="14"/>
              </w:rPr>
              <w:t>10  GRANDE</w:t>
            </w:r>
            <w:proofErr w:type="gramEnd"/>
          </w:p>
        </w:tc>
        <w:tc>
          <w:tcPr>
            <w:tcW w:w="1336" w:type="dxa"/>
            <w:shd w:val="clear" w:color="000000" w:fill="F2DCDB"/>
            <w:vAlign w:val="center"/>
            <w:hideMark/>
          </w:tcPr>
          <w:p w14:paraId="04E99FB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PAQUETE</w:t>
            </w:r>
          </w:p>
        </w:tc>
        <w:tc>
          <w:tcPr>
            <w:tcW w:w="1355" w:type="dxa"/>
            <w:shd w:val="clear" w:color="000000" w:fill="F2DCDB"/>
            <w:vAlign w:val="center"/>
            <w:hideMark/>
          </w:tcPr>
          <w:p w14:paraId="11A1A48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211.56</w:t>
            </w:r>
          </w:p>
        </w:tc>
        <w:tc>
          <w:tcPr>
            <w:tcW w:w="1418" w:type="dxa"/>
            <w:shd w:val="clear" w:color="000000" w:fill="EBF1DE"/>
            <w:vAlign w:val="center"/>
            <w:hideMark/>
          </w:tcPr>
          <w:p w14:paraId="013074A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173.51</w:t>
            </w:r>
          </w:p>
        </w:tc>
        <w:tc>
          <w:tcPr>
            <w:tcW w:w="1110" w:type="dxa"/>
            <w:shd w:val="clear" w:color="auto" w:fill="auto"/>
            <w:vAlign w:val="center"/>
            <w:hideMark/>
          </w:tcPr>
          <w:p w14:paraId="3AF70BD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35C7E326" w14:textId="77777777" w:rsidTr="00B74ABE">
        <w:trPr>
          <w:trHeight w:val="255"/>
        </w:trPr>
        <w:tc>
          <w:tcPr>
            <w:tcW w:w="752" w:type="dxa"/>
            <w:shd w:val="clear" w:color="000000" w:fill="F2DCDB"/>
            <w:vAlign w:val="center"/>
            <w:hideMark/>
          </w:tcPr>
          <w:p w14:paraId="71FB414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613</w:t>
            </w:r>
          </w:p>
        </w:tc>
        <w:tc>
          <w:tcPr>
            <w:tcW w:w="553" w:type="dxa"/>
            <w:shd w:val="clear" w:color="000000" w:fill="F2DCDB"/>
            <w:vAlign w:val="center"/>
            <w:hideMark/>
          </w:tcPr>
          <w:p w14:paraId="4F04DD5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08AD5A8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PAÑAL BOLSA </w:t>
            </w:r>
            <w:proofErr w:type="gramStart"/>
            <w:r w:rsidRPr="005338B2">
              <w:rPr>
                <w:rFonts w:ascii="Arial" w:hAnsi="Arial" w:cs="Arial"/>
                <w:color w:val="000000"/>
                <w:sz w:val="14"/>
                <w:szCs w:val="14"/>
              </w:rPr>
              <w:t>8  PAQUETE</w:t>
            </w:r>
            <w:proofErr w:type="gramEnd"/>
            <w:r w:rsidRPr="005338B2">
              <w:rPr>
                <w:rFonts w:ascii="Arial" w:hAnsi="Arial" w:cs="Arial"/>
                <w:color w:val="000000"/>
                <w:sz w:val="14"/>
                <w:szCs w:val="14"/>
              </w:rPr>
              <w:t xml:space="preserve"> C/8</w:t>
            </w:r>
          </w:p>
        </w:tc>
        <w:tc>
          <w:tcPr>
            <w:tcW w:w="1336" w:type="dxa"/>
            <w:shd w:val="clear" w:color="000000" w:fill="F2DCDB"/>
            <w:vAlign w:val="center"/>
            <w:hideMark/>
          </w:tcPr>
          <w:p w14:paraId="7D77D9A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PAQUETE</w:t>
            </w:r>
          </w:p>
        </w:tc>
        <w:tc>
          <w:tcPr>
            <w:tcW w:w="1355" w:type="dxa"/>
            <w:shd w:val="clear" w:color="000000" w:fill="F2DCDB"/>
            <w:vAlign w:val="center"/>
            <w:hideMark/>
          </w:tcPr>
          <w:p w14:paraId="79E5638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249.41</w:t>
            </w:r>
          </w:p>
        </w:tc>
        <w:tc>
          <w:tcPr>
            <w:tcW w:w="1418" w:type="dxa"/>
            <w:shd w:val="clear" w:color="000000" w:fill="EBF1DE"/>
            <w:vAlign w:val="center"/>
            <w:hideMark/>
          </w:tcPr>
          <w:p w14:paraId="70285B7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204.55</w:t>
            </w:r>
          </w:p>
        </w:tc>
        <w:tc>
          <w:tcPr>
            <w:tcW w:w="1110" w:type="dxa"/>
            <w:shd w:val="clear" w:color="auto" w:fill="auto"/>
            <w:vAlign w:val="center"/>
            <w:hideMark/>
          </w:tcPr>
          <w:p w14:paraId="5749658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-18%</w:t>
            </w:r>
          </w:p>
        </w:tc>
      </w:tr>
      <w:tr w:rsidR="00B74ABE" w:rsidRPr="00B74ABE" w14:paraId="5B0FEF87" w14:textId="77777777" w:rsidTr="00B74ABE">
        <w:trPr>
          <w:trHeight w:val="255"/>
        </w:trPr>
        <w:tc>
          <w:tcPr>
            <w:tcW w:w="752" w:type="dxa"/>
            <w:shd w:val="clear" w:color="000000" w:fill="F2DCDB"/>
            <w:vAlign w:val="center"/>
            <w:hideMark/>
          </w:tcPr>
          <w:p w14:paraId="5062081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614</w:t>
            </w:r>
          </w:p>
        </w:tc>
        <w:tc>
          <w:tcPr>
            <w:tcW w:w="553" w:type="dxa"/>
            <w:shd w:val="clear" w:color="000000" w:fill="F2DCDB"/>
            <w:vAlign w:val="center"/>
            <w:hideMark/>
          </w:tcPr>
          <w:p w14:paraId="5BDE1C2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72EBA371"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SOLUCION ANTISEPTICA Y GERMICIDA </w:t>
            </w:r>
          </w:p>
        </w:tc>
        <w:tc>
          <w:tcPr>
            <w:tcW w:w="1336" w:type="dxa"/>
            <w:shd w:val="clear" w:color="000000" w:fill="F2DCDB"/>
            <w:vAlign w:val="center"/>
            <w:hideMark/>
          </w:tcPr>
          <w:p w14:paraId="54EA0FA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3266446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92.64</w:t>
            </w:r>
          </w:p>
        </w:tc>
        <w:tc>
          <w:tcPr>
            <w:tcW w:w="1418" w:type="dxa"/>
            <w:shd w:val="clear" w:color="000000" w:fill="EBF1DE"/>
            <w:vAlign w:val="center"/>
            <w:hideMark/>
          </w:tcPr>
          <w:p w14:paraId="185B87C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78.00</w:t>
            </w:r>
          </w:p>
        </w:tc>
        <w:tc>
          <w:tcPr>
            <w:tcW w:w="1110" w:type="dxa"/>
            <w:shd w:val="clear" w:color="auto" w:fill="auto"/>
            <w:vAlign w:val="center"/>
            <w:hideMark/>
          </w:tcPr>
          <w:p w14:paraId="0A758F8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6E0984A1" w14:textId="77777777" w:rsidTr="00B74ABE">
        <w:trPr>
          <w:trHeight w:val="255"/>
        </w:trPr>
        <w:tc>
          <w:tcPr>
            <w:tcW w:w="752" w:type="dxa"/>
            <w:shd w:val="clear" w:color="000000" w:fill="F2DCDB"/>
            <w:vAlign w:val="center"/>
            <w:hideMark/>
          </w:tcPr>
          <w:p w14:paraId="0D6504C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615</w:t>
            </w:r>
          </w:p>
        </w:tc>
        <w:tc>
          <w:tcPr>
            <w:tcW w:w="553" w:type="dxa"/>
            <w:shd w:val="clear" w:color="000000" w:fill="F2DCDB"/>
            <w:vAlign w:val="center"/>
            <w:hideMark/>
          </w:tcPr>
          <w:p w14:paraId="777628D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0B0A211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FOLEY FR. 14 5 CC.</w:t>
            </w:r>
          </w:p>
        </w:tc>
        <w:tc>
          <w:tcPr>
            <w:tcW w:w="1336" w:type="dxa"/>
            <w:shd w:val="clear" w:color="000000" w:fill="F2DCDB"/>
            <w:vAlign w:val="center"/>
            <w:hideMark/>
          </w:tcPr>
          <w:p w14:paraId="1EA5415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44C9288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45.94</w:t>
            </w:r>
          </w:p>
        </w:tc>
        <w:tc>
          <w:tcPr>
            <w:tcW w:w="1418" w:type="dxa"/>
            <w:shd w:val="clear" w:color="000000" w:fill="EBF1DE"/>
            <w:vAlign w:val="center"/>
            <w:hideMark/>
          </w:tcPr>
          <w:p w14:paraId="7423E50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40.03</w:t>
            </w:r>
          </w:p>
        </w:tc>
        <w:tc>
          <w:tcPr>
            <w:tcW w:w="1110" w:type="dxa"/>
            <w:shd w:val="clear" w:color="auto" w:fill="auto"/>
            <w:vAlign w:val="center"/>
            <w:hideMark/>
          </w:tcPr>
          <w:p w14:paraId="2015592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6D1AB7AC" w14:textId="77777777" w:rsidTr="00B74ABE">
        <w:trPr>
          <w:trHeight w:val="255"/>
        </w:trPr>
        <w:tc>
          <w:tcPr>
            <w:tcW w:w="752" w:type="dxa"/>
            <w:shd w:val="clear" w:color="000000" w:fill="F2DCDB"/>
            <w:vAlign w:val="center"/>
            <w:hideMark/>
          </w:tcPr>
          <w:p w14:paraId="7E320A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616</w:t>
            </w:r>
          </w:p>
        </w:tc>
        <w:tc>
          <w:tcPr>
            <w:tcW w:w="553" w:type="dxa"/>
            <w:shd w:val="clear" w:color="000000" w:fill="F2DCDB"/>
            <w:vAlign w:val="center"/>
            <w:hideMark/>
          </w:tcPr>
          <w:p w14:paraId="60C6CDD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45D38DA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FOLEY FR. 16 5 CC.</w:t>
            </w:r>
          </w:p>
        </w:tc>
        <w:tc>
          <w:tcPr>
            <w:tcW w:w="1336" w:type="dxa"/>
            <w:shd w:val="clear" w:color="000000" w:fill="F2DCDB"/>
            <w:vAlign w:val="center"/>
            <w:hideMark/>
          </w:tcPr>
          <w:p w14:paraId="5FEDB2E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3CF632F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45.94</w:t>
            </w:r>
          </w:p>
        </w:tc>
        <w:tc>
          <w:tcPr>
            <w:tcW w:w="1418" w:type="dxa"/>
            <w:shd w:val="clear" w:color="000000" w:fill="EBF1DE"/>
            <w:vAlign w:val="center"/>
            <w:hideMark/>
          </w:tcPr>
          <w:p w14:paraId="4C0D49A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40.03</w:t>
            </w:r>
          </w:p>
        </w:tc>
        <w:tc>
          <w:tcPr>
            <w:tcW w:w="1110" w:type="dxa"/>
            <w:shd w:val="clear" w:color="auto" w:fill="auto"/>
            <w:vAlign w:val="center"/>
            <w:hideMark/>
          </w:tcPr>
          <w:p w14:paraId="34CE658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09E25D4F" w14:textId="77777777" w:rsidTr="00B74ABE">
        <w:trPr>
          <w:trHeight w:val="255"/>
        </w:trPr>
        <w:tc>
          <w:tcPr>
            <w:tcW w:w="752" w:type="dxa"/>
            <w:shd w:val="clear" w:color="000000" w:fill="F2DCDB"/>
            <w:vAlign w:val="center"/>
            <w:hideMark/>
          </w:tcPr>
          <w:p w14:paraId="35053F7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617</w:t>
            </w:r>
          </w:p>
        </w:tc>
        <w:tc>
          <w:tcPr>
            <w:tcW w:w="553" w:type="dxa"/>
            <w:shd w:val="clear" w:color="000000" w:fill="F2DCDB"/>
            <w:vAlign w:val="center"/>
            <w:hideMark/>
          </w:tcPr>
          <w:p w14:paraId="255F929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5E86873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FOLEY FR. 18 30 CC. 3 VIAS</w:t>
            </w:r>
          </w:p>
        </w:tc>
        <w:tc>
          <w:tcPr>
            <w:tcW w:w="1336" w:type="dxa"/>
            <w:shd w:val="clear" w:color="000000" w:fill="F2DCDB"/>
            <w:vAlign w:val="center"/>
            <w:hideMark/>
          </w:tcPr>
          <w:p w14:paraId="69FE07D8"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517FD28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92.64</w:t>
            </w:r>
          </w:p>
        </w:tc>
        <w:tc>
          <w:tcPr>
            <w:tcW w:w="1418" w:type="dxa"/>
            <w:shd w:val="clear" w:color="000000" w:fill="EBF1DE"/>
            <w:vAlign w:val="center"/>
            <w:hideMark/>
          </w:tcPr>
          <w:p w14:paraId="2FBC051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78.00</w:t>
            </w:r>
          </w:p>
        </w:tc>
        <w:tc>
          <w:tcPr>
            <w:tcW w:w="1110" w:type="dxa"/>
            <w:shd w:val="clear" w:color="auto" w:fill="auto"/>
            <w:vAlign w:val="center"/>
            <w:hideMark/>
          </w:tcPr>
          <w:p w14:paraId="5B1D30B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34288661" w14:textId="77777777" w:rsidTr="00B74ABE">
        <w:trPr>
          <w:trHeight w:val="255"/>
        </w:trPr>
        <w:tc>
          <w:tcPr>
            <w:tcW w:w="752" w:type="dxa"/>
            <w:shd w:val="clear" w:color="000000" w:fill="F2DCDB"/>
            <w:vAlign w:val="center"/>
            <w:hideMark/>
          </w:tcPr>
          <w:p w14:paraId="4C22531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618</w:t>
            </w:r>
          </w:p>
        </w:tc>
        <w:tc>
          <w:tcPr>
            <w:tcW w:w="553" w:type="dxa"/>
            <w:shd w:val="clear" w:color="000000" w:fill="F2DCDB"/>
            <w:vAlign w:val="center"/>
            <w:hideMark/>
          </w:tcPr>
          <w:p w14:paraId="5BDAD72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757CAA50"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FOLEY FR. 18 5 CC. 2 VIAS</w:t>
            </w:r>
          </w:p>
        </w:tc>
        <w:tc>
          <w:tcPr>
            <w:tcW w:w="1336" w:type="dxa"/>
            <w:shd w:val="clear" w:color="000000" w:fill="F2DCDB"/>
            <w:vAlign w:val="center"/>
            <w:hideMark/>
          </w:tcPr>
          <w:p w14:paraId="4A9EB34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45507A2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45.94</w:t>
            </w:r>
          </w:p>
        </w:tc>
        <w:tc>
          <w:tcPr>
            <w:tcW w:w="1418" w:type="dxa"/>
            <w:shd w:val="clear" w:color="000000" w:fill="EBF1DE"/>
            <w:vAlign w:val="center"/>
            <w:hideMark/>
          </w:tcPr>
          <w:p w14:paraId="3B6A9EA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40.03</w:t>
            </w:r>
          </w:p>
        </w:tc>
        <w:tc>
          <w:tcPr>
            <w:tcW w:w="1110" w:type="dxa"/>
            <w:shd w:val="clear" w:color="auto" w:fill="auto"/>
            <w:vAlign w:val="center"/>
            <w:hideMark/>
          </w:tcPr>
          <w:p w14:paraId="0454616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71246C6B" w14:textId="77777777" w:rsidTr="00B74ABE">
        <w:trPr>
          <w:trHeight w:val="255"/>
        </w:trPr>
        <w:tc>
          <w:tcPr>
            <w:tcW w:w="752" w:type="dxa"/>
            <w:shd w:val="clear" w:color="000000" w:fill="F2DCDB"/>
            <w:vAlign w:val="center"/>
            <w:hideMark/>
          </w:tcPr>
          <w:p w14:paraId="11B7FD4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619</w:t>
            </w:r>
          </w:p>
        </w:tc>
        <w:tc>
          <w:tcPr>
            <w:tcW w:w="553" w:type="dxa"/>
            <w:shd w:val="clear" w:color="000000" w:fill="F2DCDB"/>
            <w:vAlign w:val="center"/>
            <w:hideMark/>
          </w:tcPr>
          <w:p w14:paraId="5A7D201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0D448672"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FOLEY FR. 22 30CC. 2 VIAS</w:t>
            </w:r>
          </w:p>
        </w:tc>
        <w:tc>
          <w:tcPr>
            <w:tcW w:w="1336" w:type="dxa"/>
            <w:shd w:val="clear" w:color="000000" w:fill="F2DCDB"/>
            <w:vAlign w:val="center"/>
            <w:hideMark/>
          </w:tcPr>
          <w:p w14:paraId="18E67B7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5D1B329C"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50.49</w:t>
            </w:r>
          </w:p>
        </w:tc>
        <w:tc>
          <w:tcPr>
            <w:tcW w:w="1418" w:type="dxa"/>
            <w:shd w:val="clear" w:color="000000" w:fill="EBF1DE"/>
            <w:vAlign w:val="center"/>
            <w:hideMark/>
          </w:tcPr>
          <w:p w14:paraId="7771753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44.00</w:t>
            </w:r>
          </w:p>
        </w:tc>
        <w:tc>
          <w:tcPr>
            <w:tcW w:w="1110" w:type="dxa"/>
            <w:shd w:val="clear" w:color="auto" w:fill="auto"/>
            <w:vAlign w:val="center"/>
            <w:hideMark/>
          </w:tcPr>
          <w:p w14:paraId="56AACA6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0D6D4BBD" w14:textId="77777777" w:rsidTr="00B74ABE">
        <w:trPr>
          <w:trHeight w:val="255"/>
        </w:trPr>
        <w:tc>
          <w:tcPr>
            <w:tcW w:w="752" w:type="dxa"/>
            <w:shd w:val="clear" w:color="000000" w:fill="F2DCDB"/>
            <w:vAlign w:val="center"/>
            <w:hideMark/>
          </w:tcPr>
          <w:p w14:paraId="1D60474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620</w:t>
            </w:r>
          </w:p>
        </w:tc>
        <w:tc>
          <w:tcPr>
            <w:tcW w:w="553" w:type="dxa"/>
            <w:shd w:val="clear" w:color="000000" w:fill="F2DCDB"/>
            <w:vAlign w:val="center"/>
            <w:hideMark/>
          </w:tcPr>
          <w:p w14:paraId="119A17D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5F90CE9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FOLEY FR. 22 30 CC. 3 VIAS</w:t>
            </w:r>
          </w:p>
        </w:tc>
        <w:tc>
          <w:tcPr>
            <w:tcW w:w="1336" w:type="dxa"/>
            <w:shd w:val="clear" w:color="000000" w:fill="F2DCDB"/>
            <w:vAlign w:val="center"/>
            <w:hideMark/>
          </w:tcPr>
          <w:p w14:paraId="515382D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0BCFBDE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92.64</w:t>
            </w:r>
          </w:p>
        </w:tc>
        <w:tc>
          <w:tcPr>
            <w:tcW w:w="1418" w:type="dxa"/>
            <w:shd w:val="clear" w:color="000000" w:fill="EBF1DE"/>
            <w:vAlign w:val="center"/>
            <w:hideMark/>
          </w:tcPr>
          <w:p w14:paraId="3BB56FE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78.00</w:t>
            </w:r>
          </w:p>
        </w:tc>
        <w:tc>
          <w:tcPr>
            <w:tcW w:w="1110" w:type="dxa"/>
            <w:shd w:val="clear" w:color="auto" w:fill="auto"/>
            <w:vAlign w:val="center"/>
            <w:hideMark/>
          </w:tcPr>
          <w:p w14:paraId="3A91FB9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1D0506E5" w14:textId="77777777" w:rsidTr="00B74ABE">
        <w:trPr>
          <w:trHeight w:val="255"/>
        </w:trPr>
        <w:tc>
          <w:tcPr>
            <w:tcW w:w="752" w:type="dxa"/>
            <w:shd w:val="clear" w:color="000000" w:fill="F2DCDB"/>
            <w:vAlign w:val="center"/>
            <w:hideMark/>
          </w:tcPr>
          <w:p w14:paraId="34FF458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621</w:t>
            </w:r>
          </w:p>
        </w:tc>
        <w:tc>
          <w:tcPr>
            <w:tcW w:w="553" w:type="dxa"/>
            <w:shd w:val="clear" w:color="000000" w:fill="F2DCDB"/>
            <w:vAlign w:val="center"/>
            <w:hideMark/>
          </w:tcPr>
          <w:p w14:paraId="401A80B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53C9BDC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FOLEY FR. 26 30CC. 3 VIAS</w:t>
            </w:r>
          </w:p>
        </w:tc>
        <w:tc>
          <w:tcPr>
            <w:tcW w:w="1336" w:type="dxa"/>
            <w:shd w:val="clear" w:color="000000" w:fill="F2DCDB"/>
            <w:vAlign w:val="center"/>
            <w:hideMark/>
          </w:tcPr>
          <w:p w14:paraId="7D837E4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38910A1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92.64</w:t>
            </w:r>
          </w:p>
        </w:tc>
        <w:tc>
          <w:tcPr>
            <w:tcW w:w="1418" w:type="dxa"/>
            <w:shd w:val="clear" w:color="000000" w:fill="EBF1DE"/>
            <w:vAlign w:val="center"/>
            <w:hideMark/>
          </w:tcPr>
          <w:p w14:paraId="2F3DF8F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78.00</w:t>
            </w:r>
          </w:p>
        </w:tc>
        <w:tc>
          <w:tcPr>
            <w:tcW w:w="1110" w:type="dxa"/>
            <w:shd w:val="clear" w:color="auto" w:fill="auto"/>
            <w:vAlign w:val="center"/>
            <w:hideMark/>
          </w:tcPr>
          <w:p w14:paraId="7783F96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0EB8693B" w14:textId="77777777" w:rsidTr="00B74ABE">
        <w:trPr>
          <w:trHeight w:val="255"/>
        </w:trPr>
        <w:tc>
          <w:tcPr>
            <w:tcW w:w="752" w:type="dxa"/>
            <w:shd w:val="clear" w:color="000000" w:fill="F2DCDB"/>
            <w:vAlign w:val="center"/>
            <w:hideMark/>
          </w:tcPr>
          <w:p w14:paraId="64E6448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622</w:t>
            </w:r>
          </w:p>
        </w:tc>
        <w:tc>
          <w:tcPr>
            <w:tcW w:w="553" w:type="dxa"/>
            <w:shd w:val="clear" w:color="000000" w:fill="F2DCDB"/>
            <w:vAlign w:val="center"/>
            <w:hideMark/>
          </w:tcPr>
          <w:p w14:paraId="70DEBD0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2C06061D"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FOLEY FR.24 30CC. 3 VIAS</w:t>
            </w:r>
          </w:p>
        </w:tc>
        <w:tc>
          <w:tcPr>
            <w:tcW w:w="1336" w:type="dxa"/>
            <w:shd w:val="clear" w:color="000000" w:fill="F2DCDB"/>
            <w:vAlign w:val="center"/>
            <w:hideMark/>
          </w:tcPr>
          <w:p w14:paraId="7E25614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7B1192F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92.64</w:t>
            </w:r>
          </w:p>
        </w:tc>
        <w:tc>
          <w:tcPr>
            <w:tcW w:w="1418" w:type="dxa"/>
            <w:shd w:val="clear" w:color="000000" w:fill="EBF1DE"/>
            <w:vAlign w:val="center"/>
            <w:hideMark/>
          </w:tcPr>
          <w:p w14:paraId="6C410F1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78.00</w:t>
            </w:r>
          </w:p>
        </w:tc>
        <w:tc>
          <w:tcPr>
            <w:tcW w:w="1110" w:type="dxa"/>
            <w:shd w:val="clear" w:color="auto" w:fill="auto"/>
            <w:vAlign w:val="center"/>
            <w:hideMark/>
          </w:tcPr>
          <w:p w14:paraId="16EC9FB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76F11E6A" w14:textId="77777777" w:rsidTr="00B74ABE">
        <w:trPr>
          <w:trHeight w:val="255"/>
        </w:trPr>
        <w:tc>
          <w:tcPr>
            <w:tcW w:w="752" w:type="dxa"/>
            <w:shd w:val="clear" w:color="000000" w:fill="F2DCDB"/>
            <w:vAlign w:val="center"/>
            <w:hideMark/>
          </w:tcPr>
          <w:p w14:paraId="53A9BAE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623</w:t>
            </w:r>
          </w:p>
        </w:tc>
        <w:tc>
          <w:tcPr>
            <w:tcW w:w="553" w:type="dxa"/>
            <w:shd w:val="clear" w:color="000000" w:fill="F2DCDB"/>
            <w:vAlign w:val="center"/>
            <w:hideMark/>
          </w:tcPr>
          <w:p w14:paraId="3174DC4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6B347DB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FOLEY FR-12 5 CC.</w:t>
            </w:r>
          </w:p>
        </w:tc>
        <w:tc>
          <w:tcPr>
            <w:tcW w:w="1336" w:type="dxa"/>
            <w:shd w:val="clear" w:color="000000" w:fill="F2DCDB"/>
            <w:vAlign w:val="center"/>
            <w:hideMark/>
          </w:tcPr>
          <w:p w14:paraId="57C8C0F5"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4B9F563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45.94</w:t>
            </w:r>
          </w:p>
        </w:tc>
        <w:tc>
          <w:tcPr>
            <w:tcW w:w="1418" w:type="dxa"/>
            <w:shd w:val="clear" w:color="000000" w:fill="EBF1DE"/>
            <w:vAlign w:val="center"/>
            <w:hideMark/>
          </w:tcPr>
          <w:p w14:paraId="3ABC36D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40.03</w:t>
            </w:r>
          </w:p>
        </w:tc>
        <w:tc>
          <w:tcPr>
            <w:tcW w:w="1110" w:type="dxa"/>
            <w:shd w:val="clear" w:color="auto" w:fill="auto"/>
            <w:vAlign w:val="center"/>
            <w:hideMark/>
          </w:tcPr>
          <w:p w14:paraId="6190469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2B09A992" w14:textId="77777777" w:rsidTr="00B74ABE">
        <w:trPr>
          <w:trHeight w:val="255"/>
        </w:trPr>
        <w:tc>
          <w:tcPr>
            <w:tcW w:w="752" w:type="dxa"/>
            <w:shd w:val="clear" w:color="000000" w:fill="F2DCDB"/>
            <w:vAlign w:val="center"/>
            <w:hideMark/>
          </w:tcPr>
          <w:p w14:paraId="1B28C99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624</w:t>
            </w:r>
          </w:p>
        </w:tc>
        <w:tc>
          <w:tcPr>
            <w:tcW w:w="553" w:type="dxa"/>
            <w:shd w:val="clear" w:color="000000" w:fill="F2DCDB"/>
            <w:vAlign w:val="center"/>
            <w:hideMark/>
          </w:tcPr>
          <w:p w14:paraId="06CB3E5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3E225855"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FOLEY FR-8 3 CC.</w:t>
            </w:r>
          </w:p>
        </w:tc>
        <w:tc>
          <w:tcPr>
            <w:tcW w:w="1336" w:type="dxa"/>
            <w:shd w:val="clear" w:color="000000" w:fill="F2DCDB"/>
            <w:vAlign w:val="center"/>
            <w:hideMark/>
          </w:tcPr>
          <w:p w14:paraId="46A3837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09F7CDE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92.64</w:t>
            </w:r>
          </w:p>
        </w:tc>
        <w:tc>
          <w:tcPr>
            <w:tcW w:w="1418" w:type="dxa"/>
            <w:shd w:val="clear" w:color="000000" w:fill="EBF1DE"/>
            <w:vAlign w:val="center"/>
            <w:hideMark/>
          </w:tcPr>
          <w:p w14:paraId="02A367B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78.00</w:t>
            </w:r>
          </w:p>
        </w:tc>
        <w:tc>
          <w:tcPr>
            <w:tcW w:w="1110" w:type="dxa"/>
            <w:shd w:val="clear" w:color="auto" w:fill="auto"/>
            <w:vAlign w:val="center"/>
            <w:hideMark/>
          </w:tcPr>
          <w:p w14:paraId="51CFC6C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59C71771" w14:textId="77777777" w:rsidTr="00B74ABE">
        <w:trPr>
          <w:trHeight w:val="255"/>
        </w:trPr>
        <w:tc>
          <w:tcPr>
            <w:tcW w:w="752" w:type="dxa"/>
            <w:shd w:val="clear" w:color="000000" w:fill="F2DCDB"/>
            <w:vAlign w:val="center"/>
            <w:hideMark/>
          </w:tcPr>
          <w:p w14:paraId="2CBB186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625</w:t>
            </w:r>
          </w:p>
        </w:tc>
        <w:tc>
          <w:tcPr>
            <w:tcW w:w="553" w:type="dxa"/>
            <w:shd w:val="clear" w:color="000000" w:fill="F2DCDB"/>
            <w:vAlign w:val="center"/>
            <w:hideMark/>
          </w:tcPr>
          <w:p w14:paraId="20A3595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35A7547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FOLEY N°.20 DE 2 VIAS</w:t>
            </w:r>
          </w:p>
        </w:tc>
        <w:tc>
          <w:tcPr>
            <w:tcW w:w="1336" w:type="dxa"/>
            <w:shd w:val="clear" w:color="000000" w:fill="F2DCDB"/>
            <w:vAlign w:val="center"/>
            <w:hideMark/>
          </w:tcPr>
          <w:p w14:paraId="6F604EB7"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5CB8BB7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50.49</w:t>
            </w:r>
          </w:p>
        </w:tc>
        <w:tc>
          <w:tcPr>
            <w:tcW w:w="1418" w:type="dxa"/>
            <w:shd w:val="clear" w:color="000000" w:fill="EBF1DE"/>
            <w:vAlign w:val="center"/>
            <w:hideMark/>
          </w:tcPr>
          <w:p w14:paraId="35FD91B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44.00</w:t>
            </w:r>
          </w:p>
        </w:tc>
        <w:tc>
          <w:tcPr>
            <w:tcW w:w="1110" w:type="dxa"/>
            <w:shd w:val="clear" w:color="auto" w:fill="auto"/>
            <w:vAlign w:val="center"/>
            <w:hideMark/>
          </w:tcPr>
          <w:p w14:paraId="5BCCC5A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7C41DE30" w14:textId="77777777" w:rsidTr="00B74ABE">
        <w:trPr>
          <w:trHeight w:val="255"/>
        </w:trPr>
        <w:tc>
          <w:tcPr>
            <w:tcW w:w="752" w:type="dxa"/>
            <w:shd w:val="clear" w:color="000000" w:fill="F2DCDB"/>
            <w:vAlign w:val="center"/>
            <w:hideMark/>
          </w:tcPr>
          <w:p w14:paraId="45DB355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626</w:t>
            </w:r>
          </w:p>
        </w:tc>
        <w:tc>
          <w:tcPr>
            <w:tcW w:w="553" w:type="dxa"/>
            <w:shd w:val="clear" w:color="000000" w:fill="F2DCDB"/>
            <w:vAlign w:val="center"/>
            <w:hideMark/>
          </w:tcPr>
          <w:p w14:paraId="059A755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11956F6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FOLEY N°.24 DE 2 VIAS</w:t>
            </w:r>
          </w:p>
        </w:tc>
        <w:tc>
          <w:tcPr>
            <w:tcW w:w="1336" w:type="dxa"/>
            <w:shd w:val="clear" w:color="000000" w:fill="F2DCDB"/>
            <w:vAlign w:val="center"/>
            <w:hideMark/>
          </w:tcPr>
          <w:p w14:paraId="2CE00E4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2A915CD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50.49</w:t>
            </w:r>
          </w:p>
        </w:tc>
        <w:tc>
          <w:tcPr>
            <w:tcW w:w="1418" w:type="dxa"/>
            <w:shd w:val="clear" w:color="000000" w:fill="EBF1DE"/>
            <w:vAlign w:val="center"/>
            <w:hideMark/>
          </w:tcPr>
          <w:p w14:paraId="25A2844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44.00</w:t>
            </w:r>
          </w:p>
        </w:tc>
        <w:tc>
          <w:tcPr>
            <w:tcW w:w="1110" w:type="dxa"/>
            <w:shd w:val="clear" w:color="auto" w:fill="auto"/>
            <w:vAlign w:val="center"/>
            <w:hideMark/>
          </w:tcPr>
          <w:p w14:paraId="66B9AD7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7C2EEAB8" w14:textId="77777777" w:rsidTr="00B74ABE">
        <w:trPr>
          <w:trHeight w:val="255"/>
        </w:trPr>
        <w:tc>
          <w:tcPr>
            <w:tcW w:w="752" w:type="dxa"/>
            <w:shd w:val="clear" w:color="000000" w:fill="F2DCDB"/>
            <w:vAlign w:val="center"/>
            <w:hideMark/>
          </w:tcPr>
          <w:p w14:paraId="05F5DDB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627</w:t>
            </w:r>
          </w:p>
        </w:tc>
        <w:tc>
          <w:tcPr>
            <w:tcW w:w="553" w:type="dxa"/>
            <w:shd w:val="clear" w:color="000000" w:fill="F2DCDB"/>
            <w:vAlign w:val="center"/>
            <w:hideMark/>
          </w:tcPr>
          <w:p w14:paraId="444755C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7FB271C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FOLEY N°.28 DE 2 VIAS</w:t>
            </w:r>
          </w:p>
        </w:tc>
        <w:tc>
          <w:tcPr>
            <w:tcW w:w="1336" w:type="dxa"/>
            <w:shd w:val="clear" w:color="000000" w:fill="F2DCDB"/>
            <w:vAlign w:val="center"/>
            <w:hideMark/>
          </w:tcPr>
          <w:p w14:paraId="7BC3F23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27307C8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50.49</w:t>
            </w:r>
          </w:p>
        </w:tc>
        <w:tc>
          <w:tcPr>
            <w:tcW w:w="1418" w:type="dxa"/>
            <w:shd w:val="clear" w:color="000000" w:fill="EBF1DE"/>
            <w:vAlign w:val="center"/>
            <w:hideMark/>
          </w:tcPr>
          <w:p w14:paraId="0A27133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44.00</w:t>
            </w:r>
          </w:p>
        </w:tc>
        <w:tc>
          <w:tcPr>
            <w:tcW w:w="1110" w:type="dxa"/>
            <w:shd w:val="clear" w:color="auto" w:fill="auto"/>
            <w:vAlign w:val="center"/>
            <w:hideMark/>
          </w:tcPr>
          <w:p w14:paraId="18186D8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788133B3" w14:textId="77777777" w:rsidTr="00B74ABE">
        <w:trPr>
          <w:trHeight w:val="255"/>
        </w:trPr>
        <w:tc>
          <w:tcPr>
            <w:tcW w:w="752" w:type="dxa"/>
            <w:shd w:val="clear" w:color="000000" w:fill="F2DCDB"/>
            <w:vAlign w:val="center"/>
            <w:hideMark/>
          </w:tcPr>
          <w:p w14:paraId="2EEF9FC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628</w:t>
            </w:r>
          </w:p>
        </w:tc>
        <w:tc>
          <w:tcPr>
            <w:tcW w:w="553" w:type="dxa"/>
            <w:shd w:val="clear" w:color="000000" w:fill="F2DCDB"/>
            <w:vAlign w:val="center"/>
            <w:hideMark/>
          </w:tcPr>
          <w:p w14:paraId="39D0CCB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1A49556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FOLEY N°.28 DE 3 VIAS</w:t>
            </w:r>
          </w:p>
        </w:tc>
        <w:tc>
          <w:tcPr>
            <w:tcW w:w="1336" w:type="dxa"/>
            <w:shd w:val="clear" w:color="000000" w:fill="F2DCDB"/>
            <w:vAlign w:val="center"/>
            <w:hideMark/>
          </w:tcPr>
          <w:p w14:paraId="0A5E259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58D5BFA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80.80</w:t>
            </w:r>
          </w:p>
        </w:tc>
        <w:tc>
          <w:tcPr>
            <w:tcW w:w="1418" w:type="dxa"/>
            <w:shd w:val="clear" w:color="000000" w:fill="EBF1DE"/>
            <w:vAlign w:val="center"/>
            <w:hideMark/>
          </w:tcPr>
          <w:p w14:paraId="1B26CF7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68.03</w:t>
            </w:r>
          </w:p>
        </w:tc>
        <w:tc>
          <w:tcPr>
            <w:tcW w:w="1110" w:type="dxa"/>
            <w:shd w:val="clear" w:color="auto" w:fill="auto"/>
            <w:vAlign w:val="center"/>
            <w:hideMark/>
          </w:tcPr>
          <w:p w14:paraId="3AF2325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6C88875D" w14:textId="77777777" w:rsidTr="00B74ABE">
        <w:trPr>
          <w:trHeight w:val="255"/>
        </w:trPr>
        <w:tc>
          <w:tcPr>
            <w:tcW w:w="752" w:type="dxa"/>
            <w:shd w:val="clear" w:color="000000" w:fill="F2DCDB"/>
            <w:vAlign w:val="center"/>
            <w:hideMark/>
          </w:tcPr>
          <w:p w14:paraId="0FA957E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629</w:t>
            </w:r>
          </w:p>
        </w:tc>
        <w:tc>
          <w:tcPr>
            <w:tcW w:w="553" w:type="dxa"/>
            <w:shd w:val="clear" w:color="000000" w:fill="F2DCDB"/>
            <w:vAlign w:val="center"/>
            <w:hideMark/>
          </w:tcPr>
          <w:p w14:paraId="6E9E3F1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47E8219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FOLEY N°.30 DE 2 VIAS</w:t>
            </w:r>
          </w:p>
        </w:tc>
        <w:tc>
          <w:tcPr>
            <w:tcW w:w="1336" w:type="dxa"/>
            <w:shd w:val="clear" w:color="000000" w:fill="F2DCDB"/>
            <w:vAlign w:val="center"/>
            <w:hideMark/>
          </w:tcPr>
          <w:p w14:paraId="2F5D609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2C50612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50.49</w:t>
            </w:r>
          </w:p>
        </w:tc>
        <w:tc>
          <w:tcPr>
            <w:tcW w:w="1418" w:type="dxa"/>
            <w:shd w:val="clear" w:color="000000" w:fill="EBF1DE"/>
            <w:vAlign w:val="center"/>
            <w:hideMark/>
          </w:tcPr>
          <w:p w14:paraId="22AC8B4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44.00</w:t>
            </w:r>
          </w:p>
        </w:tc>
        <w:tc>
          <w:tcPr>
            <w:tcW w:w="1110" w:type="dxa"/>
            <w:shd w:val="clear" w:color="auto" w:fill="auto"/>
            <w:vAlign w:val="center"/>
            <w:hideMark/>
          </w:tcPr>
          <w:p w14:paraId="506923A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02C7FBC8" w14:textId="77777777" w:rsidTr="00B74ABE">
        <w:trPr>
          <w:trHeight w:val="255"/>
        </w:trPr>
        <w:tc>
          <w:tcPr>
            <w:tcW w:w="752" w:type="dxa"/>
            <w:shd w:val="clear" w:color="000000" w:fill="F2DCDB"/>
            <w:vAlign w:val="center"/>
            <w:hideMark/>
          </w:tcPr>
          <w:p w14:paraId="4CBDFD9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630</w:t>
            </w:r>
          </w:p>
        </w:tc>
        <w:tc>
          <w:tcPr>
            <w:tcW w:w="553" w:type="dxa"/>
            <w:shd w:val="clear" w:color="000000" w:fill="F2DCDB"/>
            <w:vAlign w:val="center"/>
            <w:hideMark/>
          </w:tcPr>
          <w:p w14:paraId="2FB7293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20B4A06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FOLEY N°.30 DE 3 VIAS</w:t>
            </w:r>
          </w:p>
        </w:tc>
        <w:tc>
          <w:tcPr>
            <w:tcW w:w="1336" w:type="dxa"/>
            <w:shd w:val="clear" w:color="000000" w:fill="F2DCDB"/>
            <w:vAlign w:val="center"/>
            <w:hideMark/>
          </w:tcPr>
          <w:p w14:paraId="4C7B956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3C20149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92.64</w:t>
            </w:r>
          </w:p>
        </w:tc>
        <w:tc>
          <w:tcPr>
            <w:tcW w:w="1418" w:type="dxa"/>
            <w:shd w:val="clear" w:color="000000" w:fill="EBF1DE"/>
            <w:vAlign w:val="center"/>
            <w:hideMark/>
          </w:tcPr>
          <w:p w14:paraId="35C1F1B1"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78.00</w:t>
            </w:r>
          </w:p>
        </w:tc>
        <w:tc>
          <w:tcPr>
            <w:tcW w:w="1110" w:type="dxa"/>
            <w:shd w:val="clear" w:color="auto" w:fill="auto"/>
            <w:vAlign w:val="center"/>
            <w:hideMark/>
          </w:tcPr>
          <w:p w14:paraId="6C61E62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-16%</w:t>
            </w:r>
          </w:p>
        </w:tc>
      </w:tr>
      <w:tr w:rsidR="00B74ABE" w:rsidRPr="00B74ABE" w14:paraId="6521203D" w14:textId="77777777" w:rsidTr="00B74ABE">
        <w:trPr>
          <w:trHeight w:val="255"/>
        </w:trPr>
        <w:tc>
          <w:tcPr>
            <w:tcW w:w="752" w:type="dxa"/>
            <w:shd w:val="clear" w:color="000000" w:fill="F2DCDB"/>
            <w:vAlign w:val="center"/>
            <w:hideMark/>
          </w:tcPr>
          <w:p w14:paraId="4D12DA6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631</w:t>
            </w:r>
          </w:p>
        </w:tc>
        <w:tc>
          <w:tcPr>
            <w:tcW w:w="553" w:type="dxa"/>
            <w:shd w:val="clear" w:color="000000" w:fill="F2DCDB"/>
            <w:vAlign w:val="center"/>
            <w:hideMark/>
          </w:tcPr>
          <w:p w14:paraId="6750BA51"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1F08A8A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NELATON FR. 08</w:t>
            </w:r>
          </w:p>
        </w:tc>
        <w:tc>
          <w:tcPr>
            <w:tcW w:w="1336" w:type="dxa"/>
            <w:shd w:val="clear" w:color="000000" w:fill="F2DCDB"/>
            <w:vAlign w:val="center"/>
            <w:hideMark/>
          </w:tcPr>
          <w:p w14:paraId="2A3B6989"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444C763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32.14</w:t>
            </w:r>
          </w:p>
        </w:tc>
        <w:tc>
          <w:tcPr>
            <w:tcW w:w="1418" w:type="dxa"/>
            <w:shd w:val="clear" w:color="000000" w:fill="EBF1DE"/>
            <w:vAlign w:val="center"/>
            <w:hideMark/>
          </w:tcPr>
          <w:p w14:paraId="445F5CA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28.00</w:t>
            </w:r>
          </w:p>
        </w:tc>
        <w:tc>
          <w:tcPr>
            <w:tcW w:w="1110" w:type="dxa"/>
            <w:shd w:val="clear" w:color="auto" w:fill="auto"/>
            <w:vAlign w:val="center"/>
            <w:hideMark/>
          </w:tcPr>
          <w:p w14:paraId="1972D34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2398CA5C" w14:textId="77777777" w:rsidTr="00B74ABE">
        <w:trPr>
          <w:trHeight w:val="255"/>
        </w:trPr>
        <w:tc>
          <w:tcPr>
            <w:tcW w:w="752" w:type="dxa"/>
            <w:shd w:val="clear" w:color="000000" w:fill="F2DCDB"/>
            <w:vAlign w:val="center"/>
            <w:hideMark/>
          </w:tcPr>
          <w:p w14:paraId="42DEBA3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632</w:t>
            </w:r>
          </w:p>
        </w:tc>
        <w:tc>
          <w:tcPr>
            <w:tcW w:w="553" w:type="dxa"/>
            <w:shd w:val="clear" w:color="000000" w:fill="F2DCDB"/>
            <w:vAlign w:val="center"/>
            <w:hideMark/>
          </w:tcPr>
          <w:p w14:paraId="759BE6EA"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78F68BA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NELATON FR. 10</w:t>
            </w:r>
          </w:p>
        </w:tc>
        <w:tc>
          <w:tcPr>
            <w:tcW w:w="1336" w:type="dxa"/>
            <w:shd w:val="clear" w:color="000000" w:fill="F2DCDB"/>
            <w:vAlign w:val="center"/>
            <w:hideMark/>
          </w:tcPr>
          <w:p w14:paraId="25586E3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4C8836A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32.14</w:t>
            </w:r>
          </w:p>
        </w:tc>
        <w:tc>
          <w:tcPr>
            <w:tcW w:w="1418" w:type="dxa"/>
            <w:shd w:val="clear" w:color="000000" w:fill="EBF1DE"/>
            <w:vAlign w:val="center"/>
            <w:hideMark/>
          </w:tcPr>
          <w:p w14:paraId="20A4766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28.00</w:t>
            </w:r>
          </w:p>
        </w:tc>
        <w:tc>
          <w:tcPr>
            <w:tcW w:w="1110" w:type="dxa"/>
            <w:shd w:val="clear" w:color="auto" w:fill="auto"/>
            <w:vAlign w:val="center"/>
            <w:hideMark/>
          </w:tcPr>
          <w:p w14:paraId="605E7AC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1CC10183" w14:textId="77777777" w:rsidTr="00B74ABE">
        <w:trPr>
          <w:trHeight w:val="255"/>
        </w:trPr>
        <w:tc>
          <w:tcPr>
            <w:tcW w:w="752" w:type="dxa"/>
            <w:shd w:val="clear" w:color="000000" w:fill="F2DCDB"/>
            <w:vAlign w:val="center"/>
            <w:hideMark/>
          </w:tcPr>
          <w:p w14:paraId="3797E96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633</w:t>
            </w:r>
          </w:p>
        </w:tc>
        <w:tc>
          <w:tcPr>
            <w:tcW w:w="553" w:type="dxa"/>
            <w:shd w:val="clear" w:color="000000" w:fill="F2DCDB"/>
            <w:vAlign w:val="center"/>
            <w:hideMark/>
          </w:tcPr>
          <w:p w14:paraId="59E15D1F"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35BE462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NELATON FR. 12</w:t>
            </w:r>
          </w:p>
        </w:tc>
        <w:tc>
          <w:tcPr>
            <w:tcW w:w="1336" w:type="dxa"/>
            <w:shd w:val="clear" w:color="000000" w:fill="F2DCDB"/>
            <w:vAlign w:val="center"/>
            <w:hideMark/>
          </w:tcPr>
          <w:p w14:paraId="5F96227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1DB59A2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32.14</w:t>
            </w:r>
          </w:p>
        </w:tc>
        <w:tc>
          <w:tcPr>
            <w:tcW w:w="1418" w:type="dxa"/>
            <w:shd w:val="clear" w:color="000000" w:fill="EBF1DE"/>
            <w:vAlign w:val="center"/>
            <w:hideMark/>
          </w:tcPr>
          <w:p w14:paraId="5AE6CED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28.00</w:t>
            </w:r>
          </w:p>
        </w:tc>
        <w:tc>
          <w:tcPr>
            <w:tcW w:w="1110" w:type="dxa"/>
            <w:shd w:val="clear" w:color="auto" w:fill="auto"/>
            <w:vAlign w:val="center"/>
            <w:hideMark/>
          </w:tcPr>
          <w:p w14:paraId="6399C25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2FE50EED" w14:textId="77777777" w:rsidTr="00B74ABE">
        <w:trPr>
          <w:trHeight w:val="255"/>
        </w:trPr>
        <w:tc>
          <w:tcPr>
            <w:tcW w:w="752" w:type="dxa"/>
            <w:shd w:val="clear" w:color="000000" w:fill="F2DCDB"/>
            <w:vAlign w:val="center"/>
            <w:hideMark/>
          </w:tcPr>
          <w:p w14:paraId="3363AEC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634</w:t>
            </w:r>
          </w:p>
        </w:tc>
        <w:tc>
          <w:tcPr>
            <w:tcW w:w="553" w:type="dxa"/>
            <w:shd w:val="clear" w:color="000000" w:fill="F2DCDB"/>
            <w:vAlign w:val="center"/>
            <w:hideMark/>
          </w:tcPr>
          <w:p w14:paraId="12348D8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0526B60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NELATON FR. 14</w:t>
            </w:r>
          </w:p>
        </w:tc>
        <w:tc>
          <w:tcPr>
            <w:tcW w:w="1336" w:type="dxa"/>
            <w:shd w:val="clear" w:color="000000" w:fill="F2DCDB"/>
            <w:vAlign w:val="center"/>
            <w:hideMark/>
          </w:tcPr>
          <w:p w14:paraId="3922350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7058815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32.14</w:t>
            </w:r>
          </w:p>
        </w:tc>
        <w:tc>
          <w:tcPr>
            <w:tcW w:w="1418" w:type="dxa"/>
            <w:shd w:val="clear" w:color="000000" w:fill="EBF1DE"/>
            <w:vAlign w:val="center"/>
            <w:hideMark/>
          </w:tcPr>
          <w:p w14:paraId="0E66CAD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28.00</w:t>
            </w:r>
          </w:p>
        </w:tc>
        <w:tc>
          <w:tcPr>
            <w:tcW w:w="1110" w:type="dxa"/>
            <w:shd w:val="clear" w:color="auto" w:fill="auto"/>
            <w:vAlign w:val="center"/>
            <w:hideMark/>
          </w:tcPr>
          <w:p w14:paraId="1881354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15E0F3BB" w14:textId="77777777" w:rsidTr="00B74ABE">
        <w:trPr>
          <w:trHeight w:val="255"/>
        </w:trPr>
        <w:tc>
          <w:tcPr>
            <w:tcW w:w="752" w:type="dxa"/>
            <w:shd w:val="clear" w:color="000000" w:fill="F2DCDB"/>
            <w:vAlign w:val="center"/>
            <w:hideMark/>
          </w:tcPr>
          <w:p w14:paraId="017A6DC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635</w:t>
            </w:r>
          </w:p>
        </w:tc>
        <w:tc>
          <w:tcPr>
            <w:tcW w:w="553" w:type="dxa"/>
            <w:shd w:val="clear" w:color="000000" w:fill="F2DCDB"/>
            <w:vAlign w:val="center"/>
            <w:hideMark/>
          </w:tcPr>
          <w:p w14:paraId="50D2DA7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4413D947"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NELATON FR. 16</w:t>
            </w:r>
          </w:p>
        </w:tc>
        <w:tc>
          <w:tcPr>
            <w:tcW w:w="1336" w:type="dxa"/>
            <w:shd w:val="clear" w:color="000000" w:fill="F2DCDB"/>
            <w:vAlign w:val="center"/>
            <w:hideMark/>
          </w:tcPr>
          <w:p w14:paraId="48835A20"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7225559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32.14</w:t>
            </w:r>
          </w:p>
        </w:tc>
        <w:tc>
          <w:tcPr>
            <w:tcW w:w="1418" w:type="dxa"/>
            <w:shd w:val="clear" w:color="000000" w:fill="EBF1DE"/>
            <w:vAlign w:val="center"/>
            <w:hideMark/>
          </w:tcPr>
          <w:p w14:paraId="1D51652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28.00</w:t>
            </w:r>
          </w:p>
        </w:tc>
        <w:tc>
          <w:tcPr>
            <w:tcW w:w="1110" w:type="dxa"/>
            <w:shd w:val="clear" w:color="auto" w:fill="auto"/>
            <w:vAlign w:val="center"/>
            <w:hideMark/>
          </w:tcPr>
          <w:p w14:paraId="56A1BD1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418913AB" w14:textId="77777777" w:rsidTr="00B74ABE">
        <w:trPr>
          <w:trHeight w:val="255"/>
        </w:trPr>
        <w:tc>
          <w:tcPr>
            <w:tcW w:w="752" w:type="dxa"/>
            <w:shd w:val="clear" w:color="000000" w:fill="F2DCDB"/>
            <w:vAlign w:val="center"/>
            <w:hideMark/>
          </w:tcPr>
          <w:p w14:paraId="71F2F98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636</w:t>
            </w:r>
          </w:p>
        </w:tc>
        <w:tc>
          <w:tcPr>
            <w:tcW w:w="553" w:type="dxa"/>
            <w:shd w:val="clear" w:color="000000" w:fill="F2DCDB"/>
            <w:vAlign w:val="center"/>
            <w:hideMark/>
          </w:tcPr>
          <w:p w14:paraId="115B19B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6EF6568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NELATON FR. 18</w:t>
            </w:r>
          </w:p>
        </w:tc>
        <w:tc>
          <w:tcPr>
            <w:tcW w:w="1336" w:type="dxa"/>
            <w:shd w:val="clear" w:color="000000" w:fill="F2DCDB"/>
            <w:vAlign w:val="center"/>
            <w:hideMark/>
          </w:tcPr>
          <w:p w14:paraId="7B6232B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01415169"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32.14</w:t>
            </w:r>
          </w:p>
        </w:tc>
        <w:tc>
          <w:tcPr>
            <w:tcW w:w="1418" w:type="dxa"/>
            <w:shd w:val="clear" w:color="000000" w:fill="EBF1DE"/>
            <w:vAlign w:val="center"/>
            <w:hideMark/>
          </w:tcPr>
          <w:p w14:paraId="41DCC70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28.00</w:t>
            </w:r>
          </w:p>
        </w:tc>
        <w:tc>
          <w:tcPr>
            <w:tcW w:w="1110" w:type="dxa"/>
            <w:shd w:val="clear" w:color="auto" w:fill="auto"/>
            <w:vAlign w:val="center"/>
            <w:hideMark/>
          </w:tcPr>
          <w:p w14:paraId="4DCCB6A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1B69F061" w14:textId="77777777" w:rsidTr="00B74ABE">
        <w:trPr>
          <w:trHeight w:val="255"/>
        </w:trPr>
        <w:tc>
          <w:tcPr>
            <w:tcW w:w="752" w:type="dxa"/>
            <w:shd w:val="clear" w:color="000000" w:fill="F2DCDB"/>
            <w:vAlign w:val="center"/>
            <w:hideMark/>
          </w:tcPr>
          <w:p w14:paraId="42C4548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637</w:t>
            </w:r>
          </w:p>
        </w:tc>
        <w:tc>
          <w:tcPr>
            <w:tcW w:w="553" w:type="dxa"/>
            <w:shd w:val="clear" w:color="000000" w:fill="F2DCDB"/>
            <w:vAlign w:val="center"/>
            <w:hideMark/>
          </w:tcPr>
          <w:p w14:paraId="00EB648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617BA22C"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NELATON FR. 20</w:t>
            </w:r>
          </w:p>
        </w:tc>
        <w:tc>
          <w:tcPr>
            <w:tcW w:w="1336" w:type="dxa"/>
            <w:shd w:val="clear" w:color="000000" w:fill="F2DCDB"/>
            <w:vAlign w:val="center"/>
            <w:hideMark/>
          </w:tcPr>
          <w:p w14:paraId="5F094EBF"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031ED5C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32.14</w:t>
            </w:r>
          </w:p>
        </w:tc>
        <w:tc>
          <w:tcPr>
            <w:tcW w:w="1418" w:type="dxa"/>
            <w:shd w:val="clear" w:color="000000" w:fill="EBF1DE"/>
            <w:vAlign w:val="center"/>
            <w:hideMark/>
          </w:tcPr>
          <w:p w14:paraId="50FACA7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28.00</w:t>
            </w:r>
          </w:p>
        </w:tc>
        <w:tc>
          <w:tcPr>
            <w:tcW w:w="1110" w:type="dxa"/>
            <w:shd w:val="clear" w:color="auto" w:fill="auto"/>
            <w:vAlign w:val="center"/>
            <w:hideMark/>
          </w:tcPr>
          <w:p w14:paraId="40370FE7"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36AAD529" w14:textId="77777777" w:rsidTr="00B74ABE">
        <w:trPr>
          <w:trHeight w:val="255"/>
        </w:trPr>
        <w:tc>
          <w:tcPr>
            <w:tcW w:w="752" w:type="dxa"/>
            <w:shd w:val="clear" w:color="000000" w:fill="F2DCDB"/>
            <w:vAlign w:val="center"/>
            <w:hideMark/>
          </w:tcPr>
          <w:p w14:paraId="4A377C7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638</w:t>
            </w:r>
          </w:p>
        </w:tc>
        <w:tc>
          <w:tcPr>
            <w:tcW w:w="553" w:type="dxa"/>
            <w:shd w:val="clear" w:color="000000" w:fill="F2DCDB"/>
            <w:vAlign w:val="center"/>
            <w:hideMark/>
          </w:tcPr>
          <w:p w14:paraId="4DAE1EF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2BE7E09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NELATON FR-22</w:t>
            </w:r>
          </w:p>
        </w:tc>
        <w:tc>
          <w:tcPr>
            <w:tcW w:w="1336" w:type="dxa"/>
            <w:shd w:val="clear" w:color="000000" w:fill="F2DCDB"/>
            <w:vAlign w:val="center"/>
            <w:hideMark/>
          </w:tcPr>
          <w:p w14:paraId="79A01DC1"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0EA25C9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32.14</w:t>
            </w:r>
          </w:p>
        </w:tc>
        <w:tc>
          <w:tcPr>
            <w:tcW w:w="1418" w:type="dxa"/>
            <w:shd w:val="clear" w:color="000000" w:fill="EBF1DE"/>
            <w:vAlign w:val="center"/>
            <w:hideMark/>
          </w:tcPr>
          <w:p w14:paraId="05C6E0D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28.00</w:t>
            </w:r>
          </w:p>
        </w:tc>
        <w:tc>
          <w:tcPr>
            <w:tcW w:w="1110" w:type="dxa"/>
            <w:shd w:val="clear" w:color="auto" w:fill="auto"/>
            <w:vAlign w:val="center"/>
            <w:hideMark/>
          </w:tcPr>
          <w:p w14:paraId="39ACD66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-13%</w:t>
            </w:r>
          </w:p>
        </w:tc>
      </w:tr>
      <w:tr w:rsidR="00B74ABE" w:rsidRPr="00B74ABE" w14:paraId="4E3DC15D" w14:textId="77777777" w:rsidTr="00B74ABE">
        <w:trPr>
          <w:trHeight w:val="255"/>
        </w:trPr>
        <w:tc>
          <w:tcPr>
            <w:tcW w:w="752" w:type="dxa"/>
            <w:shd w:val="clear" w:color="000000" w:fill="F2DCDB"/>
            <w:vAlign w:val="center"/>
            <w:hideMark/>
          </w:tcPr>
          <w:p w14:paraId="52C05D4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639</w:t>
            </w:r>
          </w:p>
        </w:tc>
        <w:tc>
          <w:tcPr>
            <w:tcW w:w="553" w:type="dxa"/>
            <w:shd w:val="clear" w:color="000000" w:fill="F2DCDB"/>
            <w:vAlign w:val="center"/>
            <w:hideMark/>
          </w:tcPr>
          <w:p w14:paraId="38C6A53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37BDDD1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NELATON FR-24</w:t>
            </w:r>
          </w:p>
        </w:tc>
        <w:tc>
          <w:tcPr>
            <w:tcW w:w="1336" w:type="dxa"/>
            <w:shd w:val="clear" w:color="000000" w:fill="F2DCDB"/>
            <w:vAlign w:val="center"/>
            <w:hideMark/>
          </w:tcPr>
          <w:p w14:paraId="09D7A396"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30AB5802"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36.95</w:t>
            </w:r>
          </w:p>
        </w:tc>
        <w:tc>
          <w:tcPr>
            <w:tcW w:w="1418" w:type="dxa"/>
            <w:shd w:val="clear" w:color="000000" w:fill="EBF1DE"/>
            <w:vAlign w:val="center"/>
            <w:hideMark/>
          </w:tcPr>
          <w:p w14:paraId="385C062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28.00</w:t>
            </w:r>
          </w:p>
        </w:tc>
        <w:tc>
          <w:tcPr>
            <w:tcW w:w="1110" w:type="dxa"/>
            <w:shd w:val="clear" w:color="auto" w:fill="auto"/>
            <w:vAlign w:val="center"/>
            <w:hideMark/>
          </w:tcPr>
          <w:p w14:paraId="3D645C8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w:t>
            </w:r>
          </w:p>
        </w:tc>
      </w:tr>
      <w:tr w:rsidR="00B74ABE" w:rsidRPr="00B74ABE" w14:paraId="4D241F4E" w14:textId="77777777" w:rsidTr="00B74ABE">
        <w:trPr>
          <w:trHeight w:val="255"/>
        </w:trPr>
        <w:tc>
          <w:tcPr>
            <w:tcW w:w="752" w:type="dxa"/>
            <w:shd w:val="clear" w:color="000000" w:fill="F2DCDB"/>
            <w:vAlign w:val="center"/>
            <w:hideMark/>
          </w:tcPr>
          <w:p w14:paraId="322FFA5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640</w:t>
            </w:r>
          </w:p>
        </w:tc>
        <w:tc>
          <w:tcPr>
            <w:tcW w:w="553" w:type="dxa"/>
            <w:shd w:val="clear" w:color="000000" w:fill="F2DCDB"/>
            <w:vAlign w:val="center"/>
            <w:hideMark/>
          </w:tcPr>
          <w:p w14:paraId="75A357C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166B89BF"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NELATON FR-26</w:t>
            </w:r>
          </w:p>
        </w:tc>
        <w:tc>
          <w:tcPr>
            <w:tcW w:w="1336" w:type="dxa"/>
            <w:shd w:val="clear" w:color="000000" w:fill="F2DCDB"/>
            <w:vAlign w:val="center"/>
            <w:hideMark/>
          </w:tcPr>
          <w:p w14:paraId="3690220E"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5277395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36.95</w:t>
            </w:r>
          </w:p>
        </w:tc>
        <w:tc>
          <w:tcPr>
            <w:tcW w:w="1418" w:type="dxa"/>
            <w:shd w:val="clear" w:color="000000" w:fill="EBF1DE"/>
            <w:vAlign w:val="center"/>
            <w:hideMark/>
          </w:tcPr>
          <w:p w14:paraId="42E0B386"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28.00</w:t>
            </w:r>
          </w:p>
        </w:tc>
        <w:tc>
          <w:tcPr>
            <w:tcW w:w="1110" w:type="dxa"/>
            <w:shd w:val="clear" w:color="auto" w:fill="auto"/>
            <w:vAlign w:val="center"/>
            <w:hideMark/>
          </w:tcPr>
          <w:p w14:paraId="4153F67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w:t>
            </w:r>
          </w:p>
        </w:tc>
      </w:tr>
      <w:tr w:rsidR="00B74ABE" w:rsidRPr="00B74ABE" w14:paraId="5FD7FB59" w14:textId="77777777" w:rsidTr="00B74ABE">
        <w:trPr>
          <w:trHeight w:val="255"/>
        </w:trPr>
        <w:tc>
          <w:tcPr>
            <w:tcW w:w="752" w:type="dxa"/>
            <w:shd w:val="clear" w:color="000000" w:fill="F2DCDB"/>
            <w:vAlign w:val="center"/>
            <w:hideMark/>
          </w:tcPr>
          <w:p w14:paraId="7DD1E3E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641</w:t>
            </w:r>
          </w:p>
        </w:tc>
        <w:tc>
          <w:tcPr>
            <w:tcW w:w="553" w:type="dxa"/>
            <w:shd w:val="clear" w:color="000000" w:fill="F2DCDB"/>
            <w:vAlign w:val="center"/>
            <w:hideMark/>
          </w:tcPr>
          <w:p w14:paraId="782001D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7EF33326"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NELATON FR-28</w:t>
            </w:r>
          </w:p>
        </w:tc>
        <w:tc>
          <w:tcPr>
            <w:tcW w:w="1336" w:type="dxa"/>
            <w:shd w:val="clear" w:color="000000" w:fill="F2DCDB"/>
            <w:vAlign w:val="center"/>
            <w:hideMark/>
          </w:tcPr>
          <w:p w14:paraId="52FE32D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7CF21E13"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36.95</w:t>
            </w:r>
          </w:p>
        </w:tc>
        <w:tc>
          <w:tcPr>
            <w:tcW w:w="1418" w:type="dxa"/>
            <w:shd w:val="clear" w:color="000000" w:fill="EBF1DE"/>
            <w:vAlign w:val="center"/>
            <w:hideMark/>
          </w:tcPr>
          <w:p w14:paraId="6F78BE47"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28.00</w:t>
            </w:r>
          </w:p>
        </w:tc>
        <w:tc>
          <w:tcPr>
            <w:tcW w:w="1110" w:type="dxa"/>
            <w:shd w:val="clear" w:color="auto" w:fill="auto"/>
            <w:vAlign w:val="center"/>
            <w:hideMark/>
          </w:tcPr>
          <w:p w14:paraId="0628A1E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w:t>
            </w:r>
          </w:p>
        </w:tc>
      </w:tr>
      <w:tr w:rsidR="00B74ABE" w:rsidRPr="00B74ABE" w14:paraId="2926A38D" w14:textId="77777777" w:rsidTr="00B74ABE">
        <w:trPr>
          <w:trHeight w:val="255"/>
        </w:trPr>
        <w:tc>
          <w:tcPr>
            <w:tcW w:w="752" w:type="dxa"/>
            <w:shd w:val="clear" w:color="000000" w:fill="F2DCDB"/>
            <w:vAlign w:val="center"/>
            <w:hideMark/>
          </w:tcPr>
          <w:p w14:paraId="7BD27CC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642</w:t>
            </w:r>
          </w:p>
        </w:tc>
        <w:tc>
          <w:tcPr>
            <w:tcW w:w="553" w:type="dxa"/>
            <w:shd w:val="clear" w:color="000000" w:fill="F2DCDB"/>
            <w:vAlign w:val="center"/>
            <w:hideMark/>
          </w:tcPr>
          <w:p w14:paraId="5509599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62BE254E"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SONDA NELATON FR-30</w:t>
            </w:r>
          </w:p>
        </w:tc>
        <w:tc>
          <w:tcPr>
            <w:tcW w:w="1336" w:type="dxa"/>
            <w:shd w:val="clear" w:color="000000" w:fill="F2DCDB"/>
            <w:vAlign w:val="center"/>
            <w:hideMark/>
          </w:tcPr>
          <w:p w14:paraId="33AA176D"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1F516E4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36.95</w:t>
            </w:r>
          </w:p>
        </w:tc>
        <w:tc>
          <w:tcPr>
            <w:tcW w:w="1418" w:type="dxa"/>
            <w:shd w:val="clear" w:color="000000" w:fill="EBF1DE"/>
            <w:vAlign w:val="center"/>
            <w:hideMark/>
          </w:tcPr>
          <w:p w14:paraId="11FFECF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28.00</w:t>
            </w:r>
          </w:p>
        </w:tc>
        <w:tc>
          <w:tcPr>
            <w:tcW w:w="1110" w:type="dxa"/>
            <w:shd w:val="clear" w:color="auto" w:fill="auto"/>
            <w:vAlign w:val="center"/>
            <w:hideMark/>
          </w:tcPr>
          <w:p w14:paraId="223367E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w:t>
            </w:r>
          </w:p>
        </w:tc>
      </w:tr>
      <w:tr w:rsidR="00B74ABE" w:rsidRPr="00B74ABE" w14:paraId="7DF68D9C" w14:textId="77777777" w:rsidTr="00B74ABE">
        <w:trPr>
          <w:trHeight w:val="255"/>
        </w:trPr>
        <w:tc>
          <w:tcPr>
            <w:tcW w:w="752" w:type="dxa"/>
            <w:shd w:val="clear" w:color="000000" w:fill="F2DCDB"/>
            <w:vAlign w:val="center"/>
            <w:hideMark/>
          </w:tcPr>
          <w:p w14:paraId="4A5D116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643</w:t>
            </w:r>
          </w:p>
        </w:tc>
        <w:tc>
          <w:tcPr>
            <w:tcW w:w="553" w:type="dxa"/>
            <w:shd w:val="clear" w:color="000000" w:fill="F2DCDB"/>
            <w:vAlign w:val="center"/>
            <w:hideMark/>
          </w:tcPr>
          <w:p w14:paraId="6F7119DE"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60FA531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TIRAS REACTIVAS TIRAS 25 </w:t>
            </w:r>
          </w:p>
        </w:tc>
        <w:tc>
          <w:tcPr>
            <w:tcW w:w="1336" w:type="dxa"/>
            <w:shd w:val="clear" w:color="000000" w:fill="F2DCDB"/>
            <w:vAlign w:val="center"/>
            <w:hideMark/>
          </w:tcPr>
          <w:p w14:paraId="7E531D94"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F2DCDB"/>
            <w:vAlign w:val="center"/>
            <w:hideMark/>
          </w:tcPr>
          <w:p w14:paraId="55A2B0B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474.37</w:t>
            </w:r>
          </w:p>
        </w:tc>
        <w:tc>
          <w:tcPr>
            <w:tcW w:w="1418" w:type="dxa"/>
            <w:shd w:val="clear" w:color="000000" w:fill="EBF1DE"/>
            <w:vAlign w:val="center"/>
            <w:hideMark/>
          </w:tcPr>
          <w:p w14:paraId="5D63848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430.00</w:t>
            </w:r>
          </w:p>
        </w:tc>
        <w:tc>
          <w:tcPr>
            <w:tcW w:w="1110" w:type="dxa"/>
            <w:shd w:val="clear" w:color="auto" w:fill="auto"/>
            <w:vAlign w:val="center"/>
            <w:hideMark/>
          </w:tcPr>
          <w:p w14:paraId="4DDEF8A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6051FDEB" w14:textId="77777777" w:rsidTr="00B74ABE">
        <w:trPr>
          <w:trHeight w:val="255"/>
        </w:trPr>
        <w:tc>
          <w:tcPr>
            <w:tcW w:w="752" w:type="dxa"/>
            <w:shd w:val="clear" w:color="000000" w:fill="F2DCDB"/>
            <w:vAlign w:val="center"/>
            <w:hideMark/>
          </w:tcPr>
          <w:p w14:paraId="76A3A389"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644</w:t>
            </w:r>
          </w:p>
        </w:tc>
        <w:tc>
          <w:tcPr>
            <w:tcW w:w="553" w:type="dxa"/>
            <w:shd w:val="clear" w:color="000000" w:fill="F2DCDB"/>
            <w:vAlign w:val="center"/>
            <w:hideMark/>
          </w:tcPr>
          <w:p w14:paraId="7EC5C75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047E19B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TIRAS REACTIVAS TIRAS 50 </w:t>
            </w:r>
          </w:p>
        </w:tc>
        <w:tc>
          <w:tcPr>
            <w:tcW w:w="1336" w:type="dxa"/>
            <w:shd w:val="clear" w:color="000000" w:fill="F2DCDB"/>
            <w:vAlign w:val="center"/>
            <w:hideMark/>
          </w:tcPr>
          <w:p w14:paraId="74AD8713"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F2DCDB"/>
            <w:vAlign w:val="center"/>
            <w:hideMark/>
          </w:tcPr>
          <w:p w14:paraId="4023DEEF"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691.69</w:t>
            </w:r>
          </w:p>
        </w:tc>
        <w:tc>
          <w:tcPr>
            <w:tcW w:w="1418" w:type="dxa"/>
            <w:shd w:val="clear" w:color="000000" w:fill="EBF1DE"/>
            <w:vAlign w:val="center"/>
            <w:hideMark/>
          </w:tcPr>
          <w:p w14:paraId="3B2C5A8E"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630.00</w:t>
            </w:r>
          </w:p>
        </w:tc>
        <w:tc>
          <w:tcPr>
            <w:tcW w:w="1110" w:type="dxa"/>
            <w:shd w:val="clear" w:color="auto" w:fill="auto"/>
            <w:vAlign w:val="center"/>
            <w:hideMark/>
          </w:tcPr>
          <w:p w14:paraId="2F9ACA5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123C9FCF" w14:textId="77777777" w:rsidTr="00B74ABE">
        <w:trPr>
          <w:trHeight w:val="255"/>
        </w:trPr>
        <w:tc>
          <w:tcPr>
            <w:tcW w:w="752" w:type="dxa"/>
            <w:shd w:val="clear" w:color="000000" w:fill="F2DCDB"/>
            <w:vAlign w:val="center"/>
            <w:hideMark/>
          </w:tcPr>
          <w:p w14:paraId="4486F9B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645</w:t>
            </w:r>
          </w:p>
        </w:tc>
        <w:tc>
          <w:tcPr>
            <w:tcW w:w="553" w:type="dxa"/>
            <w:shd w:val="clear" w:color="000000" w:fill="F2DCDB"/>
            <w:vAlign w:val="center"/>
            <w:hideMark/>
          </w:tcPr>
          <w:p w14:paraId="09259C3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02E5FA0B"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 xml:space="preserve">TIRAS REACTIVAS TIRAS 50 </w:t>
            </w:r>
          </w:p>
        </w:tc>
        <w:tc>
          <w:tcPr>
            <w:tcW w:w="1336" w:type="dxa"/>
            <w:shd w:val="clear" w:color="000000" w:fill="F2DCDB"/>
            <w:vAlign w:val="center"/>
            <w:hideMark/>
          </w:tcPr>
          <w:p w14:paraId="4BB61D3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CAJA</w:t>
            </w:r>
          </w:p>
        </w:tc>
        <w:tc>
          <w:tcPr>
            <w:tcW w:w="1355" w:type="dxa"/>
            <w:shd w:val="clear" w:color="000000" w:fill="F2DCDB"/>
            <w:vAlign w:val="center"/>
            <w:hideMark/>
          </w:tcPr>
          <w:p w14:paraId="248C6B35"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691.69</w:t>
            </w:r>
          </w:p>
        </w:tc>
        <w:tc>
          <w:tcPr>
            <w:tcW w:w="1418" w:type="dxa"/>
            <w:shd w:val="clear" w:color="000000" w:fill="EBF1DE"/>
            <w:vAlign w:val="center"/>
            <w:hideMark/>
          </w:tcPr>
          <w:p w14:paraId="39F983A8"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630.00</w:t>
            </w:r>
          </w:p>
        </w:tc>
        <w:tc>
          <w:tcPr>
            <w:tcW w:w="1110" w:type="dxa"/>
            <w:shd w:val="clear" w:color="auto" w:fill="auto"/>
            <w:vAlign w:val="center"/>
            <w:hideMark/>
          </w:tcPr>
          <w:p w14:paraId="343C8EBC"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-9%</w:t>
            </w:r>
          </w:p>
        </w:tc>
      </w:tr>
      <w:tr w:rsidR="00B74ABE" w:rsidRPr="00B74ABE" w14:paraId="698205BF" w14:textId="77777777" w:rsidTr="00B74ABE">
        <w:trPr>
          <w:trHeight w:val="255"/>
        </w:trPr>
        <w:tc>
          <w:tcPr>
            <w:tcW w:w="752" w:type="dxa"/>
            <w:shd w:val="clear" w:color="000000" w:fill="F2DCDB"/>
            <w:vAlign w:val="center"/>
            <w:hideMark/>
          </w:tcPr>
          <w:p w14:paraId="3ACB960D"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646</w:t>
            </w:r>
          </w:p>
        </w:tc>
        <w:tc>
          <w:tcPr>
            <w:tcW w:w="553" w:type="dxa"/>
            <w:shd w:val="clear" w:color="000000" w:fill="F2DCDB"/>
            <w:vAlign w:val="center"/>
            <w:hideMark/>
          </w:tcPr>
          <w:p w14:paraId="2F48400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01CBFA39"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VENDA ELASTICA DE 10 CMS.</w:t>
            </w:r>
          </w:p>
        </w:tc>
        <w:tc>
          <w:tcPr>
            <w:tcW w:w="1336" w:type="dxa"/>
            <w:shd w:val="clear" w:color="000000" w:fill="F2DCDB"/>
            <w:vAlign w:val="center"/>
            <w:hideMark/>
          </w:tcPr>
          <w:p w14:paraId="094B155B"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207F03D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13.19</w:t>
            </w:r>
          </w:p>
        </w:tc>
        <w:tc>
          <w:tcPr>
            <w:tcW w:w="1418" w:type="dxa"/>
            <w:shd w:val="clear" w:color="000000" w:fill="EBF1DE"/>
            <w:vAlign w:val="center"/>
            <w:hideMark/>
          </w:tcPr>
          <w:p w14:paraId="43C2963A"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10.00</w:t>
            </w:r>
          </w:p>
        </w:tc>
        <w:tc>
          <w:tcPr>
            <w:tcW w:w="1110" w:type="dxa"/>
            <w:shd w:val="clear" w:color="auto" w:fill="auto"/>
            <w:vAlign w:val="center"/>
            <w:hideMark/>
          </w:tcPr>
          <w:p w14:paraId="1B09FED6"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w:t>
            </w:r>
          </w:p>
        </w:tc>
      </w:tr>
      <w:tr w:rsidR="00B74ABE" w:rsidRPr="00B74ABE" w14:paraId="332495D9" w14:textId="77777777" w:rsidTr="00B74ABE">
        <w:trPr>
          <w:trHeight w:val="255"/>
        </w:trPr>
        <w:tc>
          <w:tcPr>
            <w:tcW w:w="752" w:type="dxa"/>
            <w:shd w:val="clear" w:color="000000" w:fill="F2DCDB"/>
            <w:vAlign w:val="center"/>
            <w:hideMark/>
          </w:tcPr>
          <w:p w14:paraId="3C235E75"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lastRenderedPageBreak/>
              <w:t>647</w:t>
            </w:r>
          </w:p>
        </w:tc>
        <w:tc>
          <w:tcPr>
            <w:tcW w:w="553" w:type="dxa"/>
            <w:shd w:val="clear" w:color="000000" w:fill="F2DCDB"/>
            <w:vAlign w:val="center"/>
            <w:hideMark/>
          </w:tcPr>
          <w:p w14:paraId="33EB81D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6CE054E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VENDA ELASTICA DE 15 CMS.</w:t>
            </w:r>
          </w:p>
        </w:tc>
        <w:tc>
          <w:tcPr>
            <w:tcW w:w="1336" w:type="dxa"/>
            <w:shd w:val="clear" w:color="000000" w:fill="F2DCDB"/>
            <w:vAlign w:val="center"/>
            <w:hideMark/>
          </w:tcPr>
          <w:p w14:paraId="7525957A"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3DE463D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17.15</w:t>
            </w:r>
          </w:p>
        </w:tc>
        <w:tc>
          <w:tcPr>
            <w:tcW w:w="1418" w:type="dxa"/>
            <w:shd w:val="clear" w:color="000000" w:fill="EBF1DE"/>
            <w:vAlign w:val="center"/>
            <w:hideMark/>
          </w:tcPr>
          <w:p w14:paraId="7DD69540"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13.00</w:t>
            </w:r>
          </w:p>
        </w:tc>
        <w:tc>
          <w:tcPr>
            <w:tcW w:w="1110" w:type="dxa"/>
            <w:shd w:val="clear" w:color="auto" w:fill="auto"/>
            <w:vAlign w:val="center"/>
            <w:hideMark/>
          </w:tcPr>
          <w:p w14:paraId="2C28C544"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w:t>
            </w:r>
          </w:p>
        </w:tc>
      </w:tr>
      <w:tr w:rsidR="00B74ABE" w:rsidRPr="00B74ABE" w14:paraId="280CA636" w14:textId="77777777" w:rsidTr="00B74ABE">
        <w:trPr>
          <w:trHeight w:val="255"/>
        </w:trPr>
        <w:tc>
          <w:tcPr>
            <w:tcW w:w="752" w:type="dxa"/>
            <w:shd w:val="clear" w:color="000000" w:fill="F2DCDB"/>
            <w:vAlign w:val="center"/>
            <w:hideMark/>
          </w:tcPr>
          <w:p w14:paraId="1D957F0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648</w:t>
            </w:r>
          </w:p>
        </w:tc>
        <w:tc>
          <w:tcPr>
            <w:tcW w:w="553" w:type="dxa"/>
            <w:shd w:val="clear" w:color="000000" w:fill="F2DCDB"/>
            <w:vAlign w:val="center"/>
            <w:hideMark/>
          </w:tcPr>
          <w:p w14:paraId="0B35DC53"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2C520DE8"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VENDA ELASTICA DE 30 CMS.</w:t>
            </w:r>
          </w:p>
        </w:tc>
        <w:tc>
          <w:tcPr>
            <w:tcW w:w="1336" w:type="dxa"/>
            <w:shd w:val="clear" w:color="000000" w:fill="F2DCDB"/>
            <w:vAlign w:val="center"/>
            <w:hideMark/>
          </w:tcPr>
          <w:p w14:paraId="62EC4822"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1D982BCD"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36.95</w:t>
            </w:r>
          </w:p>
        </w:tc>
        <w:tc>
          <w:tcPr>
            <w:tcW w:w="1418" w:type="dxa"/>
            <w:shd w:val="clear" w:color="000000" w:fill="EBF1DE"/>
            <w:vAlign w:val="center"/>
            <w:hideMark/>
          </w:tcPr>
          <w:p w14:paraId="71D51D1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28.00</w:t>
            </w:r>
          </w:p>
        </w:tc>
        <w:tc>
          <w:tcPr>
            <w:tcW w:w="1110" w:type="dxa"/>
            <w:shd w:val="clear" w:color="auto" w:fill="auto"/>
            <w:vAlign w:val="center"/>
            <w:hideMark/>
          </w:tcPr>
          <w:p w14:paraId="17C97EA8"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w:t>
            </w:r>
          </w:p>
        </w:tc>
      </w:tr>
      <w:tr w:rsidR="00B74ABE" w:rsidRPr="00B74ABE" w14:paraId="0A3B94FF" w14:textId="77777777" w:rsidTr="00B74ABE">
        <w:trPr>
          <w:trHeight w:val="390"/>
        </w:trPr>
        <w:tc>
          <w:tcPr>
            <w:tcW w:w="752" w:type="dxa"/>
            <w:shd w:val="clear" w:color="000000" w:fill="F2DCDB"/>
            <w:vAlign w:val="center"/>
            <w:hideMark/>
          </w:tcPr>
          <w:p w14:paraId="08511B6B"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649</w:t>
            </w:r>
          </w:p>
        </w:tc>
        <w:tc>
          <w:tcPr>
            <w:tcW w:w="553" w:type="dxa"/>
            <w:shd w:val="clear" w:color="000000" w:fill="F2DCDB"/>
            <w:vAlign w:val="center"/>
            <w:hideMark/>
          </w:tcPr>
          <w:p w14:paraId="2A959B62"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1</w:t>
            </w:r>
          </w:p>
        </w:tc>
        <w:tc>
          <w:tcPr>
            <w:tcW w:w="3512" w:type="dxa"/>
            <w:shd w:val="clear" w:color="000000" w:fill="F2DCDB"/>
            <w:hideMark/>
          </w:tcPr>
          <w:p w14:paraId="4876CB54" w14:textId="77777777" w:rsidR="00B74ABE" w:rsidRPr="005338B2" w:rsidRDefault="00B74ABE" w:rsidP="00541961">
            <w:pPr>
              <w:spacing w:after="0"/>
              <w:rPr>
                <w:rFonts w:ascii="Arial" w:hAnsi="Arial" w:cs="Arial"/>
                <w:color w:val="000000"/>
                <w:sz w:val="14"/>
                <w:szCs w:val="14"/>
              </w:rPr>
            </w:pPr>
            <w:r w:rsidRPr="005338B2">
              <w:rPr>
                <w:rFonts w:ascii="Arial" w:hAnsi="Arial" w:cs="Arial"/>
                <w:color w:val="000000"/>
                <w:sz w:val="14"/>
                <w:szCs w:val="14"/>
              </w:rPr>
              <w:t>VENDA ELASTICA DE 5 CMS.</w:t>
            </w:r>
          </w:p>
        </w:tc>
        <w:tc>
          <w:tcPr>
            <w:tcW w:w="1336" w:type="dxa"/>
            <w:shd w:val="clear" w:color="000000" w:fill="F2DCDB"/>
            <w:vAlign w:val="center"/>
            <w:hideMark/>
          </w:tcPr>
          <w:p w14:paraId="10632F5C" w14:textId="77777777" w:rsidR="00B74ABE" w:rsidRPr="005338B2" w:rsidRDefault="00B74ABE" w:rsidP="00541961">
            <w:pPr>
              <w:spacing w:after="0"/>
              <w:jc w:val="center"/>
              <w:rPr>
                <w:rFonts w:ascii="Arial" w:hAnsi="Arial" w:cs="Arial"/>
                <w:color w:val="000000"/>
                <w:sz w:val="14"/>
                <w:szCs w:val="14"/>
              </w:rPr>
            </w:pPr>
            <w:r w:rsidRPr="005338B2">
              <w:rPr>
                <w:rFonts w:ascii="Arial" w:hAnsi="Arial" w:cs="Arial"/>
                <w:color w:val="000000"/>
                <w:sz w:val="14"/>
                <w:szCs w:val="14"/>
              </w:rPr>
              <w:t>PIEZA</w:t>
            </w:r>
          </w:p>
        </w:tc>
        <w:tc>
          <w:tcPr>
            <w:tcW w:w="1355" w:type="dxa"/>
            <w:shd w:val="clear" w:color="000000" w:fill="F2DCDB"/>
            <w:vAlign w:val="center"/>
            <w:hideMark/>
          </w:tcPr>
          <w:p w14:paraId="481C87BB"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7.92</w:t>
            </w:r>
          </w:p>
        </w:tc>
        <w:tc>
          <w:tcPr>
            <w:tcW w:w="1418" w:type="dxa"/>
            <w:shd w:val="clear" w:color="000000" w:fill="EBF1DE"/>
            <w:vAlign w:val="center"/>
            <w:hideMark/>
          </w:tcPr>
          <w:p w14:paraId="098FEA54" w14:textId="77777777" w:rsidR="00B74ABE" w:rsidRPr="005338B2" w:rsidRDefault="00B74ABE" w:rsidP="00541961">
            <w:pPr>
              <w:spacing w:after="0"/>
              <w:jc w:val="right"/>
              <w:rPr>
                <w:rFonts w:ascii="Arial" w:hAnsi="Arial" w:cs="Arial"/>
                <w:sz w:val="14"/>
                <w:szCs w:val="14"/>
              </w:rPr>
            </w:pPr>
            <w:r w:rsidRPr="005338B2">
              <w:rPr>
                <w:rFonts w:ascii="Arial" w:hAnsi="Arial" w:cs="Arial"/>
                <w:sz w:val="14"/>
                <w:szCs w:val="14"/>
              </w:rPr>
              <w:t>6.00</w:t>
            </w:r>
          </w:p>
        </w:tc>
        <w:tc>
          <w:tcPr>
            <w:tcW w:w="1110" w:type="dxa"/>
            <w:shd w:val="clear" w:color="auto" w:fill="auto"/>
            <w:vAlign w:val="center"/>
            <w:hideMark/>
          </w:tcPr>
          <w:p w14:paraId="711D4060" w14:textId="77777777" w:rsidR="00B74ABE" w:rsidRPr="005338B2" w:rsidRDefault="00B74ABE" w:rsidP="00541961">
            <w:pPr>
              <w:spacing w:after="0"/>
              <w:jc w:val="center"/>
              <w:rPr>
                <w:rFonts w:ascii="Arial" w:hAnsi="Arial" w:cs="Arial"/>
                <w:sz w:val="14"/>
                <w:szCs w:val="14"/>
              </w:rPr>
            </w:pPr>
            <w:r w:rsidRPr="005338B2">
              <w:rPr>
                <w:rFonts w:ascii="Arial" w:hAnsi="Arial" w:cs="Arial"/>
                <w:sz w:val="14"/>
                <w:szCs w:val="14"/>
              </w:rPr>
              <w:t>-24%</w:t>
            </w:r>
          </w:p>
        </w:tc>
      </w:tr>
    </w:tbl>
    <w:p w14:paraId="331A0032" w14:textId="77777777" w:rsidR="006A5DBE" w:rsidRPr="006A5DBE" w:rsidRDefault="006A5DBE" w:rsidP="006A5DBE">
      <w:pPr>
        <w:widowControl/>
        <w:suppressAutoHyphens w:val="0"/>
        <w:autoSpaceDN/>
        <w:spacing w:after="0" w:line="259" w:lineRule="auto"/>
        <w:textAlignment w:val="auto"/>
        <w:rPr>
          <w:rFonts w:asciiTheme="minorHAnsi" w:eastAsiaTheme="minorHAnsi" w:hAnsiTheme="minorHAnsi" w:cstheme="minorBidi"/>
          <w:kern w:val="0"/>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
        <w:gridCol w:w="463"/>
        <w:gridCol w:w="2580"/>
        <w:gridCol w:w="2251"/>
        <w:gridCol w:w="1695"/>
        <w:gridCol w:w="1768"/>
        <w:gridCol w:w="844"/>
      </w:tblGrid>
      <w:tr w:rsidR="006A5DBE" w:rsidRPr="006A5DBE" w14:paraId="4FACB0C9" w14:textId="77777777" w:rsidTr="00E126FF">
        <w:trPr>
          <w:trHeight w:val="20"/>
        </w:trPr>
        <w:tc>
          <w:tcPr>
            <w:tcW w:w="292" w:type="pct"/>
            <w:vMerge w:val="restart"/>
            <w:shd w:val="clear" w:color="auto" w:fill="000000" w:themeFill="text1"/>
            <w:vAlign w:val="center"/>
          </w:tcPr>
          <w:p w14:paraId="07863E62" w14:textId="77777777" w:rsidR="006A5DBE" w:rsidRPr="006A5DBE" w:rsidRDefault="006A5DBE" w:rsidP="006A5DBE">
            <w:pPr>
              <w:widowControl/>
              <w:suppressAutoHyphens w:val="0"/>
              <w:autoSpaceDN/>
              <w:spacing w:after="0"/>
              <w:jc w:val="center"/>
              <w:textAlignment w:val="auto"/>
              <w:rPr>
                <w:rFonts w:ascii="Arial" w:hAnsi="Arial" w:cs="Arial"/>
                <w:kern w:val="0"/>
                <w:sz w:val="14"/>
                <w:szCs w:val="14"/>
              </w:rPr>
            </w:pPr>
            <w:r w:rsidRPr="006A5DBE">
              <w:rPr>
                <w:rFonts w:ascii="Arial" w:hAnsi="Arial" w:cs="Arial"/>
                <w:kern w:val="0"/>
                <w:sz w:val="14"/>
                <w:szCs w:val="14"/>
              </w:rPr>
              <w:t>PARTIDA</w:t>
            </w:r>
          </w:p>
        </w:tc>
        <w:tc>
          <w:tcPr>
            <w:tcW w:w="227" w:type="pct"/>
            <w:vMerge w:val="restart"/>
            <w:shd w:val="clear" w:color="auto" w:fill="000000" w:themeFill="text1"/>
            <w:vAlign w:val="center"/>
          </w:tcPr>
          <w:p w14:paraId="4413DC44" w14:textId="77777777" w:rsidR="006A5DBE" w:rsidRPr="006A5DBE" w:rsidRDefault="006A5DBE" w:rsidP="006A5DBE">
            <w:pPr>
              <w:widowControl/>
              <w:suppressAutoHyphens w:val="0"/>
              <w:autoSpaceDN/>
              <w:spacing w:after="0"/>
              <w:jc w:val="center"/>
              <w:textAlignment w:val="auto"/>
              <w:rPr>
                <w:rFonts w:ascii="Arial" w:hAnsi="Arial" w:cs="Arial"/>
                <w:kern w:val="0"/>
                <w:sz w:val="14"/>
                <w:szCs w:val="14"/>
              </w:rPr>
            </w:pPr>
            <w:r w:rsidRPr="006A5DBE">
              <w:rPr>
                <w:rFonts w:ascii="Arial" w:hAnsi="Arial" w:cs="Arial"/>
                <w:kern w:val="0"/>
                <w:sz w:val="14"/>
                <w:szCs w:val="14"/>
              </w:rPr>
              <w:t xml:space="preserve">CANTIDAD </w:t>
            </w:r>
          </w:p>
        </w:tc>
        <w:tc>
          <w:tcPr>
            <w:tcW w:w="1265" w:type="pct"/>
            <w:vMerge w:val="restart"/>
            <w:shd w:val="clear" w:color="auto" w:fill="000000" w:themeFill="text1"/>
            <w:vAlign w:val="center"/>
          </w:tcPr>
          <w:p w14:paraId="48F5EC0D" w14:textId="77777777" w:rsidR="006A5DBE" w:rsidRPr="006A5DBE" w:rsidRDefault="006A5DBE" w:rsidP="006A5DBE">
            <w:pPr>
              <w:widowControl/>
              <w:suppressAutoHyphens w:val="0"/>
              <w:autoSpaceDN/>
              <w:spacing w:after="0"/>
              <w:jc w:val="center"/>
              <w:textAlignment w:val="auto"/>
              <w:rPr>
                <w:rFonts w:ascii="Arial" w:hAnsi="Arial" w:cs="Arial"/>
                <w:color w:val="000000"/>
                <w:kern w:val="0"/>
                <w:sz w:val="14"/>
                <w:szCs w:val="14"/>
              </w:rPr>
            </w:pPr>
            <w:r w:rsidRPr="006A5DBE">
              <w:rPr>
                <w:rFonts w:ascii="Arial" w:hAnsi="Arial" w:cs="Arial"/>
                <w:color w:val="000000"/>
                <w:kern w:val="0"/>
                <w:sz w:val="14"/>
                <w:szCs w:val="14"/>
              </w:rPr>
              <w:t xml:space="preserve">DESCRIPCIÓN GENERAL </w:t>
            </w:r>
          </w:p>
        </w:tc>
        <w:tc>
          <w:tcPr>
            <w:tcW w:w="1104" w:type="pct"/>
            <w:vMerge w:val="restart"/>
            <w:shd w:val="clear" w:color="auto" w:fill="000000" w:themeFill="text1"/>
            <w:vAlign w:val="center"/>
          </w:tcPr>
          <w:p w14:paraId="1D6D9647" w14:textId="77777777" w:rsidR="006A5DBE" w:rsidRPr="006A5DBE" w:rsidRDefault="006A5DBE" w:rsidP="006A5DBE">
            <w:pPr>
              <w:widowControl/>
              <w:suppressAutoHyphens w:val="0"/>
              <w:autoSpaceDN/>
              <w:spacing w:after="0"/>
              <w:jc w:val="center"/>
              <w:textAlignment w:val="auto"/>
              <w:rPr>
                <w:rFonts w:ascii="Arial" w:hAnsi="Arial" w:cs="Arial"/>
                <w:color w:val="000000"/>
                <w:kern w:val="0"/>
                <w:sz w:val="14"/>
                <w:szCs w:val="14"/>
              </w:rPr>
            </w:pPr>
            <w:r w:rsidRPr="006A5DBE">
              <w:rPr>
                <w:rFonts w:ascii="Arial" w:hAnsi="Arial" w:cs="Arial"/>
                <w:color w:val="000000"/>
                <w:kern w:val="0"/>
                <w:sz w:val="14"/>
                <w:szCs w:val="14"/>
              </w:rPr>
              <w:t xml:space="preserve">UNIDAD DE MEDIDA (PRESENTACIÓN) </w:t>
            </w:r>
          </w:p>
        </w:tc>
        <w:tc>
          <w:tcPr>
            <w:tcW w:w="831" w:type="pct"/>
            <w:vMerge w:val="restart"/>
            <w:shd w:val="clear" w:color="auto" w:fill="000000" w:themeFill="text1"/>
            <w:vAlign w:val="center"/>
          </w:tcPr>
          <w:p w14:paraId="102AD652" w14:textId="77777777" w:rsidR="006A5DBE" w:rsidRPr="006A5DBE" w:rsidRDefault="006A5DBE" w:rsidP="006A5DBE">
            <w:pPr>
              <w:widowControl/>
              <w:suppressAutoHyphens w:val="0"/>
              <w:autoSpaceDN/>
              <w:spacing w:after="0"/>
              <w:jc w:val="center"/>
              <w:textAlignment w:val="auto"/>
              <w:rPr>
                <w:rFonts w:ascii="Arial" w:hAnsi="Arial" w:cs="Arial"/>
                <w:kern w:val="0"/>
                <w:sz w:val="14"/>
                <w:szCs w:val="14"/>
              </w:rPr>
            </w:pPr>
            <w:r w:rsidRPr="006A5DBE">
              <w:rPr>
                <w:rFonts w:ascii="Arial" w:hAnsi="Arial" w:cs="Arial"/>
                <w:kern w:val="0"/>
                <w:sz w:val="14"/>
                <w:szCs w:val="14"/>
              </w:rPr>
              <w:t xml:space="preserve">PORCENTAJE PROMEDIO DERIVADO DEL ESTUDIO DE MERCADO </w:t>
            </w:r>
          </w:p>
        </w:tc>
        <w:tc>
          <w:tcPr>
            <w:tcW w:w="867" w:type="pct"/>
            <w:shd w:val="clear" w:color="auto" w:fill="000000" w:themeFill="text1"/>
            <w:vAlign w:val="center"/>
          </w:tcPr>
          <w:p w14:paraId="566CC7ED" w14:textId="77777777" w:rsidR="006A5DBE" w:rsidRPr="006A5DBE" w:rsidRDefault="006A5DBE" w:rsidP="006A5DBE">
            <w:pPr>
              <w:widowControl/>
              <w:suppressAutoHyphens w:val="0"/>
              <w:autoSpaceDN/>
              <w:spacing w:after="0"/>
              <w:jc w:val="center"/>
              <w:textAlignment w:val="auto"/>
              <w:rPr>
                <w:rFonts w:ascii="Arial" w:hAnsi="Arial" w:cs="Arial"/>
                <w:kern w:val="0"/>
                <w:sz w:val="14"/>
                <w:szCs w:val="14"/>
              </w:rPr>
            </w:pPr>
            <w:r w:rsidRPr="006A5DBE">
              <w:rPr>
                <w:rFonts w:ascii="Arial" w:hAnsi="Arial" w:cs="Arial"/>
                <w:kern w:val="0"/>
                <w:sz w:val="14"/>
                <w:szCs w:val="14"/>
              </w:rPr>
              <w:t>SOMECU SOLUCIONES MEDICAS Y DE CURACIÓN S.A. DE C.V.</w:t>
            </w:r>
          </w:p>
        </w:tc>
        <w:tc>
          <w:tcPr>
            <w:tcW w:w="414" w:type="pct"/>
            <w:vMerge w:val="restart"/>
            <w:shd w:val="clear" w:color="auto" w:fill="auto"/>
            <w:vAlign w:val="center"/>
          </w:tcPr>
          <w:p w14:paraId="263EBB85" w14:textId="77777777" w:rsidR="006A5DBE" w:rsidRPr="006A5DBE" w:rsidRDefault="006A5DBE" w:rsidP="006A5DBE">
            <w:pPr>
              <w:widowControl/>
              <w:suppressAutoHyphens w:val="0"/>
              <w:autoSpaceDN/>
              <w:spacing w:after="0"/>
              <w:jc w:val="center"/>
              <w:textAlignment w:val="auto"/>
              <w:rPr>
                <w:rFonts w:ascii="Arial" w:hAnsi="Arial" w:cs="Arial"/>
                <w:kern w:val="0"/>
                <w:sz w:val="14"/>
                <w:szCs w:val="14"/>
              </w:rPr>
            </w:pPr>
            <w:r w:rsidRPr="006A5DBE">
              <w:rPr>
                <w:rFonts w:ascii="Arial" w:hAnsi="Arial" w:cs="Arial"/>
                <w:kern w:val="0"/>
                <w:sz w:val="14"/>
                <w:szCs w:val="14"/>
              </w:rPr>
              <w:t xml:space="preserve">VALORACIÓN PORCENTUAL </w:t>
            </w:r>
          </w:p>
        </w:tc>
      </w:tr>
      <w:tr w:rsidR="006A5DBE" w:rsidRPr="006A5DBE" w14:paraId="324367D7" w14:textId="77777777" w:rsidTr="00E126FF">
        <w:trPr>
          <w:trHeight w:val="20"/>
        </w:trPr>
        <w:tc>
          <w:tcPr>
            <w:tcW w:w="292" w:type="pct"/>
            <w:vMerge/>
            <w:shd w:val="clear" w:color="auto" w:fill="000000" w:themeFill="text1"/>
            <w:vAlign w:val="center"/>
          </w:tcPr>
          <w:p w14:paraId="2F06F632" w14:textId="77777777" w:rsidR="006A5DBE" w:rsidRPr="006A5DBE" w:rsidRDefault="006A5DBE" w:rsidP="006A5DBE">
            <w:pPr>
              <w:widowControl/>
              <w:suppressAutoHyphens w:val="0"/>
              <w:autoSpaceDN/>
              <w:spacing w:after="0"/>
              <w:jc w:val="center"/>
              <w:textAlignment w:val="auto"/>
              <w:rPr>
                <w:rFonts w:ascii="Arial" w:hAnsi="Arial" w:cs="Arial"/>
                <w:kern w:val="0"/>
                <w:sz w:val="14"/>
                <w:szCs w:val="14"/>
              </w:rPr>
            </w:pPr>
          </w:p>
        </w:tc>
        <w:tc>
          <w:tcPr>
            <w:tcW w:w="227" w:type="pct"/>
            <w:vMerge/>
            <w:shd w:val="clear" w:color="auto" w:fill="000000" w:themeFill="text1"/>
            <w:vAlign w:val="center"/>
          </w:tcPr>
          <w:p w14:paraId="391FBA93" w14:textId="77777777" w:rsidR="006A5DBE" w:rsidRPr="006A5DBE" w:rsidRDefault="006A5DBE" w:rsidP="006A5DBE">
            <w:pPr>
              <w:widowControl/>
              <w:suppressAutoHyphens w:val="0"/>
              <w:autoSpaceDN/>
              <w:spacing w:after="0"/>
              <w:jc w:val="center"/>
              <w:textAlignment w:val="auto"/>
              <w:rPr>
                <w:rFonts w:ascii="Arial" w:hAnsi="Arial" w:cs="Arial"/>
                <w:kern w:val="0"/>
                <w:sz w:val="14"/>
                <w:szCs w:val="14"/>
              </w:rPr>
            </w:pPr>
          </w:p>
        </w:tc>
        <w:tc>
          <w:tcPr>
            <w:tcW w:w="1265" w:type="pct"/>
            <w:vMerge/>
            <w:shd w:val="clear" w:color="auto" w:fill="000000" w:themeFill="text1"/>
            <w:vAlign w:val="center"/>
          </w:tcPr>
          <w:p w14:paraId="11456E26" w14:textId="77777777" w:rsidR="006A5DBE" w:rsidRPr="006A5DBE" w:rsidRDefault="006A5DBE" w:rsidP="006A5DBE">
            <w:pPr>
              <w:widowControl/>
              <w:suppressAutoHyphens w:val="0"/>
              <w:autoSpaceDN/>
              <w:spacing w:after="0"/>
              <w:jc w:val="center"/>
              <w:textAlignment w:val="auto"/>
              <w:rPr>
                <w:rFonts w:ascii="Arial" w:hAnsi="Arial" w:cs="Arial"/>
                <w:color w:val="000000"/>
                <w:kern w:val="0"/>
                <w:sz w:val="14"/>
                <w:szCs w:val="14"/>
              </w:rPr>
            </w:pPr>
          </w:p>
        </w:tc>
        <w:tc>
          <w:tcPr>
            <w:tcW w:w="1104" w:type="pct"/>
            <w:vMerge/>
            <w:shd w:val="clear" w:color="auto" w:fill="000000" w:themeFill="text1"/>
            <w:vAlign w:val="center"/>
          </w:tcPr>
          <w:p w14:paraId="2F9F6BFE" w14:textId="77777777" w:rsidR="006A5DBE" w:rsidRPr="006A5DBE" w:rsidRDefault="006A5DBE" w:rsidP="006A5DBE">
            <w:pPr>
              <w:widowControl/>
              <w:suppressAutoHyphens w:val="0"/>
              <w:autoSpaceDN/>
              <w:spacing w:after="0"/>
              <w:jc w:val="center"/>
              <w:textAlignment w:val="auto"/>
              <w:rPr>
                <w:rFonts w:ascii="Arial" w:hAnsi="Arial" w:cs="Arial"/>
                <w:color w:val="000000"/>
                <w:kern w:val="0"/>
                <w:sz w:val="14"/>
                <w:szCs w:val="14"/>
              </w:rPr>
            </w:pPr>
          </w:p>
        </w:tc>
        <w:tc>
          <w:tcPr>
            <w:tcW w:w="831" w:type="pct"/>
            <w:vMerge/>
            <w:shd w:val="clear" w:color="auto" w:fill="000000" w:themeFill="text1"/>
            <w:vAlign w:val="center"/>
          </w:tcPr>
          <w:p w14:paraId="11FEADFE" w14:textId="77777777" w:rsidR="006A5DBE" w:rsidRPr="006A5DBE" w:rsidRDefault="006A5DBE" w:rsidP="006A5DBE">
            <w:pPr>
              <w:widowControl/>
              <w:suppressAutoHyphens w:val="0"/>
              <w:autoSpaceDN/>
              <w:spacing w:after="0"/>
              <w:jc w:val="center"/>
              <w:textAlignment w:val="auto"/>
              <w:rPr>
                <w:rFonts w:ascii="Arial" w:hAnsi="Arial" w:cs="Arial"/>
                <w:kern w:val="0"/>
                <w:sz w:val="14"/>
                <w:szCs w:val="14"/>
              </w:rPr>
            </w:pPr>
          </w:p>
        </w:tc>
        <w:tc>
          <w:tcPr>
            <w:tcW w:w="867" w:type="pct"/>
            <w:shd w:val="clear" w:color="auto" w:fill="000000" w:themeFill="text1"/>
            <w:vAlign w:val="center"/>
          </w:tcPr>
          <w:p w14:paraId="72659E05" w14:textId="77777777" w:rsidR="006A5DBE" w:rsidRPr="006A5DBE" w:rsidRDefault="006A5DBE" w:rsidP="006A5DBE">
            <w:pPr>
              <w:widowControl/>
              <w:suppressAutoHyphens w:val="0"/>
              <w:autoSpaceDN/>
              <w:spacing w:after="0"/>
              <w:jc w:val="center"/>
              <w:textAlignment w:val="auto"/>
              <w:rPr>
                <w:rFonts w:ascii="Arial" w:hAnsi="Arial" w:cs="Arial"/>
                <w:kern w:val="0"/>
                <w:sz w:val="14"/>
                <w:szCs w:val="14"/>
              </w:rPr>
            </w:pPr>
            <w:r w:rsidRPr="006A5DBE">
              <w:rPr>
                <w:rFonts w:ascii="Arial" w:hAnsi="Arial" w:cs="Arial"/>
                <w:kern w:val="0"/>
                <w:sz w:val="14"/>
                <w:szCs w:val="14"/>
              </w:rPr>
              <w:t>PORCENTAJE OFERTADO</w:t>
            </w:r>
          </w:p>
        </w:tc>
        <w:tc>
          <w:tcPr>
            <w:tcW w:w="414" w:type="pct"/>
            <w:vMerge/>
            <w:shd w:val="clear" w:color="auto" w:fill="auto"/>
            <w:vAlign w:val="center"/>
          </w:tcPr>
          <w:p w14:paraId="3F6C2139" w14:textId="77777777" w:rsidR="006A5DBE" w:rsidRPr="006A5DBE" w:rsidRDefault="006A5DBE" w:rsidP="006A5DBE">
            <w:pPr>
              <w:widowControl/>
              <w:suppressAutoHyphens w:val="0"/>
              <w:autoSpaceDN/>
              <w:spacing w:after="0"/>
              <w:jc w:val="center"/>
              <w:textAlignment w:val="auto"/>
              <w:rPr>
                <w:rFonts w:ascii="Arial" w:hAnsi="Arial" w:cs="Arial"/>
                <w:kern w:val="0"/>
                <w:sz w:val="14"/>
                <w:szCs w:val="14"/>
              </w:rPr>
            </w:pPr>
          </w:p>
        </w:tc>
      </w:tr>
      <w:tr w:rsidR="006A5DBE" w:rsidRPr="006A5DBE" w14:paraId="601D7296" w14:textId="77777777" w:rsidTr="006A5DBE">
        <w:trPr>
          <w:trHeight w:val="20"/>
        </w:trPr>
        <w:tc>
          <w:tcPr>
            <w:tcW w:w="292" w:type="pct"/>
            <w:shd w:val="clear" w:color="auto" w:fill="D5DCE4" w:themeFill="text2" w:themeFillTint="33"/>
            <w:vAlign w:val="center"/>
          </w:tcPr>
          <w:p w14:paraId="5EF37EAB" w14:textId="77777777" w:rsidR="006A5DBE" w:rsidRPr="006A5DBE" w:rsidRDefault="006A5DBE" w:rsidP="006A5DBE">
            <w:pPr>
              <w:widowControl/>
              <w:suppressAutoHyphens w:val="0"/>
              <w:autoSpaceDN/>
              <w:spacing w:after="0"/>
              <w:jc w:val="center"/>
              <w:textAlignment w:val="auto"/>
              <w:rPr>
                <w:rFonts w:ascii="Arial" w:hAnsi="Arial" w:cs="Arial"/>
                <w:kern w:val="0"/>
                <w:sz w:val="14"/>
                <w:szCs w:val="14"/>
              </w:rPr>
            </w:pPr>
            <w:r w:rsidRPr="006A5DBE">
              <w:rPr>
                <w:rFonts w:ascii="Arial" w:hAnsi="Arial" w:cs="Arial"/>
                <w:kern w:val="0"/>
                <w:sz w:val="14"/>
                <w:szCs w:val="14"/>
              </w:rPr>
              <w:t>650</w:t>
            </w:r>
          </w:p>
        </w:tc>
        <w:tc>
          <w:tcPr>
            <w:tcW w:w="227" w:type="pct"/>
            <w:shd w:val="clear" w:color="auto" w:fill="D5DCE4" w:themeFill="text2" w:themeFillTint="33"/>
            <w:vAlign w:val="center"/>
          </w:tcPr>
          <w:p w14:paraId="3E4F3E9D" w14:textId="77777777" w:rsidR="006A5DBE" w:rsidRPr="006A5DBE" w:rsidRDefault="006A5DBE" w:rsidP="006A5DBE">
            <w:pPr>
              <w:widowControl/>
              <w:suppressAutoHyphens w:val="0"/>
              <w:autoSpaceDN/>
              <w:spacing w:after="0"/>
              <w:jc w:val="center"/>
              <w:textAlignment w:val="auto"/>
              <w:rPr>
                <w:rFonts w:ascii="Arial" w:hAnsi="Arial" w:cs="Arial"/>
                <w:kern w:val="0"/>
                <w:sz w:val="14"/>
                <w:szCs w:val="14"/>
              </w:rPr>
            </w:pPr>
            <w:r w:rsidRPr="006A5DBE">
              <w:rPr>
                <w:rFonts w:ascii="Arial" w:hAnsi="Arial" w:cs="Arial"/>
                <w:kern w:val="0"/>
                <w:sz w:val="14"/>
                <w:szCs w:val="14"/>
              </w:rPr>
              <w:t>1</w:t>
            </w:r>
          </w:p>
        </w:tc>
        <w:tc>
          <w:tcPr>
            <w:tcW w:w="1265" w:type="pct"/>
            <w:shd w:val="clear" w:color="auto" w:fill="D5DCE4" w:themeFill="text2" w:themeFillTint="33"/>
            <w:vAlign w:val="center"/>
          </w:tcPr>
          <w:p w14:paraId="0121D45F" w14:textId="77777777" w:rsidR="006A5DBE" w:rsidRPr="006A5DBE" w:rsidRDefault="006A5DBE" w:rsidP="006A5DBE">
            <w:pPr>
              <w:widowControl/>
              <w:suppressAutoHyphens w:val="0"/>
              <w:autoSpaceDN/>
              <w:spacing w:after="0"/>
              <w:jc w:val="center"/>
              <w:textAlignment w:val="auto"/>
              <w:rPr>
                <w:rFonts w:ascii="Arial" w:hAnsi="Arial" w:cs="Arial"/>
                <w:color w:val="000000"/>
                <w:kern w:val="0"/>
                <w:sz w:val="14"/>
                <w:szCs w:val="14"/>
              </w:rPr>
            </w:pPr>
            <w:r w:rsidRPr="006A5DBE">
              <w:rPr>
                <w:rFonts w:ascii="Arial" w:hAnsi="Arial" w:cs="Arial"/>
                <w:color w:val="000000"/>
                <w:kern w:val="0"/>
                <w:sz w:val="14"/>
                <w:szCs w:val="14"/>
              </w:rPr>
              <w:t>SERVICIO DE ALMACENAJE, ADMINISTRACIÓN Y DISPENSA DE MEDICAMENTOS Y MATERIAL DE CURACIÓN</w:t>
            </w:r>
          </w:p>
        </w:tc>
        <w:tc>
          <w:tcPr>
            <w:tcW w:w="1104" w:type="pct"/>
            <w:shd w:val="clear" w:color="auto" w:fill="D5DCE4" w:themeFill="text2" w:themeFillTint="33"/>
            <w:vAlign w:val="center"/>
          </w:tcPr>
          <w:p w14:paraId="09DCF0FE" w14:textId="77777777" w:rsidR="006A5DBE" w:rsidRPr="006A5DBE" w:rsidRDefault="006A5DBE" w:rsidP="006A5DBE">
            <w:pPr>
              <w:widowControl/>
              <w:suppressAutoHyphens w:val="0"/>
              <w:autoSpaceDN/>
              <w:spacing w:after="0"/>
              <w:jc w:val="center"/>
              <w:textAlignment w:val="auto"/>
              <w:rPr>
                <w:rFonts w:ascii="Arial" w:hAnsi="Arial" w:cs="Arial"/>
                <w:color w:val="000000"/>
                <w:kern w:val="0"/>
                <w:sz w:val="14"/>
                <w:szCs w:val="14"/>
              </w:rPr>
            </w:pPr>
            <w:r w:rsidRPr="006A5DBE">
              <w:rPr>
                <w:rFonts w:ascii="Arial" w:hAnsi="Arial" w:cs="Arial"/>
                <w:color w:val="000000"/>
                <w:kern w:val="0"/>
                <w:sz w:val="14"/>
                <w:szCs w:val="14"/>
              </w:rPr>
              <w:t xml:space="preserve">SERVICIO </w:t>
            </w:r>
          </w:p>
        </w:tc>
        <w:tc>
          <w:tcPr>
            <w:tcW w:w="831" w:type="pct"/>
            <w:shd w:val="clear" w:color="auto" w:fill="D5DCE4" w:themeFill="text2" w:themeFillTint="33"/>
            <w:vAlign w:val="center"/>
          </w:tcPr>
          <w:p w14:paraId="7C1607C1" w14:textId="77777777" w:rsidR="006A5DBE" w:rsidRPr="006A5DBE" w:rsidRDefault="006A5DBE" w:rsidP="006A5DBE">
            <w:pPr>
              <w:widowControl/>
              <w:suppressAutoHyphens w:val="0"/>
              <w:autoSpaceDN/>
              <w:spacing w:after="0"/>
              <w:jc w:val="center"/>
              <w:textAlignment w:val="auto"/>
              <w:rPr>
                <w:rFonts w:ascii="Arial" w:hAnsi="Arial" w:cs="Arial"/>
                <w:kern w:val="0"/>
                <w:sz w:val="14"/>
                <w:szCs w:val="14"/>
              </w:rPr>
            </w:pPr>
            <w:r w:rsidRPr="006A5DBE">
              <w:rPr>
                <w:rFonts w:ascii="Arial" w:hAnsi="Arial" w:cs="Arial"/>
                <w:kern w:val="0"/>
                <w:sz w:val="14"/>
                <w:szCs w:val="14"/>
              </w:rPr>
              <w:t>1.91%</w:t>
            </w:r>
          </w:p>
        </w:tc>
        <w:tc>
          <w:tcPr>
            <w:tcW w:w="867" w:type="pct"/>
            <w:shd w:val="clear" w:color="auto" w:fill="D5DCE4" w:themeFill="text2" w:themeFillTint="33"/>
            <w:vAlign w:val="center"/>
          </w:tcPr>
          <w:p w14:paraId="74346764" w14:textId="77777777" w:rsidR="006A5DBE" w:rsidRPr="006A5DBE" w:rsidRDefault="006A5DBE" w:rsidP="006A5DBE">
            <w:pPr>
              <w:widowControl/>
              <w:suppressAutoHyphens w:val="0"/>
              <w:autoSpaceDN/>
              <w:spacing w:after="0"/>
              <w:jc w:val="center"/>
              <w:textAlignment w:val="auto"/>
              <w:rPr>
                <w:rFonts w:ascii="Arial" w:hAnsi="Arial" w:cs="Arial"/>
                <w:kern w:val="0"/>
                <w:sz w:val="14"/>
                <w:szCs w:val="14"/>
              </w:rPr>
            </w:pPr>
            <w:r w:rsidRPr="006A5DBE">
              <w:rPr>
                <w:rFonts w:ascii="Arial" w:hAnsi="Arial" w:cs="Arial"/>
                <w:kern w:val="0"/>
                <w:sz w:val="14"/>
                <w:szCs w:val="14"/>
              </w:rPr>
              <w:t>1.24%</w:t>
            </w:r>
          </w:p>
        </w:tc>
        <w:tc>
          <w:tcPr>
            <w:tcW w:w="414" w:type="pct"/>
            <w:shd w:val="clear" w:color="auto" w:fill="auto"/>
            <w:vAlign w:val="center"/>
          </w:tcPr>
          <w:p w14:paraId="196F5BB2" w14:textId="77777777" w:rsidR="006A5DBE" w:rsidRPr="006A5DBE" w:rsidRDefault="006A5DBE" w:rsidP="006A5DBE">
            <w:pPr>
              <w:widowControl/>
              <w:suppressAutoHyphens w:val="0"/>
              <w:autoSpaceDN/>
              <w:spacing w:after="0"/>
              <w:jc w:val="center"/>
              <w:textAlignment w:val="auto"/>
              <w:rPr>
                <w:rFonts w:ascii="Arial" w:hAnsi="Arial" w:cs="Arial"/>
                <w:kern w:val="0"/>
                <w:sz w:val="14"/>
                <w:szCs w:val="14"/>
              </w:rPr>
            </w:pPr>
            <w:r w:rsidRPr="006A5DBE">
              <w:rPr>
                <w:rFonts w:ascii="Arial" w:hAnsi="Arial" w:cs="Arial"/>
                <w:kern w:val="0"/>
                <w:sz w:val="14"/>
                <w:szCs w:val="14"/>
              </w:rPr>
              <w:t>-35%</w:t>
            </w:r>
          </w:p>
        </w:tc>
      </w:tr>
    </w:tbl>
    <w:p w14:paraId="05DC751A" w14:textId="77777777" w:rsidR="0019311E" w:rsidRDefault="0019311E" w:rsidP="0019311E">
      <w:pPr>
        <w:pStyle w:val="Standard"/>
        <w:tabs>
          <w:tab w:val="left" w:pos="851"/>
        </w:tabs>
        <w:spacing w:before="32" w:after="0"/>
        <w:ind w:right="86"/>
        <w:jc w:val="both"/>
        <w:rPr>
          <w:rFonts w:ascii="Arial" w:eastAsia="Arial" w:hAnsi="Arial" w:cs="Arial"/>
          <w:sz w:val="18"/>
          <w:szCs w:val="18"/>
        </w:rPr>
      </w:pPr>
    </w:p>
    <w:p w14:paraId="0D44FCF3" w14:textId="0C5D697D" w:rsidR="0019311E" w:rsidRDefault="000059A1" w:rsidP="0019311E">
      <w:pPr>
        <w:pStyle w:val="Standard"/>
        <w:tabs>
          <w:tab w:val="left" w:pos="851"/>
        </w:tabs>
        <w:spacing w:before="32" w:after="0"/>
        <w:ind w:right="86"/>
        <w:jc w:val="both"/>
        <w:rPr>
          <w:rFonts w:ascii="Arial" w:eastAsia="Arial" w:hAnsi="Arial" w:cs="Arial"/>
          <w:b/>
          <w:bCs/>
          <w:sz w:val="18"/>
          <w:szCs w:val="18"/>
        </w:rPr>
      </w:pPr>
      <w:r w:rsidRPr="000059A1">
        <w:rPr>
          <w:rFonts w:ascii="Arial" w:eastAsia="Arial" w:hAnsi="Arial" w:cs="Arial"/>
          <w:sz w:val="18"/>
          <w:szCs w:val="18"/>
        </w:rPr>
        <w:t>El resultado General en la Evaluación Económica para la</w:t>
      </w:r>
      <w:r w:rsidR="00703B77">
        <w:rPr>
          <w:rFonts w:ascii="Arial" w:eastAsia="Arial" w:hAnsi="Arial" w:cs="Arial"/>
          <w:sz w:val="18"/>
          <w:szCs w:val="18"/>
        </w:rPr>
        <w:t>s</w:t>
      </w:r>
      <w:r w:rsidRPr="000059A1">
        <w:rPr>
          <w:rFonts w:ascii="Arial" w:eastAsia="Arial" w:hAnsi="Arial" w:cs="Arial"/>
          <w:sz w:val="18"/>
          <w:szCs w:val="18"/>
        </w:rPr>
        <w:t xml:space="preserve"> partida</w:t>
      </w:r>
      <w:r w:rsidR="00703B77">
        <w:rPr>
          <w:rFonts w:ascii="Arial" w:eastAsia="Arial" w:hAnsi="Arial" w:cs="Arial"/>
          <w:sz w:val="18"/>
          <w:szCs w:val="18"/>
        </w:rPr>
        <w:t xml:space="preserve">s ofertadas </w:t>
      </w:r>
      <w:r w:rsidRPr="000059A1">
        <w:rPr>
          <w:rFonts w:ascii="Arial" w:eastAsia="Arial" w:hAnsi="Arial" w:cs="Arial"/>
          <w:sz w:val="18"/>
          <w:szCs w:val="18"/>
        </w:rPr>
        <w:t xml:space="preserve">por el LICITANTE es el siguiente: </w:t>
      </w:r>
      <w:r w:rsidRPr="000059A1">
        <w:rPr>
          <w:rFonts w:ascii="Arial" w:eastAsia="Arial" w:hAnsi="Arial" w:cs="Arial"/>
          <w:b/>
          <w:bCs/>
          <w:sz w:val="18"/>
          <w:szCs w:val="18"/>
        </w:rPr>
        <w:t>SOMECU SOLUCIONES MÉDICAS Y DE CURACIÓN, S.A. DE C.V.</w:t>
      </w:r>
      <w:r>
        <w:rPr>
          <w:rFonts w:ascii="Arial" w:eastAsia="Arial" w:hAnsi="Arial" w:cs="Arial"/>
          <w:b/>
          <w:bCs/>
          <w:sz w:val="18"/>
          <w:szCs w:val="18"/>
        </w:rPr>
        <w:t xml:space="preserve">, </w:t>
      </w:r>
      <w:r w:rsidRPr="000059A1">
        <w:rPr>
          <w:rFonts w:ascii="Arial" w:eastAsia="Arial" w:hAnsi="Arial" w:cs="Arial"/>
          <w:sz w:val="18"/>
          <w:szCs w:val="18"/>
        </w:rPr>
        <w:t xml:space="preserve">obtuvo </w:t>
      </w:r>
      <w:r w:rsidRPr="000059A1">
        <w:rPr>
          <w:rFonts w:ascii="Arial" w:eastAsia="Arial" w:hAnsi="Arial" w:cs="Arial"/>
          <w:b/>
          <w:bCs/>
          <w:sz w:val="18"/>
          <w:szCs w:val="18"/>
        </w:rPr>
        <w:t>50.00 (</w:t>
      </w:r>
      <w:r w:rsidR="00703B77">
        <w:rPr>
          <w:rFonts w:ascii="Arial" w:eastAsia="Arial" w:hAnsi="Arial" w:cs="Arial"/>
          <w:b/>
          <w:bCs/>
          <w:sz w:val="18"/>
          <w:szCs w:val="18"/>
        </w:rPr>
        <w:t>cincuenta</w:t>
      </w:r>
      <w:r w:rsidRPr="000059A1">
        <w:rPr>
          <w:rFonts w:ascii="Arial" w:eastAsia="Arial" w:hAnsi="Arial" w:cs="Arial"/>
          <w:b/>
          <w:bCs/>
          <w:sz w:val="18"/>
          <w:szCs w:val="18"/>
        </w:rPr>
        <w:t>) puntos</w:t>
      </w:r>
      <w:r w:rsidRPr="000059A1">
        <w:rPr>
          <w:rFonts w:ascii="Arial" w:eastAsia="Arial" w:hAnsi="Arial" w:cs="Arial"/>
          <w:sz w:val="18"/>
          <w:szCs w:val="18"/>
        </w:rPr>
        <w:t xml:space="preserve">, tomando como base </w:t>
      </w:r>
      <w:r w:rsidRPr="000059A1">
        <w:rPr>
          <w:rFonts w:ascii="Arial" w:eastAsia="Arial" w:hAnsi="Arial" w:cs="Arial"/>
          <w:b/>
          <w:bCs/>
          <w:sz w:val="18"/>
          <w:szCs w:val="18"/>
        </w:rPr>
        <w:t>50 Puntos</w:t>
      </w:r>
      <w:r w:rsidRPr="000059A1">
        <w:rPr>
          <w:rFonts w:ascii="Arial" w:eastAsia="Arial" w:hAnsi="Arial" w:cs="Arial"/>
          <w:sz w:val="18"/>
          <w:szCs w:val="18"/>
        </w:rPr>
        <w:t xml:space="preserve"> asignados a la propuesta solvente económica más baja de las técnicamente aceptadas, conforme a lo establecido en la evaluación económica de puntos y porcentajes de la </w:t>
      </w:r>
      <w:r>
        <w:rPr>
          <w:rFonts w:ascii="Arial" w:eastAsia="Arial" w:hAnsi="Arial" w:cs="Arial"/>
          <w:sz w:val="18"/>
          <w:szCs w:val="18"/>
        </w:rPr>
        <w:t>c</w:t>
      </w:r>
      <w:r w:rsidRPr="000059A1">
        <w:rPr>
          <w:rFonts w:ascii="Arial" w:eastAsia="Arial" w:hAnsi="Arial" w:cs="Arial"/>
          <w:sz w:val="18"/>
          <w:szCs w:val="18"/>
        </w:rPr>
        <w:t xml:space="preserve">onvocatoria de </w:t>
      </w:r>
      <w:r w:rsidRPr="000059A1">
        <w:rPr>
          <w:rFonts w:ascii="Arial" w:eastAsia="Arial" w:hAnsi="Arial" w:cs="Arial"/>
          <w:b/>
          <w:bCs/>
          <w:sz w:val="18"/>
          <w:szCs w:val="18"/>
        </w:rPr>
        <w:t>LA LICITACIÒN</w:t>
      </w:r>
      <w:r w:rsidR="0019311E">
        <w:rPr>
          <w:rFonts w:ascii="Arial" w:eastAsia="Arial" w:hAnsi="Arial" w:cs="Arial"/>
          <w:sz w:val="18"/>
          <w:szCs w:val="18"/>
        </w:rPr>
        <w:t xml:space="preserve">, además </w:t>
      </w:r>
      <w:bookmarkStart w:id="7" w:name="_Hlk44345796"/>
      <w:r w:rsidR="0019311E" w:rsidRPr="000059A1">
        <w:rPr>
          <w:rFonts w:ascii="Arial" w:eastAsia="Arial" w:hAnsi="Arial" w:cs="Arial"/>
          <w:sz w:val="18"/>
          <w:szCs w:val="18"/>
        </w:rPr>
        <w:t xml:space="preserve">resulta ser conveniente además de cumplir con los parámetros y límites presupuestales señalados por la </w:t>
      </w:r>
      <w:r w:rsidR="0019311E" w:rsidRPr="000059A1">
        <w:rPr>
          <w:rFonts w:ascii="Arial" w:eastAsia="Arial" w:hAnsi="Arial" w:cs="Arial"/>
          <w:b/>
          <w:bCs/>
          <w:sz w:val="18"/>
          <w:szCs w:val="18"/>
        </w:rPr>
        <w:t>CONVOCANTE</w:t>
      </w:r>
      <w:bookmarkEnd w:id="7"/>
      <w:r w:rsidR="0019311E">
        <w:rPr>
          <w:rFonts w:ascii="Arial" w:eastAsia="Arial" w:hAnsi="Arial" w:cs="Arial"/>
          <w:b/>
          <w:bCs/>
          <w:sz w:val="18"/>
          <w:szCs w:val="18"/>
        </w:rPr>
        <w:t>.</w:t>
      </w:r>
    </w:p>
    <w:p w14:paraId="5A651863" w14:textId="73658014" w:rsidR="006A6C4B" w:rsidRDefault="006A6C4B" w:rsidP="0019311E">
      <w:pPr>
        <w:pStyle w:val="Standard"/>
        <w:tabs>
          <w:tab w:val="left" w:pos="851"/>
        </w:tabs>
        <w:spacing w:before="32" w:after="0"/>
        <w:ind w:right="86"/>
        <w:jc w:val="both"/>
        <w:rPr>
          <w:rFonts w:ascii="Arial" w:eastAsia="Arial" w:hAnsi="Arial" w:cs="Arial"/>
          <w:b/>
          <w:bCs/>
          <w:sz w:val="18"/>
          <w:szCs w:val="18"/>
        </w:rPr>
      </w:pPr>
    </w:p>
    <w:p w14:paraId="43564355" w14:textId="5F61E7CC" w:rsidR="000059A1" w:rsidRDefault="000059A1" w:rsidP="00CE3B52">
      <w:pPr>
        <w:pStyle w:val="Standard"/>
        <w:tabs>
          <w:tab w:val="left" w:pos="851"/>
        </w:tabs>
        <w:spacing w:before="32" w:after="0" w:line="276" w:lineRule="auto"/>
        <w:ind w:right="86"/>
        <w:jc w:val="both"/>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1"/>
        <w:gridCol w:w="1085"/>
      </w:tblGrid>
      <w:tr w:rsidR="000059A1" w:rsidRPr="000059A1" w14:paraId="20FFDCE8" w14:textId="77777777" w:rsidTr="000059A1">
        <w:trPr>
          <w:trHeight w:val="480"/>
        </w:trPr>
        <w:tc>
          <w:tcPr>
            <w:tcW w:w="4468" w:type="pct"/>
            <w:shd w:val="clear" w:color="auto" w:fill="auto"/>
            <w:vAlign w:val="center"/>
          </w:tcPr>
          <w:p w14:paraId="3EE9E02D" w14:textId="36EF26E2" w:rsidR="000059A1" w:rsidRPr="000059A1" w:rsidRDefault="000059A1" w:rsidP="000059A1">
            <w:pPr>
              <w:spacing w:after="0" w:line="276" w:lineRule="auto"/>
              <w:jc w:val="center"/>
              <w:rPr>
                <w:rFonts w:ascii="Arial" w:hAnsi="Arial" w:cs="Arial"/>
                <w:b/>
                <w:bCs/>
                <w:sz w:val="18"/>
                <w:szCs w:val="18"/>
                <w:lang w:val="es-ES"/>
              </w:rPr>
            </w:pPr>
            <w:r w:rsidRPr="000059A1">
              <w:rPr>
                <w:rFonts w:ascii="Arial" w:hAnsi="Arial" w:cs="Arial"/>
                <w:b/>
                <w:bCs/>
                <w:sz w:val="18"/>
                <w:szCs w:val="18"/>
                <w:lang w:val="es-ES"/>
              </w:rPr>
              <w:t>Puntuación o Unidades Porcentuales de la Propuesta Económica del licitante SOMECU SOLUCIONES MÉDICAS Y DE CURACIÓN, S.A. DE C.V.</w:t>
            </w:r>
          </w:p>
        </w:tc>
        <w:tc>
          <w:tcPr>
            <w:tcW w:w="532" w:type="pct"/>
            <w:shd w:val="clear" w:color="auto" w:fill="auto"/>
            <w:vAlign w:val="center"/>
          </w:tcPr>
          <w:p w14:paraId="091C629D" w14:textId="6F681690" w:rsidR="000059A1" w:rsidRPr="000059A1" w:rsidRDefault="000059A1" w:rsidP="000059A1">
            <w:pPr>
              <w:spacing w:after="0" w:line="276" w:lineRule="auto"/>
              <w:jc w:val="center"/>
              <w:rPr>
                <w:rFonts w:ascii="Arial" w:hAnsi="Arial" w:cs="Arial"/>
                <w:b/>
                <w:bCs/>
                <w:sz w:val="18"/>
                <w:szCs w:val="18"/>
                <w:lang w:val="es-ES"/>
              </w:rPr>
            </w:pPr>
            <w:r>
              <w:rPr>
                <w:rFonts w:ascii="Arial" w:hAnsi="Arial" w:cs="Arial"/>
                <w:b/>
                <w:bCs/>
                <w:sz w:val="18"/>
                <w:szCs w:val="18"/>
                <w:lang w:val="es-ES"/>
              </w:rPr>
              <w:t>5</w:t>
            </w:r>
            <w:r w:rsidRPr="000059A1">
              <w:rPr>
                <w:rFonts w:ascii="Arial" w:hAnsi="Arial" w:cs="Arial"/>
                <w:b/>
                <w:bCs/>
                <w:sz w:val="18"/>
                <w:szCs w:val="18"/>
                <w:lang w:val="es-ES"/>
              </w:rPr>
              <w:t xml:space="preserve">0 </w:t>
            </w:r>
            <w:proofErr w:type="gramStart"/>
            <w:r w:rsidRPr="000059A1">
              <w:rPr>
                <w:rFonts w:ascii="Arial" w:hAnsi="Arial" w:cs="Arial"/>
                <w:b/>
                <w:bCs/>
                <w:sz w:val="18"/>
                <w:szCs w:val="18"/>
                <w:lang w:val="es-ES"/>
              </w:rPr>
              <w:t>Puntos</w:t>
            </w:r>
            <w:proofErr w:type="gramEnd"/>
          </w:p>
        </w:tc>
      </w:tr>
    </w:tbl>
    <w:p w14:paraId="79D05EA9" w14:textId="3C4789A8" w:rsidR="00CE3B52" w:rsidRDefault="00CE3B52" w:rsidP="00CE3B52">
      <w:pPr>
        <w:pStyle w:val="Standard"/>
        <w:tabs>
          <w:tab w:val="left" w:pos="851"/>
        </w:tabs>
        <w:spacing w:before="32" w:after="0" w:line="276" w:lineRule="auto"/>
        <w:ind w:right="86"/>
        <w:jc w:val="both"/>
        <w:rPr>
          <w:rFonts w:ascii="Arial" w:hAnsi="Arial" w:cs="Arial"/>
        </w:rPr>
      </w:pPr>
    </w:p>
    <w:p w14:paraId="102BCE4B" w14:textId="5F4E2FFF" w:rsidR="0019311E" w:rsidRPr="0019311E" w:rsidRDefault="0019311E" w:rsidP="00CE3B52">
      <w:pPr>
        <w:pStyle w:val="Standard"/>
        <w:tabs>
          <w:tab w:val="left" w:pos="851"/>
        </w:tabs>
        <w:spacing w:before="32" w:after="0" w:line="276" w:lineRule="auto"/>
        <w:ind w:right="86"/>
        <w:jc w:val="both"/>
        <w:rPr>
          <w:rFonts w:ascii="Arial" w:hAnsi="Arial" w:cs="Arial"/>
          <w:sz w:val="18"/>
          <w:szCs w:val="18"/>
          <w:lang w:val="es-ES"/>
        </w:rPr>
      </w:pPr>
      <w:r w:rsidRPr="0019311E">
        <w:rPr>
          <w:rFonts w:ascii="Arial" w:hAnsi="Arial" w:cs="Arial"/>
          <w:sz w:val="18"/>
          <w:szCs w:val="18"/>
          <w:lang w:val="es-ES"/>
        </w:rPr>
        <w:t>La Coordinación de Adquisiciones de la Dirección de Recursos Materiales, realizó la evaluación combinada de puntos y porcentajes, Técnica y Económica, obteniendo el siguiente resultado general:</w:t>
      </w:r>
    </w:p>
    <w:p w14:paraId="3F878FC1" w14:textId="13BF5737" w:rsidR="0019311E" w:rsidRDefault="0019311E" w:rsidP="00CE3B52">
      <w:pPr>
        <w:pStyle w:val="Standard"/>
        <w:tabs>
          <w:tab w:val="left" w:pos="851"/>
        </w:tabs>
        <w:spacing w:before="32" w:after="0" w:line="276" w:lineRule="auto"/>
        <w:ind w:right="86"/>
        <w:jc w:val="both"/>
        <w:rPr>
          <w:rFonts w:ascii="Arial" w:hAnsi="Arial" w:cs="Arial"/>
          <w:lang w:val="es-ES"/>
        </w:rPr>
      </w:pPr>
    </w:p>
    <w:p w14:paraId="2E81A4CF" w14:textId="3E9C6C25" w:rsidR="006A6C4B" w:rsidRDefault="006A6C4B" w:rsidP="00CE3B52">
      <w:pPr>
        <w:pStyle w:val="Standard"/>
        <w:tabs>
          <w:tab w:val="left" w:pos="851"/>
        </w:tabs>
        <w:spacing w:before="32" w:after="0" w:line="276" w:lineRule="auto"/>
        <w:ind w:right="86"/>
        <w:jc w:val="both"/>
        <w:rPr>
          <w:rFonts w:ascii="Arial" w:hAnsi="Arial" w:cs="Arial"/>
          <w:lang w:val="es-ES"/>
        </w:rPr>
      </w:pPr>
    </w:p>
    <w:p w14:paraId="11EDA435" w14:textId="64C133C8" w:rsidR="006A6C4B" w:rsidRDefault="006A6C4B" w:rsidP="00CE3B52">
      <w:pPr>
        <w:pStyle w:val="Standard"/>
        <w:tabs>
          <w:tab w:val="left" w:pos="851"/>
        </w:tabs>
        <w:spacing w:before="32" w:after="0" w:line="276" w:lineRule="auto"/>
        <w:ind w:right="86"/>
        <w:jc w:val="both"/>
        <w:rPr>
          <w:rFonts w:ascii="Arial" w:hAnsi="Arial" w:cs="Arial"/>
          <w:lang w:val="es-ES"/>
        </w:rPr>
      </w:pPr>
    </w:p>
    <w:p w14:paraId="62EC7824" w14:textId="24C9D9EB" w:rsidR="006A6C4B" w:rsidRDefault="006A6C4B" w:rsidP="00CE3B52">
      <w:pPr>
        <w:pStyle w:val="Standard"/>
        <w:tabs>
          <w:tab w:val="left" w:pos="851"/>
        </w:tabs>
        <w:spacing w:before="32" w:after="0" w:line="276" w:lineRule="auto"/>
        <w:ind w:right="86"/>
        <w:jc w:val="both"/>
        <w:rPr>
          <w:rFonts w:ascii="Arial" w:hAnsi="Arial" w:cs="Arial"/>
          <w:lang w:val="es-ES"/>
        </w:rPr>
      </w:pPr>
    </w:p>
    <w:p w14:paraId="6EB9C1DE" w14:textId="674F5603" w:rsidR="006A6C4B" w:rsidRDefault="006A6C4B" w:rsidP="00CE3B52">
      <w:pPr>
        <w:pStyle w:val="Standard"/>
        <w:tabs>
          <w:tab w:val="left" w:pos="851"/>
        </w:tabs>
        <w:spacing w:before="32" w:after="0" w:line="276" w:lineRule="auto"/>
        <w:ind w:right="86"/>
        <w:jc w:val="both"/>
        <w:rPr>
          <w:rFonts w:ascii="Arial" w:hAnsi="Arial" w:cs="Arial"/>
          <w:lang w:val="es-ES"/>
        </w:rPr>
      </w:pPr>
    </w:p>
    <w:p w14:paraId="69A38E60" w14:textId="4299D82F" w:rsidR="006A6C4B" w:rsidRDefault="006A6C4B" w:rsidP="00CE3B52">
      <w:pPr>
        <w:pStyle w:val="Standard"/>
        <w:tabs>
          <w:tab w:val="left" w:pos="851"/>
        </w:tabs>
        <w:spacing w:before="32" w:after="0" w:line="276" w:lineRule="auto"/>
        <w:ind w:right="86"/>
        <w:jc w:val="both"/>
        <w:rPr>
          <w:rFonts w:ascii="Arial" w:hAnsi="Arial" w:cs="Arial"/>
          <w:lang w:val="es-ES"/>
        </w:rPr>
      </w:pPr>
    </w:p>
    <w:p w14:paraId="23075EB7" w14:textId="77777777" w:rsidR="006A6C4B" w:rsidRPr="006A6C4B" w:rsidRDefault="006A6C4B" w:rsidP="00CE3B52">
      <w:pPr>
        <w:pStyle w:val="Standard"/>
        <w:tabs>
          <w:tab w:val="left" w:pos="851"/>
        </w:tabs>
        <w:spacing w:before="32" w:after="0" w:line="276" w:lineRule="auto"/>
        <w:ind w:right="86"/>
        <w:jc w:val="both"/>
        <w:rPr>
          <w:rFonts w:ascii="Arial" w:hAnsi="Arial" w:cs="Arial"/>
          <w:lang w:val="es-ES"/>
        </w:rPr>
      </w:pP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4850"/>
        <w:gridCol w:w="3532"/>
      </w:tblGrid>
      <w:tr w:rsidR="0019311E" w:rsidRPr="0019311E" w14:paraId="51B7C678" w14:textId="77777777" w:rsidTr="0019311E">
        <w:trPr>
          <w:trHeight w:val="170"/>
        </w:trPr>
        <w:tc>
          <w:tcPr>
            <w:tcW w:w="6523" w:type="dxa"/>
            <w:gridSpan w:val="2"/>
            <w:vMerge w:val="restart"/>
            <w:shd w:val="clear" w:color="auto" w:fill="000000"/>
            <w:vAlign w:val="center"/>
          </w:tcPr>
          <w:p w14:paraId="39E00E77" w14:textId="77777777" w:rsidR="0019311E" w:rsidRPr="0019311E" w:rsidRDefault="0019311E" w:rsidP="00877DE0">
            <w:pPr>
              <w:spacing w:line="276" w:lineRule="auto"/>
              <w:jc w:val="center"/>
              <w:rPr>
                <w:rFonts w:ascii="Arial" w:hAnsi="Arial" w:cs="Arial"/>
                <w:b/>
                <w:bCs/>
                <w:color w:val="FFFFFF"/>
                <w:sz w:val="18"/>
                <w:szCs w:val="18"/>
                <w:lang w:val="es-ES"/>
              </w:rPr>
            </w:pPr>
            <w:r w:rsidRPr="0019311E">
              <w:rPr>
                <w:rFonts w:ascii="Arial" w:hAnsi="Arial" w:cs="Arial"/>
                <w:b/>
                <w:bCs/>
                <w:color w:val="FFFFFF"/>
                <w:sz w:val="18"/>
                <w:szCs w:val="18"/>
                <w:lang w:val="es-ES"/>
              </w:rPr>
              <w:t>RUBRO</w:t>
            </w:r>
          </w:p>
        </w:tc>
        <w:tc>
          <w:tcPr>
            <w:tcW w:w="3532" w:type="dxa"/>
            <w:shd w:val="clear" w:color="auto" w:fill="000000"/>
          </w:tcPr>
          <w:p w14:paraId="6397CD9C" w14:textId="77777777" w:rsidR="0019311E" w:rsidRPr="0019311E" w:rsidRDefault="0019311E" w:rsidP="00877DE0">
            <w:pPr>
              <w:spacing w:line="276" w:lineRule="auto"/>
              <w:jc w:val="center"/>
              <w:rPr>
                <w:rFonts w:ascii="Arial" w:hAnsi="Arial" w:cs="Arial"/>
                <w:b/>
                <w:bCs/>
                <w:color w:val="FFFFFF"/>
                <w:sz w:val="18"/>
                <w:szCs w:val="18"/>
                <w:lang w:val="es-ES"/>
              </w:rPr>
            </w:pPr>
            <w:r w:rsidRPr="0019311E">
              <w:rPr>
                <w:rFonts w:ascii="Arial" w:hAnsi="Arial" w:cs="Arial"/>
                <w:b/>
                <w:bCs/>
                <w:color w:val="FFFFFF"/>
                <w:sz w:val="18"/>
                <w:szCs w:val="18"/>
                <w:lang w:val="es-ES"/>
              </w:rPr>
              <w:t>LICITANTE</w:t>
            </w:r>
          </w:p>
        </w:tc>
      </w:tr>
      <w:tr w:rsidR="0019311E" w:rsidRPr="0019311E" w14:paraId="4E665875" w14:textId="77777777" w:rsidTr="0019311E">
        <w:trPr>
          <w:trHeight w:val="177"/>
        </w:trPr>
        <w:tc>
          <w:tcPr>
            <w:tcW w:w="6523" w:type="dxa"/>
            <w:gridSpan w:val="2"/>
            <w:vMerge/>
            <w:tcBorders>
              <w:bottom w:val="single" w:sz="4" w:space="0" w:color="auto"/>
            </w:tcBorders>
            <w:shd w:val="clear" w:color="auto" w:fill="000000"/>
            <w:vAlign w:val="center"/>
          </w:tcPr>
          <w:p w14:paraId="1245B98C" w14:textId="77777777" w:rsidR="0019311E" w:rsidRPr="0019311E" w:rsidRDefault="0019311E" w:rsidP="00877DE0">
            <w:pPr>
              <w:spacing w:line="276" w:lineRule="auto"/>
              <w:jc w:val="both"/>
              <w:rPr>
                <w:rFonts w:ascii="Arial" w:hAnsi="Arial" w:cs="Arial"/>
                <w:color w:val="FFFFFF"/>
                <w:sz w:val="18"/>
                <w:szCs w:val="18"/>
                <w:lang w:val="es-ES"/>
              </w:rPr>
            </w:pPr>
          </w:p>
        </w:tc>
        <w:tc>
          <w:tcPr>
            <w:tcW w:w="3532" w:type="dxa"/>
            <w:tcBorders>
              <w:bottom w:val="single" w:sz="4" w:space="0" w:color="auto"/>
            </w:tcBorders>
            <w:shd w:val="clear" w:color="auto" w:fill="000000"/>
            <w:vAlign w:val="center"/>
          </w:tcPr>
          <w:p w14:paraId="17EBDC12" w14:textId="51F24D63" w:rsidR="0019311E" w:rsidRPr="0019311E" w:rsidRDefault="0019311E" w:rsidP="00877DE0">
            <w:pPr>
              <w:spacing w:line="276" w:lineRule="auto"/>
              <w:jc w:val="center"/>
              <w:rPr>
                <w:rFonts w:ascii="Arial" w:hAnsi="Arial" w:cs="Arial"/>
                <w:color w:val="FFFFFF"/>
                <w:sz w:val="18"/>
                <w:szCs w:val="18"/>
                <w:lang w:val="es-ES"/>
              </w:rPr>
            </w:pPr>
            <w:r w:rsidRPr="0019311E">
              <w:rPr>
                <w:rFonts w:ascii="Arial" w:hAnsi="Arial" w:cs="Arial"/>
                <w:b/>
                <w:color w:val="FFFFFF"/>
                <w:sz w:val="18"/>
                <w:szCs w:val="18"/>
              </w:rPr>
              <w:t>SOMECU SOLUCIONES MÉDICAS Y DE CURACIÓN, S.A. DE C.V.</w:t>
            </w:r>
          </w:p>
        </w:tc>
      </w:tr>
      <w:tr w:rsidR="0019311E" w:rsidRPr="0019311E" w14:paraId="296539B3" w14:textId="77777777" w:rsidTr="0019311E">
        <w:trPr>
          <w:trHeight w:val="57"/>
        </w:trPr>
        <w:tc>
          <w:tcPr>
            <w:tcW w:w="1673" w:type="dxa"/>
            <w:vMerge w:val="restart"/>
            <w:shd w:val="clear" w:color="auto" w:fill="BFBFBF"/>
            <w:vAlign w:val="center"/>
          </w:tcPr>
          <w:p w14:paraId="475C6A01" w14:textId="477C1787" w:rsidR="00B74ABE" w:rsidRPr="0019311E" w:rsidRDefault="00B74ABE" w:rsidP="00B74ABE">
            <w:pPr>
              <w:spacing w:after="0" w:line="276" w:lineRule="auto"/>
              <w:jc w:val="center"/>
              <w:rPr>
                <w:rFonts w:ascii="Arial" w:hAnsi="Arial" w:cs="Arial"/>
                <w:sz w:val="18"/>
                <w:szCs w:val="18"/>
                <w:lang w:val="es-ES"/>
              </w:rPr>
            </w:pPr>
            <w:r>
              <w:rPr>
                <w:rFonts w:ascii="Arial" w:hAnsi="Arial" w:cs="Arial"/>
                <w:sz w:val="18"/>
                <w:szCs w:val="18"/>
                <w:lang w:val="es-ES"/>
              </w:rPr>
              <w:t xml:space="preserve">TODAS LAS </w:t>
            </w:r>
            <w:r w:rsidR="0019311E" w:rsidRPr="0019311E">
              <w:rPr>
                <w:rFonts w:ascii="Arial" w:hAnsi="Arial" w:cs="Arial"/>
                <w:sz w:val="18"/>
                <w:szCs w:val="18"/>
                <w:lang w:val="es-ES"/>
              </w:rPr>
              <w:t xml:space="preserve">PARTIDA </w:t>
            </w:r>
          </w:p>
        </w:tc>
        <w:tc>
          <w:tcPr>
            <w:tcW w:w="4850" w:type="dxa"/>
            <w:shd w:val="clear" w:color="auto" w:fill="auto"/>
          </w:tcPr>
          <w:p w14:paraId="3F5B789D" w14:textId="2A8BDFFE" w:rsidR="0019311E" w:rsidRPr="0019311E" w:rsidRDefault="0019311E" w:rsidP="0019311E">
            <w:pPr>
              <w:spacing w:after="0" w:line="276" w:lineRule="auto"/>
              <w:jc w:val="both"/>
              <w:rPr>
                <w:rFonts w:ascii="Arial" w:hAnsi="Arial" w:cs="Arial"/>
                <w:sz w:val="18"/>
                <w:szCs w:val="18"/>
                <w:lang w:val="es-ES"/>
              </w:rPr>
            </w:pPr>
            <w:r w:rsidRPr="0019311E">
              <w:rPr>
                <w:rFonts w:ascii="Arial" w:hAnsi="Arial" w:cs="Arial"/>
                <w:sz w:val="18"/>
                <w:szCs w:val="18"/>
                <w:lang w:val="es-ES"/>
              </w:rPr>
              <w:t xml:space="preserve">Puntos Acreditables por propuesta Técnica (sobre </w:t>
            </w:r>
            <w:r>
              <w:rPr>
                <w:rFonts w:ascii="Arial" w:hAnsi="Arial" w:cs="Arial"/>
                <w:sz w:val="18"/>
                <w:szCs w:val="18"/>
                <w:lang w:val="es-ES"/>
              </w:rPr>
              <w:t>50</w:t>
            </w:r>
            <w:r w:rsidRPr="0019311E">
              <w:rPr>
                <w:rFonts w:ascii="Arial" w:hAnsi="Arial" w:cs="Arial"/>
                <w:sz w:val="18"/>
                <w:szCs w:val="18"/>
                <w:lang w:val="es-ES"/>
              </w:rPr>
              <w:t xml:space="preserve"> puntos)</w:t>
            </w:r>
          </w:p>
        </w:tc>
        <w:tc>
          <w:tcPr>
            <w:tcW w:w="3532" w:type="dxa"/>
            <w:shd w:val="clear" w:color="auto" w:fill="auto"/>
            <w:vAlign w:val="center"/>
          </w:tcPr>
          <w:p w14:paraId="332EE71E" w14:textId="29AD19B8" w:rsidR="0019311E" w:rsidRPr="0019311E" w:rsidRDefault="00434A5B" w:rsidP="0019311E">
            <w:pPr>
              <w:spacing w:after="0" w:line="276" w:lineRule="auto"/>
              <w:jc w:val="center"/>
              <w:rPr>
                <w:rFonts w:ascii="Arial" w:hAnsi="Arial" w:cs="Arial"/>
                <w:b/>
                <w:color w:val="000000"/>
                <w:sz w:val="18"/>
                <w:szCs w:val="18"/>
              </w:rPr>
            </w:pPr>
            <w:r>
              <w:rPr>
                <w:rFonts w:ascii="Arial" w:hAnsi="Arial" w:cs="Arial"/>
                <w:b/>
                <w:color w:val="000000"/>
                <w:sz w:val="18"/>
                <w:szCs w:val="18"/>
              </w:rPr>
              <w:t>42</w:t>
            </w:r>
            <w:r w:rsidR="0019311E" w:rsidRPr="0019311E">
              <w:rPr>
                <w:rFonts w:ascii="Arial" w:hAnsi="Arial" w:cs="Arial"/>
                <w:b/>
                <w:color w:val="000000"/>
                <w:sz w:val="18"/>
                <w:szCs w:val="18"/>
              </w:rPr>
              <w:t>.00</w:t>
            </w:r>
          </w:p>
        </w:tc>
      </w:tr>
      <w:tr w:rsidR="0019311E" w:rsidRPr="0019311E" w14:paraId="4030EB8E" w14:textId="77777777" w:rsidTr="0019311E">
        <w:trPr>
          <w:trHeight w:val="57"/>
        </w:trPr>
        <w:tc>
          <w:tcPr>
            <w:tcW w:w="1673" w:type="dxa"/>
            <w:vMerge/>
            <w:shd w:val="clear" w:color="auto" w:fill="BFBFBF"/>
          </w:tcPr>
          <w:p w14:paraId="2B634CAA" w14:textId="77777777" w:rsidR="0019311E" w:rsidRPr="0019311E" w:rsidRDefault="0019311E" w:rsidP="0019311E">
            <w:pPr>
              <w:spacing w:after="0" w:line="276" w:lineRule="auto"/>
              <w:jc w:val="both"/>
              <w:rPr>
                <w:rFonts w:ascii="Arial" w:hAnsi="Arial" w:cs="Arial"/>
                <w:sz w:val="18"/>
                <w:szCs w:val="18"/>
                <w:lang w:val="es-ES"/>
              </w:rPr>
            </w:pPr>
          </w:p>
        </w:tc>
        <w:tc>
          <w:tcPr>
            <w:tcW w:w="4850" w:type="dxa"/>
            <w:shd w:val="clear" w:color="auto" w:fill="BFBFBF"/>
            <w:vAlign w:val="center"/>
          </w:tcPr>
          <w:p w14:paraId="1B80D7EC" w14:textId="0998C39E" w:rsidR="0019311E" w:rsidRPr="0019311E" w:rsidRDefault="0019311E" w:rsidP="0019311E">
            <w:pPr>
              <w:spacing w:after="0" w:line="276" w:lineRule="auto"/>
              <w:rPr>
                <w:rFonts w:ascii="Arial" w:hAnsi="Arial" w:cs="Arial"/>
                <w:sz w:val="18"/>
                <w:szCs w:val="18"/>
                <w:lang w:val="es-ES"/>
              </w:rPr>
            </w:pPr>
            <w:r w:rsidRPr="0019311E">
              <w:rPr>
                <w:rFonts w:ascii="Arial" w:hAnsi="Arial" w:cs="Arial"/>
                <w:sz w:val="18"/>
                <w:szCs w:val="18"/>
                <w:lang w:val="es-ES"/>
              </w:rPr>
              <w:t xml:space="preserve">Puntos Acreditables por Propuesta Económica (Sobre </w:t>
            </w:r>
            <w:r>
              <w:rPr>
                <w:rFonts w:ascii="Arial" w:hAnsi="Arial" w:cs="Arial"/>
                <w:sz w:val="18"/>
                <w:szCs w:val="18"/>
                <w:lang w:val="es-ES"/>
              </w:rPr>
              <w:t>50</w:t>
            </w:r>
            <w:r w:rsidRPr="0019311E">
              <w:rPr>
                <w:rFonts w:ascii="Arial" w:hAnsi="Arial" w:cs="Arial"/>
                <w:sz w:val="18"/>
                <w:szCs w:val="18"/>
                <w:lang w:val="es-ES"/>
              </w:rPr>
              <w:t xml:space="preserve"> </w:t>
            </w:r>
            <w:r w:rsidRPr="0019311E">
              <w:rPr>
                <w:rFonts w:ascii="Arial" w:hAnsi="Arial" w:cs="Arial"/>
                <w:sz w:val="18"/>
                <w:szCs w:val="18"/>
                <w:lang w:val="es-ES"/>
              </w:rPr>
              <w:lastRenderedPageBreak/>
              <w:t>puntos)</w:t>
            </w:r>
          </w:p>
        </w:tc>
        <w:tc>
          <w:tcPr>
            <w:tcW w:w="3532" w:type="dxa"/>
            <w:shd w:val="clear" w:color="auto" w:fill="BFBFBF"/>
            <w:vAlign w:val="center"/>
          </w:tcPr>
          <w:p w14:paraId="38E83B1F" w14:textId="18248DD5" w:rsidR="0019311E" w:rsidRPr="0019311E" w:rsidRDefault="0019311E" w:rsidP="0019311E">
            <w:pPr>
              <w:spacing w:after="0" w:line="276" w:lineRule="auto"/>
              <w:jc w:val="center"/>
              <w:rPr>
                <w:rFonts w:ascii="Arial" w:hAnsi="Arial" w:cs="Arial"/>
                <w:b/>
                <w:color w:val="000000"/>
                <w:sz w:val="18"/>
                <w:szCs w:val="18"/>
              </w:rPr>
            </w:pPr>
            <w:r>
              <w:rPr>
                <w:rFonts w:ascii="Arial" w:hAnsi="Arial" w:cs="Arial"/>
                <w:b/>
                <w:color w:val="000000"/>
                <w:sz w:val="18"/>
                <w:szCs w:val="18"/>
              </w:rPr>
              <w:lastRenderedPageBreak/>
              <w:t>50</w:t>
            </w:r>
            <w:r w:rsidRPr="0019311E">
              <w:rPr>
                <w:rFonts w:ascii="Arial" w:hAnsi="Arial" w:cs="Arial"/>
                <w:b/>
                <w:color w:val="000000"/>
                <w:sz w:val="18"/>
                <w:szCs w:val="18"/>
              </w:rPr>
              <w:t>.00</w:t>
            </w:r>
          </w:p>
        </w:tc>
      </w:tr>
      <w:tr w:rsidR="0019311E" w:rsidRPr="0019311E" w14:paraId="16F68D62" w14:textId="77777777" w:rsidTr="0019311E">
        <w:trPr>
          <w:trHeight w:val="57"/>
        </w:trPr>
        <w:tc>
          <w:tcPr>
            <w:tcW w:w="1673" w:type="dxa"/>
            <w:vMerge/>
            <w:shd w:val="clear" w:color="auto" w:fill="BFBFBF"/>
          </w:tcPr>
          <w:p w14:paraId="2FC97184" w14:textId="77777777" w:rsidR="0019311E" w:rsidRPr="0019311E" w:rsidRDefault="0019311E" w:rsidP="0019311E">
            <w:pPr>
              <w:spacing w:after="0" w:line="276" w:lineRule="auto"/>
              <w:jc w:val="both"/>
              <w:rPr>
                <w:rFonts w:ascii="Arial" w:hAnsi="Arial" w:cs="Arial"/>
                <w:sz w:val="18"/>
                <w:szCs w:val="18"/>
                <w:lang w:val="es-ES"/>
              </w:rPr>
            </w:pPr>
          </w:p>
        </w:tc>
        <w:tc>
          <w:tcPr>
            <w:tcW w:w="4850" w:type="dxa"/>
            <w:shd w:val="clear" w:color="auto" w:fill="auto"/>
          </w:tcPr>
          <w:p w14:paraId="5E14A101" w14:textId="77777777" w:rsidR="0019311E" w:rsidRPr="0019311E" w:rsidRDefault="0019311E" w:rsidP="0019311E">
            <w:pPr>
              <w:spacing w:after="0" w:line="276" w:lineRule="auto"/>
              <w:jc w:val="both"/>
              <w:rPr>
                <w:rFonts w:ascii="Arial" w:hAnsi="Arial" w:cs="Arial"/>
                <w:sz w:val="18"/>
                <w:szCs w:val="18"/>
                <w:lang w:val="es-ES"/>
              </w:rPr>
            </w:pPr>
            <w:r w:rsidRPr="0019311E">
              <w:rPr>
                <w:rFonts w:ascii="Arial" w:hAnsi="Arial" w:cs="Arial"/>
                <w:sz w:val="18"/>
                <w:szCs w:val="18"/>
                <w:lang w:val="es-ES"/>
              </w:rPr>
              <w:t>Total (sobre 100 puntos)</w:t>
            </w:r>
          </w:p>
        </w:tc>
        <w:tc>
          <w:tcPr>
            <w:tcW w:w="3532" w:type="dxa"/>
            <w:shd w:val="clear" w:color="auto" w:fill="auto"/>
            <w:vAlign w:val="center"/>
          </w:tcPr>
          <w:p w14:paraId="58718B36" w14:textId="27A99674" w:rsidR="0019311E" w:rsidRPr="0019311E" w:rsidRDefault="00434A5B" w:rsidP="0019311E">
            <w:pPr>
              <w:spacing w:after="0" w:line="276" w:lineRule="auto"/>
              <w:jc w:val="center"/>
              <w:rPr>
                <w:rFonts w:ascii="Arial" w:hAnsi="Arial" w:cs="Arial"/>
                <w:b/>
                <w:color w:val="000000"/>
                <w:sz w:val="18"/>
                <w:szCs w:val="18"/>
              </w:rPr>
            </w:pPr>
            <w:r>
              <w:rPr>
                <w:rFonts w:ascii="Arial" w:hAnsi="Arial" w:cs="Arial"/>
                <w:b/>
                <w:color w:val="000000"/>
                <w:sz w:val="18"/>
                <w:szCs w:val="18"/>
              </w:rPr>
              <w:t>92</w:t>
            </w:r>
            <w:r w:rsidR="0019311E" w:rsidRPr="0019311E">
              <w:rPr>
                <w:rFonts w:ascii="Arial" w:hAnsi="Arial" w:cs="Arial"/>
                <w:b/>
                <w:color w:val="000000"/>
                <w:sz w:val="18"/>
                <w:szCs w:val="18"/>
              </w:rPr>
              <w:t>.00</w:t>
            </w:r>
          </w:p>
        </w:tc>
      </w:tr>
    </w:tbl>
    <w:p w14:paraId="7E57F82F" w14:textId="77777777" w:rsidR="0019311E" w:rsidRPr="000059A1" w:rsidRDefault="0019311E" w:rsidP="00CE3B52">
      <w:pPr>
        <w:pStyle w:val="Standard"/>
        <w:tabs>
          <w:tab w:val="left" w:pos="851"/>
        </w:tabs>
        <w:spacing w:before="32" w:after="0" w:line="276" w:lineRule="auto"/>
        <w:ind w:right="86"/>
        <w:jc w:val="both"/>
        <w:rPr>
          <w:rFonts w:ascii="Arial" w:hAnsi="Arial" w:cs="Arial"/>
        </w:rPr>
      </w:pPr>
    </w:p>
    <w:p w14:paraId="6594BD86" w14:textId="26F006AE" w:rsidR="00FD160E" w:rsidRPr="000059A1" w:rsidRDefault="005B6219" w:rsidP="000059A1">
      <w:pPr>
        <w:pStyle w:val="Standard"/>
        <w:tabs>
          <w:tab w:val="left" w:pos="851"/>
        </w:tabs>
        <w:spacing w:after="0"/>
        <w:ind w:right="82"/>
        <w:jc w:val="both"/>
        <w:rPr>
          <w:rFonts w:ascii="Arial" w:hAnsi="Arial" w:cs="Arial"/>
        </w:rPr>
      </w:pPr>
      <w:r w:rsidRPr="000059A1">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sidRPr="000059A1">
        <w:rPr>
          <w:rFonts w:ascii="Arial" w:eastAsia="Arial" w:hAnsi="Arial" w:cs="Arial"/>
          <w:b/>
          <w:bCs/>
          <w:spacing w:val="-6"/>
          <w:sz w:val="18"/>
          <w:szCs w:val="18"/>
        </w:rPr>
        <w:t>REGLAMENTO</w:t>
      </w:r>
      <w:r w:rsidRPr="000059A1">
        <w:rPr>
          <w:rFonts w:ascii="Arial" w:eastAsia="Arial" w:hAnsi="Arial" w:cs="Arial"/>
          <w:spacing w:val="-6"/>
          <w:sz w:val="18"/>
          <w:szCs w:val="18"/>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sidRPr="000059A1">
        <w:rPr>
          <w:rFonts w:ascii="Arial" w:eastAsia="Arial" w:hAnsi="Arial" w:cs="Arial"/>
          <w:sz w:val="18"/>
          <w:szCs w:val="18"/>
        </w:rPr>
        <w:t xml:space="preserve">; este </w:t>
      </w:r>
      <w:r w:rsidRPr="000059A1">
        <w:rPr>
          <w:rFonts w:ascii="Arial" w:eastAsia="Arial" w:hAnsi="Arial" w:cs="Arial"/>
          <w:b/>
          <w:bCs/>
          <w:sz w:val="18"/>
          <w:szCs w:val="18"/>
        </w:rPr>
        <w:t xml:space="preserve">Comité de Adquisiciones del </w:t>
      </w:r>
      <w:bookmarkStart w:id="8" w:name="_Hlk44402620"/>
      <w:r w:rsidRPr="000059A1">
        <w:rPr>
          <w:rFonts w:ascii="Arial" w:eastAsia="Arial" w:hAnsi="Arial" w:cs="Arial"/>
          <w:b/>
          <w:bCs/>
          <w:sz w:val="18"/>
          <w:szCs w:val="18"/>
        </w:rPr>
        <w:t>Organismo Público Descentralizado</w:t>
      </w:r>
      <w:bookmarkEnd w:id="8"/>
      <w:r w:rsidRPr="000059A1">
        <w:rPr>
          <w:rFonts w:ascii="Arial" w:eastAsia="Arial" w:hAnsi="Arial" w:cs="Arial"/>
          <w:b/>
          <w:bCs/>
          <w:sz w:val="18"/>
          <w:szCs w:val="18"/>
        </w:rPr>
        <w:t xml:space="preserve"> Servicios de Salud Jalisco</w:t>
      </w:r>
      <w:r w:rsidRPr="000059A1">
        <w:rPr>
          <w:rFonts w:ascii="Arial" w:eastAsia="Arial" w:hAnsi="Arial" w:cs="Arial"/>
          <w:sz w:val="18"/>
          <w:szCs w:val="18"/>
        </w:rPr>
        <w:t>, resuelve las siguientes:</w:t>
      </w:r>
    </w:p>
    <w:p w14:paraId="5DDD1E30" w14:textId="7B582E57" w:rsidR="008B53C2" w:rsidRDefault="008B53C2">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7C1921" w:rsidRDefault="005A12E1">
      <w:pPr>
        <w:pStyle w:val="Standard"/>
        <w:tabs>
          <w:tab w:val="left" w:pos="851"/>
        </w:tabs>
        <w:spacing w:after="0"/>
        <w:jc w:val="center"/>
        <w:rPr>
          <w:rFonts w:ascii="Arial" w:eastAsia="Arial" w:hAnsi="Arial" w:cs="Arial"/>
          <w:b/>
          <w:bCs/>
          <w:spacing w:val="-6"/>
          <w:sz w:val="18"/>
          <w:szCs w:val="18"/>
        </w:rPr>
      </w:pPr>
    </w:p>
    <w:p w14:paraId="39967240" w14:textId="676DD6CA" w:rsidR="004B0960" w:rsidRDefault="005B6219" w:rsidP="002B51FE">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sidRPr="003173AC">
        <w:rPr>
          <w:rFonts w:ascii="Arial" w:eastAsia="Arial" w:hAnsi="Arial" w:cs="Arial"/>
          <w:sz w:val="18"/>
          <w:szCs w:val="18"/>
        </w:rPr>
        <w:t xml:space="preserve"> el </w:t>
      </w:r>
      <w:r w:rsidRPr="003173AC">
        <w:rPr>
          <w:rFonts w:ascii="Arial" w:eastAsia="Arial" w:hAnsi="Arial" w:cs="Arial"/>
          <w:b/>
          <w:bCs/>
          <w:sz w:val="18"/>
          <w:szCs w:val="18"/>
        </w:rPr>
        <w:t>CONTRATO</w:t>
      </w:r>
      <w:r w:rsidR="0007520C">
        <w:rPr>
          <w:rFonts w:ascii="Arial" w:eastAsia="Arial" w:hAnsi="Arial" w:cs="Arial"/>
          <w:b/>
          <w:bCs/>
          <w:sz w:val="18"/>
          <w:szCs w:val="18"/>
        </w:rPr>
        <w:t xml:space="preserve"> ABIERTO</w:t>
      </w:r>
      <w:r w:rsidRPr="003173AC">
        <w:rPr>
          <w:rFonts w:ascii="Arial" w:eastAsia="Arial" w:hAnsi="Arial" w:cs="Arial"/>
          <w:sz w:val="18"/>
          <w:szCs w:val="18"/>
        </w:rPr>
        <w:t xml:space="preserve"> a</w:t>
      </w:r>
      <w:r w:rsidR="00581E03">
        <w:rPr>
          <w:rFonts w:ascii="Arial" w:eastAsia="Arial" w:hAnsi="Arial" w:cs="Arial"/>
          <w:sz w:val="18"/>
          <w:szCs w:val="18"/>
        </w:rPr>
        <w:t xml:space="preserve"> la empresa</w:t>
      </w:r>
      <w:r w:rsidRPr="003173AC">
        <w:rPr>
          <w:rFonts w:ascii="Arial" w:eastAsia="Arial" w:hAnsi="Arial" w:cs="Arial"/>
          <w:sz w:val="18"/>
          <w:szCs w:val="18"/>
        </w:rPr>
        <w:t xml:space="preserve"> </w:t>
      </w:r>
      <w:r w:rsidR="0019311E" w:rsidRPr="0019311E">
        <w:rPr>
          <w:rFonts w:ascii="Arial" w:eastAsia="Arial" w:hAnsi="Arial" w:cs="Arial"/>
          <w:b/>
          <w:bCs/>
          <w:sz w:val="18"/>
          <w:szCs w:val="18"/>
          <w:lang w:bidi="es-MX"/>
        </w:rPr>
        <w:t>SOMECU SOLUCIONES MÉDICAS Y DE CURACIÓN, S.A. DE C.V.</w:t>
      </w:r>
      <w:r w:rsidRPr="003173AC">
        <w:rPr>
          <w:rFonts w:ascii="Arial" w:eastAsia="Arial" w:hAnsi="Arial" w:cs="Arial"/>
          <w:sz w:val="18"/>
          <w:szCs w:val="18"/>
        </w:rPr>
        <w:t>, para la</w:t>
      </w:r>
      <w:r w:rsidR="00A95E19" w:rsidRPr="00A95E19">
        <w:rPr>
          <w:rFonts w:ascii="Arial" w:eastAsia="Arial" w:hAnsi="Arial" w:cs="Arial"/>
          <w:bCs/>
          <w:sz w:val="18"/>
          <w:szCs w:val="18"/>
        </w:rPr>
        <w:t xml:space="preserve"> </w:t>
      </w:r>
      <w:r w:rsidR="0019311E" w:rsidRPr="0019311E">
        <w:rPr>
          <w:rFonts w:ascii="Arial" w:eastAsia="Arial" w:hAnsi="Arial" w:cs="Arial"/>
          <w:sz w:val="18"/>
          <w:szCs w:val="18"/>
        </w:rPr>
        <w:t>adquisición de</w:t>
      </w:r>
      <w:r w:rsidR="0019311E" w:rsidRPr="0019311E">
        <w:rPr>
          <w:rFonts w:ascii="Arial" w:eastAsia="Arial" w:hAnsi="Arial" w:cs="Arial"/>
          <w:b/>
          <w:bCs/>
          <w:sz w:val="18"/>
          <w:szCs w:val="18"/>
        </w:rPr>
        <w:t xml:space="preserve"> MEDICAMENTOS PREFERENTEMENTE DE PATENTE Y MATERIAL DE CURACIÓN PARA LOS BENEFICIARIOS DEL FIDEICOMISO NÚMERO F/29428-0 (22 DE ABRIL), Y SERVICIO DE ALMACENAJE, ADMINISTRACIÓN Y DISPENSA DE LOS MISMOS</w:t>
      </w:r>
      <w:r w:rsidRPr="003173AC">
        <w:rPr>
          <w:rFonts w:ascii="Arial" w:eastAsia="Arial" w:hAnsi="Arial" w:cs="Arial"/>
          <w:sz w:val="18"/>
          <w:szCs w:val="18"/>
        </w:rPr>
        <w:t>,</w:t>
      </w:r>
      <w:r w:rsidR="004B0960">
        <w:rPr>
          <w:rFonts w:ascii="Arial" w:eastAsia="Arial" w:hAnsi="Arial" w:cs="Arial"/>
          <w:sz w:val="18"/>
          <w:szCs w:val="18"/>
        </w:rPr>
        <w:t xml:space="preserve"> como a continuación se detalla en el recuadro siguiente: </w:t>
      </w:r>
    </w:p>
    <w:p w14:paraId="7178F1DD" w14:textId="77777777" w:rsidR="004B0960" w:rsidRDefault="004B0960" w:rsidP="002B51FE">
      <w:pPr>
        <w:pStyle w:val="NormalWeb"/>
        <w:tabs>
          <w:tab w:val="left" w:pos="851"/>
        </w:tabs>
        <w:spacing w:after="0"/>
        <w:ind w:right="79"/>
        <w:rPr>
          <w:rFonts w:ascii="Arial" w:eastAsia="Arial" w:hAnsi="Arial" w:cs="Arial"/>
          <w:sz w:val="18"/>
          <w:szCs w:val="18"/>
        </w:rPr>
      </w:pPr>
    </w:p>
    <w:tbl>
      <w:tblPr>
        <w:tblStyle w:val="Tablaconcuadrcula"/>
        <w:tblW w:w="0" w:type="auto"/>
        <w:tblLook w:val="04A0" w:firstRow="1" w:lastRow="0" w:firstColumn="1" w:lastColumn="0" w:noHBand="0" w:noVBand="1"/>
      </w:tblPr>
      <w:tblGrid>
        <w:gridCol w:w="4928"/>
        <w:gridCol w:w="2277"/>
        <w:gridCol w:w="2846"/>
      </w:tblGrid>
      <w:tr w:rsidR="004B0960" w:rsidRPr="00B45C47" w14:paraId="0AF6A42F" w14:textId="77777777" w:rsidTr="00826D23">
        <w:trPr>
          <w:trHeight w:val="355"/>
        </w:trPr>
        <w:tc>
          <w:tcPr>
            <w:tcW w:w="4928" w:type="dxa"/>
            <w:shd w:val="clear" w:color="auto" w:fill="BFBFBF" w:themeFill="background1" w:themeFillShade="BF"/>
            <w:vAlign w:val="center"/>
          </w:tcPr>
          <w:p w14:paraId="6A727757" w14:textId="18F16717" w:rsidR="004B0960" w:rsidRPr="00B45C47" w:rsidRDefault="004B0960" w:rsidP="00BA4F1C">
            <w:pPr>
              <w:pStyle w:val="Sinespaciado"/>
              <w:jc w:val="center"/>
              <w:rPr>
                <w:rFonts w:ascii="Arial" w:hAnsi="Arial" w:cs="Arial"/>
                <w:b/>
                <w:bCs/>
                <w:sz w:val="18"/>
                <w:szCs w:val="18"/>
              </w:rPr>
            </w:pPr>
            <w:r w:rsidRPr="00B45C47">
              <w:rPr>
                <w:rFonts w:ascii="Arial" w:hAnsi="Arial" w:cs="Arial"/>
                <w:b/>
                <w:bCs/>
                <w:sz w:val="18"/>
                <w:szCs w:val="18"/>
              </w:rPr>
              <w:t>PARTIDA DEL ANEXO 1. CARTA DE REQUERIMIENTOS TÉCNICOS</w:t>
            </w:r>
          </w:p>
        </w:tc>
        <w:tc>
          <w:tcPr>
            <w:tcW w:w="2277" w:type="dxa"/>
            <w:shd w:val="clear" w:color="auto" w:fill="BFBFBF" w:themeFill="background1" w:themeFillShade="BF"/>
            <w:vAlign w:val="center"/>
          </w:tcPr>
          <w:p w14:paraId="44592410" w14:textId="16FBFD92" w:rsidR="004B0960" w:rsidRPr="00B45C47" w:rsidRDefault="004B0960" w:rsidP="00BA4F1C">
            <w:pPr>
              <w:pStyle w:val="Sinespaciado"/>
              <w:jc w:val="center"/>
              <w:rPr>
                <w:rFonts w:ascii="Arial" w:hAnsi="Arial" w:cs="Arial"/>
                <w:b/>
                <w:bCs/>
                <w:sz w:val="18"/>
                <w:szCs w:val="18"/>
              </w:rPr>
            </w:pPr>
            <w:r w:rsidRPr="00B45C47">
              <w:rPr>
                <w:rFonts w:ascii="Arial" w:hAnsi="Arial" w:cs="Arial"/>
                <w:b/>
                <w:bCs/>
                <w:sz w:val="18"/>
                <w:szCs w:val="18"/>
              </w:rPr>
              <w:t xml:space="preserve">HASTA POR UN MONTO MÁXIMO </w:t>
            </w:r>
            <w:r w:rsidR="00CB6044" w:rsidRPr="00B45C47">
              <w:rPr>
                <w:rFonts w:ascii="Arial" w:hAnsi="Arial" w:cs="Arial"/>
                <w:b/>
                <w:bCs/>
                <w:sz w:val="18"/>
                <w:szCs w:val="18"/>
              </w:rPr>
              <w:t>ANTES DE I.V.A.</w:t>
            </w:r>
          </w:p>
        </w:tc>
        <w:tc>
          <w:tcPr>
            <w:tcW w:w="2846" w:type="dxa"/>
            <w:shd w:val="clear" w:color="auto" w:fill="BFBFBF" w:themeFill="background1" w:themeFillShade="BF"/>
            <w:vAlign w:val="center"/>
          </w:tcPr>
          <w:p w14:paraId="2AC96363" w14:textId="4CF4D8D9" w:rsidR="004B0960" w:rsidRPr="00B45C47" w:rsidRDefault="004B0960" w:rsidP="00BA4F1C">
            <w:pPr>
              <w:pStyle w:val="Sinespaciado"/>
              <w:jc w:val="center"/>
              <w:rPr>
                <w:rFonts w:ascii="Arial" w:hAnsi="Arial" w:cs="Arial"/>
                <w:b/>
                <w:bCs/>
                <w:sz w:val="18"/>
                <w:szCs w:val="18"/>
              </w:rPr>
            </w:pPr>
            <w:r w:rsidRPr="00B45C47">
              <w:rPr>
                <w:rFonts w:ascii="Arial" w:hAnsi="Arial" w:cs="Arial"/>
                <w:b/>
                <w:bCs/>
                <w:sz w:val="18"/>
                <w:szCs w:val="18"/>
              </w:rPr>
              <w:t>MONTO MÍNIMO</w:t>
            </w:r>
            <w:r w:rsidR="00CB6044" w:rsidRPr="00B45C47">
              <w:rPr>
                <w:rFonts w:ascii="Arial" w:hAnsi="Arial" w:cs="Arial"/>
                <w:b/>
                <w:bCs/>
                <w:sz w:val="18"/>
                <w:szCs w:val="18"/>
              </w:rPr>
              <w:t xml:space="preserve"> ANTES DE I.V.A.</w:t>
            </w:r>
            <w:r w:rsidRPr="00B45C47">
              <w:rPr>
                <w:rFonts w:ascii="Arial" w:hAnsi="Arial" w:cs="Arial"/>
                <w:b/>
                <w:bCs/>
                <w:sz w:val="18"/>
                <w:szCs w:val="18"/>
              </w:rPr>
              <w:t xml:space="preserve"> </w:t>
            </w:r>
          </w:p>
        </w:tc>
      </w:tr>
      <w:tr w:rsidR="004B0960" w:rsidRPr="00B45C47" w14:paraId="7991ED09" w14:textId="77777777" w:rsidTr="00826D23">
        <w:trPr>
          <w:trHeight w:val="365"/>
        </w:trPr>
        <w:tc>
          <w:tcPr>
            <w:tcW w:w="4928" w:type="dxa"/>
            <w:vAlign w:val="center"/>
          </w:tcPr>
          <w:p w14:paraId="33056309" w14:textId="59C18888" w:rsidR="004B0960" w:rsidRPr="00B45C47" w:rsidRDefault="004B0960" w:rsidP="00826D23">
            <w:pPr>
              <w:pStyle w:val="Sinespaciado"/>
              <w:jc w:val="center"/>
              <w:rPr>
                <w:rFonts w:ascii="Arial" w:hAnsi="Arial" w:cs="Arial"/>
                <w:sz w:val="18"/>
                <w:szCs w:val="18"/>
              </w:rPr>
            </w:pPr>
            <w:r w:rsidRPr="00B45C47">
              <w:rPr>
                <w:rFonts w:ascii="Arial" w:hAnsi="Arial" w:cs="Arial"/>
                <w:sz w:val="18"/>
                <w:szCs w:val="18"/>
              </w:rPr>
              <w:t xml:space="preserve">PARTIDAS DE </w:t>
            </w:r>
            <w:r w:rsidR="00686AD0" w:rsidRPr="00686AD0">
              <w:rPr>
                <w:rFonts w:ascii="Arial" w:hAnsi="Arial" w:cs="Arial"/>
                <w:sz w:val="18"/>
                <w:szCs w:val="18"/>
              </w:rPr>
              <w:t xml:space="preserve">MEDICAMENTOS / PREFERENTEMENTE DE PATENTE </w:t>
            </w:r>
            <w:r w:rsidRPr="00B45C47">
              <w:rPr>
                <w:rFonts w:ascii="Arial" w:hAnsi="Arial" w:cs="Arial"/>
                <w:sz w:val="18"/>
                <w:szCs w:val="18"/>
              </w:rPr>
              <w:t>(1 A LA 589)</w:t>
            </w:r>
          </w:p>
        </w:tc>
        <w:tc>
          <w:tcPr>
            <w:tcW w:w="2277" w:type="dxa"/>
            <w:vAlign w:val="center"/>
          </w:tcPr>
          <w:p w14:paraId="03ED8270" w14:textId="77777777" w:rsidR="00CB6044" w:rsidRPr="00B45C47" w:rsidRDefault="004B0960" w:rsidP="00826D23">
            <w:pPr>
              <w:pStyle w:val="Sinespaciado"/>
              <w:jc w:val="center"/>
              <w:rPr>
                <w:rFonts w:ascii="Arial" w:hAnsi="Arial" w:cs="Arial"/>
                <w:sz w:val="18"/>
                <w:szCs w:val="18"/>
              </w:rPr>
            </w:pPr>
            <w:r w:rsidRPr="00B45C47">
              <w:rPr>
                <w:rFonts w:ascii="Arial" w:hAnsi="Arial" w:cs="Arial"/>
                <w:sz w:val="18"/>
                <w:szCs w:val="18"/>
              </w:rPr>
              <w:t>$11,582,544.09</w:t>
            </w:r>
            <w:r w:rsidR="00CB6044" w:rsidRPr="00B45C47">
              <w:rPr>
                <w:rFonts w:ascii="Arial" w:hAnsi="Arial" w:cs="Arial"/>
                <w:sz w:val="18"/>
                <w:szCs w:val="18"/>
              </w:rPr>
              <w:t xml:space="preserve"> </w:t>
            </w:r>
          </w:p>
          <w:p w14:paraId="70B52071" w14:textId="3DF97A9D" w:rsidR="004B0960" w:rsidRPr="00B45C47" w:rsidRDefault="00CB6044" w:rsidP="00826D23">
            <w:pPr>
              <w:pStyle w:val="Sinespaciado"/>
              <w:jc w:val="center"/>
              <w:rPr>
                <w:rFonts w:ascii="Arial" w:hAnsi="Arial" w:cs="Arial"/>
                <w:sz w:val="18"/>
                <w:szCs w:val="18"/>
              </w:rPr>
            </w:pPr>
            <w:r w:rsidRPr="008D5841">
              <w:rPr>
                <w:rFonts w:ascii="Arial" w:hAnsi="Arial" w:cs="Arial"/>
                <w:b/>
                <w:bCs/>
                <w:sz w:val="18"/>
                <w:szCs w:val="18"/>
              </w:rPr>
              <w:t xml:space="preserve">* </w:t>
            </w:r>
            <w:r w:rsidR="008D5841" w:rsidRPr="008D5841">
              <w:rPr>
                <w:rFonts w:ascii="Arial" w:hAnsi="Arial" w:cs="Arial"/>
                <w:b/>
                <w:bCs/>
                <w:sz w:val="18"/>
                <w:szCs w:val="18"/>
              </w:rPr>
              <w:t>TASA 0</w:t>
            </w:r>
            <w:r w:rsidR="008D5841" w:rsidRPr="00B45C47">
              <w:rPr>
                <w:rFonts w:ascii="Arial" w:hAnsi="Arial" w:cs="Arial"/>
                <w:sz w:val="18"/>
                <w:szCs w:val="18"/>
              </w:rPr>
              <w:t xml:space="preserve"> </w:t>
            </w:r>
          </w:p>
        </w:tc>
        <w:tc>
          <w:tcPr>
            <w:tcW w:w="2846" w:type="dxa"/>
            <w:vAlign w:val="center"/>
          </w:tcPr>
          <w:p w14:paraId="54DC041C" w14:textId="28CCC524" w:rsidR="00CB6044" w:rsidRPr="00B45C47" w:rsidRDefault="004B0960" w:rsidP="00826D23">
            <w:pPr>
              <w:pStyle w:val="Sinespaciado"/>
              <w:jc w:val="center"/>
              <w:rPr>
                <w:rFonts w:ascii="Arial" w:hAnsi="Arial" w:cs="Arial"/>
                <w:sz w:val="18"/>
                <w:szCs w:val="18"/>
              </w:rPr>
            </w:pPr>
            <w:r w:rsidRPr="00B45C47">
              <w:rPr>
                <w:rFonts w:ascii="Arial" w:hAnsi="Arial" w:cs="Arial"/>
                <w:sz w:val="18"/>
                <w:szCs w:val="18"/>
              </w:rPr>
              <w:t>$4,633,017.6</w:t>
            </w:r>
            <w:r w:rsidR="00CB6044" w:rsidRPr="00B45C47">
              <w:rPr>
                <w:rFonts w:ascii="Arial" w:hAnsi="Arial" w:cs="Arial"/>
                <w:sz w:val="18"/>
                <w:szCs w:val="18"/>
              </w:rPr>
              <w:t>3</w:t>
            </w:r>
          </w:p>
          <w:p w14:paraId="6FAA7686" w14:textId="68C632B1" w:rsidR="004B0960" w:rsidRPr="008D5841" w:rsidRDefault="008D5841" w:rsidP="00826D23">
            <w:pPr>
              <w:pStyle w:val="Sinespaciado"/>
              <w:jc w:val="center"/>
              <w:rPr>
                <w:rFonts w:ascii="Arial" w:hAnsi="Arial" w:cs="Arial"/>
                <w:b/>
                <w:bCs/>
                <w:sz w:val="18"/>
                <w:szCs w:val="18"/>
              </w:rPr>
            </w:pPr>
            <w:r w:rsidRPr="008D5841">
              <w:rPr>
                <w:rFonts w:ascii="Arial" w:hAnsi="Arial" w:cs="Arial"/>
                <w:b/>
                <w:bCs/>
                <w:sz w:val="18"/>
                <w:szCs w:val="18"/>
              </w:rPr>
              <w:t>* TASA 0</w:t>
            </w:r>
          </w:p>
        </w:tc>
      </w:tr>
      <w:tr w:rsidR="00CB6044" w:rsidRPr="00B45C47" w14:paraId="03088264" w14:textId="77777777" w:rsidTr="00166DDC">
        <w:trPr>
          <w:trHeight w:val="355"/>
        </w:trPr>
        <w:tc>
          <w:tcPr>
            <w:tcW w:w="4928" w:type="dxa"/>
            <w:vAlign w:val="center"/>
          </w:tcPr>
          <w:p w14:paraId="6E3F63EF" w14:textId="5BF9BE8D" w:rsidR="00CB6044" w:rsidRPr="00B45C47" w:rsidRDefault="00CB6044" w:rsidP="00CB6044">
            <w:pPr>
              <w:pStyle w:val="Sinespaciado"/>
              <w:jc w:val="center"/>
              <w:rPr>
                <w:rFonts w:ascii="Arial" w:hAnsi="Arial" w:cs="Arial"/>
                <w:sz w:val="18"/>
                <w:szCs w:val="18"/>
              </w:rPr>
            </w:pPr>
            <w:r w:rsidRPr="00B45C47">
              <w:rPr>
                <w:rFonts w:ascii="Arial" w:hAnsi="Arial" w:cs="Arial"/>
                <w:sz w:val="18"/>
                <w:szCs w:val="18"/>
              </w:rPr>
              <w:t xml:space="preserve">PARTIDAS DE </w:t>
            </w:r>
            <w:r w:rsidR="00686AD0" w:rsidRPr="00686AD0">
              <w:rPr>
                <w:rFonts w:ascii="Arial" w:hAnsi="Arial" w:cs="Arial"/>
                <w:sz w:val="18"/>
                <w:szCs w:val="18"/>
              </w:rPr>
              <w:t xml:space="preserve">MATERIAL DE CURACIÓN / PREFERENTEMENTE DE PATENTE </w:t>
            </w:r>
            <w:r w:rsidRPr="00B45C47">
              <w:rPr>
                <w:rFonts w:ascii="Arial" w:hAnsi="Arial" w:cs="Arial"/>
                <w:sz w:val="18"/>
                <w:szCs w:val="18"/>
              </w:rPr>
              <w:t>(590 A LA 649)</w:t>
            </w:r>
          </w:p>
        </w:tc>
        <w:tc>
          <w:tcPr>
            <w:tcW w:w="2277" w:type="dxa"/>
          </w:tcPr>
          <w:p w14:paraId="10E9B6CC" w14:textId="1CE636AF" w:rsidR="00CB6044" w:rsidRPr="00B45C47" w:rsidRDefault="00CB6044" w:rsidP="00CB6044">
            <w:pPr>
              <w:pStyle w:val="Sinespaciado"/>
              <w:jc w:val="center"/>
              <w:rPr>
                <w:rFonts w:ascii="Arial" w:hAnsi="Arial" w:cs="Arial"/>
                <w:sz w:val="18"/>
                <w:szCs w:val="18"/>
              </w:rPr>
            </w:pPr>
            <w:r w:rsidRPr="00B45C47">
              <w:rPr>
                <w:rFonts w:ascii="Arial" w:hAnsi="Arial" w:cs="Arial"/>
                <w:sz w:val="18"/>
                <w:szCs w:val="18"/>
              </w:rPr>
              <w:t>$1,046,640.65</w:t>
            </w:r>
          </w:p>
        </w:tc>
        <w:tc>
          <w:tcPr>
            <w:tcW w:w="2846" w:type="dxa"/>
          </w:tcPr>
          <w:p w14:paraId="71166408" w14:textId="2FA90747" w:rsidR="00CB6044" w:rsidRPr="00B45C47" w:rsidRDefault="00CB6044" w:rsidP="00CB6044">
            <w:pPr>
              <w:pStyle w:val="Sinespaciado"/>
              <w:jc w:val="center"/>
              <w:rPr>
                <w:rFonts w:ascii="Arial" w:hAnsi="Arial" w:cs="Arial"/>
                <w:sz w:val="18"/>
                <w:szCs w:val="18"/>
              </w:rPr>
            </w:pPr>
            <w:r w:rsidRPr="00B45C47">
              <w:rPr>
                <w:rFonts w:ascii="Arial" w:hAnsi="Arial" w:cs="Arial"/>
                <w:sz w:val="18"/>
                <w:szCs w:val="18"/>
              </w:rPr>
              <w:t>$418,656.26</w:t>
            </w:r>
          </w:p>
        </w:tc>
      </w:tr>
      <w:tr w:rsidR="00B45C47" w:rsidRPr="00B45C47" w14:paraId="07F4A6D5" w14:textId="77777777" w:rsidTr="00166DDC">
        <w:trPr>
          <w:trHeight w:val="355"/>
        </w:trPr>
        <w:tc>
          <w:tcPr>
            <w:tcW w:w="4928" w:type="dxa"/>
            <w:vAlign w:val="center"/>
          </w:tcPr>
          <w:p w14:paraId="4C1E511A" w14:textId="1BCF5610" w:rsidR="00B45C47" w:rsidRPr="00B45C47" w:rsidRDefault="00B45C47" w:rsidP="00B45C47">
            <w:pPr>
              <w:pStyle w:val="Sinespaciado"/>
              <w:jc w:val="center"/>
              <w:rPr>
                <w:rFonts w:ascii="Arial" w:hAnsi="Arial" w:cs="Arial"/>
                <w:sz w:val="18"/>
                <w:szCs w:val="18"/>
              </w:rPr>
            </w:pPr>
            <w:r w:rsidRPr="00B45C47">
              <w:rPr>
                <w:rFonts w:ascii="Arial" w:hAnsi="Arial" w:cs="Arial"/>
                <w:sz w:val="18"/>
                <w:szCs w:val="18"/>
              </w:rPr>
              <w:t xml:space="preserve">MONTO TOTAL </w:t>
            </w:r>
          </w:p>
        </w:tc>
        <w:tc>
          <w:tcPr>
            <w:tcW w:w="2277" w:type="dxa"/>
          </w:tcPr>
          <w:p w14:paraId="421A4277" w14:textId="45C9B604" w:rsidR="00B45C47" w:rsidRPr="00B45C47" w:rsidRDefault="00B45C47" w:rsidP="00B45C47">
            <w:pPr>
              <w:pStyle w:val="Sinespaciado"/>
              <w:jc w:val="center"/>
              <w:rPr>
                <w:rFonts w:ascii="Arial" w:hAnsi="Arial" w:cs="Arial"/>
                <w:sz w:val="18"/>
                <w:szCs w:val="18"/>
              </w:rPr>
            </w:pPr>
            <w:r w:rsidRPr="00B45C47">
              <w:rPr>
                <w:rFonts w:ascii="Arial" w:hAnsi="Arial" w:cs="Arial"/>
                <w:sz w:val="18"/>
                <w:szCs w:val="18"/>
              </w:rPr>
              <w:t>$12,629,184.74</w:t>
            </w:r>
          </w:p>
        </w:tc>
        <w:tc>
          <w:tcPr>
            <w:tcW w:w="2846" w:type="dxa"/>
          </w:tcPr>
          <w:p w14:paraId="047497EA" w14:textId="6D12FE17" w:rsidR="00B45C47" w:rsidRPr="00B45C47" w:rsidRDefault="00B45C47" w:rsidP="00B45C47">
            <w:pPr>
              <w:pStyle w:val="Sinespaciado"/>
              <w:jc w:val="center"/>
              <w:rPr>
                <w:rFonts w:ascii="Arial" w:hAnsi="Arial" w:cs="Arial"/>
                <w:sz w:val="18"/>
                <w:szCs w:val="18"/>
              </w:rPr>
            </w:pPr>
            <w:r w:rsidRPr="00B45C47">
              <w:rPr>
                <w:rFonts w:ascii="Arial" w:hAnsi="Arial" w:cs="Arial"/>
                <w:sz w:val="18"/>
                <w:szCs w:val="18"/>
              </w:rPr>
              <w:t>$5,051,673.90</w:t>
            </w:r>
          </w:p>
        </w:tc>
      </w:tr>
      <w:tr w:rsidR="00B45C47" w:rsidRPr="00B45C47" w14:paraId="76C11E8B" w14:textId="77777777" w:rsidTr="00166DDC">
        <w:trPr>
          <w:trHeight w:val="355"/>
        </w:trPr>
        <w:tc>
          <w:tcPr>
            <w:tcW w:w="4928" w:type="dxa"/>
            <w:vAlign w:val="center"/>
          </w:tcPr>
          <w:p w14:paraId="7CB2842D" w14:textId="2685BC6C" w:rsidR="00B45C47" w:rsidRPr="00B45C47" w:rsidRDefault="00B45C47" w:rsidP="00B45C47">
            <w:pPr>
              <w:pStyle w:val="Sinespaciado"/>
              <w:jc w:val="center"/>
              <w:rPr>
                <w:rFonts w:ascii="Arial" w:hAnsi="Arial" w:cs="Arial"/>
                <w:sz w:val="18"/>
                <w:szCs w:val="18"/>
              </w:rPr>
            </w:pPr>
            <w:r w:rsidRPr="00B45C47">
              <w:rPr>
                <w:rFonts w:ascii="Arial" w:hAnsi="Arial" w:cs="Arial"/>
                <w:sz w:val="18"/>
                <w:szCs w:val="18"/>
              </w:rPr>
              <w:t>I.V.A.</w:t>
            </w:r>
          </w:p>
        </w:tc>
        <w:tc>
          <w:tcPr>
            <w:tcW w:w="2277" w:type="dxa"/>
          </w:tcPr>
          <w:p w14:paraId="67859B18" w14:textId="086F260E" w:rsidR="00B45C47" w:rsidRPr="00B45C47" w:rsidRDefault="00B45C47" w:rsidP="00B45C47">
            <w:pPr>
              <w:pStyle w:val="Sinespaciado"/>
              <w:jc w:val="center"/>
              <w:rPr>
                <w:rFonts w:ascii="Arial" w:hAnsi="Arial" w:cs="Arial"/>
                <w:sz w:val="18"/>
                <w:szCs w:val="18"/>
              </w:rPr>
            </w:pPr>
            <w:r w:rsidRPr="00B45C47">
              <w:rPr>
                <w:rFonts w:ascii="Arial" w:hAnsi="Arial" w:cs="Arial"/>
                <w:sz w:val="18"/>
                <w:szCs w:val="18"/>
              </w:rPr>
              <w:t>$167,462.50</w:t>
            </w:r>
          </w:p>
        </w:tc>
        <w:tc>
          <w:tcPr>
            <w:tcW w:w="2846" w:type="dxa"/>
          </w:tcPr>
          <w:p w14:paraId="0B9BE587" w14:textId="278B159A" w:rsidR="00B45C47" w:rsidRPr="00B45C47" w:rsidRDefault="00B45C47" w:rsidP="00B45C47">
            <w:pPr>
              <w:pStyle w:val="Sinespaciado"/>
              <w:jc w:val="center"/>
              <w:rPr>
                <w:rFonts w:ascii="Arial" w:hAnsi="Arial" w:cs="Arial"/>
                <w:sz w:val="18"/>
                <w:szCs w:val="18"/>
              </w:rPr>
            </w:pPr>
            <w:r w:rsidRPr="00B45C47">
              <w:rPr>
                <w:rFonts w:ascii="Arial" w:hAnsi="Arial" w:cs="Arial"/>
                <w:sz w:val="18"/>
                <w:szCs w:val="18"/>
              </w:rPr>
              <w:t>$66,985.00</w:t>
            </w:r>
          </w:p>
        </w:tc>
      </w:tr>
      <w:tr w:rsidR="00B45C47" w:rsidRPr="00B45C47" w14:paraId="389C4939" w14:textId="77777777" w:rsidTr="00166DDC">
        <w:trPr>
          <w:trHeight w:val="355"/>
        </w:trPr>
        <w:tc>
          <w:tcPr>
            <w:tcW w:w="4928" w:type="dxa"/>
            <w:vAlign w:val="center"/>
          </w:tcPr>
          <w:p w14:paraId="0AE90761" w14:textId="0FEB838D" w:rsidR="00B45C47" w:rsidRPr="00B45C47" w:rsidRDefault="00B45C47" w:rsidP="00B45C47">
            <w:pPr>
              <w:pStyle w:val="Sinespaciado"/>
              <w:jc w:val="center"/>
              <w:rPr>
                <w:rFonts w:ascii="Arial" w:hAnsi="Arial" w:cs="Arial"/>
                <w:sz w:val="18"/>
                <w:szCs w:val="18"/>
              </w:rPr>
            </w:pPr>
            <w:r w:rsidRPr="00B45C47">
              <w:rPr>
                <w:rFonts w:ascii="Arial" w:hAnsi="Arial" w:cs="Arial"/>
                <w:sz w:val="18"/>
                <w:szCs w:val="18"/>
              </w:rPr>
              <w:t>GRAN TOTAL</w:t>
            </w:r>
          </w:p>
        </w:tc>
        <w:tc>
          <w:tcPr>
            <w:tcW w:w="2277" w:type="dxa"/>
          </w:tcPr>
          <w:p w14:paraId="28CCB98E" w14:textId="2FBC01FB" w:rsidR="00B45C47" w:rsidRPr="00B45C47" w:rsidRDefault="00B45C47" w:rsidP="00B45C47">
            <w:pPr>
              <w:pStyle w:val="Sinespaciado"/>
              <w:jc w:val="center"/>
              <w:rPr>
                <w:rFonts w:ascii="Arial" w:hAnsi="Arial" w:cs="Arial"/>
                <w:sz w:val="18"/>
                <w:szCs w:val="18"/>
              </w:rPr>
            </w:pPr>
            <w:r w:rsidRPr="00B45C47">
              <w:rPr>
                <w:rFonts w:ascii="Arial" w:hAnsi="Arial" w:cs="Arial"/>
                <w:sz w:val="18"/>
                <w:szCs w:val="18"/>
              </w:rPr>
              <w:t>$12,796,647.24</w:t>
            </w:r>
          </w:p>
        </w:tc>
        <w:tc>
          <w:tcPr>
            <w:tcW w:w="2846" w:type="dxa"/>
          </w:tcPr>
          <w:p w14:paraId="50F74198" w14:textId="7E69F2BD" w:rsidR="00B45C47" w:rsidRPr="00B45C47" w:rsidRDefault="00B45C47" w:rsidP="00B45C47">
            <w:pPr>
              <w:pStyle w:val="Sinespaciado"/>
              <w:jc w:val="center"/>
              <w:rPr>
                <w:rFonts w:ascii="Arial" w:hAnsi="Arial" w:cs="Arial"/>
                <w:sz w:val="18"/>
                <w:szCs w:val="18"/>
              </w:rPr>
            </w:pPr>
            <w:r w:rsidRPr="00B45C47">
              <w:rPr>
                <w:rFonts w:ascii="Arial" w:hAnsi="Arial" w:cs="Arial"/>
                <w:sz w:val="18"/>
                <w:szCs w:val="18"/>
              </w:rPr>
              <w:t>$5,118,658.90</w:t>
            </w:r>
          </w:p>
        </w:tc>
      </w:tr>
    </w:tbl>
    <w:p w14:paraId="494F6BD2" w14:textId="1D2C682B" w:rsidR="00973FAB" w:rsidRDefault="00973FAB" w:rsidP="004E15F8">
      <w:pPr>
        <w:pStyle w:val="NormalWeb"/>
        <w:numPr>
          <w:ilvl w:val="0"/>
          <w:numId w:val="45"/>
        </w:numPr>
        <w:tabs>
          <w:tab w:val="left" w:pos="851"/>
        </w:tabs>
        <w:spacing w:before="0" w:after="0"/>
        <w:ind w:right="79"/>
        <w:rPr>
          <w:rFonts w:ascii="Arial" w:eastAsia="Arial" w:hAnsi="Arial" w:cs="Arial"/>
          <w:sz w:val="18"/>
          <w:szCs w:val="18"/>
        </w:rPr>
      </w:pPr>
      <w:r>
        <w:rPr>
          <w:rFonts w:ascii="Arial" w:eastAsia="Arial" w:hAnsi="Arial" w:cs="Arial"/>
          <w:sz w:val="18"/>
          <w:szCs w:val="18"/>
        </w:rPr>
        <w:t xml:space="preserve">Para las partidas de la 1 a la 649 se adjudica hasta un por un monto máximo de $12,796,647.24 (doce millones setecientos noventa y seis mil seiscientos cuarenta y siete pesos 24/100) y por un monto mínimo de $5,118,658.90 (cinco millones ciento dieciocho mil seiscientos cincuenta y ocho pesos 90/100) </w:t>
      </w:r>
      <w:r w:rsidRPr="00973FAB">
        <w:rPr>
          <w:rFonts w:ascii="Arial" w:eastAsia="Arial" w:hAnsi="Arial" w:cs="Arial"/>
          <w:sz w:val="18"/>
          <w:szCs w:val="18"/>
        </w:rPr>
        <w:t>ambos con el Impuesto al Valor Agregado Incluido</w:t>
      </w:r>
      <w:r>
        <w:rPr>
          <w:rFonts w:ascii="Arial" w:eastAsia="Arial" w:hAnsi="Arial" w:cs="Arial"/>
          <w:sz w:val="18"/>
          <w:szCs w:val="18"/>
        </w:rPr>
        <w:t>.</w:t>
      </w:r>
    </w:p>
    <w:p w14:paraId="2CCD148E" w14:textId="77777777" w:rsidR="00973FAB" w:rsidRDefault="00973FAB" w:rsidP="00973FAB">
      <w:pPr>
        <w:spacing w:after="0"/>
      </w:pPr>
    </w:p>
    <w:tbl>
      <w:tblPr>
        <w:tblStyle w:val="Tablaconcuadrcula"/>
        <w:tblW w:w="0" w:type="auto"/>
        <w:tblLook w:val="04A0" w:firstRow="1" w:lastRow="0" w:firstColumn="1" w:lastColumn="0" w:noHBand="0" w:noVBand="1"/>
      </w:tblPr>
      <w:tblGrid>
        <w:gridCol w:w="3397"/>
        <w:gridCol w:w="1560"/>
        <w:gridCol w:w="2268"/>
        <w:gridCol w:w="2971"/>
      </w:tblGrid>
      <w:tr w:rsidR="00CB6044" w:rsidRPr="004C0F00" w14:paraId="1C72365A" w14:textId="77777777" w:rsidTr="00A90DD7">
        <w:trPr>
          <w:trHeight w:val="256"/>
        </w:trPr>
        <w:tc>
          <w:tcPr>
            <w:tcW w:w="3397" w:type="dxa"/>
            <w:shd w:val="clear" w:color="auto" w:fill="D9D9D9" w:themeFill="background1" w:themeFillShade="D9"/>
            <w:vAlign w:val="center"/>
          </w:tcPr>
          <w:p w14:paraId="0A7B2BEA" w14:textId="25339CFF" w:rsidR="00CB6044" w:rsidRPr="004C0F00" w:rsidRDefault="00DE35A9" w:rsidP="00CB6044">
            <w:pPr>
              <w:pStyle w:val="Sinespaciado"/>
              <w:jc w:val="center"/>
              <w:rPr>
                <w:rFonts w:ascii="Arial" w:hAnsi="Arial" w:cs="Arial"/>
                <w:b/>
                <w:bCs/>
                <w:sz w:val="18"/>
                <w:szCs w:val="18"/>
              </w:rPr>
            </w:pPr>
            <w:r w:rsidRPr="004C0F00">
              <w:rPr>
                <w:rFonts w:ascii="Arial" w:hAnsi="Arial" w:cs="Arial"/>
                <w:b/>
                <w:bCs/>
                <w:sz w:val="18"/>
                <w:szCs w:val="18"/>
              </w:rPr>
              <w:t>PARTIDA DEL ANEXO 1. CARTA DE REQUERIMIENTOS TÉCNICOS</w:t>
            </w:r>
          </w:p>
        </w:tc>
        <w:tc>
          <w:tcPr>
            <w:tcW w:w="1560" w:type="dxa"/>
            <w:shd w:val="clear" w:color="auto" w:fill="D9D9D9" w:themeFill="background1" w:themeFillShade="D9"/>
            <w:vAlign w:val="center"/>
          </w:tcPr>
          <w:p w14:paraId="29F72751" w14:textId="70EE83EA" w:rsidR="00CB6044" w:rsidRPr="004C0F00" w:rsidRDefault="00CB6044" w:rsidP="00CB6044">
            <w:pPr>
              <w:pStyle w:val="Sinespaciado"/>
              <w:jc w:val="center"/>
              <w:rPr>
                <w:rFonts w:ascii="Arial" w:hAnsi="Arial" w:cs="Arial"/>
                <w:b/>
                <w:bCs/>
                <w:sz w:val="18"/>
                <w:szCs w:val="18"/>
              </w:rPr>
            </w:pPr>
            <w:r w:rsidRPr="004C0F00">
              <w:rPr>
                <w:rFonts w:ascii="Arial" w:hAnsi="Arial" w:cs="Arial"/>
                <w:b/>
                <w:bCs/>
                <w:sz w:val="18"/>
                <w:szCs w:val="18"/>
              </w:rPr>
              <w:t>PORCETANJE OFERTADO</w:t>
            </w:r>
          </w:p>
        </w:tc>
        <w:tc>
          <w:tcPr>
            <w:tcW w:w="2268" w:type="dxa"/>
            <w:shd w:val="clear" w:color="auto" w:fill="D9D9D9" w:themeFill="background1" w:themeFillShade="D9"/>
          </w:tcPr>
          <w:p w14:paraId="3456B337" w14:textId="7747C41D" w:rsidR="00CB6044" w:rsidRPr="004C0F00" w:rsidRDefault="00CB6044" w:rsidP="00CB6044">
            <w:pPr>
              <w:pStyle w:val="Sinespaciado"/>
              <w:jc w:val="center"/>
              <w:rPr>
                <w:rFonts w:ascii="Arial" w:hAnsi="Arial" w:cs="Arial"/>
                <w:b/>
                <w:bCs/>
                <w:sz w:val="18"/>
                <w:szCs w:val="18"/>
              </w:rPr>
            </w:pPr>
            <w:r w:rsidRPr="004C0F00">
              <w:rPr>
                <w:rFonts w:ascii="Arial" w:hAnsi="Arial" w:cs="Arial"/>
                <w:b/>
                <w:bCs/>
                <w:sz w:val="18"/>
                <w:szCs w:val="18"/>
              </w:rPr>
              <w:t>HASTA POR UN MONTO MÁXIMO ANTES DE I.V.A.</w:t>
            </w:r>
          </w:p>
        </w:tc>
        <w:tc>
          <w:tcPr>
            <w:tcW w:w="2971" w:type="dxa"/>
            <w:shd w:val="clear" w:color="auto" w:fill="D9D9D9" w:themeFill="background1" w:themeFillShade="D9"/>
          </w:tcPr>
          <w:p w14:paraId="632FDEEF" w14:textId="6419EED1" w:rsidR="00CB6044" w:rsidRPr="004C0F00" w:rsidRDefault="00CB6044" w:rsidP="00CB6044">
            <w:pPr>
              <w:pStyle w:val="Sinespaciado"/>
              <w:jc w:val="center"/>
              <w:rPr>
                <w:rFonts w:ascii="Arial" w:hAnsi="Arial" w:cs="Arial"/>
                <w:b/>
                <w:bCs/>
                <w:sz w:val="18"/>
                <w:szCs w:val="18"/>
              </w:rPr>
            </w:pPr>
            <w:r w:rsidRPr="004C0F00">
              <w:rPr>
                <w:rFonts w:ascii="Arial" w:hAnsi="Arial" w:cs="Arial"/>
                <w:b/>
                <w:bCs/>
                <w:sz w:val="18"/>
                <w:szCs w:val="18"/>
              </w:rPr>
              <w:t xml:space="preserve">MONTO MÍNIMO ANTES DE I.V.A. </w:t>
            </w:r>
          </w:p>
        </w:tc>
      </w:tr>
      <w:tr w:rsidR="00DE35A9" w:rsidRPr="004C0F00" w14:paraId="3F41A501" w14:textId="77777777" w:rsidTr="00DE35A9">
        <w:trPr>
          <w:trHeight w:val="256"/>
        </w:trPr>
        <w:tc>
          <w:tcPr>
            <w:tcW w:w="3397" w:type="dxa"/>
            <w:vAlign w:val="center"/>
          </w:tcPr>
          <w:p w14:paraId="3B66DECF" w14:textId="598AB0BB" w:rsidR="00DE35A9" w:rsidRPr="004C0F00" w:rsidRDefault="00DE35A9" w:rsidP="00DE35A9">
            <w:pPr>
              <w:pStyle w:val="Sinespaciado"/>
              <w:jc w:val="center"/>
              <w:rPr>
                <w:rFonts w:ascii="Arial" w:hAnsi="Arial" w:cs="Arial"/>
                <w:sz w:val="18"/>
                <w:szCs w:val="18"/>
              </w:rPr>
            </w:pPr>
            <w:r w:rsidRPr="004C0F00">
              <w:rPr>
                <w:rFonts w:ascii="Arial" w:hAnsi="Arial" w:cs="Arial"/>
                <w:sz w:val="18"/>
                <w:szCs w:val="18"/>
              </w:rPr>
              <w:t xml:space="preserve">PARTIDA 650 </w:t>
            </w:r>
            <w:r w:rsidR="00686AD0" w:rsidRPr="00686AD0">
              <w:rPr>
                <w:rFonts w:ascii="Arial" w:hAnsi="Arial" w:cs="Arial"/>
                <w:sz w:val="18"/>
                <w:szCs w:val="18"/>
              </w:rPr>
              <w:t>SERVICIO DE ALMACENAJE, ADMINISTRACIÓN Y DISPENSA DE MEDICAMENTOS Y MATERIAL DE CURACIÓN</w:t>
            </w:r>
          </w:p>
        </w:tc>
        <w:tc>
          <w:tcPr>
            <w:tcW w:w="1560" w:type="dxa"/>
            <w:vAlign w:val="center"/>
          </w:tcPr>
          <w:p w14:paraId="28DCF50E" w14:textId="6ED3C251" w:rsidR="00DE35A9" w:rsidRPr="004C0F00" w:rsidRDefault="00DE35A9" w:rsidP="00DE35A9">
            <w:pPr>
              <w:pStyle w:val="Sinespaciado"/>
              <w:jc w:val="center"/>
              <w:rPr>
                <w:rFonts w:ascii="Arial" w:hAnsi="Arial" w:cs="Arial"/>
                <w:sz w:val="18"/>
                <w:szCs w:val="18"/>
              </w:rPr>
            </w:pPr>
            <w:r w:rsidRPr="004C0F00">
              <w:rPr>
                <w:rFonts w:ascii="Arial" w:hAnsi="Arial" w:cs="Arial"/>
                <w:sz w:val="18"/>
                <w:szCs w:val="18"/>
              </w:rPr>
              <w:t xml:space="preserve">1.24% </w:t>
            </w:r>
          </w:p>
        </w:tc>
        <w:tc>
          <w:tcPr>
            <w:tcW w:w="2268" w:type="dxa"/>
            <w:vAlign w:val="center"/>
          </w:tcPr>
          <w:p w14:paraId="38628804" w14:textId="60330A9A" w:rsidR="00DE35A9" w:rsidRPr="004C0F00" w:rsidRDefault="00DE35A9" w:rsidP="00DE35A9">
            <w:pPr>
              <w:pStyle w:val="Sinespaciado"/>
              <w:jc w:val="center"/>
              <w:rPr>
                <w:rFonts w:ascii="Arial" w:hAnsi="Arial" w:cs="Arial"/>
                <w:sz w:val="18"/>
                <w:szCs w:val="18"/>
              </w:rPr>
            </w:pPr>
            <w:r w:rsidRPr="004C0F00">
              <w:rPr>
                <w:rFonts w:ascii="Arial" w:hAnsi="Arial" w:cs="Arial"/>
                <w:sz w:val="18"/>
                <w:szCs w:val="18"/>
              </w:rPr>
              <w:t>$156,601.89</w:t>
            </w:r>
          </w:p>
        </w:tc>
        <w:tc>
          <w:tcPr>
            <w:tcW w:w="2971" w:type="dxa"/>
            <w:vAlign w:val="center"/>
          </w:tcPr>
          <w:p w14:paraId="10DB80CB" w14:textId="7C2DBD68" w:rsidR="00DE35A9" w:rsidRPr="004C0F00" w:rsidRDefault="00DE35A9" w:rsidP="00DE35A9">
            <w:pPr>
              <w:pStyle w:val="Sinespaciado"/>
              <w:jc w:val="center"/>
              <w:rPr>
                <w:rFonts w:ascii="Arial" w:hAnsi="Arial" w:cs="Arial"/>
                <w:sz w:val="18"/>
                <w:szCs w:val="18"/>
              </w:rPr>
            </w:pPr>
            <w:r w:rsidRPr="004C0F00">
              <w:rPr>
                <w:rFonts w:ascii="Arial" w:hAnsi="Arial" w:cs="Arial"/>
                <w:sz w:val="18"/>
                <w:szCs w:val="18"/>
              </w:rPr>
              <w:t>$62,640.76</w:t>
            </w:r>
          </w:p>
        </w:tc>
      </w:tr>
      <w:tr w:rsidR="004C0F00" w:rsidRPr="004C0F00" w14:paraId="2D29822F" w14:textId="77777777" w:rsidTr="009D295C">
        <w:trPr>
          <w:trHeight w:val="256"/>
        </w:trPr>
        <w:tc>
          <w:tcPr>
            <w:tcW w:w="4957" w:type="dxa"/>
            <w:gridSpan w:val="2"/>
            <w:vAlign w:val="center"/>
          </w:tcPr>
          <w:p w14:paraId="762C9757" w14:textId="0D9A2C4B" w:rsidR="004C0F00" w:rsidRPr="004C0F00" w:rsidRDefault="004C0F00" w:rsidP="004C0F00">
            <w:pPr>
              <w:pStyle w:val="Sinespaciado"/>
              <w:jc w:val="center"/>
              <w:rPr>
                <w:rFonts w:ascii="Arial" w:hAnsi="Arial" w:cs="Arial"/>
                <w:sz w:val="18"/>
                <w:szCs w:val="18"/>
              </w:rPr>
            </w:pPr>
            <w:r w:rsidRPr="004C0F00">
              <w:rPr>
                <w:rFonts w:ascii="Arial" w:hAnsi="Arial" w:cs="Arial"/>
                <w:sz w:val="18"/>
                <w:szCs w:val="18"/>
              </w:rPr>
              <w:t>I.V.A.</w:t>
            </w:r>
          </w:p>
        </w:tc>
        <w:tc>
          <w:tcPr>
            <w:tcW w:w="2268" w:type="dxa"/>
          </w:tcPr>
          <w:p w14:paraId="27B6EA5B" w14:textId="77E69BBE" w:rsidR="004C0F00" w:rsidRPr="004C0F00" w:rsidRDefault="004C0F00" w:rsidP="004C0F00">
            <w:pPr>
              <w:pStyle w:val="Sinespaciado"/>
              <w:jc w:val="center"/>
              <w:rPr>
                <w:rFonts w:ascii="Arial" w:hAnsi="Arial" w:cs="Arial"/>
                <w:sz w:val="18"/>
                <w:szCs w:val="18"/>
              </w:rPr>
            </w:pPr>
            <w:r w:rsidRPr="004C0F00">
              <w:rPr>
                <w:rFonts w:ascii="Arial" w:hAnsi="Arial" w:cs="Arial"/>
                <w:sz w:val="18"/>
                <w:szCs w:val="18"/>
              </w:rPr>
              <w:t xml:space="preserve"> $25,056.30 </w:t>
            </w:r>
          </w:p>
        </w:tc>
        <w:tc>
          <w:tcPr>
            <w:tcW w:w="2971" w:type="dxa"/>
          </w:tcPr>
          <w:p w14:paraId="2F496161" w14:textId="64F1BBC9" w:rsidR="004C0F00" w:rsidRPr="004C0F00" w:rsidRDefault="004C0F00" w:rsidP="004C0F00">
            <w:pPr>
              <w:pStyle w:val="Sinespaciado"/>
              <w:jc w:val="center"/>
              <w:rPr>
                <w:rFonts w:ascii="Arial" w:hAnsi="Arial" w:cs="Arial"/>
                <w:sz w:val="18"/>
                <w:szCs w:val="18"/>
              </w:rPr>
            </w:pPr>
            <w:r w:rsidRPr="004C0F00">
              <w:rPr>
                <w:rFonts w:ascii="Arial" w:hAnsi="Arial" w:cs="Arial"/>
                <w:sz w:val="18"/>
                <w:szCs w:val="18"/>
              </w:rPr>
              <w:t xml:space="preserve"> $10,022.52 </w:t>
            </w:r>
          </w:p>
        </w:tc>
      </w:tr>
      <w:tr w:rsidR="004C0F00" w:rsidRPr="004C0F00" w14:paraId="521621BA" w14:textId="77777777" w:rsidTr="009D295C">
        <w:trPr>
          <w:trHeight w:val="256"/>
        </w:trPr>
        <w:tc>
          <w:tcPr>
            <w:tcW w:w="4957" w:type="dxa"/>
            <w:gridSpan w:val="2"/>
            <w:vAlign w:val="center"/>
          </w:tcPr>
          <w:p w14:paraId="18604F3E" w14:textId="3B19A7F1" w:rsidR="004C0F00" w:rsidRPr="004C0F00" w:rsidRDefault="004C0F00" w:rsidP="004C0F00">
            <w:pPr>
              <w:pStyle w:val="Sinespaciado"/>
              <w:jc w:val="center"/>
              <w:rPr>
                <w:rFonts w:ascii="Arial" w:hAnsi="Arial" w:cs="Arial"/>
                <w:sz w:val="18"/>
                <w:szCs w:val="18"/>
              </w:rPr>
            </w:pPr>
            <w:r w:rsidRPr="004C0F00">
              <w:rPr>
                <w:rFonts w:ascii="Arial" w:hAnsi="Arial" w:cs="Arial"/>
                <w:sz w:val="18"/>
                <w:szCs w:val="18"/>
              </w:rPr>
              <w:t>TOTAL</w:t>
            </w:r>
          </w:p>
        </w:tc>
        <w:tc>
          <w:tcPr>
            <w:tcW w:w="2268" w:type="dxa"/>
          </w:tcPr>
          <w:p w14:paraId="41CCC707" w14:textId="28BE0049" w:rsidR="004C0F00" w:rsidRPr="004C0F00" w:rsidRDefault="004C0F00" w:rsidP="004C0F00">
            <w:pPr>
              <w:pStyle w:val="Sinespaciado"/>
              <w:jc w:val="center"/>
              <w:rPr>
                <w:rFonts w:ascii="Arial" w:hAnsi="Arial" w:cs="Arial"/>
                <w:sz w:val="18"/>
                <w:szCs w:val="18"/>
              </w:rPr>
            </w:pPr>
            <w:r w:rsidRPr="004C0F00">
              <w:rPr>
                <w:rFonts w:ascii="Arial" w:hAnsi="Arial" w:cs="Arial"/>
                <w:sz w:val="18"/>
                <w:szCs w:val="18"/>
              </w:rPr>
              <w:t xml:space="preserve"> $181,658.19 </w:t>
            </w:r>
          </w:p>
        </w:tc>
        <w:tc>
          <w:tcPr>
            <w:tcW w:w="2971" w:type="dxa"/>
          </w:tcPr>
          <w:p w14:paraId="67FC38A6" w14:textId="1C1DCA70" w:rsidR="004C0F00" w:rsidRPr="004C0F00" w:rsidRDefault="004C0F00" w:rsidP="004C0F00">
            <w:pPr>
              <w:pStyle w:val="Sinespaciado"/>
              <w:jc w:val="center"/>
              <w:rPr>
                <w:rFonts w:ascii="Arial" w:hAnsi="Arial" w:cs="Arial"/>
                <w:sz w:val="18"/>
                <w:szCs w:val="18"/>
              </w:rPr>
            </w:pPr>
            <w:r w:rsidRPr="004C0F00">
              <w:rPr>
                <w:rFonts w:ascii="Arial" w:hAnsi="Arial" w:cs="Arial"/>
                <w:sz w:val="18"/>
                <w:szCs w:val="18"/>
              </w:rPr>
              <w:t xml:space="preserve"> $72,663.28 </w:t>
            </w:r>
          </w:p>
        </w:tc>
      </w:tr>
      <w:tr w:rsidR="006B5138" w:rsidRPr="004C0F00" w14:paraId="2434A8E0" w14:textId="77777777" w:rsidTr="00411D88">
        <w:trPr>
          <w:trHeight w:val="333"/>
        </w:trPr>
        <w:tc>
          <w:tcPr>
            <w:tcW w:w="10196" w:type="dxa"/>
            <w:gridSpan w:val="4"/>
            <w:vAlign w:val="center"/>
          </w:tcPr>
          <w:p w14:paraId="47CD25EC" w14:textId="3F61BA6A" w:rsidR="006B5138" w:rsidRPr="004C0F00" w:rsidRDefault="00DE35A9" w:rsidP="006B5138">
            <w:pPr>
              <w:pStyle w:val="Sinespaciado"/>
              <w:rPr>
                <w:rFonts w:ascii="Arial" w:hAnsi="Arial" w:cs="Arial"/>
                <w:sz w:val="18"/>
                <w:szCs w:val="18"/>
              </w:rPr>
            </w:pPr>
            <w:r w:rsidRPr="004C0F00">
              <w:rPr>
                <w:rFonts w:ascii="Arial" w:hAnsi="Arial" w:cs="Arial"/>
                <w:sz w:val="18"/>
                <w:szCs w:val="18"/>
              </w:rPr>
              <w:t xml:space="preserve">SE COBRARÁ DE MANERA MENSUAL POR CONCEPTO DEL SERVICIO DE ALMACENAJE, ADMINISTRACIÓN Y DISPENSA, EL CUAL SE CALCULARÁ MULTIPLICANDO EL PORCENTAJE POR EL MONTO TOTAL FACTURADO ANTES DE I.V.A. (MEDICAMENTOS Y MATERIAL DE CURACIÓN).  </w:t>
            </w:r>
          </w:p>
        </w:tc>
      </w:tr>
    </w:tbl>
    <w:p w14:paraId="28706F49" w14:textId="43B1CE91" w:rsidR="00973FAB" w:rsidRDefault="00973FAB" w:rsidP="004E15F8">
      <w:pPr>
        <w:pStyle w:val="NormalWeb"/>
        <w:numPr>
          <w:ilvl w:val="0"/>
          <w:numId w:val="45"/>
        </w:numPr>
        <w:tabs>
          <w:tab w:val="left" w:pos="851"/>
        </w:tabs>
        <w:spacing w:before="0" w:after="0"/>
        <w:ind w:right="79"/>
        <w:rPr>
          <w:rFonts w:ascii="Arial" w:eastAsia="Arial" w:hAnsi="Arial" w:cs="Arial"/>
          <w:sz w:val="18"/>
          <w:szCs w:val="18"/>
        </w:rPr>
      </w:pPr>
      <w:r>
        <w:rPr>
          <w:rFonts w:ascii="Arial" w:eastAsia="Arial" w:hAnsi="Arial" w:cs="Arial"/>
          <w:sz w:val="18"/>
          <w:szCs w:val="18"/>
        </w:rPr>
        <w:t xml:space="preserve">Para la </w:t>
      </w:r>
      <w:r w:rsidR="00B74ABE">
        <w:rPr>
          <w:rFonts w:ascii="Arial" w:eastAsia="Arial" w:hAnsi="Arial" w:cs="Arial"/>
          <w:sz w:val="18"/>
          <w:szCs w:val="18"/>
        </w:rPr>
        <w:t>P</w:t>
      </w:r>
      <w:r>
        <w:rPr>
          <w:rFonts w:ascii="Arial" w:eastAsia="Arial" w:hAnsi="Arial" w:cs="Arial"/>
          <w:sz w:val="18"/>
          <w:szCs w:val="18"/>
        </w:rPr>
        <w:t>artida 650 se adjudica por un monto máximo de</w:t>
      </w:r>
      <w:r w:rsidR="004E15F8">
        <w:rPr>
          <w:rFonts w:ascii="Arial" w:eastAsia="Arial" w:hAnsi="Arial" w:cs="Arial"/>
          <w:sz w:val="18"/>
          <w:szCs w:val="18"/>
        </w:rPr>
        <w:t xml:space="preserve"> $181,658.19</w:t>
      </w:r>
      <w:r>
        <w:rPr>
          <w:rFonts w:ascii="Arial" w:eastAsia="Arial" w:hAnsi="Arial" w:cs="Arial"/>
          <w:sz w:val="18"/>
          <w:szCs w:val="18"/>
        </w:rPr>
        <w:t xml:space="preserve"> </w:t>
      </w:r>
      <w:r w:rsidR="004E15F8">
        <w:rPr>
          <w:rFonts w:ascii="Arial" w:eastAsia="Arial" w:hAnsi="Arial" w:cs="Arial"/>
          <w:sz w:val="18"/>
          <w:szCs w:val="18"/>
        </w:rPr>
        <w:t>(</w:t>
      </w:r>
      <w:r>
        <w:rPr>
          <w:rFonts w:ascii="Arial" w:eastAsia="Arial" w:hAnsi="Arial" w:cs="Arial"/>
          <w:sz w:val="18"/>
          <w:szCs w:val="18"/>
        </w:rPr>
        <w:t>ciento ochenta y un mil seiscientos cincuenta y ocho pesos</w:t>
      </w:r>
      <w:r w:rsidR="004E15F8">
        <w:rPr>
          <w:rFonts w:ascii="Arial" w:eastAsia="Arial" w:hAnsi="Arial" w:cs="Arial"/>
          <w:sz w:val="18"/>
          <w:szCs w:val="18"/>
        </w:rPr>
        <w:t xml:space="preserve"> 19/100) y por un monto mínimo de $72,663.28 (setecientos dos mil seiscientos sesenta y tres pesos 28/100)</w:t>
      </w:r>
      <w:r>
        <w:rPr>
          <w:rFonts w:ascii="Arial" w:eastAsia="Arial" w:hAnsi="Arial" w:cs="Arial"/>
          <w:sz w:val="18"/>
          <w:szCs w:val="18"/>
        </w:rPr>
        <w:t xml:space="preserve">   </w:t>
      </w:r>
    </w:p>
    <w:p w14:paraId="61FBF254" w14:textId="77777777" w:rsidR="00B74ABE" w:rsidRDefault="00B74ABE" w:rsidP="00B74ABE">
      <w:pPr>
        <w:pStyle w:val="NormalWeb"/>
        <w:tabs>
          <w:tab w:val="left" w:pos="851"/>
        </w:tabs>
        <w:spacing w:before="0" w:after="0"/>
        <w:ind w:right="79"/>
        <w:rPr>
          <w:rFonts w:ascii="Arial" w:eastAsia="Arial" w:hAnsi="Arial" w:cs="Arial"/>
          <w:sz w:val="18"/>
          <w:szCs w:val="18"/>
        </w:rPr>
      </w:pPr>
    </w:p>
    <w:p w14:paraId="725A7E60" w14:textId="61219FCA" w:rsidR="003D65FB" w:rsidRDefault="00826D23" w:rsidP="002B51FE">
      <w:pPr>
        <w:pStyle w:val="NormalWeb"/>
        <w:tabs>
          <w:tab w:val="left" w:pos="851"/>
        </w:tabs>
        <w:spacing w:after="0"/>
        <w:ind w:right="79"/>
        <w:rPr>
          <w:rFonts w:ascii="Arial" w:eastAsia="Arial" w:hAnsi="Arial" w:cs="Arial"/>
          <w:sz w:val="18"/>
          <w:szCs w:val="18"/>
        </w:rPr>
      </w:pPr>
      <w:r w:rsidRPr="00C43756">
        <w:rPr>
          <w:rFonts w:ascii="Arial" w:eastAsia="Arial" w:hAnsi="Arial" w:cs="Arial"/>
          <w:sz w:val="18"/>
          <w:szCs w:val="18"/>
        </w:rPr>
        <w:t>L</w:t>
      </w:r>
      <w:r w:rsidR="005B6219" w:rsidRPr="00C43756">
        <w:rPr>
          <w:rFonts w:ascii="Arial" w:eastAsia="Arial" w:hAnsi="Arial" w:cs="Arial"/>
          <w:sz w:val="18"/>
          <w:szCs w:val="18"/>
        </w:rPr>
        <w:t xml:space="preserve">o anterior por tratarse del </w:t>
      </w:r>
      <w:r w:rsidR="005B6219" w:rsidRPr="00C43756">
        <w:rPr>
          <w:rFonts w:ascii="Arial" w:eastAsia="Arial" w:hAnsi="Arial" w:cs="Arial"/>
          <w:b/>
          <w:bCs/>
          <w:sz w:val="18"/>
          <w:szCs w:val="18"/>
        </w:rPr>
        <w:t>PARTICIPANTE</w:t>
      </w:r>
      <w:r w:rsidR="005B6219" w:rsidRPr="00C43756">
        <w:rPr>
          <w:rFonts w:ascii="Arial" w:eastAsia="Arial" w:hAnsi="Arial" w:cs="Arial"/>
          <w:sz w:val="18"/>
          <w:szCs w:val="18"/>
        </w:rPr>
        <w:t xml:space="preserve"> cuya oferta resulta solvente, cumple con los requisitos financieros, contables y de seguridad social, documentación legal, y con las </w:t>
      </w:r>
      <w:proofErr w:type="gramStart"/>
      <w:r w:rsidR="005B6219" w:rsidRPr="00C43756">
        <w:rPr>
          <w:rFonts w:ascii="Arial" w:eastAsia="Arial" w:hAnsi="Arial" w:cs="Arial"/>
          <w:sz w:val="18"/>
          <w:szCs w:val="18"/>
        </w:rPr>
        <w:t xml:space="preserve">especificaciones técnicas </w:t>
      </w:r>
      <w:r w:rsidR="00E04D10" w:rsidRPr="00C43756">
        <w:rPr>
          <w:rFonts w:ascii="Arial" w:eastAsia="Arial" w:hAnsi="Arial" w:cs="Arial"/>
          <w:sz w:val="18"/>
          <w:szCs w:val="18"/>
        </w:rPr>
        <w:t>y los requisitos técnicos</w:t>
      </w:r>
      <w:proofErr w:type="gramEnd"/>
      <w:r w:rsidR="00E04D10" w:rsidRPr="00C43756">
        <w:rPr>
          <w:rFonts w:ascii="Arial" w:eastAsia="Arial" w:hAnsi="Arial" w:cs="Arial"/>
          <w:sz w:val="18"/>
          <w:szCs w:val="18"/>
        </w:rPr>
        <w:t xml:space="preserve"> obligatorios para la evaluación puntos y porcentajes </w:t>
      </w:r>
      <w:r w:rsidR="005B6219" w:rsidRPr="00C43756">
        <w:rPr>
          <w:rFonts w:ascii="Arial" w:eastAsia="Arial" w:hAnsi="Arial" w:cs="Arial"/>
          <w:sz w:val="18"/>
          <w:szCs w:val="18"/>
        </w:rPr>
        <w:t>derivad</w:t>
      </w:r>
      <w:r w:rsidR="00E04D10" w:rsidRPr="00C43756">
        <w:rPr>
          <w:rFonts w:ascii="Arial" w:eastAsia="Arial" w:hAnsi="Arial" w:cs="Arial"/>
          <w:sz w:val="18"/>
          <w:szCs w:val="18"/>
        </w:rPr>
        <w:t>o</w:t>
      </w:r>
      <w:r w:rsidR="005B6219" w:rsidRPr="00C43756">
        <w:rPr>
          <w:rFonts w:ascii="Arial" w:eastAsia="Arial" w:hAnsi="Arial" w:cs="Arial"/>
          <w:sz w:val="18"/>
          <w:szCs w:val="18"/>
        </w:rPr>
        <w:t xml:space="preserve">s del </w:t>
      </w:r>
      <w:r w:rsidR="005B6219" w:rsidRPr="00C43756">
        <w:rPr>
          <w:rFonts w:ascii="Arial" w:eastAsia="Arial" w:hAnsi="Arial" w:cs="Arial"/>
          <w:b/>
          <w:bCs/>
          <w:sz w:val="18"/>
          <w:szCs w:val="18"/>
        </w:rPr>
        <w:t>Anexo 1. Carta de Requerimientos Técnicos</w:t>
      </w:r>
      <w:r w:rsidR="005B6219" w:rsidRPr="00C43756">
        <w:rPr>
          <w:rFonts w:ascii="Arial" w:eastAsia="Arial" w:hAnsi="Arial" w:cs="Arial"/>
          <w:sz w:val="18"/>
          <w:szCs w:val="18"/>
        </w:rPr>
        <w:t xml:space="preserve">, </w:t>
      </w:r>
      <w:r w:rsidR="00E04D10" w:rsidRPr="00C43756">
        <w:rPr>
          <w:rFonts w:ascii="Arial" w:eastAsia="Arial" w:hAnsi="Arial" w:cs="Arial"/>
          <w:sz w:val="18"/>
          <w:szCs w:val="18"/>
        </w:rPr>
        <w:t xml:space="preserve">así como también los requisitos </w:t>
      </w:r>
      <w:r w:rsidR="005B6219" w:rsidRPr="00C43756">
        <w:rPr>
          <w:rFonts w:ascii="Arial" w:eastAsia="Arial" w:hAnsi="Arial" w:cs="Arial"/>
          <w:sz w:val="18"/>
          <w:szCs w:val="18"/>
        </w:rPr>
        <w:lastRenderedPageBreak/>
        <w:t xml:space="preserve">económicos establecidos en la </w:t>
      </w:r>
      <w:r w:rsidR="005B6219" w:rsidRPr="00C43756">
        <w:rPr>
          <w:rFonts w:ascii="Arial" w:eastAsia="Arial" w:hAnsi="Arial" w:cs="Arial"/>
          <w:b/>
          <w:bCs/>
          <w:sz w:val="18"/>
          <w:szCs w:val="18"/>
        </w:rPr>
        <w:t>CONVOCATORIA</w:t>
      </w:r>
      <w:r w:rsidR="005B6219" w:rsidRPr="00C43756">
        <w:rPr>
          <w:rFonts w:ascii="Arial" w:eastAsia="Arial" w:hAnsi="Arial" w:cs="Arial"/>
          <w:sz w:val="18"/>
          <w:szCs w:val="18"/>
        </w:rPr>
        <w:t xml:space="preserve"> de</w:t>
      </w:r>
      <w:r w:rsidR="0051105B" w:rsidRPr="00C43756">
        <w:rPr>
          <w:rFonts w:ascii="Arial" w:eastAsia="Arial" w:hAnsi="Arial" w:cs="Arial"/>
          <w:sz w:val="18"/>
          <w:szCs w:val="18"/>
        </w:rPr>
        <w:t xml:space="preserve"> la</w:t>
      </w:r>
      <w:r w:rsidR="005B6219" w:rsidRPr="00C43756">
        <w:rPr>
          <w:rFonts w:ascii="Arial" w:eastAsia="Arial" w:hAnsi="Arial" w:cs="Arial"/>
          <w:sz w:val="18"/>
          <w:szCs w:val="18"/>
        </w:rPr>
        <w:t xml:space="preserve"> </w:t>
      </w:r>
      <w:r w:rsidR="005B6219" w:rsidRPr="00C43756">
        <w:rPr>
          <w:rFonts w:ascii="Arial" w:eastAsia="Arial" w:hAnsi="Arial" w:cs="Arial"/>
          <w:b/>
          <w:bCs/>
          <w:sz w:val="18"/>
          <w:szCs w:val="18"/>
        </w:rPr>
        <w:t>LICITACIÓN</w:t>
      </w:r>
      <w:r w:rsidR="00E04D10" w:rsidRPr="00C43756">
        <w:rPr>
          <w:rFonts w:ascii="Arial" w:eastAsia="Arial" w:hAnsi="Arial" w:cs="Arial"/>
          <w:b/>
          <w:bCs/>
          <w:sz w:val="18"/>
          <w:szCs w:val="18"/>
        </w:rPr>
        <w:t>;</w:t>
      </w:r>
      <w:r w:rsidR="005B6219" w:rsidRPr="00C43756">
        <w:rPr>
          <w:rFonts w:ascii="Arial" w:eastAsia="Arial" w:hAnsi="Arial" w:cs="Arial"/>
          <w:sz w:val="18"/>
          <w:szCs w:val="18"/>
        </w:rPr>
        <w:t xml:space="preserve"> y además de ofrecer el precio más conveniente</w:t>
      </w:r>
      <w:r w:rsidR="00686AD0" w:rsidRPr="00C43756">
        <w:rPr>
          <w:rFonts w:ascii="Arial" w:eastAsia="Arial" w:hAnsi="Arial" w:cs="Arial"/>
          <w:sz w:val="18"/>
          <w:szCs w:val="18"/>
        </w:rPr>
        <w:t xml:space="preserve"> de acuerdo con lo establecido en la siguiente tabla:</w:t>
      </w:r>
    </w:p>
    <w:p w14:paraId="66C96C5A" w14:textId="77777777" w:rsidR="00F82D39" w:rsidRDefault="00F82D39" w:rsidP="002B51FE">
      <w:pPr>
        <w:pStyle w:val="NormalWeb"/>
        <w:tabs>
          <w:tab w:val="left" w:pos="851"/>
        </w:tabs>
        <w:spacing w:after="0"/>
        <w:ind w:right="79"/>
        <w:rPr>
          <w:rFonts w:ascii="Arial" w:eastAsia="Arial" w:hAnsi="Arial" w:cs="Arial"/>
          <w:sz w:val="18"/>
          <w:szCs w:val="18"/>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626"/>
        <w:gridCol w:w="5959"/>
        <w:gridCol w:w="1416"/>
        <w:gridCol w:w="1416"/>
      </w:tblGrid>
      <w:tr w:rsidR="00F82D39" w:rsidRPr="00F82D39" w14:paraId="00AA266A" w14:textId="77777777" w:rsidTr="00F82D39">
        <w:trPr>
          <w:trHeight w:val="53"/>
          <w:tblHeader/>
        </w:trPr>
        <w:tc>
          <w:tcPr>
            <w:tcW w:w="319" w:type="pct"/>
            <w:tcBorders>
              <w:left w:val="single" w:sz="4" w:space="0" w:color="auto"/>
            </w:tcBorders>
            <w:shd w:val="clear" w:color="auto" w:fill="D9D9D9" w:themeFill="background1" w:themeFillShade="D9"/>
            <w:vAlign w:val="center"/>
            <w:hideMark/>
          </w:tcPr>
          <w:p w14:paraId="4B42C268" w14:textId="77777777" w:rsidR="00F82D39" w:rsidRPr="00F82D39" w:rsidRDefault="00F82D39" w:rsidP="00F82D39">
            <w:pPr>
              <w:widowControl/>
              <w:suppressAutoHyphens w:val="0"/>
              <w:autoSpaceDN/>
              <w:spacing w:after="0"/>
              <w:jc w:val="center"/>
              <w:textAlignment w:val="auto"/>
              <w:rPr>
                <w:rFonts w:ascii="Arial" w:hAnsi="Arial" w:cs="Arial"/>
                <w:b/>
                <w:bCs/>
                <w:kern w:val="0"/>
                <w:sz w:val="16"/>
                <w:szCs w:val="16"/>
              </w:rPr>
            </w:pPr>
            <w:r w:rsidRPr="00F82D39">
              <w:rPr>
                <w:rFonts w:ascii="Arial" w:hAnsi="Arial" w:cs="Arial"/>
                <w:b/>
                <w:bCs/>
                <w:kern w:val="0"/>
                <w:sz w:val="16"/>
                <w:szCs w:val="16"/>
              </w:rPr>
              <w:t>PARTIDA</w:t>
            </w:r>
          </w:p>
        </w:tc>
        <w:tc>
          <w:tcPr>
            <w:tcW w:w="311" w:type="pct"/>
            <w:shd w:val="clear" w:color="auto" w:fill="D9D9D9" w:themeFill="background1" w:themeFillShade="D9"/>
            <w:vAlign w:val="center"/>
            <w:hideMark/>
          </w:tcPr>
          <w:p w14:paraId="5B28DCCE" w14:textId="77777777" w:rsidR="00F82D39" w:rsidRPr="00F82D39" w:rsidRDefault="00F82D39" w:rsidP="00F82D39">
            <w:pPr>
              <w:widowControl/>
              <w:suppressAutoHyphens w:val="0"/>
              <w:autoSpaceDN/>
              <w:spacing w:after="0"/>
              <w:jc w:val="center"/>
              <w:textAlignment w:val="auto"/>
              <w:rPr>
                <w:rFonts w:ascii="Arial" w:hAnsi="Arial" w:cs="Arial"/>
                <w:b/>
                <w:bCs/>
                <w:kern w:val="0"/>
                <w:sz w:val="16"/>
                <w:szCs w:val="16"/>
              </w:rPr>
            </w:pPr>
            <w:r w:rsidRPr="00F82D39">
              <w:rPr>
                <w:rFonts w:ascii="Arial" w:hAnsi="Arial" w:cs="Arial"/>
                <w:b/>
                <w:bCs/>
                <w:kern w:val="0"/>
                <w:sz w:val="16"/>
                <w:szCs w:val="16"/>
              </w:rPr>
              <w:t>CANT.</w:t>
            </w:r>
          </w:p>
        </w:tc>
        <w:tc>
          <w:tcPr>
            <w:tcW w:w="2962" w:type="pct"/>
            <w:shd w:val="clear" w:color="auto" w:fill="D9D9D9" w:themeFill="background1" w:themeFillShade="D9"/>
            <w:vAlign w:val="center"/>
            <w:hideMark/>
          </w:tcPr>
          <w:p w14:paraId="49ABC08C" w14:textId="77777777" w:rsidR="00F82D39" w:rsidRPr="00F82D39" w:rsidRDefault="00F82D39" w:rsidP="00B74ABE">
            <w:pPr>
              <w:widowControl/>
              <w:suppressAutoHyphens w:val="0"/>
              <w:autoSpaceDN/>
              <w:spacing w:after="0"/>
              <w:jc w:val="center"/>
              <w:textAlignment w:val="auto"/>
              <w:rPr>
                <w:rFonts w:ascii="Arial" w:hAnsi="Arial" w:cs="Arial"/>
                <w:b/>
                <w:bCs/>
                <w:kern w:val="0"/>
                <w:sz w:val="16"/>
                <w:szCs w:val="16"/>
              </w:rPr>
            </w:pPr>
            <w:r w:rsidRPr="00F82D39">
              <w:rPr>
                <w:rFonts w:ascii="Arial" w:hAnsi="Arial" w:cs="Arial"/>
                <w:b/>
                <w:bCs/>
                <w:kern w:val="0"/>
                <w:sz w:val="16"/>
                <w:szCs w:val="16"/>
              </w:rPr>
              <w:t>DESCRIPCIÓN GENERAL</w:t>
            </w:r>
          </w:p>
        </w:tc>
        <w:tc>
          <w:tcPr>
            <w:tcW w:w="704" w:type="pct"/>
            <w:shd w:val="clear" w:color="auto" w:fill="D9D9D9" w:themeFill="background1" w:themeFillShade="D9"/>
            <w:vAlign w:val="center"/>
            <w:hideMark/>
          </w:tcPr>
          <w:p w14:paraId="5D06A269" w14:textId="77777777" w:rsidR="00F82D39" w:rsidRPr="00F82D39" w:rsidRDefault="00F82D39" w:rsidP="00F82D39">
            <w:pPr>
              <w:widowControl/>
              <w:suppressAutoHyphens w:val="0"/>
              <w:autoSpaceDN/>
              <w:spacing w:after="0"/>
              <w:jc w:val="center"/>
              <w:textAlignment w:val="auto"/>
              <w:rPr>
                <w:rFonts w:ascii="Arial" w:hAnsi="Arial" w:cs="Arial"/>
                <w:b/>
                <w:bCs/>
                <w:kern w:val="0"/>
                <w:sz w:val="16"/>
                <w:szCs w:val="16"/>
              </w:rPr>
            </w:pPr>
            <w:r w:rsidRPr="00F82D39">
              <w:rPr>
                <w:rFonts w:ascii="Arial" w:hAnsi="Arial" w:cs="Arial"/>
                <w:b/>
                <w:bCs/>
                <w:kern w:val="0"/>
                <w:sz w:val="16"/>
                <w:szCs w:val="16"/>
              </w:rPr>
              <w:t>UNIDAD DE MEDIDA (PRESENTACIÓN)</w:t>
            </w:r>
          </w:p>
        </w:tc>
        <w:tc>
          <w:tcPr>
            <w:tcW w:w="704" w:type="pct"/>
            <w:shd w:val="clear" w:color="auto" w:fill="D9D9D9" w:themeFill="background1" w:themeFillShade="D9"/>
            <w:noWrap/>
            <w:vAlign w:val="center"/>
            <w:hideMark/>
          </w:tcPr>
          <w:p w14:paraId="6291710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b/>
                <w:bCs/>
                <w:kern w:val="0"/>
                <w:sz w:val="16"/>
                <w:szCs w:val="16"/>
              </w:rPr>
              <w:t>PRECIO UNITARIO ANTES DE IVA</w:t>
            </w:r>
          </w:p>
        </w:tc>
      </w:tr>
      <w:tr w:rsidR="00F82D39" w:rsidRPr="00F82D39" w14:paraId="008AAD3E" w14:textId="77777777" w:rsidTr="00F82D39">
        <w:trPr>
          <w:trHeight w:val="255"/>
        </w:trPr>
        <w:tc>
          <w:tcPr>
            <w:tcW w:w="319" w:type="pct"/>
            <w:tcBorders>
              <w:left w:val="single" w:sz="4" w:space="0" w:color="auto"/>
            </w:tcBorders>
            <w:shd w:val="clear" w:color="auto" w:fill="auto"/>
            <w:vAlign w:val="center"/>
            <w:hideMark/>
          </w:tcPr>
          <w:p w14:paraId="1A90503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311" w:type="pct"/>
            <w:shd w:val="clear" w:color="auto" w:fill="auto"/>
            <w:vAlign w:val="center"/>
            <w:hideMark/>
          </w:tcPr>
          <w:p w14:paraId="2D61AE5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76AF21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ACECLOFENACO100 MG CAJA 40 COMPRIMIDOS</w:t>
            </w:r>
          </w:p>
        </w:tc>
        <w:tc>
          <w:tcPr>
            <w:tcW w:w="704" w:type="pct"/>
            <w:shd w:val="clear" w:color="auto" w:fill="auto"/>
            <w:vAlign w:val="center"/>
            <w:hideMark/>
          </w:tcPr>
          <w:p w14:paraId="7CD6962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F4AB83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1,430.68</w:t>
            </w:r>
          </w:p>
        </w:tc>
      </w:tr>
      <w:tr w:rsidR="00F82D39" w:rsidRPr="00F82D39" w14:paraId="21C5893F" w14:textId="77777777" w:rsidTr="00F82D39">
        <w:trPr>
          <w:trHeight w:val="255"/>
        </w:trPr>
        <w:tc>
          <w:tcPr>
            <w:tcW w:w="319" w:type="pct"/>
            <w:tcBorders>
              <w:left w:val="single" w:sz="4" w:space="0" w:color="auto"/>
            </w:tcBorders>
            <w:shd w:val="clear" w:color="auto" w:fill="auto"/>
            <w:vAlign w:val="center"/>
            <w:hideMark/>
          </w:tcPr>
          <w:p w14:paraId="6324D60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w:t>
            </w:r>
          </w:p>
        </w:tc>
        <w:tc>
          <w:tcPr>
            <w:tcW w:w="311" w:type="pct"/>
            <w:shd w:val="clear" w:color="auto" w:fill="auto"/>
            <w:vAlign w:val="center"/>
            <w:hideMark/>
          </w:tcPr>
          <w:p w14:paraId="17338E5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FE906C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ACEITE DE KARITE Y JAZMIN400 ML. PIEZA CREMA </w:t>
            </w:r>
          </w:p>
        </w:tc>
        <w:tc>
          <w:tcPr>
            <w:tcW w:w="704" w:type="pct"/>
            <w:shd w:val="clear" w:color="auto" w:fill="auto"/>
            <w:vAlign w:val="center"/>
            <w:hideMark/>
          </w:tcPr>
          <w:p w14:paraId="19B5282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5D32F2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127.48</w:t>
            </w:r>
          </w:p>
        </w:tc>
      </w:tr>
      <w:tr w:rsidR="00F82D39" w:rsidRPr="00F82D39" w14:paraId="777579C7" w14:textId="77777777" w:rsidTr="00F82D39">
        <w:trPr>
          <w:trHeight w:val="255"/>
        </w:trPr>
        <w:tc>
          <w:tcPr>
            <w:tcW w:w="319" w:type="pct"/>
            <w:tcBorders>
              <w:left w:val="single" w:sz="4" w:space="0" w:color="auto"/>
            </w:tcBorders>
            <w:shd w:val="clear" w:color="auto" w:fill="auto"/>
            <w:vAlign w:val="center"/>
            <w:hideMark/>
          </w:tcPr>
          <w:p w14:paraId="322EFCB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w:t>
            </w:r>
          </w:p>
        </w:tc>
        <w:tc>
          <w:tcPr>
            <w:tcW w:w="311" w:type="pct"/>
            <w:shd w:val="clear" w:color="auto" w:fill="auto"/>
            <w:vAlign w:val="center"/>
            <w:hideMark/>
          </w:tcPr>
          <w:p w14:paraId="4FA1051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F4D27A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ACEITE MINERAL (PARAFINA LÍQUIDA), AGUA, AGUA TERMAL, CARBÓMERO, DERMOLIMPIADORES, ESCUALENO, FENOXIETANOL, POLÍMEROS, PROPILPARABENO, RETINOL (VITAMINA A), TOCOFEROL (VITAMINA E), </w:t>
            </w:r>
            <w:proofErr w:type="spellStart"/>
            <w:r w:rsidRPr="00F82D39">
              <w:rPr>
                <w:rFonts w:ascii="Arial" w:hAnsi="Arial" w:cs="Arial"/>
                <w:color w:val="000000"/>
                <w:kern w:val="0"/>
                <w:sz w:val="16"/>
                <w:szCs w:val="16"/>
              </w:rPr>
              <w:t>TRIETANOLAMINAEmulsión</w:t>
            </w:r>
            <w:proofErr w:type="spellEnd"/>
            <w:r w:rsidRPr="00F82D39">
              <w:rPr>
                <w:rFonts w:ascii="Arial" w:hAnsi="Arial" w:cs="Arial"/>
                <w:color w:val="000000"/>
                <w:kern w:val="0"/>
                <w:sz w:val="16"/>
                <w:szCs w:val="16"/>
              </w:rPr>
              <w:t xml:space="preserve"> dérmica PIEZA 15 ML</w:t>
            </w:r>
          </w:p>
        </w:tc>
        <w:tc>
          <w:tcPr>
            <w:tcW w:w="704" w:type="pct"/>
            <w:shd w:val="clear" w:color="auto" w:fill="auto"/>
            <w:vAlign w:val="center"/>
            <w:hideMark/>
          </w:tcPr>
          <w:p w14:paraId="7DF846B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8BE4BF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1,300.00</w:t>
            </w:r>
          </w:p>
        </w:tc>
      </w:tr>
      <w:tr w:rsidR="00F82D39" w:rsidRPr="00F82D39" w14:paraId="56B73196" w14:textId="77777777" w:rsidTr="00F82D39">
        <w:trPr>
          <w:trHeight w:val="255"/>
        </w:trPr>
        <w:tc>
          <w:tcPr>
            <w:tcW w:w="319" w:type="pct"/>
            <w:tcBorders>
              <w:left w:val="single" w:sz="4" w:space="0" w:color="auto"/>
            </w:tcBorders>
            <w:shd w:val="clear" w:color="auto" w:fill="auto"/>
            <w:vAlign w:val="center"/>
            <w:hideMark/>
          </w:tcPr>
          <w:p w14:paraId="70CDBDD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w:t>
            </w:r>
          </w:p>
        </w:tc>
        <w:tc>
          <w:tcPr>
            <w:tcW w:w="311" w:type="pct"/>
            <w:shd w:val="clear" w:color="auto" w:fill="auto"/>
            <w:vAlign w:val="center"/>
            <w:hideMark/>
          </w:tcPr>
          <w:p w14:paraId="1FF855A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4FA568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ACEITES VEGETALES, FRUCTOOLIGOSACÁRIDOS, HIDRATOS DE CARBONO, MINERALES (</w:t>
            </w:r>
            <w:proofErr w:type="gramStart"/>
            <w:r w:rsidRPr="00F82D39">
              <w:rPr>
                <w:rFonts w:ascii="Arial" w:hAnsi="Arial" w:cs="Arial"/>
                <w:color w:val="000000"/>
                <w:kern w:val="0"/>
                <w:sz w:val="16"/>
                <w:szCs w:val="16"/>
              </w:rPr>
              <w:t>CITRATO DE POTASIO, FOSFATO DIBÁSICO DE MAGNESIO, CLORURO DE POTASIO, CLORURO DE SODIO, FOSFATO TRIBÁSICO DE CALCIO, FOSFATO MONOBÁSICO DE POTASIO, CARBONATO DE CALCIO, FOSFATO DIBÁSICO DE, PREBIÓTICOS, PROTEÍNA AISLADA DE SOYA, PROTEÍNAS DE LA LECHE, VITAMINAS (CLORURO DE COLINA, ÁCIDO ASCÓRBICO, PALMITATO DE ASCORBILO, MEZCLA DE TOCOFEROLES CONCENTRADOS, ACETATO DE D-?</w:t>
            </w:r>
            <w:proofErr w:type="gramEnd"/>
            <w:r w:rsidRPr="00F82D39">
              <w:rPr>
                <w:rFonts w:ascii="Arial" w:hAnsi="Arial" w:cs="Arial"/>
                <w:color w:val="000000"/>
                <w:kern w:val="0"/>
                <w:sz w:val="16"/>
                <w:szCs w:val="16"/>
              </w:rPr>
              <w:t xml:space="preserve"> TOCOFERILO, PANTOTENATO DE CALCIO, NIACINAMIDA, CLORHIDRATO DE PIRIDOXINA, CLO400 GR. POLVO SABOR FRESA PIEZA LATA</w:t>
            </w:r>
          </w:p>
        </w:tc>
        <w:tc>
          <w:tcPr>
            <w:tcW w:w="704" w:type="pct"/>
            <w:shd w:val="clear" w:color="auto" w:fill="auto"/>
            <w:vAlign w:val="center"/>
            <w:hideMark/>
          </w:tcPr>
          <w:p w14:paraId="62D5A29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8CACA1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583.02</w:t>
            </w:r>
          </w:p>
        </w:tc>
      </w:tr>
      <w:tr w:rsidR="00F82D39" w:rsidRPr="00F82D39" w14:paraId="2D796A45" w14:textId="77777777" w:rsidTr="00F82D39">
        <w:trPr>
          <w:trHeight w:val="255"/>
        </w:trPr>
        <w:tc>
          <w:tcPr>
            <w:tcW w:w="319" w:type="pct"/>
            <w:tcBorders>
              <w:left w:val="single" w:sz="4" w:space="0" w:color="auto"/>
            </w:tcBorders>
            <w:shd w:val="clear" w:color="auto" w:fill="auto"/>
            <w:vAlign w:val="center"/>
            <w:hideMark/>
          </w:tcPr>
          <w:p w14:paraId="4CF63CE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w:t>
            </w:r>
          </w:p>
        </w:tc>
        <w:tc>
          <w:tcPr>
            <w:tcW w:w="311" w:type="pct"/>
            <w:shd w:val="clear" w:color="auto" w:fill="auto"/>
            <w:vAlign w:val="center"/>
            <w:hideMark/>
          </w:tcPr>
          <w:p w14:paraId="1D8B5BF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653B16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ACEMETACINA60 MG. CAJA 28 TABLETAS</w:t>
            </w:r>
          </w:p>
        </w:tc>
        <w:tc>
          <w:tcPr>
            <w:tcW w:w="704" w:type="pct"/>
            <w:shd w:val="clear" w:color="auto" w:fill="auto"/>
            <w:vAlign w:val="center"/>
            <w:hideMark/>
          </w:tcPr>
          <w:p w14:paraId="53C894E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1044FE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1,003.00</w:t>
            </w:r>
          </w:p>
        </w:tc>
      </w:tr>
      <w:tr w:rsidR="00F82D39" w:rsidRPr="00F82D39" w14:paraId="0B0C8865" w14:textId="77777777" w:rsidTr="00F82D39">
        <w:trPr>
          <w:trHeight w:val="255"/>
        </w:trPr>
        <w:tc>
          <w:tcPr>
            <w:tcW w:w="319" w:type="pct"/>
            <w:tcBorders>
              <w:left w:val="single" w:sz="4" w:space="0" w:color="auto"/>
            </w:tcBorders>
            <w:shd w:val="clear" w:color="auto" w:fill="auto"/>
            <w:vAlign w:val="center"/>
            <w:hideMark/>
          </w:tcPr>
          <w:p w14:paraId="25EE926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w:t>
            </w:r>
          </w:p>
        </w:tc>
        <w:tc>
          <w:tcPr>
            <w:tcW w:w="311" w:type="pct"/>
            <w:shd w:val="clear" w:color="auto" w:fill="auto"/>
            <w:vAlign w:val="center"/>
            <w:hideMark/>
          </w:tcPr>
          <w:p w14:paraId="4C72B81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80CC87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Acetato de vitamina E, BETACAROTENO, BIOTINA, CALCIO, CROMO, MINERALES, VITAMINA B1 (TIAMINA), VITAMINA B</w:t>
            </w:r>
            <w:proofErr w:type="gramStart"/>
            <w:r w:rsidRPr="00F82D39">
              <w:rPr>
                <w:rFonts w:ascii="Arial" w:hAnsi="Arial" w:cs="Arial"/>
                <w:color w:val="000000"/>
                <w:kern w:val="0"/>
                <w:sz w:val="16"/>
                <w:szCs w:val="16"/>
              </w:rPr>
              <w:t>12,,</w:t>
            </w:r>
            <w:proofErr w:type="gramEnd"/>
            <w:r w:rsidRPr="00F82D39">
              <w:rPr>
                <w:rFonts w:ascii="Arial" w:hAnsi="Arial" w:cs="Arial"/>
                <w:color w:val="000000"/>
                <w:kern w:val="0"/>
                <w:sz w:val="16"/>
                <w:szCs w:val="16"/>
              </w:rPr>
              <w:t xml:space="preserve"> VITAMINA B2 (RIBOFLAVINA), VITAMINA B6 (PIRIDOXINA), VITAMINA C, VITAMINA D3, </w:t>
            </w:r>
            <w:proofErr w:type="spellStart"/>
            <w:r w:rsidRPr="00F82D39">
              <w:rPr>
                <w:rFonts w:ascii="Arial" w:hAnsi="Arial" w:cs="Arial"/>
                <w:color w:val="000000"/>
                <w:kern w:val="0"/>
                <w:sz w:val="16"/>
                <w:szCs w:val="16"/>
              </w:rPr>
              <w:t>VITAMINASBetacaroteno</w:t>
            </w:r>
            <w:proofErr w:type="spellEnd"/>
            <w:r w:rsidRPr="00F82D39">
              <w:rPr>
                <w:rFonts w:ascii="Arial" w:hAnsi="Arial" w:cs="Arial"/>
                <w:color w:val="000000"/>
                <w:kern w:val="0"/>
                <w:sz w:val="16"/>
                <w:szCs w:val="16"/>
              </w:rPr>
              <w:t xml:space="preserve"> 6.063 mg Acetato de Retinol 4.560 mg </w:t>
            </w:r>
            <w:proofErr w:type="spellStart"/>
            <w:r w:rsidRPr="00F82D39">
              <w:rPr>
                <w:rFonts w:ascii="Arial" w:hAnsi="Arial" w:cs="Arial"/>
                <w:color w:val="000000"/>
                <w:kern w:val="0"/>
                <w:sz w:val="16"/>
                <w:szCs w:val="16"/>
              </w:rPr>
              <w:t>Colecaliciferol</w:t>
            </w:r>
            <w:proofErr w:type="spellEnd"/>
            <w:r w:rsidRPr="00F82D39">
              <w:rPr>
                <w:rFonts w:ascii="Arial" w:hAnsi="Arial" w:cs="Arial"/>
                <w:color w:val="000000"/>
                <w:kern w:val="0"/>
                <w:sz w:val="16"/>
                <w:szCs w:val="16"/>
              </w:rPr>
              <w:t xml:space="preserve"> 3.250 mg Acetato dl-alfa </w:t>
            </w:r>
            <w:proofErr w:type="spellStart"/>
            <w:r w:rsidRPr="00F82D39">
              <w:rPr>
                <w:rFonts w:ascii="Arial" w:hAnsi="Arial" w:cs="Arial"/>
                <w:color w:val="000000"/>
                <w:kern w:val="0"/>
                <w:sz w:val="16"/>
                <w:szCs w:val="16"/>
              </w:rPr>
              <w:t>tocoferil</w:t>
            </w:r>
            <w:proofErr w:type="spellEnd"/>
            <w:r w:rsidRPr="00F82D39">
              <w:rPr>
                <w:rFonts w:ascii="Arial" w:hAnsi="Arial" w:cs="Arial"/>
                <w:color w:val="000000"/>
                <w:kern w:val="0"/>
                <w:sz w:val="16"/>
                <w:szCs w:val="16"/>
              </w:rPr>
              <w:t xml:space="preserve"> 66.000 mg Ácido Ascórbico 103.093 mg CAJA 30 TABLETAS</w:t>
            </w:r>
          </w:p>
        </w:tc>
        <w:tc>
          <w:tcPr>
            <w:tcW w:w="704" w:type="pct"/>
            <w:shd w:val="clear" w:color="auto" w:fill="auto"/>
            <w:vAlign w:val="center"/>
            <w:hideMark/>
          </w:tcPr>
          <w:p w14:paraId="4D74022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68297F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378.97</w:t>
            </w:r>
          </w:p>
        </w:tc>
      </w:tr>
      <w:tr w:rsidR="00F82D39" w:rsidRPr="00F82D39" w14:paraId="21A2157C" w14:textId="77777777" w:rsidTr="00F82D39">
        <w:trPr>
          <w:trHeight w:val="255"/>
        </w:trPr>
        <w:tc>
          <w:tcPr>
            <w:tcW w:w="319" w:type="pct"/>
            <w:tcBorders>
              <w:left w:val="single" w:sz="4" w:space="0" w:color="auto"/>
            </w:tcBorders>
            <w:shd w:val="clear" w:color="auto" w:fill="auto"/>
            <w:vAlign w:val="center"/>
            <w:hideMark/>
          </w:tcPr>
          <w:p w14:paraId="7AD93DD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7</w:t>
            </w:r>
          </w:p>
        </w:tc>
        <w:tc>
          <w:tcPr>
            <w:tcW w:w="311" w:type="pct"/>
            <w:shd w:val="clear" w:color="auto" w:fill="auto"/>
            <w:vAlign w:val="center"/>
            <w:hideMark/>
          </w:tcPr>
          <w:p w14:paraId="7B2749C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D47743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ACETAZOLAMIDA250 MG. CAJA 30 TABLETAS</w:t>
            </w:r>
          </w:p>
        </w:tc>
        <w:tc>
          <w:tcPr>
            <w:tcW w:w="704" w:type="pct"/>
            <w:shd w:val="clear" w:color="auto" w:fill="auto"/>
            <w:vAlign w:val="center"/>
            <w:hideMark/>
          </w:tcPr>
          <w:p w14:paraId="2942897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89FB2F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561.10</w:t>
            </w:r>
          </w:p>
        </w:tc>
      </w:tr>
      <w:tr w:rsidR="00F82D39" w:rsidRPr="00F82D39" w14:paraId="5D85CCF3" w14:textId="77777777" w:rsidTr="00F82D39">
        <w:trPr>
          <w:trHeight w:val="255"/>
        </w:trPr>
        <w:tc>
          <w:tcPr>
            <w:tcW w:w="319" w:type="pct"/>
            <w:tcBorders>
              <w:left w:val="single" w:sz="4" w:space="0" w:color="auto"/>
            </w:tcBorders>
            <w:shd w:val="clear" w:color="auto" w:fill="auto"/>
            <w:vAlign w:val="center"/>
            <w:hideMark/>
          </w:tcPr>
          <w:p w14:paraId="621F08D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8</w:t>
            </w:r>
          </w:p>
        </w:tc>
        <w:tc>
          <w:tcPr>
            <w:tcW w:w="311" w:type="pct"/>
            <w:shd w:val="clear" w:color="auto" w:fill="auto"/>
            <w:vAlign w:val="center"/>
            <w:hideMark/>
          </w:tcPr>
          <w:p w14:paraId="5BA3154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A74BB6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ACETILCISTEINA TABLETAS EFERVECENTES600 MG. CAJA 20 TABLETAS EFERVESCENTES</w:t>
            </w:r>
          </w:p>
        </w:tc>
        <w:tc>
          <w:tcPr>
            <w:tcW w:w="704" w:type="pct"/>
            <w:shd w:val="clear" w:color="auto" w:fill="auto"/>
            <w:vAlign w:val="center"/>
            <w:hideMark/>
          </w:tcPr>
          <w:p w14:paraId="0B456FF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1E5875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428.75</w:t>
            </w:r>
          </w:p>
        </w:tc>
      </w:tr>
      <w:tr w:rsidR="00F82D39" w:rsidRPr="00F82D39" w14:paraId="65D102D2" w14:textId="77777777" w:rsidTr="00F82D39">
        <w:trPr>
          <w:trHeight w:val="255"/>
        </w:trPr>
        <w:tc>
          <w:tcPr>
            <w:tcW w:w="319" w:type="pct"/>
            <w:tcBorders>
              <w:left w:val="single" w:sz="4" w:space="0" w:color="auto"/>
            </w:tcBorders>
            <w:shd w:val="clear" w:color="auto" w:fill="auto"/>
            <w:vAlign w:val="center"/>
            <w:hideMark/>
          </w:tcPr>
          <w:p w14:paraId="711476E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9</w:t>
            </w:r>
          </w:p>
        </w:tc>
        <w:tc>
          <w:tcPr>
            <w:tcW w:w="311" w:type="pct"/>
            <w:shd w:val="clear" w:color="auto" w:fill="auto"/>
            <w:vAlign w:val="center"/>
            <w:hideMark/>
          </w:tcPr>
          <w:p w14:paraId="3922204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D3C618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ACETÓNIDO DE FLUOCINOLONA, NEOMICINA15 ML. PIEZA FRASCO</w:t>
            </w:r>
          </w:p>
        </w:tc>
        <w:tc>
          <w:tcPr>
            <w:tcW w:w="704" w:type="pct"/>
            <w:shd w:val="clear" w:color="auto" w:fill="auto"/>
            <w:vAlign w:val="center"/>
            <w:hideMark/>
          </w:tcPr>
          <w:p w14:paraId="4077A62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92D318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359.55</w:t>
            </w:r>
          </w:p>
        </w:tc>
      </w:tr>
      <w:tr w:rsidR="00F82D39" w:rsidRPr="00F82D39" w14:paraId="4AF52B92" w14:textId="77777777" w:rsidTr="00F82D39">
        <w:trPr>
          <w:trHeight w:val="255"/>
        </w:trPr>
        <w:tc>
          <w:tcPr>
            <w:tcW w:w="319" w:type="pct"/>
            <w:tcBorders>
              <w:left w:val="single" w:sz="4" w:space="0" w:color="auto"/>
            </w:tcBorders>
            <w:shd w:val="clear" w:color="auto" w:fill="auto"/>
            <w:vAlign w:val="center"/>
            <w:hideMark/>
          </w:tcPr>
          <w:p w14:paraId="1E660DC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10</w:t>
            </w:r>
          </w:p>
        </w:tc>
        <w:tc>
          <w:tcPr>
            <w:tcW w:w="311" w:type="pct"/>
            <w:shd w:val="clear" w:color="auto" w:fill="auto"/>
            <w:vAlign w:val="center"/>
            <w:hideMark/>
          </w:tcPr>
          <w:p w14:paraId="4C2B5CD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694896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ACETONIDO DE FLUOCINOLONA/HIDROQUINONA/TRETINOINA15 GR. PIEZA TUBO CREMA</w:t>
            </w:r>
          </w:p>
        </w:tc>
        <w:tc>
          <w:tcPr>
            <w:tcW w:w="704" w:type="pct"/>
            <w:shd w:val="clear" w:color="auto" w:fill="auto"/>
            <w:vAlign w:val="center"/>
            <w:hideMark/>
          </w:tcPr>
          <w:p w14:paraId="7B6724B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EF7FEC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1,090.73</w:t>
            </w:r>
          </w:p>
        </w:tc>
      </w:tr>
      <w:tr w:rsidR="00F82D39" w:rsidRPr="00F82D39" w14:paraId="21731421" w14:textId="77777777" w:rsidTr="00F82D39">
        <w:trPr>
          <w:trHeight w:val="255"/>
        </w:trPr>
        <w:tc>
          <w:tcPr>
            <w:tcW w:w="319" w:type="pct"/>
            <w:tcBorders>
              <w:left w:val="single" w:sz="4" w:space="0" w:color="auto"/>
            </w:tcBorders>
            <w:shd w:val="clear" w:color="auto" w:fill="auto"/>
            <w:vAlign w:val="center"/>
            <w:hideMark/>
          </w:tcPr>
          <w:p w14:paraId="3A956AB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11</w:t>
            </w:r>
          </w:p>
        </w:tc>
        <w:tc>
          <w:tcPr>
            <w:tcW w:w="311" w:type="pct"/>
            <w:shd w:val="clear" w:color="auto" w:fill="auto"/>
            <w:vAlign w:val="center"/>
            <w:hideMark/>
          </w:tcPr>
          <w:p w14:paraId="112CA15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8354CE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ACETONIDO DE FLUOXINOLONA/ METRONIDAZOL /NISTATINA0.50 MG/500 MG/ 100000 U. CAJA 10 OVULOS</w:t>
            </w:r>
          </w:p>
        </w:tc>
        <w:tc>
          <w:tcPr>
            <w:tcW w:w="704" w:type="pct"/>
            <w:shd w:val="clear" w:color="auto" w:fill="auto"/>
            <w:vAlign w:val="center"/>
            <w:hideMark/>
          </w:tcPr>
          <w:p w14:paraId="2FD5429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369807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549.33</w:t>
            </w:r>
          </w:p>
        </w:tc>
      </w:tr>
      <w:tr w:rsidR="00F82D39" w:rsidRPr="00F82D39" w14:paraId="455CD92E" w14:textId="77777777" w:rsidTr="00F82D39">
        <w:trPr>
          <w:trHeight w:val="255"/>
        </w:trPr>
        <w:tc>
          <w:tcPr>
            <w:tcW w:w="319" w:type="pct"/>
            <w:tcBorders>
              <w:left w:val="single" w:sz="4" w:space="0" w:color="auto"/>
            </w:tcBorders>
            <w:shd w:val="clear" w:color="auto" w:fill="auto"/>
            <w:vAlign w:val="center"/>
            <w:hideMark/>
          </w:tcPr>
          <w:p w14:paraId="56D7EBD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12</w:t>
            </w:r>
          </w:p>
        </w:tc>
        <w:tc>
          <w:tcPr>
            <w:tcW w:w="311" w:type="pct"/>
            <w:shd w:val="clear" w:color="auto" w:fill="auto"/>
            <w:vAlign w:val="center"/>
            <w:hideMark/>
          </w:tcPr>
          <w:p w14:paraId="348047C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84DF2C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ACICLOVIR10 GR. PIEZA TUBO CREMA</w:t>
            </w:r>
          </w:p>
        </w:tc>
        <w:tc>
          <w:tcPr>
            <w:tcW w:w="704" w:type="pct"/>
            <w:shd w:val="clear" w:color="auto" w:fill="auto"/>
            <w:vAlign w:val="center"/>
            <w:hideMark/>
          </w:tcPr>
          <w:p w14:paraId="2168C96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C03B5A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364.63</w:t>
            </w:r>
          </w:p>
        </w:tc>
      </w:tr>
      <w:tr w:rsidR="00F82D39" w:rsidRPr="00F82D39" w14:paraId="6EDC20B3" w14:textId="77777777" w:rsidTr="00F82D39">
        <w:trPr>
          <w:trHeight w:val="255"/>
        </w:trPr>
        <w:tc>
          <w:tcPr>
            <w:tcW w:w="319" w:type="pct"/>
            <w:tcBorders>
              <w:left w:val="single" w:sz="4" w:space="0" w:color="auto"/>
            </w:tcBorders>
            <w:shd w:val="clear" w:color="auto" w:fill="auto"/>
            <w:vAlign w:val="center"/>
            <w:hideMark/>
          </w:tcPr>
          <w:p w14:paraId="160489D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13</w:t>
            </w:r>
          </w:p>
        </w:tc>
        <w:tc>
          <w:tcPr>
            <w:tcW w:w="311" w:type="pct"/>
            <w:shd w:val="clear" w:color="auto" w:fill="auto"/>
            <w:vAlign w:val="center"/>
            <w:hideMark/>
          </w:tcPr>
          <w:p w14:paraId="4727AAB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7CCB9C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ACICLOVIR400 MG. CAJA 35 TABLETAS</w:t>
            </w:r>
          </w:p>
        </w:tc>
        <w:tc>
          <w:tcPr>
            <w:tcW w:w="704" w:type="pct"/>
            <w:shd w:val="clear" w:color="auto" w:fill="auto"/>
            <w:vAlign w:val="center"/>
            <w:hideMark/>
          </w:tcPr>
          <w:p w14:paraId="64008AF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3E121D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1,346.63</w:t>
            </w:r>
          </w:p>
        </w:tc>
      </w:tr>
      <w:tr w:rsidR="00F82D39" w:rsidRPr="00F82D39" w14:paraId="6005D9DA" w14:textId="77777777" w:rsidTr="00F82D39">
        <w:trPr>
          <w:trHeight w:val="255"/>
        </w:trPr>
        <w:tc>
          <w:tcPr>
            <w:tcW w:w="319" w:type="pct"/>
            <w:tcBorders>
              <w:left w:val="single" w:sz="4" w:space="0" w:color="auto"/>
            </w:tcBorders>
            <w:shd w:val="clear" w:color="auto" w:fill="auto"/>
            <w:vAlign w:val="center"/>
            <w:hideMark/>
          </w:tcPr>
          <w:p w14:paraId="0DDF6CF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14</w:t>
            </w:r>
          </w:p>
        </w:tc>
        <w:tc>
          <w:tcPr>
            <w:tcW w:w="311" w:type="pct"/>
            <w:shd w:val="clear" w:color="auto" w:fill="auto"/>
            <w:vAlign w:val="center"/>
            <w:hideMark/>
          </w:tcPr>
          <w:p w14:paraId="4F62FB0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345B64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ÁCIDO ACÉTICO, CLOROFORMO, </w:t>
            </w:r>
            <w:proofErr w:type="spellStart"/>
            <w:r w:rsidRPr="00F82D39">
              <w:rPr>
                <w:rFonts w:ascii="Arial" w:hAnsi="Arial" w:cs="Arial"/>
                <w:color w:val="000000"/>
                <w:kern w:val="0"/>
                <w:sz w:val="16"/>
                <w:szCs w:val="16"/>
              </w:rPr>
              <w:t>YODOSolución</w:t>
            </w:r>
            <w:proofErr w:type="spellEnd"/>
            <w:r w:rsidRPr="00F82D39">
              <w:rPr>
                <w:rFonts w:ascii="Arial" w:hAnsi="Arial" w:cs="Arial"/>
                <w:color w:val="000000"/>
                <w:kern w:val="0"/>
                <w:sz w:val="16"/>
                <w:szCs w:val="16"/>
              </w:rPr>
              <w:t xml:space="preserve"> tópica PIEZA 10 ML.</w:t>
            </w:r>
          </w:p>
        </w:tc>
        <w:tc>
          <w:tcPr>
            <w:tcW w:w="704" w:type="pct"/>
            <w:shd w:val="clear" w:color="auto" w:fill="auto"/>
            <w:vAlign w:val="center"/>
            <w:hideMark/>
          </w:tcPr>
          <w:p w14:paraId="446DAC9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E83C41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223.00</w:t>
            </w:r>
          </w:p>
        </w:tc>
      </w:tr>
      <w:tr w:rsidR="00F82D39" w:rsidRPr="00F82D39" w14:paraId="6EA5D662" w14:textId="77777777" w:rsidTr="00F82D39">
        <w:trPr>
          <w:trHeight w:val="255"/>
        </w:trPr>
        <w:tc>
          <w:tcPr>
            <w:tcW w:w="319" w:type="pct"/>
            <w:tcBorders>
              <w:left w:val="single" w:sz="4" w:space="0" w:color="auto"/>
            </w:tcBorders>
            <w:shd w:val="clear" w:color="auto" w:fill="auto"/>
            <w:vAlign w:val="center"/>
            <w:hideMark/>
          </w:tcPr>
          <w:p w14:paraId="5B836EF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15</w:t>
            </w:r>
          </w:p>
        </w:tc>
        <w:tc>
          <w:tcPr>
            <w:tcW w:w="311" w:type="pct"/>
            <w:shd w:val="clear" w:color="auto" w:fill="auto"/>
            <w:vAlign w:val="center"/>
            <w:hideMark/>
          </w:tcPr>
          <w:p w14:paraId="5C43D8D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1E34A7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ACIDO ACETILSALICILICO500 MG. CAJA 20 TABLETAS EFERVESCENTES</w:t>
            </w:r>
          </w:p>
        </w:tc>
        <w:tc>
          <w:tcPr>
            <w:tcW w:w="704" w:type="pct"/>
            <w:shd w:val="clear" w:color="auto" w:fill="auto"/>
            <w:vAlign w:val="center"/>
            <w:hideMark/>
          </w:tcPr>
          <w:p w14:paraId="77AB6E5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6B5270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47.47</w:t>
            </w:r>
          </w:p>
        </w:tc>
      </w:tr>
      <w:tr w:rsidR="00F82D39" w:rsidRPr="00F82D39" w14:paraId="2FF7D06C" w14:textId="77777777" w:rsidTr="00F82D39">
        <w:trPr>
          <w:trHeight w:val="255"/>
        </w:trPr>
        <w:tc>
          <w:tcPr>
            <w:tcW w:w="319" w:type="pct"/>
            <w:tcBorders>
              <w:left w:val="single" w:sz="4" w:space="0" w:color="auto"/>
            </w:tcBorders>
            <w:shd w:val="clear" w:color="auto" w:fill="auto"/>
            <w:vAlign w:val="center"/>
            <w:hideMark/>
          </w:tcPr>
          <w:p w14:paraId="6B1E4DF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16</w:t>
            </w:r>
          </w:p>
        </w:tc>
        <w:tc>
          <w:tcPr>
            <w:tcW w:w="311" w:type="pct"/>
            <w:shd w:val="clear" w:color="auto" w:fill="auto"/>
            <w:vAlign w:val="center"/>
            <w:hideMark/>
          </w:tcPr>
          <w:p w14:paraId="04A1A0A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79BCDE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ACIDO ACETILSALICILICO100 MG. CAJA 28 CAPSULAS  </w:t>
            </w:r>
          </w:p>
        </w:tc>
        <w:tc>
          <w:tcPr>
            <w:tcW w:w="704" w:type="pct"/>
            <w:shd w:val="clear" w:color="auto" w:fill="auto"/>
            <w:vAlign w:val="center"/>
            <w:hideMark/>
          </w:tcPr>
          <w:p w14:paraId="3F36DE1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6F3545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162.25</w:t>
            </w:r>
          </w:p>
        </w:tc>
      </w:tr>
      <w:tr w:rsidR="00F82D39" w:rsidRPr="00F82D39" w14:paraId="09D25ADA" w14:textId="77777777" w:rsidTr="00F82D39">
        <w:trPr>
          <w:trHeight w:val="255"/>
        </w:trPr>
        <w:tc>
          <w:tcPr>
            <w:tcW w:w="319" w:type="pct"/>
            <w:tcBorders>
              <w:left w:val="single" w:sz="4" w:space="0" w:color="auto"/>
            </w:tcBorders>
            <w:shd w:val="clear" w:color="auto" w:fill="auto"/>
            <w:vAlign w:val="center"/>
            <w:hideMark/>
          </w:tcPr>
          <w:p w14:paraId="51037CE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17</w:t>
            </w:r>
          </w:p>
        </w:tc>
        <w:tc>
          <w:tcPr>
            <w:tcW w:w="311" w:type="pct"/>
            <w:shd w:val="clear" w:color="auto" w:fill="auto"/>
            <w:vAlign w:val="center"/>
            <w:hideMark/>
          </w:tcPr>
          <w:p w14:paraId="0DDB703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66C3CE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ACIDO ACEXAMICO-NEOMICINA40 GR. PIEZA TUBO CREMA</w:t>
            </w:r>
          </w:p>
        </w:tc>
        <w:tc>
          <w:tcPr>
            <w:tcW w:w="704" w:type="pct"/>
            <w:shd w:val="clear" w:color="auto" w:fill="auto"/>
            <w:vAlign w:val="center"/>
            <w:hideMark/>
          </w:tcPr>
          <w:p w14:paraId="716944B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E7E997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554.80</w:t>
            </w:r>
          </w:p>
        </w:tc>
      </w:tr>
      <w:tr w:rsidR="00F82D39" w:rsidRPr="00F82D39" w14:paraId="1F0EBFDE" w14:textId="77777777" w:rsidTr="00F82D39">
        <w:trPr>
          <w:trHeight w:val="255"/>
        </w:trPr>
        <w:tc>
          <w:tcPr>
            <w:tcW w:w="319" w:type="pct"/>
            <w:tcBorders>
              <w:left w:val="single" w:sz="4" w:space="0" w:color="auto"/>
            </w:tcBorders>
            <w:shd w:val="clear" w:color="auto" w:fill="auto"/>
            <w:vAlign w:val="center"/>
            <w:hideMark/>
          </w:tcPr>
          <w:p w14:paraId="65F410F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18</w:t>
            </w:r>
          </w:p>
        </w:tc>
        <w:tc>
          <w:tcPr>
            <w:tcW w:w="311" w:type="pct"/>
            <w:shd w:val="clear" w:color="auto" w:fill="auto"/>
            <w:vAlign w:val="center"/>
            <w:hideMark/>
          </w:tcPr>
          <w:p w14:paraId="5F3BE7A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832477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ACIDO ALEANDRONICO / COLECALCIFEROL70 MG / 5600 U.I CAJA 4 COMPRIMIDOS</w:t>
            </w:r>
          </w:p>
        </w:tc>
        <w:tc>
          <w:tcPr>
            <w:tcW w:w="704" w:type="pct"/>
            <w:shd w:val="clear" w:color="auto" w:fill="auto"/>
            <w:vAlign w:val="center"/>
            <w:hideMark/>
          </w:tcPr>
          <w:p w14:paraId="5BED2FC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54E7C9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2,639.93</w:t>
            </w:r>
          </w:p>
        </w:tc>
      </w:tr>
      <w:tr w:rsidR="00F82D39" w:rsidRPr="00F82D39" w14:paraId="2B07454C" w14:textId="77777777" w:rsidTr="00F82D39">
        <w:trPr>
          <w:trHeight w:val="255"/>
        </w:trPr>
        <w:tc>
          <w:tcPr>
            <w:tcW w:w="319" w:type="pct"/>
            <w:tcBorders>
              <w:left w:val="single" w:sz="4" w:space="0" w:color="auto"/>
            </w:tcBorders>
            <w:shd w:val="clear" w:color="auto" w:fill="auto"/>
            <w:vAlign w:val="center"/>
            <w:hideMark/>
          </w:tcPr>
          <w:p w14:paraId="13E369A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19</w:t>
            </w:r>
          </w:p>
        </w:tc>
        <w:tc>
          <w:tcPr>
            <w:tcW w:w="311" w:type="pct"/>
            <w:shd w:val="clear" w:color="auto" w:fill="auto"/>
            <w:vAlign w:val="center"/>
            <w:hideMark/>
          </w:tcPr>
          <w:p w14:paraId="1659533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BD9F7C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ACIDO ALENDRONICO/COLECALCIFEROL70MG/2800UI CAJA COMPRIMIDOS</w:t>
            </w:r>
          </w:p>
        </w:tc>
        <w:tc>
          <w:tcPr>
            <w:tcW w:w="704" w:type="pct"/>
            <w:shd w:val="clear" w:color="auto" w:fill="auto"/>
            <w:vAlign w:val="center"/>
            <w:hideMark/>
          </w:tcPr>
          <w:p w14:paraId="7403CA8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07EC98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2,700.00</w:t>
            </w:r>
          </w:p>
        </w:tc>
      </w:tr>
      <w:tr w:rsidR="00F82D39" w:rsidRPr="00F82D39" w14:paraId="16C49887" w14:textId="77777777" w:rsidTr="00F82D39">
        <w:trPr>
          <w:trHeight w:val="255"/>
        </w:trPr>
        <w:tc>
          <w:tcPr>
            <w:tcW w:w="319" w:type="pct"/>
            <w:tcBorders>
              <w:left w:val="single" w:sz="4" w:space="0" w:color="auto"/>
            </w:tcBorders>
            <w:shd w:val="clear" w:color="auto" w:fill="auto"/>
            <w:vAlign w:val="center"/>
            <w:hideMark/>
          </w:tcPr>
          <w:p w14:paraId="50FA3FF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20</w:t>
            </w:r>
          </w:p>
        </w:tc>
        <w:tc>
          <w:tcPr>
            <w:tcW w:w="311" w:type="pct"/>
            <w:shd w:val="clear" w:color="auto" w:fill="auto"/>
            <w:vAlign w:val="center"/>
            <w:hideMark/>
          </w:tcPr>
          <w:p w14:paraId="2B759C6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9FE374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ACIDO ALENDRONICO70 MG. CAJA 4 COMPRIMIDOS</w:t>
            </w:r>
          </w:p>
        </w:tc>
        <w:tc>
          <w:tcPr>
            <w:tcW w:w="704" w:type="pct"/>
            <w:shd w:val="clear" w:color="auto" w:fill="auto"/>
            <w:vAlign w:val="center"/>
            <w:hideMark/>
          </w:tcPr>
          <w:p w14:paraId="089B24B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2DC415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2,591.93</w:t>
            </w:r>
          </w:p>
        </w:tc>
      </w:tr>
      <w:tr w:rsidR="00F82D39" w:rsidRPr="00F82D39" w14:paraId="7D7EF4BC" w14:textId="77777777" w:rsidTr="00F82D39">
        <w:trPr>
          <w:trHeight w:val="255"/>
        </w:trPr>
        <w:tc>
          <w:tcPr>
            <w:tcW w:w="319" w:type="pct"/>
            <w:tcBorders>
              <w:left w:val="single" w:sz="4" w:space="0" w:color="auto"/>
            </w:tcBorders>
            <w:shd w:val="clear" w:color="auto" w:fill="auto"/>
            <w:vAlign w:val="center"/>
            <w:hideMark/>
          </w:tcPr>
          <w:p w14:paraId="0F1C43A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21</w:t>
            </w:r>
          </w:p>
        </w:tc>
        <w:tc>
          <w:tcPr>
            <w:tcW w:w="311" w:type="pct"/>
            <w:shd w:val="clear" w:color="auto" w:fill="auto"/>
            <w:vAlign w:val="center"/>
            <w:hideMark/>
          </w:tcPr>
          <w:p w14:paraId="4A5CBBA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298E3C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ACIDO ASCORBICO1 GR. CAJA 10 TABLETAS EFERVESCENTES</w:t>
            </w:r>
          </w:p>
        </w:tc>
        <w:tc>
          <w:tcPr>
            <w:tcW w:w="704" w:type="pct"/>
            <w:shd w:val="clear" w:color="auto" w:fill="auto"/>
            <w:vAlign w:val="center"/>
            <w:hideMark/>
          </w:tcPr>
          <w:p w14:paraId="1E66C31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75686D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129.47</w:t>
            </w:r>
          </w:p>
        </w:tc>
      </w:tr>
      <w:tr w:rsidR="00F82D39" w:rsidRPr="00F82D39" w14:paraId="736972BA" w14:textId="77777777" w:rsidTr="00F82D39">
        <w:trPr>
          <w:trHeight w:val="255"/>
        </w:trPr>
        <w:tc>
          <w:tcPr>
            <w:tcW w:w="319" w:type="pct"/>
            <w:tcBorders>
              <w:left w:val="single" w:sz="4" w:space="0" w:color="auto"/>
            </w:tcBorders>
            <w:shd w:val="clear" w:color="auto" w:fill="auto"/>
            <w:vAlign w:val="center"/>
            <w:hideMark/>
          </w:tcPr>
          <w:p w14:paraId="0A7FD75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22</w:t>
            </w:r>
          </w:p>
        </w:tc>
        <w:tc>
          <w:tcPr>
            <w:tcW w:w="311" w:type="pct"/>
            <w:shd w:val="clear" w:color="auto" w:fill="auto"/>
            <w:vAlign w:val="center"/>
            <w:hideMark/>
          </w:tcPr>
          <w:p w14:paraId="6574248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3AB252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ACIDO ASCORBICO2 GR. CAJA 10 TABLETAS EFERVESCENTES</w:t>
            </w:r>
          </w:p>
        </w:tc>
        <w:tc>
          <w:tcPr>
            <w:tcW w:w="704" w:type="pct"/>
            <w:shd w:val="clear" w:color="auto" w:fill="auto"/>
            <w:vAlign w:val="center"/>
            <w:hideMark/>
          </w:tcPr>
          <w:p w14:paraId="47BDA45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156362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176.20</w:t>
            </w:r>
          </w:p>
        </w:tc>
      </w:tr>
      <w:tr w:rsidR="00F82D39" w:rsidRPr="00F82D39" w14:paraId="5AD07E79" w14:textId="77777777" w:rsidTr="00F82D39">
        <w:trPr>
          <w:trHeight w:val="255"/>
        </w:trPr>
        <w:tc>
          <w:tcPr>
            <w:tcW w:w="319" w:type="pct"/>
            <w:tcBorders>
              <w:left w:val="single" w:sz="4" w:space="0" w:color="auto"/>
            </w:tcBorders>
            <w:shd w:val="clear" w:color="auto" w:fill="auto"/>
            <w:vAlign w:val="center"/>
            <w:hideMark/>
          </w:tcPr>
          <w:p w14:paraId="2F63389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23</w:t>
            </w:r>
          </w:p>
        </w:tc>
        <w:tc>
          <w:tcPr>
            <w:tcW w:w="311" w:type="pct"/>
            <w:shd w:val="clear" w:color="auto" w:fill="auto"/>
            <w:vAlign w:val="center"/>
            <w:hideMark/>
          </w:tcPr>
          <w:p w14:paraId="0C7FC05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C03AE1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ACIDO AZELAICO30 GR. PIEZA TUBO GEL</w:t>
            </w:r>
          </w:p>
        </w:tc>
        <w:tc>
          <w:tcPr>
            <w:tcW w:w="704" w:type="pct"/>
            <w:shd w:val="clear" w:color="auto" w:fill="auto"/>
            <w:vAlign w:val="center"/>
            <w:hideMark/>
          </w:tcPr>
          <w:p w14:paraId="543B71D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78A2C4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632.78</w:t>
            </w:r>
          </w:p>
        </w:tc>
      </w:tr>
      <w:tr w:rsidR="00F82D39" w:rsidRPr="00F82D39" w14:paraId="6E946345" w14:textId="77777777" w:rsidTr="00F82D39">
        <w:trPr>
          <w:trHeight w:val="255"/>
        </w:trPr>
        <w:tc>
          <w:tcPr>
            <w:tcW w:w="319" w:type="pct"/>
            <w:tcBorders>
              <w:left w:val="single" w:sz="4" w:space="0" w:color="auto"/>
            </w:tcBorders>
            <w:shd w:val="clear" w:color="auto" w:fill="auto"/>
            <w:vAlign w:val="center"/>
            <w:hideMark/>
          </w:tcPr>
          <w:p w14:paraId="0B90BF0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24</w:t>
            </w:r>
          </w:p>
        </w:tc>
        <w:tc>
          <w:tcPr>
            <w:tcW w:w="311" w:type="pct"/>
            <w:shd w:val="clear" w:color="auto" w:fill="auto"/>
            <w:vAlign w:val="center"/>
            <w:hideMark/>
          </w:tcPr>
          <w:p w14:paraId="4AFD259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C97041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ACIDO FOLICO5 MG. CAJA 20 TABLETAS</w:t>
            </w:r>
          </w:p>
        </w:tc>
        <w:tc>
          <w:tcPr>
            <w:tcW w:w="704" w:type="pct"/>
            <w:shd w:val="clear" w:color="auto" w:fill="auto"/>
            <w:vAlign w:val="center"/>
            <w:hideMark/>
          </w:tcPr>
          <w:p w14:paraId="7884CD1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9BC79A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5.98</w:t>
            </w:r>
          </w:p>
        </w:tc>
      </w:tr>
      <w:tr w:rsidR="00F82D39" w:rsidRPr="00F82D39" w14:paraId="4CE734C8" w14:textId="77777777" w:rsidTr="00F82D39">
        <w:trPr>
          <w:trHeight w:val="255"/>
        </w:trPr>
        <w:tc>
          <w:tcPr>
            <w:tcW w:w="319" w:type="pct"/>
            <w:tcBorders>
              <w:left w:val="single" w:sz="4" w:space="0" w:color="auto"/>
            </w:tcBorders>
            <w:shd w:val="clear" w:color="auto" w:fill="auto"/>
            <w:vAlign w:val="center"/>
            <w:hideMark/>
          </w:tcPr>
          <w:p w14:paraId="4DB1393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25</w:t>
            </w:r>
          </w:p>
        </w:tc>
        <w:tc>
          <w:tcPr>
            <w:tcW w:w="311" w:type="pct"/>
            <w:shd w:val="clear" w:color="auto" w:fill="auto"/>
            <w:vAlign w:val="center"/>
            <w:hideMark/>
          </w:tcPr>
          <w:p w14:paraId="22ECC33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00A768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ACIDO FOLICO/FUMARATO FERROSO//VITAMINA B12/ VITAMINA C/ VITAMINA E1 MG/350 MG/25 CAJA 30 TABLETAS</w:t>
            </w:r>
          </w:p>
        </w:tc>
        <w:tc>
          <w:tcPr>
            <w:tcW w:w="704" w:type="pct"/>
            <w:shd w:val="clear" w:color="auto" w:fill="auto"/>
            <w:vAlign w:val="center"/>
            <w:hideMark/>
          </w:tcPr>
          <w:p w14:paraId="5C7175C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7BF31D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587.30</w:t>
            </w:r>
          </w:p>
        </w:tc>
      </w:tr>
      <w:tr w:rsidR="00F82D39" w:rsidRPr="00F82D39" w14:paraId="6241CF2E" w14:textId="77777777" w:rsidTr="00F82D39">
        <w:trPr>
          <w:trHeight w:val="255"/>
        </w:trPr>
        <w:tc>
          <w:tcPr>
            <w:tcW w:w="319" w:type="pct"/>
            <w:tcBorders>
              <w:left w:val="single" w:sz="4" w:space="0" w:color="auto"/>
            </w:tcBorders>
            <w:shd w:val="clear" w:color="auto" w:fill="auto"/>
            <w:vAlign w:val="center"/>
            <w:hideMark/>
          </w:tcPr>
          <w:p w14:paraId="5CE0C14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26</w:t>
            </w:r>
          </w:p>
        </w:tc>
        <w:tc>
          <w:tcPr>
            <w:tcW w:w="311" w:type="pct"/>
            <w:shd w:val="clear" w:color="auto" w:fill="auto"/>
            <w:vAlign w:val="center"/>
            <w:hideMark/>
          </w:tcPr>
          <w:p w14:paraId="3563E53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45C29D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ACIDO FUSIDICO10 GR PIEZA CREMA TUBO</w:t>
            </w:r>
          </w:p>
        </w:tc>
        <w:tc>
          <w:tcPr>
            <w:tcW w:w="704" w:type="pct"/>
            <w:shd w:val="clear" w:color="auto" w:fill="auto"/>
            <w:vAlign w:val="center"/>
            <w:hideMark/>
          </w:tcPr>
          <w:p w14:paraId="6EBE214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F0F8A8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430.23</w:t>
            </w:r>
          </w:p>
        </w:tc>
      </w:tr>
      <w:tr w:rsidR="00F82D39" w:rsidRPr="00F82D39" w14:paraId="44200E6B" w14:textId="77777777" w:rsidTr="00F82D39">
        <w:trPr>
          <w:trHeight w:val="255"/>
        </w:trPr>
        <w:tc>
          <w:tcPr>
            <w:tcW w:w="319" w:type="pct"/>
            <w:tcBorders>
              <w:left w:val="single" w:sz="4" w:space="0" w:color="auto"/>
            </w:tcBorders>
            <w:shd w:val="clear" w:color="auto" w:fill="auto"/>
            <w:vAlign w:val="center"/>
            <w:hideMark/>
          </w:tcPr>
          <w:p w14:paraId="11B600C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27</w:t>
            </w:r>
          </w:p>
        </w:tc>
        <w:tc>
          <w:tcPr>
            <w:tcW w:w="311" w:type="pct"/>
            <w:shd w:val="clear" w:color="auto" w:fill="auto"/>
            <w:vAlign w:val="center"/>
            <w:hideMark/>
          </w:tcPr>
          <w:p w14:paraId="0E4805A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C0D456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ACIDO FUSIDICO-BETAMETASONA15 GR. PIEZA TUBO</w:t>
            </w:r>
          </w:p>
        </w:tc>
        <w:tc>
          <w:tcPr>
            <w:tcW w:w="704" w:type="pct"/>
            <w:shd w:val="clear" w:color="auto" w:fill="auto"/>
            <w:vAlign w:val="center"/>
            <w:hideMark/>
          </w:tcPr>
          <w:p w14:paraId="242BB48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BB905C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416.00</w:t>
            </w:r>
          </w:p>
        </w:tc>
      </w:tr>
      <w:tr w:rsidR="00F82D39" w:rsidRPr="00F82D39" w14:paraId="416D0BCD" w14:textId="77777777" w:rsidTr="00F82D39">
        <w:trPr>
          <w:trHeight w:val="255"/>
        </w:trPr>
        <w:tc>
          <w:tcPr>
            <w:tcW w:w="319" w:type="pct"/>
            <w:tcBorders>
              <w:left w:val="single" w:sz="4" w:space="0" w:color="auto"/>
            </w:tcBorders>
            <w:shd w:val="clear" w:color="auto" w:fill="auto"/>
            <w:vAlign w:val="center"/>
            <w:hideMark/>
          </w:tcPr>
          <w:p w14:paraId="1CD5F84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28</w:t>
            </w:r>
          </w:p>
        </w:tc>
        <w:tc>
          <w:tcPr>
            <w:tcW w:w="311" w:type="pct"/>
            <w:shd w:val="clear" w:color="auto" w:fill="auto"/>
            <w:vAlign w:val="center"/>
            <w:hideMark/>
          </w:tcPr>
          <w:p w14:paraId="57A1F09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A96B66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ACIDO GLICOLICO5 ML. PIEZA TUBO</w:t>
            </w:r>
          </w:p>
        </w:tc>
        <w:tc>
          <w:tcPr>
            <w:tcW w:w="704" w:type="pct"/>
            <w:shd w:val="clear" w:color="auto" w:fill="auto"/>
            <w:vAlign w:val="center"/>
            <w:hideMark/>
          </w:tcPr>
          <w:p w14:paraId="02E165F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C10893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769.53</w:t>
            </w:r>
          </w:p>
        </w:tc>
      </w:tr>
      <w:tr w:rsidR="00F82D39" w:rsidRPr="00F82D39" w14:paraId="5A6E15E0" w14:textId="77777777" w:rsidTr="00F82D39">
        <w:trPr>
          <w:trHeight w:val="255"/>
        </w:trPr>
        <w:tc>
          <w:tcPr>
            <w:tcW w:w="319" w:type="pct"/>
            <w:tcBorders>
              <w:left w:val="single" w:sz="4" w:space="0" w:color="auto"/>
            </w:tcBorders>
            <w:shd w:val="clear" w:color="auto" w:fill="auto"/>
            <w:vAlign w:val="center"/>
            <w:hideMark/>
          </w:tcPr>
          <w:p w14:paraId="0F6A9BE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29</w:t>
            </w:r>
          </w:p>
        </w:tc>
        <w:tc>
          <w:tcPr>
            <w:tcW w:w="311" w:type="pct"/>
            <w:shd w:val="clear" w:color="auto" w:fill="auto"/>
            <w:vAlign w:val="center"/>
            <w:hideMark/>
          </w:tcPr>
          <w:p w14:paraId="07EAC98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541074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ÁCIDO LÁCTICO, ÁCIDO SALICÍLICOSOLUCION PIEZA 1 Caja, 1 Frasco(s), 5 ml,</w:t>
            </w:r>
          </w:p>
        </w:tc>
        <w:tc>
          <w:tcPr>
            <w:tcW w:w="704" w:type="pct"/>
            <w:shd w:val="clear" w:color="auto" w:fill="auto"/>
            <w:vAlign w:val="center"/>
            <w:hideMark/>
          </w:tcPr>
          <w:p w14:paraId="3AC0BEC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F62C00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360.00</w:t>
            </w:r>
          </w:p>
        </w:tc>
      </w:tr>
      <w:tr w:rsidR="00F82D39" w:rsidRPr="00F82D39" w14:paraId="093ECDA7" w14:textId="77777777" w:rsidTr="00F82D39">
        <w:trPr>
          <w:trHeight w:val="255"/>
        </w:trPr>
        <w:tc>
          <w:tcPr>
            <w:tcW w:w="319" w:type="pct"/>
            <w:tcBorders>
              <w:left w:val="single" w:sz="4" w:space="0" w:color="auto"/>
            </w:tcBorders>
            <w:shd w:val="clear" w:color="auto" w:fill="auto"/>
            <w:vAlign w:val="center"/>
            <w:hideMark/>
          </w:tcPr>
          <w:p w14:paraId="4C4A0ED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30</w:t>
            </w:r>
          </w:p>
        </w:tc>
        <w:tc>
          <w:tcPr>
            <w:tcW w:w="311" w:type="pct"/>
            <w:shd w:val="clear" w:color="auto" w:fill="auto"/>
            <w:vAlign w:val="center"/>
            <w:hideMark/>
          </w:tcPr>
          <w:p w14:paraId="5028072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AA6393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ACIDO RETINOICO30 GR. PIEZA TUBO CREMA</w:t>
            </w:r>
          </w:p>
        </w:tc>
        <w:tc>
          <w:tcPr>
            <w:tcW w:w="704" w:type="pct"/>
            <w:shd w:val="clear" w:color="auto" w:fill="auto"/>
            <w:vAlign w:val="center"/>
            <w:hideMark/>
          </w:tcPr>
          <w:p w14:paraId="45EE67C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60FDA8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360.85</w:t>
            </w:r>
          </w:p>
        </w:tc>
      </w:tr>
      <w:tr w:rsidR="00F82D39" w:rsidRPr="00F82D39" w14:paraId="7EDC1A67" w14:textId="77777777" w:rsidTr="00F82D39">
        <w:trPr>
          <w:trHeight w:val="255"/>
        </w:trPr>
        <w:tc>
          <w:tcPr>
            <w:tcW w:w="319" w:type="pct"/>
            <w:tcBorders>
              <w:left w:val="single" w:sz="4" w:space="0" w:color="auto"/>
            </w:tcBorders>
            <w:shd w:val="clear" w:color="auto" w:fill="auto"/>
            <w:vAlign w:val="center"/>
            <w:hideMark/>
          </w:tcPr>
          <w:p w14:paraId="49642F0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31</w:t>
            </w:r>
          </w:p>
        </w:tc>
        <w:tc>
          <w:tcPr>
            <w:tcW w:w="311" w:type="pct"/>
            <w:shd w:val="clear" w:color="auto" w:fill="auto"/>
            <w:vAlign w:val="center"/>
            <w:hideMark/>
          </w:tcPr>
          <w:p w14:paraId="236CCB3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FBD45F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ACIDO SALICILICO-ALQUITRAN100 ML. PIEZA FRASCO</w:t>
            </w:r>
          </w:p>
        </w:tc>
        <w:tc>
          <w:tcPr>
            <w:tcW w:w="704" w:type="pct"/>
            <w:shd w:val="clear" w:color="auto" w:fill="auto"/>
            <w:vAlign w:val="center"/>
            <w:hideMark/>
          </w:tcPr>
          <w:p w14:paraId="3B30E82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E47AD9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377.10</w:t>
            </w:r>
          </w:p>
        </w:tc>
      </w:tr>
      <w:tr w:rsidR="00F82D39" w:rsidRPr="00F82D39" w14:paraId="2EF11CFD" w14:textId="77777777" w:rsidTr="00F82D39">
        <w:trPr>
          <w:trHeight w:val="255"/>
        </w:trPr>
        <w:tc>
          <w:tcPr>
            <w:tcW w:w="319" w:type="pct"/>
            <w:tcBorders>
              <w:left w:val="single" w:sz="4" w:space="0" w:color="auto"/>
            </w:tcBorders>
            <w:shd w:val="clear" w:color="auto" w:fill="auto"/>
            <w:vAlign w:val="center"/>
            <w:hideMark/>
          </w:tcPr>
          <w:p w14:paraId="5CEDCE5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32</w:t>
            </w:r>
          </w:p>
        </w:tc>
        <w:tc>
          <w:tcPr>
            <w:tcW w:w="311" w:type="pct"/>
            <w:shd w:val="clear" w:color="auto" w:fill="auto"/>
            <w:vAlign w:val="center"/>
            <w:hideMark/>
          </w:tcPr>
          <w:p w14:paraId="2A12A3D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823878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ACIDOS GRASOS POLINSATURADOS1000 MG. CAJA 28 CAPSULAS BLANDAS</w:t>
            </w:r>
          </w:p>
        </w:tc>
        <w:tc>
          <w:tcPr>
            <w:tcW w:w="704" w:type="pct"/>
            <w:shd w:val="clear" w:color="auto" w:fill="auto"/>
            <w:vAlign w:val="center"/>
            <w:hideMark/>
          </w:tcPr>
          <w:p w14:paraId="76142B5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ED0E51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764.70</w:t>
            </w:r>
          </w:p>
        </w:tc>
      </w:tr>
      <w:tr w:rsidR="00F82D39" w:rsidRPr="00F82D39" w14:paraId="5505FF1E" w14:textId="77777777" w:rsidTr="00F82D39">
        <w:trPr>
          <w:trHeight w:val="255"/>
        </w:trPr>
        <w:tc>
          <w:tcPr>
            <w:tcW w:w="319" w:type="pct"/>
            <w:tcBorders>
              <w:left w:val="single" w:sz="4" w:space="0" w:color="auto"/>
            </w:tcBorders>
            <w:shd w:val="clear" w:color="auto" w:fill="auto"/>
            <w:vAlign w:val="center"/>
            <w:hideMark/>
          </w:tcPr>
          <w:p w14:paraId="72F1DEF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33</w:t>
            </w:r>
          </w:p>
        </w:tc>
        <w:tc>
          <w:tcPr>
            <w:tcW w:w="311" w:type="pct"/>
            <w:shd w:val="clear" w:color="auto" w:fill="auto"/>
            <w:vAlign w:val="center"/>
            <w:hideMark/>
          </w:tcPr>
          <w:p w14:paraId="4403876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66DE34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ADAPALENO CREMA30 GR. PIEZA CREMA</w:t>
            </w:r>
          </w:p>
        </w:tc>
        <w:tc>
          <w:tcPr>
            <w:tcW w:w="704" w:type="pct"/>
            <w:shd w:val="clear" w:color="auto" w:fill="auto"/>
            <w:vAlign w:val="center"/>
            <w:hideMark/>
          </w:tcPr>
          <w:p w14:paraId="50B47CA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71FAB9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656.23</w:t>
            </w:r>
          </w:p>
        </w:tc>
      </w:tr>
      <w:tr w:rsidR="00F82D39" w:rsidRPr="00F82D39" w14:paraId="19E095E0" w14:textId="77777777" w:rsidTr="00F82D39">
        <w:trPr>
          <w:trHeight w:val="255"/>
        </w:trPr>
        <w:tc>
          <w:tcPr>
            <w:tcW w:w="319" w:type="pct"/>
            <w:tcBorders>
              <w:left w:val="single" w:sz="4" w:space="0" w:color="auto"/>
            </w:tcBorders>
            <w:shd w:val="clear" w:color="auto" w:fill="auto"/>
            <w:vAlign w:val="center"/>
            <w:hideMark/>
          </w:tcPr>
          <w:p w14:paraId="6218FE2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34</w:t>
            </w:r>
          </w:p>
        </w:tc>
        <w:tc>
          <w:tcPr>
            <w:tcW w:w="311" w:type="pct"/>
            <w:shd w:val="clear" w:color="auto" w:fill="auto"/>
            <w:vAlign w:val="center"/>
            <w:hideMark/>
          </w:tcPr>
          <w:p w14:paraId="73DA4F3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91CF9C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ADAPALENO GEL45 GR. PIEZA GEL</w:t>
            </w:r>
          </w:p>
        </w:tc>
        <w:tc>
          <w:tcPr>
            <w:tcW w:w="704" w:type="pct"/>
            <w:shd w:val="clear" w:color="auto" w:fill="auto"/>
            <w:vAlign w:val="center"/>
            <w:hideMark/>
          </w:tcPr>
          <w:p w14:paraId="07A6D4D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640AAA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656.23</w:t>
            </w:r>
          </w:p>
        </w:tc>
      </w:tr>
      <w:tr w:rsidR="00F82D39" w:rsidRPr="00F82D39" w14:paraId="03865C7E" w14:textId="77777777" w:rsidTr="00F82D39">
        <w:trPr>
          <w:trHeight w:val="255"/>
        </w:trPr>
        <w:tc>
          <w:tcPr>
            <w:tcW w:w="319" w:type="pct"/>
            <w:tcBorders>
              <w:left w:val="single" w:sz="4" w:space="0" w:color="auto"/>
            </w:tcBorders>
            <w:shd w:val="clear" w:color="auto" w:fill="auto"/>
            <w:vAlign w:val="center"/>
            <w:hideMark/>
          </w:tcPr>
          <w:p w14:paraId="57E282D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35</w:t>
            </w:r>
          </w:p>
        </w:tc>
        <w:tc>
          <w:tcPr>
            <w:tcW w:w="311" w:type="pct"/>
            <w:shd w:val="clear" w:color="auto" w:fill="auto"/>
            <w:vAlign w:val="center"/>
            <w:hideMark/>
          </w:tcPr>
          <w:p w14:paraId="27C29BD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FE08AB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ADAPALENO GEL45 GR. PIEZA GEL</w:t>
            </w:r>
          </w:p>
        </w:tc>
        <w:tc>
          <w:tcPr>
            <w:tcW w:w="704" w:type="pct"/>
            <w:shd w:val="clear" w:color="auto" w:fill="auto"/>
            <w:vAlign w:val="center"/>
            <w:hideMark/>
          </w:tcPr>
          <w:p w14:paraId="1436C75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489BF8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789.45</w:t>
            </w:r>
          </w:p>
        </w:tc>
      </w:tr>
      <w:tr w:rsidR="00F82D39" w:rsidRPr="00F82D39" w14:paraId="35FB7491" w14:textId="77777777" w:rsidTr="00F82D39">
        <w:trPr>
          <w:trHeight w:val="255"/>
        </w:trPr>
        <w:tc>
          <w:tcPr>
            <w:tcW w:w="319" w:type="pct"/>
            <w:tcBorders>
              <w:left w:val="single" w:sz="4" w:space="0" w:color="auto"/>
            </w:tcBorders>
            <w:shd w:val="clear" w:color="auto" w:fill="auto"/>
            <w:vAlign w:val="center"/>
            <w:hideMark/>
          </w:tcPr>
          <w:p w14:paraId="5497003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36</w:t>
            </w:r>
          </w:p>
        </w:tc>
        <w:tc>
          <w:tcPr>
            <w:tcW w:w="311" w:type="pct"/>
            <w:shd w:val="clear" w:color="auto" w:fill="auto"/>
            <w:vAlign w:val="center"/>
            <w:hideMark/>
          </w:tcPr>
          <w:p w14:paraId="3FEF87B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336FDA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ADEMETIONINA 500 MG. CAJA 20 TABLETAS</w:t>
            </w:r>
          </w:p>
        </w:tc>
        <w:tc>
          <w:tcPr>
            <w:tcW w:w="704" w:type="pct"/>
            <w:shd w:val="clear" w:color="auto" w:fill="auto"/>
            <w:vAlign w:val="center"/>
            <w:hideMark/>
          </w:tcPr>
          <w:p w14:paraId="4FADDF0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C514CC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1,363.48</w:t>
            </w:r>
          </w:p>
        </w:tc>
      </w:tr>
      <w:tr w:rsidR="00F82D39" w:rsidRPr="00F82D39" w14:paraId="48B3CF3C" w14:textId="77777777" w:rsidTr="00F82D39">
        <w:trPr>
          <w:trHeight w:val="255"/>
        </w:trPr>
        <w:tc>
          <w:tcPr>
            <w:tcW w:w="319" w:type="pct"/>
            <w:tcBorders>
              <w:left w:val="single" w:sz="4" w:space="0" w:color="auto"/>
            </w:tcBorders>
            <w:shd w:val="clear" w:color="auto" w:fill="auto"/>
            <w:vAlign w:val="center"/>
            <w:hideMark/>
          </w:tcPr>
          <w:p w14:paraId="0AB3A55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37</w:t>
            </w:r>
          </w:p>
        </w:tc>
        <w:tc>
          <w:tcPr>
            <w:tcW w:w="311" w:type="pct"/>
            <w:shd w:val="clear" w:color="auto" w:fill="auto"/>
            <w:vAlign w:val="center"/>
            <w:hideMark/>
          </w:tcPr>
          <w:p w14:paraId="28DA92B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43BFC8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AESCULUS/ HIPPOCASTANUM50 MG. CAJA 30 CAPSULAS</w:t>
            </w:r>
          </w:p>
        </w:tc>
        <w:tc>
          <w:tcPr>
            <w:tcW w:w="704" w:type="pct"/>
            <w:shd w:val="clear" w:color="auto" w:fill="auto"/>
            <w:vAlign w:val="center"/>
            <w:hideMark/>
          </w:tcPr>
          <w:p w14:paraId="6C52C24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DF3B00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386.70</w:t>
            </w:r>
          </w:p>
        </w:tc>
      </w:tr>
      <w:tr w:rsidR="00F82D39" w:rsidRPr="00F82D39" w14:paraId="27E97984" w14:textId="77777777" w:rsidTr="00F82D39">
        <w:trPr>
          <w:trHeight w:val="255"/>
        </w:trPr>
        <w:tc>
          <w:tcPr>
            <w:tcW w:w="319" w:type="pct"/>
            <w:tcBorders>
              <w:left w:val="single" w:sz="4" w:space="0" w:color="auto"/>
            </w:tcBorders>
            <w:shd w:val="clear" w:color="auto" w:fill="auto"/>
            <w:vAlign w:val="center"/>
            <w:hideMark/>
          </w:tcPr>
          <w:p w14:paraId="3522057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38</w:t>
            </w:r>
          </w:p>
        </w:tc>
        <w:tc>
          <w:tcPr>
            <w:tcW w:w="311" w:type="pct"/>
            <w:shd w:val="clear" w:color="auto" w:fill="auto"/>
            <w:vAlign w:val="center"/>
            <w:hideMark/>
          </w:tcPr>
          <w:p w14:paraId="753889C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50BB36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AGUA DE MAR ADULTO125 ML. PIEZA </w:t>
            </w:r>
            <w:proofErr w:type="gramStart"/>
            <w:r w:rsidRPr="00F82D39">
              <w:rPr>
                <w:rFonts w:ascii="Arial" w:hAnsi="Arial" w:cs="Arial"/>
                <w:color w:val="000000"/>
                <w:kern w:val="0"/>
                <w:sz w:val="16"/>
                <w:szCs w:val="16"/>
              </w:rPr>
              <w:t>SPRAY</w:t>
            </w:r>
            <w:proofErr w:type="gramEnd"/>
          </w:p>
        </w:tc>
        <w:tc>
          <w:tcPr>
            <w:tcW w:w="704" w:type="pct"/>
            <w:shd w:val="clear" w:color="auto" w:fill="auto"/>
            <w:vAlign w:val="center"/>
            <w:hideMark/>
          </w:tcPr>
          <w:p w14:paraId="7CEE2AC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7EC864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316.37</w:t>
            </w:r>
          </w:p>
        </w:tc>
      </w:tr>
      <w:tr w:rsidR="00F82D39" w:rsidRPr="00F82D39" w14:paraId="59507B45" w14:textId="77777777" w:rsidTr="00F82D39">
        <w:trPr>
          <w:trHeight w:val="255"/>
        </w:trPr>
        <w:tc>
          <w:tcPr>
            <w:tcW w:w="319" w:type="pct"/>
            <w:tcBorders>
              <w:left w:val="single" w:sz="4" w:space="0" w:color="auto"/>
            </w:tcBorders>
            <w:shd w:val="clear" w:color="auto" w:fill="auto"/>
            <w:vAlign w:val="center"/>
            <w:hideMark/>
          </w:tcPr>
          <w:p w14:paraId="42E7773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39</w:t>
            </w:r>
          </w:p>
        </w:tc>
        <w:tc>
          <w:tcPr>
            <w:tcW w:w="311" w:type="pct"/>
            <w:shd w:val="clear" w:color="auto" w:fill="auto"/>
            <w:vAlign w:val="center"/>
            <w:hideMark/>
          </w:tcPr>
          <w:p w14:paraId="44D691D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6A6AD4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AGUA DE MAR-SAL SODICA100 ML. PIEZA SOLUCION</w:t>
            </w:r>
          </w:p>
        </w:tc>
        <w:tc>
          <w:tcPr>
            <w:tcW w:w="704" w:type="pct"/>
            <w:shd w:val="clear" w:color="auto" w:fill="auto"/>
            <w:vAlign w:val="center"/>
            <w:hideMark/>
          </w:tcPr>
          <w:p w14:paraId="7352E03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D6FE92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258.23</w:t>
            </w:r>
          </w:p>
        </w:tc>
      </w:tr>
      <w:tr w:rsidR="00F82D39" w:rsidRPr="00F82D39" w14:paraId="2DEEC27A" w14:textId="77777777" w:rsidTr="00F82D39">
        <w:trPr>
          <w:trHeight w:val="255"/>
        </w:trPr>
        <w:tc>
          <w:tcPr>
            <w:tcW w:w="319" w:type="pct"/>
            <w:tcBorders>
              <w:left w:val="single" w:sz="4" w:space="0" w:color="auto"/>
            </w:tcBorders>
            <w:shd w:val="clear" w:color="auto" w:fill="auto"/>
            <w:vAlign w:val="center"/>
            <w:hideMark/>
          </w:tcPr>
          <w:p w14:paraId="7F95FAC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40</w:t>
            </w:r>
          </w:p>
        </w:tc>
        <w:tc>
          <w:tcPr>
            <w:tcW w:w="311" w:type="pct"/>
            <w:shd w:val="clear" w:color="auto" w:fill="auto"/>
            <w:vAlign w:val="center"/>
            <w:hideMark/>
          </w:tcPr>
          <w:p w14:paraId="37C38A8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3A620D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AGUA, NITRÓGENO40 ML. PIEZA TUBO</w:t>
            </w:r>
          </w:p>
        </w:tc>
        <w:tc>
          <w:tcPr>
            <w:tcW w:w="704" w:type="pct"/>
            <w:shd w:val="clear" w:color="auto" w:fill="auto"/>
            <w:vAlign w:val="center"/>
            <w:hideMark/>
          </w:tcPr>
          <w:p w14:paraId="774733C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19AE27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510.00</w:t>
            </w:r>
          </w:p>
        </w:tc>
      </w:tr>
      <w:tr w:rsidR="00F82D39" w:rsidRPr="00F82D39" w14:paraId="65D288A7" w14:textId="77777777" w:rsidTr="00F82D39">
        <w:trPr>
          <w:trHeight w:val="255"/>
        </w:trPr>
        <w:tc>
          <w:tcPr>
            <w:tcW w:w="319" w:type="pct"/>
            <w:tcBorders>
              <w:left w:val="single" w:sz="4" w:space="0" w:color="auto"/>
            </w:tcBorders>
            <w:shd w:val="clear" w:color="auto" w:fill="auto"/>
            <w:vAlign w:val="center"/>
            <w:hideMark/>
          </w:tcPr>
          <w:p w14:paraId="3BA7949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41</w:t>
            </w:r>
          </w:p>
        </w:tc>
        <w:tc>
          <w:tcPr>
            <w:tcW w:w="311" w:type="pct"/>
            <w:shd w:val="clear" w:color="auto" w:fill="auto"/>
            <w:vAlign w:val="center"/>
            <w:hideMark/>
          </w:tcPr>
          <w:p w14:paraId="26FC5B2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A40E34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proofErr w:type="gramStart"/>
            <w:r w:rsidRPr="00F82D39">
              <w:rPr>
                <w:rFonts w:ascii="Arial" w:hAnsi="Arial" w:cs="Arial"/>
                <w:color w:val="000000"/>
                <w:kern w:val="0"/>
                <w:sz w:val="16"/>
                <w:szCs w:val="16"/>
              </w:rPr>
              <w:t>ALANTOÍNA ,ALQUITRÁN</w:t>
            </w:r>
            <w:proofErr w:type="gramEnd"/>
            <w:r w:rsidRPr="00F82D39">
              <w:rPr>
                <w:rFonts w:ascii="Arial" w:hAnsi="Arial" w:cs="Arial"/>
                <w:color w:val="000000"/>
                <w:kern w:val="0"/>
                <w:sz w:val="16"/>
                <w:szCs w:val="16"/>
              </w:rPr>
              <w:t xml:space="preserve"> ,CLIOQUINOL150 GR. PIEZA SHAMPOO</w:t>
            </w:r>
          </w:p>
        </w:tc>
        <w:tc>
          <w:tcPr>
            <w:tcW w:w="704" w:type="pct"/>
            <w:shd w:val="clear" w:color="auto" w:fill="auto"/>
            <w:vAlign w:val="center"/>
            <w:hideMark/>
          </w:tcPr>
          <w:p w14:paraId="665C9A1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98F9EF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472.23</w:t>
            </w:r>
          </w:p>
        </w:tc>
      </w:tr>
      <w:tr w:rsidR="00F82D39" w:rsidRPr="00F82D39" w14:paraId="0C653AB3" w14:textId="77777777" w:rsidTr="00F82D39">
        <w:trPr>
          <w:trHeight w:val="255"/>
        </w:trPr>
        <w:tc>
          <w:tcPr>
            <w:tcW w:w="319" w:type="pct"/>
            <w:tcBorders>
              <w:left w:val="single" w:sz="4" w:space="0" w:color="auto"/>
            </w:tcBorders>
            <w:shd w:val="clear" w:color="auto" w:fill="auto"/>
            <w:vAlign w:val="center"/>
            <w:hideMark/>
          </w:tcPr>
          <w:p w14:paraId="58D1527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42</w:t>
            </w:r>
          </w:p>
        </w:tc>
        <w:tc>
          <w:tcPr>
            <w:tcW w:w="311" w:type="pct"/>
            <w:shd w:val="clear" w:color="auto" w:fill="auto"/>
            <w:vAlign w:val="center"/>
            <w:hideMark/>
          </w:tcPr>
          <w:p w14:paraId="7155C3B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241786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ALCANFOR-MENTOL120 ML. PIEZA EMULSION</w:t>
            </w:r>
          </w:p>
        </w:tc>
        <w:tc>
          <w:tcPr>
            <w:tcW w:w="704" w:type="pct"/>
            <w:shd w:val="clear" w:color="auto" w:fill="auto"/>
            <w:vAlign w:val="center"/>
            <w:hideMark/>
          </w:tcPr>
          <w:p w14:paraId="24B4E14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A3272A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333.22</w:t>
            </w:r>
          </w:p>
        </w:tc>
      </w:tr>
      <w:tr w:rsidR="00F82D39" w:rsidRPr="00F82D39" w14:paraId="09B08E5B" w14:textId="77777777" w:rsidTr="00F82D39">
        <w:trPr>
          <w:trHeight w:val="255"/>
        </w:trPr>
        <w:tc>
          <w:tcPr>
            <w:tcW w:w="319" w:type="pct"/>
            <w:tcBorders>
              <w:left w:val="single" w:sz="4" w:space="0" w:color="auto"/>
            </w:tcBorders>
            <w:shd w:val="clear" w:color="auto" w:fill="auto"/>
            <w:vAlign w:val="center"/>
            <w:hideMark/>
          </w:tcPr>
          <w:p w14:paraId="2289AA3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43</w:t>
            </w:r>
          </w:p>
        </w:tc>
        <w:tc>
          <w:tcPr>
            <w:tcW w:w="311" w:type="pct"/>
            <w:shd w:val="clear" w:color="auto" w:fill="auto"/>
            <w:vAlign w:val="center"/>
            <w:hideMark/>
          </w:tcPr>
          <w:p w14:paraId="1652C00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F9D255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ALFA CETOANALOGOS DE AMINOACIDOS630 MG. CAJA 100 TABLETAS</w:t>
            </w:r>
          </w:p>
        </w:tc>
        <w:tc>
          <w:tcPr>
            <w:tcW w:w="704" w:type="pct"/>
            <w:shd w:val="clear" w:color="auto" w:fill="auto"/>
            <w:vAlign w:val="center"/>
            <w:hideMark/>
          </w:tcPr>
          <w:p w14:paraId="4AAEEDF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3EC421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2,005.55</w:t>
            </w:r>
          </w:p>
        </w:tc>
      </w:tr>
      <w:tr w:rsidR="00F82D39" w:rsidRPr="00F82D39" w14:paraId="261B57F3" w14:textId="77777777" w:rsidTr="00F82D39">
        <w:trPr>
          <w:trHeight w:val="255"/>
        </w:trPr>
        <w:tc>
          <w:tcPr>
            <w:tcW w:w="319" w:type="pct"/>
            <w:tcBorders>
              <w:left w:val="single" w:sz="4" w:space="0" w:color="auto"/>
            </w:tcBorders>
            <w:shd w:val="clear" w:color="auto" w:fill="auto"/>
            <w:vAlign w:val="center"/>
            <w:hideMark/>
          </w:tcPr>
          <w:p w14:paraId="5551E14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44</w:t>
            </w:r>
          </w:p>
        </w:tc>
        <w:tc>
          <w:tcPr>
            <w:tcW w:w="311" w:type="pct"/>
            <w:shd w:val="clear" w:color="auto" w:fill="auto"/>
            <w:vAlign w:val="center"/>
            <w:hideMark/>
          </w:tcPr>
          <w:p w14:paraId="413CE8D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8BD5DD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ALMAGATO15 ML. CAJA 24 SOBRES</w:t>
            </w:r>
          </w:p>
        </w:tc>
        <w:tc>
          <w:tcPr>
            <w:tcW w:w="704" w:type="pct"/>
            <w:shd w:val="clear" w:color="auto" w:fill="auto"/>
            <w:vAlign w:val="center"/>
            <w:hideMark/>
          </w:tcPr>
          <w:p w14:paraId="73C5E3D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9C3583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395.07</w:t>
            </w:r>
          </w:p>
        </w:tc>
      </w:tr>
      <w:tr w:rsidR="00F82D39" w:rsidRPr="00F82D39" w14:paraId="270C3527" w14:textId="77777777" w:rsidTr="00F82D39">
        <w:trPr>
          <w:trHeight w:val="255"/>
        </w:trPr>
        <w:tc>
          <w:tcPr>
            <w:tcW w:w="319" w:type="pct"/>
            <w:tcBorders>
              <w:left w:val="single" w:sz="4" w:space="0" w:color="auto"/>
            </w:tcBorders>
            <w:shd w:val="clear" w:color="auto" w:fill="auto"/>
            <w:vAlign w:val="center"/>
            <w:hideMark/>
          </w:tcPr>
          <w:p w14:paraId="0209BA5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45</w:t>
            </w:r>
          </w:p>
        </w:tc>
        <w:tc>
          <w:tcPr>
            <w:tcW w:w="311" w:type="pct"/>
            <w:shd w:val="clear" w:color="auto" w:fill="auto"/>
            <w:vAlign w:val="center"/>
            <w:hideMark/>
          </w:tcPr>
          <w:p w14:paraId="4A3DF31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5A2C91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ALOPURINOL100 MG. CAJA 60 TABLETAS</w:t>
            </w:r>
          </w:p>
        </w:tc>
        <w:tc>
          <w:tcPr>
            <w:tcW w:w="704" w:type="pct"/>
            <w:shd w:val="clear" w:color="auto" w:fill="auto"/>
            <w:vAlign w:val="center"/>
            <w:hideMark/>
          </w:tcPr>
          <w:p w14:paraId="110A4AA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2DDEE4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1,009.23</w:t>
            </w:r>
          </w:p>
        </w:tc>
      </w:tr>
      <w:tr w:rsidR="00F82D39" w:rsidRPr="00F82D39" w14:paraId="19D349EB" w14:textId="77777777" w:rsidTr="00F82D39">
        <w:trPr>
          <w:trHeight w:val="255"/>
        </w:trPr>
        <w:tc>
          <w:tcPr>
            <w:tcW w:w="319" w:type="pct"/>
            <w:tcBorders>
              <w:left w:val="single" w:sz="4" w:space="0" w:color="auto"/>
            </w:tcBorders>
            <w:shd w:val="clear" w:color="auto" w:fill="auto"/>
            <w:vAlign w:val="center"/>
            <w:hideMark/>
          </w:tcPr>
          <w:p w14:paraId="1A5FD49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46</w:t>
            </w:r>
          </w:p>
        </w:tc>
        <w:tc>
          <w:tcPr>
            <w:tcW w:w="311" w:type="pct"/>
            <w:shd w:val="clear" w:color="auto" w:fill="auto"/>
            <w:vAlign w:val="center"/>
            <w:hideMark/>
          </w:tcPr>
          <w:p w14:paraId="696B59E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664E3D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ALOPURINOL TABLETAS300 MG. CAJA 30 TABLETAS</w:t>
            </w:r>
          </w:p>
        </w:tc>
        <w:tc>
          <w:tcPr>
            <w:tcW w:w="704" w:type="pct"/>
            <w:shd w:val="clear" w:color="auto" w:fill="auto"/>
            <w:vAlign w:val="center"/>
            <w:hideMark/>
          </w:tcPr>
          <w:p w14:paraId="7785585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199F18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1,072.48</w:t>
            </w:r>
          </w:p>
        </w:tc>
      </w:tr>
      <w:tr w:rsidR="00F82D39" w:rsidRPr="00F82D39" w14:paraId="664641FB" w14:textId="77777777" w:rsidTr="00F82D39">
        <w:trPr>
          <w:trHeight w:val="255"/>
        </w:trPr>
        <w:tc>
          <w:tcPr>
            <w:tcW w:w="319" w:type="pct"/>
            <w:tcBorders>
              <w:left w:val="single" w:sz="4" w:space="0" w:color="auto"/>
            </w:tcBorders>
            <w:shd w:val="clear" w:color="auto" w:fill="auto"/>
            <w:vAlign w:val="center"/>
            <w:hideMark/>
          </w:tcPr>
          <w:p w14:paraId="59C7849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47</w:t>
            </w:r>
          </w:p>
        </w:tc>
        <w:tc>
          <w:tcPr>
            <w:tcW w:w="311" w:type="pct"/>
            <w:shd w:val="clear" w:color="auto" w:fill="auto"/>
            <w:vAlign w:val="center"/>
            <w:hideMark/>
          </w:tcPr>
          <w:p w14:paraId="5636E5A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31626F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ALPRAZOLAM1 MG. CAJA 30 TABLETAS</w:t>
            </w:r>
          </w:p>
        </w:tc>
        <w:tc>
          <w:tcPr>
            <w:tcW w:w="704" w:type="pct"/>
            <w:shd w:val="clear" w:color="auto" w:fill="auto"/>
            <w:vAlign w:val="center"/>
            <w:hideMark/>
          </w:tcPr>
          <w:p w14:paraId="53E1BB0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5CFF71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1,153.33</w:t>
            </w:r>
          </w:p>
        </w:tc>
      </w:tr>
      <w:tr w:rsidR="00F82D39" w:rsidRPr="00F82D39" w14:paraId="063DC59A" w14:textId="77777777" w:rsidTr="00F82D39">
        <w:trPr>
          <w:trHeight w:val="255"/>
        </w:trPr>
        <w:tc>
          <w:tcPr>
            <w:tcW w:w="319" w:type="pct"/>
            <w:tcBorders>
              <w:left w:val="single" w:sz="4" w:space="0" w:color="auto"/>
            </w:tcBorders>
            <w:shd w:val="clear" w:color="auto" w:fill="auto"/>
            <w:vAlign w:val="center"/>
            <w:hideMark/>
          </w:tcPr>
          <w:p w14:paraId="305E2F3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48</w:t>
            </w:r>
          </w:p>
        </w:tc>
        <w:tc>
          <w:tcPr>
            <w:tcW w:w="311" w:type="pct"/>
            <w:shd w:val="clear" w:color="auto" w:fill="auto"/>
            <w:vAlign w:val="center"/>
            <w:hideMark/>
          </w:tcPr>
          <w:p w14:paraId="28466CE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0CCD9E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ALPRAZOLAM0.25 MG. CAJA 30 TABLETAS</w:t>
            </w:r>
          </w:p>
        </w:tc>
        <w:tc>
          <w:tcPr>
            <w:tcW w:w="704" w:type="pct"/>
            <w:shd w:val="clear" w:color="auto" w:fill="auto"/>
            <w:vAlign w:val="center"/>
            <w:hideMark/>
          </w:tcPr>
          <w:p w14:paraId="3DD0095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102748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1,153.33</w:t>
            </w:r>
          </w:p>
        </w:tc>
      </w:tr>
      <w:tr w:rsidR="00F82D39" w:rsidRPr="00F82D39" w14:paraId="5E0F1B4B" w14:textId="77777777" w:rsidTr="00F82D39">
        <w:trPr>
          <w:trHeight w:val="255"/>
        </w:trPr>
        <w:tc>
          <w:tcPr>
            <w:tcW w:w="319" w:type="pct"/>
            <w:tcBorders>
              <w:left w:val="single" w:sz="4" w:space="0" w:color="auto"/>
            </w:tcBorders>
            <w:shd w:val="clear" w:color="auto" w:fill="auto"/>
            <w:vAlign w:val="center"/>
            <w:hideMark/>
          </w:tcPr>
          <w:p w14:paraId="0AD254F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49</w:t>
            </w:r>
          </w:p>
        </w:tc>
        <w:tc>
          <w:tcPr>
            <w:tcW w:w="311" w:type="pct"/>
            <w:shd w:val="clear" w:color="auto" w:fill="auto"/>
            <w:vAlign w:val="center"/>
            <w:hideMark/>
          </w:tcPr>
          <w:p w14:paraId="4212BED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430AEB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ALPRAZOLAM0.5 MG. CAJA 30 TABLETAS</w:t>
            </w:r>
          </w:p>
        </w:tc>
        <w:tc>
          <w:tcPr>
            <w:tcW w:w="704" w:type="pct"/>
            <w:shd w:val="clear" w:color="auto" w:fill="auto"/>
            <w:vAlign w:val="center"/>
            <w:hideMark/>
          </w:tcPr>
          <w:p w14:paraId="3AAAEC6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A3B3FE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520.00</w:t>
            </w:r>
          </w:p>
        </w:tc>
      </w:tr>
      <w:tr w:rsidR="00F82D39" w:rsidRPr="00F82D39" w14:paraId="5A32C25D" w14:textId="77777777" w:rsidTr="00F82D39">
        <w:trPr>
          <w:trHeight w:val="255"/>
        </w:trPr>
        <w:tc>
          <w:tcPr>
            <w:tcW w:w="319" w:type="pct"/>
            <w:tcBorders>
              <w:left w:val="single" w:sz="4" w:space="0" w:color="auto"/>
            </w:tcBorders>
            <w:shd w:val="clear" w:color="auto" w:fill="auto"/>
            <w:vAlign w:val="center"/>
            <w:hideMark/>
          </w:tcPr>
          <w:p w14:paraId="0496E3B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50</w:t>
            </w:r>
          </w:p>
        </w:tc>
        <w:tc>
          <w:tcPr>
            <w:tcW w:w="311" w:type="pct"/>
            <w:shd w:val="clear" w:color="auto" w:fill="auto"/>
            <w:vAlign w:val="center"/>
            <w:hideMark/>
          </w:tcPr>
          <w:p w14:paraId="2BA9AFC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7CA35A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ALUMINIO/ MAGNESIO/ DIMETICONA SUSPENSION360 ML. PIEZA SUSPENSION</w:t>
            </w:r>
          </w:p>
        </w:tc>
        <w:tc>
          <w:tcPr>
            <w:tcW w:w="704" w:type="pct"/>
            <w:shd w:val="clear" w:color="auto" w:fill="auto"/>
            <w:vAlign w:val="center"/>
            <w:hideMark/>
          </w:tcPr>
          <w:p w14:paraId="1378E38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FBE14D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138.03</w:t>
            </w:r>
          </w:p>
        </w:tc>
      </w:tr>
      <w:tr w:rsidR="00F82D39" w:rsidRPr="00F82D39" w14:paraId="7FDC9644" w14:textId="77777777" w:rsidTr="00F82D39">
        <w:trPr>
          <w:trHeight w:val="255"/>
        </w:trPr>
        <w:tc>
          <w:tcPr>
            <w:tcW w:w="319" w:type="pct"/>
            <w:tcBorders>
              <w:left w:val="single" w:sz="4" w:space="0" w:color="auto"/>
            </w:tcBorders>
            <w:shd w:val="clear" w:color="auto" w:fill="auto"/>
            <w:vAlign w:val="center"/>
            <w:hideMark/>
          </w:tcPr>
          <w:p w14:paraId="68575B7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51</w:t>
            </w:r>
          </w:p>
        </w:tc>
        <w:tc>
          <w:tcPr>
            <w:tcW w:w="311" w:type="pct"/>
            <w:shd w:val="clear" w:color="auto" w:fill="auto"/>
            <w:vAlign w:val="center"/>
            <w:hideMark/>
          </w:tcPr>
          <w:p w14:paraId="7A5C39A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F1D4EB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ALUMINIO/ MAGNESIO/ </w:t>
            </w:r>
            <w:proofErr w:type="gramStart"/>
            <w:r w:rsidRPr="00F82D39">
              <w:rPr>
                <w:rFonts w:ascii="Arial" w:hAnsi="Arial" w:cs="Arial"/>
                <w:color w:val="000000"/>
                <w:kern w:val="0"/>
                <w:sz w:val="16"/>
                <w:szCs w:val="16"/>
              </w:rPr>
              <w:t>DIMETICONA,HIDROXIDO</w:t>
            </w:r>
            <w:proofErr w:type="gramEnd"/>
            <w:r w:rsidRPr="00F82D39">
              <w:rPr>
                <w:rFonts w:ascii="Arial" w:hAnsi="Arial" w:cs="Arial"/>
                <w:color w:val="000000"/>
                <w:kern w:val="0"/>
                <w:sz w:val="16"/>
                <w:szCs w:val="16"/>
              </w:rPr>
              <w:t>-ALUMINIO/H/DE MAGNESIO-DIMETICONAHIDRÓXIDO DE ALUMINIO 200 MG, HIDRÓXIDO DE MAGNESIO 200 MG, DIMETILPOLISILOXANO (DIMETICONA) 20 MG CAJA 50 TABLETAS MASTICABLES</w:t>
            </w:r>
          </w:p>
        </w:tc>
        <w:tc>
          <w:tcPr>
            <w:tcW w:w="704" w:type="pct"/>
            <w:shd w:val="clear" w:color="auto" w:fill="auto"/>
            <w:vAlign w:val="center"/>
            <w:hideMark/>
          </w:tcPr>
          <w:p w14:paraId="62622E4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B964B8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68.45</w:t>
            </w:r>
          </w:p>
        </w:tc>
      </w:tr>
      <w:tr w:rsidR="00F82D39" w:rsidRPr="00F82D39" w14:paraId="21C0FC71" w14:textId="77777777" w:rsidTr="00F82D39">
        <w:trPr>
          <w:trHeight w:val="255"/>
        </w:trPr>
        <w:tc>
          <w:tcPr>
            <w:tcW w:w="319" w:type="pct"/>
            <w:tcBorders>
              <w:left w:val="single" w:sz="4" w:space="0" w:color="auto"/>
            </w:tcBorders>
            <w:shd w:val="clear" w:color="auto" w:fill="auto"/>
            <w:vAlign w:val="center"/>
            <w:hideMark/>
          </w:tcPr>
          <w:p w14:paraId="4C7DA44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52</w:t>
            </w:r>
          </w:p>
        </w:tc>
        <w:tc>
          <w:tcPr>
            <w:tcW w:w="311" w:type="pct"/>
            <w:shd w:val="clear" w:color="auto" w:fill="auto"/>
            <w:vAlign w:val="center"/>
            <w:hideMark/>
          </w:tcPr>
          <w:p w14:paraId="0B139E6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AB04C6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ALVERINA-SIMETICONA60 MG/ 300 MG. CAJA 20 TABLETAS</w:t>
            </w:r>
          </w:p>
        </w:tc>
        <w:tc>
          <w:tcPr>
            <w:tcW w:w="704" w:type="pct"/>
            <w:shd w:val="clear" w:color="auto" w:fill="auto"/>
            <w:vAlign w:val="center"/>
            <w:hideMark/>
          </w:tcPr>
          <w:p w14:paraId="2870D33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B644BE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651.67</w:t>
            </w:r>
          </w:p>
        </w:tc>
      </w:tr>
      <w:tr w:rsidR="00F82D39" w:rsidRPr="00F82D39" w14:paraId="384E90D6" w14:textId="77777777" w:rsidTr="00F82D39">
        <w:trPr>
          <w:trHeight w:val="255"/>
        </w:trPr>
        <w:tc>
          <w:tcPr>
            <w:tcW w:w="319" w:type="pct"/>
            <w:tcBorders>
              <w:left w:val="single" w:sz="4" w:space="0" w:color="auto"/>
            </w:tcBorders>
            <w:shd w:val="clear" w:color="auto" w:fill="auto"/>
            <w:vAlign w:val="center"/>
            <w:hideMark/>
          </w:tcPr>
          <w:p w14:paraId="03A149E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53</w:t>
            </w:r>
          </w:p>
        </w:tc>
        <w:tc>
          <w:tcPr>
            <w:tcW w:w="311" w:type="pct"/>
            <w:shd w:val="clear" w:color="auto" w:fill="auto"/>
            <w:vAlign w:val="center"/>
            <w:hideMark/>
          </w:tcPr>
          <w:p w14:paraId="5D9BF38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2D9B9F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AMBROXOL30 MG. CAJA 30 CAPSULAS</w:t>
            </w:r>
          </w:p>
        </w:tc>
        <w:tc>
          <w:tcPr>
            <w:tcW w:w="704" w:type="pct"/>
            <w:shd w:val="clear" w:color="auto" w:fill="auto"/>
            <w:vAlign w:val="center"/>
            <w:hideMark/>
          </w:tcPr>
          <w:p w14:paraId="35BFF63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056AD9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411.52</w:t>
            </w:r>
          </w:p>
        </w:tc>
      </w:tr>
      <w:tr w:rsidR="00F82D39" w:rsidRPr="00F82D39" w14:paraId="751B3288" w14:textId="77777777" w:rsidTr="00F82D39">
        <w:trPr>
          <w:trHeight w:val="255"/>
        </w:trPr>
        <w:tc>
          <w:tcPr>
            <w:tcW w:w="319" w:type="pct"/>
            <w:tcBorders>
              <w:left w:val="single" w:sz="4" w:space="0" w:color="auto"/>
            </w:tcBorders>
            <w:shd w:val="clear" w:color="auto" w:fill="auto"/>
            <w:vAlign w:val="center"/>
            <w:hideMark/>
          </w:tcPr>
          <w:p w14:paraId="39173BC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54</w:t>
            </w:r>
          </w:p>
        </w:tc>
        <w:tc>
          <w:tcPr>
            <w:tcW w:w="311" w:type="pct"/>
            <w:shd w:val="clear" w:color="auto" w:fill="auto"/>
            <w:vAlign w:val="center"/>
            <w:hideMark/>
          </w:tcPr>
          <w:p w14:paraId="4B5E346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80D938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AMBROXOL SOLUCION300 MG/ 100 ML. PIEZA JARABE 120 ML.</w:t>
            </w:r>
          </w:p>
        </w:tc>
        <w:tc>
          <w:tcPr>
            <w:tcW w:w="704" w:type="pct"/>
            <w:shd w:val="clear" w:color="auto" w:fill="auto"/>
            <w:vAlign w:val="center"/>
            <w:hideMark/>
          </w:tcPr>
          <w:p w14:paraId="3BE1BE1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E476C8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270.00</w:t>
            </w:r>
          </w:p>
        </w:tc>
      </w:tr>
      <w:tr w:rsidR="00F82D39" w:rsidRPr="00F82D39" w14:paraId="396C7298" w14:textId="77777777" w:rsidTr="00F82D39">
        <w:trPr>
          <w:trHeight w:val="255"/>
        </w:trPr>
        <w:tc>
          <w:tcPr>
            <w:tcW w:w="319" w:type="pct"/>
            <w:tcBorders>
              <w:left w:val="single" w:sz="4" w:space="0" w:color="auto"/>
            </w:tcBorders>
            <w:shd w:val="clear" w:color="auto" w:fill="auto"/>
            <w:vAlign w:val="center"/>
            <w:hideMark/>
          </w:tcPr>
          <w:p w14:paraId="2F6E942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55</w:t>
            </w:r>
          </w:p>
        </w:tc>
        <w:tc>
          <w:tcPr>
            <w:tcW w:w="311" w:type="pct"/>
            <w:shd w:val="clear" w:color="auto" w:fill="auto"/>
            <w:vAlign w:val="center"/>
            <w:hideMark/>
          </w:tcPr>
          <w:p w14:paraId="403662A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1745DC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AMIKACINA500 MG. CAJA AMPOLLETA INYECTABLE</w:t>
            </w:r>
          </w:p>
        </w:tc>
        <w:tc>
          <w:tcPr>
            <w:tcW w:w="704" w:type="pct"/>
            <w:shd w:val="clear" w:color="auto" w:fill="auto"/>
            <w:vAlign w:val="center"/>
            <w:hideMark/>
          </w:tcPr>
          <w:p w14:paraId="683DF6A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C2C455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87.00</w:t>
            </w:r>
          </w:p>
        </w:tc>
      </w:tr>
      <w:tr w:rsidR="00F82D39" w:rsidRPr="00F82D39" w14:paraId="601B25BE" w14:textId="77777777" w:rsidTr="00F82D39">
        <w:trPr>
          <w:trHeight w:val="255"/>
        </w:trPr>
        <w:tc>
          <w:tcPr>
            <w:tcW w:w="319" w:type="pct"/>
            <w:tcBorders>
              <w:left w:val="single" w:sz="4" w:space="0" w:color="auto"/>
            </w:tcBorders>
            <w:shd w:val="clear" w:color="auto" w:fill="auto"/>
            <w:vAlign w:val="center"/>
            <w:hideMark/>
          </w:tcPr>
          <w:p w14:paraId="10750B3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56</w:t>
            </w:r>
          </w:p>
        </w:tc>
        <w:tc>
          <w:tcPr>
            <w:tcW w:w="311" w:type="pct"/>
            <w:shd w:val="clear" w:color="auto" w:fill="auto"/>
            <w:vAlign w:val="center"/>
            <w:hideMark/>
          </w:tcPr>
          <w:p w14:paraId="753BCFD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2A2227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AMITRIPTILINA25 MG. CAJA 50 TABLETAS</w:t>
            </w:r>
          </w:p>
        </w:tc>
        <w:tc>
          <w:tcPr>
            <w:tcW w:w="704" w:type="pct"/>
            <w:shd w:val="clear" w:color="auto" w:fill="auto"/>
            <w:vAlign w:val="center"/>
            <w:hideMark/>
          </w:tcPr>
          <w:p w14:paraId="710FCB5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5F9ED8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599.38</w:t>
            </w:r>
          </w:p>
        </w:tc>
      </w:tr>
      <w:tr w:rsidR="00F82D39" w:rsidRPr="00F82D39" w14:paraId="32362243" w14:textId="77777777" w:rsidTr="00F82D39">
        <w:trPr>
          <w:trHeight w:val="255"/>
        </w:trPr>
        <w:tc>
          <w:tcPr>
            <w:tcW w:w="319" w:type="pct"/>
            <w:tcBorders>
              <w:left w:val="single" w:sz="4" w:space="0" w:color="auto"/>
            </w:tcBorders>
            <w:shd w:val="clear" w:color="auto" w:fill="auto"/>
            <w:vAlign w:val="center"/>
            <w:hideMark/>
          </w:tcPr>
          <w:p w14:paraId="0C83DCF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57</w:t>
            </w:r>
          </w:p>
        </w:tc>
        <w:tc>
          <w:tcPr>
            <w:tcW w:w="311" w:type="pct"/>
            <w:shd w:val="clear" w:color="auto" w:fill="auto"/>
            <w:vAlign w:val="center"/>
            <w:hideMark/>
          </w:tcPr>
          <w:p w14:paraId="39C0BBA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1EB0FC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AMITRIPTILINA/ DIAZEPAM/ PERFENAZINA10MG/ 3 MG/ 2 MG. CAJA 30 TABLETAS</w:t>
            </w:r>
          </w:p>
        </w:tc>
        <w:tc>
          <w:tcPr>
            <w:tcW w:w="704" w:type="pct"/>
            <w:shd w:val="clear" w:color="auto" w:fill="auto"/>
            <w:vAlign w:val="center"/>
            <w:hideMark/>
          </w:tcPr>
          <w:p w14:paraId="21C8AAD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A4EF5B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563.48</w:t>
            </w:r>
          </w:p>
        </w:tc>
      </w:tr>
      <w:tr w:rsidR="00F82D39" w:rsidRPr="00F82D39" w14:paraId="1D6CE294" w14:textId="77777777" w:rsidTr="00F82D39">
        <w:trPr>
          <w:trHeight w:val="255"/>
        </w:trPr>
        <w:tc>
          <w:tcPr>
            <w:tcW w:w="319" w:type="pct"/>
            <w:tcBorders>
              <w:left w:val="single" w:sz="4" w:space="0" w:color="auto"/>
            </w:tcBorders>
            <w:shd w:val="clear" w:color="auto" w:fill="auto"/>
            <w:vAlign w:val="center"/>
            <w:hideMark/>
          </w:tcPr>
          <w:p w14:paraId="61CD2C9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58</w:t>
            </w:r>
          </w:p>
        </w:tc>
        <w:tc>
          <w:tcPr>
            <w:tcW w:w="311" w:type="pct"/>
            <w:shd w:val="clear" w:color="auto" w:fill="auto"/>
            <w:vAlign w:val="center"/>
            <w:hideMark/>
          </w:tcPr>
          <w:p w14:paraId="1733BAC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69120B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AMLODIPINO5 MG. CAJA 30 TABLETAS</w:t>
            </w:r>
          </w:p>
        </w:tc>
        <w:tc>
          <w:tcPr>
            <w:tcW w:w="704" w:type="pct"/>
            <w:shd w:val="clear" w:color="auto" w:fill="auto"/>
            <w:vAlign w:val="center"/>
            <w:hideMark/>
          </w:tcPr>
          <w:p w14:paraId="789FC2D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402E08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1,321.20</w:t>
            </w:r>
          </w:p>
        </w:tc>
      </w:tr>
      <w:tr w:rsidR="00F82D39" w:rsidRPr="00F82D39" w14:paraId="5DC344B8" w14:textId="77777777" w:rsidTr="00F82D39">
        <w:trPr>
          <w:trHeight w:val="510"/>
        </w:trPr>
        <w:tc>
          <w:tcPr>
            <w:tcW w:w="319" w:type="pct"/>
            <w:tcBorders>
              <w:left w:val="single" w:sz="4" w:space="0" w:color="auto"/>
            </w:tcBorders>
            <w:shd w:val="clear" w:color="auto" w:fill="auto"/>
            <w:vAlign w:val="center"/>
            <w:hideMark/>
          </w:tcPr>
          <w:p w14:paraId="753D167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59</w:t>
            </w:r>
          </w:p>
        </w:tc>
        <w:tc>
          <w:tcPr>
            <w:tcW w:w="311" w:type="pct"/>
            <w:shd w:val="clear" w:color="auto" w:fill="auto"/>
            <w:vAlign w:val="center"/>
            <w:hideMark/>
          </w:tcPr>
          <w:p w14:paraId="4392BC4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F4CBCF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AMOXICILINA500 MG. CAJA 12 TABLETAS</w:t>
            </w:r>
          </w:p>
        </w:tc>
        <w:tc>
          <w:tcPr>
            <w:tcW w:w="704" w:type="pct"/>
            <w:shd w:val="clear" w:color="auto" w:fill="auto"/>
            <w:vAlign w:val="center"/>
            <w:hideMark/>
          </w:tcPr>
          <w:p w14:paraId="6DF92D4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B4B2B2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245.23</w:t>
            </w:r>
          </w:p>
        </w:tc>
      </w:tr>
      <w:tr w:rsidR="00F82D39" w:rsidRPr="00F82D39" w14:paraId="5A768F1D" w14:textId="77777777" w:rsidTr="00F82D39">
        <w:trPr>
          <w:trHeight w:val="255"/>
        </w:trPr>
        <w:tc>
          <w:tcPr>
            <w:tcW w:w="319" w:type="pct"/>
            <w:tcBorders>
              <w:left w:val="single" w:sz="4" w:space="0" w:color="auto"/>
            </w:tcBorders>
            <w:shd w:val="clear" w:color="auto" w:fill="auto"/>
            <w:vAlign w:val="center"/>
            <w:hideMark/>
          </w:tcPr>
          <w:p w14:paraId="2730209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60</w:t>
            </w:r>
          </w:p>
        </w:tc>
        <w:tc>
          <w:tcPr>
            <w:tcW w:w="311" w:type="pct"/>
            <w:shd w:val="clear" w:color="auto" w:fill="auto"/>
            <w:vAlign w:val="center"/>
            <w:hideMark/>
          </w:tcPr>
          <w:p w14:paraId="7C5FCB5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209FF6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AMOXICILINA/ ACIDO CLAVULANICO875/125 MG. CAJA 14 TABLETAS</w:t>
            </w:r>
          </w:p>
        </w:tc>
        <w:tc>
          <w:tcPr>
            <w:tcW w:w="704" w:type="pct"/>
            <w:shd w:val="clear" w:color="auto" w:fill="auto"/>
            <w:vAlign w:val="center"/>
            <w:hideMark/>
          </w:tcPr>
          <w:p w14:paraId="549746D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A848F3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501.92</w:t>
            </w:r>
          </w:p>
        </w:tc>
      </w:tr>
      <w:tr w:rsidR="00F82D39" w:rsidRPr="00F82D39" w14:paraId="6A8477BE" w14:textId="77777777" w:rsidTr="00F82D39">
        <w:trPr>
          <w:trHeight w:val="255"/>
        </w:trPr>
        <w:tc>
          <w:tcPr>
            <w:tcW w:w="319" w:type="pct"/>
            <w:tcBorders>
              <w:left w:val="single" w:sz="4" w:space="0" w:color="auto"/>
            </w:tcBorders>
            <w:shd w:val="clear" w:color="auto" w:fill="auto"/>
            <w:vAlign w:val="center"/>
            <w:hideMark/>
          </w:tcPr>
          <w:p w14:paraId="115D217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61</w:t>
            </w:r>
          </w:p>
        </w:tc>
        <w:tc>
          <w:tcPr>
            <w:tcW w:w="311" w:type="pct"/>
            <w:shd w:val="clear" w:color="auto" w:fill="auto"/>
            <w:vAlign w:val="center"/>
            <w:hideMark/>
          </w:tcPr>
          <w:p w14:paraId="3CDA2C4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8E142F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AMOXICILINA/ ACIDO CLAVULANICO875/125 MG. CAJA 10 TABLETAS  </w:t>
            </w:r>
          </w:p>
        </w:tc>
        <w:tc>
          <w:tcPr>
            <w:tcW w:w="704" w:type="pct"/>
            <w:shd w:val="clear" w:color="auto" w:fill="auto"/>
            <w:vAlign w:val="center"/>
            <w:hideMark/>
          </w:tcPr>
          <w:p w14:paraId="14D1ABE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ABDB2E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885.52</w:t>
            </w:r>
          </w:p>
        </w:tc>
      </w:tr>
      <w:tr w:rsidR="00F82D39" w:rsidRPr="00F82D39" w14:paraId="791FD5B9" w14:textId="77777777" w:rsidTr="00F82D39">
        <w:trPr>
          <w:trHeight w:val="255"/>
        </w:trPr>
        <w:tc>
          <w:tcPr>
            <w:tcW w:w="319" w:type="pct"/>
            <w:tcBorders>
              <w:left w:val="single" w:sz="4" w:space="0" w:color="auto"/>
            </w:tcBorders>
            <w:shd w:val="clear" w:color="auto" w:fill="auto"/>
            <w:vAlign w:val="center"/>
            <w:hideMark/>
          </w:tcPr>
          <w:p w14:paraId="76F2A69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62</w:t>
            </w:r>
          </w:p>
        </w:tc>
        <w:tc>
          <w:tcPr>
            <w:tcW w:w="311" w:type="pct"/>
            <w:shd w:val="clear" w:color="auto" w:fill="auto"/>
            <w:vAlign w:val="center"/>
            <w:hideMark/>
          </w:tcPr>
          <w:p w14:paraId="55EDBE4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CA9985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ANFEBUTAMONA150 MG. CAJA 15 TABLETAS</w:t>
            </w:r>
          </w:p>
        </w:tc>
        <w:tc>
          <w:tcPr>
            <w:tcW w:w="704" w:type="pct"/>
            <w:shd w:val="clear" w:color="auto" w:fill="auto"/>
            <w:vAlign w:val="center"/>
            <w:hideMark/>
          </w:tcPr>
          <w:p w14:paraId="31450BD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0E3AAE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980.00</w:t>
            </w:r>
          </w:p>
        </w:tc>
      </w:tr>
      <w:tr w:rsidR="00F82D39" w:rsidRPr="00F82D39" w14:paraId="761B155B" w14:textId="77777777" w:rsidTr="00F82D39">
        <w:trPr>
          <w:trHeight w:val="255"/>
        </w:trPr>
        <w:tc>
          <w:tcPr>
            <w:tcW w:w="319" w:type="pct"/>
            <w:tcBorders>
              <w:left w:val="single" w:sz="4" w:space="0" w:color="auto"/>
            </w:tcBorders>
            <w:shd w:val="clear" w:color="auto" w:fill="auto"/>
            <w:vAlign w:val="center"/>
            <w:hideMark/>
          </w:tcPr>
          <w:p w14:paraId="555725C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63</w:t>
            </w:r>
          </w:p>
        </w:tc>
        <w:tc>
          <w:tcPr>
            <w:tcW w:w="311" w:type="pct"/>
            <w:shd w:val="clear" w:color="auto" w:fill="auto"/>
            <w:vAlign w:val="center"/>
            <w:hideMark/>
          </w:tcPr>
          <w:p w14:paraId="0B51EC3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0E08D9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ANFEBUTAMONA150 MG. CAJA 30 TABLETAS</w:t>
            </w:r>
          </w:p>
        </w:tc>
        <w:tc>
          <w:tcPr>
            <w:tcW w:w="704" w:type="pct"/>
            <w:shd w:val="clear" w:color="auto" w:fill="auto"/>
            <w:vAlign w:val="center"/>
            <w:hideMark/>
          </w:tcPr>
          <w:p w14:paraId="21A3D05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47D4DB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1,200.00</w:t>
            </w:r>
          </w:p>
        </w:tc>
      </w:tr>
      <w:tr w:rsidR="00F82D39" w:rsidRPr="00F82D39" w14:paraId="65662F7E" w14:textId="77777777" w:rsidTr="00F82D39">
        <w:trPr>
          <w:trHeight w:val="255"/>
        </w:trPr>
        <w:tc>
          <w:tcPr>
            <w:tcW w:w="319" w:type="pct"/>
            <w:tcBorders>
              <w:left w:val="single" w:sz="4" w:space="0" w:color="auto"/>
            </w:tcBorders>
            <w:shd w:val="clear" w:color="auto" w:fill="auto"/>
            <w:vAlign w:val="center"/>
            <w:hideMark/>
          </w:tcPr>
          <w:p w14:paraId="080F46E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64</w:t>
            </w:r>
          </w:p>
        </w:tc>
        <w:tc>
          <w:tcPr>
            <w:tcW w:w="311" w:type="pct"/>
            <w:shd w:val="clear" w:color="auto" w:fill="auto"/>
            <w:vAlign w:val="center"/>
            <w:hideMark/>
          </w:tcPr>
          <w:p w14:paraId="4D1F2BA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FD9D66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ANTIFLU-DES AMANTADINA-CLORFENAMINA-PARACETAMOL300 MG. CAJA 24 TABLETAS</w:t>
            </w:r>
          </w:p>
        </w:tc>
        <w:tc>
          <w:tcPr>
            <w:tcW w:w="704" w:type="pct"/>
            <w:shd w:val="clear" w:color="auto" w:fill="auto"/>
            <w:vAlign w:val="center"/>
            <w:hideMark/>
          </w:tcPr>
          <w:p w14:paraId="2302B3C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9B810B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186.60</w:t>
            </w:r>
          </w:p>
        </w:tc>
      </w:tr>
      <w:tr w:rsidR="00F82D39" w:rsidRPr="00F82D39" w14:paraId="00C40A28" w14:textId="77777777" w:rsidTr="00F82D39">
        <w:trPr>
          <w:trHeight w:val="255"/>
        </w:trPr>
        <w:tc>
          <w:tcPr>
            <w:tcW w:w="319" w:type="pct"/>
            <w:tcBorders>
              <w:left w:val="single" w:sz="4" w:space="0" w:color="auto"/>
            </w:tcBorders>
            <w:shd w:val="clear" w:color="auto" w:fill="auto"/>
            <w:vAlign w:val="center"/>
            <w:hideMark/>
          </w:tcPr>
          <w:p w14:paraId="1C38EE0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65</w:t>
            </w:r>
          </w:p>
        </w:tc>
        <w:tc>
          <w:tcPr>
            <w:tcW w:w="311" w:type="pct"/>
            <w:shd w:val="clear" w:color="auto" w:fill="auto"/>
            <w:vAlign w:val="center"/>
            <w:hideMark/>
          </w:tcPr>
          <w:p w14:paraId="4F0F988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45AFF5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APIXABAN2.5 MG. CAJA 60 TABLETAS</w:t>
            </w:r>
          </w:p>
        </w:tc>
        <w:tc>
          <w:tcPr>
            <w:tcW w:w="704" w:type="pct"/>
            <w:shd w:val="clear" w:color="auto" w:fill="auto"/>
            <w:vAlign w:val="center"/>
            <w:hideMark/>
          </w:tcPr>
          <w:p w14:paraId="520231A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936A77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2,726.35</w:t>
            </w:r>
          </w:p>
        </w:tc>
      </w:tr>
      <w:tr w:rsidR="00F82D39" w:rsidRPr="00F82D39" w14:paraId="74D7BA9E" w14:textId="77777777" w:rsidTr="00F82D39">
        <w:trPr>
          <w:trHeight w:val="255"/>
        </w:trPr>
        <w:tc>
          <w:tcPr>
            <w:tcW w:w="319" w:type="pct"/>
            <w:tcBorders>
              <w:left w:val="single" w:sz="4" w:space="0" w:color="auto"/>
            </w:tcBorders>
            <w:shd w:val="clear" w:color="auto" w:fill="auto"/>
            <w:vAlign w:val="center"/>
            <w:hideMark/>
          </w:tcPr>
          <w:p w14:paraId="7BC6464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66</w:t>
            </w:r>
          </w:p>
        </w:tc>
        <w:tc>
          <w:tcPr>
            <w:tcW w:w="311" w:type="pct"/>
            <w:shd w:val="clear" w:color="auto" w:fill="auto"/>
            <w:vAlign w:val="center"/>
            <w:hideMark/>
          </w:tcPr>
          <w:p w14:paraId="00839A1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3BA561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ARNICA PARCHES LEON </w:t>
            </w:r>
            <w:proofErr w:type="gramStart"/>
            <w:r w:rsidRPr="00F82D39">
              <w:rPr>
                <w:rFonts w:ascii="Arial" w:hAnsi="Arial" w:cs="Arial"/>
                <w:color w:val="000000"/>
                <w:kern w:val="0"/>
                <w:sz w:val="16"/>
                <w:szCs w:val="16"/>
              </w:rPr>
              <w:t>POROSOEXTRACTO  DE</w:t>
            </w:r>
            <w:proofErr w:type="gramEnd"/>
            <w:r w:rsidRPr="00F82D39">
              <w:rPr>
                <w:rFonts w:ascii="Arial" w:hAnsi="Arial" w:cs="Arial"/>
                <w:color w:val="000000"/>
                <w:kern w:val="0"/>
                <w:sz w:val="16"/>
                <w:szCs w:val="16"/>
              </w:rPr>
              <w:t xml:space="preserve"> ARNICA 3% CAJA 1 PARCHE</w:t>
            </w:r>
          </w:p>
        </w:tc>
        <w:tc>
          <w:tcPr>
            <w:tcW w:w="704" w:type="pct"/>
            <w:shd w:val="clear" w:color="auto" w:fill="auto"/>
            <w:vAlign w:val="center"/>
            <w:hideMark/>
          </w:tcPr>
          <w:p w14:paraId="2E84A67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1F3E65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71.82</w:t>
            </w:r>
          </w:p>
        </w:tc>
      </w:tr>
      <w:tr w:rsidR="00F82D39" w:rsidRPr="00F82D39" w14:paraId="28D6F23E" w14:textId="77777777" w:rsidTr="00F82D39">
        <w:trPr>
          <w:trHeight w:val="255"/>
        </w:trPr>
        <w:tc>
          <w:tcPr>
            <w:tcW w:w="319" w:type="pct"/>
            <w:tcBorders>
              <w:left w:val="single" w:sz="4" w:space="0" w:color="auto"/>
            </w:tcBorders>
            <w:shd w:val="clear" w:color="auto" w:fill="auto"/>
            <w:vAlign w:val="center"/>
            <w:hideMark/>
          </w:tcPr>
          <w:p w14:paraId="131F2FA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67</w:t>
            </w:r>
          </w:p>
        </w:tc>
        <w:tc>
          <w:tcPr>
            <w:tcW w:w="311" w:type="pct"/>
            <w:shd w:val="clear" w:color="auto" w:fill="auto"/>
            <w:vAlign w:val="center"/>
            <w:hideMark/>
          </w:tcPr>
          <w:p w14:paraId="2E73845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0A7D3D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ARNICA TABLETAS28 G. CAJA 30 TABLETAS</w:t>
            </w:r>
          </w:p>
        </w:tc>
        <w:tc>
          <w:tcPr>
            <w:tcW w:w="704" w:type="pct"/>
            <w:shd w:val="clear" w:color="auto" w:fill="auto"/>
            <w:vAlign w:val="center"/>
            <w:hideMark/>
          </w:tcPr>
          <w:p w14:paraId="6175E23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273A03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108.83</w:t>
            </w:r>
          </w:p>
        </w:tc>
      </w:tr>
      <w:tr w:rsidR="00F82D39" w:rsidRPr="00F82D39" w14:paraId="32C0E253" w14:textId="77777777" w:rsidTr="00F82D39">
        <w:trPr>
          <w:trHeight w:val="255"/>
        </w:trPr>
        <w:tc>
          <w:tcPr>
            <w:tcW w:w="319" w:type="pct"/>
            <w:tcBorders>
              <w:left w:val="single" w:sz="4" w:space="0" w:color="auto"/>
            </w:tcBorders>
            <w:shd w:val="clear" w:color="auto" w:fill="auto"/>
            <w:vAlign w:val="center"/>
            <w:hideMark/>
          </w:tcPr>
          <w:p w14:paraId="5918033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68</w:t>
            </w:r>
          </w:p>
        </w:tc>
        <w:tc>
          <w:tcPr>
            <w:tcW w:w="311" w:type="pct"/>
            <w:shd w:val="clear" w:color="auto" w:fill="auto"/>
            <w:vAlign w:val="center"/>
            <w:hideMark/>
          </w:tcPr>
          <w:p w14:paraId="093FA1B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92C537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ATENOLOL50 MG. CAJA 28 TABLETAS</w:t>
            </w:r>
          </w:p>
        </w:tc>
        <w:tc>
          <w:tcPr>
            <w:tcW w:w="704" w:type="pct"/>
            <w:shd w:val="clear" w:color="auto" w:fill="auto"/>
            <w:vAlign w:val="center"/>
            <w:hideMark/>
          </w:tcPr>
          <w:p w14:paraId="648B79A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5C647E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478.45</w:t>
            </w:r>
          </w:p>
        </w:tc>
      </w:tr>
      <w:tr w:rsidR="00F82D39" w:rsidRPr="00F82D39" w14:paraId="28682668" w14:textId="77777777" w:rsidTr="00F82D39">
        <w:trPr>
          <w:trHeight w:val="255"/>
        </w:trPr>
        <w:tc>
          <w:tcPr>
            <w:tcW w:w="319" w:type="pct"/>
            <w:tcBorders>
              <w:left w:val="single" w:sz="4" w:space="0" w:color="auto"/>
            </w:tcBorders>
            <w:shd w:val="clear" w:color="auto" w:fill="auto"/>
            <w:vAlign w:val="center"/>
            <w:hideMark/>
          </w:tcPr>
          <w:p w14:paraId="2CB7649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69</w:t>
            </w:r>
          </w:p>
        </w:tc>
        <w:tc>
          <w:tcPr>
            <w:tcW w:w="311" w:type="pct"/>
            <w:shd w:val="clear" w:color="auto" w:fill="auto"/>
            <w:vAlign w:val="center"/>
            <w:hideMark/>
          </w:tcPr>
          <w:p w14:paraId="129AD7E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959E46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ATENOLOL-CLORTALIDONA50 MG/12.5 MG CAJA 28 TABLETAS</w:t>
            </w:r>
          </w:p>
        </w:tc>
        <w:tc>
          <w:tcPr>
            <w:tcW w:w="704" w:type="pct"/>
            <w:shd w:val="clear" w:color="auto" w:fill="auto"/>
            <w:vAlign w:val="center"/>
            <w:hideMark/>
          </w:tcPr>
          <w:p w14:paraId="689D212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F0EDE0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601.17</w:t>
            </w:r>
          </w:p>
        </w:tc>
      </w:tr>
      <w:tr w:rsidR="00F82D39" w:rsidRPr="00F82D39" w14:paraId="4E7D516A" w14:textId="77777777" w:rsidTr="00F82D39">
        <w:trPr>
          <w:trHeight w:val="255"/>
        </w:trPr>
        <w:tc>
          <w:tcPr>
            <w:tcW w:w="319" w:type="pct"/>
            <w:tcBorders>
              <w:left w:val="single" w:sz="4" w:space="0" w:color="auto"/>
            </w:tcBorders>
            <w:shd w:val="clear" w:color="auto" w:fill="auto"/>
            <w:vAlign w:val="center"/>
            <w:hideMark/>
          </w:tcPr>
          <w:p w14:paraId="3E962D7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70</w:t>
            </w:r>
          </w:p>
        </w:tc>
        <w:tc>
          <w:tcPr>
            <w:tcW w:w="311" w:type="pct"/>
            <w:shd w:val="clear" w:color="auto" w:fill="auto"/>
            <w:vAlign w:val="center"/>
            <w:hideMark/>
          </w:tcPr>
          <w:p w14:paraId="2259EA5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E80F95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ATOMOXETINA40 MG. CAJA 14 TABLETAS</w:t>
            </w:r>
          </w:p>
        </w:tc>
        <w:tc>
          <w:tcPr>
            <w:tcW w:w="704" w:type="pct"/>
            <w:shd w:val="clear" w:color="auto" w:fill="auto"/>
            <w:vAlign w:val="center"/>
            <w:hideMark/>
          </w:tcPr>
          <w:p w14:paraId="64E9FBE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F71DEC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1,348.17</w:t>
            </w:r>
          </w:p>
        </w:tc>
      </w:tr>
      <w:tr w:rsidR="00F82D39" w:rsidRPr="00F82D39" w14:paraId="365281B1" w14:textId="77777777" w:rsidTr="00F82D39">
        <w:trPr>
          <w:trHeight w:val="255"/>
        </w:trPr>
        <w:tc>
          <w:tcPr>
            <w:tcW w:w="319" w:type="pct"/>
            <w:tcBorders>
              <w:left w:val="single" w:sz="4" w:space="0" w:color="auto"/>
            </w:tcBorders>
            <w:shd w:val="clear" w:color="auto" w:fill="auto"/>
            <w:vAlign w:val="center"/>
            <w:hideMark/>
          </w:tcPr>
          <w:p w14:paraId="38A91B9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71</w:t>
            </w:r>
          </w:p>
        </w:tc>
        <w:tc>
          <w:tcPr>
            <w:tcW w:w="311" w:type="pct"/>
            <w:shd w:val="clear" w:color="auto" w:fill="auto"/>
            <w:vAlign w:val="center"/>
            <w:hideMark/>
          </w:tcPr>
          <w:p w14:paraId="4A9324C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9F79CE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ATORVASTATINA20 MG. CAJA 15 TABLETAS</w:t>
            </w:r>
          </w:p>
        </w:tc>
        <w:tc>
          <w:tcPr>
            <w:tcW w:w="704" w:type="pct"/>
            <w:shd w:val="clear" w:color="auto" w:fill="auto"/>
            <w:vAlign w:val="center"/>
            <w:hideMark/>
          </w:tcPr>
          <w:p w14:paraId="7B49ED0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E17137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1,019.23</w:t>
            </w:r>
          </w:p>
        </w:tc>
      </w:tr>
      <w:tr w:rsidR="00F82D39" w:rsidRPr="00F82D39" w14:paraId="1D2305DD" w14:textId="77777777" w:rsidTr="00F82D39">
        <w:trPr>
          <w:trHeight w:val="255"/>
        </w:trPr>
        <w:tc>
          <w:tcPr>
            <w:tcW w:w="319" w:type="pct"/>
            <w:tcBorders>
              <w:left w:val="single" w:sz="4" w:space="0" w:color="auto"/>
            </w:tcBorders>
            <w:shd w:val="clear" w:color="auto" w:fill="auto"/>
            <w:vAlign w:val="center"/>
            <w:hideMark/>
          </w:tcPr>
          <w:p w14:paraId="1646256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72</w:t>
            </w:r>
          </w:p>
        </w:tc>
        <w:tc>
          <w:tcPr>
            <w:tcW w:w="311" w:type="pct"/>
            <w:shd w:val="clear" w:color="auto" w:fill="auto"/>
            <w:vAlign w:val="center"/>
            <w:hideMark/>
          </w:tcPr>
          <w:p w14:paraId="1C1528C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2C902C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ATORVASTATINA40 MG. CAJA 30 TABLETAS</w:t>
            </w:r>
          </w:p>
        </w:tc>
        <w:tc>
          <w:tcPr>
            <w:tcW w:w="704" w:type="pct"/>
            <w:shd w:val="clear" w:color="auto" w:fill="auto"/>
            <w:vAlign w:val="center"/>
            <w:hideMark/>
          </w:tcPr>
          <w:p w14:paraId="247D3D0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39B053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2,076.27</w:t>
            </w:r>
          </w:p>
        </w:tc>
      </w:tr>
      <w:tr w:rsidR="00F82D39" w:rsidRPr="00F82D39" w14:paraId="42E056B7" w14:textId="77777777" w:rsidTr="00F82D39">
        <w:trPr>
          <w:trHeight w:val="255"/>
        </w:trPr>
        <w:tc>
          <w:tcPr>
            <w:tcW w:w="319" w:type="pct"/>
            <w:tcBorders>
              <w:left w:val="single" w:sz="4" w:space="0" w:color="auto"/>
            </w:tcBorders>
            <w:shd w:val="clear" w:color="auto" w:fill="auto"/>
            <w:vAlign w:val="center"/>
            <w:hideMark/>
          </w:tcPr>
          <w:p w14:paraId="63A4B9D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73</w:t>
            </w:r>
          </w:p>
        </w:tc>
        <w:tc>
          <w:tcPr>
            <w:tcW w:w="311" w:type="pct"/>
            <w:shd w:val="clear" w:color="auto" w:fill="auto"/>
            <w:vAlign w:val="center"/>
            <w:hideMark/>
          </w:tcPr>
          <w:p w14:paraId="417A3CA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976B54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ATORVASTATINA80 MG. CAJA 60 TABLETAS</w:t>
            </w:r>
          </w:p>
        </w:tc>
        <w:tc>
          <w:tcPr>
            <w:tcW w:w="704" w:type="pct"/>
            <w:shd w:val="clear" w:color="auto" w:fill="auto"/>
            <w:vAlign w:val="center"/>
            <w:hideMark/>
          </w:tcPr>
          <w:p w14:paraId="2A163FD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29CC28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3,532.15</w:t>
            </w:r>
          </w:p>
        </w:tc>
      </w:tr>
      <w:tr w:rsidR="00F82D39" w:rsidRPr="00F82D39" w14:paraId="6C577840" w14:textId="77777777" w:rsidTr="00F82D39">
        <w:trPr>
          <w:trHeight w:val="255"/>
        </w:trPr>
        <w:tc>
          <w:tcPr>
            <w:tcW w:w="319" w:type="pct"/>
            <w:tcBorders>
              <w:left w:val="single" w:sz="4" w:space="0" w:color="auto"/>
            </w:tcBorders>
            <w:shd w:val="clear" w:color="auto" w:fill="auto"/>
            <w:vAlign w:val="center"/>
            <w:hideMark/>
          </w:tcPr>
          <w:p w14:paraId="336B8CD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74</w:t>
            </w:r>
          </w:p>
        </w:tc>
        <w:tc>
          <w:tcPr>
            <w:tcW w:w="311" w:type="pct"/>
            <w:shd w:val="clear" w:color="auto" w:fill="auto"/>
            <w:vAlign w:val="center"/>
            <w:hideMark/>
          </w:tcPr>
          <w:p w14:paraId="4007C0B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47922C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ATORVASTATINA20 MG. CAJA 30 TABLETAS</w:t>
            </w:r>
          </w:p>
        </w:tc>
        <w:tc>
          <w:tcPr>
            <w:tcW w:w="704" w:type="pct"/>
            <w:shd w:val="clear" w:color="auto" w:fill="auto"/>
            <w:vAlign w:val="center"/>
            <w:hideMark/>
          </w:tcPr>
          <w:p w14:paraId="3638985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4383BB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1,792.32</w:t>
            </w:r>
          </w:p>
        </w:tc>
      </w:tr>
      <w:tr w:rsidR="00F82D39" w:rsidRPr="00F82D39" w14:paraId="307430D6" w14:textId="77777777" w:rsidTr="00F82D39">
        <w:trPr>
          <w:trHeight w:val="255"/>
        </w:trPr>
        <w:tc>
          <w:tcPr>
            <w:tcW w:w="319" w:type="pct"/>
            <w:tcBorders>
              <w:left w:val="single" w:sz="4" w:space="0" w:color="auto"/>
            </w:tcBorders>
            <w:shd w:val="clear" w:color="auto" w:fill="auto"/>
            <w:vAlign w:val="center"/>
            <w:hideMark/>
          </w:tcPr>
          <w:p w14:paraId="72AD25D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75</w:t>
            </w:r>
          </w:p>
        </w:tc>
        <w:tc>
          <w:tcPr>
            <w:tcW w:w="311" w:type="pct"/>
            <w:shd w:val="clear" w:color="auto" w:fill="auto"/>
            <w:vAlign w:val="center"/>
            <w:hideMark/>
          </w:tcPr>
          <w:p w14:paraId="7792577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43160E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ATORVASTATINA10MG CAJA TABLETAS C/30</w:t>
            </w:r>
          </w:p>
        </w:tc>
        <w:tc>
          <w:tcPr>
            <w:tcW w:w="704" w:type="pct"/>
            <w:shd w:val="clear" w:color="auto" w:fill="auto"/>
            <w:vAlign w:val="center"/>
            <w:hideMark/>
          </w:tcPr>
          <w:p w14:paraId="355EF8C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779A32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1,948.30</w:t>
            </w:r>
          </w:p>
        </w:tc>
      </w:tr>
      <w:tr w:rsidR="00F82D39" w:rsidRPr="00F82D39" w14:paraId="48A8BDFD" w14:textId="77777777" w:rsidTr="00F82D39">
        <w:trPr>
          <w:trHeight w:val="255"/>
        </w:trPr>
        <w:tc>
          <w:tcPr>
            <w:tcW w:w="319" w:type="pct"/>
            <w:tcBorders>
              <w:left w:val="single" w:sz="4" w:space="0" w:color="auto"/>
            </w:tcBorders>
            <w:shd w:val="clear" w:color="auto" w:fill="auto"/>
            <w:vAlign w:val="center"/>
            <w:hideMark/>
          </w:tcPr>
          <w:p w14:paraId="7482414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76</w:t>
            </w:r>
          </w:p>
        </w:tc>
        <w:tc>
          <w:tcPr>
            <w:tcW w:w="311" w:type="pct"/>
            <w:shd w:val="clear" w:color="auto" w:fill="auto"/>
            <w:vAlign w:val="center"/>
            <w:hideMark/>
          </w:tcPr>
          <w:p w14:paraId="440F423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86B465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ATROPINA 1%10 MG. PIEZA FRASCO SOLUCION 15ML.</w:t>
            </w:r>
          </w:p>
        </w:tc>
        <w:tc>
          <w:tcPr>
            <w:tcW w:w="704" w:type="pct"/>
            <w:shd w:val="clear" w:color="auto" w:fill="auto"/>
            <w:vAlign w:val="center"/>
            <w:hideMark/>
          </w:tcPr>
          <w:p w14:paraId="6675563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E7925B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290.00</w:t>
            </w:r>
          </w:p>
        </w:tc>
      </w:tr>
      <w:tr w:rsidR="00F82D39" w:rsidRPr="00F82D39" w14:paraId="39105D00" w14:textId="77777777" w:rsidTr="00F82D39">
        <w:trPr>
          <w:trHeight w:val="255"/>
        </w:trPr>
        <w:tc>
          <w:tcPr>
            <w:tcW w:w="319" w:type="pct"/>
            <w:tcBorders>
              <w:left w:val="single" w:sz="4" w:space="0" w:color="auto"/>
            </w:tcBorders>
            <w:shd w:val="clear" w:color="auto" w:fill="auto"/>
            <w:vAlign w:val="center"/>
            <w:hideMark/>
          </w:tcPr>
          <w:p w14:paraId="0C8D6AF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77</w:t>
            </w:r>
          </w:p>
        </w:tc>
        <w:tc>
          <w:tcPr>
            <w:tcW w:w="311" w:type="pct"/>
            <w:shd w:val="clear" w:color="auto" w:fill="auto"/>
            <w:vAlign w:val="center"/>
            <w:hideMark/>
          </w:tcPr>
          <w:p w14:paraId="284CD68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6CEC24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AZATIOPRINA50 MG. CAJA 25 TABLETAS</w:t>
            </w:r>
          </w:p>
        </w:tc>
        <w:tc>
          <w:tcPr>
            <w:tcW w:w="704" w:type="pct"/>
            <w:shd w:val="clear" w:color="auto" w:fill="auto"/>
            <w:vAlign w:val="center"/>
            <w:hideMark/>
          </w:tcPr>
          <w:p w14:paraId="64FED67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F77269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1,507.45</w:t>
            </w:r>
          </w:p>
        </w:tc>
      </w:tr>
      <w:tr w:rsidR="00F82D39" w:rsidRPr="00F82D39" w14:paraId="60F1EB3A" w14:textId="77777777" w:rsidTr="00F82D39">
        <w:trPr>
          <w:trHeight w:val="255"/>
        </w:trPr>
        <w:tc>
          <w:tcPr>
            <w:tcW w:w="319" w:type="pct"/>
            <w:tcBorders>
              <w:left w:val="single" w:sz="4" w:space="0" w:color="auto"/>
            </w:tcBorders>
            <w:shd w:val="clear" w:color="auto" w:fill="auto"/>
            <w:vAlign w:val="center"/>
            <w:hideMark/>
          </w:tcPr>
          <w:p w14:paraId="43CCA34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78</w:t>
            </w:r>
          </w:p>
        </w:tc>
        <w:tc>
          <w:tcPr>
            <w:tcW w:w="311" w:type="pct"/>
            <w:shd w:val="clear" w:color="auto" w:fill="auto"/>
            <w:vAlign w:val="center"/>
            <w:hideMark/>
          </w:tcPr>
          <w:p w14:paraId="1CA1230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CC89E0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AZITROMICINA500 MG. CAJA 4 TABLETAS</w:t>
            </w:r>
          </w:p>
        </w:tc>
        <w:tc>
          <w:tcPr>
            <w:tcW w:w="704" w:type="pct"/>
            <w:shd w:val="clear" w:color="auto" w:fill="auto"/>
            <w:vAlign w:val="center"/>
            <w:hideMark/>
          </w:tcPr>
          <w:p w14:paraId="6763430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60ECD9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1,003.28</w:t>
            </w:r>
          </w:p>
        </w:tc>
      </w:tr>
      <w:tr w:rsidR="00F82D39" w:rsidRPr="00F82D39" w14:paraId="58C5B18F" w14:textId="77777777" w:rsidTr="00F82D39">
        <w:trPr>
          <w:trHeight w:val="255"/>
        </w:trPr>
        <w:tc>
          <w:tcPr>
            <w:tcW w:w="319" w:type="pct"/>
            <w:tcBorders>
              <w:left w:val="single" w:sz="4" w:space="0" w:color="auto"/>
            </w:tcBorders>
            <w:shd w:val="clear" w:color="auto" w:fill="auto"/>
            <w:vAlign w:val="center"/>
            <w:hideMark/>
          </w:tcPr>
          <w:p w14:paraId="3BD9F3F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79</w:t>
            </w:r>
          </w:p>
        </w:tc>
        <w:tc>
          <w:tcPr>
            <w:tcW w:w="311" w:type="pct"/>
            <w:shd w:val="clear" w:color="auto" w:fill="auto"/>
            <w:vAlign w:val="center"/>
            <w:hideMark/>
          </w:tcPr>
          <w:p w14:paraId="33708FF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050A72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BACILOS LACTICOS2 BILLONES UFC CAJA 12 CAPSULAS</w:t>
            </w:r>
          </w:p>
        </w:tc>
        <w:tc>
          <w:tcPr>
            <w:tcW w:w="704" w:type="pct"/>
            <w:shd w:val="clear" w:color="auto" w:fill="auto"/>
            <w:vAlign w:val="center"/>
            <w:hideMark/>
          </w:tcPr>
          <w:p w14:paraId="3129D05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C29C05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289.27</w:t>
            </w:r>
          </w:p>
        </w:tc>
      </w:tr>
      <w:tr w:rsidR="00F82D39" w:rsidRPr="00F82D39" w14:paraId="19438B33" w14:textId="77777777" w:rsidTr="00F82D39">
        <w:trPr>
          <w:trHeight w:val="255"/>
        </w:trPr>
        <w:tc>
          <w:tcPr>
            <w:tcW w:w="319" w:type="pct"/>
            <w:tcBorders>
              <w:left w:val="single" w:sz="4" w:space="0" w:color="auto"/>
            </w:tcBorders>
            <w:shd w:val="clear" w:color="auto" w:fill="auto"/>
            <w:vAlign w:val="center"/>
            <w:hideMark/>
          </w:tcPr>
          <w:p w14:paraId="3339ABD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80</w:t>
            </w:r>
          </w:p>
        </w:tc>
        <w:tc>
          <w:tcPr>
            <w:tcW w:w="311" w:type="pct"/>
            <w:shd w:val="clear" w:color="auto" w:fill="auto"/>
            <w:vAlign w:val="center"/>
            <w:hideMark/>
          </w:tcPr>
          <w:p w14:paraId="4683333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250E7C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BECLOMETASONA, FORMOTEROL, GLICOPIRRONIO100UG/6UG/12.5UG PIEZA </w:t>
            </w:r>
            <w:proofErr w:type="gramStart"/>
            <w:r w:rsidRPr="00F82D39">
              <w:rPr>
                <w:rFonts w:ascii="Arial" w:hAnsi="Arial" w:cs="Arial"/>
                <w:color w:val="000000"/>
                <w:kern w:val="0"/>
                <w:sz w:val="16"/>
                <w:szCs w:val="16"/>
              </w:rPr>
              <w:t>SPRAY</w:t>
            </w:r>
            <w:proofErr w:type="gramEnd"/>
            <w:r w:rsidRPr="00F82D39">
              <w:rPr>
                <w:rFonts w:ascii="Arial" w:hAnsi="Arial" w:cs="Arial"/>
                <w:color w:val="000000"/>
                <w:kern w:val="0"/>
                <w:sz w:val="16"/>
                <w:szCs w:val="16"/>
              </w:rPr>
              <w:t xml:space="preserve"> NASAL</w:t>
            </w:r>
          </w:p>
        </w:tc>
        <w:tc>
          <w:tcPr>
            <w:tcW w:w="704" w:type="pct"/>
            <w:shd w:val="clear" w:color="auto" w:fill="auto"/>
            <w:vAlign w:val="center"/>
            <w:hideMark/>
          </w:tcPr>
          <w:p w14:paraId="64D971F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4F72B4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1,891.67</w:t>
            </w:r>
          </w:p>
        </w:tc>
      </w:tr>
      <w:tr w:rsidR="00F82D39" w:rsidRPr="00F82D39" w14:paraId="3E928857" w14:textId="77777777" w:rsidTr="00F82D39">
        <w:trPr>
          <w:trHeight w:val="255"/>
        </w:trPr>
        <w:tc>
          <w:tcPr>
            <w:tcW w:w="319" w:type="pct"/>
            <w:tcBorders>
              <w:left w:val="single" w:sz="4" w:space="0" w:color="auto"/>
            </w:tcBorders>
            <w:shd w:val="clear" w:color="auto" w:fill="auto"/>
            <w:vAlign w:val="center"/>
            <w:hideMark/>
          </w:tcPr>
          <w:p w14:paraId="4F3FDF8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81</w:t>
            </w:r>
          </w:p>
        </w:tc>
        <w:tc>
          <w:tcPr>
            <w:tcW w:w="311" w:type="pct"/>
            <w:shd w:val="clear" w:color="auto" w:fill="auto"/>
            <w:vAlign w:val="center"/>
            <w:hideMark/>
          </w:tcPr>
          <w:p w14:paraId="606FC44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ACA413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BENZOCAINA/BENZOINA9.7 ML. PIEZA SOLUCION</w:t>
            </w:r>
          </w:p>
        </w:tc>
        <w:tc>
          <w:tcPr>
            <w:tcW w:w="704" w:type="pct"/>
            <w:shd w:val="clear" w:color="auto" w:fill="auto"/>
            <w:vAlign w:val="center"/>
            <w:hideMark/>
          </w:tcPr>
          <w:p w14:paraId="7C33EDB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F34259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286.70</w:t>
            </w:r>
          </w:p>
        </w:tc>
      </w:tr>
      <w:tr w:rsidR="00F82D39" w:rsidRPr="00F82D39" w14:paraId="3611A2BA" w14:textId="77777777" w:rsidTr="00F82D39">
        <w:trPr>
          <w:trHeight w:val="255"/>
        </w:trPr>
        <w:tc>
          <w:tcPr>
            <w:tcW w:w="319" w:type="pct"/>
            <w:tcBorders>
              <w:left w:val="single" w:sz="4" w:space="0" w:color="auto"/>
            </w:tcBorders>
            <w:shd w:val="clear" w:color="auto" w:fill="auto"/>
            <w:vAlign w:val="center"/>
            <w:hideMark/>
          </w:tcPr>
          <w:p w14:paraId="168548E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82</w:t>
            </w:r>
          </w:p>
        </w:tc>
        <w:tc>
          <w:tcPr>
            <w:tcW w:w="311" w:type="pct"/>
            <w:shd w:val="clear" w:color="auto" w:fill="auto"/>
            <w:vAlign w:val="center"/>
            <w:hideMark/>
          </w:tcPr>
          <w:p w14:paraId="124A6A7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BE3E31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BENZONATATO100 MG. CAJA 20 CAPSULAS</w:t>
            </w:r>
          </w:p>
        </w:tc>
        <w:tc>
          <w:tcPr>
            <w:tcW w:w="704" w:type="pct"/>
            <w:shd w:val="clear" w:color="auto" w:fill="auto"/>
            <w:vAlign w:val="center"/>
            <w:hideMark/>
          </w:tcPr>
          <w:p w14:paraId="008C1DF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A652A3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170.52</w:t>
            </w:r>
          </w:p>
        </w:tc>
      </w:tr>
      <w:tr w:rsidR="00F82D39" w:rsidRPr="00F82D39" w14:paraId="49194DDD" w14:textId="77777777" w:rsidTr="00F82D39">
        <w:trPr>
          <w:trHeight w:val="255"/>
        </w:trPr>
        <w:tc>
          <w:tcPr>
            <w:tcW w:w="319" w:type="pct"/>
            <w:tcBorders>
              <w:left w:val="single" w:sz="4" w:space="0" w:color="auto"/>
            </w:tcBorders>
            <w:shd w:val="clear" w:color="auto" w:fill="auto"/>
            <w:vAlign w:val="center"/>
            <w:hideMark/>
          </w:tcPr>
          <w:p w14:paraId="5D9C8CA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83</w:t>
            </w:r>
          </w:p>
        </w:tc>
        <w:tc>
          <w:tcPr>
            <w:tcW w:w="311" w:type="pct"/>
            <w:shd w:val="clear" w:color="auto" w:fill="auto"/>
            <w:vAlign w:val="center"/>
            <w:hideMark/>
          </w:tcPr>
          <w:p w14:paraId="59CBD08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B0CD02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BETAHISTINA16 MG. CAJA 20 TABLETAS</w:t>
            </w:r>
          </w:p>
        </w:tc>
        <w:tc>
          <w:tcPr>
            <w:tcW w:w="704" w:type="pct"/>
            <w:shd w:val="clear" w:color="auto" w:fill="auto"/>
            <w:vAlign w:val="center"/>
            <w:hideMark/>
          </w:tcPr>
          <w:p w14:paraId="3599FF3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FE1EBA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855.23</w:t>
            </w:r>
          </w:p>
        </w:tc>
      </w:tr>
      <w:tr w:rsidR="00F82D39" w:rsidRPr="00F82D39" w14:paraId="48835009" w14:textId="77777777" w:rsidTr="00F82D39">
        <w:trPr>
          <w:trHeight w:val="510"/>
        </w:trPr>
        <w:tc>
          <w:tcPr>
            <w:tcW w:w="319" w:type="pct"/>
            <w:tcBorders>
              <w:left w:val="single" w:sz="4" w:space="0" w:color="auto"/>
            </w:tcBorders>
            <w:shd w:val="clear" w:color="auto" w:fill="auto"/>
            <w:vAlign w:val="center"/>
            <w:hideMark/>
          </w:tcPr>
          <w:p w14:paraId="6ACCF11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84</w:t>
            </w:r>
          </w:p>
        </w:tc>
        <w:tc>
          <w:tcPr>
            <w:tcW w:w="311" w:type="pct"/>
            <w:shd w:val="clear" w:color="auto" w:fill="auto"/>
            <w:vAlign w:val="center"/>
            <w:hideMark/>
          </w:tcPr>
          <w:p w14:paraId="534B2A4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5A27F2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BETAHISTINA 30 MG. CAJA 24 TABLETAS</w:t>
            </w:r>
          </w:p>
        </w:tc>
        <w:tc>
          <w:tcPr>
            <w:tcW w:w="704" w:type="pct"/>
            <w:shd w:val="clear" w:color="auto" w:fill="auto"/>
            <w:vAlign w:val="center"/>
            <w:hideMark/>
          </w:tcPr>
          <w:p w14:paraId="45F4B0F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735DD9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1,195.92</w:t>
            </w:r>
          </w:p>
        </w:tc>
      </w:tr>
      <w:tr w:rsidR="00F82D39" w:rsidRPr="00F82D39" w14:paraId="0C7D4669" w14:textId="77777777" w:rsidTr="00F82D39">
        <w:trPr>
          <w:trHeight w:val="255"/>
        </w:trPr>
        <w:tc>
          <w:tcPr>
            <w:tcW w:w="319" w:type="pct"/>
            <w:tcBorders>
              <w:left w:val="single" w:sz="4" w:space="0" w:color="auto"/>
            </w:tcBorders>
            <w:shd w:val="clear" w:color="auto" w:fill="auto"/>
            <w:vAlign w:val="center"/>
            <w:hideMark/>
          </w:tcPr>
          <w:p w14:paraId="70A2431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85</w:t>
            </w:r>
          </w:p>
        </w:tc>
        <w:tc>
          <w:tcPr>
            <w:tcW w:w="311" w:type="pct"/>
            <w:shd w:val="clear" w:color="auto" w:fill="auto"/>
            <w:vAlign w:val="center"/>
            <w:hideMark/>
          </w:tcPr>
          <w:p w14:paraId="1BF55AD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EAAEA0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BETAMETASONA/ CLOTRIMAZOL/ GENTAMICINA40 GR. PIEZA TUBO</w:t>
            </w:r>
          </w:p>
        </w:tc>
        <w:tc>
          <w:tcPr>
            <w:tcW w:w="704" w:type="pct"/>
            <w:shd w:val="clear" w:color="auto" w:fill="auto"/>
            <w:vAlign w:val="center"/>
            <w:hideMark/>
          </w:tcPr>
          <w:p w14:paraId="6DE02AE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BDA305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558.25</w:t>
            </w:r>
          </w:p>
        </w:tc>
      </w:tr>
      <w:tr w:rsidR="00F82D39" w:rsidRPr="00F82D39" w14:paraId="41FC3381" w14:textId="77777777" w:rsidTr="00F82D39">
        <w:trPr>
          <w:trHeight w:val="255"/>
        </w:trPr>
        <w:tc>
          <w:tcPr>
            <w:tcW w:w="319" w:type="pct"/>
            <w:tcBorders>
              <w:left w:val="single" w:sz="4" w:space="0" w:color="auto"/>
            </w:tcBorders>
            <w:shd w:val="clear" w:color="auto" w:fill="auto"/>
            <w:vAlign w:val="center"/>
            <w:hideMark/>
          </w:tcPr>
          <w:p w14:paraId="3D02E49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86</w:t>
            </w:r>
          </w:p>
        </w:tc>
        <w:tc>
          <w:tcPr>
            <w:tcW w:w="311" w:type="pct"/>
            <w:shd w:val="clear" w:color="auto" w:fill="auto"/>
            <w:vAlign w:val="center"/>
            <w:hideMark/>
          </w:tcPr>
          <w:p w14:paraId="3308426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EE8698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BEVACIZUMAB Solución inyectable CAJA 1 Caja, 1 Frasco(s) ámpula, 16 ml, 400 Miligramos</w:t>
            </w:r>
          </w:p>
        </w:tc>
        <w:tc>
          <w:tcPr>
            <w:tcW w:w="704" w:type="pct"/>
            <w:shd w:val="clear" w:color="auto" w:fill="auto"/>
            <w:vAlign w:val="center"/>
            <w:hideMark/>
          </w:tcPr>
          <w:p w14:paraId="1525EA9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AA473D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49,931.00</w:t>
            </w:r>
          </w:p>
        </w:tc>
      </w:tr>
      <w:tr w:rsidR="00F82D39" w:rsidRPr="00F82D39" w14:paraId="46FA7F45" w14:textId="77777777" w:rsidTr="00F82D39">
        <w:trPr>
          <w:trHeight w:val="255"/>
        </w:trPr>
        <w:tc>
          <w:tcPr>
            <w:tcW w:w="319" w:type="pct"/>
            <w:tcBorders>
              <w:left w:val="single" w:sz="4" w:space="0" w:color="auto"/>
            </w:tcBorders>
            <w:shd w:val="clear" w:color="auto" w:fill="auto"/>
            <w:vAlign w:val="center"/>
            <w:hideMark/>
          </w:tcPr>
          <w:p w14:paraId="0350AB2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87</w:t>
            </w:r>
          </w:p>
        </w:tc>
        <w:tc>
          <w:tcPr>
            <w:tcW w:w="311" w:type="pct"/>
            <w:shd w:val="clear" w:color="auto" w:fill="auto"/>
            <w:vAlign w:val="center"/>
            <w:hideMark/>
          </w:tcPr>
          <w:p w14:paraId="48C23E4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EDCC89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BEZAFIBRATO200 MG. CAJA 30 TABLETAS</w:t>
            </w:r>
          </w:p>
        </w:tc>
        <w:tc>
          <w:tcPr>
            <w:tcW w:w="704" w:type="pct"/>
            <w:shd w:val="clear" w:color="auto" w:fill="auto"/>
            <w:vAlign w:val="center"/>
            <w:hideMark/>
          </w:tcPr>
          <w:p w14:paraId="5709528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BAFEBE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423.77</w:t>
            </w:r>
          </w:p>
        </w:tc>
      </w:tr>
      <w:tr w:rsidR="00F82D39" w:rsidRPr="00F82D39" w14:paraId="0CCCBC91" w14:textId="77777777" w:rsidTr="00F82D39">
        <w:trPr>
          <w:trHeight w:val="255"/>
        </w:trPr>
        <w:tc>
          <w:tcPr>
            <w:tcW w:w="319" w:type="pct"/>
            <w:tcBorders>
              <w:left w:val="single" w:sz="4" w:space="0" w:color="auto"/>
            </w:tcBorders>
            <w:shd w:val="clear" w:color="auto" w:fill="auto"/>
            <w:vAlign w:val="center"/>
            <w:hideMark/>
          </w:tcPr>
          <w:p w14:paraId="12F15F4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88</w:t>
            </w:r>
          </w:p>
        </w:tc>
        <w:tc>
          <w:tcPr>
            <w:tcW w:w="311" w:type="pct"/>
            <w:shd w:val="clear" w:color="auto" w:fill="auto"/>
            <w:vAlign w:val="center"/>
            <w:hideMark/>
          </w:tcPr>
          <w:p w14:paraId="50E1A94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C28956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BIFIDOBACTERIUM LACTIS, LACTOBACILLUS ACIDOPHILUS1 Caja, 1 Frasco(s), 30 Cápsulas, 535.74 mg CAJA 30 CAPSULAS</w:t>
            </w:r>
          </w:p>
        </w:tc>
        <w:tc>
          <w:tcPr>
            <w:tcW w:w="704" w:type="pct"/>
            <w:shd w:val="clear" w:color="auto" w:fill="auto"/>
            <w:vAlign w:val="center"/>
            <w:hideMark/>
          </w:tcPr>
          <w:p w14:paraId="3BF8BDF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09C073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753.67</w:t>
            </w:r>
          </w:p>
        </w:tc>
      </w:tr>
      <w:tr w:rsidR="00F82D39" w:rsidRPr="00F82D39" w14:paraId="7B35F41A" w14:textId="77777777" w:rsidTr="00F82D39">
        <w:trPr>
          <w:trHeight w:val="255"/>
        </w:trPr>
        <w:tc>
          <w:tcPr>
            <w:tcW w:w="319" w:type="pct"/>
            <w:tcBorders>
              <w:left w:val="single" w:sz="4" w:space="0" w:color="auto"/>
            </w:tcBorders>
            <w:shd w:val="clear" w:color="auto" w:fill="auto"/>
            <w:vAlign w:val="center"/>
            <w:hideMark/>
          </w:tcPr>
          <w:p w14:paraId="256AD16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89</w:t>
            </w:r>
          </w:p>
        </w:tc>
        <w:tc>
          <w:tcPr>
            <w:tcW w:w="311" w:type="pct"/>
            <w:shd w:val="clear" w:color="auto" w:fill="auto"/>
            <w:vAlign w:val="center"/>
            <w:hideMark/>
          </w:tcPr>
          <w:p w14:paraId="0DEF53C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16CBA9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BILASTINA20 MG. CAJA 10 TABLETAS</w:t>
            </w:r>
          </w:p>
        </w:tc>
        <w:tc>
          <w:tcPr>
            <w:tcW w:w="704" w:type="pct"/>
            <w:shd w:val="clear" w:color="auto" w:fill="auto"/>
            <w:vAlign w:val="center"/>
            <w:hideMark/>
          </w:tcPr>
          <w:p w14:paraId="333F753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480C5E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429.52</w:t>
            </w:r>
          </w:p>
        </w:tc>
      </w:tr>
      <w:tr w:rsidR="00F82D39" w:rsidRPr="00F82D39" w14:paraId="1C25DFA8" w14:textId="77777777" w:rsidTr="00F82D39">
        <w:trPr>
          <w:trHeight w:val="255"/>
        </w:trPr>
        <w:tc>
          <w:tcPr>
            <w:tcW w:w="319" w:type="pct"/>
            <w:tcBorders>
              <w:left w:val="single" w:sz="4" w:space="0" w:color="auto"/>
            </w:tcBorders>
            <w:shd w:val="clear" w:color="auto" w:fill="auto"/>
            <w:vAlign w:val="center"/>
            <w:hideMark/>
          </w:tcPr>
          <w:p w14:paraId="5FE295E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90</w:t>
            </w:r>
          </w:p>
        </w:tc>
        <w:tc>
          <w:tcPr>
            <w:tcW w:w="311" w:type="pct"/>
            <w:shd w:val="clear" w:color="auto" w:fill="auto"/>
            <w:vAlign w:val="center"/>
            <w:hideMark/>
          </w:tcPr>
          <w:p w14:paraId="129EE1D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44AE42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BIMATOPROST3 ML. PIEZA FRASCO </w:t>
            </w:r>
          </w:p>
        </w:tc>
        <w:tc>
          <w:tcPr>
            <w:tcW w:w="704" w:type="pct"/>
            <w:shd w:val="clear" w:color="auto" w:fill="auto"/>
            <w:vAlign w:val="center"/>
            <w:hideMark/>
          </w:tcPr>
          <w:p w14:paraId="781F66F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7BEC20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1,335.02</w:t>
            </w:r>
          </w:p>
        </w:tc>
      </w:tr>
      <w:tr w:rsidR="00F82D39" w:rsidRPr="00F82D39" w14:paraId="4AD6D8BC" w14:textId="77777777" w:rsidTr="00F82D39">
        <w:trPr>
          <w:trHeight w:val="255"/>
        </w:trPr>
        <w:tc>
          <w:tcPr>
            <w:tcW w:w="319" w:type="pct"/>
            <w:tcBorders>
              <w:left w:val="single" w:sz="4" w:space="0" w:color="auto"/>
            </w:tcBorders>
            <w:shd w:val="clear" w:color="auto" w:fill="auto"/>
            <w:vAlign w:val="center"/>
            <w:hideMark/>
          </w:tcPr>
          <w:p w14:paraId="7401FF7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91</w:t>
            </w:r>
          </w:p>
        </w:tc>
        <w:tc>
          <w:tcPr>
            <w:tcW w:w="311" w:type="pct"/>
            <w:shd w:val="clear" w:color="auto" w:fill="auto"/>
            <w:vAlign w:val="center"/>
            <w:hideMark/>
          </w:tcPr>
          <w:p w14:paraId="0BB1F3A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4DD713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BIPERIDENO2 MG. CAJA 30 CAPSULAS</w:t>
            </w:r>
          </w:p>
        </w:tc>
        <w:tc>
          <w:tcPr>
            <w:tcW w:w="704" w:type="pct"/>
            <w:shd w:val="clear" w:color="auto" w:fill="auto"/>
            <w:vAlign w:val="center"/>
            <w:hideMark/>
          </w:tcPr>
          <w:p w14:paraId="7E4DF8A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048905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337.22</w:t>
            </w:r>
          </w:p>
        </w:tc>
      </w:tr>
      <w:tr w:rsidR="00F82D39" w:rsidRPr="00F82D39" w14:paraId="3394831D" w14:textId="77777777" w:rsidTr="00F82D39">
        <w:trPr>
          <w:trHeight w:val="255"/>
        </w:trPr>
        <w:tc>
          <w:tcPr>
            <w:tcW w:w="319" w:type="pct"/>
            <w:tcBorders>
              <w:left w:val="single" w:sz="4" w:space="0" w:color="auto"/>
            </w:tcBorders>
            <w:shd w:val="clear" w:color="auto" w:fill="auto"/>
            <w:vAlign w:val="center"/>
            <w:hideMark/>
          </w:tcPr>
          <w:p w14:paraId="2F4590C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92</w:t>
            </w:r>
          </w:p>
        </w:tc>
        <w:tc>
          <w:tcPr>
            <w:tcW w:w="311" w:type="pct"/>
            <w:shd w:val="clear" w:color="auto" w:fill="auto"/>
            <w:vAlign w:val="center"/>
            <w:hideMark/>
          </w:tcPr>
          <w:p w14:paraId="1AD0963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F1E6C2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BISOPROLOL1.25MG CAJA TABLETAS C/30</w:t>
            </w:r>
          </w:p>
        </w:tc>
        <w:tc>
          <w:tcPr>
            <w:tcW w:w="704" w:type="pct"/>
            <w:shd w:val="clear" w:color="auto" w:fill="auto"/>
            <w:vAlign w:val="center"/>
            <w:hideMark/>
          </w:tcPr>
          <w:p w14:paraId="5D270CC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E21D92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675.57</w:t>
            </w:r>
          </w:p>
        </w:tc>
      </w:tr>
      <w:tr w:rsidR="00F82D39" w:rsidRPr="00F82D39" w14:paraId="1ED8CF69" w14:textId="77777777" w:rsidTr="00F82D39">
        <w:trPr>
          <w:trHeight w:val="510"/>
        </w:trPr>
        <w:tc>
          <w:tcPr>
            <w:tcW w:w="319" w:type="pct"/>
            <w:tcBorders>
              <w:left w:val="single" w:sz="4" w:space="0" w:color="auto"/>
            </w:tcBorders>
            <w:shd w:val="clear" w:color="auto" w:fill="auto"/>
            <w:vAlign w:val="center"/>
            <w:hideMark/>
          </w:tcPr>
          <w:p w14:paraId="6376B01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93</w:t>
            </w:r>
          </w:p>
        </w:tc>
        <w:tc>
          <w:tcPr>
            <w:tcW w:w="311" w:type="pct"/>
            <w:shd w:val="clear" w:color="auto" w:fill="auto"/>
            <w:vAlign w:val="center"/>
            <w:hideMark/>
          </w:tcPr>
          <w:p w14:paraId="5B4F852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4B3241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BISOPROLOL2.5 MG. CAJA 30 TABLETAS</w:t>
            </w:r>
          </w:p>
        </w:tc>
        <w:tc>
          <w:tcPr>
            <w:tcW w:w="704" w:type="pct"/>
            <w:shd w:val="clear" w:color="auto" w:fill="auto"/>
            <w:vAlign w:val="center"/>
            <w:hideMark/>
          </w:tcPr>
          <w:p w14:paraId="377C962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198D2B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848.55</w:t>
            </w:r>
          </w:p>
        </w:tc>
      </w:tr>
      <w:tr w:rsidR="00F82D39" w:rsidRPr="00F82D39" w14:paraId="3AA87C66" w14:textId="77777777" w:rsidTr="00F82D39">
        <w:trPr>
          <w:trHeight w:val="255"/>
        </w:trPr>
        <w:tc>
          <w:tcPr>
            <w:tcW w:w="319" w:type="pct"/>
            <w:tcBorders>
              <w:left w:val="single" w:sz="4" w:space="0" w:color="auto"/>
            </w:tcBorders>
            <w:shd w:val="clear" w:color="auto" w:fill="auto"/>
            <w:vAlign w:val="center"/>
            <w:hideMark/>
          </w:tcPr>
          <w:p w14:paraId="7E99BE9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94</w:t>
            </w:r>
          </w:p>
        </w:tc>
        <w:tc>
          <w:tcPr>
            <w:tcW w:w="311" w:type="pct"/>
            <w:shd w:val="clear" w:color="auto" w:fill="auto"/>
            <w:vAlign w:val="center"/>
            <w:hideMark/>
          </w:tcPr>
          <w:p w14:paraId="6B30AF3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5BDE80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BISOPROLOL5 MG. CAJA 30 TABLETAS</w:t>
            </w:r>
          </w:p>
        </w:tc>
        <w:tc>
          <w:tcPr>
            <w:tcW w:w="704" w:type="pct"/>
            <w:shd w:val="clear" w:color="auto" w:fill="auto"/>
            <w:vAlign w:val="center"/>
            <w:hideMark/>
          </w:tcPr>
          <w:p w14:paraId="217A5C4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E3321E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986.65</w:t>
            </w:r>
          </w:p>
        </w:tc>
      </w:tr>
      <w:tr w:rsidR="00F82D39" w:rsidRPr="00F82D39" w14:paraId="5898E1DA" w14:textId="77777777" w:rsidTr="00F82D39">
        <w:trPr>
          <w:trHeight w:val="255"/>
        </w:trPr>
        <w:tc>
          <w:tcPr>
            <w:tcW w:w="319" w:type="pct"/>
            <w:tcBorders>
              <w:left w:val="single" w:sz="4" w:space="0" w:color="auto"/>
            </w:tcBorders>
            <w:shd w:val="clear" w:color="auto" w:fill="auto"/>
            <w:vAlign w:val="center"/>
            <w:hideMark/>
          </w:tcPr>
          <w:p w14:paraId="6CB93B0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95</w:t>
            </w:r>
          </w:p>
        </w:tc>
        <w:tc>
          <w:tcPr>
            <w:tcW w:w="311" w:type="pct"/>
            <w:shd w:val="clear" w:color="auto" w:fill="auto"/>
            <w:vAlign w:val="center"/>
            <w:hideMark/>
          </w:tcPr>
          <w:p w14:paraId="191A83E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94371F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BISOPROLOL HIDROCLOTIAZIDA2.5MG/6.25MG CAJA 30 CAPSULAS</w:t>
            </w:r>
          </w:p>
        </w:tc>
        <w:tc>
          <w:tcPr>
            <w:tcW w:w="704" w:type="pct"/>
            <w:shd w:val="clear" w:color="auto" w:fill="auto"/>
            <w:vAlign w:val="center"/>
            <w:hideMark/>
          </w:tcPr>
          <w:p w14:paraId="1B77CEE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E4A046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1,060.35</w:t>
            </w:r>
          </w:p>
        </w:tc>
      </w:tr>
      <w:tr w:rsidR="00F82D39" w:rsidRPr="00F82D39" w14:paraId="05D3EAC2" w14:textId="77777777" w:rsidTr="00F82D39">
        <w:trPr>
          <w:trHeight w:val="255"/>
        </w:trPr>
        <w:tc>
          <w:tcPr>
            <w:tcW w:w="319" w:type="pct"/>
            <w:tcBorders>
              <w:left w:val="single" w:sz="4" w:space="0" w:color="auto"/>
            </w:tcBorders>
            <w:shd w:val="clear" w:color="auto" w:fill="auto"/>
            <w:vAlign w:val="center"/>
            <w:hideMark/>
          </w:tcPr>
          <w:p w14:paraId="7C1D45A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96</w:t>
            </w:r>
          </w:p>
        </w:tc>
        <w:tc>
          <w:tcPr>
            <w:tcW w:w="311" w:type="pct"/>
            <w:shd w:val="clear" w:color="auto" w:fill="auto"/>
            <w:vAlign w:val="center"/>
            <w:hideMark/>
          </w:tcPr>
          <w:p w14:paraId="0A051EB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178E5D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 IPRATROPIO, SALBUTAMOL (ALBUTEROL) 1 CAJA, 10 AMPOLLETA(S), 2.5 ML, 0.5/2.5MG MONODOSIS PARA NEBULIZACION</w:t>
            </w:r>
          </w:p>
        </w:tc>
        <w:tc>
          <w:tcPr>
            <w:tcW w:w="704" w:type="pct"/>
            <w:shd w:val="clear" w:color="auto" w:fill="auto"/>
            <w:vAlign w:val="center"/>
            <w:hideMark/>
          </w:tcPr>
          <w:p w14:paraId="1616574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21E0C8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1,389.88</w:t>
            </w:r>
          </w:p>
        </w:tc>
      </w:tr>
      <w:tr w:rsidR="00F82D39" w:rsidRPr="00F82D39" w14:paraId="6A24AAFE" w14:textId="77777777" w:rsidTr="00F82D39">
        <w:trPr>
          <w:trHeight w:val="255"/>
        </w:trPr>
        <w:tc>
          <w:tcPr>
            <w:tcW w:w="319" w:type="pct"/>
            <w:tcBorders>
              <w:left w:val="single" w:sz="4" w:space="0" w:color="auto"/>
            </w:tcBorders>
            <w:shd w:val="clear" w:color="auto" w:fill="auto"/>
            <w:vAlign w:val="center"/>
            <w:hideMark/>
          </w:tcPr>
          <w:p w14:paraId="2DE1BD7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97</w:t>
            </w:r>
          </w:p>
        </w:tc>
        <w:tc>
          <w:tcPr>
            <w:tcW w:w="311" w:type="pct"/>
            <w:shd w:val="clear" w:color="auto" w:fill="auto"/>
            <w:vAlign w:val="center"/>
            <w:hideMark/>
          </w:tcPr>
          <w:p w14:paraId="482E3F6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143C6C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BROMURO DE OTILONIO40 MG. CAJA 30 CAPSULAS</w:t>
            </w:r>
          </w:p>
        </w:tc>
        <w:tc>
          <w:tcPr>
            <w:tcW w:w="704" w:type="pct"/>
            <w:shd w:val="clear" w:color="auto" w:fill="auto"/>
            <w:vAlign w:val="center"/>
            <w:hideMark/>
          </w:tcPr>
          <w:p w14:paraId="102CE6F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5A5F13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1,191.30</w:t>
            </w:r>
          </w:p>
        </w:tc>
      </w:tr>
      <w:tr w:rsidR="00F82D39" w:rsidRPr="00F82D39" w14:paraId="3CF11D33" w14:textId="77777777" w:rsidTr="00F82D39">
        <w:trPr>
          <w:trHeight w:val="255"/>
        </w:trPr>
        <w:tc>
          <w:tcPr>
            <w:tcW w:w="319" w:type="pct"/>
            <w:tcBorders>
              <w:left w:val="single" w:sz="4" w:space="0" w:color="auto"/>
            </w:tcBorders>
            <w:shd w:val="clear" w:color="auto" w:fill="auto"/>
            <w:vAlign w:val="center"/>
            <w:hideMark/>
          </w:tcPr>
          <w:p w14:paraId="1BC0B97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98</w:t>
            </w:r>
          </w:p>
        </w:tc>
        <w:tc>
          <w:tcPr>
            <w:tcW w:w="311" w:type="pct"/>
            <w:shd w:val="clear" w:color="auto" w:fill="auto"/>
            <w:vAlign w:val="center"/>
            <w:hideMark/>
          </w:tcPr>
          <w:p w14:paraId="4B974F3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6C5B92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BROMURO DE OTILONIO40 MG. CAJA 30 TABLETAS</w:t>
            </w:r>
          </w:p>
        </w:tc>
        <w:tc>
          <w:tcPr>
            <w:tcW w:w="704" w:type="pct"/>
            <w:shd w:val="clear" w:color="auto" w:fill="auto"/>
            <w:vAlign w:val="center"/>
            <w:hideMark/>
          </w:tcPr>
          <w:p w14:paraId="6A5E044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3D63D0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1,018.67</w:t>
            </w:r>
          </w:p>
        </w:tc>
      </w:tr>
      <w:tr w:rsidR="00F82D39" w:rsidRPr="00F82D39" w14:paraId="7ED77EE8" w14:textId="77777777" w:rsidTr="00F82D39">
        <w:trPr>
          <w:trHeight w:val="255"/>
        </w:trPr>
        <w:tc>
          <w:tcPr>
            <w:tcW w:w="319" w:type="pct"/>
            <w:tcBorders>
              <w:left w:val="single" w:sz="4" w:space="0" w:color="auto"/>
            </w:tcBorders>
            <w:shd w:val="clear" w:color="auto" w:fill="auto"/>
            <w:vAlign w:val="center"/>
            <w:hideMark/>
          </w:tcPr>
          <w:p w14:paraId="08FA029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99</w:t>
            </w:r>
          </w:p>
        </w:tc>
        <w:tc>
          <w:tcPr>
            <w:tcW w:w="311" w:type="pct"/>
            <w:shd w:val="clear" w:color="auto" w:fill="auto"/>
            <w:vAlign w:val="center"/>
            <w:hideMark/>
          </w:tcPr>
          <w:p w14:paraId="7A417B1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D1C42A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BROMURO DE PINAVERIO100 MG. CAJA 28 TABLETAS</w:t>
            </w:r>
          </w:p>
        </w:tc>
        <w:tc>
          <w:tcPr>
            <w:tcW w:w="704" w:type="pct"/>
            <w:shd w:val="clear" w:color="auto" w:fill="auto"/>
            <w:vAlign w:val="center"/>
            <w:hideMark/>
          </w:tcPr>
          <w:p w14:paraId="0036C38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FF82CB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1,049.02</w:t>
            </w:r>
          </w:p>
        </w:tc>
      </w:tr>
      <w:tr w:rsidR="00F82D39" w:rsidRPr="00F82D39" w14:paraId="07FC6C35" w14:textId="77777777" w:rsidTr="00F82D39">
        <w:trPr>
          <w:trHeight w:val="255"/>
        </w:trPr>
        <w:tc>
          <w:tcPr>
            <w:tcW w:w="319" w:type="pct"/>
            <w:tcBorders>
              <w:left w:val="single" w:sz="4" w:space="0" w:color="auto"/>
            </w:tcBorders>
            <w:shd w:val="clear" w:color="auto" w:fill="auto"/>
            <w:vAlign w:val="center"/>
            <w:hideMark/>
          </w:tcPr>
          <w:p w14:paraId="2C2C752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100</w:t>
            </w:r>
          </w:p>
        </w:tc>
        <w:tc>
          <w:tcPr>
            <w:tcW w:w="311" w:type="pct"/>
            <w:shd w:val="clear" w:color="auto" w:fill="auto"/>
            <w:vAlign w:val="center"/>
            <w:hideMark/>
          </w:tcPr>
          <w:p w14:paraId="40964DB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130B12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BROMURO DE PINAVERIO/DIMETICONA100/300 MG. CAJA 28 CAPSULAS</w:t>
            </w:r>
          </w:p>
        </w:tc>
        <w:tc>
          <w:tcPr>
            <w:tcW w:w="704" w:type="pct"/>
            <w:shd w:val="clear" w:color="auto" w:fill="auto"/>
            <w:vAlign w:val="center"/>
            <w:hideMark/>
          </w:tcPr>
          <w:p w14:paraId="24085A0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F721E2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911.17</w:t>
            </w:r>
          </w:p>
        </w:tc>
      </w:tr>
      <w:tr w:rsidR="00F82D39" w:rsidRPr="00F82D39" w14:paraId="547D192D" w14:textId="77777777" w:rsidTr="00F82D39">
        <w:trPr>
          <w:trHeight w:val="255"/>
        </w:trPr>
        <w:tc>
          <w:tcPr>
            <w:tcW w:w="319" w:type="pct"/>
            <w:tcBorders>
              <w:left w:val="single" w:sz="4" w:space="0" w:color="auto"/>
            </w:tcBorders>
            <w:shd w:val="clear" w:color="auto" w:fill="auto"/>
            <w:vAlign w:val="center"/>
            <w:hideMark/>
          </w:tcPr>
          <w:p w14:paraId="79CFE83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101</w:t>
            </w:r>
          </w:p>
        </w:tc>
        <w:tc>
          <w:tcPr>
            <w:tcW w:w="311" w:type="pct"/>
            <w:shd w:val="clear" w:color="auto" w:fill="auto"/>
            <w:vAlign w:val="center"/>
            <w:hideMark/>
          </w:tcPr>
          <w:p w14:paraId="380CAAA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8FC6BE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BROMURO DE TIOTROPIO18 MCG CAJA 30 TABLETAS</w:t>
            </w:r>
          </w:p>
        </w:tc>
        <w:tc>
          <w:tcPr>
            <w:tcW w:w="704" w:type="pct"/>
            <w:shd w:val="clear" w:color="auto" w:fill="auto"/>
            <w:vAlign w:val="center"/>
            <w:hideMark/>
          </w:tcPr>
          <w:p w14:paraId="66C4CB4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6B6F90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2,022.03</w:t>
            </w:r>
          </w:p>
        </w:tc>
      </w:tr>
      <w:tr w:rsidR="00F82D39" w:rsidRPr="00F82D39" w14:paraId="5C72DC0E" w14:textId="77777777" w:rsidTr="00F82D39">
        <w:trPr>
          <w:trHeight w:val="255"/>
        </w:trPr>
        <w:tc>
          <w:tcPr>
            <w:tcW w:w="319" w:type="pct"/>
            <w:tcBorders>
              <w:left w:val="single" w:sz="4" w:space="0" w:color="auto"/>
            </w:tcBorders>
            <w:shd w:val="clear" w:color="auto" w:fill="auto"/>
            <w:vAlign w:val="center"/>
            <w:hideMark/>
          </w:tcPr>
          <w:p w14:paraId="5E3BA8B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102</w:t>
            </w:r>
          </w:p>
        </w:tc>
        <w:tc>
          <w:tcPr>
            <w:tcW w:w="311" w:type="pct"/>
            <w:shd w:val="clear" w:color="auto" w:fill="auto"/>
            <w:vAlign w:val="center"/>
            <w:hideMark/>
          </w:tcPr>
          <w:p w14:paraId="31C363D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FDB261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BUDESONIDA0.250MG.2ML. 250MG/ML CAJA 1 SOBRE</w:t>
            </w:r>
          </w:p>
        </w:tc>
        <w:tc>
          <w:tcPr>
            <w:tcW w:w="704" w:type="pct"/>
            <w:shd w:val="clear" w:color="auto" w:fill="auto"/>
            <w:vAlign w:val="center"/>
            <w:hideMark/>
          </w:tcPr>
          <w:p w14:paraId="0552516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20888B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522.75</w:t>
            </w:r>
          </w:p>
        </w:tc>
      </w:tr>
      <w:tr w:rsidR="00F82D39" w:rsidRPr="00F82D39" w14:paraId="18945C41" w14:textId="77777777" w:rsidTr="00F82D39">
        <w:trPr>
          <w:trHeight w:val="255"/>
        </w:trPr>
        <w:tc>
          <w:tcPr>
            <w:tcW w:w="319" w:type="pct"/>
            <w:tcBorders>
              <w:left w:val="single" w:sz="4" w:space="0" w:color="auto"/>
            </w:tcBorders>
            <w:shd w:val="clear" w:color="auto" w:fill="auto"/>
            <w:vAlign w:val="center"/>
            <w:hideMark/>
          </w:tcPr>
          <w:p w14:paraId="3D70E8A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103</w:t>
            </w:r>
          </w:p>
        </w:tc>
        <w:tc>
          <w:tcPr>
            <w:tcW w:w="311" w:type="pct"/>
            <w:shd w:val="clear" w:color="auto" w:fill="auto"/>
            <w:vAlign w:val="center"/>
            <w:hideMark/>
          </w:tcPr>
          <w:p w14:paraId="2F9AAAF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B9D53B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BUMETANIDA 1MG C/20 COMPRIMIDOS</w:t>
            </w:r>
          </w:p>
        </w:tc>
        <w:tc>
          <w:tcPr>
            <w:tcW w:w="704" w:type="pct"/>
            <w:shd w:val="clear" w:color="auto" w:fill="auto"/>
            <w:vAlign w:val="center"/>
            <w:hideMark/>
          </w:tcPr>
          <w:p w14:paraId="3DA2789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CF9072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293.52</w:t>
            </w:r>
          </w:p>
        </w:tc>
      </w:tr>
      <w:tr w:rsidR="00F82D39" w:rsidRPr="00F82D39" w14:paraId="4AB59DED" w14:textId="77777777" w:rsidTr="00F82D39">
        <w:trPr>
          <w:trHeight w:val="255"/>
        </w:trPr>
        <w:tc>
          <w:tcPr>
            <w:tcW w:w="319" w:type="pct"/>
            <w:tcBorders>
              <w:left w:val="single" w:sz="4" w:space="0" w:color="auto"/>
            </w:tcBorders>
            <w:shd w:val="clear" w:color="auto" w:fill="auto"/>
            <w:vAlign w:val="center"/>
            <w:hideMark/>
          </w:tcPr>
          <w:p w14:paraId="0EA3F17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104</w:t>
            </w:r>
          </w:p>
        </w:tc>
        <w:tc>
          <w:tcPr>
            <w:tcW w:w="311" w:type="pct"/>
            <w:shd w:val="clear" w:color="auto" w:fill="auto"/>
            <w:vAlign w:val="center"/>
            <w:hideMark/>
          </w:tcPr>
          <w:p w14:paraId="427369D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0B0A13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BUPRENORFINA20 MG. CAJA 4 PARCHES</w:t>
            </w:r>
          </w:p>
        </w:tc>
        <w:tc>
          <w:tcPr>
            <w:tcW w:w="704" w:type="pct"/>
            <w:shd w:val="clear" w:color="auto" w:fill="auto"/>
            <w:vAlign w:val="center"/>
            <w:hideMark/>
          </w:tcPr>
          <w:p w14:paraId="7324BC3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354E3D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1,998.33</w:t>
            </w:r>
          </w:p>
        </w:tc>
      </w:tr>
      <w:tr w:rsidR="00F82D39" w:rsidRPr="00F82D39" w14:paraId="13411300" w14:textId="77777777" w:rsidTr="00F82D39">
        <w:trPr>
          <w:trHeight w:val="255"/>
        </w:trPr>
        <w:tc>
          <w:tcPr>
            <w:tcW w:w="319" w:type="pct"/>
            <w:tcBorders>
              <w:left w:val="single" w:sz="4" w:space="0" w:color="auto"/>
            </w:tcBorders>
            <w:shd w:val="clear" w:color="auto" w:fill="auto"/>
            <w:vAlign w:val="center"/>
            <w:hideMark/>
          </w:tcPr>
          <w:p w14:paraId="3478596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105</w:t>
            </w:r>
          </w:p>
        </w:tc>
        <w:tc>
          <w:tcPr>
            <w:tcW w:w="311" w:type="pct"/>
            <w:shd w:val="clear" w:color="auto" w:fill="auto"/>
            <w:vAlign w:val="center"/>
            <w:hideMark/>
          </w:tcPr>
          <w:p w14:paraId="08098E4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1A3B11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BUPRENORFINA20 MG. CAJA 2 PARCHES</w:t>
            </w:r>
          </w:p>
        </w:tc>
        <w:tc>
          <w:tcPr>
            <w:tcW w:w="704" w:type="pct"/>
            <w:shd w:val="clear" w:color="auto" w:fill="auto"/>
            <w:vAlign w:val="center"/>
            <w:hideMark/>
          </w:tcPr>
          <w:p w14:paraId="2FCE099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E52A2E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2,463.92</w:t>
            </w:r>
          </w:p>
        </w:tc>
      </w:tr>
      <w:tr w:rsidR="00F82D39" w:rsidRPr="00F82D39" w14:paraId="535E7289" w14:textId="77777777" w:rsidTr="00F82D39">
        <w:trPr>
          <w:trHeight w:val="255"/>
        </w:trPr>
        <w:tc>
          <w:tcPr>
            <w:tcW w:w="319" w:type="pct"/>
            <w:tcBorders>
              <w:left w:val="single" w:sz="4" w:space="0" w:color="auto"/>
            </w:tcBorders>
            <w:shd w:val="clear" w:color="auto" w:fill="auto"/>
            <w:vAlign w:val="center"/>
            <w:hideMark/>
          </w:tcPr>
          <w:p w14:paraId="4282A39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106</w:t>
            </w:r>
          </w:p>
        </w:tc>
        <w:tc>
          <w:tcPr>
            <w:tcW w:w="311" w:type="pct"/>
            <w:shd w:val="clear" w:color="auto" w:fill="auto"/>
            <w:vAlign w:val="center"/>
            <w:hideMark/>
          </w:tcPr>
          <w:p w14:paraId="28CBBC3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B005F5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BUTILHIOSCINA10 MG. CAJA 20 TABLETAS</w:t>
            </w:r>
          </w:p>
        </w:tc>
        <w:tc>
          <w:tcPr>
            <w:tcW w:w="704" w:type="pct"/>
            <w:shd w:val="clear" w:color="auto" w:fill="auto"/>
            <w:vAlign w:val="center"/>
            <w:hideMark/>
          </w:tcPr>
          <w:p w14:paraId="4855C8B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E02255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269.87</w:t>
            </w:r>
          </w:p>
        </w:tc>
      </w:tr>
      <w:tr w:rsidR="00F82D39" w:rsidRPr="00F82D39" w14:paraId="6A95D5C3" w14:textId="77777777" w:rsidTr="00F82D39">
        <w:trPr>
          <w:trHeight w:val="255"/>
        </w:trPr>
        <w:tc>
          <w:tcPr>
            <w:tcW w:w="319" w:type="pct"/>
            <w:tcBorders>
              <w:left w:val="single" w:sz="4" w:space="0" w:color="auto"/>
            </w:tcBorders>
            <w:shd w:val="clear" w:color="auto" w:fill="auto"/>
            <w:vAlign w:val="center"/>
            <w:hideMark/>
          </w:tcPr>
          <w:p w14:paraId="695CD10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107</w:t>
            </w:r>
          </w:p>
        </w:tc>
        <w:tc>
          <w:tcPr>
            <w:tcW w:w="311" w:type="pct"/>
            <w:shd w:val="clear" w:color="auto" w:fill="auto"/>
            <w:vAlign w:val="center"/>
            <w:hideMark/>
          </w:tcPr>
          <w:p w14:paraId="28CAE80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B345E7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CABERGOLINA0.5 MG. CAJA 2 GRAGEAS</w:t>
            </w:r>
          </w:p>
        </w:tc>
        <w:tc>
          <w:tcPr>
            <w:tcW w:w="704" w:type="pct"/>
            <w:shd w:val="clear" w:color="auto" w:fill="auto"/>
            <w:vAlign w:val="center"/>
            <w:hideMark/>
          </w:tcPr>
          <w:p w14:paraId="7319A43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9BEDFA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1,199.57</w:t>
            </w:r>
          </w:p>
        </w:tc>
      </w:tr>
      <w:tr w:rsidR="00F82D39" w:rsidRPr="00F82D39" w14:paraId="2424B3E6" w14:textId="77777777" w:rsidTr="00F82D39">
        <w:trPr>
          <w:trHeight w:val="255"/>
        </w:trPr>
        <w:tc>
          <w:tcPr>
            <w:tcW w:w="319" w:type="pct"/>
            <w:tcBorders>
              <w:left w:val="single" w:sz="4" w:space="0" w:color="auto"/>
            </w:tcBorders>
            <w:shd w:val="clear" w:color="auto" w:fill="auto"/>
            <w:vAlign w:val="center"/>
            <w:hideMark/>
          </w:tcPr>
          <w:p w14:paraId="1136957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108</w:t>
            </w:r>
          </w:p>
        </w:tc>
        <w:tc>
          <w:tcPr>
            <w:tcW w:w="311" w:type="pct"/>
            <w:shd w:val="clear" w:color="auto" w:fill="auto"/>
            <w:vAlign w:val="center"/>
            <w:hideMark/>
          </w:tcPr>
          <w:p w14:paraId="7611118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7DB632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CALCIO+COLECALCIFEROL600 MG. PIEZA 60 CAPSULAS</w:t>
            </w:r>
          </w:p>
        </w:tc>
        <w:tc>
          <w:tcPr>
            <w:tcW w:w="704" w:type="pct"/>
            <w:shd w:val="clear" w:color="auto" w:fill="auto"/>
            <w:vAlign w:val="center"/>
            <w:hideMark/>
          </w:tcPr>
          <w:p w14:paraId="0678B97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06F2D2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287.12</w:t>
            </w:r>
          </w:p>
        </w:tc>
      </w:tr>
      <w:tr w:rsidR="00F82D39" w:rsidRPr="00F82D39" w14:paraId="007A0FE3" w14:textId="77777777" w:rsidTr="00F82D39">
        <w:trPr>
          <w:trHeight w:val="255"/>
        </w:trPr>
        <w:tc>
          <w:tcPr>
            <w:tcW w:w="319" w:type="pct"/>
            <w:tcBorders>
              <w:left w:val="single" w:sz="4" w:space="0" w:color="auto"/>
            </w:tcBorders>
            <w:shd w:val="clear" w:color="auto" w:fill="auto"/>
            <w:vAlign w:val="center"/>
            <w:hideMark/>
          </w:tcPr>
          <w:p w14:paraId="2F1639E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109</w:t>
            </w:r>
          </w:p>
        </w:tc>
        <w:tc>
          <w:tcPr>
            <w:tcW w:w="311" w:type="pct"/>
            <w:shd w:val="clear" w:color="auto" w:fill="auto"/>
            <w:vAlign w:val="center"/>
            <w:hideMark/>
          </w:tcPr>
          <w:p w14:paraId="02B8010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80B2BA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CALCITRIOL0.25 MG. PIEZA 30 CAPSULAS</w:t>
            </w:r>
          </w:p>
        </w:tc>
        <w:tc>
          <w:tcPr>
            <w:tcW w:w="704" w:type="pct"/>
            <w:shd w:val="clear" w:color="auto" w:fill="auto"/>
            <w:vAlign w:val="center"/>
            <w:hideMark/>
          </w:tcPr>
          <w:p w14:paraId="0F975B0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C8CCBF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1,059.08</w:t>
            </w:r>
          </w:p>
        </w:tc>
      </w:tr>
      <w:tr w:rsidR="00F82D39" w:rsidRPr="00F82D39" w14:paraId="1D1F0F3D" w14:textId="77777777" w:rsidTr="00F82D39">
        <w:trPr>
          <w:trHeight w:val="255"/>
        </w:trPr>
        <w:tc>
          <w:tcPr>
            <w:tcW w:w="319" w:type="pct"/>
            <w:tcBorders>
              <w:left w:val="single" w:sz="4" w:space="0" w:color="auto"/>
            </w:tcBorders>
            <w:shd w:val="clear" w:color="auto" w:fill="auto"/>
            <w:vAlign w:val="center"/>
            <w:hideMark/>
          </w:tcPr>
          <w:p w14:paraId="65C037A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110</w:t>
            </w:r>
          </w:p>
        </w:tc>
        <w:tc>
          <w:tcPr>
            <w:tcW w:w="311" w:type="pct"/>
            <w:shd w:val="clear" w:color="auto" w:fill="auto"/>
            <w:vAlign w:val="center"/>
            <w:hideMark/>
          </w:tcPr>
          <w:p w14:paraId="1A24DB3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2FB8DF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CANDESARTAN16MG CAJA TABLETASC/28</w:t>
            </w:r>
          </w:p>
        </w:tc>
        <w:tc>
          <w:tcPr>
            <w:tcW w:w="704" w:type="pct"/>
            <w:shd w:val="clear" w:color="auto" w:fill="auto"/>
            <w:vAlign w:val="center"/>
            <w:hideMark/>
          </w:tcPr>
          <w:p w14:paraId="578268F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102A27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1,468.27</w:t>
            </w:r>
          </w:p>
        </w:tc>
      </w:tr>
      <w:tr w:rsidR="00F82D39" w:rsidRPr="00F82D39" w14:paraId="6FD38FDB" w14:textId="77777777" w:rsidTr="00F82D39">
        <w:trPr>
          <w:trHeight w:val="255"/>
        </w:trPr>
        <w:tc>
          <w:tcPr>
            <w:tcW w:w="319" w:type="pct"/>
            <w:tcBorders>
              <w:left w:val="single" w:sz="4" w:space="0" w:color="auto"/>
            </w:tcBorders>
            <w:shd w:val="clear" w:color="auto" w:fill="auto"/>
            <w:vAlign w:val="center"/>
            <w:hideMark/>
          </w:tcPr>
          <w:p w14:paraId="4B985B7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111</w:t>
            </w:r>
          </w:p>
        </w:tc>
        <w:tc>
          <w:tcPr>
            <w:tcW w:w="311" w:type="pct"/>
            <w:shd w:val="clear" w:color="auto" w:fill="auto"/>
            <w:vAlign w:val="center"/>
            <w:hideMark/>
          </w:tcPr>
          <w:p w14:paraId="2EFAE3C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A018F4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CANDESARTAN/HIDROCLOROTIAZIDA16 MG. CAJA 28 TABLETAS</w:t>
            </w:r>
          </w:p>
        </w:tc>
        <w:tc>
          <w:tcPr>
            <w:tcW w:w="704" w:type="pct"/>
            <w:shd w:val="clear" w:color="auto" w:fill="auto"/>
            <w:vAlign w:val="center"/>
            <w:hideMark/>
          </w:tcPr>
          <w:p w14:paraId="58E1866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EEE1CC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1,340.22</w:t>
            </w:r>
          </w:p>
        </w:tc>
      </w:tr>
      <w:tr w:rsidR="00F82D39" w:rsidRPr="00F82D39" w14:paraId="153EC0D1" w14:textId="77777777" w:rsidTr="00F82D39">
        <w:trPr>
          <w:trHeight w:val="255"/>
        </w:trPr>
        <w:tc>
          <w:tcPr>
            <w:tcW w:w="319" w:type="pct"/>
            <w:tcBorders>
              <w:left w:val="single" w:sz="4" w:space="0" w:color="auto"/>
            </w:tcBorders>
            <w:shd w:val="clear" w:color="auto" w:fill="auto"/>
            <w:vAlign w:val="center"/>
            <w:hideMark/>
          </w:tcPr>
          <w:p w14:paraId="2242A4E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112</w:t>
            </w:r>
          </w:p>
        </w:tc>
        <w:tc>
          <w:tcPr>
            <w:tcW w:w="311" w:type="pct"/>
            <w:shd w:val="clear" w:color="auto" w:fill="auto"/>
            <w:vAlign w:val="center"/>
            <w:hideMark/>
          </w:tcPr>
          <w:p w14:paraId="71BD959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121F53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CANDESARTÁN/HIDROCLOROTIAZIDA 16 MG/12.5 MG CAJA 28 TABLETAS</w:t>
            </w:r>
          </w:p>
        </w:tc>
        <w:tc>
          <w:tcPr>
            <w:tcW w:w="704" w:type="pct"/>
            <w:shd w:val="clear" w:color="auto" w:fill="auto"/>
            <w:vAlign w:val="center"/>
            <w:hideMark/>
          </w:tcPr>
          <w:p w14:paraId="5EC8192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D7A3B3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1,464.27</w:t>
            </w:r>
          </w:p>
        </w:tc>
      </w:tr>
      <w:tr w:rsidR="00F82D39" w:rsidRPr="00F82D39" w14:paraId="104FCA4E" w14:textId="77777777" w:rsidTr="00F82D39">
        <w:trPr>
          <w:trHeight w:val="255"/>
        </w:trPr>
        <w:tc>
          <w:tcPr>
            <w:tcW w:w="319" w:type="pct"/>
            <w:tcBorders>
              <w:left w:val="single" w:sz="4" w:space="0" w:color="auto"/>
            </w:tcBorders>
            <w:shd w:val="clear" w:color="auto" w:fill="auto"/>
            <w:vAlign w:val="center"/>
            <w:hideMark/>
          </w:tcPr>
          <w:p w14:paraId="2377D3D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113</w:t>
            </w:r>
          </w:p>
        </w:tc>
        <w:tc>
          <w:tcPr>
            <w:tcW w:w="311" w:type="pct"/>
            <w:shd w:val="clear" w:color="auto" w:fill="auto"/>
            <w:vAlign w:val="center"/>
            <w:hideMark/>
          </w:tcPr>
          <w:p w14:paraId="4707992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98A6AA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CAPTOPRIL25 MG. CAJA 30 TABLETAS</w:t>
            </w:r>
          </w:p>
        </w:tc>
        <w:tc>
          <w:tcPr>
            <w:tcW w:w="704" w:type="pct"/>
            <w:shd w:val="clear" w:color="auto" w:fill="auto"/>
            <w:vAlign w:val="center"/>
            <w:hideMark/>
          </w:tcPr>
          <w:p w14:paraId="1E2A05C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D2B470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635.50</w:t>
            </w:r>
          </w:p>
        </w:tc>
      </w:tr>
      <w:tr w:rsidR="00F82D39" w:rsidRPr="00F82D39" w14:paraId="593596C4" w14:textId="77777777" w:rsidTr="00F82D39">
        <w:trPr>
          <w:trHeight w:val="255"/>
        </w:trPr>
        <w:tc>
          <w:tcPr>
            <w:tcW w:w="319" w:type="pct"/>
            <w:tcBorders>
              <w:left w:val="single" w:sz="4" w:space="0" w:color="auto"/>
            </w:tcBorders>
            <w:shd w:val="clear" w:color="auto" w:fill="auto"/>
            <w:vAlign w:val="center"/>
            <w:hideMark/>
          </w:tcPr>
          <w:p w14:paraId="6010DD1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114</w:t>
            </w:r>
          </w:p>
        </w:tc>
        <w:tc>
          <w:tcPr>
            <w:tcW w:w="311" w:type="pct"/>
            <w:shd w:val="clear" w:color="auto" w:fill="auto"/>
            <w:vAlign w:val="center"/>
            <w:hideMark/>
          </w:tcPr>
          <w:p w14:paraId="01FF860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2C5112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CARBAMIDA100 G. PIEZA CREMA</w:t>
            </w:r>
          </w:p>
        </w:tc>
        <w:tc>
          <w:tcPr>
            <w:tcW w:w="704" w:type="pct"/>
            <w:shd w:val="clear" w:color="auto" w:fill="auto"/>
            <w:vAlign w:val="center"/>
            <w:hideMark/>
          </w:tcPr>
          <w:p w14:paraId="1D3107B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7D02384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387.90</w:t>
            </w:r>
          </w:p>
        </w:tc>
      </w:tr>
      <w:tr w:rsidR="00F82D39" w:rsidRPr="00F82D39" w14:paraId="5A696F62" w14:textId="77777777" w:rsidTr="00F82D39">
        <w:trPr>
          <w:trHeight w:val="255"/>
        </w:trPr>
        <w:tc>
          <w:tcPr>
            <w:tcW w:w="319" w:type="pct"/>
            <w:tcBorders>
              <w:left w:val="single" w:sz="4" w:space="0" w:color="auto"/>
            </w:tcBorders>
            <w:shd w:val="clear" w:color="auto" w:fill="auto"/>
            <w:vAlign w:val="center"/>
            <w:hideMark/>
          </w:tcPr>
          <w:p w14:paraId="77E5C60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115</w:t>
            </w:r>
          </w:p>
        </w:tc>
        <w:tc>
          <w:tcPr>
            <w:tcW w:w="311" w:type="pct"/>
            <w:shd w:val="clear" w:color="auto" w:fill="auto"/>
            <w:vAlign w:val="center"/>
            <w:hideMark/>
          </w:tcPr>
          <w:p w14:paraId="44EAD8C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08C1DC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CARBAZOCROMO/ VITAMINA K10/10 2ML CAJA 3 AMPOLLETAS</w:t>
            </w:r>
          </w:p>
        </w:tc>
        <w:tc>
          <w:tcPr>
            <w:tcW w:w="704" w:type="pct"/>
            <w:shd w:val="clear" w:color="auto" w:fill="auto"/>
            <w:vAlign w:val="center"/>
            <w:hideMark/>
          </w:tcPr>
          <w:p w14:paraId="1A5FCF1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899414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476.30</w:t>
            </w:r>
          </w:p>
        </w:tc>
      </w:tr>
      <w:tr w:rsidR="00F82D39" w:rsidRPr="00F82D39" w14:paraId="2A089F9A" w14:textId="77777777" w:rsidTr="00F82D39">
        <w:trPr>
          <w:trHeight w:val="255"/>
        </w:trPr>
        <w:tc>
          <w:tcPr>
            <w:tcW w:w="319" w:type="pct"/>
            <w:tcBorders>
              <w:left w:val="single" w:sz="4" w:space="0" w:color="auto"/>
            </w:tcBorders>
            <w:shd w:val="clear" w:color="auto" w:fill="auto"/>
            <w:vAlign w:val="center"/>
            <w:hideMark/>
          </w:tcPr>
          <w:p w14:paraId="19E2E21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116</w:t>
            </w:r>
          </w:p>
        </w:tc>
        <w:tc>
          <w:tcPr>
            <w:tcW w:w="311" w:type="pct"/>
            <w:shd w:val="clear" w:color="auto" w:fill="auto"/>
            <w:vAlign w:val="center"/>
            <w:hideMark/>
          </w:tcPr>
          <w:p w14:paraId="3007430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1A3146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CARBAZOCROMO/ VITAMINA K25 MG/5 MG CAJA 32 TABLETAS</w:t>
            </w:r>
          </w:p>
        </w:tc>
        <w:tc>
          <w:tcPr>
            <w:tcW w:w="704" w:type="pct"/>
            <w:shd w:val="clear" w:color="auto" w:fill="auto"/>
            <w:vAlign w:val="center"/>
            <w:hideMark/>
          </w:tcPr>
          <w:p w14:paraId="0852510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8FAD6A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476.30</w:t>
            </w:r>
          </w:p>
        </w:tc>
      </w:tr>
      <w:tr w:rsidR="00F82D39" w:rsidRPr="00F82D39" w14:paraId="6755957A" w14:textId="77777777" w:rsidTr="00F82D39">
        <w:trPr>
          <w:trHeight w:val="255"/>
        </w:trPr>
        <w:tc>
          <w:tcPr>
            <w:tcW w:w="319" w:type="pct"/>
            <w:tcBorders>
              <w:left w:val="single" w:sz="4" w:space="0" w:color="auto"/>
            </w:tcBorders>
            <w:shd w:val="clear" w:color="auto" w:fill="auto"/>
            <w:vAlign w:val="center"/>
            <w:hideMark/>
          </w:tcPr>
          <w:p w14:paraId="27DFAAD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117</w:t>
            </w:r>
          </w:p>
        </w:tc>
        <w:tc>
          <w:tcPr>
            <w:tcW w:w="311" w:type="pct"/>
            <w:shd w:val="clear" w:color="auto" w:fill="auto"/>
            <w:vAlign w:val="center"/>
            <w:hideMark/>
          </w:tcPr>
          <w:p w14:paraId="4AAACAE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537125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CARBON VEGETAL ACTIVADO250 MG. CAJA 60 TABLETAS</w:t>
            </w:r>
          </w:p>
        </w:tc>
        <w:tc>
          <w:tcPr>
            <w:tcW w:w="704" w:type="pct"/>
            <w:shd w:val="clear" w:color="auto" w:fill="auto"/>
            <w:vAlign w:val="center"/>
            <w:hideMark/>
          </w:tcPr>
          <w:p w14:paraId="7CC6F78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8120BA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494.80</w:t>
            </w:r>
          </w:p>
        </w:tc>
      </w:tr>
      <w:tr w:rsidR="00F82D39" w:rsidRPr="00F82D39" w14:paraId="03AA263F" w14:textId="77777777" w:rsidTr="00F82D39">
        <w:trPr>
          <w:trHeight w:val="255"/>
        </w:trPr>
        <w:tc>
          <w:tcPr>
            <w:tcW w:w="319" w:type="pct"/>
            <w:tcBorders>
              <w:left w:val="single" w:sz="4" w:space="0" w:color="auto"/>
            </w:tcBorders>
            <w:shd w:val="clear" w:color="auto" w:fill="auto"/>
            <w:vAlign w:val="center"/>
            <w:hideMark/>
          </w:tcPr>
          <w:p w14:paraId="59544FB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118</w:t>
            </w:r>
          </w:p>
        </w:tc>
        <w:tc>
          <w:tcPr>
            <w:tcW w:w="311" w:type="pct"/>
            <w:shd w:val="clear" w:color="auto" w:fill="auto"/>
            <w:vAlign w:val="center"/>
            <w:hideMark/>
          </w:tcPr>
          <w:p w14:paraId="128437D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55F0AB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CARBONATO DE LITIO 300 MG C/50 TABS</w:t>
            </w:r>
          </w:p>
        </w:tc>
        <w:tc>
          <w:tcPr>
            <w:tcW w:w="704" w:type="pct"/>
            <w:shd w:val="clear" w:color="auto" w:fill="auto"/>
            <w:vAlign w:val="center"/>
            <w:hideMark/>
          </w:tcPr>
          <w:p w14:paraId="5A2A357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051F82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575.57</w:t>
            </w:r>
          </w:p>
        </w:tc>
      </w:tr>
      <w:tr w:rsidR="00F82D39" w:rsidRPr="00F82D39" w14:paraId="5F5B7794" w14:textId="77777777" w:rsidTr="00F82D39">
        <w:trPr>
          <w:trHeight w:val="255"/>
        </w:trPr>
        <w:tc>
          <w:tcPr>
            <w:tcW w:w="319" w:type="pct"/>
            <w:tcBorders>
              <w:left w:val="single" w:sz="4" w:space="0" w:color="auto"/>
            </w:tcBorders>
            <w:shd w:val="clear" w:color="auto" w:fill="auto"/>
            <w:vAlign w:val="center"/>
            <w:hideMark/>
          </w:tcPr>
          <w:p w14:paraId="318A013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119</w:t>
            </w:r>
          </w:p>
        </w:tc>
        <w:tc>
          <w:tcPr>
            <w:tcW w:w="311" w:type="pct"/>
            <w:shd w:val="clear" w:color="auto" w:fill="auto"/>
            <w:vAlign w:val="center"/>
            <w:hideMark/>
          </w:tcPr>
          <w:p w14:paraId="165CD1D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1EB674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CARBONATO DE CALCIO/COLECALCIFEROL600 MG. CAJA 30 TABLETAS</w:t>
            </w:r>
          </w:p>
        </w:tc>
        <w:tc>
          <w:tcPr>
            <w:tcW w:w="704" w:type="pct"/>
            <w:shd w:val="clear" w:color="auto" w:fill="auto"/>
            <w:vAlign w:val="center"/>
            <w:hideMark/>
          </w:tcPr>
          <w:p w14:paraId="3EE4A79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4FD2AA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164.27</w:t>
            </w:r>
          </w:p>
        </w:tc>
      </w:tr>
      <w:tr w:rsidR="00F82D39" w:rsidRPr="00F82D39" w14:paraId="462CC608" w14:textId="77777777" w:rsidTr="00F82D39">
        <w:trPr>
          <w:trHeight w:val="255"/>
        </w:trPr>
        <w:tc>
          <w:tcPr>
            <w:tcW w:w="319" w:type="pct"/>
            <w:tcBorders>
              <w:left w:val="single" w:sz="4" w:space="0" w:color="auto"/>
            </w:tcBorders>
            <w:shd w:val="clear" w:color="auto" w:fill="auto"/>
            <w:vAlign w:val="center"/>
            <w:hideMark/>
          </w:tcPr>
          <w:p w14:paraId="53075A3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120</w:t>
            </w:r>
          </w:p>
        </w:tc>
        <w:tc>
          <w:tcPr>
            <w:tcW w:w="311" w:type="pct"/>
            <w:shd w:val="clear" w:color="auto" w:fill="auto"/>
            <w:vAlign w:val="center"/>
            <w:hideMark/>
          </w:tcPr>
          <w:p w14:paraId="5C1C7D3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BFD932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CARBOXIMETILCELULOSA0.01 PIEZA 20 ML 1 FCO</w:t>
            </w:r>
          </w:p>
        </w:tc>
        <w:tc>
          <w:tcPr>
            <w:tcW w:w="704" w:type="pct"/>
            <w:shd w:val="clear" w:color="auto" w:fill="auto"/>
            <w:vAlign w:val="center"/>
            <w:hideMark/>
          </w:tcPr>
          <w:p w14:paraId="5A02507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5D70D7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1,043.02</w:t>
            </w:r>
          </w:p>
        </w:tc>
      </w:tr>
      <w:tr w:rsidR="00F82D39" w:rsidRPr="00F82D39" w14:paraId="6BB713B1" w14:textId="77777777" w:rsidTr="00F82D39">
        <w:trPr>
          <w:trHeight w:val="255"/>
        </w:trPr>
        <w:tc>
          <w:tcPr>
            <w:tcW w:w="319" w:type="pct"/>
            <w:tcBorders>
              <w:left w:val="single" w:sz="4" w:space="0" w:color="auto"/>
            </w:tcBorders>
            <w:shd w:val="clear" w:color="auto" w:fill="auto"/>
            <w:vAlign w:val="center"/>
            <w:hideMark/>
          </w:tcPr>
          <w:p w14:paraId="3EB5EA0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121</w:t>
            </w:r>
          </w:p>
        </w:tc>
        <w:tc>
          <w:tcPr>
            <w:tcW w:w="311" w:type="pct"/>
            <w:shd w:val="clear" w:color="auto" w:fill="auto"/>
            <w:vAlign w:val="center"/>
            <w:hideMark/>
          </w:tcPr>
          <w:p w14:paraId="63E03FE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D00323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CEFALEXINA500 MG. CAJA 20 CAPSULAS</w:t>
            </w:r>
          </w:p>
        </w:tc>
        <w:tc>
          <w:tcPr>
            <w:tcW w:w="704" w:type="pct"/>
            <w:shd w:val="clear" w:color="auto" w:fill="auto"/>
            <w:vAlign w:val="center"/>
            <w:hideMark/>
          </w:tcPr>
          <w:p w14:paraId="7B937C1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40D425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370.33</w:t>
            </w:r>
          </w:p>
        </w:tc>
      </w:tr>
      <w:tr w:rsidR="00F82D39" w:rsidRPr="00F82D39" w14:paraId="4CC946D0" w14:textId="77777777" w:rsidTr="00F82D39">
        <w:trPr>
          <w:trHeight w:val="255"/>
        </w:trPr>
        <w:tc>
          <w:tcPr>
            <w:tcW w:w="319" w:type="pct"/>
            <w:tcBorders>
              <w:left w:val="single" w:sz="4" w:space="0" w:color="auto"/>
            </w:tcBorders>
            <w:shd w:val="clear" w:color="auto" w:fill="auto"/>
            <w:vAlign w:val="center"/>
            <w:hideMark/>
          </w:tcPr>
          <w:p w14:paraId="697B527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122</w:t>
            </w:r>
          </w:p>
        </w:tc>
        <w:tc>
          <w:tcPr>
            <w:tcW w:w="311" w:type="pct"/>
            <w:shd w:val="clear" w:color="auto" w:fill="auto"/>
            <w:vAlign w:val="center"/>
            <w:hideMark/>
          </w:tcPr>
          <w:p w14:paraId="3B170E5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E8F315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CEFIXIMA400 MG. CAJA 6 CAPSULAS BIOMICS </w:t>
            </w:r>
          </w:p>
        </w:tc>
        <w:tc>
          <w:tcPr>
            <w:tcW w:w="704" w:type="pct"/>
            <w:shd w:val="clear" w:color="auto" w:fill="auto"/>
            <w:vAlign w:val="center"/>
            <w:hideMark/>
          </w:tcPr>
          <w:p w14:paraId="5665E1B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D90884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1,230.95</w:t>
            </w:r>
          </w:p>
        </w:tc>
      </w:tr>
      <w:tr w:rsidR="00F82D39" w:rsidRPr="00F82D39" w14:paraId="5F509D78" w14:textId="77777777" w:rsidTr="00F82D39">
        <w:trPr>
          <w:trHeight w:val="255"/>
        </w:trPr>
        <w:tc>
          <w:tcPr>
            <w:tcW w:w="319" w:type="pct"/>
            <w:tcBorders>
              <w:left w:val="single" w:sz="4" w:space="0" w:color="auto"/>
            </w:tcBorders>
            <w:shd w:val="clear" w:color="auto" w:fill="auto"/>
            <w:vAlign w:val="center"/>
            <w:hideMark/>
          </w:tcPr>
          <w:p w14:paraId="60AE81C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123</w:t>
            </w:r>
          </w:p>
        </w:tc>
        <w:tc>
          <w:tcPr>
            <w:tcW w:w="311" w:type="pct"/>
            <w:shd w:val="clear" w:color="auto" w:fill="auto"/>
            <w:vAlign w:val="center"/>
            <w:hideMark/>
          </w:tcPr>
          <w:p w14:paraId="21B5EF4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BA89EC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CEFIXIMA 400 MG C/6 CAPSULAS400 MG. CAJA 6 CAPSULAS DENVAR</w:t>
            </w:r>
          </w:p>
        </w:tc>
        <w:tc>
          <w:tcPr>
            <w:tcW w:w="704" w:type="pct"/>
            <w:shd w:val="clear" w:color="auto" w:fill="auto"/>
            <w:vAlign w:val="center"/>
            <w:hideMark/>
          </w:tcPr>
          <w:p w14:paraId="6EDF1B8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0307DA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1,174.77</w:t>
            </w:r>
          </w:p>
        </w:tc>
      </w:tr>
      <w:tr w:rsidR="00F82D39" w:rsidRPr="00F82D39" w14:paraId="658CFA27" w14:textId="77777777" w:rsidTr="00F82D39">
        <w:trPr>
          <w:trHeight w:val="255"/>
        </w:trPr>
        <w:tc>
          <w:tcPr>
            <w:tcW w:w="319" w:type="pct"/>
            <w:tcBorders>
              <w:left w:val="single" w:sz="4" w:space="0" w:color="auto"/>
            </w:tcBorders>
            <w:shd w:val="clear" w:color="auto" w:fill="auto"/>
            <w:vAlign w:val="center"/>
            <w:hideMark/>
          </w:tcPr>
          <w:p w14:paraId="32B5FAD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124</w:t>
            </w:r>
          </w:p>
        </w:tc>
        <w:tc>
          <w:tcPr>
            <w:tcW w:w="311" w:type="pct"/>
            <w:shd w:val="clear" w:color="auto" w:fill="auto"/>
            <w:vAlign w:val="center"/>
            <w:hideMark/>
          </w:tcPr>
          <w:p w14:paraId="0A64975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00FD0C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CEFTIBUTENO400 MG. CAJA 10 CAPSULAS</w:t>
            </w:r>
          </w:p>
        </w:tc>
        <w:tc>
          <w:tcPr>
            <w:tcW w:w="704" w:type="pct"/>
            <w:shd w:val="clear" w:color="auto" w:fill="auto"/>
            <w:vAlign w:val="center"/>
            <w:hideMark/>
          </w:tcPr>
          <w:p w14:paraId="09C873A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A08901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1,392.30</w:t>
            </w:r>
          </w:p>
        </w:tc>
      </w:tr>
      <w:tr w:rsidR="00F82D39" w:rsidRPr="00F82D39" w14:paraId="3E627B05" w14:textId="77777777" w:rsidTr="00F82D39">
        <w:trPr>
          <w:trHeight w:val="255"/>
        </w:trPr>
        <w:tc>
          <w:tcPr>
            <w:tcW w:w="319" w:type="pct"/>
            <w:tcBorders>
              <w:left w:val="single" w:sz="4" w:space="0" w:color="auto"/>
            </w:tcBorders>
            <w:shd w:val="clear" w:color="auto" w:fill="auto"/>
            <w:vAlign w:val="center"/>
            <w:hideMark/>
          </w:tcPr>
          <w:p w14:paraId="6C6599A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125</w:t>
            </w:r>
          </w:p>
        </w:tc>
        <w:tc>
          <w:tcPr>
            <w:tcW w:w="311" w:type="pct"/>
            <w:shd w:val="clear" w:color="auto" w:fill="auto"/>
            <w:vAlign w:val="center"/>
            <w:hideMark/>
          </w:tcPr>
          <w:p w14:paraId="10C4CD0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8FA36E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CEFTRIAXONA1 MG PIEZA FRASCO AMPULA</w:t>
            </w:r>
          </w:p>
        </w:tc>
        <w:tc>
          <w:tcPr>
            <w:tcW w:w="704" w:type="pct"/>
            <w:shd w:val="clear" w:color="auto" w:fill="auto"/>
            <w:vAlign w:val="center"/>
            <w:hideMark/>
          </w:tcPr>
          <w:p w14:paraId="6219CA1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26B6DD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200.00</w:t>
            </w:r>
          </w:p>
        </w:tc>
      </w:tr>
      <w:tr w:rsidR="00F82D39" w:rsidRPr="00F82D39" w14:paraId="6A13C6CE" w14:textId="77777777" w:rsidTr="00F82D39">
        <w:trPr>
          <w:trHeight w:val="255"/>
        </w:trPr>
        <w:tc>
          <w:tcPr>
            <w:tcW w:w="319" w:type="pct"/>
            <w:tcBorders>
              <w:left w:val="single" w:sz="4" w:space="0" w:color="auto"/>
            </w:tcBorders>
            <w:shd w:val="clear" w:color="auto" w:fill="auto"/>
            <w:vAlign w:val="center"/>
            <w:hideMark/>
          </w:tcPr>
          <w:p w14:paraId="6316507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126</w:t>
            </w:r>
          </w:p>
        </w:tc>
        <w:tc>
          <w:tcPr>
            <w:tcW w:w="311" w:type="pct"/>
            <w:shd w:val="clear" w:color="auto" w:fill="auto"/>
            <w:vAlign w:val="center"/>
            <w:hideMark/>
          </w:tcPr>
          <w:p w14:paraId="6A19194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FEAA56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CELECOXIB200 MG. CAJA 20 CAPSULAS</w:t>
            </w:r>
          </w:p>
        </w:tc>
        <w:tc>
          <w:tcPr>
            <w:tcW w:w="704" w:type="pct"/>
            <w:shd w:val="clear" w:color="auto" w:fill="auto"/>
            <w:vAlign w:val="center"/>
            <w:hideMark/>
          </w:tcPr>
          <w:p w14:paraId="47D87BF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718B63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1,869.67</w:t>
            </w:r>
          </w:p>
        </w:tc>
      </w:tr>
      <w:tr w:rsidR="00F82D39" w:rsidRPr="00F82D39" w14:paraId="436054A1" w14:textId="77777777" w:rsidTr="00F82D39">
        <w:trPr>
          <w:trHeight w:val="255"/>
        </w:trPr>
        <w:tc>
          <w:tcPr>
            <w:tcW w:w="319" w:type="pct"/>
            <w:tcBorders>
              <w:left w:val="single" w:sz="4" w:space="0" w:color="auto"/>
            </w:tcBorders>
            <w:shd w:val="clear" w:color="auto" w:fill="auto"/>
            <w:vAlign w:val="center"/>
            <w:hideMark/>
          </w:tcPr>
          <w:p w14:paraId="13BEB0B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127</w:t>
            </w:r>
          </w:p>
        </w:tc>
        <w:tc>
          <w:tcPr>
            <w:tcW w:w="311" w:type="pct"/>
            <w:shd w:val="clear" w:color="auto" w:fill="auto"/>
            <w:vAlign w:val="center"/>
            <w:hideMark/>
          </w:tcPr>
          <w:p w14:paraId="158E3B3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C81910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CELECOXIB200 MG. CAJA 10 CAPSULAS</w:t>
            </w:r>
          </w:p>
        </w:tc>
        <w:tc>
          <w:tcPr>
            <w:tcW w:w="704" w:type="pct"/>
            <w:shd w:val="clear" w:color="auto" w:fill="auto"/>
            <w:vAlign w:val="center"/>
            <w:hideMark/>
          </w:tcPr>
          <w:p w14:paraId="61A6A02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05AB86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960.73</w:t>
            </w:r>
          </w:p>
        </w:tc>
      </w:tr>
      <w:tr w:rsidR="00F82D39" w:rsidRPr="00F82D39" w14:paraId="044101F3" w14:textId="77777777" w:rsidTr="00F82D39">
        <w:trPr>
          <w:trHeight w:val="255"/>
        </w:trPr>
        <w:tc>
          <w:tcPr>
            <w:tcW w:w="319" w:type="pct"/>
            <w:tcBorders>
              <w:left w:val="single" w:sz="4" w:space="0" w:color="auto"/>
            </w:tcBorders>
            <w:shd w:val="clear" w:color="auto" w:fill="auto"/>
            <w:vAlign w:val="center"/>
            <w:hideMark/>
          </w:tcPr>
          <w:p w14:paraId="619B73D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128</w:t>
            </w:r>
          </w:p>
        </w:tc>
        <w:tc>
          <w:tcPr>
            <w:tcW w:w="311" w:type="pct"/>
            <w:shd w:val="clear" w:color="auto" w:fill="auto"/>
            <w:vAlign w:val="center"/>
            <w:hideMark/>
          </w:tcPr>
          <w:p w14:paraId="23B7C04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B58D82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CELECOXIB200 MG. CAJA 30 CAPSULAS</w:t>
            </w:r>
          </w:p>
        </w:tc>
        <w:tc>
          <w:tcPr>
            <w:tcW w:w="704" w:type="pct"/>
            <w:shd w:val="clear" w:color="auto" w:fill="auto"/>
            <w:vAlign w:val="center"/>
            <w:hideMark/>
          </w:tcPr>
          <w:p w14:paraId="7A6876D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4A4759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2,382.03</w:t>
            </w:r>
          </w:p>
        </w:tc>
      </w:tr>
      <w:tr w:rsidR="00F82D39" w:rsidRPr="00F82D39" w14:paraId="6DC05960" w14:textId="77777777" w:rsidTr="00F82D39">
        <w:trPr>
          <w:trHeight w:val="255"/>
        </w:trPr>
        <w:tc>
          <w:tcPr>
            <w:tcW w:w="319" w:type="pct"/>
            <w:tcBorders>
              <w:left w:val="single" w:sz="4" w:space="0" w:color="auto"/>
            </w:tcBorders>
            <w:shd w:val="clear" w:color="auto" w:fill="auto"/>
            <w:vAlign w:val="center"/>
            <w:hideMark/>
          </w:tcPr>
          <w:p w14:paraId="4CF468B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129</w:t>
            </w:r>
          </w:p>
        </w:tc>
        <w:tc>
          <w:tcPr>
            <w:tcW w:w="311" w:type="pct"/>
            <w:shd w:val="clear" w:color="auto" w:fill="auto"/>
            <w:vAlign w:val="center"/>
            <w:hideMark/>
          </w:tcPr>
          <w:p w14:paraId="57614EF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B1EBBC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CICLOPIROX3.3 ML PIEZA 1 FRASCO</w:t>
            </w:r>
          </w:p>
        </w:tc>
        <w:tc>
          <w:tcPr>
            <w:tcW w:w="704" w:type="pct"/>
            <w:shd w:val="clear" w:color="auto" w:fill="auto"/>
            <w:vAlign w:val="center"/>
            <w:hideMark/>
          </w:tcPr>
          <w:p w14:paraId="7515E88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4856D5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755.07</w:t>
            </w:r>
          </w:p>
        </w:tc>
      </w:tr>
      <w:tr w:rsidR="00F82D39" w:rsidRPr="00F82D39" w14:paraId="534835D4" w14:textId="77777777" w:rsidTr="00F82D39">
        <w:trPr>
          <w:trHeight w:val="255"/>
        </w:trPr>
        <w:tc>
          <w:tcPr>
            <w:tcW w:w="319" w:type="pct"/>
            <w:tcBorders>
              <w:left w:val="single" w:sz="4" w:space="0" w:color="auto"/>
            </w:tcBorders>
            <w:shd w:val="clear" w:color="auto" w:fill="auto"/>
            <w:vAlign w:val="center"/>
            <w:hideMark/>
          </w:tcPr>
          <w:p w14:paraId="0731AF9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130</w:t>
            </w:r>
          </w:p>
        </w:tc>
        <w:tc>
          <w:tcPr>
            <w:tcW w:w="311" w:type="pct"/>
            <w:shd w:val="clear" w:color="auto" w:fill="auto"/>
            <w:vAlign w:val="center"/>
            <w:hideMark/>
          </w:tcPr>
          <w:p w14:paraId="182AD7B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EA1DAA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CICLOSPORINA1 MG. PIEZA 1 FRASCO</w:t>
            </w:r>
          </w:p>
        </w:tc>
        <w:tc>
          <w:tcPr>
            <w:tcW w:w="704" w:type="pct"/>
            <w:shd w:val="clear" w:color="auto" w:fill="auto"/>
            <w:vAlign w:val="center"/>
            <w:hideMark/>
          </w:tcPr>
          <w:p w14:paraId="624EE0D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71532B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1,264.55</w:t>
            </w:r>
          </w:p>
        </w:tc>
      </w:tr>
      <w:tr w:rsidR="00F82D39" w:rsidRPr="00F82D39" w14:paraId="6554378D" w14:textId="77777777" w:rsidTr="00F82D39">
        <w:trPr>
          <w:trHeight w:val="255"/>
        </w:trPr>
        <w:tc>
          <w:tcPr>
            <w:tcW w:w="319" w:type="pct"/>
            <w:tcBorders>
              <w:left w:val="single" w:sz="4" w:space="0" w:color="auto"/>
            </w:tcBorders>
            <w:shd w:val="clear" w:color="auto" w:fill="auto"/>
            <w:vAlign w:val="center"/>
            <w:hideMark/>
          </w:tcPr>
          <w:p w14:paraId="1445F69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131</w:t>
            </w:r>
          </w:p>
        </w:tc>
        <w:tc>
          <w:tcPr>
            <w:tcW w:w="311" w:type="pct"/>
            <w:shd w:val="clear" w:color="auto" w:fill="auto"/>
            <w:vAlign w:val="center"/>
            <w:hideMark/>
          </w:tcPr>
          <w:p w14:paraId="5B109F0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7B253B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CIMIFUGA RACEMOSA20 MG. CAJA 60 CAPSULAS</w:t>
            </w:r>
          </w:p>
        </w:tc>
        <w:tc>
          <w:tcPr>
            <w:tcW w:w="704" w:type="pct"/>
            <w:shd w:val="clear" w:color="auto" w:fill="auto"/>
            <w:vAlign w:val="center"/>
            <w:hideMark/>
          </w:tcPr>
          <w:p w14:paraId="7F41A05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3B0164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965.25</w:t>
            </w:r>
          </w:p>
        </w:tc>
      </w:tr>
      <w:tr w:rsidR="00F82D39" w:rsidRPr="00F82D39" w14:paraId="0B2E8EA7" w14:textId="77777777" w:rsidTr="00F82D39">
        <w:trPr>
          <w:trHeight w:val="255"/>
        </w:trPr>
        <w:tc>
          <w:tcPr>
            <w:tcW w:w="319" w:type="pct"/>
            <w:tcBorders>
              <w:left w:val="single" w:sz="4" w:space="0" w:color="auto"/>
            </w:tcBorders>
            <w:shd w:val="clear" w:color="auto" w:fill="auto"/>
            <w:vAlign w:val="center"/>
            <w:hideMark/>
          </w:tcPr>
          <w:p w14:paraId="6AE4032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132</w:t>
            </w:r>
          </w:p>
        </w:tc>
        <w:tc>
          <w:tcPr>
            <w:tcW w:w="311" w:type="pct"/>
            <w:shd w:val="clear" w:color="auto" w:fill="auto"/>
            <w:vAlign w:val="center"/>
            <w:hideMark/>
          </w:tcPr>
          <w:p w14:paraId="485A9ED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78CF26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CIMIFUGA RACEMOSA0.005 G/100 GR C/30 GR CAJA 30 CAPSULAS</w:t>
            </w:r>
          </w:p>
        </w:tc>
        <w:tc>
          <w:tcPr>
            <w:tcW w:w="704" w:type="pct"/>
            <w:shd w:val="clear" w:color="auto" w:fill="auto"/>
            <w:vAlign w:val="center"/>
            <w:hideMark/>
          </w:tcPr>
          <w:p w14:paraId="553B3D4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CAA453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561.17</w:t>
            </w:r>
          </w:p>
        </w:tc>
      </w:tr>
      <w:tr w:rsidR="00F82D39" w:rsidRPr="00F82D39" w14:paraId="34C1B6A9" w14:textId="77777777" w:rsidTr="00F82D39">
        <w:trPr>
          <w:trHeight w:val="255"/>
        </w:trPr>
        <w:tc>
          <w:tcPr>
            <w:tcW w:w="319" w:type="pct"/>
            <w:tcBorders>
              <w:left w:val="single" w:sz="4" w:space="0" w:color="auto"/>
            </w:tcBorders>
            <w:shd w:val="clear" w:color="auto" w:fill="auto"/>
            <w:vAlign w:val="center"/>
            <w:hideMark/>
          </w:tcPr>
          <w:p w14:paraId="1423423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133</w:t>
            </w:r>
          </w:p>
        </w:tc>
        <w:tc>
          <w:tcPr>
            <w:tcW w:w="311" w:type="pct"/>
            <w:shd w:val="clear" w:color="auto" w:fill="auto"/>
            <w:vAlign w:val="center"/>
            <w:hideMark/>
          </w:tcPr>
          <w:p w14:paraId="27AFC52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D2BDB4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CINARIZINA75 MG. CAJA 60 CAPSULAS</w:t>
            </w:r>
          </w:p>
        </w:tc>
        <w:tc>
          <w:tcPr>
            <w:tcW w:w="704" w:type="pct"/>
            <w:shd w:val="clear" w:color="auto" w:fill="auto"/>
            <w:vAlign w:val="center"/>
            <w:hideMark/>
          </w:tcPr>
          <w:p w14:paraId="36876E9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4AB254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1,576.58</w:t>
            </w:r>
          </w:p>
        </w:tc>
      </w:tr>
      <w:tr w:rsidR="00F82D39" w:rsidRPr="00F82D39" w14:paraId="514442B0" w14:textId="77777777" w:rsidTr="00F82D39">
        <w:trPr>
          <w:trHeight w:val="255"/>
        </w:trPr>
        <w:tc>
          <w:tcPr>
            <w:tcW w:w="319" w:type="pct"/>
            <w:tcBorders>
              <w:left w:val="single" w:sz="4" w:space="0" w:color="auto"/>
            </w:tcBorders>
            <w:shd w:val="clear" w:color="auto" w:fill="auto"/>
            <w:vAlign w:val="center"/>
            <w:hideMark/>
          </w:tcPr>
          <w:p w14:paraId="06894F2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134</w:t>
            </w:r>
          </w:p>
        </w:tc>
        <w:tc>
          <w:tcPr>
            <w:tcW w:w="311" w:type="pct"/>
            <w:shd w:val="clear" w:color="auto" w:fill="auto"/>
            <w:vAlign w:val="center"/>
            <w:hideMark/>
          </w:tcPr>
          <w:p w14:paraId="5CAD87B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83D6D4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CINITAPRIDA1 MG. CAJA 25 TABLETAS</w:t>
            </w:r>
          </w:p>
        </w:tc>
        <w:tc>
          <w:tcPr>
            <w:tcW w:w="704" w:type="pct"/>
            <w:shd w:val="clear" w:color="auto" w:fill="auto"/>
            <w:vAlign w:val="center"/>
            <w:hideMark/>
          </w:tcPr>
          <w:p w14:paraId="3796DE5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1DB9DD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626.25</w:t>
            </w:r>
          </w:p>
        </w:tc>
      </w:tr>
      <w:tr w:rsidR="00F82D39" w:rsidRPr="00F82D39" w14:paraId="21EDEB86" w14:textId="77777777" w:rsidTr="00F82D39">
        <w:trPr>
          <w:trHeight w:val="255"/>
        </w:trPr>
        <w:tc>
          <w:tcPr>
            <w:tcW w:w="319" w:type="pct"/>
            <w:tcBorders>
              <w:left w:val="single" w:sz="4" w:space="0" w:color="auto"/>
            </w:tcBorders>
            <w:shd w:val="clear" w:color="auto" w:fill="auto"/>
            <w:vAlign w:val="center"/>
            <w:hideMark/>
          </w:tcPr>
          <w:p w14:paraId="42BF292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135</w:t>
            </w:r>
          </w:p>
        </w:tc>
        <w:tc>
          <w:tcPr>
            <w:tcW w:w="311" w:type="pct"/>
            <w:shd w:val="clear" w:color="auto" w:fill="auto"/>
            <w:vAlign w:val="center"/>
            <w:hideMark/>
          </w:tcPr>
          <w:p w14:paraId="3A99FD5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09862A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CIPROFIBRATO 100 MG. CAJA 30 TABLETAS</w:t>
            </w:r>
          </w:p>
        </w:tc>
        <w:tc>
          <w:tcPr>
            <w:tcW w:w="704" w:type="pct"/>
            <w:shd w:val="clear" w:color="auto" w:fill="auto"/>
            <w:vAlign w:val="center"/>
            <w:hideMark/>
          </w:tcPr>
          <w:p w14:paraId="310D39B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36B2EC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1,890.60</w:t>
            </w:r>
          </w:p>
        </w:tc>
      </w:tr>
      <w:tr w:rsidR="00F82D39" w:rsidRPr="00F82D39" w14:paraId="187672F4" w14:textId="77777777" w:rsidTr="00F82D39">
        <w:trPr>
          <w:trHeight w:val="255"/>
        </w:trPr>
        <w:tc>
          <w:tcPr>
            <w:tcW w:w="319" w:type="pct"/>
            <w:tcBorders>
              <w:left w:val="single" w:sz="4" w:space="0" w:color="auto"/>
            </w:tcBorders>
            <w:shd w:val="clear" w:color="auto" w:fill="auto"/>
            <w:vAlign w:val="center"/>
            <w:hideMark/>
          </w:tcPr>
          <w:p w14:paraId="3F7130B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136</w:t>
            </w:r>
          </w:p>
        </w:tc>
        <w:tc>
          <w:tcPr>
            <w:tcW w:w="311" w:type="pct"/>
            <w:shd w:val="clear" w:color="auto" w:fill="auto"/>
            <w:vAlign w:val="center"/>
            <w:hideMark/>
          </w:tcPr>
          <w:p w14:paraId="7467EAA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1A1C54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CIPROFLOXACINO 500 MG TABLETAS C/14 </w:t>
            </w:r>
          </w:p>
        </w:tc>
        <w:tc>
          <w:tcPr>
            <w:tcW w:w="704" w:type="pct"/>
            <w:shd w:val="clear" w:color="auto" w:fill="auto"/>
            <w:vAlign w:val="center"/>
            <w:hideMark/>
          </w:tcPr>
          <w:p w14:paraId="461A596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BE4ED7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453.18</w:t>
            </w:r>
          </w:p>
        </w:tc>
      </w:tr>
      <w:tr w:rsidR="00F82D39" w:rsidRPr="00F82D39" w14:paraId="77A6C572" w14:textId="77777777" w:rsidTr="00F82D39">
        <w:trPr>
          <w:trHeight w:val="255"/>
        </w:trPr>
        <w:tc>
          <w:tcPr>
            <w:tcW w:w="319" w:type="pct"/>
            <w:tcBorders>
              <w:left w:val="single" w:sz="4" w:space="0" w:color="auto"/>
            </w:tcBorders>
            <w:shd w:val="clear" w:color="auto" w:fill="auto"/>
            <w:vAlign w:val="center"/>
            <w:hideMark/>
          </w:tcPr>
          <w:p w14:paraId="1324BF3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137</w:t>
            </w:r>
          </w:p>
        </w:tc>
        <w:tc>
          <w:tcPr>
            <w:tcW w:w="311" w:type="pct"/>
            <w:shd w:val="clear" w:color="auto" w:fill="auto"/>
            <w:vAlign w:val="center"/>
            <w:hideMark/>
          </w:tcPr>
          <w:p w14:paraId="03C7E91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745B78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CIPROFLOXACINO DEXAMETASONA5 ML. PIEZA FRASCO</w:t>
            </w:r>
          </w:p>
        </w:tc>
        <w:tc>
          <w:tcPr>
            <w:tcW w:w="704" w:type="pct"/>
            <w:shd w:val="clear" w:color="auto" w:fill="auto"/>
            <w:vAlign w:val="center"/>
            <w:hideMark/>
          </w:tcPr>
          <w:p w14:paraId="389D806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D54575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897.90</w:t>
            </w:r>
          </w:p>
        </w:tc>
      </w:tr>
      <w:tr w:rsidR="00F82D39" w:rsidRPr="00F82D39" w14:paraId="72A49B8A" w14:textId="77777777" w:rsidTr="00F82D39">
        <w:trPr>
          <w:trHeight w:val="255"/>
        </w:trPr>
        <w:tc>
          <w:tcPr>
            <w:tcW w:w="319" w:type="pct"/>
            <w:tcBorders>
              <w:left w:val="single" w:sz="4" w:space="0" w:color="auto"/>
            </w:tcBorders>
            <w:shd w:val="clear" w:color="auto" w:fill="auto"/>
            <w:vAlign w:val="center"/>
            <w:hideMark/>
          </w:tcPr>
          <w:p w14:paraId="53F18C6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138</w:t>
            </w:r>
          </w:p>
        </w:tc>
        <w:tc>
          <w:tcPr>
            <w:tcW w:w="311" w:type="pct"/>
            <w:shd w:val="clear" w:color="auto" w:fill="auto"/>
            <w:vAlign w:val="center"/>
            <w:hideMark/>
          </w:tcPr>
          <w:p w14:paraId="74A3BA6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8331F1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CIPROFLOXACINO/ HIDROCORTISONA/ LIDOCAINA2 MG/ 10 MG/ 50 MG C/10 ML PIEZA FRASCO</w:t>
            </w:r>
          </w:p>
        </w:tc>
        <w:tc>
          <w:tcPr>
            <w:tcW w:w="704" w:type="pct"/>
            <w:shd w:val="clear" w:color="auto" w:fill="auto"/>
            <w:vAlign w:val="center"/>
            <w:hideMark/>
          </w:tcPr>
          <w:p w14:paraId="6C3BAF9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8CCC4B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410.00</w:t>
            </w:r>
          </w:p>
        </w:tc>
      </w:tr>
      <w:tr w:rsidR="00F82D39" w:rsidRPr="00F82D39" w14:paraId="77E99D31" w14:textId="77777777" w:rsidTr="00F82D39">
        <w:trPr>
          <w:trHeight w:val="255"/>
        </w:trPr>
        <w:tc>
          <w:tcPr>
            <w:tcW w:w="319" w:type="pct"/>
            <w:tcBorders>
              <w:left w:val="single" w:sz="4" w:space="0" w:color="auto"/>
            </w:tcBorders>
            <w:shd w:val="clear" w:color="auto" w:fill="auto"/>
            <w:vAlign w:val="center"/>
            <w:hideMark/>
          </w:tcPr>
          <w:p w14:paraId="2FEFFA4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139</w:t>
            </w:r>
          </w:p>
        </w:tc>
        <w:tc>
          <w:tcPr>
            <w:tcW w:w="311" w:type="pct"/>
            <w:shd w:val="clear" w:color="auto" w:fill="auto"/>
            <w:vAlign w:val="center"/>
            <w:hideMark/>
          </w:tcPr>
          <w:p w14:paraId="2460C35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F33BD9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CIPROHEPTADINA-CIANOCOBALAMINA210 ML. PIEZA SOLUCION FRASCO</w:t>
            </w:r>
          </w:p>
        </w:tc>
        <w:tc>
          <w:tcPr>
            <w:tcW w:w="704" w:type="pct"/>
            <w:shd w:val="clear" w:color="auto" w:fill="auto"/>
            <w:vAlign w:val="center"/>
            <w:hideMark/>
          </w:tcPr>
          <w:p w14:paraId="6EFE59B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EC5DE3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476.40</w:t>
            </w:r>
          </w:p>
        </w:tc>
      </w:tr>
      <w:tr w:rsidR="00F82D39" w:rsidRPr="00F82D39" w14:paraId="231A8D86" w14:textId="77777777" w:rsidTr="00F82D39">
        <w:trPr>
          <w:trHeight w:val="255"/>
        </w:trPr>
        <w:tc>
          <w:tcPr>
            <w:tcW w:w="319" w:type="pct"/>
            <w:tcBorders>
              <w:left w:val="single" w:sz="4" w:space="0" w:color="auto"/>
            </w:tcBorders>
            <w:shd w:val="clear" w:color="auto" w:fill="auto"/>
            <w:vAlign w:val="center"/>
            <w:hideMark/>
          </w:tcPr>
          <w:p w14:paraId="5840651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140</w:t>
            </w:r>
          </w:p>
        </w:tc>
        <w:tc>
          <w:tcPr>
            <w:tcW w:w="311" w:type="pct"/>
            <w:shd w:val="clear" w:color="auto" w:fill="auto"/>
            <w:vAlign w:val="center"/>
            <w:hideMark/>
          </w:tcPr>
          <w:p w14:paraId="39744E1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DE3F36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CITALOPRAN20MG CAJA TABLETAS C/28</w:t>
            </w:r>
          </w:p>
        </w:tc>
        <w:tc>
          <w:tcPr>
            <w:tcW w:w="704" w:type="pct"/>
            <w:shd w:val="clear" w:color="auto" w:fill="auto"/>
            <w:vAlign w:val="center"/>
            <w:hideMark/>
          </w:tcPr>
          <w:p w14:paraId="6CFCF78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FB1CD3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1,581.10</w:t>
            </w:r>
          </w:p>
        </w:tc>
      </w:tr>
      <w:tr w:rsidR="00F82D39" w:rsidRPr="00F82D39" w14:paraId="1CA1A5D5" w14:textId="77777777" w:rsidTr="00F82D39">
        <w:trPr>
          <w:trHeight w:val="255"/>
        </w:trPr>
        <w:tc>
          <w:tcPr>
            <w:tcW w:w="319" w:type="pct"/>
            <w:tcBorders>
              <w:left w:val="single" w:sz="4" w:space="0" w:color="auto"/>
            </w:tcBorders>
            <w:shd w:val="clear" w:color="auto" w:fill="auto"/>
            <w:vAlign w:val="center"/>
            <w:hideMark/>
          </w:tcPr>
          <w:p w14:paraId="4CB41FA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141</w:t>
            </w:r>
          </w:p>
        </w:tc>
        <w:tc>
          <w:tcPr>
            <w:tcW w:w="311" w:type="pct"/>
            <w:shd w:val="clear" w:color="auto" w:fill="auto"/>
            <w:vAlign w:val="center"/>
            <w:hideMark/>
          </w:tcPr>
          <w:p w14:paraId="352F189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ACE56C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CITICOLINA500 MG. CAJA 30 CAPSULAS</w:t>
            </w:r>
          </w:p>
        </w:tc>
        <w:tc>
          <w:tcPr>
            <w:tcW w:w="704" w:type="pct"/>
            <w:shd w:val="clear" w:color="auto" w:fill="auto"/>
            <w:vAlign w:val="center"/>
            <w:hideMark/>
          </w:tcPr>
          <w:p w14:paraId="08E403E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E76BF9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2,142.12</w:t>
            </w:r>
          </w:p>
        </w:tc>
      </w:tr>
      <w:tr w:rsidR="00F82D39" w:rsidRPr="00F82D39" w14:paraId="7EC63457" w14:textId="77777777" w:rsidTr="00F82D39">
        <w:trPr>
          <w:trHeight w:val="255"/>
        </w:trPr>
        <w:tc>
          <w:tcPr>
            <w:tcW w:w="319" w:type="pct"/>
            <w:tcBorders>
              <w:left w:val="single" w:sz="4" w:space="0" w:color="auto"/>
            </w:tcBorders>
            <w:shd w:val="clear" w:color="auto" w:fill="auto"/>
            <w:vAlign w:val="center"/>
            <w:hideMark/>
          </w:tcPr>
          <w:p w14:paraId="00638DE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142</w:t>
            </w:r>
          </w:p>
        </w:tc>
        <w:tc>
          <w:tcPr>
            <w:tcW w:w="311" w:type="pct"/>
            <w:shd w:val="clear" w:color="auto" w:fill="auto"/>
            <w:vAlign w:val="center"/>
            <w:hideMark/>
          </w:tcPr>
          <w:p w14:paraId="0647D99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D736DA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CITIDÍN-5´ MONOFOSFATO, CITIDÍN-5´ TRIFOSFATO1.33 MG. CAJA </w:t>
            </w:r>
            <w:proofErr w:type="spellStart"/>
            <w:r w:rsidRPr="00F82D39">
              <w:rPr>
                <w:rFonts w:ascii="Arial" w:hAnsi="Arial" w:cs="Arial"/>
                <w:color w:val="000000"/>
                <w:kern w:val="0"/>
                <w:sz w:val="16"/>
                <w:szCs w:val="16"/>
              </w:rPr>
              <w:t>Caja</w:t>
            </w:r>
            <w:proofErr w:type="spellEnd"/>
            <w:r w:rsidRPr="00F82D39">
              <w:rPr>
                <w:rFonts w:ascii="Arial" w:hAnsi="Arial" w:cs="Arial"/>
                <w:color w:val="000000"/>
                <w:kern w:val="0"/>
                <w:sz w:val="16"/>
                <w:szCs w:val="16"/>
              </w:rPr>
              <w:t xml:space="preserve">, 30 Cápsulas </w:t>
            </w:r>
          </w:p>
        </w:tc>
        <w:tc>
          <w:tcPr>
            <w:tcW w:w="704" w:type="pct"/>
            <w:shd w:val="clear" w:color="auto" w:fill="auto"/>
            <w:vAlign w:val="center"/>
            <w:hideMark/>
          </w:tcPr>
          <w:p w14:paraId="20430BF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72F5B1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627.68</w:t>
            </w:r>
          </w:p>
        </w:tc>
      </w:tr>
      <w:tr w:rsidR="00F82D39" w:rsidRPr="00F82D39" w14:paraId="34BF0404" w14:textId="77777777" w:rsidTr="00F82D39">
        <w:trPr>
          <w:trHeight w:val="255"/>
        </w:trPr>
        <w:tc>
          <w:tcPr>
            <w:tcW w:w="319" w:type="pct"/>
            <w:tcBorders>
              <w:left w:val="single" w:sz="4" w:space="0" w:color="auto"/>
            </w:tcBorders>
            <w:shd w:val="clear" w:color="auto" w:fill="auto"/>
            <w:vAlign w:val="center"/>
            <w:hideMark/>
          </w:tcPr>
          <w:p w14:paraId="14D2F1E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143</w:t>
            </w:r>
          </w:p>
        </w:tc>
        <w:tc>
          <w:tcPr>
            <w:tcW w:w="311" w:type="pct"/>
            <w:shd w:val="clear" w:color="auto" w:fill="auto"/>
            <w:vAlign w:val="center"/>
            <w:hideMark/>
          </w:tcPr>
          <w:p w14:paraId="7B9808E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29A972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CLARITROMICINA500 MG. CAJA 14 CAPSULAS</w:t>
            </w:r>
          </w:p>
        </w:tc>
        <w:tc>
          <w:tcPr>
            <w:tcW w:w="704" w:type="pct"/>
            <w:shd w:val="clear" w:color="auto" w:fill="auto"/>
            <w:vAlign w:val="center"/>
            <w:hideMark/>
          </w:tcPr>
          <w:p w14:paraId="4FA4A7B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AC3632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1,220.60</w:t>
            </w:r>
          </w:p>
        </w:tc>
      </w:tr>
      <w:tr w:rsidR="00F82D39" w:rsidRPr="00F82D39" w14:paraId="09CF983D" w14:textId="77777777" w:rsidTr="00F82D39">
        <w:trPr>
          <w:trHeight w:val="255"/>
        </w:trPr>
        <w:tc>
          <w:tcPr>
            <w:tcW w:w="319" w:type="pct"/>
            <w:tcBorders>
              <w:left w:val="single" w:sz="4" w:space="0" w:color="auto"/>
            </w:tcBorders>
            <w:shd w:val="clear" w:color="auto" w:fill="auto"/>
            <w:vAlign w:val="center"/>
            <w:hideMark/>
          </w:tcPr>
          <w:p w14:paraId="1F09E04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144</w:t>
            </w:r>
          </w:p>
        </w:tc>
        <w:tc>
          <w:tcPr>
            <w:tcW w:w="311" w:type="pct"/>
            <w:shd w:val="clear" w:color="auto" w:fill="auto"/>
            <w:vAlign w:val="center"/>
            <w:hideMark/>
          </w:tcPr>
          <w:p w14:paraId="58ECC61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E77A40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CLINDAMICINA300 MG. CAJA 16 CAPSULAS</w:t>
            </w:r>
          </w:p>
        </w:tc>
        <w:tc>
          <w:tcPr>
            <w:tcW w:w="704" w:type="pct"/>
            <w:shd w:val="clear" w:color="auto" w:fill="auto"/>
            <w:vAlign w:val="center"/>
            <w:hideMark/>
          </w:tcPr>
          <w:p w14:paraId="1EDCE50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B4A3B3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812.52</w:t>
            </w:r>
          </w:p>
        </w:tc>
      </w:tr>
      <w:tr w:rsidR="00F82D39" w:rsidRPr="00F82D39" w14:paraId="3B0266C6" w14:textId="77777777" w:rsidTr="00F82D39">
        <w:trPr>
          <w:trHeight w:val="255"/>
        </w:trPr>
        <w:tc>
          <w:tcPr>
            <w:tcW w:w="319" w:type="pct"/>
            <w:tcBorders>
              <w:left w:val="single" w:sz="4" w:space="0" w:color="auto"/>
            </w:tcBorders>
            <w:shd w:val="clear" w:color="auto" w:fill="auto"/>
            <w:vAlign w:val="center"/>
            <w:hideMark/>
          </w:tcPr>
          <w:p w14:paraId="7C10000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145</w:t>
            </w:r>
          </w:p>
        </w:tc>
        <w:tc>
          <w:tcPr>
            <w:tcW w:w="311" w:type="pct"/>
            <w:shd w:val="clear" w:color="auto" w:fill="auto"/>
            <w:vAlign w:val="center"/>
            <w:hideMark/>
          </w:tcPr>
          <w:p w14:paraId="0CDECCC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A6321B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CLONAZEPAM2 MG. CAJA 30 TABLETAS</w:t>
            </w:r>
          </w:p>
        </w:tc>
        <w:tc>
          <w:tcPr>
            <w:tcW w:w="704" w:type="pct"/>
            <w:shd w:val="clear" w:color="auto" w:fill="auto"/>
            <w:vAlign w:val="center"/>
            <w:hideMark/>
          </w:tcPr>
          <w:p w14:paraId="2812775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7797EC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997.15</w:t>
            </w:r>
          </w:p>
        </w:tc>
      </w:tr>
      <w:tr w:rsidR="00F82D39" w:rsidRPr="00F82D39" w14:paraId="3149EFC3" w14:textId="77777777" w:rsidTr="00F82D39">
        <w:trPr>
          <w:trHeight w:val="255"/>
        </w:trPr>
        <w:tc>
          <w:tcPr>
            <w:tcW w:w="319" w:type="pct"/>
            <w:tcBorders>
              <w:left w:val="single" w:sz="4" w:space="0" w:color="auto"/>
            </w:tcBorders>
            <w:shd w:val="clear" w:color="auto" w:fill="auto"/>
            <w:vAlign w:val="center"/>
            <w:hideMark/>
          </w:tcPr>
          <w:p w14:paraId="662D8DC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146</w:t>
            </w:r>
          </w:p>
        </w:tc>
        <w:tc>
          <w:tcPr>
            <w:tcW w:w="311" w:type="pct"/>
            <w:shd w:val="clear" w:color="auto" w:fill="auto"/>
            <w:vAlign w:val="center"/>
            <w:hideMark/>
          </w:tcPr>
          <w:p w14:paraId="7CA4C89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8AFEC4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CLONAZEPAM2.5 MG C/10ML PIEZA 1 FRASCO</w:t>
            </w:r>
          </w:p>
        </w:tc>
        <w:tc>
          <w:tcPr>
            <w:tcW w:w="704" w:type="pct"/>
            <w:shd w:val="clear" w:color="auto" w:fill="auto"/>
            <w:vAlign w:val="center"/>
            <w:hideMark/>
          </w:tcPr>
          <w:p w14:paraId="7008F64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2DDC7E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681.20</w:t>
            </w:r>
          </w:p>
        </w:tc>
      </w:tr>
      <w:tr w:rsidR="00F82D39" w:rsidRPr="00F82D39" w14:paraId="20324A85" w14:textId="77777777" w:rsidTr="00F82D39">
        <w:trPr>
          <w:trHeight w:val="255"/>
        </w:trPr>
        <w:tc>
          <w:tcPr>
            <w:tcW w:w="319" w:type="pct"/>
            <w:tcBorders>
              <w:left w:val="single" w:sz="4" w:space="0" w:color="auto"/>
            </w:tcBorders>
            <w:shd w:val="clear" w:color="auto" w:fill="auto"/>
            <w:vAlign w:val="center"/>
            <w:hideMark/>
          </w:tcPr>
          <w:p w14:paraId="7C7FCA5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147</w:t>
            </w:r>
          </w:p>
        </w:tc>
        <w:tc>
          <w:tcPr>
            <w:tcW w:w="311" w:type="pct"/>
            <w:shd w:val="clear" w:color="auto" w:fill="auto"/>
            <w:vAlign w:val="center"/>
            <w:hideMark/>
          </w:tcPr>
          <w:p w14:paraId="4D81E51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B3E5E7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CLONAZEPAM10 ML. PIEZA SOLUCION</w:t>
            </w:r>
          </w:p>
        </w:tc>
        <w:tc>
          <w:tcPr>
            <w:tcW w:w="704" w:type="pct"/>
            <w:shd w:val="clear" w:color="auto" w:fill="auto"/>
            <w:vAlign w:val="center"/>
            <w:hideMark/>
          </w:tcPr>
          <w:p w14:paraId="72BB2DD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1DB2BF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336.55</w:t>
            </w:r>
          </w:p>
        </w:tc>
      </w:tr>
      <w:tr w:rsidR="00F82D39" w:rsidRPr="00F82D39" w14:paraId="3BAC6B7A" w14:textId="77777777" w:rsidTr="00F82D39">
        <w:trPr>
          <w:trHeight w:val="255"/>
        </w:trPr>
        <w:tc>
          <w:tcPr>
            <w:tcW w:w="319" w:type="pct"/>
            <w:tcBorders>
              <w:left w:val="single" w:sz="4" w:space="0" w:color="auto"/>
            </w:tcBorders>
            <w:shd w:val="clear" w:color="auto" w:fill="auto"/>
            <w:vAlign w:val="center"/>
            <w:hideMark/>
          </w:tcPr>
          <w:p w14:paraId="4461951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148</w:t>
            </w:r>
          </w:p>
        </w:tc>
        <w:tc>
          <w:tcPr>
            <w:tcW w:w="311" w:type="pct"/>
            <w:shd w:val="clear" w:color="auto" w:fill="auto"/>
            <w:vAlign w:val="center"/>
            <w:hideMark/>
          </w:tcPr>
          <w:p w14:paraId="6EA1D68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1B0730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CLONAZEPAM2 MG. CAJA 30 TABLETAS</w:t>
            </w:r>
          </w:p>
        </w:tc>
        <w:tc>
          <w:tcPr>
            <w:tcW w:w="704" w:type="pct"/>
            <w:shd w:val="clear" w:color="auto" w:fill="auto"/>
            <w:vAlign w:val="center"/>
            <w:hideMark/>
          </w:tcPr>
          <w:p w14:paraId="7938C56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1F9EAA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540.60</w:t>
            </w:r>
          </w:p>
        </w:tc>
      </w:tr>
      <w:tr w:rsidR="00F82D39" w:rsidRPr="00F82D39" w14:paraId="4D5BE14A" w14:textId="77777777" w:rsidTr="00F82D39">
        <w:trPr>
          <w:trHeight w:val="255"/>
        </w:trPr>
        <w:tc>
          <w:tcPr>
            <w:tcW w:w="319" w:type="pct"/>
            <w:tcBorders>
              <w:left w:val="single" w:sz="4" w:space="0" w:color="auto"/>
            </w:tcBorders>
            <w:shd w:val="clear" w:color="auto" w:fill="auto"/>
            <w:vAlign w:val="center"/>
            <w:hideMark/>
          </w:tcPr>
          <w:p w14:paraId="60A3FA7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149</w:t>
            </w:r>
          </w:p>
        </w:tc>
        <w:tc>
          <w:tcPr>
            <w:tcW w:w="311" w:type="pct"/>
            <w:shd w:val="clear" w:color="auto" w:fill="auto"/>
            <w:vAlign w:val="center"/>
            <w:hideMark/>
          </w:tcPr>
          <w:p w14:paraId="0DCD7F1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F90EAC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CLONIXINATO DE LISINA125 MG. CAJA 10 TABLETAS</w:t>
            </w:r>
          </w:p>
        </w:tc>
        <w:tc>
          <w:tcPr>
            <w:tcW w:w="704" w:type="pct"/>
            <w:shd w:val="clear" w:color="auto" w:fill="auto"/>
            <w:vAlign w:val="center"/>
            <w:hideMark/>
          </w:tcPr>
          <w:p w14:paraId="158C675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665E05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356.28</w:t>
            </w:r>
          </w:p>
        </w:tc>
      </w:tr>
      <w:tr w:rsidR="00F82D39" w:rsidRPr="00F82D39" w14:paraId="1B3CA7B2" w14:textId="77777777" w:rsidTr="00F82D39">
        <w:trPr>
          <w:trHeight w:val="255"/>
        </w:trPr>
        <w:tc>
          <w:tcPr>
            <w:tcW w:w="319" w:type="pct"/>
            <w:tcBorders>
              <w:left w:val="single" w:sz="4" w:space="0" w:color="auto"/>
            </w:tcBorders>
            <w:shd w:val="clear" w:color="auto" w:fill="auto"/>
            <w:vAlign w:val="center"/>
            <w:hideMark/>
          </w:tcPr>
          <w:p w14:paraId="58DEA78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150</w:t>
            </w:r>
          </w:p>
        </w:tc>
        <w:tc>
          <w:tcPr>
            <w:tcW w:w="311" w:type="pct"/>
            <w:shd w:val="clear" w:color="auto" w:fill="auto"/>
            <w:vAlign w:val="center"/>
            <w:hideMark/>
          </w:tcPr>
          <w:p w14:paraId="70CCCE9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C1F333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CLONIXINATO DE LISINA/ CICLOBENZAPRINA125 MG/5 MG CAJA 20 TABLETAS</w:t>
            </w:r>
          </w:p>
        </w:tc>
        <w:tc>
          <w:tcPr>
            <w:tcW w:w="704" w:type="pct"/>
            <w:shd w:val="clear" w:color="auto" w:fill="auto"/>
            <w:vAlign w:val="center"/>
            <w:hideMark/>
          </w:tcPr>
          <w:p w14:paraId="53FC278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B857DE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868.73</w:t>
            </w:r>
          </w:p>
        </w:tc>
      </w:tr>
      <w:tr w:rsidR="00F82D39" w:rsidRPr="00F82D39" w14:paraId="7380F387" w14:textId="77777777" w:rsidTr="00F82D39">
        <w:trPr>
          <w:trHeight w:val="255"/>
        </w:trPr>
        <w:tc>
          <w:tcPr>
            <w:tcW w:w="319" w:type="pct"/>
            <w:tcBorders>
              <w:left w:val="single" w:sz="4" w:space="0" w:color="auto"/>
            </w:tcBorders>
            <w:shd w:val="clear" w:color="auto" w:fill="auto"/>
            <w:vAlign w:val="center"/>
            <w:hideMark/>
          </w:tcPr>
          <w:p w14:paraId="00FA0CC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151</w:t>
            </w:r>
          </w:p>
        </w:tc>
        <w:tc>
          <w:tcPr>
            <w:tcW w:w="311" w:type="pct"/>
            <w:shd w:val="clear" w:color="auto" w:fill="auto"/>
            <w:vAlign w:val="center"/>
            <w:hideMark/>
          </w:tcPr>
          <w:p w14:paraId="13C972E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249F9B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CLONIXINATO DE LISINA-PARGEVERINA125/10MG CAJA 20 COMPRIMIDOS</w:t>
            </w:r>
          </w:p>
        </w:tc>
        <w:tc>
          <w:tcPr>
            <w:tcW w:w="704" w:type="pct"/>
            <w:shd w:val="clear" w:color="auto" w:fill="auto"/>
            <w:vAlign w:val="center"/>
            <w:hideMark/>
          </w:tcPr>
          <w:p w14:paraId="5AFE834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0FEA15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483.18</w:t>
            </w:r>
          </w:p>
        </w:tc>
      </w:tr>
      <w:tr w:rsidR="00F82D39" w:rsidRPr="00F82D39" w14:paraId="147DDFC3" w14:textId="77777777" w:rsidTr="00F82D39">
        <w:trPr>
          <w:trHeight w:val="255"/>
        </w:trPr>
        <w:tc>
          <w:tcPr>
            <w:tcW w:w="319" w:type="pct"/>
            <w:tcBorders>
              <w:left w:val="single" w:sz="4" w:space="0" w:color="auto"/>
            </w:tcBorders>
            <w:shd w:val="clear" w:color="auto" w:fill="auto"/>
            <w:vAlign w:val="center"/>
            <w:hideMark/>
          </w:tcPr>
          <w:p w14:paraId="350B695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152</w:t>
            </w:r>
          </w:p>
        </w:tc>
        <w:tc>
          <w:tcPr>
            <w:tcW w:w="311" w:type="pct"/>
            <w:shd w:val="clear" w:color="auto" w:fill="auto"/>
            <w:vAlign w:val="center"/>
            <w:hideMark/>
          </w:tcPr>
          <w:p w14:paraId="11D6279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FB8DF8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CLOPIDOGREL75 MG. CAJA 28 COMPRIMIDOS</w:t>
            </w:r>
          </w:p>
        </w:tc>
        <w:tc>
          <w:tcPr>
            <w:tcW w:w="704" w:type="pct"/>
            <w:shd w:val="clear" w:color="auto" w:fill="auto"/>
            <w:vAlign w:val="center"/>
            <w:hideMark/>
          </w:tcPr>
          <w:p w14:paraId="5263656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A35FED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2,117.15</w:t>
            </w:r>
          </w:p>
        </w:tc>
      </w:tr>
      <w:tr w:rsidR="00F82D39" w:rsidRPr="00F82D39" w14:paraId="2E544721" w14:textId="77777777" w:rsidTr="00F82D39">
        <w:trPr>
          <w:trHeight w:val="255"/>
        </w:trPr>
        <w:tc>
          <w:tcPr>
            <w:tcW w:w="319" w:type="pct"/>
            <w:tcBorders>
              <w:left w:val="single" w:sz="4" w:space="0" w:color="auto"/>
            </w:tcBorders>
            <w:shd w:val="clear" w:color="auto" w:fill="auto"/>
            <w:vAlign w:val="center"/>
            <w:hideMark/>
          </w:tcPr>
          <w:p w14:paraId="3BFE000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153</w:t>
            </w:r>
          </w:p>
        </w:tc>
        <w:tc>
          <w:tcPr>
            <w:tcW w:w="311" w:type="pct"/>
            <w:shd w:val="clear" w:color="auto" w:fill="auto"/>
            <w:vAlign w:val="center"/>
            <w:hideMark/>
          </w:tcPr>
          <w:p w14:paraId="1A53CB4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BA97E1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CLOPIDOGREL-ACIDO ACETILSALICILICO75/100 MG. CAJA 28 TABLETAS</w:t>
            </w:r>
          </w:p>
        </w:tc>
        <w:tc>
          <w:tcPr>
            <w:tcW w:w="704" w:type="pct"/>
            <w:shd w:val="clear" w:color="auto" w:fill="auto"/>
            <w:vAlign w:val="center"/>
            <w:hideMark/>
          </w:tcPr>
          <w:p w14:paraId="50570D6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6A9E21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2,139.15</w:t>
            </w:r>
          </w:p>
        </w:tc>
      </w:tr>
      <w:tr w:rsidR="00F82D39" w:rsidRPr="00F82D39" w14:paraId="399C4303" w14:textId="77777777" w:rsidTr="00F82D39">
        <w:trPr>
          <w:trHeight w:val="255"/>
        </w:trPr>
        <w:tc>
          <w:tcPr>
            <w:tcW w:w="319" w:type="pct"/>
            <w:tcBorders>
              <w:left w:val="single" w:sz="4" w:space="0" w:color="auto"/>
            </w:tcBorders>
            <w:shd w:val="clear" w:color="auto" w:fill="auto"/>
            <w:vAlign w:val="center"/>
            <w:hideMark/>
          </w:tcPr>
          <w:p w14:paraId="7239999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154</w:t>
            </w:r>
          </w:p>
        </w:tc>
        <w:tc>
          <w:tcPr>
            <w:tcW w:w="311" w:type="pct"/>
            <w:shd w:val="clear" w:color="auto" w:fill="auto"/>
            <w:vAlign w:val="center"/>
            <w:hideMark/>
          </w:tcPr>
          <w:p w14:paraId="26C66FE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5BFCB5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CLORANFENICOL5MG/15 ML. PIEZA GOTAS </w:t>
            </w:r>
          </w:p>
        </w:tc>
        <w:tc>
          <w:tcPr>
            <w:tcW w:w="704" w:type="pct"/>
            <w:shd w:val="clear" w:color="auto" w:fill="auto"/>
            <w:vAlign w:val="center"/>
            <w:hideMark/>
          </w:tcPr>
          <w:p w14:paraId="49E9451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50D485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141.43</w:t>
            </w:r>
          </w:p>
        </w:tc>
      </w:tr>
      <w:tr w:rsidR="00F82D39" w:rsidRPr="00F82D39" w14:paraId="0425330C" w14:textId="77777777" w:rsidTr="00F82D39">
        <w:trPr>
          <w:trHeight w:val="255"/>
        </w:trPr>
        <w:tc>
          <w:tcPr>
            <w:tcW w:w="319" w:type="pct"/>
            <w:tcBorders>
              <w:left w:val="single" w:sz="4" w:space="0" w:color="auto"/>
            </w:tcBorders>
            <w:shd w:val="clear" w:color="auto" w:fill="auto"/>
            <w:vAlign w:val="center"/>
            <w:hideMark/>
          </w:tcPr>
          <w:p w14:paraId="3AC3A00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155</w:t>
            </w:r>
          </w:p>
        </w:tc>
        <w:tc>
          <w:tcPr>
            <w:tcW w:w="311" w:type="pct"/>
            <w:shd w:val="clear" w:color="auto" w:fill="auto"/>
            <w:vAlign w:val="center"/>
            <w:hideMark/>
          </w:tcPr>
          <w:p w14:paraId="7DDF39D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7BB766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CLORHIDRATO DE DORSOLAMIDA/ MELATO DE TIMOLOL/ BRIMONIDINA20 MG /5 MG /2 MG PIEZA 5 ML 1 FCO</w:t>
            </w:r>
          </w:p>
        </w:tc>
        <w:tc>
          <w:tcPr>
            <w:tcW w:w="704" w:type="pct"/>
            <w:shd w:val="clear" w:color="auto" w:fill="auto"/>
            <w:vAlign w:val="center"/>
            <w:hideMark/>
          </w:tcPr>
          <w:p w14:paraId="6DBB14C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D1906C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1,318.85</w:t>
            </w:r>
          </w:p>
        </w:tc>
      </w:tr>
      <w:tr w:rsidR="00F82D39" w:rsidRPr="00F82D39" w14:paraId="19A91D21" w14:textId="77777777" w:rsidTr="00F82D39">
        <w:trPr>
          <w:trHeight w:val="255"/>
        </w:trPr>
        <w:tc>
          <w:tcPr>
            <w:tcW w:w="319" w:type="pct"/>
            <w:tcBorders>
              <w:left w:val="single" w:sz="4" w:space="0" w:color="auto"/>
            </w:tcBorders>
            <w:shd w:val="clear" w:color="auto" w:fill="auto"/>
            <w:vAlign w:val="center"/>
            <w:hideMark/>
          </w:tcPr>
          <w:p w14:paraId="2223FC6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156</w:t>
            </w:r>
          </w:p>
        </w:tc>
        <w:tc>
          <w:tcPr>
            <w:tcW w:w="311" w:type="pct"/>
            <w:shd w:val="clear" w:color="auto" w:fill="auto"/>
            <w:vAlign w:val="center"/>
            <w:hideMark/>
          </w:tcPr>
          <w:p w14:paraId="5997836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4986A1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CLOROQUINA150 MG. CAJA 30 TABLETAS</w:t>
            </w:r>
          </w:p>
        </w:tc>
        <w:tc>
          <w:tcPr>
            <w:tcW w:w="704" w:type="pct"/>
            <w:shd w:val="clear" w:color="auto" w:fill="auto"/>
            <w:vAlign w:val="center"/>
            <w:hideMark/>
          </w:tcPr>
          <w:p w14:paraId="062B019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AE90D1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593.07</w:t>
            </w:r>
          </w:p>
        </w:tc>
      </w:tr>
      <w:tr w:rsidR="00F82D39" w:rsidRPr="00F82D39" w14:paraId="73426B2D" w14:textId="77777777" w:rsidTr="00F82D39">
        <w:trPr>
          <w:trHeight w:val="255"/>
        </w:trPr>
        <w:tc>
          <w:tcPr>
            <w:tcW w:w="319" w:type="pct"/>
            <w:tcBorders>
              <w:left w:val="single" w:sz="4" w:space="0" w:color="auto"/>
            </w:tcBorders>
            <w:shd w:val="clear" w:color="auto" w:fill="auto"/>
            <w:vAlign w:val="center"/>
            <w:hideMark/>
          </w:tcPr>
          <w:p w14:paraId="07CF3DA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157</w:t>
            </w:r>
          </w:p>
        </w:tc>
        <w:tc>
          <w:tcPr>
            <w:tcW w:w="311" w:type="pct"/>
            <w:shd w:val="clear" w:color="auto" w:fill="auto"/>
            <w:vAlign w:val="center"/>
            <w:hideMark/>
          </w:tcPr>
          <w:p w14:paraId="347DE2A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C6CDB1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CLORURO DE POTASIO, LISINA, POTASIO, BICARBONATO DE POTASIO500.560/372.750/913.020 MG CAJA 50 CAPSULAS </w:t>
            </w:r>
          </w:p>
        </w:tc>
        <w:tc>
          <w:tcPr>
            <w:tcW w:w="704" w:type="pct"/>
            <w:shd w:val="clear" w:color="auto" w:fill="auto"/>
            <w:vAlign w:val="center"/>
            <w:hideMark/>
          </w:tcPr>
          <w:p w14:paraId="571EB51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015E6C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648.65</w:t>
            </w:r>
          </w:p>
        </w:tc>
      </w:tr>
      <w:tr w:rsidR="00F82D39" w:rsidRPr="00F82D39" w14:paraId="6A682AF4" w14:textId="77777777" w:rsidTr="00F82D39">
        <w:trPr>
          <w:trHeight w:val="255"/>
        </w:trPr>
        <w:tc>
          <w:tcPr>
            <w:tcW w:w="319" w:type="pct"/>
            <w:tcBorders>
              <w:left w:val="single" w:sz="4" w:space="0" w:color="auto"/>
            </w:tcBorders>
            <w:shd w:val="clear" w:color="auto" w:fill="auto"/>
            <w:vAlign w:val="center"/>
            <w:hideMark/>
          </w:tcPr>
          <w:p w14:paraId="5616A13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158</w:t>
            </w:r>
          </w:p>
        </w:tc>
        <w:tc>
          <w:tcPr>
            <w:tcW w:w="311" w:type="pct"/>
            <w:shd w:val="clear" w:color="auto" w:fill="auto"/>
            <w:vAlign w:val="center"/>
            <w:hideMark/>
          </w:tcPr>
          <w:p w14:paraId="3D33D58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8949E3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CLORURO DE SODIO10 ML. PIEZA SOLUCION AL 5%</w:t>
            </w:r>
          </w:p>
        </w:tc>
        <w:tc>
          <w:tcPr>
            <w:tcW w:w="704" w:type="pct"/>
            <w:shd w:val="clear" w:color="auto" w:fill="auto"/>
            <w:vAlign w:val="center"/>
            <w:hideMark/>
          </w:tcPr>
          <w:p w14:paraId="4886D14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7717E2E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311.62</w:t>
            </w:r>
          </w:p>
        </w:tc>
      </w:tr>
      <w:tr w:rsidR="00F82D39" w:rsidRPr="00F82D39" w14:paraId="7D71532E" w14:textId="77777777" w:rsidTr="00F82D39">
        <w:trPr>
          <w:trHeight w:val="255"/>
        </w:trPr>
        <w:tc>
          <w:tcPr>
            <w:tcW w:w="319" w:type="pct"/>
            <w:tcBorders>
              <w:left w:val="single" w:sz="4" w:space="0" w:color="auto"/>
            </w:tcBorders>
            <w:shd w:val="clear" w:color="auto" w:fill="auto"/>
            <w:vAlign w:val="center"/>
            <w:hideMark/>
          </w:tcPr>
          <w:p w14:paraId="3944C2A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159</w:t>
            </w:r>
          </w:p>
        </w:tc>
        <w:tc>
          <w:tcPr>
            <w:tcW w:w="311" w:type="pct"/>
            <w:shd w:val="clear" w:color="auto" w:fill="auto"/>
            <w:vAlign w:val="center"/>
            <w:hideMark/>
          </w:tcPr>
          <w:p w14:paraId="1DEC961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846381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CLORZOXAZONA/KETOPROFENO50/250 MG CAJA 10 TABLETAS</w:t>
            </w:r>
          </w:p>
        </w:tc>
        <w:tc>
          <w:tcPr>
            <w:tcW w:w="704" w:type="pct"/>
            <w:shd w:val="clear" w:color="auto" w:fill="auto"/>
            <w:vAlign w:val="center"/>
            <w:hideMark/>
          </w:tcPr>
          <w:p w14:paraId="58E26E0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1A3A15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148.80</w:t>
            </w:r>
          </w:p>
        </w:tc>
      </w:tr>
      <w:tr w:rsidR="00F82D39" w:rsidRPr="00F82D39" w14:paraId="591B3832" w14:textId="77777777" w:rsidTr="00F82D39">
        <w:trPr>
          <w:trHeight w:val="255"/>
        </w:trPr>
        <w:tc>
          <w:tcPr>
            <w:tcW w:w="319" w:type="pct"/>
            <w:tcBorders>
              <w:left w:val="single" w:sz="4" w:space="0" w:color="auto"/>
            </w:tcBorders>
            <w:shd w:val="clear" w:color="auto" w:fill="auto"/>
            <w:vAlign w:val="center"/>
            <w:hideMark/>
          </w:tcPr>
          <w:p w14:paraId="7F90FDF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160</w:t>
            </w:r>
          </w:p>
        </w:tc>
        <w:tc>
          <w:tcPr>
            <w:tcW w:w="311" w:type="pct"/>
            <w:shd w:val="clear" w:color="auto" w:fill="auto"/>
            <w:vAlign w:val="center"/>
            <w:hideMark/>
          </w:tcPr>
          <w:p w14:paraId="786C455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CAD45F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CLOSTRIDIOPEPTIDASA A (COLAGENASA) CLORANFENICOL15 GR. PIEZA TUBO</w:t>
            </w:r>
          </w:p>
        </w:tc>
        <w:tc>
          <w:tcPr>
            <w:tcW w:w="704" w:type="pct"/>
            <w:shd w:val="clear" w:color="auto" w:fill="auto"/>
            <w:vAlign w:val="center"/>
            <w:hideMark/>
          </w:tcPr>
          <w:p w14:paraId="4E61FE7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06B8D5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393.48</w:t>
            </w:r>
          </w:p>
        </w:tc>
      </w:tr>
      <w:tr w:rsidR="00F82D39" w:rsidRPr="00F82D39" w14:paraId="71ACF84E" w14:textId="77777777" w:rsidTr="00F82D39">
        <w:trPr>
          <w:trHeight w:val="255"/>
        </w:trPr>
        <w:tc>
          <w:tcPr>
            <w:tcW w:w="319" w:type="pct"/>
            <w:tcBorders>
              <w:left w:val="single" w:sz="4" w:space="0" w:color="auto"/>
            </w:tcBorders>
            <w:shd w:val="clear" w:color="auto" w:fill="auto"/>
            <w:vAlign w:val="center"/>
            <w:hideMark/>
          </w:tcPr>
          <w:p w14:paraId="0447C95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161</w:t>
            </w:r>
          </w:p>
        </w:tc>
        <w:tc>
          <w:tcPr>
            <w:tcW w:w="311" w:type="pct"/>
            <w:shd w:val="clear" w:color="auto" w:fill="auto"/>
            <w:vAlign w:val="center"/>
            <w:hideMark/>
          </w:tcPr>
          <w:p w14:paraId="51037C5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DC549B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CLOTRIMAZOL 2%2% 20 G. PIEZA TUBO </w:t>
            </w:r>
          </w:p>
        </w:tc>
        <w:tc>
          <w:tcPr>
            <w:tcW w:w="704" w:type="pct"/>
            <w:shd w:val="clear" w:color="auto" w:fill="auto"/>
            <w:vAlign w:val="center"/>
            <w:hideMark/>
          </w:tcPr>
          <w:p w14:paraId="64A9582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FA7C13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173.00</w:t>
            </w:r>
          </w:p>
        </w:tc>
      </w:tr>
      <w:tr w:rsidR="00F82D39" w:rsidRPr="00F82D39" w14:paraId="5EC3FB19" w14:textId="77777777" w:rsidTr="00F82D39">
        <w:trPr>
          <w:trHeight w:val="255"/>
        </w:trPr>
        <w:tc>
          <w:tcPr>
            <w:tcW w:w="319" w:type="pct"/>
            <w:tcBorders>
              <w:left w:val="single" w:sz="4" w:space="0" w:color="auto"/>
            </w:tcBorders>
            <w:shd w:val="clear" w:color="auto" w:fill="auto"/>
            <w:vAlign w:val="center"/>
            <w:hideMark/>
          </w:tcPr>
          <w:p w14:paraId="13BEBC8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162</w:t>
            </w:r>
          </w:p>
        </w:tc>
        <w:tc>
          <w:tcPr>
            <w:tcW w:w="311" w:type="pct"/>
            <w:shd w:val="clear" w:color="auto" w:fill="auto"/>
            <w:vAlign w:val="center"/>
            <w:hideMark/>
          </w:tcPr>
          <w:p w14:paraId="17543C9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5A4949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CLOTRIMAZOL CREMA10 MG. PIEZA TUBO</w:t>
            </w:r>
          </w:p>
        </w:tc>
        <w:tc>
          <w:tcPr>
            <w:tcW w:w="704" w:type="pct"/>
            <w:shd w:val="clear" w:color="auto" w:fill="auto"/>
            <w:vAlign w:val="center"/>
            <w:hideMark/>
          </w:tcPr>
          <w:p w14:paraId="65E53FB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6CB428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115.00</w:t>
            </w:r>
          </w:p>
        </w:tc>
      </w:tr>
      <w:tr w:rsidR="00F82D39" w:rsidRPr="00F82D39" w14:paraId="1F13F38B" w14:textId="77777777" w:rsidTr="00F82D39">
        <w:trPr>
          <w:trHeight w:val="255"/>
        </w:trPr>
        <w:tc>
          <w:tcPr>
            <w:tcW w:w="319" w:type="pct"/>
            <w:tcBorders>
              <w:left w:val="single" w:sz="4" w:space="0" w:color="auto"/>
            </w:tcBorders>
            <w:shd w:val="clear" w:color="auto" w:fill="auto"/>
            <w:vAlign w:val="center"/>
            <w:hideMark/>
          </w:tcPr>
          <w:p w14:paraId="1F84E7E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163</w:t>
            </w:r>
          </w:p>
        </w:tc>
        <w:tc>
          <w:tcPr>
            <w:tcW w:w="311" w:type="pct"/>
            <w:shd w:val="clear" w:color="auto" w:fill="auto"/>
            <w:vAlign w:val="center"/>
            <w:hideMark/>
          </w:tcPr>
          <w:p w14:paraId="48C1E32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135607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COBAMAMIDA-TIOCOLCHICOSIDO20 MG/4MG CAJA 3 AMPOLLETAS</w:t>
            </w:r>
          </w:p>
        </w:tc>
        <w:tc>
          <w:tcPr>
            <w:tcW w:w="704" w:type="pct"/>
            <w:shd w:val="clear" w:color="auto" w:fill="auto"/>
            <w:vAlign w:val="center"/>
            <w:hideMark/>
          </w:tcPr>
          <w:p w14:paraId="07C349C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9F2B4E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1,514.70</w:t>
            </w:r>
          </w:p>
        </w:tc>
      </w:tr>
      <w:tr w:rsidR="00F82D39" w:rsidRPr="00F82D39" w14:paraId="0BACEA67" w14:textId="77777777" w:rsidTr="00F82D39">
        <w:trPr>
          <w:trHeight w:val="255"/>
        </w:trPr>
        <w:tc>
          <w:tcPr>
            <w:tcW w:w="319" w:type="pct"/>
            <w:tcBorders>
              <w:left w:val="single" w:sz="4" w:space="0" w:color="auto"/>
            </w:tcBorders>
            <w:shd w:val="clear" w:color="auto" w:fill="auto"/>
            <w:vAlign w:val="center"/>
            <w:hideMark/>
          </w:tcPr>
          <w:p w14:paraId="5B72D03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164</w:t>
            </w:r>
          </w:p>
        </w:tc>
        <w:tc>
          <w:tcPr>
            <w:tcW w:w="311" w:type="pct"/>
            <w:shd w:val="clear" w:color="auto" w:fill="auto"/>
            <w:vAlign w:val="center"/>
            <w:hideMark/>
          </w:tcPr>
          <w:p w14:paraId="5EABD5E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13AEB8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COLAGENO HIDROLIZADO10 MG. CAJA 30 TABLETAS</w:t>
            </w:r>
          </w:p>
        </w:tc>
        <w:tc>
          <w:tcPr>
            <w:tcW w:w="704" w:type="pct"/>
            <w:shd w:val="clear" w:color="auto" w:fill="auto"/>
            <w:vAlign w:val="center"/>
            <w:hideMark/>
          </w:tcPr>
          <w:p w14:paraId="4C6A21E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EA3C44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1,412.77</w:t>
            </w:r>
          </w:p>
        </w:tc>
      </w:tr>
      <w:tr w:rsidR="00F82D39" w:rsidRPr="00F82D39" w14:paraId="68BF3D5E" w14:textId="77777777" w:rsidTr="00F82D39">
        <w:trPr>
          <w:trHeight w:val="255"/>
        </w:trPr>
        <w:tc>
          <w:tcPr>
            <w:tcW w:w="319" w:type="pct"/>
            <w:tcBorders>
              <w:left w:val="single" w:sz="4" w:space="0" w:color="auto"/>
            </w:tcBorders>
            <w:shd w:val="clear" w:color="auto" w:fill="auto"/>
            <w:vAlign w:val="center"/>
            <w:hideMark/>
          </w:tcPr>
          <w:p w14:paraId="03A91D6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165</w:t>
            </w:r>
          </w:p>
        </w:tc>
        <w:tc>
          <w:tcPr>
            <w:tcW w:w="311" w:type="pct"/>
            <w:shd w:val="clear" w:color="auto" w:fill="auto"/>
            <w:vAlign w:val="center"/>
            <w:hideMark/>
          </w:tcPr>
          <w:p w14:paraId="09D9C3C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239389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COLAGENO/PUNICA GRANATUM/ACIDO ASCORBICO/ACIDO HIALURONICO35.03/17.51/15.57/1.36 GR. CAJA 30 CAPSULAS</w:t>
            </w:r>
          </w:p>
        </w:tc>
        <w:tc>
          <w:tcPr>
            <w:tcW w:w="704" w:type="pct"/>
            <w:shd w:val="clear" w:color="auto" w:fill="auto"/>
            <w:vAlign w:val="center"/>
            <w:hideMark/>
          </w:tcPr>
          <w:p w14:paraId="683D87C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B8F6FC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1,036.32</w:t>
            </w:r>
          </w:p>
        </w:tc>
      </w:tr>
      <w:tr w:rsidR="00F82D39" w:rsidRPr="00F82D39" w14:paraId="3AEE6303" w14:textId="77777777" w:rsidTr="00F82D39">
        <w:trPr>
          <w:trHeight w:val="255"/>
        </w:trPr>
        <w:tc>
          <w:tcPr>
            <w:tcW w:w="319" w:type="pct"/>
            <w:tcBorders>
              <w:left w:val="single" w:sz="4" w:space="0" w:color="auto"/>
            </w:tcBorders>
            <w:shd w:val="clear" w:color="auto" w:fill="auto"/>
            <w:vAlign w:val="center"/>
            <w:hideMark/>
          </w:tcPr>
          <w:p w14:paraId="0BA21B7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166</w:t>
            </w:r>
          </w:p>
        </w:tc>
        <w:tc>
          <w:tcPr>
            <w:tcW w:w="311" w:type="pct"/>
            <w:shd w:val="clear" w:color="auto" w:fill="auto"/>
            <w:vAlign w:val="center"/>
            <w:hideMark/>
          </w:tcPr>
          <w:p w14:paraId="65044F5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1639AE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COLCHICINA1 MG. CAJA 20 TABLETAS</w:t>
            </w:r>
          </w:p>
        </w:tc>
        <w:tc>
          <w:tcPr>
            <w:tcW w:w="704" w:type="pct"/>
            <w:shd w:val="clear" w:color="auto" w:fill="auto"/>
            <w:vAlign w:val="center"/>
            <w:hideMark/>
          </w:tcPr>
          <w:p w14:paraId="153AB73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894438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100.27</w:t>
            </w:r>
          </w:p>
        </w:tc>
      </w:tr>
      <w:tr w:rsidR="00F82D39" w:rsidRPr="00F82D39" w14:paraId="05BCDAD1" w14:textId="77777777" w:rsidTr="00F82D39">
        <w:trPr>
          <w:trHeight w:val="255"/>
        </w:trPr>
        <w:tc>
          <w:tcPr>
            <w:tcW w:w="319" w:type="pct"/>
            <w:tcBorders>
              <w:left w:val="single" w:sz="4" w:space="0" w:color="auto"/>
            </w:tcBorders>
            <w:shd w:val="clear" w:color="auto" w:fill="auto"/>
            <w:vAlign w:val="center"/>
            <w:hideMark/>
          </w:tcPr>
          <w:p w14:paraId="665937F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167</w:t>
            </w:r>
          </w:p>
        </w:tc>
        <w:tc>
          <w:tcPr>
            <w:tcW w:w="311" w:type="pct"/>
            <w:shd w:val="clear" w:color="auto" w:fill="auto"/>
            <w:vAlign w:val="center"/>
            <w:hideMark/>
          </w:tcPr>
          <w:p w14:paraId="07C3E7D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1A16A3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COMPLEJO </w:t>
            </w:r>
            <w:proofErr w:type="gramStart"/>
            <w:r w:rsidRPr="00F82D39">
              <w:rPr>
                <w:rFonts w:ascii="Arial" w:hAnsi="Arial" w:cs="Arial"/>
                <w:color w:val="000000"/>
                <w:kern w:val="0"/>
                <w:sz w:val="16"/>
                <w:szCs w:val="16"/>
              </w:rPr>
              <w:t>B ,</w:t>
            </w:r>
            <w:proofErr w:type="gramEnd"/>
            <w:r w:rsidRPr="00F82D39">
              <w:rPr>
                <w:rFonts w:ascii="Arial" w:hAnsi="Arial" w:cs="Arial"/>
                <w:color w:val="000000"/>
                <w:kern w:val="0"/>
                <w:sz w:val="16"/>
                <w:szCs w:val="16"/>
              </w:rPr>
              <w:t xml:space="preserve"> VITAMINA B1 (TIAMINA), VITAMINA B12 (COBALAMINA, CIANOCOBALAMINA, HIDROXOCOBALAMINA)VITAMINA B1 (TIAMINA), VITAMINA B12 (COBALAMINA, CIANOCOBALAMINA, HIDROXOCOBALAMINA) CAJA 30 TABLETAS</w:t>
            </w:r>
          </w:p>
        </w:tc>
        <w:tc>
          <w:tcPr>
            <w:tcW w:w="704" w:type="pct"/>
            <w:shd w:val="clear" w:color="auto" w:fill="auto"/>
            <w:vAlign w:val="center"/>
            <w:hideMark/>
          </w:tcPr>
          <w:p w14:paraId="28755EC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9C2EAF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57.60</w:t>
            </w:r>
          </w:p>
        </w:tc>
      </w:tr>
      <w:tr w:rsidR="00F82D39" w:rsidRPr="00F82D39" w14:paraId="03ECB23F" w14:textId="77777777" w:rsidTr="00F82D39">
        <w:trPr>
          <w:trHeight w:val="255"/>
        </w:trPr>
        <w:tc>
          <w:tcPr>
            <w:tcW w:w="319" w:type="pct"/>
            <w:tcBorders>
              <w:left w:val="single" w:sz="4" w:space="0" w:color="auto"/>
            </w:tcBorders>
            <w:shd w:val="clear" w:color="auto" w:fill="auto"/>
            <w:vAlign w:val="center"/>
            <w:hideMark/>
          </w:tcPr>
          <w:p w14:paraId="39232DE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168</w:t>
            </w:r>
          </w:p>
        </w:tc>
        <w:tc>
          <w:tcPr>
            <w:tcW w:w="311" w:type="pct"/>
            <w:shd w:val="clear" w:color="auto" w:fill="auto"/>
            <w:vAlign w:val="center"/>
            <w:hideMark/>
          </w:tcPr>
          <w:p w14:paraId="15A42C8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64C8FA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COMPLEJO B- </w:t>
            </w:r>
            <w:proofErr w:type="spellStart"/>
            <w:r w:rsidRPr="00F82D39">
              <w:rPr>
                <w:rFonts w:ascii="Arial" w:hAnsi="Arial" w:cs="Arial"/>
                <w:color w:val="000000"/>
                <w:kern w:val="0"/>
                <w:sz w:val="16"/>
                <w:szCs w:val="16"/>
              </w:rPr>
              <w:t>KETOPROFENOKetoprofeno</w:t>
            </w:r>
            <w:proofErr w:type="spellEnd"/>
            <w:r w:rsidRPr="00F82D39">
              <w:rPr>
                <w:rFonts w:ascii="Arial" w:hAnsi="Arial" w:cs="Arial"/>
                <w:color w:val="000000"/>
                <w:kern w:val="0"/>
                <w:sz w:val="16"/>
                <w:szCs w:val="16"/>
              </w:rPr>
              <w:t>. Piridoxina. Tiamina. Cianocobalamina. CAJA 20 TABLETAS</w:t>
            </w:r>
          </w:p>
        </w:tc>
        <w:tc>
          <w:tcPr>
            <w:tcW w:w="704" w:type="pct"/>
            <w:shd w:val="clear" w:color="auto" w:fill="auto"/>
            <w:vAlign w:val="center"/>
            <w:hideMark/>
          </w:tcPr>
          <w:p w14:paraId="522EFED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FF422E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596.28</w:t>
            </w:r>
          </w:p>
        </w:tc>
      </w:tr>
      <w:tr w:rsidR="00F82D39" w:rsidRPr="00F82D39" w14:paraId="715135D9" w14:textId="77777777" w:rsidTr="00F82D39">
        <w:trPr>
          <w:trHeight w:val="255"/>
        </w:trPr>
        <w:tc>
          <w:tcPr>
            <w:tcW w:w="319" w:type="pct"/>
            <w:tcBorders>
              <w:left w:val="single" w:sz="4" w:space="0" w:color="auto"/>
            </w:tcBorders>
            <w:shd w:val="clear" w:color="auto" w:fill="auto"/>
            <w:vAlign w:val="center"/>
            <w:hideMark/>
          </w:tcPr>
          <w:p w14:paraId="2A7ECDC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169</w:t>
            </w:r>
          </w:p>
        </w:tc>
        <w:tc>
          <w:tcPr>
            <w:tcW w:w="311" w:type="pct"/>
            <w:shd w:val="clear" w:color="auto" w:fill="auto"/>
            <w:vAlign w:val="center"/>
            <w:hideMark/>
          </w:tcPr>
          <w:p w14:paraId="5DA8987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7EEEDC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COMPLEJO B, DEXAMETASONA, </w:t>
            </w:r>
            <w:proofErr w:type="spellStart"/>
            <w:r w:rsidRPr="00F82D39">
              <w:rPr>
                <w:rFonts w:ascii="Arial" w:hAnsi="Arial" w:cs="Arial"/>
                <w:color w:val="000000"/>
                <w:kern w:val="0"/>
                <w:sz w:val="16"/>
                <w:szCs w:val="16"/>
              </w:rPr>
              <w:t>LIDOCAÍNAClorhidrato</w:t>
            </w:r>
            <w:proofErr w:type="spellEnd"/>
            <w:r w:rsidRPr="00F82D39">
              <w:rPr>
                <w:rFonts w:ascii="Arial" w:hAnsi="Arial" w:cs="Arial"/>
                <w:color w:val="000000"/>
                <w:kern w:val="0"/>
                <w:sz w:val="16"/>
                <w:szCs w:val="16"/>
              </w:rPr>
              <w:t xml:space="preserve"> de tiamina (Vit. B1) 200.0 </w:t>
            </w:r>
            <w:proofErr w:type="gramStart"/>
            <w:r w:rsidRPr="00F82D39">
              <w:rPr>
                <w:rFonts w:ascii="Arial" w:hAnsi="Arial" w:cs="Arial"/>
                <w:color w:val="000000"/>
                <w:kern w:val="0"/>
                <w:sz w:val="16"/>
                <w:szCs w:val="16"/>
              </w:rPr>
              <w:t>mg  Clorhidrato</w:t>
            </w:r>
            <w:proofErr w:type="gramEnd"/>
            <w:r w:rsidRPr="00F82D39">
              <w:rPr>
                <w:rFonts w:ascii="Arial" w:hAnsi="Arial" w:cs="Arial"/>
                <w:color w:val="000000"/>
                <w:kern w:val="0"/>
                <w:sz w:val="16"/>
                <w:szCs w:val="16"/>
              </w:rPr>
              <w:t xml:space="preserve"> de piridoxina (Vit. B6) 100.0 mg Acetato de hidroxocobalamina (Vit. B12) equivalente a 5.0 mg de hidroxocobalamina Clorhidrato de lidocaína 30.0 mg Vehículo </w:t>
            </w:r>
            <w:proofErr w:type="spellStart"/>
            <w:r w:rsidRPr="00F82D39">
              <w:rPr>
                <w:rFonts w:ascii="Arial" w:hAnsi="Arial" w:cs="Arial"/>
                <w:color w:val="000000"/>
                <w:kern w:val="0"/>
                <w:sz w:val="16"/>
                <w:szCs w:val="16"/>
              </w:rPr>
              <w:t>cbp</w:t>
            </w:r>
            <w:proofErr w:type="spellEnd"/>
            <w:r w:rsidRPr="00F82D39">
              <w:rPr>
                <w:rFonts w:ascii="Arial" w:hAnsi="Arial" w:cs="Arial"/>
                <w:color w:val="000000"/>
                <w:kern w:val="0"/>
                <w:sz w:val="16"/>
                <w:szCs w:val="16"/>
              </w:rPr>
              <w:t xml:space="preserve"> 2.0 </w:t>
            </w:r>
            <w:proofErr w:type="spellStart"/>
            <w:r w:rsidRPr="00F82D39">
              <w:rPr>
                <w:rFonts w:ascii="Arial" w:hAnsi="Arial" w:cs="Arial"/>
                <w:color w:val="000000"/>
                <w:kern w:val="0"/>
                <w:sz w:val="16"/>
                <w:szCs w:val="16"/>
              </w:rPr>
              <w:t>mL</w:t>
            </w:r>
            <w:proofErr w:type="spellEnd"/>
            <w:r w:rsidRPr="00F82D39">
              <w:rPr>
                <w:rFonts w:ascii="Arial" w:hAnsi="Arial" w:cs="Arial"/>
                <w:color w:val="000000"/>
                <w:kern w:val="0"/>
                <w:sz w:val="16"/>
                <w:szCs w:val="16"/>
              </w:rPr>
              <w:t xml:space="preserve">. La ampolleta No. 2 contiene: Fosfato sódico de dexametasona equivalente a 4.0 mg fosfato de dexametasona Vehículo </w:t>
            </w:r>
            <w:proofErr w:type="spellStart"/>
            <w:r w:rsidRPr="00F82D39">
              <w:rPr>
                <w:rFonts w:ascii="Arial" w:hAnsi="Arial" w:cs="Arial"/>
                <w:color w:val="000000"/>
                <w:kern w:val="0"/>
                <w:sz w:val="16"/>
                <w:szCs w:val="16"/>
              </w:rPr>
              <w:t>cbp</w:t>
            </w:r>
            <w:proofErr w:type="spellEnd"/>
            <w:r w:rsidRPr="00F82D39">
              <w:rPr>
                <w:rFonts w:ascii="Arial" w:hAnsi="Arial" w:cs="Arial"/>
                <w:color w:val="000000"/>
                <w:kern w:val="0"/>
                <w:sz w:val="16"/>
                <w:szCs w:val="16"/>
              </w:rPr>
              <w:t xml:space="preserve"> 1.0 </w:t>
            </w:r>
            <w:proofErr w:type="spellStart"/>
            <w:r w:rsidRPr="00F82D39">
              <w:rPr>
                <w:rFonts w:ascii="Arial" w:hAnsi="Arial" w:cs="Arial"/>
                <w:color w:val="000000"/>
                <w:kern w:val="0"/>
                <w:sz w:val="16"/>
                <w:szCs w:val="16"/>
              </w:rPr>
              <w:t>mL</w:t>
            </w:r>
            <w:proofErr w:type="spellEnd"/>
            <w:r w:rsidRPr="00F82D39">
              <w:rPr>
                <w:rFonts w:ascii="Arial" w:hAnsi="Arial" w:cs="Arial"/>
                <w:color w:val="000000"/>
                <w:kern w:val="0"/>
                <w:sz w:val="16"/>
                <w:szCs w:val="16"/>
              </w:rPr>
              <w:t>. PIEZA AMPOLLETA</w:t>
            </w:r>
          </w:p>
        </w:tc>
        <w:tc>
          <w:tcPr>
            <w:tcW w:w="704" w:type="pct"/>
            <w:shd w:val="clear" w:color="auto" w:fill="auto"/>
            <w:vAlign w:val="center"/>
            <w:hideMark/>
          </w:tcPr>
          <w:p w14:paraId="142469C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3FB78A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196.42</w:t>
            </w:r>
          </w:p>
        </w:tc>
      </w:tr>
      <w:tr w:rsidR="00F82D39" w:rsidRPr="00F82D39" w14:paraId="4A980A9F" w14:textId="77777777" w:rsidTr="00F82D39">
        <w:trPr>
          <w:trHeight w:val="255"/>
        </w:trPr>
        <w:tc>
          <w:tcPr>
            <w:tcW w:w="319" w:type="pct"/>
            <w:tcBorders>
              <w:left w:val="single" w:sz="4" w:space="0" w:color="auto"/>
            </w:tcBorders>
            <w:shd w:val="clear" w:color="auto" w:fill="auto"/>
            <w:vAlign w:val="center"/>
            <w:hideMark/>
          </w:tcPr>
          <w:p w14:paraId="538BBE1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170</w:t>
            </w:r>
          </w:p>
        </w:tc>
        <w:tc>
          <w:tcPr>
            <w:tcW w:w="311" w:type="pct"/>
            <w:shd w:val="clear" w:color="auto" w:fill="auto"/>
            <w:vAlign w:val="center"/>
            <w:hideMark/>
          </w:tcPr>
          <w:p w14:paraId="330866B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459B66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COMPLEJO B, FÓLICO, ÁCIDOCOMPLEJO B, ACIDO FOLICO, VITAMINA C, RUTINA CAJA 30 CAPSULAS</w:t>
            </w:r>
          </w:p>
        </w:tc>
        <w:tc>
          <w:tcPr>
            <w:tcW w:w="704" w:type="pct"/>
            <w:shd w:val="clear" w:color="auto" w:fill="auto"/>
            <w:vAlign w:val="center"/>
            <w:hideMark/>
          </w:tcPr>
          <w:p w14:paraId="60B7562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471BE2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431.07</w:t>
            </w:r>
          </w:p>
        </w:tc>
      </w:tr>
      <w:tr w:rsidR="00F82D39" w:rsidRPr="00F82D39" w14:paraId="7A23BDAC" w14:textId="77777777" w:rsidTr="00F82D39">
        <w:trPr>
          <w:trHeight w:val="255"/>
        </w:trPr>
        <w:tc>
          <w:tcPr>
            <w:tcW w:w="319" w:type="pct"/>
            <w:tcBorders>
              <w:left w:val="single" w:sz="4" w:space="0" w:color="auto"/>
            </w:tcBorders>
            <w:shd w:val="clear" w:color="auto" w:fill="auto"/>
            <w:vAlign w:val="center"/>
            <w:hideMark/>
          </w:tcPr>
          <w:p w14:paraId="45DC61B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171</w:t>
            </w:r>
          </w:p>
        </w:tc>
        <w:tc>
          <w:tcPr>
            <w:tcW w:w="311" w:type="pct"/>
            <w:shd w:val="clear" w:color="auto" w:fill="auto"/>
            <w:vAlign w:val="center"/>
            <w:hideMark/>
          </w:tcPr>
          <w:p w14:paraId="329E395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B09D85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COMPLEMENTOS NUTRICIONALESGINSENG G115 CON VITAMINAS, MINERALES, OLIGOELEMENTOS Y DEANOL CAJA 30 TABLETAS</w:t>
            </w:r>
          </w:p>
        </w:tc>
        <w:tc>
          <w:tcPr>
            <w:tcW w:w="704" w:type="pct"/>
            <w:shd w:val="clear" w:color="auto" w:fill="auto"/>
            <w:vAlign w:val="center"/>
            <w:hideMark/>
          </w:tcPr>
          <w:p w14:paraId="43BCEAA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183D8D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460.00</w:t>
            </w:r>
          </w:p>
        </w:tc>
      </w:tr>
      <w:tr w:rsidR="00F82D39" w:rsidRPr="00F82D39" w14:paraId="4888B29A" w14:textId="77777777" w:rsidTr="00F82D39">
        <w:trPr>
          <w:trHeight w:val="255"/>
        </w:trPr>
        <w:tc>
          <w:tcPr>
            <w:tcW w:w="319" w:type="pct"/>
            <w:tcBorders>
              <w:left w:val="single" w:sz="4" w:space="0" w:color="auto"/>
            </w:tcBorders>
            <w:shd w:val="clear" w:color="auto" w:fill="auto"/>
            <w:vAlign w:val="center"/>
            <w:hideMark/>
          </w:tcPr>
          <w:p w14:paraId="4830677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172</w:t>
            </w:r>
          </w:p>
        </w:tc>
        <w:tc>
          <w:tcPr>
            <w:tcW w:w="311" w:type="pct"/>
            <w:shd w:val="clear" w:color="auto" w:fill="auto"/>
            <w:vAlign w:val="center"/>
            <w:hideMark/>
          </w:tcPr>
          <w:p w14:paraId="03FD52E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8628DF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proofErr w:type="gramStart"/>
            <w:r w:rsidRPr="00F82D39">
              <w:rPr>
                <w:rFonts w:ascii="Arial" w:hAnsi="Arial" w:cs="Arial"/>
                <w:color w:val="000000"/>
                <w:kern w:val="0"/>
                <w:sz w:val="16"/>
                <w:szCs w:val="16"/>
              </w:rPr>
              <w:t>CONDROITÍN ,GLUCOSAMINA</w:t>
            </w:r>
            <w:proofErr w:type="gramEnd"/>
            <w:r w:rsidRPr="00F82D39">
              <w:rPr>
                <w:rFonts w:ascii="Arial" w:hAnsi="Arial" w:cs="Arial"/>
                <w:color w:val="000000"/>
                <w:kern w:val="0"/>
                <w:sz w:val="16"/>
                <w:szCs w:val="16"/>
              </w:rPr>
              <w:t xml:space="preserve"> 1500MG/15 MG CAJA 15 SOBRES</w:t>
            </w:r>
          </w:p>
        </w:tc>
        <w:tc>
          <w:tcPr>
            <w:tcW w:w="704" w:type="pct"/>
            <w:shd w:val="clear" w:color="auto" w:fill="auto"/>
            <w:vAlign w:val="center"/>
            <w:hideMark/>
          </w:tcPr>
          <w:p w14:paraId="67ECDD9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4FF130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1,455.35</w:t>
            </w:r>
          </w:p>
        </w:tc>
      </w:tr>
      <w:tr w:rsidR="00F82D39" w:rsidRPr="00F82D39" w14:paraId="64B5C3AD" w14:textId="77777777" w:rsidTr="00F82D39">
        <w:trPr>
          <w:trHeight w:val="255"/>
        </w:trPr>
        <w:tc>
          <w:tcPr>
            <w:tcW w:w="319" w:type="pct"/>
            <w:tcBorders>
              <w:left w:val="single" w:sz="4" w:space="0" w:color="auto"/>
            </w:tcBorders>
            <w:shd w:val="clear" w:color="auto" w:fill="auto"/>
            <w:vAlign w:val="center"/>
            <w:hideMark/>
          </w:tcPr>
          <w:p w14:paraId="3F38A25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173</w:t>
            </w:r>
          </w:p>
        </w:tc>
        <w:tc>
          <w:tcPr>
            <w:tcW w:w="311" w:type="pct"/>
            <w:shd w:val="clear" w:color="auto" w:fill="auto"/>
            <w:vAlign w:val="center"/>
            <w:hideMark/>
          </w:tcPr>
          <w:p w14:paraId="7AB9197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A12714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proofErr w:type="gramStart"/>
            <w:r w:rsidRPr="00F82D39">
              <w:rPr>
                <w:rFonts w:ascii="Arial" w:hAnsi="Arial" w:cs="Arial"/>
                <w:color w:val="000000"/>
                <w:kern w:val="0"/>
                <w:sz w:val="16"/>
                <w:szCs w:val="16"/>
              </w:rPr>
              <w:t>CONDROITÍN ,GLUCOSAMINA</w:t>
            </w:r>
            <w:proofErr w:type="gramEnd"/>
            <w:r w:rsidRPr="00F82D39">
              <w:rPr>
                <w:rFonts w:ascii="Arial" w:hAnsi="Arial" w:cs="Arial"/>
                <w:color w:val="000000"/>
                <w:kern w:val="0"/>
                <w:sz w:val="16"/>
                <w:szCs w:val="16"/>
              </w:rPr>
              <w:t xml:space="preserve"> 1500/1200 MG. CAJA 30 CAPSULAS</w:t>
            </w:r>
          </w:p>
        </w:tc>
        <w:tc>
          <w:tcPr>
            <w:tcW w:w="704" w:type="pct"/>
            <w:shd w:val="clear" w:color="auto" w:fill="auto"/>
            <w:vAlign w:val="center"/>
            <w:hideMark/>
          </w:tcPr>
          <w:p w14:paraId="2090674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ED6779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1,916.90</w:t>
            </w:r>
          </w:p>
        </w:tc>
      </w:tr>
      <w:tr w:rsidR="00F82D39" w:rsidRPr="00F82D39" w14:paraId="1F81C7AA" w14:textId="77777777" w:rsidTr="00F82D39">
        <w:trPr>
          <w:trHeight w:val="255"/>
        </w:trPr>
        <w:tc>
          <w:tcPr>
            <w:tcW w:w="319" w:type="pct"/>
            <w:tcBorders>
              <w:left w:val="single" w:sz="4" w:space="0" w:color="auto"/>
            </w:tcBorders>
            <w:shd w:val="clear" w:color="auto" w:fill="auto"/>
            <w:vAlign w:val="center"/>
            <w:hideMark/>
          </w:tcPr>
          <w:p w14:paraId="2C20A10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174</w:t>
            </w:r>
          </w:p>
        </w:tc>
        <w:tc>
          <w:tcPr>
            <w:tcW w:w="311" w:type="pct"/>
            <w:shd w:val="clear" w:color="auto" w:fill="auto"/>
            <w:vAlign w:val="center"/>
            <w:hideMark/>
          </w:tcPr>
          <w:p w14:paraId="7ACF94C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88BE92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CONDROITIN-HIALURONATO800 MG. CAJA 30 TABLETAS</w:t>
            </w:r>
          </w:p>
        </w:tc>
        <w:tc>
          <w:tcPr>
            <w:tcW w:w="704" w:type="pct"/>
            <w:shd w:val="clear" w:color="auto" w:fill="auto"/>
            <w:vAlign w:val="center"/>
            <w:hideMark/>
          </w:tcPr>
          <w:p w14:paraId="7A7BE94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EB276B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1,967.23</w:t>
            </w:r>
          </w:p>
        </w:tc>
      </w:tr>
      <w:tr w:rsidR="00F82D39" w:rsidRPr="00F82D39" w14:paraId="48A6C7E0" w14:textId="77777777" w:rsidTr="00F82D39">
        <w:trPr>
          <w:trHeight w:val="255"/>
        </w:trPr>
        <w:tc>
          <w:tcPr>
            <w:tcW w:w="319" w:type="pct"/>
            <w:tcBorders>
              <w:left w:val="single" w:sz="4" w:space="0" w:color="auto"/>
            </w:tcBorders>
            <w:shd w:val="clear" w:color="auto" w:fill="auto"/>
            <w:vAlign w:val="center"/>
            <w:hideMark/>
          </w:tcPr>
          <w:p w14:paraId="50D5959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175</w:t>
            </w:r>
          </w:p>
        </w:tc>
        <w:tc>
          <w:tcPr>
            <w:tcW w:w="311" w:type="pct"/>
            <w:shd w:val="clear" w:color="auto" w:fill="auto"/>
            <w:vAlign w:val="center"/>
            <w:hideMark/>
          </w:tcPr>
          <w:p w14:paraId="2CD934C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3CA652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CONDROITIN-HIALURONATO10 ML. PIEZA GOTERO</w:t>
            </w:r>
          </w:p>
        </w:tc>
        <w:tc>
          <w:tcPr>
            <w:tcW w:w="704" w:type="pct"/>
            <w:shd w:val="clear" w:color="auto" w:fill="auto"/>
            <w:vAlign w:val="center"/>
            <w:hideMark/>
          </w:tcPr>
          <w:p w14:paraId="2696444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DC5645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648.67</w:t>
            </w:r>
          </w:p>
        </w:tc>
      </w:tr>
      <w:tr w:rsidR="00F82D39" w:rsidRPr="00F82D39" w14:paraId="7488F234" w14:textId="77777777" w:rsidTr="00F82D39">
        <w:trPr>
          <w:trHeight w:val="255"/>
        </w:trPr>
        <w:tc>
          <w:tcPr>
            <w:tcW w:w="319" w:type="pct"/>
            <w:tcBorders>
              <w:left w:val="single" w:sz="4" w:space="0" w:color="auto"/>
            </w:tcBorders>
            <w:shd w:val="clear" w:color="auto" w:fill="auto"/>
            <w:vAlign w:val="center"/>
            <w:hideMark/>
          </w:tcPr>
          <w:p w14:paraId="414EC2C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176</w:t>
            </w:r>
          </w:p>
        </w:tc>
        <w:tc>
          <w:tcPr>
            <w:tcW w:w="311" w:type="pct"/>
            <w:shd w:val="clear" w:color="auto" w:fill="auto"/>
            <w:vAlign w:val="center"/>
            <w:hideMark/>
          </w:tcPr>
          <w:p w14:paraId="059417E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D66B6B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CREMA CORPORAL400 ML. PIEZA FRASCO </w:t>
            </w:r>
          </w:p>
        </w:tc>
        <w:tc>
          <w:tcPr>
            <w:tcW w:w="704" w:type="pct"/>
            <w:shd w:val="clear" w:color="auto" w:fill="auto"/>
            <w:vAlign w:val="center"/>
            <w:hideMark/>
          </w:tcPr>
          <w:p w14:paraId="087B64B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0D4889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783.83</w:t>
            </w:r>
          </w:p>
        </w:tc>
      </w:tr>
      <w:tr w:rsidR="00F82D39" w:rsidRPr="00F82D39" w14:paraId="6D0871AA" w14:textId="77777777" w:rsidTr="00F82D39">
        <w:trPr>
          <w:trHeight w:val="255"/>
        </w:trPr>
        <w:tc>
          <w:tcPr>
            <w:tcW w:w="319" w:type="pct"/>
            <w:tcBorders>
              <w:left w:val="single" w:sz="4" w:space="0" w:color="auto"/>
            </w:tcBorders>
            <w:shd w:val="clear" w:color="auto" w:fill="auto"/>
            <w:vAlign w:val="center"/>
            <w:hideMark/>
          </w:tcPr>
          <w:p w14:paraId="44C09D9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177</w:t>
            </w:r>
          </w:p>
        </w:tc>
        <w:tc>
          <w:tcPr>
            <w:tcW w:w="311" w:type="pct"/>
            <w:shd w:val="clear" w:color="auto" w:fill="auto"/>
            <w:vAlign w:val="center"/>
            <w:hideMark/>
          </w:tcPr>
          <w:p w14:paraId="2C699F9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B1D1F0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CREMA CORPORAL200 ML. PIEZA FRASCO </w:t>
            </w:r>
          </w:p>
        </w:tc>
        <w:tc>
          <w:tcPr>
            <w:tcW w:w="704" w:type="pct"/>
            <w:shd w:val="clear" w:color="auto" w:fill="auto"/>
            <w:vAlign w:val="center"/>
            <w:hideMark/>
          </w:tcPr>
          <w:p w14:paraId="573B427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77134E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721.17</w:t>
            </w:r>
          </w:p>
        </w:tc>
      </w:tr>
      <w:tr w:rsidR="00F82D39" w:rsidRPr="00F82D39" w14:paraId="5573C2A5" w14:textId="77777777" w:rsidTr="00F82D39">
        <w:trPr>
          <w:trHeight w:val="255"/>
        </w:trPr>
        <w:tc>
          <w:tcPr>
            <w:tcW w:w="319" w:type="pct"/>
            <w:tcBorders>
              <w:left w:val="single" w:sz="4" w:space="0" w:color="auto"/>
            </w:tcBorders>
            <w:shd w:val="clear" w:color="auto" w:fill="auto"/>
            <w:vAlign w:val="center"/>
            <w:hideMark/>
          </w:tcPr>
          <w:p w14:paraId="77FD737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178</w:t>
            </w:r>
          </w:p>
        </w:tc>
        <w:tc>
          <w:tcPr>
            <w:tcW w:w="311" w:type="pct"/>
            <w:shd w:val="clear" w:color="auto" w:fill="auto"/>
            <w:vAlign w:val="center"/>
            <w:hideMark/>
          </w:tcPr>
          <w:p w14:paraId="5143FEB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890766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PANTENOL, VITAMINA E (TOCOFEROL)400ML PIEZA CREMA</w:t>
            </w:r>
          </w:p>
        </w:tc>
        <w:tc>
          <w:tcPr>
            <w:tcW w:w="704" w:type="pct"/>
            <w:shd w:val="clear" w:color="auto" w:fill="auto"/>
            <w:vAlign w:val="center"/>
            <w:hideMark/>
          </w:tcPr>
          <w:p w14:paraId="191AE37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79475B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435.50</w:t>
            </w:r>
          </w:p>
        </w:tc>
      </w:tr>
      <w:tr w:rsidR="00F82D39" w:rsidRPr="00F82D39" w14:paraId="24C7C5E6" w14:textId="77777777" w:rsidTr="00F82D39">
        <w:trPr>
          <w:trHeight w:val="255"/>
        </w:trPr>
        <w:tc>
          <w:tcPr>
            <w:tcW w:w="319" w:type="pct"/>
            <w:tcBorders>
              <w:left w:val="single" w:sz="4" w:space="0" w:color="auto"/>
            </w:tcBorders>
            <w:shd w:val="clear" w:color="auto" w:fill="auto"/>
            <w:vAlign w:val="center"/>
            <w:hideMark/>
          </w:tcPr>
          <w:p w14:paraId="54FF086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179</w:t>
            </w:r>
          </w:p>
        </w:tc>
        <w:tc>
          <w:tcPr>
            <w:tcW w:w="311" w:type="pct"/>
            <w:shd w:val="clear" w:color="auto" w:fill="auto"/>
            <w:vAlign w:val="center"/>
            <w:hideMark/>
          </w:tcPr>
          <w:p w14:paraId="56F18CA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BAD3EC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DAPAGLIFLOZINA10 MG. CAJA 28 TABLETAS</w:t>
            </w:r>
          </w:p>
        </w:tc>
        <w:tc>
          <w:tcPr>
            <w:tcW w:w="704" w:type="pct"/>
            <w:shd w:val="clear" w:color="auto" w:fill="auto"/>
            <w:vAlign w:val="center"/>
            <w:hideMark/>
          </w:tcPr>
          <w:p w14:paraId="104E31E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2DD746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1,918.57</w:t>
            </w:r>
          </w:p>
        </w:tc>
      </w:tr>
      <w:tr w:rsidR="00F82D39" w:rsidRPr="00F82D39" w14:paraId="6C404A7C" w14:textId="77777777" w:rsidTr="00F82D39">
        <w:trPr>
          <w:trHeight w:val="255"/>
        </w:trPr>
        <w:tc>
          <w:tcPr>
            <w:tcW w:w="319" w:type="pct"/>
            <w:tcBorders>
              <w:left w:val="single" w:sz="4" w:space="0" w:color="auto"/>
            </w:tcBorders>
            <w:shd w:val="clear" w:color="auto" w:fill="auto"/>
            <w:vAlign w:val="center"/>
            <w:hideMark/>
          </w:tcPr>
          <w:p w14:paraId="1EFFD5A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180</w:t>
            </w:r>
          </w:p>
        </w:tc>
        <w:tc>
          <w:tcPr>
            <w:tcW w:w="311" w:type="pct"/>
            <w:shd w:val="clear" w:color="auto" w:fill="auto"/>
            <w:vAlign w:val="center"/>
            <w:hideMark/>
          </w:tcPr>
          <w:p w14:paraId="57B4645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E7A8DC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DAPAGLIFLOZINA-METFORMINA10 MG/1000MG CAJA 28 TABLETAS</w:t>
            </w:r>
          </w:p>
        </w:tc>
        <w:tc>
          <w:tcPr>
            <w:tcW w:w="704" w:type="pct"/>
            <w:shd w:val="clear" w:color="auto" w:fill="auto"/>
            <w:vAlign w:val="center"/>
            <w:hideMark/>
          </w:tcPr>
          <w:p w14:paraId="7E9D4D1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3A3C16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1,954.77</w:t>
            </w:r>
          </w:p>
        </w:tc>
      </w:tr>
      <w:tr w:rsidR="00F82D39" w:rsidRPr="00F82D39" w14:paraId="449D65B8" w14:textId="77777777" w:rsidTr="00F82D39">
        <w:trPr>
          <w:trHeight w:val="255"/>
        </w:trPr>
        <w:tc>
          <w:tcPr>
            <w:tcW w:w="319" w:type="pct"/>
            <w:tcBorders>
              <w:left w:val="single" w:sz="4" w:space="0" w:color="auto"/>
            </w:tcBorders>
            <w:shd w:val="clear" w:color="auto" w:fill="auto"/>
            <w:vAlign w:val="center"/>
            <w:hideMark/>
          </w:tcPr>
          <w:p w14:paraId="797679C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181</w:t>
            </w:r>
          </w:p>
        </w:tc>
        <w:tc>
          <w:tcPr>
            <w:tcW w:w="311" w:type="pct"/>
            <w:shd w:val="clear" w:color="auto" w:fill="auto"/>
            <w:vAlign w:val="center"/>
            <w:hideMark/>
          </w:tcPr>
          <w:p w14:paraId="512B5F9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7FF5E5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DENOSUMAB SOLUCION CAJA 1 Caja, 1 Jeringa(s) prellenada(s), 60 mg/ml</w:t>
            </w:r>
          </w:p>
        </w:tc>
        <w:tc>
          <w:tcPr>
            <w:tcW w:w="704" w:type="pct"/>
            <w:shd w:val="clear" w:color="auto" w:fill="auto"/>
            <w:vAlign w:val="center"/>
            <w:hideMark/>
          </w:tcPr>
          <w:p w14:paraId="6AD3808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EF5BE9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14,928.63</w:t>
            </w:r>
          </w:p>
        </w:tc>
      </w:tr>
      <w:tr w:rsidR="00F82D39" w:rsidRPr="00F82D39" w14:paraId="77110D7C" w14:textId="77777777" w:rsidTr="00F82D39">
        <w:trPr>
          <w:trHeight w:val="255"/>
        </w:trPr>
        <w:tc>
          <w:tcPr>
            <w:tcW w:w="319" w:type="pct"/>
            <w:tcBorders>
              <w:left w:val="single" w:sz="4" w:space="0" w:color="auto"/>
            </w:tcBorders>
            <w:shd w:val="clear" w:color="auto" w:fill="auto"/>
            <w:vAlign w:val="center"/>
            <w:hideMark/>
          </w:tcPr>
          <w:p w14:paraId="65542CE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182</w:t>
            </w:r>
          </w:p>
        </w:tc>
        <w:tc>
          <w:tcPr>
            <w:tcW w:w="311" w:type="pct"/>
            <w:shd w:val="clear" w:color="auto" w:fill="auto"/>
            <w:vAlign w:val="center"/>
            <w:hideMark/>
          </w:tcPr>
          <w:p w14:paraId="694B19F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131061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DENOUMAB60 MG/ML CAJA SOLUCION INYECTABLE</w:t>
            </w:r>
          </w:p>
        </w:tc>
        <w:tc>
          <w:tcPr>
            <w:tcW w:w="704" w:type="pct"/>
            <w:shd w:val="clear" w:color="auto" w:fill="auto"/>
            <w:vAlign w:val="center"/>
            <w:hideMark/>
          </w:tcPr>
          <w:p w14:paraId="50C3212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8DCBB7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9,721.00</w:t>
            </w:r>
          </w:p>
        </w:tc>
      </w:tr>
      <w:tr w:rsidR="00F82D39" w:rsidRPr="00F82D39" w14:paraId="3866F4FF" w14:textId="77777777" w:rsidTr="00F82D39">
        <w:trPr>
          <w:trHeight w:val="255"/>
        </w:trPr>
        <w:tc>
          <w:tcPr>
            <w:tcW w:w="319" w:type="pct"/>
            <w:tcBorders>
              <w:left w:val="single" w:sz="4" w:space="0" w:color="auto"/>
            </w:tcBorders>
            <w:shd w:val="clear" w:color="auto" w:fill="auto"/>
            <w:vAlign w:val="center"/>
            <w:hideMark/>
          </w:tcPr>
          <w:p w14:paraId="643F49E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183</w:t>
            </w:r>
          </w:p>
        </w:tc>
        <w:tc>
          <w:tcPr>
            <w:tcW w:w="311" w:type="pct"/>
            <w:shd w:val="clear" w:color="auto" w:fill="auto"/>
            <w:vAlign w:val="center"/>
            <w:hideMark/>
          </w:tcPr>
          <w:p w14:paraId="6B03067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E1D1F5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DESLORATADINA5 MG. CAJA 30 TABLETAS</w:t>
            </w:r>
          </w:p>
        </w:tc>
        <w:tc>
          <w:tcPr>
            <w:tcW w:w="704" w:type="pct"/>
            <w:shd w:val="clear" w:color="auto" w:fill="auto"/>
            <w:vAlign w:val="center"/>
            <w:hideMark/>
          </w:tcPr>
          <w:p w14:paraId="6E4800F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B5A75D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1,159.12</w:t>
            </w:r>
          </w:p>
        </w:tc>
      </w:tr>
      <w:tr w:rsidR="00F82D39" w:rsidRPr="00F82D39" w14:paraId="0630BC49" w14:textId="77777777" w:rsidTr="00F82D39">
        <w:trPr>
          <w:trHeight w:val="255"/>
        </w:trPr>
        <w:tc>
          <w:tcPr>
            <w:tcW w:w="319" w:type="pct"/>
            <w:tcBorders>
              <w:left w:val="single" w:sz="4" w:space="0" w:color="auto"/>
            </w:tcBorders>
            <w:shd w:val="clear" w:color="auto" w:fill="auto"/>
            <w:vAlign w:val="center"/>
            <w:hideMark/>
          </w:tcPr>
          <w:p w14:paraId="60D1B03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184</w:t>
            </w:r>
          </w:p>
        </w:tc>
        <w:tc>
          <w:tcPr>
            <w:tcW w:w="311" w:type="pct"/>
            <w:shd w:val="clear" w:color="auto" w:fill="auto"/>
            <w:vAlign w:val="center"/>
            <w:hideMark/>
          </w:tcPr>
          <w:p w14:paraId="6761A55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811BEE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DESONIDA30 GR. PIEZA CREMA</w:t>
            </w:r>
          </w:p>
        </w:tc>
        <w:tc>
          <w:tcPr>
            <w:tcW w:w="704" w:type="pct"/>
            <w:shd w:val="clear" w:color="auto" w:fill="auto"/>
            <w:vAlign w:val="center"/>
            <w:hideMark/>
          </w:tcPr>
          <w:p w14:paraId="4BD5366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D95C84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479.22</w:t>
            </w:r>
          </w:p>
        </w:tc>
      </w:tr>
      <w:tr w:rsidR="00F82D39" w:rsidRPr="00F82D39" w14:paraId="5E65FBE6" w14:textId="77777777" w:rsidTr="00F82D39">
        <w:trPr>
          <w:trHeight w:val="255"/>
        </w:trPr>
        <w:tc>
          <w:tcPr>
            <w:tcW w:w="319" w:type="pct"/>
            <w:tcBorders>
              <w:left w:val="single" w:sz="4" w:space="0" w:color="auto"/>
            </w:tcBorders>
            <w:shd w:val="clear" w:color="auto" w:fill="auto"/>
            <w:vAlign w:val="center"/>
            <w:hideMark/>
          </w:tcPr>
          <w:p w14:paraId="16B3FF5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185</w:t>
            </w:r>
          </w:p>
        </w:tc>
        <w:tc>
          <w:tcPr>
            <w:tcW w:w="311" w:type="pct"/>
            <w:shd w:val="clear" w:color="auto" w:fill="auto"/>
            <w:vAlign w:val="center"/>
            <w:hideMark/>
          </w:tcPr>
          <w:p w14:paraId="125820C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9EF0AA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DESVENLAFAXINA50 MG. CAJA 28 TABLETAS</w:t>
            </w:r>
          </w:p>
        </w:tc>
        <w:tc>
          <w:tcPr>
            <w:tcW w:w="704" w:type="pct"/>
            <w:shd w:val="clear" w:color="auto" w:fill="auto"/>
            <w:vAlign w:val="center"/>
            <w:hideMark/>
          </w:tcPr>
          <w:p w14:paraId="42795D2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4F74D8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2,149.73</w:t>
            </w:r>
          </w:p>
        </w:tc>
      </w:tr>
      <w:tr w:rsidR="00F82D39" w:rsidRPr="00F82D39" w14:paraId="3A07DE3F" w14:textId="77777777" w:rsidTr="00F82D39">
        <w:trPr>
          <w:trHeight w:val="255"/>
        </w:trPr>
        <w:tc>
          <w:tcPr>
            <w:tcW w:w="319" w:type="pct"/>
            <w:tcBorders>
              <w:left w:val="single" w:sz="4" w:space="0" w:color="auto"/>
            </w:tcBorders>
            <w:shd w:val="clear" w:color="auto" w:fill="auto"/>
            <w:vAlign w:val="center"/>
            <w:hideMark/>
          </w:tcPr>
          <w:p w14:paraId="097D87D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186</w:t>
            </w:r>
          </w:p>
        </w:tc>
        <w:tc>
          <w:tcPr>
            <w:tcW w:w="311" w:type="pct"/>
            <w:shd w:val="clear" w:color="auto" w:fill="auto"/>
            <w:vAlign w:val="center"/>
            <w:hideMark/>
          </w:tcPr>
          <w:p w14:paraId="2FD0079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ABEE05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DEXAMETASONA8 MG/2ML. PIEZA AMPOLLETA</w:t>
            </w:r>
          </w:p>
        </w:tc>
        <w:tc>
          <w:tcPr>
            <w:tcW w:w="704" w:type="pct"/>
            <w:shd w:val="clear" w:color="auto" w:fill="auto"/>
            <w:vAlign w:val="center"/>
            <w:hideMark/>
          </w:tcPr>
          <w:p w14:paraId="67B1A9A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5C60DB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97.13</w:t>
            </w:r>
          </w:p>
        </w:tc>
      </w:tr>
      <w:tr w:rsidR="00F82D39" w:rsidRPr="00F82D39" w14:paraId="4508C35C" w14:textId="77777777" w:rsidTr="00F82D39">
        <w:trPr>
          <w:trHeight w:val="255"/>
        </w:trPr>
        <w:tc>
          <w:tcPr>
            <w:tcW w:w="319" w:type="pct"/>
            <w:tcBorders>
              <w:left w:val="single" w:sz="4" w:space="0" w:color="auto"/>
            </w:tcBorders>
            <w:shd w:val="clear" w:color="auto" w:fill="auto"/>
            <w:vAlign w:val="center"/>
            <w:hideMark/>
          </w:tcPr>
          <w:p w14:paraId="5AE5F16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187</w:t>
            </w:r>
          </w:p>
        </w:tc>
        <w:tc>
          <w:tcPr>
            <w:tcW w:w="311" w:type="pct"/>
            <w:shd w:val="clear" w:color="auto" w:fill="auto"/>
            <w:vAlign w:val="center"/>
            <w:hideMark/>
          </w:tcPr>
          <w:p w14:paraId="426AC01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45799E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DEXKETOFRENO TROMETAMOL25 MG. CAJA 10 TABLETAS</w:t>
            </w:r>
          </w:p>
        </w:tc>
        <w:tc>
          <w:tcPr>
            <w:tcW w:w="704" w:type="pct"/>
            <w:shd w:val="clear" w:color="auto" w:fill="auto"/>
            <w:vAlign w:val="center"/>
            <w:hideMark/>
          </w:tcPr>
          <w:p w14:paraId="7FB9110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9D03ED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639.10</w:t>
            </w:r>
          </w:p>
        </w:tc>
      </w:tr>
      <w:tr w:rsidR="00F82D39" w:rsidRPr="00F82D39" w14:paraId="64A5CB66" w14:textId="77777777" w:rsidTr="00F82D39">
        <w:trPr>
          <w:trHeight w:val="255"/>
        </w:trPr>
        <w:tc>
          <w:tcPr>
            <w:tcW w:w="319" w:type="pct"/>
            <w:tcBorders>
              <w:left w:val="single" w:sz="4" w:space="0" w:color="auto"/>
            </w:tcBorders>
            <w:shd w:val="clear" w:color="auto" w:fill="auto"/>
            <w:vAlign w:val="center"/>
            <w:hideMark/>
          </w:tcPr>
          <w:p w14:paraId="7C3B6BD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188</w:t>
            </w:r>
          </w:p>
        </w:tc>
        <w:tc>
          <w:tcPr>
            <w:tcW w:w="311" w:type="pct"/>
            <w:shd w:val="clear" w:color="auto" w:fill="auto"/>
            <w:vAlign w:val="center"/>
            <w:hideMark/>
          </w:tcPr>
          <w:p w14:paraId="0EA646D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BF897A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DEXKETOPROFENO25 MG/10 ML. CAJA 10 SOBRES</w:t>
            </w:r>
          </w:p>
        </w:tc>
        <w:tc>
          <w:tcPr>
            <w:tcW w:w="704" w:type="pct"/>
            <w:shd w:val="clear" w:color="auto" w:fill="auto"/>
            <w:vAlign w:val="center"/>
            <w:hideMark/>
          </w:tcPr>
          <w:p w14:paraId="2ADD8FB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0DF615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484.63</w:t>
            </w:r>
          </w:p>
        </w:tc>
      </w:tr>
      <w:tr w:rsidR="00F82D39" w:rsidRPr="00F82D39" w14:paraId="7CA2E411" w14:textId="77777777" w:rsidTr="00F82D39">
        <w:trPr>
          <w:trHeight w:val="255"/>
        </w:trPr>
        <w:tc>
          <w:tcPr>
            <w:tcW w:w="319" w:type="pct"/>
            <w:tcBorders>
              <w:left w:val="single" w:sz="4" w:space="0" w:color="auto"/>
            </w:tcBorders>
            <w:shd w:val="clear" w:color="auto" w:fill="auto"/>
            <w:vAlign w:val="center"/>
            <w:hideMark/>
          </w:tcPr>
          <w:p w14:paraId="4778F9D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189</w:t>
            </w:r>
          </w:p>
        </w:tc>
        <w:tc>
          <w:tcPr>
            <w:tcW w:w="311" w:type="pct"/>
            <w:shd w:val="clear" w:color="auto" w:fill="auto"/>
            <w:vAlign w:val="center"/>
            <w:hideMark/>
          </w:tcPr>
          <w:p w14:paraId="0716B67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D6357B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DEXTROMETORFANO/AMBROXOL120 ML. PIEZA JARABE  </w:t>
            </w:r>
          </w:p>
        </w:tc>
        <w:tc>
          <w:tcPr>
            <w:tcW w:w="704" w:type="pct"/>
            <w:shd w:val="clear" w:color="auto" w:fill="auto"/>
            <w:vAlign w:val="center"/>
            <w:hideMark/>
          </w:tcPr>
          <w:p w14:paraId="3727CDF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D1513B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150.90</w:t>
            </w:r>
          </w:p>
        </w:tc>
      </w:tr>
      <w:tr w:rsidR="00F82D39" w:rsidRPr="00F82D39" w14:paraId="2969A558" w14:textId="77777777" w:rsidTr="00F82D39">
        <w:trPr>
          <w:trHeight w:val="255"/>
        </w:trPr>
        <w:tc>
          <w:tcPr>
            <w:tcW w:w="319" w:type="pct"/>
            <w:tcBorders>
              <w:left w:val="single" w:sz="4" w:space="0" w:color="auto"/>
            </w:tcBorders>
            <w:shd w:val="clear" w:color="auto" w:fill="auto"/>
            <w:vAlign w:val="center"/>
            <w:hideMark/>
          </w:tcPr>
          <w:p w14:paraId="1014590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190</w:t>
            </w:r>
          </w:p>
        </w:tc>
        <w:tc>
          <w:tcPr>
            <w:tcW w:w="311" w:type="pct"/>
            <w:shd w:val="clear" w:color="auto" w:fill="auto"/>
            <w:vAlign w:val="center"/>
            <w:hideMark/>
          </w:tcPr>
          <w:p w14:paraId="77A887A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7692C9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DEXTROMETROFANO-GUAIFENESINA1.33G0.133G/100ML PIEZA JARABE  </w:t>
            </w:r>
          </w:p>
        </w:tc>
        <w:tc>
          <w:tcPr>
            <w:tcW w:w="704" w:type="pct"/>
            <w:shd w:val="clear" w:color="auto" w:fill="auto"/>
            <w:vAlign w:val="center"/>
            <w:hideMark/>
          </w:tcPr>
          <w:p w14:paraId="38E19B8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217E2E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153.48</w:t>
            </w:r>
          </w:p>
        </w:tc>
      </w:tr>
      <w:tr w:rsidR="00F82D39" w:rsidRPr="00F82D39" w14:paraId="2FF14FF0" w14:textId="77777777" w:rsidTr="00F82D39">
        <w:trPr>
          <w:trHeight w:val="255"/>
        </w:trPr>
        <w:tc>
          <w:tcPr>
            <w:tcW w:w="319" w:type="pct"/>
            <w:tcBorders>
              <w:left w:val="single" w:sz="4" w:space="0" w:color="auto"/>
            </w:tcBorders>
            <w:shd w:val="clear" w:color="auto" w:fill="auto"/>
            <w:vAlign w:val="center"/>
            <w:hideMark/>
          </w:tcPr>
          <w:p w14:paraId="54F8F57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191</w:t>
            </w:r>
          </w:p>
        </w:tc>
        <w:tc>
          <w:tcPr>
            <w:tcW w:w="311" w:type="pct"/>
            <w:shd w:val="clear" w:color="auto" w:fill="auto"/>
            <w:vAlign w:val="center"/>
            <w:hideMark/>
          </w:tcPr>
          <w:p w14:paraId="6DEE920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465EE2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DHA, AMINOACIDOS Y VITAMINAS B62.5 GR. CAJA 30 SOBRES</w:t>
            </w:r>
          </w:p>
        </w:tc>
        <w:tc>
          <w:tcPr>
            <w:tcW w:w="704" w:type="pct"/>
            <w:shd w:val="clear" w:color="auto" w:fill="auto"/>
            <w:vAlign w:val="center"/>
            <w:hideMark/>
          </w:tcPr>
          <w:p w14:paraId="056E9B6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F4C5F4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711.27</w:t>
            </w:r>
          </w:p>
        </w:tc>
      </w:tr>
      <w:tr w:rsidR="00F82D39" w:rsidRPr="00F82D39" w14:paraId="49BE9AF7" w14:textId="77777777" w:rsidTr="00F82D39">
        <w:trPr>
          <w:trHeight w:val="255"/>
        </w:trPr>
        <w:tc>
          <w:tcPr>
            <w:tcW w:w="319" w:type="pct"/>
            <w:tcBorders>
              <w:left w:val="single" w:sz="4" w:space="0" w:color="auto"/>
            </w:tcBorders>
            <w:shd w:val="clear" w:color="auto" w:fill="auto"/>
            <w:vAlign w:val="center"/>
            <w:hideMark/>
          </w:tcPr>
          <w:p w14:paraId="579475F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192</w:t>
            </w:r>
          </w:p>
        </w:tc>
        <w:tc>
          <w:tcPr>
            <w:tcW w:w="311" w:type="pct"/>
            <w:shd w:val="clear" w:color="auto" w:fill="auto"/>
            <w:vAlign w:val="center"/>
            <w:hideMark/>
          </w:tcPr>
          <w:p w14:paraId="757D6A8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76C9DE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DICLOFENACO10 MG./G PIEZA GEL</w:t>
            </w:r>
          </w:p>
        </w:tc>
        <w:tc>
          <w:tcPr>
            <w:tcW w:w="704" w:type="pct"/>
            <w:shd w:val="clear" w:color="auto" w:fill="auto"/>
            <w:vAlign w:val="center"/>
            <w:hideMark/>
          </w:tcPr>
          <w:p w14:paraId="4CF361B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FF79FE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249.87</w:t>
            </w:r>
          </w:p>
        </w:tc>
      </w:tr>
      <w:tr w:rsidR="00F82D39" w:rsidRPr="00F82D39" w14:paraId="62050B62" w14:textId="77777777" w:rsidTr="00F82D39">
        <w:trPr>
          <w:trHeight w:val="255"/>
        </w:trPr>
        <w:tc>
          <w:tcPr>
            <w:tcW w:w="319" w:type="pct"/>
            <w:tcBorders>
              <w:left w:val="single" w:sz="4" w:space="0" w:color="auto"/>
            </w:tcBorders>
            <w:shd w:val="clear" w:color="auto" w:fill="auto"/>
            <w:vAlign w:val="center"/>
            <w:hideMark/>
          </w:tcPr>
          <w:p w14:paraId="304BD01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193</w:t>
            </w:r>
          </w:p>
        </w:tc>
        <w:tc>
          <w:tcPr>
            <w:tcW w:w="311" w:type="pct"/>
            <w:shd w:val="clear" w:color="auto" w:fill="auto"/>
            <w:vAlign w:val="center"/>
            <w:hideMark/>
          </w:tcPr>
          <w:p w14:paraId="677B04C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57435B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DICLOFENACO100 MG. CAJA 20 TABLETAS DE LIBERACION PROLONGADA</w:t>
            </w:r>
          </w:p>
        </w:tc>
        <w:tc>
          <w:tcPr>
            <w:tcW w:w="704" w:type="pct"/>
            <w:shd w:val="clear" w:color="auto" w:fill="auto"/>
            <w:vAlign w:val="center"/>
            <w:hideMark/>
          </w:tcPr>
          <w:p w14:paraId="063E8AE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862668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1,205.55</w:t>
            </w:r>
          </w:p>
        </w:tc>
      </w:tr>
      <w:tr w:rsidR="00F82D39" w:rsidRPr="00F82D39" w14:paraId="20C7997D" w14:textId="77777777" w:rsidTr="00F82D39">
        <w:trPr>
          <w:trHeight w:val="255"/>
        </w:trPr>
        <w:tc>
          <w:tcPr>
            <w:tcW w:w="319" w:type="pct"/>
            <w:tcBorders>
              <w:left w:val="single" w:sz="4" w:space="0" w:color="auto"/>
            </w:tcBorders>
            <w:shd w:val="clear" w:color="auto" w:fill="auto"/>
            <w:vAlign w:val="center"/>
            <w:hideMark/>
          </w:tcPr>
          <w:p w14:paraId="7692987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194</w:t>
            </w:r>
          </w:p>
        </w:tc>
        <w:tc>
          <w:tcPr>
            <w:tcW w:w="311" w:type="pct"/>
            <w:shd w:val="clear" w:color="auto" w:fill="auto"/>
            <w:vAlign w:val="center"/>
            <w:hideMark/>
          </w:tcPr>
          <w:p w14:paraId="70F04D0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DC89F3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DICLOFENACO15 MG. CAJA 5 PARCHES</w:t>
            </w:r>
          </w:p>
        </w:tc>
        <w:tc>
          <w:tcPr>
            <w:tcW w:w="704" w:type="pct"/>
            <w:shd w:val="clear" w:color="auto" w:fill="auto"/>
            <w:vAlign w:val="center"/>
            <w:hideMark/>
          </w:tcPr>
          <w:p w14:paraId="2490394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BF212C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201.52</w:t>
            </w:r>
          </w:p>
        </w:tc>
      </w:tr>
      <w:tr w:rsidR="00F82D39" w:rsidRPr="00F82D39" w14:paraId="78683E5F" w14:textId="77777777" w:rsidTr="00F82D39">
        <w:trPr>
          <w:trHeight w:val="255"/>
        </w:trPr>
        <w:tc>
          <w:tcPr>
            <w:tcW w:w="319" w:type="pct"/>
            <w:tcBorders>
              <w:left w:val="single" w:sz="4" w:space="0" w:color="auto"/>
            </w:tcBorders>
            <w:shd w:val="clear" w:color="auto" w:fill="auto"/>
            <w:vAlign w:val="center"/>
            <w:hideMark/>
          </w:tcPr>
          <w:p w14:paraId="24581C8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195</w:t>
            </w:r>
          </w:p>
        </w:tc>
        <w:tc>
          <w:tcPr>
            <w:tcW w:w="311" w:type="pct"/>
            <w:shd w:val="clear" w:color="auto" w:fill="auto"/>
            <w:vAlign w:val="center"/>
            <w:hideMark/>
          </w:tcPr>
          <w:p w14:paraId="634BA29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7A9472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DICLOFENACO25 MG. CAJA 20 CAPSULAS</w:t>
            </w:r>
          </w:p>
        </w:tc>
        <w:tc>
          <w:tcPr>
            <w:tcW w:w="704" w:type="pct"/>
            <w:shd w:val="clear" w:color="auto" w:fill="auto"/>
            <w:vAlign w:val="center"/>
            <w:hideMark/>
          </w:tcPr>
          <w:p w14:paraId="641AB9B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054986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231.48</w:t>
            </w:r>
          </w:p>
        </w:tc>
      </w:tr>
      <w:tr w:rsidR="00F82D39" w:rsidRPr="00F82D39" w14:paraId="15DBE7D2" w14:textId="77777777" w:rsidTr="00F82D39">
        <w:trPr>
          <w:trHeight w:val="255"/>
        </w:trPr>
        <w:tc>
          <w:tcPr>
            <w:tcW w:w="319" w:type="pct"/>
            <w:tcBorders>
              <w:left w:val="single" w:sz="4" w:space="0" w:color="auto"/>
            </w:tcBorders>
            <w:shd w:val="clear" w:color="auto" w:fill="auto"/>
            <w:vAlign w:val="center"/>
            <w:hideMark/>
          </w:tcPr>
          <w:p w14:paraId="522DCC4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196</w:t>
            </w:r>
          </w:p>
        </w:tc>
        <w:tc>
          <w:tcPr>
            <w:tcW w:w="311" w:type="pct"/>
            <w:shd w:val="clear" w:color="auto" w:fill="auto"/>
            <w:vAlign w:val="center"/>
            <w:hideMark/>
          </w:tcPr>
          <w:p w14:paraId="4203A7A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1445B6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DICLOFENACO0.005 G/100 G. PIEZA GEL</w:t>
            </w:r>
          </w:p>
        </w:tc>
        <w:tc>
          <w:tcPr>
            <w:tcW w:w="704" w:type="pct"/>
            <w:shd w:val="clear" w:color="auto" w:fill="auto"/>
            <w:vAlign w:val="center"/>
            <w:hideMark/>
          </w:tcPr>
          <w:p w14:paraId="5674850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F1FE68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685.00</w:t>
            </w:r>
          </w:p>
        </w:tc>
      </w:tr>
      <w:tr w:rsidR="00F82D39" w:rsidRPr="00F82D39" w14:paraId="4C9A1E6A" w14:textId="77777777" w:rsidTr="00F82D39">
        <w:trPr>
          <w:trHeight w:val="255"/>
        </w:trPr>
        <w:tc>
          <w:tcPr>
            <w:tcW w:w="319" w:type="pct"/>
            <w:tcBorders>
              <w:left w:val="single" w:sz="4" w:space="0" w:color="auto"/>
            </w:tcBorders>
            <w:shd w:val="clear" w:color="auto" w:fill="auto"/>
            <w:vAlign w:val="center"/>
            <w:hideMark/>
          </w:tcPr>
          <w:p w14:paraId="305912C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197</w:t>
            </w:r>
          </w:p>
        </w:tc>
        <w:tc>
          <w:tcPr>
            <w:tcW w:w="311" w:type="pct"/>
            <w:shd w:val="clear" w:color="auto" w:fill="auto"/>
            <w:vAlign w:val="center"/>
            <w:hideMark/>
          </w:tcPr>
          <w:p w14:paraId="6432D5B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D3E349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DICLOFENACO / VITAMINA B1 / VITAMINA B6 / VITAMINA B1275 MG/5 MG/100 MG. PIEZA SOLUCION INYECTABLE</w:t>
            </w:r>
          </w:p>
        </w:tc>
        <w:tc>
          <w:tcPr>
            <w:tcW w:w="704" w:type="pct"/>
            <w:shd w:val="clear" w:color="auto" w:fill="auto"/>
            <w:vAlign w:val="center"/>
            <w:hideMark/>
          </w:tcPr>
          <w:p w14:paraId="267332A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C6C2A2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389.82</w:t>
            </w:r>
          </w:p>
        </w:tc>
      </w:tr>
      <w:tr w:rsidR="00F82D39" w:rsidRPr="00F82D39" w14:paraId="3A0853DD" w14:textId="77777777" w:rsidTr="00F82D39">
        <w:trPr>
          <w:trHeight w:val="255"/>
        </w:trPr>
        <w:tc>
          <w:tcPr>
            <w:tcW w:w="319" w:type="pct"/>
            <w:tcBorders>
              <w:left w:val="single" w:sz="4" w:space="0" w:color="auto"/>
            </w:tcBorders>
            <w:shd w:val="clear" w:color="auto" w:fill="auto"/>
            <w:vAlign w:val="center"/>
            <w:hideMark/>
          </w:tcPr>
          <w:p w14:paraId="4F8DB93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198</w:t>
            </w:r>
          </w:p>
        </w:tc>
        <w:tc>
          <w:tcPr>
            <w:tcW w:w="311" w:type="pct"/>
            <w:shd w:val="clear" w:color="auto" w:fill="auto"/>
            <w:vAlign w:val="center"/>
            <w:hideMark/>
          </w:tcPr>
          <w:p w14:paraId="0B06BA9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C2FE26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DICLOFENACO, VITAMINA B1 (TIAMINA), VITAMINA B12 (COBALAMINA, CIANOCOBALAMINA, HIDROXOCOBALAMINA), VITAMINA B6 (PIRIDOXINA)Diclofenaco sódico 100.0 mg </w:t>
            </w:r>
            <w:proofErr w:type="spellStart"/>
            <w:r w:rsidRPr="00F82D39">
              <w:rPr>
                <w:rFonts w:ascii="Arial" w:hAnsi="Arial" w:cs="Arial"/>
                <w:color w:val="000000"/>
                <w:kern w:val="0"/>
                <w:sz w:val="16"/>
                <w:szCs w:val="16"/>
              </w:rPr>
              <w:t>Mononitrato</w:t>
            </w:r>
            <w:proofErr w:type="spellEnd"/>
            <w:r w:rsidRPr="00F82D39">
              <w:rPr>
                <w:rFonts w:ascii="Arial" w:hAnsi="Arial" w:cs="Arial"/>
                <w:color w:val="000000"/>
                <w:kern w:val="0"/>
                <w:sz w:val="16"/>
                <w:szCs w:val="16"/>
              </w:rPr>
              <w:t xml:space="preserve"> de tiamina (vitamina B¹) 100.0 mg Clorhidrato de piridoxina (vitamina B6) 100.0 mg Cianocobalamina al 5% equivalente a 1.0 mg de Cianocobalamina (vitamina B12) CAJA 20 TABLETAS</w:t>
            </w:r>
          </w:p>
        </w:tc>
        <w:tc>
          <w:tcPr>
            <w:tcW w:w="704" w:type="pct"/>
            <w:shd w:val="clear" w:color="auto" w:fill="auto"/>
            <w:vAlign w:val="center"/>
            <w:hideMark/>
          </w:tcPr>
          <w:p w14:paraId="740D7D2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4883FE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843.07</w:t>
            </w:r>
          </w:p>
        </w:tc>
      </w:tr>
      <w:tr w:rsidR="00F82D39" w:rsidRPr="00F82D39" w14:paraId="15493114" w14:textId="77777777" w:rsidTr="00F82D39">
        <w:trPr>
          <w:trHeight w:val="255"/>
        </w:trPr>
        <w:tc>
          <w:tcPr>
            <w:tcW w:w="319" w:type="pct"/>
            <w:tcBorders>
              <w:left w:val="single" w:sz="4" w:space="0" w:color="auto"/>
            </w:tcBorders>
            <w:shd w:val="clear" w:color="auto" w:fill="auto"/>
            <w:vAlign w:val="center"/>
            <w:hideMark/>
          </w:tcPr>
          <w:p w14:paraId="6C86220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199</w:t>
            </w:r>
          </w:p>
        </w:tc>
        <w:tc>
          <w:tcPr>
            <w:tcW w:w="311" w:type="pct"/>
            <w:shd w:val="clear" w:color="auto" w:fill="auto"/>
            <w:vAlign w:val="center"/>
            <w:hideMark/>
          </w:tcPr>
          <w:p w14:paraId="70D4FB4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5B7BED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DICLOFENACO-COMPLEJO B50/50/50/100 MG. CAJA 30 TABLETAS</w:t>
            </w:r>
          </w:p>
        </w:tc>
        <w:tc>
          <w:tcPr>
            <w:tcW w:w="704" w:type="pct"/>
            <w:shd w:val="clear" w:color="auto" w:fill="auto"/>
            <w:vAlign w:val="center"/>
            <w:hideMark/>
          </w:tcPr>
          <w:p w14:paraId="651FEF1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523B0F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628.73</w:t>
            </w:r>
          </w:p>
        </w:tc>
      </w:tr>
      <w:tr w:rsidR="00F82D39" w:rsidRPr="00F82D39" w14:paraId="077488A0" w14:textId="77777777" w:rsidTr="00F82D39">
        <w:trPr>
          <w:trHeight w:val="255"/>
        </w:trPr>
        <w:tc>
          <w:tcPr>
            <w:tcW w:w="319" w:type="pct"/>
            <w:tcBorders>
              <w:left w:val="single" w:sz="4" w:space="0" w:color="auto"/>
            </w:tcBorders>
            <w:shd w:val="clear" w:color="auto" w:fill="auto"/>
            <w:vAlign w:val="center"/>
            <w:hideMark/>
          </w:tcPr>
          <w:p w14:paraId="33EC7FF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200</w:t>
            </w:r>
          </w:p>
        </w:tc>
        <w:tc>
          <w:tcPr>
            <w:tcW w:w="311" w:type="pct"/>
            <w:shd w:val="clear" w:color="auto" w:fill="auto"/>
            <w:vAlign w:val="center"/>
            <w:hideMark/>
          </w:tcPr>
          <w:p w14:paraId="12F60D4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4695CB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DICLOFENCO/PRIDINOL50/4 MG. CAJA 15 TABLETAS</w:t>
            </w:r>
          </w:p>
        </w:tc>
        <w:tc>
          <w:tcPr>
            <w:tcW w:w="704" w:type="pct"/>
            <w:shd w:val="clear" w:color="auto" w:fill="auto"/>
            <w:vAlign w:val="center"/>
            <w:hideMark/>
          </w:tcPr>
          <w:p w14:paraId="59171AE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67090E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611.82</w:t>
            </w:r>
          </w:p>
        </w:tc>
      </w:tr>
      <w:tr w:rsidR="00F82D39" w:rsidRPr="00F82D39" w14:paraId="62DD37C3" w14:textId="77777777" w:rsidTr="00F82D39">
        <w:trPr>
          <w:trHeight w:val="255"/>
        </w:trPr>
        <w:tc>
          <w:tcPr>
            <w:tcW w:w="319" w:type="pct"/>
            <w:tcBorders>
              <w:left w:val="single" w:sz="4" w:space="0" w:color="auto"/>
            </w:tcBorders>
            <w:shd w:val="clear" w:color="auto" w:fill="auto"/>
            <w:vAlign w:val="center"/>
            <w:hideMark/>
          </w:tcPr>
          <w:p w14:paraId="1CAA224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201</w:t>
            </w:r>
          </w:p>
        </w:tc>
        <w:tc>
          <w:tcPr>
            <w:tcW w:w="311" w:type="pct"/>
            <w:shd w:val="clear" w:color="auto" w:fill="auto"/>
            <w:vAlign w:val="center"/>
            <w:hideMark/>
          </w:tcPr>
          <w:p w14:paraId="45F150C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5B41C4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DICLOXACILINA12 H/1G CAJA CON 10 CAPSULAS</w:t>
            </w:r>
          </w:p>
        </w:tc>
        <w:tc>
          <w:tcPr>
            <w:tcW w:w="704" w:type="pct"/>
            <w:shd w:val="clear" w:color="auto" w:fill="auto"/>
            <w:vAlign w:val="center"/>
            <w:hideMark/>
          </w:tcPr>
          <w:p w14:paraId="79AEE9D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64F14C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601.70</w:t>
            </w:r>
          </w:p>
        </w:tc>
      </w:tr>
      <w:tr w:rsidR="00F82D39" w:rsidRPr="00F82D39" w14:paraId="51A9AF3A" w14:textId="77777777" w:rsidTr="00F82D39">
        <w:trPr>
          <w:trHeight w:val="255"/>
        </w:trPr>
        <w:tc>
          <w:tcPr>
            <w:tcW w:w="319" w:type="pct"/>
            <w:tcBorders>
              <w:left w:val="single" w:sz="4" w:space="0" w:color="auto"/>
            </w:tcBorders>
            <w:shd w:val="clear" w:color="auto" w:fill="auto"/>
            <w:vAlign w:val="center"/>
            <w:hideMark/>
          </w:tcPr>
          <w:p w14:paraId="5BB11E6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202</w:t>
            </w:r>
          </w:p>
        </w:tc>
        <w:tc>
          <w:tcPr>
            <w:tcW w:w="311" w:type="pct"/>
            <w:shd w:val="clear" w:color="auto" w:fill="auto"/>
            <w:vAlign w:val="center"/>
            <w:hideMark/>
          </w:tcPr>
          <w:p w14:paraId="34E7A10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519FE1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DIFENHIDRAMINA250 MG/100 ML C/120 ML PIEZA JARABE</w:t>
            </w:r>
          </w:p>
        </w:tc>
        <w:tc>
          <w:tcPr>
            <w:tcW w:w="704" w:type="pct"/>
            <w:shd w:val="clear" w:color="auto" w:fill="auto"/>
            <w:vAlign w:val="center"/>
            <w:hideMark/>
          </w:tcPr>
          <w:p w14:paraId="41364D3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B3D170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163.83</w:t>
            </w:r>
          </w:p>
        </w:tc>
      </w:tr>
      <w:tr w:rsidR="00F82D39" w:rsidRPr="00F82D39" w14:paraId="1284BD75" w14:textId="77777777" w:rsidTr="00F82D39">
        <w:trPr>
          <w:trHeight w:val="255"/>
        </w:trPr>
        <w:tc>
          <w:tcPr>
            <w:tcW w:w="319" w:type="pct"/>
            <w:tcBorders>
              <w:left w:val="single" w:sz="4" w:space="0" w:color="auto"/>
            </w:tcBorders>
            <w:shd w:val="clear" w:color="auto" w:fill="auto"/>
            <w:vAlign w:val="center"/>
            <w:hideMark/>
          </w:tcPr>
          <w:p w14:paraId="75B420A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203</w:t>
            </w:r>
          </w:p>
        </w:tc>
        <w:tc>
          <w:tcPr>
            <w:tcW w:w="311" w:type="pct"/>
            <w:shd w:val="clear" w:color="auto" w:fill="auto"/>
            <w:vAlign w:val="center"/>
            <w:hideMark/>
          </w:tcPr>
          <w:p w14:paraId="1A56A08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8595BD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DIFENIDOL25 MG. CAJA 25 TABLETAS</w:t>
            </w:r>
          </w:p>
        </w:tc>
        <w:tc>
          <w:tcPr>
            <w:tcW w:w="704" w:type="pct"/>
            <w:shd w:val="clear" w:color="auto" w:fill="auto"/>
            <w:vAlign w:val="center"/>
            <w:hideMark/>
          </w:tcPr>
          <w:p w14:paraId="6725508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D8F037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422.40</w:t>
            </w:r>
          </w:p>
        </w:tc>
      </w:tr>
      <w:tr w:rsidR="00F82D39" w:rsidRPr="00F82D39" w14:paraId="3F071822" w14:textId="77777777" w:rsidTr="00F82D39">
        <w:trPr>
          <w:trHeight w:val="255"/>
        </w:trPr>
        <w:tc>
          <w:tcPr>
            <w:tcW w:w="319" w:type="pct"/>
            <w:tcBorders>
              <w:left w:val="single" w:sz="4" w:space="0" w:color="auto"/>
            </w:tcBorders>
            <w:shd w:val="clear" w:color="auto" w:fill="auto"/>
            <w:vAlign w:val="center"/>
            <w:hideMark/>
          </w:tcPr>
          <w:p w14:paraId="0964E11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204</w:t>
            </w:r>
          </w:p>
        </w:tc>
        <w:tc>
          <w:tcPr>
            <w:tcW w:w="311" w:type="pct"/>
            <w:shd w:val="clear" w:color="auto" w:fill="auto"/>
            <w:vAlign w:val="center"/>
            <w:hideMark/>
          </w:tcPr>
          <w:p w14:paraId="7E1BC99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B1122A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proofErr w:type="spellStart"/>
            <w:r w:rsidRPr="00F82D39">
              <w:rPr>
                <w:rFonts w:ascii="Arial" w:hAnsi="Arial" w:cs="Arial"/>
                <w:color w:val="000000"/>
                <w:kern w:val="0"/>
                <w:sz w:val="16"/>
                <w:szCs w:val="16"/>
              </w:rPr>
              <w:t>DIHEXAZINJarabe</w:t>
            </w:r>
            <w:proofErr w:type="spellEnd"/>
            <w:r w:rsidRPr="00F82D39">
              <w:rPr>
                <w:rFonts w:ascii="Arial" w:hAnsi="Arial" w:cs="Arial"/>
                <w:color w:val="000000"/>
                <w:kern w:val="0"/>
                <w:sz w:val="16"/>
                <w:szCs w:val="16"/>
              </w:rPr>
              <w:t xml:space="preserve"> PIEZA 1 Frasco(s), 140 ml, 6/10 mg/ml</w:t>
            </w:r>
          </w:p>
        </w:tc>
        <w:tc>
          <w:tcPr>
            <w:tcW w:w="704" w:type="pct"/>
            <w:shd w:val="clear" w:color="auto" w:fill="auto"/>
            <w:vAlign w:val="center"/>
            <w:hideMark/>
          </w:tcPr>
          <w:p w14:paraId="2B6A820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00B5D4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385.60</w:t>
            </w:r>
          </w:p>
        </w:tc>
      </w:tr>
      <w:tr w:rsidR="00F82D39" w:rsidRPr="00F82D39" w14:paraId="7DA03DED" w14:textId="77777777" w:rsidTr="00F82D39">
        <w:trPr>
          <w:trHeight w:val="255"/>
        </w:trPr>
        <w:tc>
          <w:tcPr>
            <w:tcW w:w="319" w:type="pct"/>
            <w:tcBorders>
              <w:left w:val="single" w:sz="4" w:space="0" w:color="auto"/>
            </w:tcBorders>
            <w:shd w:val="clear" w:color="auto" w:fill="auto"/>
            <w:vAlign w:val="center"/>
            <w:hideMark/>
          </w:tcPr>
          <w:p w14:paraId="0E359CE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205</w:t>
            </w:r>
          </w:p>
        </w:tc>
        <w:tc>
          <w:tcPr>
            <w:tcW w:w="311" w:type="pct"/>
            <w:shd w:val="clear" w:color="auto" w:fill="auto"/>
            <w:vAlign w:val="center"/>
            <w:hideMark/>
          </w:tcPr>
          <w:p w14:paraId="39D2225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D7D23B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DIMETICONA GUAIAZULENE30 G. PIEZA GEL</w:t>
            </w:r>
          </w:p>
        </w:tc>
        <w:tc>
          <w:tcPr>
            <w:tcW w:w="704" w:type="pct"/>
            <w:shd w:val="clear" w:color="auto" w:fill="auto"/>
            <w:vAlign w:val="center"/>
            <w:hideMark/>
          </w:tcPr>
          <w:p w14:paraId="54CF62A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3090F6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492.10</w:t>
            </w:r>
          </w:p>
        </w:tc>
      </w:tr>
      <w:tr w:rsidR="00F82D39" w:rsidRPr="00F82D39" w14:paraId="551B8646" w14:textId="77777777" w:rsidTr="00F82D39">
        <w:trPr>
          <w:trHeight w:val="255"/>
        </w:trPr>
        <w:tc>
          <w:tcPr>
            <w:tcW w:w="319" w:type="pct"/>
            <w:tcBorders>
              <w:left w:val="single" w:sz="4" w:space="0" w:color="auto"/>
            </w:tcBorders>
            <w:shd w:val="clear" w:color="auto" w:fill="auto"/>
            <w:vAlign w:val="center"/>
            <w:hideMark/>
          </w:tcPr>
          <w:p w14:paraId="07749BB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206</w:t>
            </w:r>
          </w:p>
        </w:tc>
        <w:tc>
          <w:tcPr>
            <w:tcW w:w="311" w:type="pct"/>
            <w:shd w:val="clear" w:color="auto" w:fill="auto"/>
            <w:vAlign w:val="center"/>
            <w:hideMark/>
          </w:tcPr>
          <w:p w14:paraId="1F85B30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732430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DIMETICONA-GUAIAZULENE300/4 MG. CAJA 30 CAPSULAS</w:t>
            </w:r>
          </w:p>
        </w:tc>
        <w:tc>
          <w:tcPr>
            <w:tcW w:w="704" w:type="pct"/>
            <w:shd w:val="clear" w:color="auto" w:fill="auto"/>
            <w:vAlign w:val="center"/>
            <w:hideMark/>
          </w:tcPr>
          <w:p w14:paraId="0E42267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ACA11D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334.77</w:t>
            </w:r>
          </w:p>
        </w:tc>
      </w:tr>
      <w:tr w:rsidR="00F82D39" w:rsidRPr="00F82D39" w14:paraId="5F8560EC" w14:textId="77777777" w:rsidTr="00F82D39">
        <w:trPr>
          <w:trHeight w:val="255"/>
        </w:trPr>
        <w:tc>
          <w:tcPr>
            <w:tcW w:w="319" w:type="pct"/>
            <w:tcBorders>
              <w:left w:val="single" w:sz="4" w:space="0" w:color="auto"/>
            </w:tcBorders>
            <w:shd w:val="clear" w:color="auto" w:fill="auto"/>
            <w:vAlign w:val="center"/>
            <w:hideMark/>
          </w:tcPr>
          <w:p w14:paraId="1BFB207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207</w:t>
            </w:r>
          </w:p>
        </w:tc>
        <w:tc>
          <w:tcPr>
            <w:tcW w:w="311" w:type="pct"/>
            <w:shd w:val="clear" w:color="auto" w:fill="auto"/>
            <w:vAlign w:val="center"/>
            <w:hideMark/>
          </w:tcPr>
          <w:p w14:paraId="0C196AC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622C75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DIMOFLAX CLEBOPRIDA-SIMETICONA0.5 MG/200 MG. CAJA 45 CAPSULAS</w:t>
            </w:r>
          </w:p>
        </w:tc>
        <w:tc>
          <w:tcPr>
            <w:tcW w:w="704" w:type="pct"/>
            <w:shd w:val="clear" w:color="auto" w:fill="auto"/>
            <w:vAlign w:val="center"/>
            <w:hideMark/>
          </w:tcPr>
          <w:p w14:paraId="3F46F78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093C1F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1,277.50</w:t>
            </w:r>
          </w:p>
        </w:tc>
      </w:tr>
      <w:tr w:rsidR="00F82D39" w:rsidRPr="00F82D39" w14:paraId="51F9737E" w14:textId="77777777" w:rsidTr="00F82D39">
        <w:trPr>
          <w:trHeight w:val="255"/>
        </w:trPr>
        <w:tc>
          <w:tcPr>
            <w:tcW w:w="319" w:type="pct"/>
            <w:tcBorders>
              <w:left w:val="single" w:sz="4" w:space="0" w:color="auto"/>
            </w:tcBorders>
            <w:shd w:val="clear" w:color="auto" w:fill="auto"/>
            <w:vAlign w:val="center"/>
            <w:hideMark/>
          </w:tcPr>
          <w:p w14:paraId="1AE4140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208</w:t>
            </w:r>
          </w:p>
        </w:tc>
        <w:tc>
          <w:tcPr>
            <w:tcW w:w="311" w:type="pct"/>
            <w:shd w:val="clear" w:color="auto" w:fill="auto"/>
            <w:vAlign w:val="center"/>
            <w:hideMark/>
          </w:tcPr>
          <w:p w14:paraId="3AE21A2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F12256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DINITRATO DE ISOSORBIDA10 MG. CAJA 40 TABLETAS</w:t>
            </w:r>
          </w:p>
        </w:tc>
        <w:tc>
          <w:tcPr>
            <w:tcW w:w="704" w:type="pct"/>
            <w:shd w:val="clear" w:color="auto" w:fill="auto"/>
            <w:vAlign w:val="center"/>
            <w:hideMark/>
          </w:tcPr>
          <w:p w14:paraId="4632CFF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660285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422.93</w:t>
            </w:r>
          </w:p>
        </w:tc>
      </w:tr>
      <w:tr w:rsidR="00F82D39" w:rsidRPr="00F82D39" w14:paraId="784146AF" w14:textId="77777777" w:rsidTr="00F82D39">
        <w:trPr>
          <w:trHeight w:val="255"/>
        </w:trPr>
        <w:tc>
          <w:tcPr>
            <w:tcW w:w="319" w:type="pct"/>
            <w:tcBorders>
              <w:left w:val="single" w:sz="4" w:space="0" w:color="auto"/>
            </w:tcBorders>
            <w:shd w:val="clear" w:color="auto" w:fill="auto"/>
            <w:vAlign w:val="center"/>
            <w:hideMark/>
          </w:tcPr>
          <w:p w14:paraId="69D07E5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209</w:t>
            </w:r>
          </w:p>
        </w:tc>
        <w:tc>
          <w:tcPr>
            <w:tcW w:w="311" w:type="pct"/>
            <w:shd w:val="clear" w:color="auto" w:fill="auto"/>
            <w:vAlign w:val="center"/>
            <w:hideMark/>
          </w:tcPr>
          <w:p w14:paraId="7E8BBA1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16E6F6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DIOSMECTITA150MG/80MG/100ML CAJA 10 SOBRES</w:t>
            </w:r>
          </w:p>
        </w:tc>
        <w:tc>
          <w:tcPr>
            <w:tcW w:w="704" w:type="pct"/>
            <w:shd w:val="clear" w:color="auto" w:fill="auto"/>
            <w:vAlign w:val="center"/>
            <w:hideMark/>
          </w:tcPr>
          <w:p w14:paraId="14B3951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86C27D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369.38</w:t>
            </w:r>
          </w:p>
        </w:tc>
      </w:tr>
      <w:tr w:rsidR="00F82D39" w:rsidRPr="00F82D39" w14:paraId="71468028" w14:textId="77777777" w:rsidTr="00F82D39">
        <w:trPr>
          <w:trHeight w:val="255"/>
        </w:trPr>
        <w:tc>
          <w:tcPr>
            <w:tcW w:w="319" w:type="pct"/>
            <w:tcBorders>
              <w:left w:val="single" w:sz="4" w:space="0" w:color="auto"/>
            </w:tcBorders>
            <w:shd w:val="clear" w:color="auto" w:fill="auto"/>
            <w:vAlign w:val="center"/>
            <w:hideMark/>
          </w:tcPr>
          <w:p w14:paraId="7B4190C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210</w:t>
            </w:r>
          </w:p>
        </w:tc>
        <w:tc>
          <w:tcPr>
            <w:tcW w:w="311" w:type="pct"/>
            <w:shd w:val="clear" w:color="auto" w:fill="auto"/>
            <w:vAlign w:val="center"/>
            <w:hideMark/>
          </w:tcPr>
          <w:p w14:paraId="1D5BD6A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74736C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DIOSMINA 600 MG. CAJA 30 TABLETAS</w:t>
            </w:r>
          </w:p>
        </w:tc>
        <w:tc>
          <w:tcPr>
            <w:tcW w:w="704" w:type="pct"/>
            <w:shd w:val="clear" w:color="auto" w:fill="auto"/>
            <w:vAlign w:val="center"/>
            <w:hideMark/>
          </w:tcPr>
          <w:p w14:paraId="320CAC1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B337CC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736.67</w:t>
            </w:r>
          </w:p>
        </w:tc>
      </w:tr>
      <w:tr w:rsidR="00F82D39" w:rsidRPr="00F82D39" w14:paraId="5414C78E" w14:textId="77777777" w:rsidTr="00F82D39">
        <w:trPr>
          <w:trHeight w:val="255"/>
        </w:trPr>
        <w:tc>
          <w:tcPr>
            <w:tcW w:w="319" w:type="pct"/>
            <w:tcBorders>
              <w:left w:val="single" w:sz="4" w:space="0" w:color="auto"/>
            </w:tcBorders>
            <w:shd w:val="clear" w:color="auto" w:fill="auto"/>
            <w:vAlign w:val="center"/>
            <w:hideMark/>
          </w:tcPr>
          <w:p w14:paraId="38AF82A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211</w:t>
            </w:r>
          </w:p>
        </w:tc>
        <w:tc>
          <w:tcPr>
            <w:tcW w:w="311" w:type="pct"/>
            <w:shd w:val="clear" w:color="auto" w:fill="auto"/>
            <w:vAlign w:val="center"/>
            <w:hideMark/>
          </w:tcPr>
          <w:p w14:paraId="40333D5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8C43CA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DIOSMINA/HESPERIDINA450 MG/50 MG CAJA 30 TABLETAS</w:t>
            </w:r>
          </w:p>
        </w:tc>
        <w:tc>
          <w:tcPr>
            <w:tcW w:w="704" w:type="pct"/>
            <w:shd w:val="clear" w:color="auto" w:fill="auto"/>
            <w:vAlign w:val="center"/>
            <w:hideMark/>
          </w:tcPr>
          <w:p w14:paraId="6B5849B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510799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669.95</w:t>
            </w:r>
          </w:p>
        </w:tc>
      </w:tr>
      <w:tr w:rsidR="00F82D39" w:rsidRPr="00F82D39" w14:paraId="4A413607" w14:textId="77777777" w:rsidTr="00F82D39">
        <w:trPr>
          <w:trHeight w:val="255"/>
        </w:trPr>
        <w:tc>
          <w:tcPr>
            <w:tcW w:w="319" w:type="pct"/>
            <w:tcBorders>
              <w:left w:val="single" w:sz="4" w:space="0" w:color="auto"/>
            </w:tcBorders>
            <w:shd w:val="clear" w:color="auto" w:fill="auto"/>
            <w:vAlign w:val="center"/>
            <w:hideMark/>
          </w:tcPr>
          <w:p w14:paraId="3C38738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212</w:t>
            </w:r>
          </w:p>
        </w:tc>
        <w:tc>
          <w:tcPr>
            <w:tcW w:w="311" w:type="pct"/>
            <w:shd w:val="clear" w:color="auto" w:fill="auto"/>
            <w:vAlign w:val="center"/>
            <w:hideMark/>
          </w:tcPr>
          <w:p w14:paraId="5CB576F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8A2731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DIOSMINA-HESPERIDINA500 MG. CAJA 20 TABLETAS</w:t>
            </w:r>
          </w:p>
        </w:tc>
        <w:tc>
          <w:tcPr>
            <w:tcW w:w="704" w:type="pct"/>
            <w:shd w:val="clear" w:color="auto" w:fill="auto"/>
            <w:vAlign w:val="center"/>
            <w:hideMark/>
          </w:tcPr>
          <w:p w14:paraId="4B2544F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FD49AB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822.80</w:t>
            </w:r>
          </w:p>
        </w:tc>
      </w:tr>
      <w:tr w:rsidR="00F82D39" w:rsidRPr="00F82D39" w14:paraId="6D50F626" w14:textId="77777777" w:rsidTr="00F82D39">
        <w:trPr>
          <w:trHeight w:val="255"/>
        </w:trPr>
        <w:tc>
          <w:tcPr>
            <w:tcW w:w="319" w:type="pct"/>
            <w:tcBorders>
              <w:left w:val="single" w:sz="4" w:space="0" w:color="auto"/>
            </w:tcBorders>
            <w:shd w:val="clear" w:color="auto" w:fill="auto"/>
            <w:vAlign w:val="center"/>
            <w:hideMark/>
          </w:tcPr>
          <w:p w14:paraId="42C27DA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213</w:t>
            </w:r>
          </w:p>
        </w:tc>
        <w:tc>
          <w:tcPr>
            <w:tcW w:w="311" w:type="pct"/>
            <w:shd w:val="clear" w:color="auto" w:fill="auto"/>
            <w:vAlign w:val="center"/>
            <w:hideMark/>
          </w:tcPr>
          <w:p w14:paraId="3A5AC0E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6A79DA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DIÓXIDO DE TITANIO, </w:t>
            </w:r>
            <w:proofErr w:type="spellStart"/>
            <w:r w:rsidRPr="00F82D39">
              <w:rPr>
                <w:rFonts w:ascii="Arial" w:hAnsi="Arial" w:cs="Arial"/>
                <w:color w:val="000000"/>
                <w:kern w:val="0"/>
                <w:sz w:val="16"/>
                <w:szCs w:val="16"/>
              </w:rPr>
              <w:t>TITANIOJabón</w:t>
            </w:r>
            <w:proofErr w:type="spellEnd"/>
            <w:r w:rsidRPr="00F82D39">
              <w:rPr>
                <w:rFonts w:ascii="Arial" w:hAnsi="Arial" w:cs="Arial"/>
                <w:color w:val="000000"/>
                <w:kern w:val="0"/>
                <w:sz w:val="16"/>
                <w:szCs w:val="16"/>
              </w:rPr>
              <w:t xml:space="preserve"> hipoalergénico CAJA 1 Caja,1 Barra,120 g,</w:t>
            </w:r>
          </w:p>
        </w:tc>
        <w:tc>
          <w:tcPr>
            <w:tcW w:w="704" w:type="pct"/>
            <w:shd w:val="clear" w:color="auto" w:fill="auto"/>
            <w:vAlign w:val="center"/>
            <w:hideMark/>
          </w:tcPr>
          <w:p w14:paraId="27582F4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D1A197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140.87</w:t>
            </w:r>
          </w:p>
        </w:tc>
      </w:tr>
      <w:tr w:rsidR="00F82D39" w:rsidRPr="00F82D39" w14:paraId="6604DC54" w14:textId="77777777" w:rsidTr="00F82D39">
        <w:trPr>
          <w:trHeight w:val="255"/>
        </w:trPr>
        <w:tc>
          <w:tcPr>
            <w:tcW w:w="319" w:type="pct"/>
            <w:tcBorders>
              <w:left w:val="single" w:sz="4" w:space="0" w:color="auto"/>
            </w:tcBorders>
            <w:shd w:val="clear" w:color="auto" w:fill="auto"/>
            <w:vAlign w:val="center"/>
            <w:hideMark/>
          </w:tcPr>
          <w:p w14:paraId="560007E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214</w:t>
            </w:r>
          </w:p>
        </w:tc>
        <w:tc>
          <w:tcPr>
            <w:tcW w:w="311" w:type="pct"/>
            <w:shd w:val="clear" w:color="auto" w:fill="auto"/>
            <w:vAlign w:val="center"/>
            <w:hideMark/>
          </w:tcPr>
          <w:p w14:paraId="5A3C7C7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D7ECC1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DIPROSPAN HYPAK BETAMETASONA7 MG/1 ML. PIEZA AMPOLLETA</w:t>
            </w:r>
          </w:p>
        </w:tc>
        <w:tc>
          <w:tcPr>
            <w:tcW w:w="704" w:type="pct"/>
            <w:shd w:val="clear" w:color="auto" w:fill="auto"/>
            <w:vAlign w:val="center"/>
            <w:hideMark/>
          </w:tcPr>
          <w:p w14:paraId="6469AFA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583A2A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726.40</w:t>
            </w:r>
          </w:p>
        </w:tc>
      </w:tr>
      <w:tr w:rsidR="00F82D39" w:rsidRPr="00F82D39" w14:paraId="54CB3461" w14:textId="77777777" w:rsidTr="00F82D39">
        <w:trPr>
          <w:trHeight w:val="255"/>
        </w:trPr>
        <w:tc>
          <w:tcPr>
            <w:tcW w:w="319" w:type="pct"/>
            <w:tcBorders>
              <w:left w:val="single" w:sz="4" w:space="0" w:color="auto"/>
            </w:tcBorders>
            <w:shd w:val="clear" w:color="auto" w:fill="auto"/>
            <w:vAlign w:val="center"/>
            <w:hideMark/>
          </w:tcPr>
          <w:p w14:paraId="63856AA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215</w:t>
            </w:r>
          </w:p>
        </w:tc>
        <w:tc>
          <w:tcPr>
            <w:tcW w:w="311" w:type="pct"/>
            <w:shd w:val="clear" w:color="auto" w:fill="auto"/>
            <w:vAlign w:val="center"/>
            <w:hideMark/>
          </w:tcPr>
          <w:p w14:paraId="1059E80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427407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DORZOLAMIDA 5 ML. PIEZA SOLUCION OFTALMICA</w:t>
            </w:r>
          </w:p>
        </w:tc>
        <w:tc>
          <w:tcPr>
            <w:tcW w:w="704" w:type="pct"/>
            <w:shd w:val="clear" w:color="auto" w:fill="auto"/>
            <w:vAlign w:val="center"/>
            <w:hideMark/>
          </w:tcPr>
          <w:p w14:paraId="50DFF81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B3E017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781.42</w:t>
            </w:r>
          </w:p>
        </w:tc>
      </w:tr>
      <w:tr w:rsidR="00F82D39" w:rsidRPr="00F82D39" w14:paraId="10F87CE3" w14:textId="77777777" w:rsidTr="00F82D39">
        <w:trPr>
          <w:trHeight w:val="255"/>
        </w:trPr>
        <w:tc>
          <w:tcPr>
            <w:tcW w:w="319" w:type="pct"/>
            <w:tcBorders>
              <w:left w:val="single" w:sz="4" w:space="0" w:color="auto"/>
            </w:tcBorders>
            <w:shd w:val="clear" w:color="auto" w:fill="auto"/>
            <w:vAlign w:val="center"/>
            <w:hideMark/>
          </w:tcPr>
          <w:p w14:paraId="12A55AA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216</w:t>
            </w:r>
          </w:p>
        </w:tc>
        <w:tc>
          <w:tcPr>
            <w:tcW w:w="311" w:type="pct"/>
            <w:shd w:val="clear" w:color="auto" w:fill="auto"/>
            <w:vAlign w:val="center"/>
            <w:hideMark/>
          </w:tcPr>
          <w:p w14:paraId="6C92DA2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8C9150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DULOXETINA30 MG. CAJA 7 CAPSULAS</w:t>
            </w:r>
          </w:p>
        </w:tc>
        <w:tc>
          <w:tcPr>
            <w:tcW w:w="704" w:type="pct"/>
            <w:shd w:val="clear" w:color="auto" w:fill="auto"/>
            <w:vAlign w:val="center"/>
            <w:hideMark/>
          </w:tcPr>
          <w:p w14:paraId="3539041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75DB51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822.95</w:t>
            </w:r>
          </w:p>
        </w:tc>
      </w:tr>
      <w:tr w:rsidR="00F82D39" w:rsidRPr="00F82D39" w14:paraId="63BA48A4" w14:textId="77777777" w:rsidTr="00F82D39">
        <w:trPr>
          <w:trHeight w:val="255"/>
        </w:trPr>
        <w:tc>
          <w:tcPr>
            <w:tcW w:w="319" w:type="pct"/>
            <w:tcBorders>
              <w:left w:val="single" w:sz="4" w:space="0" w:color="auto"/>
            </w:tcBorders>
            <w:shd w:val="clear" w:color="auto" w:fill="auto"/>
            <w:vAlign w:val="center"/>
            <w:hideMark/>
          </w:tcPr>
          <w:p w14:paraId="27DBC1E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217</w:t>
            </w:r>
          </w:p>
        </w:tc>
        <w:tc>
          <w:tcPr>
            <w:tcW w:w="311" w:type="pct"/>
            <w:shd w:val="clear" w:color="auto" w:fill="auto"/>
            <w:vAlign w:val="center"/>
            <w:hideMark/>
          </w:tcPr>
          <w:p w14:paraId="34AB29B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56C270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DULOXETINA30 MG. CAJA 28 CAPSULAS</w:t>
            </w:r>
          </w:p>
        </w:tc>
        <w:tc>
          <w:tcPr>
            <w:tcW w:w="704" w:type="pct"/>
            <w:shd w:val="clear" w:color="auto" w:fill="auto"/>
            <w:vAlign w:val="center"/>
            <w:hideMark/>
          </w:tcPr>
          <w:p w14:paraId="4122E1D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23E867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2,817.80</w:t>
            </w:r>
          </w:p>
        </w:tc>
      </w:tr>
      <w:tr w:rsidR="00F82D39" w:rsidRPr="00F82D39" w14:paraId="1CBC87EE" w14:textId="77777777" w:rsidTr="00F82D39">
        <w:trPr>
          <w:trHeight w:val="255"/>
        </w:trPr>
        <w:tc>
          <w:tcPr>
            <w:tcW w:w="319" w:type="pct"/>
            <w:tcBorders>
              <w:left w:val="single" w:sz="4" w:space="0" w:color="auto"/>
            </w:tcBorders>
            <w:shd w:val="clear" w:color="auto" w:fill="auto"/>
            <w:vAlign w:val="center"/>
            <w:hideMark/>
          </w:tcPr>
          <w:p w14:paraId="7C81B6A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218</w:t>
            </w:r>
          </w:p>
        </w:tc>
        <w:tc>
          <w:tcPr>
            <w:tcW w:w="311" w:type="pct"/>
            <w:shd w:val="clear" w:color="auto" w:fill="auto"/>
            <w:vAlign w:val="center"/>
            <w:hideMark/>
          </w:tcPr>
          <w:p w14:paraId="174A422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6D7847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DULOXETINA60 MG. CAJA 14 CAPSULAS</w:t>
            </w:r>
          </w:p>
        </w:tc>
        <w:tc>
          <w:tcPr>
            <w:tcW w:w="704" w:type="pct"/>
            <w:shd w:val="clear" w:color="auto" w:fill="auto"/>
            <w:vAlign w:val="center"/>
            <w:hideMark/>
          </w:tcPr>
          <w:p w14:paraId="6502987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F9FB3A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1,664.87</w:t>
            </w:r>
          </w:p>
        </w:tc>
      </w:tr>
      <w:tr w:rsidR="00F82D39" w:rsidRPr="00F82D39" w14:paraId="615B4EA2" w14:textId="77777777" w:rsidTr="00F82D39">
        <w:trPr>
          <w:trHeight w:val="255"/>
        </w:trPr>
        <w:tc>
          <w:tcPr>
            <w:tcW w:w="319" w:type="pct"/>
            <w:tcBorders>
              <w:left w:val="single" w:sz="4" w:space="0" w:color="auto"/>
            </w:tcBorders>
            <w:shd w:val="clear" w:color="auto" w:fill="auto"/>
            <w:vAlign w:val="center"/>
            <w:hideMark/>
          </w:tcPr>
          <w:p w14:paraId="07B7830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219</w:t>
            </w:r>
          </w:p>
        </w:tc>
        <w:tc>
          <w:tcPr>
            <w:tcW w:w="311" w:type="pct"/>
            <w:shd w:val="clear" w:color="auto" w:fill="auto"/>
            <w:vAlign w:val="center"/>
            <w:hideMark/>
          </w:tcPr>
          <w:p w14:paraId="2629E3D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017134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DUOALMETEC OLMESARTAN-AMLODIPINO40/5 MG. CAJA 14 TABLETAS</w:t>
            </w:r>
          </w:p>
        </w:tc>
        <w:tc>
          <w:tcPr>
            <w:tcW w:w="704" w:type="pct"/>
            <w:shd w:val="clear" w:color="auto" w:fill="auto"/>
            <w:vAlign w:val="center"/>
            <w:hideMark/>
          </w:tcPr>
          <w:p w14:paraId="004ACED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0EE4F0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963.33</w:t>
            </w:r>
          </w:p>
        </w:tc>
      </w:tr>
      <w:tr w:rsidR="00F82D39" w:rsidRPr="00F82D39" w14:paraId="63FB867B" w14:textId="77777777" w:rsidTr="00F82D39">
        <w:trPr>
          <w:trHeight w:val="255"/>
        </w:trPr>
        <w:tc>
          <w:tcPr>
            <w:tcW w:w="319" w:type="pct"/>
            <w:tcBorders>
              <w:left w:val="single" w:sz="4" w:space="0" w:color="auto"/>
            </w:tcBorders>
            <w:shd w:val="clear" w:color="auto" w:fill="auto"/>
            <w:vAlign w:val="center"/>
            <w:hideMark/>
          </w:tcPr>
          <w:p w14:paraId="06E48BD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220</w:t>
            </w:r>
          </w:p>
        </w:tc>
        <w:tc>
          <w:tcPr>
            <w:tcW w:w="311" w:type="pct"/>
            <w:shd w:val="clear" w:color="auto" w:fill="auto"/>
            <w:vAlign w:val="center"/>
            <w:hideMark/>
          </w:tcPr>
          <w:p w14:paraId="08D4D18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776100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DUTASTERIDA-TAMSULOSINA0.5/0.4 MG. CAJA 30 TABLETAS</w:t>
            </w:r>
          </w:p>
        </w:tc>
        <w:tc>
          <w:tcPr>
            <w:tcW w:w="704" w:type="pct"/>
            <w:shd w:val="clear" w:color="auto" w:fill="auto"/>
            <w:vAlign w:val="center"/>
            <w:hideMark/>
          </w:tcPr>
          <w:p w14:paraId="37512E3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067AA4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1,457.52</w:t>
            </w:r>
          </w:p>
        </w:tc>
      </w:tr>
      <w:tr w:rsidR="00F82D39" w:rsidRPr="00F82D39" w14:paraId="05082168" w14:textId="77777777" w:rsidTr="00F82D39">
        <w:trPr>
          <w:trHeight w:val="255"/>
        </w:trPr>
        <w:tc>
          <w:tcPr>
            <w:tcW w:w="319" w:type="pct"/>
            <w:tcBorders>
              <w:left w:val="single" w:sz="4" w:space="0" w:color="auto"/>
            </w:tcBorders>
            <w:shd w:val="clear" w:color="auto" w:fill="auto"/>
            <w:vAlign w:val="center"/>
            <w:hideMark/>
          </w:tcPr>
          <w:p w14:paraId="43631B1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221</w:t>
            </w:r>
          </w:p>
        </w:tc>
        <w:tc>
          <w:tcPr>
            <w:tcW w:w="311" w:type="pct"/>
            <w:shd w:val="clear" w:color="auto" w:fill="auto"/>
            <w:vAlign w:val="center"/>
            <w:hideMark/>
          </w:tcPr>
          <w:p w14:paraId="4C13053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0BCE4B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EBASTINA OBLEAS20 MG CAJA 10 TABLETAS</w:t>
            </w:r>
          </w:p>
        </w:tc>
        <w:tc>
          <w:tcPr>
            <w:tcW w:w="704" w:type="pct"/>
            <w:shd w:val="clear" w:color="auto" w:fill="auto"/>
            <w:vAlign w:val="center"/>
            <w:hideMark/>
          </w:tcPr>
          <w:p w14:paraId="399F9F2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BAA082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674.05</w:t>
            </w:r>
          </w:p>
        </w:tc>
      </w:tr>
      <w:tr w:rsidR="00F82D39" w:rsidRPr="00F82D39" w14:paraId="3935098C" w14:textId="77777777" w:rsidTr="00F82D39">
        <w:trPr>
          <w:trHeight w:val="255"/>
        </w:trPr>
        <w:tc>
          <w:tcPr>
            <w:tcW w:w="319" w:type="pct"/>
            <w:tcBorders>
              <w:left w:val="single" w:sz="4" w:space="0" w:color="auto"/>
            </w:tcBorders>
            <w:shd w:val="clear" w:color="auto" w:fill="auto"/>
            <w:vAlign w:val="center"/>
            <w:hideMark/>
          </w:tcPr>
          <w:p w14:paraId="23F646B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222</w:t>
            </w:r>
          </w:p>
        </w:tc>
        <w:tc>
          <w:tcPr>
            <w:tcW w:w="311" w:type="pct"/>
            <w:shd w:val="clear" w:color="auto" w:fill="auto"/>
            <w:vAlign w:val="center"/>
            <w:hideMark/>
          </w:tcPr>
          <w:p w14:paraId="3A0362E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EF4EC0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ELECTROLITOS ORALES COCO625 ML PIEZA LIQUIDO ORAL</w:t>
            </w:r>
          </w:p>
        </w:tc>
        <w:tc>
          <w:tcPr>
            <w:tcW w:w="704" w:type="pct"/>
            <w:shd w:val="clear" w:color="auto" w:fill="auto"/>
            <w:vAlign w:val="center"/>
            <w:hideMark/>
          </w:tcPr>
          <w:p w14:paraId="05100C1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3AD44C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29.42</w:t>
            </w:r>
          </w:p>
        </w:tc>
      </w:tr>
      <w:tr w:rsidR="00F82D39" w:rsidRPr="00F82D39" w14:paraId="67FB28CB" w14:textId="77777777" w:rsidTr="00F82D39">
        <w:trPr>
          <w:trHeight w:val="255"/>
        </w:trPr>
        <w:tc>
          <w:tcPr>
            <w:tcW w:w="319" w:type="pct"/>
            <w:tcBorders>
              <w:left w:val="single" w:sz="4" w:space="0" w:color="auto"/>
            </w:tcBorders>
            <w:shd w:val="clear" w:color="auto" w:fill="auto"/>
            <w:vAlign w:val="center"/>
            <w:hideMark/>
          </w:tcPr>
          <w:p w14:paraId="42BC059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223</w:t>
            </w:r>
          </w:p>
        </w:tc>
        <w:tc>
          <w:tcPr>
            <w:tcW w:w="311" w:type="pct"/>
            <w:shd w:val="clear" w:color="auto" w:fill="auto"/>
            <w:vAlign w:val="center"/>
            <w:hideMark/>
          </w:tcPr>
          <w:p w14:paraId="42305C5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45406B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ELECTROLITOS ORALES MANZANA625 ML PIEZA LIQUIDO ORAL</w:t>
            </w:r>
          </w:p>
        </w:tc>
        <w:tc>
          <w:tcPr>
            <w:tcW w:w="704" w:type="pct"/>
            <w:shd w:val="clear" w:color="auto" w:fill="auto"/>
            <w:vAlign w:val="center"/>
            <w:hideMark/>
          </w:tcPr>
          <w:p w14:paraId="36929DC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1BAD7F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29.42</w:t>
            </w:r>
          </w:p>
        </w:tc>
      </w:tr>
      <w:tr w:rsidR="00F82D39" w:rsidRPr="00F82D39" w14:paraId="51798231" w14:textId="77777777" w:rsidTr="00F82D39">
        <w:trPr>
          <w:trHeight w:val="255"/>
        </w:trPr>
        <w:tc>
          <w:tcPr>
            <w:tcW w:w="319" w:type="pct"/>
            <w:tcBorders>
              <w:left w:val="single" w:sz="4" w:space="0" w:color="auto"/>
            </w:tcBorders>
            <w:shd w:val="clear" w:color="auto" w:fill="auto"/>
            <w:vAlign w:val="center"/>
            <w:hideMark/>
          </w:tcPr>
          <w:p w14:paraId="2958D15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224</w:t>
            </w:r>
          </w:p>
        </w:tc>
        <w:tc>
          <w:tcPr>
            <w:tcW w:w="311" w:type="pct"/>
            <w:shd w:val="clear" w:color="auto" w:fill="auto"/>
            <w:vAlign w:val="center"/>
            <w:hideMark/>
          </w:tcPr>
          <w:p w14:paraId="4F637EB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700642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ELECTROLITOS ORALES LIMON625 ML PIEZA LIQUIDO ORAL</w:t>
            </w:r>
          </w:p>
        </w:tc>
        <w:tc>
          <w:tcPr>
            <w:tcW w:w="704" w:type="pct"/>
            <w:shd w:val="clear" w:color="auto" w:fill="auto"/>
            <w:vAlign w:val="center"/>
            <w:hideMark/>
          </w:tcPr>
          <w:p w14:paraId="251019A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75B5909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29.42</w:t>
            </w:r>
          </w:p>
        </w:tc>
      </w:tr>
      <w:tr w:rsidR="00F82D39" w:rsidRPr="00F82D39" w14:paraId="5D4BADE4" w14:textId="77777777" w:rsidTr="00F82D39">
        <w:trPr>
          <w:trHeight w:val="255"/>
        </w:trPr>
        <w:tc>
          <w:tcPr>
            <w:tcW w:w="319" w:type="pct"/>
            <w:tcBorders>
              <w:left w:val="single" w:sz="4" w:space="0" w:color="auto"/>
            </w:tcBorders>
            <w:shd w:val="clear" w:color="auto" w:fill="auto"/>
            <w:vAlign w:val="center"/>
            <w:hideMark/>
          </w:tcPr>
          <w:p w14:paraId="3D84839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225</w:t>
            </w:r>
          </w:p>
        </w:tc>
        <w:tc>
          <w:tcPr>
            <w:tcW w:w="311" w:type="pct"/>
            <w:shd w:val="clear" w:color="auto" w:fill="auto"/>
            <w:vAlign w:val="center"/>
            <w:hideMark/>
          </w:tcPr>
          <w:p w14:paraId="1FBA1AD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1A581A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ELECTROLITOS ORALES NARANJA625 ML PIEZA LIQUIDO ORAL</w:t>
            </w:r>
          </w:p>
        </w:tc>
        <w:tc>
          <w:tcPr>
            <w:tcW w:w="704" w:type="pct"/>
            <w:shd w:val="clear" w:color="auto" w:fill="auto"/>
            <w:vAlign w:val="center"/>
            <w:hideMark/>
          </w:tcPr>
          <w:p w14:paraId="056BB6B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04C61A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29.42</w:t>
            </w:r>
          </w:p>
        </w:tc>
      </w:tr>
      <w:tr w:rsidR="00F82D39" w:rsidRPr="00F82D39" w14:paraId="35DEF395" w14:textId="77777777" w:rsidTr="00F82D39">
        <w:trPr>
          <w:trHeight w:val="255"/>
        </w:trPr>
        <w:tc>
          <w:tcPr>
            <w:tcW w:w="319" w:type="pct"/>
            <w:tcBorders>
              <w:left w:val="single" w:sz="4" w:space="0" w:color="auto"/>
            </w:tcBorders>
            <w:shd w:val="clear" w:color="auto" w:fill="auto"/>
            <w:vAlign w:val="center"/>
            <w:hideMark/>
          </w:tcPr>
          <w:p w14:paraId="3B5AFCB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226</w:t>
            </w:r>
          </w:p>
        </w:tc>
        <w:tc>
          <w:tcPr>
            <w:tcW w:w="311" w:type="pct"/>
            <w:shd w:val="clear" w:color="auto" w:fill="auto"/>
            <w:vAlign w:val="center"/>
            <w:hideMark/>
          </w:tcPr>
          <w:p w14:paraId="2C9CC54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54815D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ELECTROLITOS ORALES FRESA625 ML PIEZA LIQUIDO ORAL</w:t>
            </w:r>
          </w:p>
        </w:tc>
        <w:tc>
          <w:tcPr>
            <w:tcW w:w="704" w:type="pct"/>
            <w:shd w:val="clear" w:color="auto" w:fill="auto"/>
            <w:vAlign w:val="center"/>
            <w:hideMark/>
          </w:tcPr>
          <w:p w14:paraId="097BDBE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FAF5F1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29.42</w:t>
            </w:r>
          </w:p>
        </w:tc>
      </w:tr>
      <w:tr w:rsidR="00F82D39" w:rsidRPr="00F82D39" w14:paraId="156CDF7E" w14:textId="77777777" w:rsidTr="00F82D39">
        <w:trPr>
          <w:trHeight w:val="255"/>
        </w:trPr>
        <w:tc>
          <w:tcPr>
            <w:tcW w:w="319" w:type="pct"/>
            <w:tcBorders>
              <w:left w:val="single" w:sz="4" w:space="0" w:color="auto"/>
            </w:tcBorders>
            <w:shd w:val="clear" w:color="auto" w:fill="auto"/>
            <w:vAlign w:val="center"/>
            <w:hideMark/>
          </w:tcPr>
          <w:p w14:paraId="45335DE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227</w:t>
            </w:r>
          </w:p>
        </w:tc>
        <w:tc>
          <w:tcPr>
            <w:tcW w:w="311" w:type="pct"/>
            <w:shd w:val="clear" w:color="auto" w:fill="auto"/>
            <w:vAlign w:val="center"/>
            <w:hideMark/>
          </w:tcPr>
          <w:p w14:paraId="5EA5C79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8E7154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ELECTROLITOS </w:t>
            </w:r>
            <w:proofErr w:type="gramStart"/>
            <w:r w:rsidRPr="00F82D39">
              <w:rPr>
                <w:rFonts w:ascii="Arial" w:hAnsi="Arial" w:cs="Arial"/>
                <w:color w:val="000000"/>
                <w:kern w:val="0"/>
                <w:sz w:val="16"/>
                <w:szCs w:val="16"/>
              </w:rPr>
              <w:t>ORALES  UVA</w:t>
            </w:r>
            <w:proofErr w:type="gramEnd"/>
            <w:r w:rsidRPr="00F82D39">
              <w:rPr>
                <w:rFonts w:ascii="Arial" w:hAnsi="Arial" w:cs="Arial"/>
                <w:color w:val="000000"/>
                <w:kern w:val="0"/>
                <w:sz w:val="16"/>
                <w:szCs w:val="16"/>
              </w:rPr>
              <w:t>625 ML PIEZA LIQUIDO ORAL</w:t>
            </w:r>
          </w:p>
        </w:tc>
        <w:tc>
          <w:tcPr>
            <w:tcW w:w="704" w:type="pct"/>
            <w:shd w:val="clear" w:color="auto" w:fill="auto"/>
            <w:vAlign w:val="center"/>
            <w:hideMark/>
          </w:tcPr>
          <w:p w14:paraId="7427C5F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4E3778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29.42</w:t>
            </w:r>
          </w:p>
        </w:tc>
      </w:tr>
      <w:tr w:rsidR="00F82D39" w:rsidRPr="00F82D39" w14:paraId="7F3B8DA0" w14:textId="77777777" w:rsidTr="00F82D39">
        <w:trPr>
          <w:trHeight w:val="255"/>
        </w:trPr>
        <w:tc>
          <w:tcPr>
            <w:tcW w:w="319" w:type="pct"/>
            <w:tcBorders>
              <w:left w:val="single" w:sz="4" w:space="0" w:color="auto"/>
            </w:tcBorders>
            <w:shd w:val="clear" w:color="auto" w:fill="auto"/>
            <w:vAlign w:val="center"/>
            <w:hideMark/>
          </w:tcPr>
          <w:p w14:paraId="0CC6A4C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228</w:t>
            </w:r>
          </w:p>
        </w:tc>
        <w:tc>
          <w:tcPr>
            <w:tcW w:w="311" w:type="pct"/>
            <w:shd w:val="clear" w:color="auto" w:fill="auto"/>
            <w:vAlign w:val="center"/>
            <w:hideMark/>
          </w:tcPr>
          <w:p w14:paraId="3BABAB5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3D86AD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EMPAGLIFOZINA/METFORMINA TABLETAS 6012.5 MG/850 MG. CAJA 60 TABLETAS</w:t>
            </w:r>
          </w:p>
        </w:tc>
        <w:tc>
          <w:tcPr>
            <w:tcW w:w="704" w:type="pct"/>
            <w:shd w:val="clear" w:color="auto" w:fill="auto"/>
            <w:vAlign w:val="center"/>
            <w:hideMark/>
          </w:tcPr>
          <w:p w14:paraId="608886B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0A4D99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2,209.40</w:t>
            </w:r>
          </w:p>
        </w:tc>
      </w:tr>
      <w:tr w:rsidR="00F82D39" w:rsidRPr="00F82D39" w14:paraId="6C087ADC" w14:textId="77777777" w:rsidTr="00F82D39">
        <w:trPr>
          <w:trHeight w:val="255"/>
        </w:trPr>
        <w:tc>
          <w:tcPr>
            <w:tcW w:w="319" w:type="pct"/>
            <w:tcBorders>
              <w:left w:val="single" w:sz="4" w:space="0" w:color="auto"/>
            </w:tcBorders>
            <w:shd w:val="clear" w:color="auto" w:fill="auto"/>
            <w:vAlign w:val="center"/>
            <w:hideMark/>
          </w:tcPr>
          <w:p w14:paraId="2AB5405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229</w:t>
            </w:r>
          </w:p>
        </w:tc>
        <w:tc>
          <w:tcPr>
            <w:tcW w:w="311" w:type="pct"/>
            <w:shd w:val="clear" w:color="auto" w:fill="auto"/>
            <w:vAlign w:val="center"/>
            <w:hideMark/>
          </w:tcPr>
          <w:p w14:paraId="067318C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889B6A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ENALAPRIL10 MG. FRASCO 30 TABLETAS</w:t>
            </w:r>
          </w:p>
        </w:tc>
        <w:tc>
          <w:tcPr>
            <w:tcW w:w="704" w:type="pct"/>
            <w:shd w:val="clear" w:color="auto" w:fill="auto"/>
            <w:vAlign w:val="center"/>
            <w:hideMark/>
          </w:tcPr>
          <w:p w14:paraId="2631C96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FRASCO</w:t>
            </w:r>
          </w:p>
        </w:tc>
        <w:tc>
          <w:tcPr>
            <w:tcW w:w="704" w:type="pct"/>
            <w:shd w:val="clear" w:color="auto" w:fill="auto"/>
            <w:vAlign w:val="center"/>
            <w:hideMark/>
          </w:tcPr>
          <w:p w14:paraId="5F08B4A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1,196.42</w:t>
            </w:r>
          </w:p>
        </w:tc>
      </w:tr>
      <w:tr w:rsidR="00F82D39" w:rsidRPr="00F82D39" w14:paraId="397958B4" w14:textId="77777777" w:rsidTr="00F82D39">
        <w:trPr>
          <w:trHeight w:val="255"/>
        </w:trPr>
        <w:tc>
          <w:tcPr>
            <w:tcW w:w="319" w:type="pct"/>
            <w:tcBorders>
              <w:left w:val="single" w:sz="4" w:space="0" w:color="auto"/>
            </w:tcBorders>
            <w:shd w:val="clear" w:color="auto" w:fill="auto"/>
            <w:vAlign w:val="center"/>
            <w:hideMark/>
          </w:tcPr>
          <w:p w14:paraId="1C5E293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230</w:t>
            </w:r>
          </w:p>
        </w:tc>
        <w:tc>
          <w:tcPr>
            <w:tcW w:w="311" w:type="pct"/>
            <w:shd w:val="clear" w:color="auto" w:fill="auto"/>
            <w:vAlign w:val="center"/>
            <w:hideMark/>
          </w:tcPr>
          <w:p w14:paraId="6360981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BB6CA0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ENALAPRIL10 MG. FRASCO 10 TABLETAS</w:t>
            </w:r>
          </w:p>
        </w:tc>
        <w:tc>
          <w:tcPr>
            <w:tcW w:w="704" w:type="pct"/>
            <w:shd w:val="clear" w:color="auto" w:fill="auto"/>
            <w:vAlign w:val="center"/>
            <w:hideMark/>
          </w:tcPr>
          <w:p w14:paraId="7E70253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FRASCO</w:t>
            </w:r>
          </w:p>
        </w:tc>
        <w:tc>
          <w:tcPr>
            <w:tcW w:w="704" w:type="pct"/>
            <w:shd w:val="clear" w:color="auto" w:fill="auto"/>
            <w:vAlign w:val="center"/>
            <w:hideMark/>
          </w:tcPr>
          <w:p w14:paraId="2F505FD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311.37</w:t>
            </w:r>
          </w:p>
        </w:tc>
      </w:tr>
      <w:tr w:rsidR="00F82D39" w:rsidRPr="00F82D39" w14:paraId="419207F9" w14:textId="77777777" w:rsidTr="00F82D39">
        <w:trPr>
          <w:trHeight w:val="255"/>
        </w:trPr>
        <w:tc>
          <w:tcPr>
            <w:tcW w:w="319" w:type="pct"/>
            <w:tcBorders>
              <w:left w:val="single" w:sz="4" w:space="0" w:color="auto"/>
            </w:tcBorders>
            <w:shd w:val="clear" w:color="auto" w:fill="auto"/>
            <w:vAlign w:val="center"/>
            <w:hideMark/>
          </w:tcPr>
          <w:p w14:paraId="7F4CC18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231</w:t>
            </w:r>
          </w:p>
        </w:tc>
        <w:tc>
          <w:tcPr>
            <w:tcW w:w="311" w:type="pct"/>
            <w:shd w:val="clear" w:color="auto" w:fill="auto"/>
            <w:vAlign w:val="center"/>
            <w:hideMark/>
          </w:tcPr>
          <w:p w14:paraId="3EAA98C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1B4516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ENALAPRIL 20MG FRASCO COMPRIMIDOS C/10</w:t>
            </w:r>
          </w:p>
        </w:tc>
        <w:tc>
          <w:tcPr>
            <w:tcW w:w="704" w:type="pct"/>
            <w:shd w:val="clear" w:color="auto" w:fill="auto"/>
            <w:vAlign w:val="center"/>
            <w:hideMark/>
          </w:tcPr>
          <w:p w14:paraId="6DA2C17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FRASCO</w:t>
            </w:r>
          </w:p>
        </w:tc>
        <w:tc>
          <w:tcPr>
            <w:tcW w:w="704" w:type="pct"/>
            <w:shd w:val="clear" w:color="auto" w:fill="auto"/>
            <w:vAlign w:val="center"/>
            <w:hideMark/>
          </w:tcPr>
          <w:p w14:paraId="17E4DA2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536.95</w:t>
            </w:r>
          </w:p>
        </w:tc>
      </w:tr>
      <w:tr w:rsidR="00F82D39" w:rsidRPr="00F82D39" w14:paraId="704636BA" w14:textId="77777777" w:rsidTr="00F82D39">
        <w:trPr>
          <w:trHeight w:val="255"/>
        </w:trPr>
        <w:tc>
          <w:tcPr>
            <w:tcW w:w="319" w:type="pct"/>
            <w:tcBorders>
              <w:left w:val="single" w:sz="4" w:space="0" w:color="auto"/>
            </w:tcBorders>
            <w:shd w:val="clear" w:color="auto" w:fill="auto"/>
            <w:vAlign w:val="center"/>
            <w:hideMark/>
          </w:tcPr>
          <w:p w14:paraId="1A48B45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232</w:t>
            </w:r>
          </w:p>
        </w:tc>
        <w:tc>
          <w:tcPr>
            <w:tcW w:w="311" w:type="pct"/>
            <w:shd w:val="clear" w:color="auto" w:fill="auto"/>
            <w:vAlign w:val="center"/>
            <w:hideMark/>
          </w:tcPr>
          <w:p w14:paraId="723A97F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CE4A0F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ERGOTAMINA/CAFEINA1/100 MG. CAJA 20 TABLETAS</w:t>
            </w:r>
          </w:p>
        </w:tc>
        <w:tc>
          <w:tcPr>
            <w:tcW w:w="704" w:type="pct"/>
            <w:shd w:val="clear" w:color="auto" w:fill="auto"/>
            <w:vAlign w:val="center"/>
            <w:hideMark/>
          </w:tcPr>
          <w:p w14:paraId="7A00137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FF6F5F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646.05</w:t>
            </w:r>
          </w:p>
        </w:tc>
      </w:tr>
      <w:tr w:rsidR="00F82D39" w:rsidRPr="00F82D39" w14:paraId="0AE524CC" w14:textId="77777777" w:rsidTr="00F82D39">
        <w:trPr>
          <w:trHeight w:val="255"/>
        </w:trPr>
        <w:tc>
          <w:tcPr>
            <w:tcW w:w="319" w:type="pct"/>
            <w:tcBorders>
              <w:left w:val="single" w:sz="4" w:space="0" w:color="auto"/>
            </w:tcBorders>
            <w:shd w:val="clear" w:color="auto" w:fill="auto"/>
            <w:vAlign w:val="center"/>
            <w:hideMark/>
          </w:tcPr>
          <w:p w14:paraId="50AE7A7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233</w:t>
            </w:r>
          </w:p>
        </w:tc>
        <w:tc>
          <w:tcPr>
            <w:tcW w:w="311" w:type="pct"/>
            <w:shd w:val="clear" w:color="auto" w:fill="auto"/>
            <w:vAlign w:val="center"/>
            <w:hideMark/>
          </w:tcPr>
          <w:p w14:paraId="509D6C5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253280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ESCITALOPRAM20 MG. CAJA 28 TABLETAS</w:t>
            </w:r>
          </w:p>
        </w:tc>
        <w:tc>
          <w:tcPr>
            <w:tcW w:w="704" w:type="pct"/>
            <w:shd w:val="clear" w:color="auto" w:fill="auto"/>
            <w:vAlign w:val="center"/>
            <w:hideMark/>
          </w:tcPr>
          <w:p w14:paraId="0B33017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ECAF35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4,545.53</w:t>
            </w:r>
          </w:p>
        </w:tc>
      </w:tr>
      <w:tr w:rsidR="00F82D39" w:rsidRPr="00F82D39" w14:paraId="3CF6B22A" w14:textId="77777777" w:rsidTr="00F82D39">
        <w:trPr>
          <w:trHeight w:val="255"/>
        </w:trPr>
        <w:tc>
          <w:tcPr>
            <w:tcW w:w="319" w:type="pct"/>
            <w:tcBorders>
              <w:left w:val="single" w:sz="4" w:space="0" w:color="auto"/>
            </w:tcBorders>
            <w:shd w:val="clear" w:color="auto" w:fill="auto"/>
            <w:vAlign w:val="center"/>
            <w:hideMark/>
          </w:tcPr>
          <w:p w14:paraId="13C16CB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234</w:t>
            </w:r>
          </w:p>
        </w:tc>
        <w:tc>
          <w:tcPr>
            <w:tcW w:w="311" w:type="pct"/>
            <w:shd w:val="clear" w:color="auto" w:fill="auto"/>
            <w:vAlign w:val="center"/>
            <w:hideMark/>
          </w:tcPr>
          <w:p w14:paraId="7E73A02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4D51BC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ESCITALOPRAM10 MG. CAJA 28 TABLETAS</w:t>
            </w:r>
          </w:p>
        </w:tc>
        <w:tc>
          <w:tcPr>
            <w:tcW w:w="704" w:type="pct"/>
            <w:shd w:val="clear" w:color="auto" w:fill="auto"/>
            <w:vAlign w:val="center"/>
            <w:hideMark/>
          </w:tcPr>
          <w:p w14:paraId="6E970F3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430534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2,385.23</w:t>
            </w:r>
          </w:p>
        </w:tc>
      </w:tr>
      <w:tr w:rsidR="00F82D39" w:rsidRPr="00F82D39" w14:paraId="23A2C83F" w14:textId="77777777" w:rsidTr="00F82D39">
        <w:trPr>
          <w:trHeight w:val="255"/>
        </w:trPr>
        <w:tc>
          <w:tcPr>
            <w:tcW w:w="319" w:type="pct"/>
            <w:tcBorders>
              <w:left w:val="single" w:sz="4" w:space="0" w:color="auto"/>
            </w:tcBorders>
            <w:shd w:val="clear" w:color="auto" w:fill="auto"/>
            <w:vAlign w:val="center"/>
            <w:hideMark/>
          </w:tcPr>
          <w:p w14:paraId="5F1DCF0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235</w:t>
            </w:r>
          </w:p>
        </w:tc>
        <w:tc>
          <w:tcPr>
            <w:tcW w:w="311" w:type="pct"/>
            <w:shd w:val="clear" w:color="auto" w:fill="auto"/>
            <w:vAlign w:val="center"/>
            <w:hideMark/>
          </w:tcPr>
          <w:p w14:paraId="159BE3E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882329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ESOMEPRAZOL40 MG. CAJA 14 TABLETAS</w:t>
            </w:r>
          </w:p>
        </w:tc>
        <w:tc>
          <w:tcPr>
            <w:tcW w:w="704" w:type="pct"/>
            <w:shd w:val="clear" w:color="auto" w:fill="auto"/>
            <w:vAlign w:val="center"/>
            <w:hideMark/>
          </w:tcPr>
          <w:p w14:paraId="55DC7EE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6FC99B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950.25</w:t>
            </w:r>
          </w:p>
        </w:tc>
      </w:tr>
      <w:tr w:rsidR="00F82D39" w:rsidRPr="00F82D39" w14:paraId="30BB7BA6" w14:textId="77777777" w:rsidTr="00F82D39">
        <w:trPr>
          <w:trHeight w:val="255"/>
        </w:trPr>
        <w:tc>
          <w:tcPr>
            <w:tcW w:w="319" w:type="pct"/>
            <w:tcBorders>
              <w:left w:val="single" w:sz="4" w:space="0" w:color="auto"/>
            </w:tcBorders>
            <w:shd w:val="clear" w:color="auto" w:fill="auto"/>
            <w:vAlign w:val="center"/>
            <w:hideMark/>
          </w:tcPr>
          <w:p w14:paraId="36E8D18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236</w:t>
            </w:r>
          </w:p>
        </w:tc>
        <w:tc>
          <w:tcPr>
            <w:tcW w:w="311" w:type="pct"/>
            <w:shd w:val="clear" w:color="auto" w:fill="auto"/>
            <w:vAlign w:val="center"/>
            <w:hideMark/>
          </w:tcPr>
          <w:p w14:paraId="1CBB348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4DB355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ESPIRONOLOCTONA25 MG. CAJA 30 TABLETAS</w:t>
            </w:r>
          </w:p>
        </w:tc>
        <w:tc>
          <w:tcPr>
            <w:tcW w:w="704" w:type="pct"/>
            <w:shd w:val="clear" w:color="auto" w:fill="auto"/>
            <w:vAlign w:val="center"/>
            <w:hideMark/>
          </w:tcPr>
          <w:p w14:paraId="789A7F6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A169E1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857.80</w:t>
            </w:r>
          </w:p>
        </w:tc>
      </w:tr>
      <w:tr w:rsidR="00F82D39" w:rsidRPr="00F82D39" w14:paraId="599F6AE5" w14:textId="77777777" w:rsidTr="00F82D39">
        <w:trPr>
          <w:trHeight w:val="255"/>
        </w:trPr>
        <w:tc>
          <w:tcPr>
            <w:tcW w:w="319" w:type="pct"/>
            <w:tcBorders>
              <w:left w:val="single" w:sz="4" w:space="0" w:color="auto"/>
            </w:tcBorders>
            <w:shd w:val="clear" w:color="auto" w:fill="auto"/>
            <w:vAlign w:val="center"/>
            <w:hideMark/>
          </w:tcPr>
          <w:p w14:paraId="238357F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237</w:t>
            </w:r>
          </w:p>
        </w:tc>
        <w:tc>
          <w:tcPr>
            <w:tcW w:w="311" w:type="pct"/>
            <w:shd w:val="clear" w:color="auto" w:fill="auto"/>
            <w:vAlign w:val="center"/>
            <w:hideMark/>
          </w:tcPr>
          <w:p w14:paraId="00D33FB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340B2F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ESPORAS DE BACILLUS CLAUSII5 ML. CAJA 10 AMPOLLETAS ENTEROGERMINA</w:t>
            </w:r>
          </w:p>
        </w:tc>
        <w:tc>
          <w:tcPr>
            <w:tcW w:w="704" w:type="pct"/>
            <w:shd w:val="clear" w:color="auto" w:fill="auto"/>
            <w:vAlign w:val="center"/>
            <w:hideMark/>
          </w:tcPr>
          <w:p w14:paraId="241E72E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F2A6CD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542.95</w:t>
            </w:r>
          </w:p>
        </w:tc>
      </w:tr>
      <w:tr w:rsidR="00F82D39" w:rsidRPr="00F82D39" w14:paraId="4F99D047" w14:textId="77777777" w:rsidTr="00F82D39">
        <w:trPr>
          <w:trHeight w:val="255"/>
        </w:trPr>
        <w:tc>
          <w:tcPr>
            <w:tcW w:w="319" w:type="pct"/>
            <w:tcBorders>
              <w:left w:val="single" w:sz="4" w:space="0" w:color="auto"/>
            </w:tcBorders>
            <w:shd w:val="clear" w:color="auto" w:fill="auto"/>
            <w:vAlign w:val="center"/>
            <w:hideMark/>
          </w:tcPr>
          <w:p w14:paraId="53D4C2C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238</w:t>
            </w:r>
          </w:p>
        </w:tc>
        <w:tc>
          <w:tcPr>
            <w:tcW w:w="311" w:type="pct"/>
            <w:shd w:val="clear" w:color="auto" w:fill="auto"/>
            <w:vAlign w:val="center"/>
            <w:hideMark/>
          </w:tcPr>
          <w:p w14:paraId="2440781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84B447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ESPORAS DE BACILLUS CLAUSII5 ML. CAJA 10 AMPOLLETAS SINUBERASE</w:t>
            </w:r>
          </w:p>
        </w:tc>
        <w:tc>
          <w:tcPr>
            <w:tcW w:w="704" w:type="pct"/>
            <w:shd w:val="clear" w:color="auto" w:fill="auto"/>
            <w:vAlign w:val="center"/>
            <w:hideMark/>
          </w:tcPr>
          <w:p w14:paraId="5A8DB78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9C7C33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289.63</w:t>
            </w:r>
          </w:p>
        </w:tc>
      </w:tr>
      <w:tr w:rsidR="00F82D39" w:rsidRPr="00F82D39" w14:paraId="4DCD8B84" w14:textId="77777777" w:rsidTr="00F82D39">
        <w:trPr>
          <w:trHeight w:val="255"/>
        </w:trPr>
        <w:tc>
          <w:tcPr>
            <w:tcW w:w="319" w:type="pct"/>
            <w:tcBorders>
              <w:left w:val="single" w:sz="4" w:space="0" w:color="auto"/>
            </w:tcBorders>
            <w:shd w:val="clear" w:color="auto" w:fill="auto"/>
            <w:vAlign w:val="center"/>
            <w:hideMark/>
          </w:tcPr>
          <w:p w14:paraId="5AD81AD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239</w:t>
            </w:r>
          </w:p>
        </w:tc>
        <w:tc>
          <w:tcPr>
            <w:tcW w:w="311" w:type="pct"/>
            <w:shd w:val="clear" w:color="auto" w:fill="auto"/>
            <w:vAlign w:val="center"/>
            <w:hideMark/>
          </w:tcPr>
          <w:p w14:paraId="2F89BAC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1CEA7D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ESTAZOLAM2 MG. CAJA 60 TABLETAS</w:t>
            </w:r>
          </w:p>
        </w:tc>
        <w:tc>
          <w:tcPr>
            <w:tcW w:w="704" w:type="pct"/>
            <w:shd w:val="clear" w:color="auto" w:fill="auto"/>
            <w:vAlign w:val="center"/>
            <w:hideMark/>
          </w:tcPr>
          <w:p w14:paraId="0009337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C07AEE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1,330.77</w:t>
            </w:r>
          </w:p>
        </w:tc>
      </w:tr>
      <w:tr w:rsidR="00F82D39" w:rsidRPr="00F82D39" w14:paraId="1155B064" w14:textId="77777777" w:rsidTr="00F82D39">
        <w:trPr>
          <w:trHeight w:val="255"/>
        </w:trPr>
        <w:tc>
          <w:tcPr>
            <w:tcW w:w="319" w:type="pct"/>
            <w:tcBorders>
              <w:left w:val="single" w:sz="4" w:space="0" w:color="auto"/>
            </w:tcBorders>
            <w:shd w:val="clear" w:color="auto" w:fill="auto"/>
            <w:vAlign w:val="center"/>
            <w:hideMark/>
          </w:tcPr>
          <w:p w14:paraId="616E260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240</w:t>
            </w:r>
          </w:p>
        </w:tc>
        <w:tc>
          <w:tcPr>
            <w:tcW w:w="311" w:type="pct"/>
            <w:shd w:val="clear" w:color="auto" w:fill="auto"/>
            <w:vAlign w:val="center"/>
            <w:hideMark/>
          </w:tcPr>
          <w:p w14:paraId="59B6145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9381F9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ESTROGENOS CONJUGADOS0.625 MG. CAJA 28 TABLETAS</w:t>
            </w:r>
          </w:p>
        </w:tc>
        <w:tc>
          <w:tcPr>
            <w:tcW w:w="704" w:type="pct"/>
            <w:shd w:val="clear" w:color="auto" w:fill="auto"/>
            <w:vAlign w:val="center"/>
            <w:hideMark/>
          </w:tcPr>
          <w:p w14:paraId="392165C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149A54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1,092.18</w:t>
            </w:r>
          </w:p>
        </w:tc>
      </w:tr>
      <w:tr w:rsidR="00F82D39" w:rsidRPr="00F82D39" w14:paraId="7283ADE6" w14:textId="77777777" w:rsidTr="00F82D39">
        <w:trPr>
          <w:trHeight w:val="255"/>
        </w:trPr>
        <w:tc>
          <w:tcPr>
            <w:tcW w:w="319" w:type="pct"/>
            <w:tcBorders>
              <w:left w:val="single" w:sz="4" w:space="0" w:color="auto"/>
            </w:tcBorders>
            <w:shd w:val="clear" w:color="auto" w:fill="auto"/>
            <w:vAlign w:val="center"/>
            <w:hideMark/>
          </w:tcPr>
          <w:p w14:paraId="1F5CB6E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241</w:t>
            </w:r>
          </w:p>
        </w:tc>
        <w:tc>
          <w:tcPr>
            <w:tcW w:w="311" w:type="pct"/>
            <w:shd w:val="clear" w:color="auto" w:fill="auto"/>
            <w:vAlign w:val="center"/>
            <w:hideMark/>
          </w:tcPr>
          <w:p w14:paraId="42E0CBA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4F281F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ETAMSILATO500 MG FRASCO 20 CAPSULAS</w:t>
            </w:r>
          </w:p>
        </w:tc>
        <w:tc>
          <w:tcPr>
            <w:tcW w:w="704" w:type="pct"/>
            <w:shd w:val="clear" w:color="auto" w:fill="auto"/>
            <w:vAlign w:val="center"/>
            <w:hideMark/>
          </w:tcPr>
          <w:p w14:paraId="266FC91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FRASCO</w:t>
            </w:r>
          </w:p>
        </w:tc>
        <w:tc>
          <w:tcPr>
            <w:tcW w:w="704" w:type="pct"/>
            <w:shd w:val="clear" w:color="auto" w:fill="auto"/>
            <w:vAlign w:val="center"/>
            <w:hideMark/>
          </w:tcPr>
          <w:p w14:paraId="2981C58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954.42</w:t>
            </w:r>
          </w:p>
        </w:tc>
      </w:tr>
      <w:tr w:rsidR="00F82D39" w:rsidRPr="00F82D39" w14:paraId="102D0337" w14:textId="77777777" w:rsidTr="00F82D39">
        <w:trPr>
          <w:trHeight w:val="255"/>
        </w:trPr>
        <w:tc>
          <w:tcPr>
            <w:tcW w:w="319" w:type="pct"/>
            <w:tcBorders>
              <w:left w:val="single" w:sz="4" w:space="0" w:color="auto"/>
            </w:tcBorders>
            <w:shd w:val="clear" w:color="auto" w:fill="auto"/>
            <w:vAlign w:val="center"/>
            <w:hideMark/>
          </w:tcPr>
          <w:p w14:paraId="40B332F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242</w:t>
            </w:r>
          </w:p>
        </w:tc>
        <w:tc>
          <w:tcPr>
            <w:tcW w:w="311" w:type="pct"/>
            <w:shd w:val="clear" w:color="auto" w:fill="auto"/>
            <w:vAlign w:val="center"/>
            <w:hideMark/>
          </w:tcPr>
          <w:p w14:paraId="35B5E7B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E866E9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ETORICOXIB90 MG. CAJA 28 TABLETAS</w:t>
            </w:r>
          </w:p>
        </w:tc>
        <w:tc>
          <w:tcPr>
            <w:tcW w:w="704" w:type="pct"/>
            <w:shd w:val="clear" w:color="auto" w:fill="auto"/>
            <w:vAlign w:val="center"/>
            <w:hideMark/>
          </w:tcPr>
          <w:p w14:paraId="264D189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6B4C66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2,624.90</w:t>
            </w:r>
          </w:p>
        </w:tc>
      </w:tr>
      <w:tr w:rsidR="00F82D39" w:rsidRPr="00F82D39" w14:paraId="755D7507" w14:textId="77777777" w:rsidTr="00F82D39">
        <w:trPr>
          <w:trHeight w:val="255"/>
        </w:trPr>
        <w:tc>
          <w:tcPr>
            <w:tcW w:w="319" w:type="pct"/>
            <w:tcBorders>
              <w:left w:val="single" w:sz="4" w:space="0" w:color="auto"/>
            </w:tcBorders>
            <w:shd w:val="clear" w:color="auto" w:fill="auto"/>
            <w:vAlign w:val="center"/>
            <w:hideMark/>
          </w:tcPr>
          <w:p w14:paraId="29E110B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243</w:t>
            </w:r>
          </w:p>
        </w:tc>
        <w:tc>
          <w:tcPr>
            <w:tcW w:w="311" w:type="pct"/>
            <w:shd w:val="clear" w:color="auto" w:fill="auto"/>
            <w:vAlign w:val="center"/>
            <w:hideMark/>
          </w:tcPr>
          <w:p w14:paraId="3A4A73F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54F11B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ETORICOXIB120 MG. CAJA 7 TABLETAS</w:t>
            </w:r>
          </w:p>
        </w:tc>
        <w:tc>
          <w:tcPr>
            <w:tcW w:w="704" w:type="pct"/>
            <w:shd w:val="clear" w:color="auto" w:fill="auto"/>
            <w:vAlign w:val="center"/>
            <w:hideMark/>
          </w:tcPr>
          <w:p w14:paraId="5567443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5AFD3C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1,395.68</w:t>
            </w:r>
          </w:p>
        </w:tc>
      </w:tr>
      <w:tr w:rsidR="00F82D39" w:rsidRPr="00F82D39" w14:paraId="79D6874F" w14:textId="77777777" w:rsidTr="00F82D39">
        <w:trPr>
          <w:trHeight w:val="255"/>
        </w:trPr>
        <w:tc>
          <w:tcPr>
            <w:tcW w:w="319" w:type="pct"/>
            <w:tcBorders>
              <w:left w:val="single" w:sz="4" w:space="0" w:color="auto"/>
            </w:tcBorders>
            <w:shd w:val="clear" w:color="auto" w:fill="auto"/>
            <w:vAlign w:val="center"/>
            <w:hideMark/>
          </w:tcPr>
          <w:p w14:paraId="1D5F7CA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244</w:t>
            </w:r>
          </w:p>
        </w:tc>
        <w:tc>
          <w:tcPr>
            <w:tcW w:w="311" w:type="pct"/>
            <w:shd w:val="clear" w:color="auto" w:fill="auto"/>
            <w:vAlign w:val="center"/>
            <w:hideMark/>
          </w:tcPr>
          <w:p w14:paraId="733E479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74E6BA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ESTRADIOL GEL 80G TUBO</w:t>
            </w:r>
          </w:p>
        </w:tc>
        <w:tc>
          <w:tcPr>
            <w:tcW w:w="704" w:type="pct"/>
            <w:shd w:val="clear" w:color="auto" w:fill="auto"/>
            <w:vAlign w:val="center"/>
            <w:hideMark/>
          </w:tcPr>
          <w:p w14:paraId="5684342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8D1207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1,139.00</w:t>
            </w:r>
          </w:p>
        </w:tc>
      </w:tr>
      <w:tr w:rsidR="00F82D39" w:rsidRPr="00F82D39" w14:paraId="28594539" w14:textId="77777777" w:rsidTr="00F82D39">
        <w:trPr>
          <w:trHeight w:val="255"/>
        </w:trPr>
        <w:tc>
          <w:tcPr>
            <w:tcW w:w="319" w:type="pct"/>
            <w:tcBorders>
              <w:left w:val="single" w:sz="4" w:space="0" w:color="auto"/>
            </w:tcBorders>
            <w:shd w:val="clear" w:color="auto" w:fill="auto"/>
            <w:vAlign w:val="center"/>
            <w:hideMark/>
          </w:tcPr>
          <w:p w14:paraId="3611CFF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245</w:t>
            </w:r>
          </w:p>
        </w:tc>
        <w:tc>
          <w:tcPr>
            <w:tcW w:w="311" w:type="pct"/>
            <w:shd w:val="clear" w:color="auto" w:fill="auto"/>
            <w:vAlign w:val="center"/>
            <w:hideMark/>
          </w:tcPr>
          <w:p w14:paraId="64652B7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8429A6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EZETIMIBA10 MG CAJA 28 TABLETAS</w:t>
            </w:r>
          </w:p>
        </w:tc>
        <w:tc>
          <w:tcPr>
            <w:tcW w:w="704" w:type="pct"/>
            <w:shd w:val="clear" w:color="auto" w:fill="auto"/>
            <w:vAlign w:val="center"/>
            <w:hideMark/>
          </w:tcPr>
          <w:p w14:paraId="4E293CA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F089C1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1,735.32</w:t>
            </w:r>
          </w:p>
        </w:tc>
      </w:tr>
      <w:tr w:rsidR="00F82D39" w:rsidRPr="00F82D39" w14:paraId="6F7983E8" w14:textId="77777777" w:rsidTr="00F82D39">
        <w:trPr>
          <w:trHeight w:val="255"/>
        </w:trPr>
        <w:tc>
          <w:tcPr>
            <w:tcW w:w="319" w:type="pct"/>
            <w:tcBorders>
              <w:left w:val="single" w:sz="4" w:space="0" w:color="auto"/>
            </w:tcBorders>
            <w:shd w:val="clear" w:color="auto" w:fill="auto"/>
            <w:vAlign w:val="center"/>
            <w:hideMark/>
          </w:tcPr>
          <w:p w14:paraId="03C162E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246</w:t>
            </w:r>
          </w:p>
        </w:tc>
        <w:tc>
          <w:tcPr>
            <w:tcW w:w="311" w:type="pct"/>
            <w:shd w:val="clear" w:color="auto" w:fill="auto"/>
            <w:vAlign w:val="center"/>
            <w:hideMark/>
          </w:tcPr>
          <w:p w14:paraId="2CFB8DB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979350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EZETIMIBA10 MG CAJA 14 TABLETAS</w:t>
            </w:r>
          </w:p>
        </w:tc>
        <w:tc>
          <w:tcPr>
            <w:tcW w:w="704" w:type="pct"/>
            <w:shd w:val="clear" w:color="auto" w:fill="auto"/>
            <w:vAlign w:val="center"/>
            <w:hideMark/>
          </w:tcPr>
          <w:p w14:paraId="49F3E4D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C9F1F1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862.62</w:t>
            </w:r>
          </w:p>
        </w:tc>
      </w:tr>
      <w:tr w:rsidR="00F82D39" w:rsidRPr="00F82D39" w14:paraId="7EA71C95" w14:textId="77777777" w:rsidTr="00F82D39">
        <w:trPr>
          <w:trHeight w:val="255"/>
        </w:trPr>
        <w:tc>
          <w:tcPr>
            <w:tcW w:w="319" w:type="pct"/>
            <w:tcBorders>
              <w:left w:val="single" w:sz="4" w:space="0" w:color="auto"/>
            </w:tcBorders>
            <w:shd w:val="clear" w:color="auto" w:fill="auto"/>
            <w:vAlign w:val="center"/>
            <w:hideMark/>
          </w:tcPr>
          <w:p w14:paraId="23C65C7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247</w:t>
            </w:r>
          </w:p>
        </w:tc>
        <w:tc>
          <w:tcPr>
            <w:tcW w:w="311" w:type="pct"/>
            <w:shd w:val="clear" w:color="auto" w:fill="auto"/>
            <w:vAlign w:val="center"/>
            <w:hideMark/>
          </w:tcPr>
          <w:p w14:paraId="0BD5D40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5344DD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EZETIMIBA/SIMVASTATINA10/20 MG. CAJA 28 TABLETAS</w:t>
            </w:r>
          </w:p>
        </w:tc>
        <w:tc>
          <w:tcPr>
            <w:tcW w:w="704" w:type="pct"/>
            <w:shd w:val="clear" w:color="auto" w:fill="auto"/>
            <w:vAlign w:val="center"/>
            <w:hideMark/>
          </w:tcPr>
          <w:p w14:paraId="6299F7A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7BED2B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2,172.33</w:t>
            </w:r>
          </w:p>
        </w:tc>
      </w:tr>
      <w:tr w:rsidR="00F82D39" w:rsidRPr="00F82D39" w14:paraId="4A3EE056" w14:textId="77777777" w:rsidTr="00F82D39">
        <w:trPr>
          <w:trHeight w:val="255"/>
        </w:trPr>
        <w:tc>
          <w:tcPr>
            <w:tcW w:w="319" w:type="pct"/>
            <w:tcBorders>
              <w:left w:val="single" w:sz="4" w:space="0" w:color="auto"/>
            </w:tcBorders>
            <w:shd w:val="clear" w:color="auto" w:fill="auto"/>
            <w:vAlign w:val="center"/>
            <w:hideMark/>
          </w:tcPr>
          <w:p w14:paraId="6C00795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248</w:t>
            </w:r>
          </w:p>
        </w:tc>
        <w:tc>
          <w:tcPr>
            <w:tcW w:w="311" w:type="pct"/>
            <w:shd w:val="clear" w:color="auto" w:fill="auto"/>
            <w:vAlign w:val="center"/>
            <w:hideMark/>
          </w:tcPr>
          <w:p w14:paraId="693CBAB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9D4589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FAMOTIDINA20 MG CAJA 20 TABLETAS</w:t>
            </w:r>
          </w:p>
        </w:tc>
        <w:tc>
          <w:tcPr>
            <w:tcW w:w="704" w:type="pct"/>
            <w:shd w:val="clear" w:color="auto" w:fill="auto"/>
            <w:vAlign w:val="center"/>
            <w:hideMark/>
          </w:tcPr>
          <w:p w14:paraId="4257B60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9F0141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408.63</w:t>
            </w:r>
          </w:p>
        </w:tc>
      </w:tr>
      <w:tr w:rsidR="00F82D39" w:rsidRPr="00F82D39" w14:paraId="6BED129D" w14:textId="77777777" w:rsidTr="00F82D39">
        <w:trPr>
          <w:trHeight w:val="255"/>
        </w:trPr>
        <w:tc>
          <w:tcPr>
            <w:tcW w:w="319" w:type="pct"/>
            <w:tcBorders>
              <w:left w:val="single" w:sz="4" w:space="0" w:color="auto"/>
            </w:tcBorders>
            <w:shd w:val="clear" w:color="auto" w:fill="auto"/>
            <w:vAlign w:val="center"/>
            <w:hideMark/>
          </w:tcPr>
          <w:p w14:paraId="69312F5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249</w:t>
            </w:r>
          </w:p>
        </w:tc>
        <w:tc>
          <w:tcPr>
            <w:tcW w:w="311" w:type="pct"/>
            <w:shd w:val="clear" w:color="auto" w:fill="auto"/>
            <w:vAlign w:val="center"/>
            <w:hideMark/>
          </w:tcPr>
          <w:p w14:paraId="1EF2E0B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6A4D0A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FENAZOPIRIDINA100 MG. CAJA 24 TABLETAS</w:t>
            </w:r>
          </w:p>
        </w:tc>
        <w:tc>
          <w:tcPr>
            <w:tcW w:w="704" w:type="pct"/>
            <w:shd w:val="clear" w:color="auto" w:fill="auto"/>
            <w:vAlign w:val="center"/>
            <w:hideMark/>
          </w:tcPr>
          <w:p w14:paraId="5BE6A67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A8DC5E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305.97</w:t>
            </w:r>
          </w:p>
        </w:tc>
      </w:tr>
      <w:tr w:rsidR="00F82D39" w:rsidRPr="00F82D39" w14:paraId="068E8D53" w14:textId="77777777" w:rsidTr="00F82D39">
        <w:trPr>
          <w:trHeight w:val="255"/>
        </w:trPr>
        <w:tc>
          <w:tcPr>
            <w:tcW w:w="319" w:type="pct"/>
            <w:tcBorders>
              <w:left w:val="single" w:sz="4" w:space="0" w:color="auto"/>
            </w:tcBorders>
            <w:shd w:val="clear" w:color="auto" w:fill="auto"/>
            <w:vAlign w:val="center"/>
            <w:hideMark/>
          </w:tcPr>
          <w:p w14:paraId="00F014F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250</w:t>
            </w:r>
          </w:p>
        </w:tc>
        <w:tc>
          <w:tcPr>
            <w:tcW w:w="311" w:type="pct"/>
            <w:shd w:val="clear" w:color="auto" w:fill="auto"/>
            <w:vAlign w:val="center"/>
            <w:hideMark/>
          </w:tcPr>
          <w:p w14:paraId="1561DC7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652AD2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FENOFIBRATO160 MG. FRASCO 30 CAPSULAS</w:t>
            </w:r>
          </w:p>
        </w:tc>
        <w:tc>
          <w:tcPr>
            <w:tcW w:w="704" w:type="pct"/>
            <w:shd w:val="clear" w:color="auto" w:fill="auto"/>
            <w:vAlign w:val="center"/>
            <w:hideMark/>
          </w:tcPr>
          <w:p w14:paraId="0CCA595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FRASCO</w:t>
            </w:r>
          </w:p>
        </w:tc>
        <w:tc>
          <w:tcPr>
            <w:tcW w:w="704" w:type="pct"/>
            <w:shd w:val="clear" w:color="auto" w:fill="auto"/>
            <w:vAlign w:val="center"/>
            <w:hideMark/>
          </w:tcPr>
          <w:p w14:paraId="49D1895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1,768.60</w:t>
            </w:r>
          </w:p>
        </w:tc>
      </w:tr>
      <w:tr w:rsidR="00F82D39" w:rsidRPr="00F82D39" w14:paraId="0883436A" w14:textId="77777777" w:rsidTr="00F82D39">
        <w:trPr>
          <w:trHeight w:val="255"/>
        </w:trPr>
        <w:tc>
          <w:tcPr>
            <w:tcW w:w="319" w:type="pct"/>
            <w:tcBorders>
              <w:left w:val="single" w:sz="4" w:space="0" w:color="auto"/>
            </w:tcBorders>
            <w:shd w:val="clear" w:color="auto" w:fill="auto"/>
            <w:vAlign w:val="center"/>
            <w:hideMark/>
          </w:tcPr>
          <w:p w14:paraId="25D05DE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251</w:t>
            </w:r>
          </w:p>
        </w:tc>
        <w:tc>
          <w:tcPr>
            <w:tcW w:w="311" w:type="pct"/>
            <w:shd w:val="clear" w:color="auto" w:fill="auto"/>
            <w:vAlign w:val="center"/>
            <w:hideMark/>
          </w:tcPr>
          <w:p w14:paraId="45AF3BF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E9C2C6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FENOFIBRATO DE COLINA135 MG. FRASCO 15 CAPSULAS</w:t>
            </w:r>
          </w:p>
        </w:tc>
        <w:tc>
          <w:tcPr>
            <w:tcW w:w="704" w:type="pct"/>
            <w:shd w:val="clear" w:color="auto" w:fill="auto"/>
            <w:vAlign w:val="center"/>
            <w:hideMark/>
          </w:tcPr>
          <w:p w14:paraId="7861263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FRASCO</w:t>
            </w:r>
          </w:p>
        </w:tc>
        <w:tc>
          <w:tcPr>
            <w:tcW w:w="704" w:type="pct"/>
            <w:shd w:val="clear" w:color="auto" w:fill="auto"/>
            <w:vAlign w:val="center"/>
            <w:hideMark/>
          </w:tcPr>
          <w:p w14:paraId="4203027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923.10</w:t>
            </w:r>
          </w:p>
        </w:tc>
      </w:tr>
      <w:tr w:rsidR="00F82D39" w:rsidRPr="00F82D39" w14:paraId="667B2D17" w14:textId="77777777" w:rsidTr="00F82D39">
        <w:trPr>
          <w:trHeight w:val="255"/>
        </w:trPr>
        <w:tc>
          <w:tcPr>
            <w:tcW w:w="319" w:type="pct"/>
            <w:tcBorders>
              <w:left w:val="single" w:sz="4" w:space="0" w:color="auto"/>
            </w:tcBorders>
            <w:shd w:val="clear" w:color="auto" w:fill="auto"/>
            <w:vAlign w:val="center"/>
            <w:hideMark/>
          </w:tcPr>
          <w:p w14:paraId="2EBDF05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252</w:t>
            </w:r>
          </w:p>
        </w:tc>
        <w:tc>
          <w:tcPr>
            <w:tcW w:w="311" w:type="pct"/>
            <w:shd w:val="clear" w:color="auto" w:fill="auto"/>
            <w:vAlign w:val="center"/>
            <w:hideMark/>
          </w:tcPr>
          <w:p w14:paraId="47BAAB6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F4E47D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FIBRA, LACTOBACILOS Y CLOROFILA0.005 G/100 G C/30 G PIEZA BOTE 174 G.</w:t>
            </w:r>
          </w:p>
        </w:tc>
        <w:tc>
          <w:tcPr>
            <w:tcW w:w="704" w:type="pct"/>
            <w:shd w:val="clear" w:color="auto" w:fill="auto"/>
            <w:vAlign w:val="center"/>
            <w:hideMark/>
          </w:tcPr>
          <w:p w14:paraId="5925D5A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B82080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305.53</w:t>
            </w:r>
          </w:p>
        </w:tc>
      </w:tr>
      <w:tr w:rsidR="00F82D39" w:rsidRPr="00F82D39" w14:paraId="7CDF930C" w14:textId="77777777" w:rsidTr="00F82D39">
        <w:trPr>
          <w:trHeight w:val="255"/>
        </w:trPr>
        <w:tc>
          <w:tcPr>
            <w:tcW w:w="319" w:type="pct"/>
            <w:tcBorders>
              <w:left w:val="single" w:sz="4" w:space="0" w:color="auto"/>
            </w:tcBorders>
            <w:shd w:val="clear" w:color="auto" w:fill="auto"/>
            <w:vAlign w:val="center"/>
            <w:hideMark/>
          </w:tcPr>
          <w:p w14:paraId="1E7DB3C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253</w:t>
            </w:r>
          </w:p>
        </w:tc>
        <w:tc>
          <w:tcPr>
            <w:tcW w:w="311" w:type="pct"/>
            <w:shd w:val="clear" w:color="auto" w:fill="auto"/>
            <w:vAlign w:val="center"/>
            <w:hideMark/>
          </w:tcPr>
          <w:p w14:paraId="5767C79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361D3D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FINASTERIDA5 MG. CAJA 30 TABLETAS</w:t>
            </w:r>
          </w:p>
        </w:tc>
        <w:tc>
          <w:tcPr>
            <w:tcW w:w="704" w:type="pct"/>
            <w:shd w:val="clear" w:color="auto" w:fill="auto"/>
            <w:vAlign w:val="center"/>
            <w:hideMark/>
          </w:tcPr>
          <w:p w14:paraId="1B079D1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E23577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2,590.03</w:t>
            </w:r>
          </w:p>
        </w:tc>
      </w:tr>
      <w:tr w:rsidR="00F82D39" w:rsidRPr="00F82D39" w14:paraId="661CFA71" w14:textId="77777777" w:rsidTr="00F82D39">
        <w:trPr>
          <w:trHeight w:val="255"/>
        </w:trPr>
        <w:tc>
          <w:tcPr>
            <w:tcW w:w="319" w:type="pct"/>
            <w:tcBorders>
              <w:left w:val="single" w:sz="4" w:space="0" w:color="auto"/>
            </w:tcBorders>
            <w:shd w:val="clear" w:color="auto" w:fill="auto"/>
            <w:vAlign w:val="center"/>
            <w:hideMark/>
          </w:tcPr>
          <w:p w14:paraId="2819284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254</w:t>
            </w:r>
          </w:p>
        </w:tc>
        <w:tc>
          <w:tcPr>
            <w:tcW w:w="311" w:type="pct"/>
            <w:shd w:val="clear" w:color="auto" w:fill="auto"/>
            <w:vAlign w:val="center"/>
            <w:hideMark/>
          </w:tcPr>
          <w:p w14:paraId="6829E08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996E37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RIFAMICINA SPARY 1G/100 ML.</w:t>
            </w:r>
          </w:p>
        </w:tc>
        <w:tc>
          <w:tcPr>
            <w:tcW w:w="704" w:type="pct"/>
            <w:shd w:val="clear" w:color="auto" w:fill="auto"/>
            <w:vAlign w:val="center"/>
            <w:hideMark/>
          </w:tcPr>
          <w:p w14:paraId="1CA06EC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1C74E8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567.85</w:t>
            </w:r>
          </w:p>
        </w:tc>
      </w:tr>
      <w:tr w:rsidR="00F82D39" w:rsidRPr="00F82D39" w14:paraId="6084F36B" w14:textId="77777777" w:rsidTr="00F82D39">
        <w:trPr>
          <w:trHeight w:val="255"/>
        </w:trPr>
        <w:tc>
          <w:tcPr>
            <w:tcW w:w="319" w:type="pct"/>
            <w:tcBorders>
              <w:left w:val="single" w:sz="4" w:space="0" w:color="auto"/>
            </w:tcBorders>
            <w:shd w:val="clear" w:color="auto" w:fill="auto"/>
            <w:vAlign w:val="center"/>
            <w:hideMark/>
          </w:tcPr>
          <w:p w14:paraId="00C0B9F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255</w:t>
            </w:r>
          </w:p>
        </w:tc>
        <w:tc>
          <w:tcPr>
            <w:tcW w:w="311" w:type="pct"/>
            <w:shd w:val="clear" w:color="auto" w:fill="auto"/>
            <w:vAlign w:val="center"/>
            <w:hideMark/>
          </w:tcPr>
          <w:p w14:paraId="7CABD8D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7AA268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FLOROGLUCINOL/LISINA80 MG/80 MG/125 MG CAJA 20 TABLETAS</w:t>
            </w:r>
          </w:p>
        </w:tc>
        <w:tc>
          <w:tcPr>
            <w:tcW w:w="704" w:type="pct"/>
            <w:shd w:val="clear" w:color="auto" w:fill="auto"/>
            <w:vAlign w:val="center"/>
            <w:hideMark/>
          </w:tcPr>
          <w:p w14:paraId="059471B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ADC4D0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471.33</w:t>
            </w:r>
          </w:p>
        </w:tc>
      </w:tr>
      <w:tr w:rsidR="00F82D39" w:rsidRPr="00F82D39" w14:paraId="1ABD91B6" w14:textId="77777777" w:rsidTr="00F82D39">
        <w:trPr>
          <w:trHeight w:val="255"/>
        </w:trPr>
        <w:tc>
          <w:tcPr>
            <w:tcW w:w="319" w:type="pct"/>
            <w:tcBorders>
              <w:left w:val="single" w:sz="4" w:space="0" w:color="auto"/>
            </w:tcBorders>
            <w:shd w:val="clear" w:color="auto" w:fill="auto"/>
            <w:vAlign w:val="center"/>
            <w:hideMark/>
          </w:tcPr>
          <w:p w14:paraId="677B27D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256</w:t>
            </w:r>
          </w:p>
        </w:tc>
        <w:tc>
          <w:tcPr>
            <w:tcW w:w="311" w:type="pct"/>
            <w:shd w:val="clear" w:color="auto" w:fill="auto"/>
            <w:vAlign w:val="center"/>
            <w:hideMark/>
          </w:tcPr>
          <w:p w14:paraId="7AB4200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B3D538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FLUCONAZOL150 MG. FRASCO 1 TABLETA</w:t>
            </w:r>
          </w:p>
        </w:tc>
        <w:tc>
          <w:tcPr>
            <w:tcW w:w="704" w:type="pct"/>
            <w:shd w:val="clear" w:color="auto" w:fill="auto"/>
            <w:vAlign w:val="center"/>
            <w:hideMark/>
          </w:tcPr>
          <w:p w14:paraId="2AB9671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FRASCO</w:t>
            </w:r>
          </w:p>
        </w:tc>
        <w:tc>
          <w:tcPr>
            <w:tcW w:w="704" w:type="pct"/>
            <w:shd w:val="clear" w:color="auto" w:fill="auto"/>
            <w:vAlign w:val="center"/>
            <w:hideMark/>
          </w:tcPr>
          <w:p w14:paraId="25B48E2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770.05</w:t>
            </w:r>
          </w:p>
        </w:tc>
      </w:tr>
      <w:tr w:rsidR="00F82D39" w:rsidRPr="00F82D39" w14:paraId="23BD78A6" w14:textId="77777777" w:rsidTr="00F82D39">
        <w:trPr>
          <w:trHeight w:val="255"/>
        </w:trPr>
        <w:tc>
          <w:tcPr>
            <w:tcW w:w="319" w:type="pct"/>
            <w:tcBorders>
              <w:left w:val="single" w:sz="4" w:space="0" w:color="auto"/>
            </w:tcBorders>
            <w:shd w:val="clear" w:color="auto" w:fill="auto"/>
            <w:vAlign w:val="center"/>
            <w:hideMark/>
          </w:tcPr>
          <w:p w14:paraId="758BA10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257</w:t>
            </w:r>
          </w:p>
        </w:tc>
        <w:tc>
          <w:tcPr>
            <w:tcW w:w="311" w:type="pct"/>
            <w:shd w:val="clear" w:color="auto" w:fill="auto"/>
            <w:vAlign w:val="center"/>
            <w:hideMark/>
          </w:tcPr>
          <w:p w14:paraId="08AE307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D85F65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FLUOROURACILO 5 %20 GR. PIEZA CREMA</w:t>
            </w:r>
          </w:p>
        </w:tc>
        <w:tc>
          <w:tcPr>
            <w:tcW w:w="704" w:type="pct"/>
            <w:shd w:val="clear" w:color="auto" w:fill="auto"/>
            <w:vAlign w:val="center"/>
            <w:hideMark/>
          </w:tcPr>
          <w:p w14:paraId="37470D9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BE0377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1,233.35</w:t>
            </w:r>
          </w:p>
        </w:tc>
      </w:tr>
      <w:tr w:rsidR="00F82D39" w:rsidRPr="00F82D39" w14:paraId="2D41ADD8" w14:textId="77777777" w:rsidTr="00F82D39">
        <w:trPr>
          <w:trHeight w:val="255"/>
        </w:trPr>
        <w:tc>
          <w:tcPr>
            <w:tcW w:w="319" w:type="pct"/>
            <w:tcBorders>
              <w:left w:val="single" w:sz="4" w:space="0" w:color="auto"/>
            </w:tcBorders>
            <w:shd w:val="clear" w:color="auto" w:fill="auto"/>
            <w:vAlign w:val="center"/>
            <w:hideMark/>
          </w:tcPr>
          <w:p w14:paraId="36CA41A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258</w:t>
            </w:r>
          </w:p>
        </w:tc>
        <w:tc>
          <w:tcPr>
            <w:tcW w:w="311" w:type="pct"/>
            <w:shd w:val="clear" w:color="auto" w:fill="auto"/>
            <w:vAlign w:val="center"/>
            <w:hideMark/>
          </w:tcPr>
          <w:p w14:paraId="0845C39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76C5CF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FLUOXETINA20 MG. CAJA 20 TABLETAS</w:t>
            </w:r>
          </w:p>
        </w:tc>
        <w:tc>
          <w:tcPr>
            <w:tcW w:w="704" w:type="pct"/>
            <w:shd w:val="clear" w:color="auto" w:fill="auto"/>
            <w:vAlign w:val="center"/>
            <w:hideMark/>
          </w:tcPr>
          <w:p w14:paraId="1337D1B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F752CB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640.82</w:t>
            </w:r>
          </w:p>
        </w:tc>
      </w:tr>
      <w:tr w:rsidR="00F82D39" w:rsidRPr="00F82D39" w14:paraId="57003FE6" w14:textId="77777777" w:rsidTr="00F82D39">
        <w:trPr>
          <w:trHeight w:val="255"/>
        </w:trPr>
        <w:tc>
          <w:tcPr>
            <w:tcW w:w="319" w:type="pct"/>
            <w:tcBorders>
              <w:left w:val="single" w:sz="4" w:space="0" w:color="auto"/>
            </w:tcBorders>
            <w:shd w:val="clear" w:color="auto" w:fill="auto"/>
            <w:vAlign w:val="center"/>
            <w:hideMark/>
          </w:tcPr>
          <w:p w14:paraId="4BB6FBE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259</w:t>
            </w:r>
          </w:p>
        </w:tc>
        <w:tc>
          <w:tcPr>
            <w:tcW w:w="311" w:type="pct"/>
            <w:shd w:val="clear" w:color="auto" w:fill="auto"/>
            <w:vAlign w:val="center"/>
            <w:hideMark/>
          </w:tcPr>
          <w:p w14:paraId="45E9BA5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29F2A2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FLUTICASONA2.5 MG/5 MG/500 MG. PIEZA </w:t>
            </w:r>
            <w:proofErr w:type="gramStart"/>
            <w:r w:rsidRPr="00F82D39">
              <w:rPr>
                <w:rFonts w:ascii="Arial" w:hAnsi="Arial" w:cs="Arial"/>
                <w:color w:val="000000"/>
                <w:kern w:val="0"/>
                <w:sz w:val="16"/>
                <w:szCs w:val="16"/>
              </w:rPr>
              <w:t>SPRAY</w:t>
            </w:r>
            <w:proofErr w:type="gramEnd"/>
            <w:r w:rsidRPr="00F82D39">
              <w:rPr>
                <w:rFonts w:ascii="Arial" w:hAnsi="Arial" w:cs="Arial"/>
                <w:color w:val="000000"/>
                <w:kern w:val="0"/>
                <w:sz w:val="16"/>
                <w:szCs w:val="16"/>
              </w:rPr>
              <w:t xml:space="preserve"> NASAL</w:t>
            </w:r>
          </w:p>
        </w:tc>
        <w:tc>
          <w:tcPr>
            <w:tcW w:w="704" w:type="pct"/>
            <w:shd w:val="clear" w:color="auto" w:fill="auto"/>
            <w:vAlign w:val="center"/>
            <w:hideMark/>
          </w:tcPr>
          <w:p w14:paraId="1F21B02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A6F9DA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649.37</w:t>
            </w:r>
          </w:p>
        </w:tc>
      </w:tr>
      <w:tr w:rsidR="00F82D39" w:rsidRPr="00F82D39" w14:paraId="5B41B43E" w14:textId="77777777" w:rsidTr="00F82D39">
        <w:trPr>
          <w:trHeight w:val="255"/>
        </w:trPr>
        <w:tc>
          <w:tcPr>
            <w:tcW w:w="319" w:type="pct"/>
            <w:tcBorders>
              <w:left w:val="single" w:sz="4" w:space="0" w:color="auto"/>
            </w:tcBorders>
            <w:shd w:val="clear" w:color="auto" w:fill="auto"/>
            <w:vAlign w:val="center"/>
            <w:hideMark/>
          </w:tcPr>
          <w:p w14:paraId="3FA03CC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260</w:t>
            </w:r>
          </w:p>
        </w:tc>
        <w:tc>
          <w:tcPr>
            <w:tcW w:w="311" w:type="pct"/>
            <w:shd w:val="clear" w:color="auto" w:fill="auto"/>
            <w:vAlign w:val="center"/>
            <w:hideMark/>
          </w:tcPr>
          <w:p w14:paraId="0148C9E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07594E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FLUTICASONA250MCG FRASCO </w:t>
            </w:r>
            <w:proofErr w:type="spellStart"/>
            <w:r w:rsidRPr="00F82D39">
              <w:rPr>
                <w:rFonts w:ascii="Arial" w:hAnsi="Arial" w:cs="Arial"/>
                <w:color w:val="000000"/>
                <w:kern w:val="0"/>
                <w:sz w:val="16"/>
                <w:szCs w:val="16"/>
              </w:rPr>
              <w:t>FRASCO</w:t>
            </w:r>
            <w:proofErr w:type="spellEnd"/>
          </w:p>
        </w:tc>
        <w:tc>
          <w:tcPr>
            <w:tcW w:w="704" w:type="pct"/>
            <w:shd w:val="clear" w:color="auto" w:fill="auto"/>
            <w:vAlign w:val="center"/>
            <w:hideMark/>
          </w:tcPr>
          <w:p w14:paraId="19DF404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FRASCO</w:t>
            </w:r>
          </w:p>
        </w:tc>
        <w:tc>
          <w:tcPr>
            <w:tcW w:w="704" w:type="pct"/>
            <w:shd w:val="clear" w:color="auto" w:fill="auto"/>
            <w:vAlign w:val="center"/>
            <w:hideMark/>
          </w:tcPr>
          <w:p w14:paraId="24B1FCF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682.35</w:t>
            </w:r>
          </w:p>
        </w:tc>
      </w:tr>
      <w:tr w:rsidR="00F82D39" w:rsidRPr="00F82D39" w14:paraId="7A387E26" w14:textId="77777777" w:rsidTr="00F82D39">
        <w:trPr>
          <w:trHeight w:val="255"/>
        </w:trPr>
        <w:tc>
          <w:tcPr>
            <w:tcW w:w="319" w:type="pct"/>
            <w:tcBorders>
              <w:left w:val="single" w:sz="4" w:space="0" w:color="auto"/>
            </w:tcBorders>
            <w:shd w:val="clear" w:color="auto" w:fill="auto"/>
            <w:vAlign w:val="center"/>
            <w:hideMark/>
          </w:tcPr>
          <w:p w14:paraId="02AC90A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261</w:t>
            </w:r>
          </w:p>
        </w:tc>
        <w:tc>
          <w:tcPr>
            <w:tcW w:w="311" w:type="pct"/>
            <w:shd w:val="clear" w:color="auto" w:fill="auto"/>
            <w:vAlign w:val="center"/>
            <w:hideMark/>
          </w:tcPr>
          <w:p w14:paraId="31373B1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EE330C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FLUTICASONA50 MG. PIEZA SOLUCION</w:t>
            </w:r>
          </w:p>
        </w:tc>
        <w:tc>
          <w:tcPr>
            <w:tcW w:w="704" w:type="pct"/>
            <w:shd w:val="clear" w:color="auto" w:fill="auto"/>
            <w:vAlign w:val="center"/>
            <w:hideMark/>
          </w:tcPr>
          <w:p w14:paraId="5CD26AE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F5CE7E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719.97</w:t>
            </w:r>
          </w:p>
        </w:tc>
      </w:tr>
      <w:tr w:rsidR="00F82D39" w:rsidRPr="00F82D39" w14:paraId="48C80D50" w14:textId="77777777" w:rsidTr="00F82D39">
        <w:trPr>
          <w:trHeight w:val="510"/>
        </w:trPr>
        <w:tc>
          <w:tcPr>
            <w:tcW w:w="319" w:type="pct"/>
            <w:tcBorders>
              <w:left w:val="single" w:sz="4" w:space="0" w:color="auto"/>
            </w:tcBorders>
            <w:shd w:val="clear" w:color="auto" w:fill="auto"/>
            <w:vAlign w:val="center"/>
            <w:hideMark/>
          </w:tcPr>
          <w:p w14:paraId="644C68B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262</w:t>
            </w:r>
          </w:p>
        </w:tc>
        <w:tc>
          <w:tcPr>
            <w:tcW w:w="311" w:type="pct"/>
            <w:shd w:val="clear" w:color="auto" w:fill="auto"/>
            <w:vAlign w:val="center"/>
            <w:hideMark/>
          </w:tcPr>
          <w:p w14:paraId="625A50D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DDCBE9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FLUTICASONA, </w:t>
            </w:r>
            <w:proofErr w:type="gramStart"/>
            <w:r w:rsidRPr="00F82D39">
              <w:rPr>
                <w:rFonts w:ascii="Arial" w:hAnsi="Arial" w:cs="Arial"/>
                <w:color w:val="000000"/>
                <w:kern w:val="0"/>
                <w:sz w:val="16"/>
                <w:szCs w:val="16"/>
              </w:rPr>
              <w:t>SALMETEROLPOLVO  CAJA</w:t>
            </w:r>
            <w:proofErr w:type="gramEnd"/>
            <w:r w:rsidRPr="00F82D39">
              <w:rPr>
                <w:rFonts w:ascii="Arial" w:hAnsi="Arial" w:cs="Arial"/>
                <w:color w:val="000000"/>
                <w:kern w:val="0"/>
                <w:sz w:val="16"/>
                <w:szCs w:val="16"/>
              </w:rPr>
              <w:t xml:space="preserve"> INHALADOR CON 60 DOSIS</w:t>
            </w:r>
          </w:p>
        </w:tc>
        <w:tc>
          <w:tcPr>
            <w:tcW w:w="704" w:type="pct"/>
            <w:shd w:val="clear" w:color="auto" w:fill="auto"/>
            <w:vAlign w:val="center"/>
            <w:hideMark/>
          </w:tcPr>
          <w:p w14:paraId="5889A42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36BC74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1,100.00</w:t>
            </w:r>
          </w:p>
        </w:tc>
      </w:tr>
      <w:tr w:rsidR="00F82D39" w:rsidRPr="00F82D39" w14:paraId="47F7BDEC" w14:textId="77777777" w:rsidTr="00F82D39">
        <w:trPr>
          <w:trHeight w:val="255"/>
        </w:trPr>
        <w:tc>
          <w:tcPr>
            <w:tcW w:w="319" w:type="pct"/>
            <w:tcBorders>
              <w:left w:val="single" w:sz="4" w:space="0" w:color="auto"/>
            </w:tcBorders>
            <w:shd w:val="clear" w:color="auto" w:fill="auto"/>
            <w:vAlign w:val="center"/>
            <w:hideMark/>
          </w:tcPr>
          <w:p w14:paraId="3DB383D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263</w:t>
            </w:r>
          </w:p>
        </w:tc>
        <w:tc>
          <w:tcPr>
            <w:tcW w:w="311" w:type="pct"/>
            <w:shd w:val="clear" w:color="auto" w:fill="auto"/>
            <w:vAlign w:val="center"/>
            <w:hideMark/>
          </w:tcPr>
          <w:p w14:paraId="2AD5976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F1E7BD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FOSFOMICINA3 GR. CAJA 1 SOBRE</w:t>
            </w:r>
          </w:p>
        </w:tc>
        <w:tc>
          <w:tcPr>
            <w:tcW w:w="704" w:type="pct"/>
            <w:shd w:val="clear" w:color="auto" w:fill="auto"/>
            <w:vAlign w:val="center"/>
            <w:hideMark/>
          </w:tcPr>
          <w:p w14:paraId="2F82127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C0B48E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679.15</w:t>
            </w:r>
          </w:p>
        </w:tc>
      </w:tr>
      <w:tr w:rsidR="00F82D39" w:rsidRPr="00F82D39" w14:paraId="3666D087" w14:textId="77777777" w:rsidTr="00F82D39">
        <w:trPr>
          <w:trHeight w:val="255"/>
        </w:trPr>
        <w:tc>
          <w:tcPr>
            <w:tcW w:w="319" w:type="pct"/>
            <w:tcBorders>
              <w:left w:val="single" w:sz="4" w:space="0" w:color="auto"/>
            </w:tcBorders>
            <w:shd w:val="clear" w:color="auto" w:fill="auto"/>
            <w:vAlign w:val="center"/>
            <w:hideMark/>
          </w:tcPr>
          <w:p w14:paraId="063DECF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264</w:t>
            </w:r>
          </w:p>
        </w:tc>
        <w:tc>
          <w:tcPr>
            <w:tcW w:w="311" w:type="pct"/>
            <w:shd w:val="clear" w:color="auto" w:fill="auto"/>
            <w:vAlign w:val="center"/>
            <w:hideMark/>
          </w:tcPr>
          <w:p w14:paraId="10B783B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B45A74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FUROSEMIDA40 MG. CAJA 24 TABLETAS</w:t>
            </w:r>
          </w:p>
        </w:tc>
        <w:tc>
          <w:tcPr>
            <w:tcW w:w="704" w:type="pct"/>
            <w:shd w:val="clear" w:color="auto" w:fill="auto"/>
            <w:vAlign w:val="center"/>
            <w:hideMark/>
          </w:tcPr>
          <w:p w14:paraId="6A2E27E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7BE9BA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340.43</w:t>
            </w:r>
          </w:p>
        </w:tc>
      </w:tr>
      <w:tr w:rsidR="00F82D39" w:rsidRPr="00F82D39" w14:paraId="7E2257DE" w14:textId="77777777" w:rsidTr="00F82D39">
        <w:trPr>
          <w:trHeight w:val="255"/>
        </w:trPr>
        <w:tc>
          <w:tcPr>
            <w:tcW w:w="319" w:type="pct"/>
            <w:tcBorders>
              <w:left w:val="single" w:sz="4" w:space="0" w:color="auto"/>
            </w:tcBorders>
            <w:shd w:val="clear" w:color="auto" w:fill="auto"/>
            <w:vAlign w:val="center"/>
            <w:hideMark/>
          </w:tcPr>
          <w:p w14:paraId="215AA9F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265</w:t>
            </w:r>
          </w:p>
        </w:tc>
        <w:tc>
          <w:tcPr>
            <w:tcW w:w="311" w:type="pct"/>
            <w:shd w:val="clear" w:color="auto" w:fill="auto"/>
            <w:vAlign w:val="center"/>
            <w:hideMark/>
          </w:tcPr>
          <w:p w14:paraId="2E37BAF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B0CFCE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FUMARATO FERROSO200 MG CAJA TABLETAS</w:t>
            </w:r>
          </w:p>
        </w:tc>
        <w:tc>
          <w:tcPr>
            <w:tcW w:w="704" w:type="pct"/>
            <w:shd w:val="clear" w:color="auto" w:fill="auto"/>
            <w:vAlign w:val="center"/>
            <w:hideMark/>
          </w:tcPr>
          <w:p w14:paraId="2C4E51C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3A50E4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38.72</w:t>
            </w:r>
          </w:p>
        </w:tc>
      </w:tr>
      <w:tr w:rsidR="00F82D39" w:rsidRPr="00F82D39" w14:paraId="4422BEF5" w14:textId="77777777" w:rsidTr="00F82D39">
        <w:trPr>
          <w:trHeight w:val="255"/>
        </w:trPr>
        <w:tc>
          <w:tcPr>
            <w:tcW w:w="319" w:type="pct"/>
            <w:tcBorders>
              <w:left w:val="single" w:sz="4" w:space="0" w:color="auto"/>
            </w:tcBorders>
            <w:shd w:val="clear" w:color="auto" w:fill="auto"/>
            <w:vAlign w:val="center"/>
            <w:hideMark/>
          </w:tcPr>
          <w:p w14:paraId="0691CCD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266</w:t>
            </w:r>
          </w:p>
        </w:tc>
        <w:tc>
          <w:tcPr>
            <w:tcW w:w="311" w:type="pct"/>
            <w:shd w:val="clear" w:color="auto" w:fill="auto"/>
            <w:vAlign w:val="center"/>
            <w:hideMark/>
          </w:tcPr>
          <w:p w14:paraId="226B60C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C6D10A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GABAPENTINA300 MG. CAJA 30 TABLETAS</w:t>
            </w:r>
          </w:p>
        </w:tc>
        <w:tc>
          <w:tcPr>
            <w:tcW w:w="704" w:type="pct"/>
            <w:shd w:val="clear" w:color="auto" w:fill="auto"/>
            <w:vAlign w:val="center"/>
            <w:hideMark/>
          </w:tcPr>
          <w:p w14:paraId="4F25C13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673662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1,466.12</w:t>
            </w:r>
          </w:p>
        </w:tc>
      </w:tr>
      <w:tr w:rsidR="00F82D39" w:rsidRPr="00F82D39" w14:paraId="7587292F" w14:textId="77777777" w:rsidTr="00F82D39">
        <w:trPr>
          <w:trHeight w:val="255"/>
        </w:trPr>
        <w:tc>
          <w:tcPr>
            <w:tcW w:w="319" w:type="pct"/>
            <w:tcBorders>
              <w:left w:val="single" w:sz="4" w:space="0" w:color="auto"/>
            </w:tcBorders>
            <w:shd w:val="clear" w:color="auto" w:fill="auto"/>
            <w:vAlign w:val="center"/>
            <w:hideMark/>
          </w:tcPr>
          <w:p w14:paraId="0404A04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267</w:t>
            </w:r>
          </w:p>
        </w:tc>
        <w:tc>
          <w:tcPr>
            <w:tcW w:w="311" w:type="pct"/>
            <w:shd w:val="clear" w:color="auto" w:fill="auto"/>
            <w:vAlign w:val="center"/>
            <w:hideMark/>
          </w:tcPr>
          <w:p w14:paraId="4085DDD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A9C92B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GABAPENTINA600 MG. CAJA 15 TABLETAS</w:t>
            </w:r>
          </w:p>
        </w:tc>
        <w:tc>
          <w:tcPr>
            <w:tcW w:w="704" w:type="pct"/>
            <w:shd w:val="clear" w:color="auto" w:fill="auto"/>
            <w:vAlign w:val="center"/>
            <w:hideMark/>
          </w:tcPr>
          <w:p w14:paraId="13B4675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AEE5D8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1,364.72</w:t>
            </w:r>
          </w:p>
        </w:tc>
      </w:tr>
      <w:tr w:rsidR="00F82D39" w:rsidRPr="00F82D39" w14:paraId="4FCA65C9" w14:textId="77777777" w:rsidTr="00F82D39">
        <w:trPr>
          <w:trHeight w:val="255"/>
        </w:trPr>
        <w:tc>
          <w:tcPr>
            <w:tcW w:w="319" w:type="pct"/>
            <w:tcBorders>
              <w:left w:val="single" w:sz="4" w:space="0" w:color="auto"/>
            </w:tcBorders>
            <w:shd w:val="clear" w:color="auto" w:fill="auto"/>
            <w:vAlign w:val="center"/>
            <w:hideMark/>
          </w:tcPr>
          <w:p w14:paraId="5D43D6C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268</w:t>
            </w:r>
          </w:p>
        </w:tc>
        <w:tc>
          <w:tcPr>
            <w:tcW w:w="311" w:type="pct"/>
            <w:shd w:val="clear" w:color="auto" w:fill="auto"/>
            <w:vAlign w:val="center"/>
            <w:hideMark/>
          </w:tcPr>
          <w:p w14:paraId="0E94518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B07DCA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GABAPENTINA 300 MG. CAJA 15 TABLETAS</w:t>
            </w:r>
          </w:p>
        </w:tc>
        <w:tc>
          <w:tcPr>
            <w:tcW w:w="704" w:type="pct"/>
            <w:shd w:val="clear" w:color="auto" w:fill="auto"/>
            <w:vAlign w:val="center"/>
            <w:hideMark/>
          </w:tcPr>
          <w:p w14:paraId="27A949F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486507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862.42</w:t>
            </w:r>
          </w:p>
        </w:tc>
      </w:tr>
      <w:tr w:rsidR="00F82D39" w:rsidRPr="00F82D39" w14:paraId="3D79742C" w14:textId="77777777" w:rsidTr="00F82D39">
        <w:trPr>
          <w:trHeight w:val="255"/>
        </w:trPr>
        <w:tc>
          <w:tcPr>
            <w:tcW w:w="319" w:type="pct"/>
            <w:tcBorders>
              <w:left w:val="single" w:sz="4" w:space="0" w:color="auto"/>
            </w:tcBorders>
            <w:shd w:val="clear" w:color="auto" w:fill="auto"/>
            <w:vAlign w:val="center"/>
            <w:hideMark/>
          </w:tcPr>
          <w:p w14:paraId="22AFA77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269</w:t>
            </w:r>
          </w:p>
        </w:tc>
        <w:tc>
          <w:tcPr>
            <w:tcW w:w="311" w:type="pct"/>
            <w:shd w:val="clear" w:color="auto" w:fill="auto"/>
            <w:vAlign w:val="center"/>
            <w:hideMark/>
          </w:tcPr>
          <w:p w14:paraId="47B832B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07F1A1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GEMFIBROZILO600 MG. CAJA 14 TABLETAS</w:t>
            </w:r>
          </w:p>
        </w:tc>
        <w:tc>
          <w:tcPr>
            <w:tcW w:w="704" w:type="pct"/>
            <w:shd w:val="clear" w:color="auto" w:fill="auto"/>
            <w:vAlign w:val="center"/>
            <w:hideMark/>
          </w:tcPr>
          <w:p w14:paraId="2719666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47A938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1,057.95</w:t>
            </w:r>
          </w:p>
        </w:tc>
      </w:tr>
      <w:tr w:rsidR="00F82D39" w:rsidRPr="00F82D39" w14:paraId="0FFC0DCC" w14:textId="77777777" w:rsidTr="00F82D39">
        <w:trPr>
          <w:trHeight w:val="255"/>
        </w:trPr>
        <w:tc>
          <w:tcPr>
            <w:tcW w:w="319" w:type="pct"/>
            <w:tcBorders>
              <w:left w:val="single" w:sz="4" w:space="0" w:color="auto"/>
            </w:tcBorders>
            <w:shd w:val="clear" w:color="auto" w:fill="auto"/>
            <w:vAlign w:val="center"/>
            <w:hideMark/>
          </w:tcPr>
          <w:p w14:paraId="776A95E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270</w:t>
            </w:r>
          </w:p>
        </w:tc>
        <w:tc>
          <w:tcPr>
            <w:tcW w:w="311" w:type="pct"/>
            <w:shd w:val="clear" w:color="auto" w:fill="auto"/>
            <w:vAlign w:val="center"/>
            <w:hideMark/>
          </w:tcPr>
          <w:p w14:paraId="4F06E12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5F9057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GINKGO </w:t>
            </w:r>
            <w:proofErr w:type="spellStart"/>
            <w:r w:rsidRPr="00F82D39">
              <w:rPr>
                <w:rFonts w:ascii="Arial" w:hAnsi="Arial" w:cs="Arial"/>
                <w:color w:val="000000"/>
                <w:kern w:val="0"/>
                <w:sz w:val="16"/>
                <w:szCs w:val="16"/>
              </w:rPr>
              <w:t>BILOBAExtracto</w:t>
            </w:r>
            <w:proofErr w:type="spellEnd"/>
            <w:r w:rsidRPr="00F82D39">
              <w:rPr>
                <w:rFonts w:ascii="Arial" w:hAnsi="Arial" w:cs="Arial"/>
                <w:color w:val="000000"/>
                <w:kern w:val="0"/>
                <w:sz w:val="16"/>
                <w:szCs w:val="16"/>
              </w:rPr>
              <w:t xml:space="preserve"> seco de hojas de Ginkgo biloba (Ginkgo) EGb761® 240 mg CAJA 28 TABLETAS</w:t>
            </w:r>
          </w:p>
        </w:tc>
        <w:tc>
          <w:tcPr>
            <w:tcW w:w="704" w:type="pct"/>
            <w:shd w:val="clear" w:color="auto" w:fill="auto"/>
            <w:vAlign w:val="center"/>
            <w:hideMark/>
          </w:tcPr>
          <w:p w14:paraId="4D536DB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4A4C3E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1,321.78</w:t>
            </w:r>
          </w:p>
        </w:tc>
      </w:tr>
      <w:tr w:rsidR="00F82D39" w:rsidRPr="00F82D39" w14:paraId="66F79346" w14:textId="77777777" w:rsidTr="00F82D39">
        <w:trPr>
          <w:trHeight w:val="255"/>
        </w:trPr>
        <w:tc>
          <w:tcPr>
            <w:tcW w:w="319" w:type="pct"/>
            <w:tcBorders>
              <w:left w:val="single" w:sz="4" w:space="0" w:color="auto"/>
            </w:tcBorders>
            <w:shd w:val="clear" w:color="auto" w:fill="auto"/>
            <w:vAlign w:val="center"/>
            <w:hideMark/>
          </w:tcPr>
          <w:p w14:paraId="53AA0A4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271</w:t>
            </w:r>
          </w:p>
        </w:tc>
        <w:tc>
          <w:tcPr>
            <w:tcW w:w="311" w:type="pct"/>
            <w:shd w:val="clear" w:color="auto" w:fill="auto"/>
            <w:vAlign w:val="center"/>
            <w:hideMark/>
          </w:tcPr>
          <w:p w14:paraId="3D58FDF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A14B59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GINKGO BILOBA 240 MG. CAJA 16 TABLETAS</w:t>
            </w:r>
          </w:p>
        </w:tc>
        <w:tc>
          <w:tcPr>
            <w:tcW w:w="704" w:type="pct"/>
            <w:shd w:val="clear" w:color="auto" w:fill="auto"/>
            <w:vAlign w:val="center"/>
            <w:hideMark/>
          </w:tcPr>
          <w:p w14:paraId="2787442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B4EBEB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899.92</w:t>
            </w:r>
          </w:p>
        </w:tc>
      </w:tr>
      <w:tr w:rsidR="00F82D39" w:rsidRPr="00F82D39" w14:paraId="745EAE43" w14:textId="77777777" w:rsidTr="00F82D39">
        <w:trPr>
          <w:trHeight w:val="255"/>
        </w:trPr>
        <w:tc>
          <w:tcPr>
            <w:tcW w:w="319" w:type="pct"/>
            <w:tcBorders>
              <w:left w:val="single" w:sz="4" w:space="0" w:color="auto"/>
            </w:tcBorders>
            <w:shd w:val="clear" w:color="auto" w:fill="auto"/>
            <w:vAlign w:val="center"/>
            <w:hideMark/>
          </w:tcPr>
          <w:p w14:paraId="42D9DCF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272</w:t>
            </w:r>
          </w:p>
        </w:tc>
        <w:tc>
          <w:tcPr>
            <w:tcW w:w="311" w:type="pct"/>
            <w:shd w:val="clear" w:color="auto" w:fill="auto"/>
            <w:vAlign w:val="center"/>
            <w:hideMark/>
          </w:tcPr>
          <w:p w14:paraId="3AFFB9B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F84793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GINKGO BILOBA/ PANAX GINSENG/VITAMINAS/</w:t>
            </w:r>
            <w:proofErr w:type="spellStart"/>
            <w:r w:rsidRPr="00F82D39">
              <w:rPr>
                <w:rFonts w:ascii="Arial" w:hAnsi="Arial" w:cs="Arial"/>
                <w:color w:val="000000"/>
                <w:kern w:val="0"/>
                <w:sz w:val="16"/>
                <w:szCs w:val="16"/>
              </w:rPr>
              <w:t>MINERALESGinkgo</w:t>
            </w:r>
            <w:proofErr w:type="spellEnd"/>
            <w:r w:rsidRPr="00F82D39">
              <w:rPr>
                <w:rFonts w:ascii="Arial" w:hAnsi="Arial" w:cs="Arial"/>
                <w:color w:val="000000"/>
                <w:kern w:val="0"/>
                <w:sz w:val="16"/>
                <w:szCs w:val="16"/>
              </w:rPr>
              <w:t xml:space="preserve"> biloba, ginseng, minerales y vitaminas. CAJA 30 TABLETAS</w:t>
            </w:r>
          </w:p>
        </w:tc>
        <w:tc>
          <w:tcPr>
            <w:tcW w:w="704" w:type="pct"/>
            <w:shd w:val="clear" w:color="auto" w:fill="auto"/>
            <w:vAlign w:val="center"/>
            <w:hideMark/>
          </w:tcPr>
          <w:p w14:paraId="182B4E1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05F557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340.00</w:t>
            </w:r>
          </w:p>
        </w:tc>
      </w:tr>
      <w:tr w:rsidR="00F82D39" w:rsidRPr="00F82D39" w14:paraId="4955C9B6" w14:textId="77777777" w:rsidTr="00F82D39">
        <w:trPr>
          <w:trHeight w:val="255"/>
        </w:trPr>
        <w:tc>
          <w:tcPr>
            <w:tcW w:w="319" w:type="pct"/>
            <w:tcBorders>
              <w:left w:val="single" w:sz="4" w:space="0" w:color="auto"/>
            </w:tcBorders>
            <w:shd w:val="clear" w:color="auto" w:fill="auto"/>
            <w:vAlign w:val="center"/>
            <w:hideMark/>
          </w:tcPr>
          <w:p w14:paraId="6F50401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273</w:t>
            </w:r>
          </w:p>
        </w:tc>
        <w:tc>
          <w:tcPr>
            <w:tcW w:w="311" w:type="pct"/>
            <w:shd w:val="clear" w:color="auto" w:fill="auto"/>
            <w:vAlign w:val="center"/>
            <w:hideMark/>
          </w:tcPr>
          <w:p w14:paraId="74B7A70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48F3D9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GLIBENCLAMIDA5 MG. CAJA 30 TABLETAS</w:t>
            </w:r>
          </w:p>
        </w:tc>
        <w:tc>
          <w:tcPr>
            <w:tcW w:w="704" w:type="pct"/>
            <w:shd w:val="clear" w:color="auto" w:fill="auto"/>
            <w:vAlign w:val="center"/>
            <w:hideMark/>
          </w:tcPr>
          <w:p w14:paraId="463B7EE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3817AE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112.68</w:t>
            </w:r>
          </w:p>
        </w:tc>
      </w:tr>
      <w:tr w:rsidR="00F82D39" w:rsidRPr="00F82D39" w14:paraId="4EB54F21" w14:textId="77777777" w:rsidTr="00F82D39">
        <w:trPr>
          <w:trHeight w:val="255"/>
        </w:trPr>
        <w:tc>
          <w:tcPr>
            <w:tcW w:w="319" w:type="pct"/>
            <w:tcBorders>
              <w:left w:val="single" w:sz="4" w:space="0" w:color="auto"/>
            </w:tcBorders>
            <w:shd w:val="clear" w:color="auto" w:fill="auto"/>
            <w:vAlign w:val="center"/>
            <w:hideMark/>
          </w:tcPr>
          <w:p w14:paraId="7B282F7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274</w:t>
            </w:r>
          </w:p>
        </w:tc>
        <w:tc>
          <w:tcPr>
            <w:tcW w:w="311" w:type="pct"/>
            <w:shd w:val="clear" w:color="auto" w:fill="auto"/>
            <w:vAlign w:val="center"/>
            <w:hideMark/>
          </w:tcPr>
          <w:p w14:paraId="4FB10A9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5EF5B1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GLIBENCLAMIDA/ METFORMINA500/5 MG. CAJA 60 TABLETAS</w:t>
            </w:r>
          </w:p>
        </w:tc>
        <w:tc>
          <w:tcPr>
            <w:tcW w:w="704" w:type="pct"/>
            <w:shd w:val="clear" w:color="auto" w:fill="auto"/>
            <w:vAlign w:val="center"/>
            <w:hideMark/>
          </w:tcPr>
          <w:p w14:paraId="5A85F88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09BA92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884.63</w:t>
            </w:r>
          </w:p>
        </w:tc>
      </w:tr>
      <w:tr w:rsidR="00F82D39" w:rsidRPr="00F82D39" w14:paraId="25F41B22" w14:textId="77777777" w:rsidTr="00F82D39">
        <w:trPr>
          <w:trHeight w:val="510"/>
        </w:trPr>
        <w:tc>
          <w:tcPr>
            <w:tcW w:w="319" w:type="pct"/>
            <w:tcBorders>
              <w:left w:val="single" w:sz="4" w:space="0" w:color="auto"/>
            </w:tcBorders>
            <w:shd w:val="clear" w:color="auto" w:fill="auto"/>
            <w:vAlign w:val="center"/>
            <w:hideMark/>
          </w:tcPr>
          <w:p w14:paraId="1CA9788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275</w:t>
            </w:r>
          </w:p>
        </w:tc>
        <w:tc>
          <w:tcPr>
            <w:tcW w:w="311" w:type="pct"/>
            <w:shd w:val="clear" w:color="auto" w:fill="auto"/>
            <w:vAlign w:val="center"/>
            <w:hideMark/>
          </w:tcPr>
          <w:p w14:paraId="2C81E78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E9CE68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GLICEROL 2632 ADULTO2632 MG CAJA 20 SUPOSITORIOS</w:t>
            </w:r>
          </w:p>
        </w:tc>
        <w:tc>
          <w:tcPr>
            <w:tcW w:w="704" w:type="pct"/>
            <w:shd w:val="clear" w:color="auto" w:fill="auto"/>
            <w:vAlign w:val="center"/>
            <w:hideMark/>
          </w:tcPr>
          <w:p w14:paraId="344404B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0757AC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95.60</w:t>
            </w:r>
          </w:p>
        </w:tc>
      </w:tr>
      <w:tr w:rsidR="00F82D39" w:rsidRPr="00F82D39" w14:paraId="4F2AF557" w14:textId="77777777" w:rsidTr="00F82D39">
        <w:trPr>
          <w:trHeight w:val="255"/>
        </w:trPr>
        <w:tc>
          <w:tcPr>
            <w:tcW w:w="319" w:type="pct"/>
            <w:tcBorders>
              <w:left w:val="single" w:sz="4" w:space="0" w:color="auto"/>
            </w:tcBorders>
            <w:shd w:val="clear" w:color="auto" w:fill="auto"/>
            <w:vAlign w:val="center"/>
            <w:hideMark/>
          </w:tcPr>
          <w:p w14:paraId="20C19DF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276</w:t>
            </w:r>
          </w:p>
        </w:tc>
        <w:tc>
          <w:tcPr>
            <w:tcW w:w="311" w:type="pct"/>
            <w:shd w:val="clear" w:color="auto" w:fill="auto"/>
            <w:vAlign w:val="center"/>
            <w:hideMark/>
          </w:tcPr>
          <w:p w14:paraId="3ED6434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CDF00B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GLIMEPIRIDA2 MG. CAJA 15 TABLETAS</w:t>
            </w:r>
          </w:p>
        </w:tc>
        <w:tc>
          <w:tcPr>
            <w:tcW w:w="704" w:type="pct"/>
            <w:shd w:val="clear" w:color="auto" w:fill="auto"/>
            <w:vAlign w:val="center"/>
            <w:hideMark/>
          </w:tcPr>
          <w:p w14:paraId="522C0A4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E92574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622.75</w:t>
            </w:r>
          </w:p>
        </w:tc>
      </w:tr>
      <w:tr w:rsidR="00F82D39" w:rsidRPr="00F82D39" w14:paraId="4A4EF135" w14:textId="77777777" w:rsidTr="00F82D39">
        <w:trPr>
          <w:trHeight w:val="255"/>
        </w:trPr>
        <w:tc>
          <w:tcPr>
            <w:tcW w:w="319" w:type="pct"/>
            <w:tcBorders>
              <w:left w:val="single" w:sz="4" w:space="0" w:color="auto"/>
            </w:tcBorders>
            <w:shd w:val="clear" w:color="auto" w:fill="auto"/>
            <w:vAlign w:val="center"/>
            <w:hideMark/>
          </w:tcPr>
          <w:p w14:paraId="3E12ED7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277</w:t>
            </w:r>
          </w:p>
        </w:tc>
        <w:tc>
          <w:tcPr>
            <w:tcW w:w="311" w:type="pct"/>
            <w:shd w:val="clear" w:color="auto" w:fill="auto"/>
            <w:vAlign w:val="center"/>
            <w:hideMark/>
          </w:tcPr>
          <w:p w14:paraId="772BAB9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161B74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GLIMEPIRIDA4 MG. CAJA 15 TABLETAS</w:t>
            </w:r>
          </w:p>
        </w:tc>
        <w:tc>
          <w:tcPr>
            <w:tcW w:w="704" w:type="pct"/>
            <w:shd w:val="clear" w:color="auto" w:fill="auto"/>
            <w:vAlign w:val="center"/>
            <w:hideMark/>
          </w:tcPr>
          <w:p w14:paraId="7CC05A3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A5281E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1,093.37</w:t>
            </w:r>
          </w:p>
        </w:tc>
      </w:tr>
      <w:tr w:rsidR="00F82D39" w:rsidRPr="00F82D39" w14:paraId="4B0CDE7E" w14:textId="77777777" w:rsidTr="00F82D39">
        <w:trPr>
          <w:trHeight w:val="255"/>
        </w:trPr>
        <w:tc>
          <w:tcPr>
            <w:tcW w:w="319" w:type="pct"/>
            <w:tcBorders>
              <w:left w:val="single" w:sz="4" w:space="0" w:color="auto"/>
            </w:tcBorders>
            <w:shd w:val="clear" w:color="auto" w:fill="auto"/>
            <w:vAlign w:val="center"/>
            <w:hideMark/>
          </w:tcPr>
          <w:p w14:paraId="51885A3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278</w:t>
            </w:r>
          </w:p>
        </w:tc>
        <w:tc>
          <w:tcPr>
            <w:tcW w:w="311" w:type="pct"/>
            <w:shd w:val="clear" w:color="auto" w:fill="auto"/>
            <w:vAlign w:val="center"/>
            <w:hideMark/>
          </w:tcPr>
          <w:p w14:paraId="76F8DEC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48704A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GLIMEPIRIDA/METFORMINA2 MG/850 MG. CAJA 16 TABLETAS</w:t>
            </w:r>
          </w:p>
        </w:tc>
        <w:tc>
          <w:tcPr>
            <w:tcW w:w="704" w:type="pct"/>
            <w:shd w:val="clear" w:color="auto" w:fill="auto"/>
            <w:vAlign w:val="center"/>
            <w:hideMark/>
          </w:tcPr>
          <w:p w14:paraId="0ACA79D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4B0507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1,010.23</w:t>
            </w:r>
          </w:p>
        </w:tc>
      </w:tr>
      <w:tr w:rsidR="00F82D39" w:rsidRPr="00F82D39" w14:paraId="7280A17F" w14:textId="77777777" w:rsidTr="00F82D39">
        <w:trPr>
          <w:trHeight w:val="255"/>
        </w:trPr>
        <w:tc>
          <w:tcPr>
            <w:tcW w:w="319" w:type="pct"/>
            <w:tcBorders>
              <w:left w:val="single" w:sz="4" w:space="0" w:color="auto"/>
            </w:tcBorders>
            <w:shd w:val="clear" w:color="auto" w:fill="auto"/>
            <w:vAlign w:val="center"/>
            <w:hideMark/>
          </w:tcPr>
          <w:p w14:paraId="47C0771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279</w:t>
            </w:r>
          </w:p>
        </w:tc>
        <w:tc>
          <w:tcPr>
            <w:tcW w:w="311" w:type="pct"/>
            <w:shd w:val="clear" w:color="auto" w:fill="auto"/>
            <w:vAlign w:val="center"/>
            <w:hideMark/>
          </w:tcPr>
          <w:p w14:paraId="3DA6909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A05D0C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GLUCOSAMINA-CONDROITINA1500-1200 MG. CAJA 15 SOBRES</w:t>
            </w:r>
          </w:p>
        </w:tc>
        <w:tc>
          <w:tcPr>
            <w:tcW w:w="704" w:type="pct"/>
            <w:shd w:val="clear" w:color="auto" w:fill="auto"/>
            <w:vAlign w:val="center"/>
            <w:hideMark/>
          </w:tcPr>
          <w:p w14:paraId="0C26B5D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41B9DC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1,312.37</w:t>
            </w:r>
          </w:p>
        </w:tc>
      </w:tr>
      <w:tr w:rsidR="00F82D39" w:rsidRPr="00F82D39" w14:paraId="28FDB01A" w14:textId="77777777" w:rsidTr="00F82D39">
        <w:trPr>
          <w:trHeight w:val="255"/>
        </w:trPr>
        <w:tc>
          <w:tcPr>
            <w:tcW w:w="319" w:type="pct"/>
            <w:tcBorders>
              <w:left w:val="single" w:sz="4" w:space="0" w:color="auto"/>
            </w:tcBorders>
            <w:shd w:val="clear" w:color="auto" w:fill="auto"/>
            <w:vAlign w:val="center"/>
            <w:hideMark/>
          </w:tcPr>
          <w:p w14:paraId="4BC08CE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280</w:t>
            </w:r>
          </w:p>
        </w:tc>
        <w:tc>
          <w:tcPr>
            <w:tcW w:w="311" w:type="pct"/>
            <w:shd w:val="clear" w:color="auto" w:fill="auto"/>
            <w:vAlign w:val="center"/>
            <w:hideMark/>
          </w:tcPr>
          <w:p w14:paraId="34EA7F3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31F402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GLUCOSAMINA-MELOX 1500/15 MG. CAJA 15 TABLETAS</w:t>
            </w:r>
          </w:p>
        </w:tc>
        <w:tc>
          <w:tcPr>
            <w:tcW w:w="704" w:type="pct"/>
            <w:shd w:val="clear" w:color="auto" w:fill="auto"/>
            <w:vAlign w:val="center"/>
            <w:hideMark/>
          </w:tcPr>
          <w:p w14:paraId="00EC72C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9FC23F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1,455.35</w:t>
            </w:r>
          </w:p>
        </w:tc>
      </w:tr>
      <w:tr w:rsidR="00F82D39" w:rsidRPr="00F82D39" w14:paraId="21179126" w14:textId="77777777" w:rsidTr="00F82D39">
        <w:trPr>
          <w:trHeight w:val="255"/>
        </w:trPr>
        <w:tc>
          <w:tcPr>
            <w:tcW w:w="319" w:type="pct"/>
            <w:tcBorders>
              <w:left w:val="single" w:sz="4" w:space="0" w:color="auto"/>
            </w:tcBorders>
            <w:shd w:val="clear" w:color="auto" w:fill="auto"/>
            <w:vAlign w:val="center"/>
            <w:hideMark/>
          </w:tcPr>
          <w:p w14:paraId="275998D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281</w:t>
            </w:r>
          </w:p>
        </w:tc>
        <w:tc>
          <w:tcPr>
            <w:tcW w:w="311" w:type="pct"/>
            <w:shd w:val="clear" w:color="auto" w:fill="auto"/>
            <w:vAlign w:val="center"/>
            <w:hideMark/>
          </w:tcPr>
          <w:p w14:paraId="33496BE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2BE2FF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GLUCOSAMINA-MELOXICAM1500-15 MG. CAJA 30 SOBRES</w:t>
            </w:r>
          </w:p>
        </w:tc>
        <w:tc>
          <w:tcPr>
            <w:tcW w:w="704" w:type="pct"/>
            <w:shd w:val="clear" w:color="auto" w:fill="auto"/>
            <w:vAlign w:val="center"/>
            <w:hideMark/>
          </w:tcPr>
          <w:p w14:paraId="7541DB4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A86D14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2,092.68</w:t>
            </w:r>
          </w:p>
        </w:tc>
      </w:tr>
      <w:tr w:rsidR="00F82D39" w:rsidRPr="00F82D39" w14:paraId="53FA245D" w14:textId="77777777" w:rsidTr="00F82D39">
        <w:trPr>
          <w:trHeight w:val="255"/>
        </w:trPr>
        <w:tc>
          <w:tcPr>
            <w:tcW w:w="319" w:type="pct"/>
            <w:tcBorders>
              <w:left w:val="single" w:sz="4" w:space="0" w:color="auto"/>
            </w:tcBorders>
            <w:shd w:val="clear" w:color="auto" w:fill="auto"/>
            <w:vAlign w:val="center"/>
            <w:hideMark/>
          </w:tcPr>
          <w:p w14:paraId="2028182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282</w:t>
            </w:r>
          </w:p>
        </w:tc>
        <w:tc>
          <w:tcPr>
            <w:tcW w:w="311" w:type="pct"/>
            <w:shd w:val="clear" w:color="auto" w:fill="auto"/>
            <w:vAlign w:val="center"/>
            <w:hideMark/>
          </w:tcPr>
          <w:p w14:paraId="3D325BB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FF652E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HIALURONATO DE SODIO25 MG. PIEZA SOLUCION</w:t>
            </w:r>
          </w:p>
        </w:tc>
        <w:tc>
          <w:tcPr>
            <w:tcW w:w="704" w:type="pct"/>
            <w:shd w:val="clear" w:color="auto" w:fill="auto"/>
            <w:vAlign w:val="center"/>
            <w:hideMark/>
          </w:tcPr>
          <w:p w14:paraId="37D646D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267D24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2,695.88</w:t>
            </w:r>
          </w:p>
        </w:tc>
      </w:tr>
      <w:tr w:rsidR="00F82D39" w:rsidRPr="00F82D39" w14:paraId="4F0E9681" w14:textId="77777777" w:rsidTr="00F82D39">
        <w:trPr>
          <w:trHeight w:val="255"/>
        </w:trPr>
        <w:tc>
          <w:tcPr>
            <w:tcW w:w="319" w:type="pct"/>
            <w:tcBorders>
              <w:left w:val="single" w:sz="4" w:space="0" w:color="auto"/>
            </w:tcBorders>
            <w:shd w:val="clear" w:color="auto" w:fill="auto"/>
            <w:vAlign w:val="center"/>
            <w:hideMark/>
          </w:tcPr>
          <w:p w14:paraId="3E51DD5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283</w:t>
            </w:r>
          </w:p>
        </w:tc>
        <w:tc>
          <w:tcPr>
            <w:tcW w:w="311" w:type="pct"/>
            <w:shd w:val="clear" w:color="auto" w:fill="auto"/>
            <w:vAlign w:val="center"/>
            <w:hideMark/>
          </w:tcPr>
          <w:p w14:paraId="65A4955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60107E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HIALURONATO DE SODIO 4 MG/ML 4 OFTENO4 MG/ML. PIEZA SOLUCION</w:t>
            </w:r>
          </w:p>
        </w:tc>
        <w:tc>
          <w:tcPr>
            <w:tcW w:w="704" w:type="pct"/>
            <w:shd w:val="clear" w:color="auto" w:fill="auto"/>
            <w:vAlign w:val="center"/>
            <w:hideMark/>
          </w:tcPr>
          <w:p w14:paraId="209A4EE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AD240D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706.48</w:t>
            </w:r>
          </w:p>
        </w:tc>
      </w:tr>
      <w:tr w:rsidR="00F82D39" w:rsidRPr="00F82D39" w14:paraId="4AF8E019" w14:textId="77777777" w:rsidTr="00F82D39">
        <w:trPr>
          <w:trHeight w:val="255"/>
        </w:trPr>
        <w:tc>
          <w:tcPr>
            <w:tcW w:w="319" w:type="pct"/>
            <w:tcBorders>
              <w:left w:val="single" w:sz="4" w:space="0" w:color="auto"/>
            </w:tcBorders>
            <w:shd w:val="clear" w:color="auto" w:fill="auto"/>
            <w:vAlign w:val="center"/>
            <w:hideMark/>
          </w:tcPr>
          <w:p w14:paraId="7DB0AC4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284</w:t>
            </w:r>
          </w:p>
        </w:tc>
        <w:tc>
          <w:tcPr>
            <w:tcW w:w="311" w:type="pct"/>
            <w:shd w:val="clear" w:color="auto" w:fill="auto"/>
            <w:vAlign w:val="center"/>
            <w:hideMark/>
          </w:tcPr>
          <w:p w14:paraId="7DCD07D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DB28ED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HIDROCLOROTIAZIDA25 MG. CAJA 30 TABLETAS</w:t>
            </w:r>
          </w:p>
        </w:tc>
        <w:tc>
          <w:tcPr>
            <w:tcW w:w="704" w:type="pct"/>
            <w:shd w:val="clear" w:color="auto" w:fill="auto"/>
            <w:vAlign w:val="center"/>
            <w:hideMark/>
          </w:tcPr>
          <w:p w14:paraId="061F59F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BCB8D4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334.48</w:t>
            </w:r>
          </w:p>
        </w:tc>
      </w:tr>
      <w:tr w:rsidR="00F82D39" w:rsidRPr="00F82D39" w14:paraId="3CC3A62B" w14:textId="77777777" w:rsidTr="00F82D39">
        <w:trPr>
          <w:trHeight w:val="255"/>
        </w:trPr>
        <w:tc>
          <w:tcPr>
            <w:tcW w:w="319" w:type="pct"/>
            <w:tcBorders>
              <w:left w:val="single" w:sz="4" w:space="0" w:color="auto"/>
            </w:tcBorders>
            <w:shd w:val="clear" w:color="auto" w:fill="auto"/>
            <w:vAlign w:val="center"/>
            <w:hideMark/>
          </w:tcPr>
          <w:p w14:paraId="48B9F52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285</w:t>
            </w:r>
          </w:p>
        </w:tc>
        <w:tc>
          <w:tcPr>
            <w:tcW w:w="311" w:type="pct"/>
            <w:shd w:val="clear" w:color="auto" w:fill="auto"/>
            <w:vAlign w:val="center"/>
            <w:hideMark/>
          </w:tcPr>
          <w:p w14:paraId="20FF8DE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6F28BA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HIDROCLOROTIAZIDA, LOSARTÁN POTÁSICO100 MG/25 MG. CAJA 30 TABLETAS</w:t>
            </w:r>
          </w:p>
        </w:tc>
        <w:tc>
          <w:tcPr>
            <w:tcW w:w="704" w:type="pct"/>
            <w:shd w:val="clear" w:color="auto" w:fill="auto"/>
            <w:vAlign w:val="center"/>
            <w:hideMark/>
          </w:tcPr>
          <w:p w14:paraId="21E3CE1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B656AE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2,468.80</w:t>
            </w:r>
          </w:p>
        </w:tc>
      </w:tr>
      <w:tr w:rsidR="00F82D39" w:rsidRPr="00F82D39" w14:paraId="29182F99" w14:textId="77777777" w:rsidTr="00F82D39">
        <w:trPr>
          <w:trHeight w:val="255"/>
        </w:trPr>
        <w:tc>
          <w:tcPr>
            <w:tcW w:w="319" w:type="pct"/>
            <w:tcBorders>
              <w:left w:val="single" w:sz="4" w:space="0" w:color="auto"/>
            </w:tcBorders>
            <w:shd w:val="clear" w:color="auto" w:fill="auto"/>
            <w:vAlign w:val="center"/>
            <w:hideMark/>
          </w:tcPr>
          <w:p w14:paraId="38CA8F9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286</w:t>
            </w:r>
          </w:p>
        </w:tc>
        <w:tc>
          <w:tcPr>
            <w:tcW w:w="311" w:type="pct"/>
            <w:shd w:val="clear" w:color="auto" w:fill="auto"/>
            <w:vAlign w:val="center"/>
            <w:hideMark/>
          </w:tcPr>
          <w:p w14:paraId="4DF2A69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0EE8EF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HIDROCORTISONA/ CLORANFENICOL/ BENZOCAINA10 MG/25 MG/20 MG PIEZA SOLUCION</w:t>
            </w:r>
          </w:p>
        </w:tc>
        <w:tc>
          <w:tcPr>
            <w:tcW w:w="704" w:type="pct"/>
            <w:shd w:val="clear" w:color="auto" w:fill="auto"/>
            <w:vAlign w:val="center"/>
            <w:hideMark/>
          </w:tcPr>
          <w:p w14:paraId="0AEF102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04B055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78.48</w:t>
            </w:r>
          </w:p>
        </w:tc>
      </w:tr>
      <w:tr w:rsidR="00F82D39" w:rsidRPr="00F82D39" w14:paraId="58A2DF6A" w14:textId="77777777" w:rsidTr="00F82D39">
        <w:trPr>
          <w:trHeight w:val="255"/>
        </w:trPr>
        <w:tc>
          <w:tcPr>
            <w:tcW w:w="319" w:type="pct"/>
            <w:tcBorders>
              <w:left w:val="single" w:sz="4" w:space="0" w:color="auto"/>
            </w:tcBorders>
            <w:shd w:val="clear" w:color="auto" w:fill="auto"/>
            <w:vAlign w:val="center"/>
            <w:hideMark/>
          </w:tcPr>
          <w:p w14:paraId="1FE6D06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287</w:t>
            </w:r>
          </w:p>
        </w:tc>
        <w:tc>
          <w:tcPr>
            <w:tcW w:w="311" w:type="pct"/>
            <w:shd w:val="clear" w:color="auto" w:fill="auto"/>
            <w:vAlign w:val="center"/>
            <w:hideMark/>
          </w:tcPr>
          <w:p w14:paraId="74D5043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B105A5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HIDROSMINA200 MG. CAJA 20 TABLETAS</w:t>
            </w:r>
          </w:p>
        </w:tc>
        <w:tc>
          <w:tcPr>
            <w:tcW w:w="704" w:type="pct"/>
            <w:shd w:val="clear" w:color="auto" w:fill="auto"/>
            <w:vAlign w:val="center"/>
            <w:hideMark/>
          </w:tcPr>
          <w:p w14:paraId="2D65E49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900394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669.27</w:t>
            </w:r>
          </w:p>
        </w:tc>
      </w:tr>
      <w:tr w:rsidR="00F82D39" w:rsidRPr="00F82D39" w14:paraId="25753857" w14:textId="77777777" w:rsidTr="00F82D39">
        <w:trPr>
          <w:trHeight w:val="255"/>
        </w:trPr>
        <w:tc>
          <w:tcPr>
            <w:tcW w:w="319" w:type="pct"/>
            <w:tcBorders>
              <w:left w:val="single" w:sz="4" w:space="0" w:color="auto"/>
            </w:tcBorders>
            <w:shd w:val="clear" w:color="auto" w:fill="auto"/>
            <w:vAlign w:val="center"/>
            <w:hideMark/>
          </w:tcPr>
          <w:p w14:paraId="7B61D84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288</w:t>
            </w:r>
          </w:p>
        </w:tc>
        <w:tc>
          <w:tcPr>
            <w:tcW w:w="311" w:type="pct"/>
            <w:shd w:val="clear" w:color="auto" w:fill="auto"/>
            <w:vAlign w:val="center"/>
            <w:hideMark/>
          </w:tcPr>
          <w:p w14:paraId="73B3BFE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1D73C6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HIDROXICLOROQUINA200 MG. CAJA 20 TABLETAS</w:t>
            </w:r>
          </w:p>
        </w:tc>
        <w:tc>
          <w:tcPr>
            <w:tcW w:w="704" w:type="pct"/>
            <w:shd w:val="clear" w:color="auto" w:fill="auto"/>
            <w:vAlign w:val="center"/>
            <w:hideMark/>
          </w:tcPr>
          <w:p w14:paraId="4935B3C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C3FC4F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1,161.23</w:t>
            </w:r>
          </w:p>
        </w:tc>
      </w:tr>
      <w:tr w:rsidR="00F82D39" w:rsidRPr="00F82D39" w14:paraId="079CB783" w14:textId="77777777" w:rsidTr="00F82D39">
        <w:trPr>
          <w:trHeight w:val="255"/>
        </w:trPr>
        <w:tc>
          <w:tcPr>
            <w:tcW w:w="319" w:type="pct"/>
            <w:tcBorders>
              <w:left w:val="single" w:sz="4" w:space="0" w:color="auto"/>
            </w:tcBorders>
            <w:shd w:val="clear" w:color="auto" w:fill="auto"/>
            <w:vAlign w:val="center"/>
            <w:hideMark/>
          </w:tcPr>
          <w:p w14:paraId="1CFF22F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289</w:t>
            </w:r>
          </w:p>
        </w:tc>
        <w:tc>
          <w:tcPr>
            <w:tcW w:w="311" w:type="pct"/>
            <w:shd w:val="clear" w:color="auto" w:fill="auto"/>
            <w:vAlign w:val="center"/>
            <w:hideMark/>
          </w:tcPr>
          <w:p w14:paraId="02EC606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13A212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proofErr w:type="gramStart"/>
            <w:r w:rsidRPr="00F82D39">
              <w:rPr>
                <w:rFonts w:ascii="Arial" w:hAnsi="Arial" w:cs="Arial"/>
                <w:color w:val="000000"/>
                <w:kern w:val="0"/>
                <w:sz w:val="16"/>
                <w:szCs w:val="16"/>
              </w:rPr>
              <w:t>HIDROXOCOBALAMINA,TIAMINA</w:t>
            </w:r>
            <w:proofErr w:type="gramEnd"/>
            <w:r w:rsidRPr="00F82D39">
              <w:rPr>
                <w:rFonts w:ascii="Arial" w:hAnsi="Arial" w:cs="Arial"/>
                <w:color w:val="000000"/>
                <w:kern w:val="0"/>
                <w:sz w:val="16"/>
                <w:szCs w:val="16"/>
              </w:rPr>
              <w:t>,PIRIDOXINA2 ML. CAJA SOLUCION INYECTABLE C/ 5 JERINGAS</w:t>
            </w:r>
          </w:p>
        </w:tc>
        <w:tc>
          <w:tcPr>
            <w:tcW w:w="704" w:type="pct"/>
            <w:shd w:val="clear" w:color="auto" w:fill="auto"/>
            <w:vAlign w:val="center"/>
            <w:hideMark/>
          </w:tcPr>
          <w:p w14:paraId="6E16028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D6BB21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586.92</w:t>
            </w:r>
          </w:p>
        </w:tc>
      </w:tr>
      <w:tr w:rsidR="00F82D39" w:rsidRPr="00F82D39" w14:paraId="4F3141C7" w14:textId="77777777" w:rsidTr="00F82D39">
        <w:trPr>
          <w:trHeight w:val="255"/>
        </w:trPr>
        <w:tc>
          <w:tcPr>
            <w:tcW w:w="319" w:type="pct"/>
            <w:tcBorders>
              <w:left w:val="single" w:sz="4" w:space="0" w:color="auto"/>
            </w:tcBorders>
            <w:shd w:val="clear" w:color="auto" w:fill="auto"/>
            <w:vAlign w:val="center"/>
            <w:hideMark/>
          </w:tcPr>
          <w:p w14:paraId="2238E02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290</w:t>
            </w:r>
          </w:p>
        </w:tc>
        <w:tc>
          <w:tcPr>
            <w:tcW w:w="311" w:type="pct"/>
            <w:shd w:val="clear" w:color="auto" w:fill="auto"/>
            <w:vAlign w:val="center"/>
            <w:hideMark/>
          </w:tcPr>
          <w:p w14:paraId="7AFCF20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4DE65B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HIERRO-ACIDO FOLICO100MG/800MCG CAJA 30 TABLETAS</w:t>
            </w:r>
          </w:p>
        </w:tc>
        <w:tc>
          <w:tcPr>
            <w:tcW w:w="704" w:type="pct"/>
            <w:shd w:val="clear" w:color="auto" w:fill="auto"/>
            <w:vAlign w:val="center"/>
            <w:hideMark/>
          </w:tcPr>
          <w:p w14:paraId="72F0EF8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021E3E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644.38</w:t>
            </w:r>
          </w:p>
        </w:tc>
      </w:tr>
      <w:tr w:rsidR="00F82D39" w:rsidRPr="00F82D39" w14:paraId="0231A455" w14:textId="77777777" w:rsidTr="00F82D39">
        <w:trPr>
          <w:trHeight w:val="255"/>
        </w:trPr>
        <w:tc>
          <w:tcPr>
            <w:tcW w:w="319" w:type="pct"/>
            <w:tcBorders>
              <w:left w:val="single" w:sz="4" w:space="0" w:color="auto"/>
            </w:tcBorders>
            <w:shd w:val="clear" w:color="auto" w:fill="auto"/>
            <w:vAlign w:val="center"/>
            <w:hideMark/>
          </w:tcPr>
          <w:p w14:paraId="2FB54AD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291</w:t>
            </w:r>
          </w:p>
        </w:tc>
        <w:tc>
          <w:tcPr>
            <w:tcW w:w="311" w:type="pct"/>
            <w:shd w:val="clear" w:color="auto" w:fill="auto"/>
            <w:vAlign w:val="center"/>
            <w:hideMark/>
          </w:tcPr>
          <w:p w14:paraId="59058C0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4DA960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HIERRO POLIMALTOSADO SOLUCION INYETABLE 2ML C/3 AMPOLLETAS</w:t>
            </w:r>
          </w:p>
        </w:tc>
        <w:tc>
          <w:tcPr>
            <w:tcW w:w="704" w:type="pct"/>
            <w:shd w:val="clear" w:color="auto" w:fill="auto"/>
            <w:vAlign w:val="center"/>
            <w:hideMark/>
          </w:tcPr>
          <w:p w14:paraId="10BB6DE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1750AF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360.00</w:t>
            </w:r>
          </w:p>
        </w:tc>
      </w:tr>
      <w:tr w:rsidR="00F82D39" w:rsidRPr="00F82D39" w14:paraId="76EF6072" w14:textId="77777777" w:rsidTr="00F82D39">
        <w:trPr>
          <w:trHeight w:val="255"/>
        </w:trPr>
        <w:tc>
          <w:tcPr>
            <w:tcW w:w="319" w:type="pct"/>
            <w:tcBorders>
              <w:left w:val="single" w:sz="4" w:space="0" w:color="auto"/>
            </w:tcBorders>
            <w:shd w:val="clear" w:color="auto" w:fill="auto"/>
            <w:vAlign w:val="center"/>
            <w:hideMark/>
          </w:tcPr>
          <w:p w14:paraId="457A101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292</w:t>
            </w:r>
          </w:p>
        </w:tc>
        <w:tc>
          <w:tcPr>
            <w:tcW w:w="311" w:type="pct"/>
            <w:shd w:val="clear" w:color="auto" w:fill="auto"/>
            <w:vAlign w:val="center"/>
            <w:hideMark/>
          </w:tcPr>
          <w:p w14:paraId="76C93FE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1A63D5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HILANO G-F 201 Jeringa de vidrio, 10/6 ml/ml, CAJA SOLUCION INYECTABLE</w:t>
            </w:r>
          </w:p>
        </w:tc>
        <w:tc>
          <w:tcPr>
            <w:tcW w:w="704" w:type="pct"/>
            <w:shd w:val="clear" w:color="auto" w:fill="auto"/>
            <w:vAlign w:val="center"/>
            <w:hideMark/>
          </w:tcPr>
          <w:p w14:paraId="018C0F2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52DBE6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17,732.75</w:t>
            </w:r>
          </w:p>
        </w:tc>
      </w:tr>
      <w:tr w:rsidR="00F82D39" w:rsidRPr="00F82D39" w14:paraId="7CDF5293" w14:textId="77777777" w:rsidTr="00F82D39">
        <w:trPr>
          <w:trHeight w:val="255"/>
        </w:trPr>
        <w:tc>
          <w:tcPr>
            <w:tcW w:w="319" w:type="pct"/>
            <w:tcBorders>
              <w:left w:val="single" w:sz="4" w:space="0" w:color="auto"/>
            </w:tcBorders>
            <w:shd w:val="clear" w:color="auto" w:fill="auto"/>
            <w:vAlign w:val="center"/>
            <w:hideMark/>
          </w:tcPr>
          <w:p w14:paraId="5853DCB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293</w:t>
            </w:r>
          </w:p>
        </w:tc>
        <w:tc>
          <w:tcPr>
            <w:tcW w:w="311" w:type="pct"/>
            <w:shd w:val="clear" w:color="auto" w:fill="auto"/>
            <w:vAlign w:val="center"/>
            <w:hideMark/>
          </w:tcPr>
          <w:p w14:paraId="24482B1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FA9981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HILANO GF-208 MG/</w:t>
            </w:r>
            <w:proofErr w:type="gramStart"/>
            <w:r w:rsidRPr="00F82D39">
              <w:rPr>
                <w:rFonts w:ascii="Arial" w:hAnsi="Arial" w:cs="Arial"/>
                <w:color w:val="000000"/>
                <w:kern w:val="0"/>
                <w:sz w:val="16"/>
                <w:szCs w:val="16"/>
              </w:rPr>
              <w:t>ML  CAJA</w:t>
            </w:r>
            <w:proofErr w:type="gramEnd"/>
            <w:r w:rsidRPr="00F82D39">
              <w:rPr>
                <w:rFonts w:ascii="Arial" w:hAnsi="Arial" w:cs="Arial"/>
                <w:color w:val="000000"/>
                <w:kern w:val="0"/>
                <w:sz w:val="16"/>
                <w:szCs w:val="16"/>
              </w:rPr>
              <w:t xml:space="preserve"> SOLUCION INYETABLE</w:t>
            </w:r>
          </w:p>
        </w:tc>
        <w:tc>
          <w:tcPr>
            <w:tcW w:w="704" w:type="pct"/>
            <w:shd w:val="clear" w:color="auto" w:fill="auto"/>
            <w:vAlign w:val="center"/>
            <w:hideMark/>
          </w:tcPr>
          <w:p w14:paraId="283CDE4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227687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5,964.30</w:t>
            </w:r>
          </w:p>
        </w:tc>
      </w:tr>
      <w:tr w:rsidR="00F82D39" w:rsidRPr="00F82D39" w14:paraId="04E59528" w14:textId="77777777" w:rsidTr="00F82D39">
        <w:trPr>
          <w:trHeight w:val="510"/>
        </w:trPr>
        <w:tc>
          <w:tcPr>
            <w:tcW w:w="319" w:type="pct"/>
            <w:tcBorders>
              <w:left w:val="single" w:sz="4" w:space="0" w:color="auto"/>
            </w:tcBorders>
            <w:shd w:val="clear" w:color="auto" w:fill="auto"/>
            <w:vAlign w:val="center"/>
            <w:hideMark/>
          </w:tcPr>
          <w:p w14:paraId="1E6FDE3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294</w:t>
            </w:r>
          </w:p>
        </w:tc>
        <w:tc>
          <w:tcPr>
            <w:tcW w:w="311" w:type="pct"/>
            <w:shd w:val="clear" w:color="auto" w:fill="auto"/>
            <w:vAlign w:val="center"/>
            <w:hideMark/>
          </w:tcPr>
          <w:p w14:paraId="44ABE35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13CEC1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HIPROMELOSA GOTAS OFTALMICAS 5% FCO</w:t>
            </w:r>
          </w:p>
        </w:tc>
        <w:tc>
          <w:tcPr>
            <w:tcW w:w="704" w:type="pct"/>
            <w:shd w:val="clear" w:color="auto" w:fill="auto"/>
            <w:vAlign w:val="center"/>
            <w:hideMark/>
          </w:tcPr>
          <w:p w14:paraId="6939779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CAD716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424.98</w:t>
            </w:r>
          </w:p>
        </w:tc>
      </w:tr>
      <w:tr w:rsidR="00F82D39" w:rsidRPr="00F82D39" w14:paraId="50C5F643" w14:textId="77777777" w:rsidTr="00F82D39">
        <w:trPr>
          <w:trHeight w:val="255"/>
        </w:trPr>
        <w:tc>
          <w:tcPr>
            <w:tcW w:w="319" w:type="pct"/>
            <w:tcBorders>
              <w:left w:val="single" w:sz="4" w:space="0" w:color="auto"/>
            </w:tcBorders>
            <w:shd w:val="clear" w:color="auto" w:fill="auto"/>
            <w:vAlign w:val="center"/>
            <w:hideMark/>
          </w:tcPr>
          <w:p w14:paraId="7697CD3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295</w:t>
            </w:r>
          </w:p>
        </w:tc>
        <w:tc>
          <w:tcPr>
            <w:tcW w:w="311" w:type="pct"/>
            <w:shd w:val="clear" w:color="auto" w:fill="auto"/>
            <w:vAlign w:val="center"/>
            <w:hideMark/>
          </w:tcPr>
          <w:p w14:paraId="38A96F5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721D9F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HIOSCINA10 MG. CAJA 24 TABLETAS</w:t>
            </w:r>
          </w:p>
        </w:tc>
        <w:tc>
          <w:tcPr>
            <w:tcW w:w="704" w:type="pct"/>
            <w:shd w:val="clear" w:color="auto" w:fill="auto"/>
            <w:vAlign w:val="center"/>
            <w:hideMark/>
          </w:tcPr>
          <w:p w14:paraId="48B2AAE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95303D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240.00</w:t>
            </w:r>
          </w:p>
        </w:tc>
      </w:tr>
      <w:tr w:rsidR="00F82D39" w:rsidRPr="00F82D39" w14:paraId="11C6D995" w14:textId="77777777" w:rsidTr="00F82D39">
        <w:trPr>
          <w:trHeight w:val="255"/>
        </w:trPr>
        <w:tc>
          <w:tcPr>
            <w:tcW w:w="319" w:type="pct"/>
            <w:tcBorders>
              <w:left w:val="single" w:sz="4" w:space="0" w:color="auto"/>
            </w:tcBorders>
            <w:shd w:val="clear" w:color="auto" w:fill="auto"/>
            <w:vAlign w:val="center"/>
            <w:hideMark/>
          </w:tcPr>
          <w:p w14:paraId="55854EE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296</w:t>
            </w:r>
          </w:p>
        </w:tc>
        <w:tc>
          <w:tcPr>
            <w:tcW w:w="311" w:type="pct"/>
            <w:shd w:val="clear" w:color="auto" w:fill="auto"/>
            <w:vAlign w:val="center"/>
            <w:hideMark/>
          </w:tcPr>
          <w:p w14:paraId="76315A6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E65CA6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HIOSCINA/IBUPROFENO20/400 MG. CAJA 10 TABLETAS</w:t>
            </w:r>
          </w:p>
        </w:tc>
        <w:tc>
          <w:tcPr>
            <w:tcW w:w="704" w:type="pct"/>
            <w:shd w:val="clear" w:color="auto" w:fill="auto"/>
            <w:vAlign w:val="center"/>
            <w:hideMark/>
          </w:tcPr>
          <w:p w14:paraId="0212B90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351BCD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171.15</w:t>
            </w:r>
          </w:p>
        </w:tc>
      </w:tr>
      <w:tr w:rsidR="00F82D39" w:rsidRPr="00F82D39" w14:paraId="59A19002" w14:textId="77777777" w:rsidTr="00F82D39">
        <w:trPr>
          <w:trHeight w:val="255"/>
        </w:trPr>
        <w:tc>
          <w:tcPr>
            <w:tcW w:w="319" w:type="pct"/>
            <w:tcBorders>
              <w:left w:val="single" w:sz="4" w:space="0" w:color="auto"/>
            </w:tcBorders>
            <w:shd w:val="clear" w:color="auto" w:fill="auto"/>
            <w:vAlign w:val="center"/>
            <w:hideMark/>
          </w:tcPr>
          <w:p w14:paraId="1495E03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297</w:t>
            </w:r>
          </w:p>
        </w:tc>
        <w:tc>
          <w:tcPr>
            <w:tcW w:w="311" w:type="pct"/>
            <w:shd w:val="clear" w:color="auto" w:fill="auto"/>
            <w:vAlign w:val="center"/>
            <w:hideMark/>
          </w:tcPr>
          <w:p w14:paraId="54C6F1C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F360C5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IBUPROFENO400 MG. FRASCO 10 TABLETAS</w:t>
            </w:r>
          </w:p>
        </w:tc>
        <w:tc>
          <w:tcPr>
            <w:tcW w:w="704" w:type="pct"/>
            <w:shd w:val="clear" w:color="auto" w:fill="auto"/>
            <w:vAlign w:val="center"/>
            <w:hideMark/>
          </w:tcPr>
          <w:p w14:paraId="0783AC5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FRASCO</w:t>
            </w:r>
          </w:p>
        </w:tc>
        <w:tc>
          <w:tcPr>
            <w:tcW w:w="704" w:type="pct"/>
            <w:shd w:val="clear" w:color="auto" w:fill="auto"/>
            <w:vAlign w:val="center"/>
            <w:hideMark/>
          </w:tcPr>
          <w:p w14:paraId="617827F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120.45</w:t>
            </w:r>
          </w:p>
        </w:tc>
      </w:tr>
      <w:tr w:rsidR="00F82D39" w:rsidRPr="00F82D39" w14:paraId="38512FE0" w14:textId="77777777" w:rsidTr="00F82D39">
        <w:trPr>
          <w:trHeight w:val="255"/>
        </w:trPr>
        <w:tc>
          <w:tcPr>
            <w:tcW w:w="319" w:type="pct"/>
            <w:tcBorders>
              <w:left w:val="single" w:sz="4" w:space="0" w:color="auto"/>
            </w:tcBorders>
            <w:shd w:val="clear" w:color="auto" w:fill="auto"/>
            <w:vAlign w:val="center"/>
            <w:hideMark/>
          </w:tcPr>
          <w:p w14:paraId="261E8AC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298</w:t>
            </w:r>
          </w:p>
        </w:tc>
        <w:tc>
          <w:tcPr>
            <w:tcW w:w="311" w:type="pct"/>
            <w:shd w:val="clear" w:color="auto" w:fill="auto"/>
            <w:vAlign w:val="center"/>
            <w:hideMark/>
          </w:tcPr>
          <w:p w14:paraId="7CBF876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ABB603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IBUPROFENO600 MG. FRASCO 10 TABLETAS</w:t>
            </w:r>
          </w:p>
        </w:tc>
        <w:tc>
          <w:tcPr>
            <w:tcW w:w="704" w:type="pct"/>
            <w:shd w:val="clear" w:color="auto" w:fill="auto"/>
            <w:vAlign w:val="center"/>
            <w:hideMark/>
          </w:tcPr>
          <w:p w14:paraId="61666B4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FRASCO</w:t>
            </w:r>
          </w:p>
        </w:tc>
        <w:tc>
          <w:tcPr>
            <w:tcW w:w="704" w:type="pct"/>
            <w:shd w:val="clear" w:color="auto" w:fill="auto"/>
            <w:vAlign w:val="center"/>
            <w:hideMark/>
          </w:tcPr>
          <w:p w14:paraId="312D779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134.95</w:t>
            </w:r>
          </w:p>
        </w:tc>
      </w:tr>
      <w:tr w:rsidR="00F82D39" w:rsidRPr="00F82D39" w14:paraId="1E23D2C5" w14:textId="77777777" w:rsidTr="00F82D39">
        <w:trPr>
          <w:trHeight w:val="255"/>
        </w:trPr>
        <w:tc>
          <w:tcPr>
            <w:tcW w:w="319" w:type="pct"/>
            <w:tcBorders>
              <w:left w:val="single" w:sz="4" w:space="0" w:color="auto"/>
            </w:tcBorders>
            <w:shd w:val="clear" w:color="auto" w:fill="auto"/>
            <w:vAlign w:val="center"/>
            <w:hideMark/>
          </w:tcPr>
          <w:p w14:paraId="1DA6665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299</w:t>
            </w:r>
          </w:p>
        </w:tc>
        <w:tc>
          <w:tcPr>
            <w:tcW w:w="311" w:type="pct"/>
            <w:shd w:val="clear" w:color="auto" w:fill="auto"/>
            <w:vAlign w:val="center"/>
            <w:hideMark/>
          </w:tcPr>
          <w:p w14:paraId="13AFDEE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D074DE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IBUPROFENO800 MG. CAJA 30 TABLETAS</w:t>
            </w:r>
          </w:p>
        </w:tc>
        <w:tc>
          <w:tcPr>
            <w:tcW w:w="704" w:type="pct"/>
            <w:shd w:val="clear" w:color="auto" w:fill="auto"/>
            <w:vAlign w:val="center"/>
            <w:hideMark/>
          </w:tcPr>
          <w:p w14:paraId="7C45B9F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9FD1BE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748.53</w:t>
            </w:r>
          </w:p>
        </w:tc>
      </w:tr>
      <w:tr w:rsidR="00F82D39" w:rsidRPr="00F82D39" w14:paraId="302BA218" w14:textId="77777777" w:rsidTr="00F82D39">
        <w:trPr>
          <w:trHeight w:val="255"/>
        </w:trPr>
        <w:tc>
          <w:tcPr>
            <w:tcW w:w="319" w:type="pct"/>
            <w:tcBorders>
              <w:left w:val="single" w:sz="4" w:space="0" w:color="auto"/>
            </w:tcBorders>
            <w:shd w:val="clear" w:color="auto" w:fill="auto"/>
            <w:vAlign w:val="center"/>
            <w:hideMark/>
          </w:tcPr>
          <w:p w14:paraId="5F599A5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300</w:t>
            </w:r>
          </w:p>
        </w:tc>
        <w:tc>
          <w:tcPr>
            <w:tcW w:w="311" w:type="pct"/>
            <w:shd w:val="clear" w:color="auto" w:fill="auto"/>
            <w:vAlign w:val="center"/>
            <w:hideMark/>
          </w:tcPr>
          <w:p w14:paraId="0B83067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C9B338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IBUPROFENO/ PARACETAMOL325 MG/200 MG CAJA 24 TABLETAS</w:t>
            </w:r>
          </w:p>
        </w:tc>
        <w:tc>
          <w:tcPr>
            <w:tcW w:w="704" w:type="pct"/>
            <w:shd w:val="clear" w:color="auto" w:fill="auto"/>
            <w:vAlign w:val="center"/>
            <w:hideMark/>
          </w:tcPr>
          <w:p w14:paraId="2913D1E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8675B6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389.40</w:t>
            </w:r>
          </w:p>
        </w:tc>
      </w:tr>
      <w:tr w:rsidR="00F82D39" w:rsidRPr="00F82D39" w14:paraId="6D2BB184" w14:textId="77777777" w:rsidTr="00F82D39">
        <w:trPr>
          <w:trHeight w:val="510"/>
        </w:trPr>
        <w:tc>
          <w:tcPr>
            <w:tcW w:w="319" w:type="pct"/>
            <w:tcBorders>
              <w:left w:val="single" w:sz="4" w:space="0" w:color="auto"/>
            </w:tcBorders>
            <w:shd w:val="clear" w:color="auto" w:fill="auto"/>
            <w:vAlign w:val="center"/>
            <w:hideMark/>
          </w:tcPr>
          <w:p w14:paraId="14F6346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301</w:t>
            </w:r>
          </w:p>
        </w:tc>
        <w:tc>
          <w:tcPr>
            <w:tcW w:w="311" w:type="pct"/>
            <w:shd w:val="clear" w:color="auto" w:fill="auto"/>
            <w:vAlign w:val="center"/>
            <w:hideMark/>
          </w:tcPr>
          <w:p w14:paraId="4446454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6DC0B5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IBUPROFENO-CAFEINA400/100 MG. CAJA 10 CAPSULAS</w:t>
            </w:r>
          </w:p>
        </w:tc>
        <w:tc>
          <w:tcPr>
            <w:tcW w:w="704" w:type="pct"/>
            <w:shd w:val="clear" w:color="auto" w:fill="auto"/>
            <w:vAlign w:val="center"/>
            <w:hideMark/>
          </w:tcPr>
          <w:p w14:paraId="52AC911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14773A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167.28</w:t>
            </w:r>
          </w:p>
        </w:tc>
      </w:tr>
      <w:tr w:rsidR="00F82D39" w:rsidRPr="00F82D39" w14:paraId="5757A03A" w14:textId="77777777" w:rsidTr="00F82D39">
        <w:trPr>
          <w:trHeight w:val="255"/>
        </w:trPr>
        <w:tc>
          <w:tcPr>
            <w:tcW w:w="319" w:type="pct"/>
            <w:tcBorders>
              <w:left w:val="single" w:sz="4" w:space="0" w:color="auto"/>
            </w:tcBorders>
            <w:shd w:val="clear" w:color="auto" w:fill="auto"/>
            <w:vAlign w:val="center"/>
            <w:hideMark/>
          </w:tcPr>
          <w:p w14:paraId="4046007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302</w:t>
            </w:r>
          </w:p>
        </w:tc>
        <w:tc>
          <w:tcPr>
            <w:tcW w:w="311" w:type="pct"/>
            <w:shd w:val="clear" w:color="auto" w:fill="auto"/>
            <w:vAlign w:val="center"/>
            <w:hideMark/>
          </w:tcPr>
          <w:p w14:paraId="588D14F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76A675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IMIPRAMINA25 MG. CAJA 20 TABLETAS</w:t>
            </w:r>
          </w:p>
        </w:tc>
        <w:tc>
          <w:tcPr>
            <w:tcW w:w="704" w:type="pct"/>
            <w:shd w:val="clear" w:color="auto" w:fill="auto"/>
            <w:vAlign w:val="center"/>
            <w:hideMark/>
          </w:tcPr>
          <w:p w14:paraId="080AD75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2F2CAB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504.83</w:t>
            </w:r>
          </w:p>
        </w:tc>
      </w:tr>
      <w:tr w:rsidR="00F82D39" w:rsidRPr="00F82D39" w14:paraId="49FE0792" w14:textId="77777777" w:rsidTr="00F82D39">
        <w:trPr>
          <w:trHeight w:val="510"/>
        </w:trPr>
        <w:tc>
          <w:tcPr>
            <w:tcW w:w="319" w:type="pct"/>
            <w:tcBorders>
              <w:left w:val="single" w:sz="4" w:space="0" w:color="auto"/>
            </w:tcBorders>
            <w:shd w:val="clear" w:color="auto" w:fill="auto"/>
            <w:vAlign w:val="center"/>
            <w:hideMark/>
          </w:tcPr>
          <w:p w14:paraId="57AAB16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303</w:t>
            </w:r>
          </w:p>
        </w:tc>
        <w:tc>
          <w:tcPr>
            <w:tcW w:w="311" w:type="pct"/>
            <w:shd w:val="clear" w:color="auto" w:fill="auto"/>
            <w:vAlign w:val="center"/>
            <w:hideMark/>
          </w:tcPr>
          <w:p w14:paraId="4A65931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5C7BF4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INDACATEROL300 MG. CAJA 30 TABLETAS</w:t>
            </w:r>
          </w:p>
        </w:tc>
        <w:tc>
          <w:tcPr>
            <w:tcW w:w="704" w:type="pct"/>
            <w:shd w:val="clear" w:color="auto" w:fill="auto"/>
            <w:vAlign w:val="center"/>
            <w:hideMark/>
          </w:tcPr>
          <w:p w14:paraId="4B02DBC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7B6C70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1,178.32</w:t>
            </w:r>
          </w:p>
        </w:tc>
      </w:tr>
      <w:tr w:rsidR="00F82D39" w:rsidRPr="00F82D39" w14:paraId="43045848" w14:textId="77777777" w:rsidTr="00F82D39">
        <w:trPr>
          <w:trHeight w:val="255"/>
        </w:trPr>
        <w:tc>
          <w:tcPr>
            <w:tcW w:w="319" w:type="pct"/>
            <w:tcBorders>
              <w:left w:val="single" w:sz="4" w:space="0" w:color="auto"/>
            </w:tcBorders>
            <w:shd w:val="clear" w:color="auto" w:fill="auto"/>
            <w:vAlign w:val="center"/>
            <w:hideMark/>
          </w:tcPr>
          <w:p w14:paraId="3175567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304</w:t>
            </w:r>
          </w:p>
        </w:tc>
        <w:tc>
          <w:tcPr>
            <w:tcW w:w="311" w:type="pct"/>
            <w:shd w:val="clear" w:color="auto" w:fill="auto"/>
            <w:vAlign w:val="center"/>
            <w:hideMark/>
          </w:tcPr>
          <w:p w14:paraId="7D81DDD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A27F15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INDOMETACINA2.5 MG. CAJA 1 AMPULA</w:t>
            </w:r>
          </w:p>
        </w:tc>
        <w:tc>
          <w:tcPr>
            <w:tcW w:w="704" w:type="pct"/>
            <w:shd w:val="clear" w:color="auto" w:fill="auto"/>
            <w:vAlign w:val="center"/>
            <w:hideMark/>
          </w:tcPr>
          <w:p w14:paraId="69639DF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DAF8EC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394.33</w:t>
            </w:r>
          </w:p>
        </w:tc>
      </w:tr>
      <w:tr w:rsidR="00F82D39" w:rsidRPr="00F82D39" w14:paraId="5707E565" w14:textId="77777777" w:rsidTr="00F82D39">
        <w:trPr>
          <w:trHeight w:val="510"/>
        </w:trPr>
        <w:tc>
          <w:tcPr>
            <w:tcW w:w="319" w:type="pct"/>
            <w:tcBorders>
              <w:left w:val="single" w:sz="4" w:space="0" w:color="auto"/>
            </w:tcBorders>
            <w:shd w:val="clear" w:color="auto" w:fill="auto"/>
            <w:vAlign w:val="center"/>
            <w:hideMark/>
          </w:tcPr>
          <w:p w14:paraId="18BB97A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305</w:t>
            </w:r>
          </w:p>
        </w:tc>
        <w:tc>
          <w:tcPr>
            <w:tcW w:w="311" w:type="pct"/>
            <w:shd w:val="clear" w:color="auto" w:fill="auto"/>
            <w:vAlign w:val="center"/>
            <w:hideMark/>
          </w:tcPr>
          <w:p w14:paraId="6FB59EC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59A4D6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INDOMETACINA50 MG. CAJA 28 TABLETAS</w:t>
            </w:r>
          </w:p>
        </w:tc>
        <w:tc>
          <w:tcPr>
            <w:tcW w:w="704" w:type="pct"/>
            <w:shd w:val="clear" w:color="auto" w:fill="auto"/>
            <w:vAlign w:val="center"/>
            <w:hideMark/>
          </w:tcPr>
          <w:p w14:paraId="2B9953E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434575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841.13</w:t>
            </w:r>
          </w:p>
        </w:tc>
      </w:tr>
      <w:tr w:rsidR="00F82D39" w:rsidRPr="00F82D39" w14:paraId="64E4559A" w14:textId="77777777" w:rsidTr="00F82D39">
        <w:trPr>
          <w:trHeight w:val="255"/>
        </w:trPr>
        <w:tc>
          <w:tcPr>
            <w:tcW w:w="319" w:type="pct"/>
            <w:tcBorders>
              <w:left w:val="single" w:sz="4" w:space="0" w:color="auto"/>
            </w:tcBorders>
            <w:shd w:val="clear" w:color="auto" w:fill="auto"/>
            <w:vAlign w:val="center"/>
            <w:hideMark/>
          </w:tcPr>
          <w:p w14:paraId="64F83B6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306</w:t>
            </w:r>
          </w:p>
        </w:tc>
        <w:tc>
          <w:tcPr>
            <w:tcW w:w="311" w:type="pct"/>
            <w:shd w:val="clear" w:color="auto" w:fill="auto"/>
            <w:vAlign w:val="center"/>
            <w:hideMark/>
          </w:tcPr>
          <w:p w14:paraId="220B542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7A83A6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INSULINA100 UI/ML PIEZA FRASCO</w:t>
            </w:r>
          </w:p>
        </w:tc>
        <w:tc>
          <w:tcPr>
            <w:tcW w:w="704" w:type="pct"/>
            <w:shd w:val="clear" w:color="auto" w:fill="auto"/>
            <w:vAlign w:val="center"/>
            <w:hideMark/>
          </w:tcPr>
          <w:p w14:paraId="7BD654C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87ED5F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1,814.83</w:t>
            </w:r>
          </w:p>
        </w:tc>
      </w:tr>
      <w:tr w:rsidR="00F82D39" w:rsidRPr="00F82D39" w14:paraId="78027BFF" w14:textId="77777777" w:rsidTr="00F82D39">
        <w:trPr>
          <w:trHeight w:val="255"/>
        </w:trPr>
        <w:tc>
          <w:tcPr>
            <w:tcW w:w="319" w:type="pct"/>
            <w:tcBorders>
              <w:left w:val="single" w:sz="4" w:space="0" w:color="auto"/>
            </w:tcBorders>
            <w:shd w:val="clear" w:color="auto" w:fill="auto"/>
            <w:vAlign w:val="center"/>
            <w:hideMark/>
          </w:tcPr>
          <w:p w14:paraId="26B4D71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307</w:t>
            </w:r>
          </w:p>
        </w:tc>
        <w:tc>
          <w:tcPr>
            <w:tcW w:w="311" w:type="pct"/>
            <w:shd w:val="clear" w:color="auto" w:fill="auto"/>
            <w:vAlign w:val="center"/>
            <w:hideMark/>
          </w:tcPr>
          <w:p w14:paraId="02ACD85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BF4378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INSULINA ASPARTA RECOMBINANTE100 U/</w:t>
            </w:r>
            <w:proofErr w:type="gramStart"/>
            <w:r w:rsidRPr="00F82D39">
              <w:rPr>
                <w:rFonts w:ascii="Arial" w:hAnsi="Arial" w:cs="Arial"/>
                <w:color w:val="000000"/>
                <w:kern w:val="0"/>
                <w:sz w:val="16"/>
                <w:szCs w:val="16"/>
              </w:rPr>
              <w:t>ML  PIEZA</w:t>
            </w:r>
            <w:proofErr w:type="gramEnd"/>
            <w:r w:rsidRPr="00F82D39">
              <w:rPr>
                <w:rFonts w:ascii="Arial" w:hAnsi="Arial" w:cs="Arial"/>
                <w:color w:val="000000"/>
                <w:kern w:val="0"/>
                <w:sz w:val="16"/>
                <w:szCs w:val="16"/>
              </w:rPr>
              <w:t xml:space="preserve"> FRASCO</w:t>
            </w:r>
          </w:p>
        </w:tc>
        <w:tc>
          <w:tcPr>
            <w:tcW w:w="704" w:type="pct"/>
            <w:shd w:val="clear" w:color="auto" w:fill="auto"/>
            <w:vAlign w:val="center"/>
            <w:hideMark/>
          </w:tcPr>
          <w:p w14:paraId="2304140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E8178C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457.60</w:t>
            </w:r>
          </w:p>
        </w:tc>
      </w:tr>
      <w:tr w:rsidR="00F82D39" w:rsidRPr="00F82D39" w14:paraId="624A4A61" w14:textId="77777777" w:rsidTr="00F82D39">
        <w:trPr>
          <w:trHeight w:val="255"/>
        </w:trPr>
        <w:tc>
          <w:tcPr>
            <w:tcW w:w="319" w:type="pct"/>
            <w:tcBorders>
              <w:left w:val="single" w:sz="4" w:space="0" w:color="auto"/>
            </w:tcBorders>
            <w:shd w:val="clear" w:color="auto" w:fill="auto"/>
            <w:vAlign w:val="center"/>
            <w:hideMark/>
          </w:tcPr>
          <w:p w14:paraId="125BD77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308</w:t>
            </w:r>
          </w:p>
        </w:tc>
        <w:tc>
          <w:tcPr>
            <w:tcW w:w="311" w:type="pct"/>
            <w:shd w:val="clear" w:color="auto" w:fill="auto"/>
            <w:vAlign w:val="center"/>
            <w:hideMark/>
          </w:tcPr>
          <w:p w14:paraId="686553A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248328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INSULINA GLARGINA100 U/</w:t>
            </w:r>
            <w:proofErr w:type="gramStart"/>
            <w:r w:rsidRPr="00F82D39">
              <w:rPr>
                <w:rFonts w:ascii="Arial" w:hAnsi="Arial" w:cs="Arial"/>
                <w:color w:val="000000"/>
                <w:kern w:val="0"/>
                <w:sz w:val="16"/>
                <w:szCs w:val="16"/>
              </w:rPr>
              <w:t>ML  PIEZA</w:t>
            </w:r>
            <w:proofErr w:type="gramEnd"/>
            <w:r w:rsidRPr="00F82D39">
              <w:rPr>
                <w:rFonts w:ascii="Arial" w:hAnsi="Arial" w:cs="Arial"/>
                <w:color w:val="000000"/>
                <w:kern w:val="0"/>
                <w:sz w:val="16"/>
                <w:szCs w:val="16"/>
              </w:rPr>
              <w:t xml:space="preserve"> 1 AMPULA</w:t>
            </w:r>
          </w:p>
        </w:tc>
        <w:tc>
          <w:tcPr>
            <w:tcW w:w="704" w:type="pct"/>
            <w:shd w:val="clear" w:color="auto" w:fill="auto"/>
            <w:vAlign w:val="center"/>
            <w:hideMark/>
          </w:tcPr>
          <w:p w14:paraId="76C7F3C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FDF3D9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2,849.58</w:t>
            </w:r>
          </w:p>
        </w:tc>
      </w:tr>
      <w:tr w:rsidR="00F82D39" w:rsidRPr="00F82D39" w14:paraId="7D5F2F6B" w14:textId="77777777" w:rsidTr="00F82D39">
        <w:trPr>
          <w:trHeight w:val="255"/>
        </w:trPr>
        <w:tc>
          <w:tcPr>
            <w:tcW w:w="319" w:type="pct"/>
            <w:tcBorders>
              <w:left w:val="single" w:sz="4" w:space="0" w:color="auto"/>
            </w:tcBorders>
            <w:shd w:val="clear" w:color="auto" w:fill="auto"/>
            <w:vAlign w:val="center"/>
            <w:hideMark/>
          </w:tcPr>
          <w:p w14:paraId="57144F9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309</w:t>
            </w:r>
          </w:p>
        </w:tc>
        <w:tc>
          <w:tcPr>
            <w:tcW w:w="311" w:type="pct"/>
            <w:shd w:val="clear" w:color="auto" w:fill="auto"/>
            <w:vAlign w:val="center"/>
            <w:hideMark/>
          </w:tcPr>
          <w:p w14:paraId="413D4FD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82C764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INSULINA GLARGINA 100 UI 5X3 ML 5100 UI 5X3 CAJA CON 5 AMPULAS</w:t>
            </w:r>
          </w:p>
        </w:tc>
        <w:tc>
          <w:tcPr>
            <w:tcW w:w="704" w:type="pct"/>
            <w:shd w:val="clear" w:color="auto" w:fill="auto"/>
            <w:vAlign w:val="center"/>
            <w:hideMark/>
          </w:tcPr>
          <w:p w14:paraId="0CC2116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C2187B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2,955.57</w:t>
            </w:r>
          </w:p>
        </w:tc>
      </w:tr>
      <w:tr w:rsidR="00F82D39" w:rsidRPr="00F82D39" w14:paraId="21EC5B08" w14:textId="77777777" w:rsidTr="00F82D39">
        <w:trPr>
          <w:trHeight w:val="255"/>
        </w:trPr>
        <w:tc>
          <w:tcPr>
            <w:tcW w:w="319" w:type="pct"/>
            <w:tcBorders>
              <w:left w:val="single" w:sz="4" w:space="0" w:color="auto"/>
            </w:tcBorders>
            <w:shd w:val="clear" w:color="auto" w:fill="auto"/>
            <w:vAlign w:val="center"/>
            <w:hideMark/>
          </w:tcPr>
          <w:p w14:paraId="47AB1CD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310</w:t>
            </w:r>
          </w:p>
        </w:tc>
        <w:tc>
          <w:tcPr>
            <w:tcW w:w="311" w:type="pct"/>
            <w:shd w:val="clear" w:color="auto" w:fill="auto"/>
            <w:vAlign w:val="center"/>
            <w:hideMark/>
          </w:tcPr>
          <w:p w14:paraId="0A7D955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ED7A19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INSULINA HUMANA NPH 100 UI/ML PIEZA 1 FRASCO</w:t>
            </w:r>
          </w:p>
        </w:tc>
        <w:tc>
          <w:tcPr>
            <w:tcW w:w="704" w:type="pct"/>
            <w:shd w:val="clear" w:color="auto" w:fill="auto"/>
            <w:vAlign w:val="center"/>
            <w:hideMark/>
          </w:tcPr>
          <w:p w14:paraId="015E2BE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4C6991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552.02</w:t>
            </w:r>
          </w:p>
        </w:tc>
      </w:tr>
      <w:tr w:rsidR="00F82D39" w:rsidRPr="00F82D39" w14:paraId="24EDAF80" w14:textId="77777777" w:rsidTr="00F82D39">
        <w:trPr>
          <w:trHeight w:val="255"/>
        </w:trPr>
        <w:tc>
          <w:tcPr>
            <w:tcW w:w="319" w:type="pct"/>
            <w:tcBorders>
              <w:left w:val="single" w:sz="4" w:space="0" w:color="auto"/>
            </w:tcBorders>
            <w:shd w:val="clear" w:color="auto" w:fill="auto"/>
            <w:vAlign w:val="center"/>
            <w:hideMark/>
          </w:tcPr>
          <w:p w14:paraId="036D060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311</w:t>
            </w:r>
          </w:p>
        </w:tc>
        <w:tc>
          <w:tcPr>
            <w:tcW w:w="311" w:type="pct"/>
            <w:shd w:val="clear" w:color="auto" w:fill="auto"/>
            <w:vAlign w:val="center"/>
            <w:hideMark/>
          </w:tcPr>
          <w:p w14:paraId="088E158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DDB997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INSULINA INTERMEDIA100 UI/</w:t>
            </w:r>
            <w:proofErr w:type="gramStart"/>
            <w:r w:rsidRPr="00F82D39">
              <w:rPr>
                <w:rFonts w:ascii="Arial" w:hAnsi="Arial" w:cs="Arial"/>
                <w:color w:val="000000"/>
                <w:kern w:val="0"/>
                <w:sz w:val="16"/>
                <w:szCs w:val="16"/>
              </w:rPr>
              <w:t>ML  PIEZA</w:t>
            </w:r>
            <w:proofErr w:type="gramEnd"/>
            <w:r w:rsidRPr="00F82D39">
              <w:rPr>
                <w:rFonts w:ascii="Arial" w:hAnsi="Arial" w:cs="Arial"/>
                <w:color w:val="000000"/>
                <w:kern w:val="0"/>
                <w:sz w:val="16"/>
                <w:szCs w:val="16"/>
              </w:rPr>
              <w:t xml:space="preserve"> FRASCO</w:t>
            </w:r>
          </w:p>
        </w:tc>
        <w:tc>
          <w:tcPr>
            <w:tcW w:w="704" w:type="pct"/>
            <w:shd w:val="clear" w:color="auto" w:fill="auto"/>
            <w:vAlign w:val="center"/>
            <w:hideMark/>
          </w:tcPr>
          <w:p w14:paraId="7C9C4BA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30E415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618.00</w:t>
            </w:r>
          </w:p>
        </w:tc>
      </w:tr>
      <w:tr w:rsidR="00F82D39" w:rsidRPr="00F82D39" w14:paraId="41829461" w14:textId="77777777" w:rsidTr="00F82D39">
        <w:trPr>
          <w:trHeight w:val="255"/>
        </w:trPr>
        <w:tc>
          <w:tcPr>
            <w:tcW w:w="319" w:type="pct"/>
            <w:tcBorders>
              <w:left w:val="single" w:sz="4" w:space="0" w:color="auto"/>
            </w:tcBorders>
            <w:shd w:val="clear" w:color="auto" w:fill="auto"/>
            <w:vAlign w:val="center"/>
            <w:hideMark/>
          </w:tcPr>
          <w:p w14:paraId="4D7295D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312</w:t>
            </w:r>
          </w:p>
        </w:tc>
        <w:tc>
          <w:tcPr>
            <w:tcW w:w="311" w:type="pct"/>
            <w:shd w:val="clear" w:color="auto" w:fill="auto"/>
            <w:vAlign w:val="center"/>
            <w:hideMark/>
          </w:tcPr>
          <w:p w14:paraId="3FEC53B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8548D2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INSULINA LISPRO 100 UI/ML C/10 ML 1 PIEZA 1 FRASCO</w:t>
            </w:r>
          </w:p>
        </w:tc>
        <w:tc>
          <w:tcPr>
            <w:tcW w:w="704" w:type="pct"/>
            <w:shd w:val="clear" w:color="auto" w:fill="auto"/>
            <w:vAlign w:val="center"/>
            <w:hideMark/>
          </w:tcPr>
          <w:p w14:paraId="0EB85D8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1E7B7C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1,401.92</w:t>
            </w:r>
          </w:p>
        </w:tc>
      </w:tr>
      <w:tr w:rsidR="00F82D39" w:rsidRPr="00F82D39" w14:paraId="3A2FBBA3" w14:textId="77777777" w:rsidTr="00F82D39">
        <w:trPr>
          <w:trHeight w:val="255"/>
        </w:trPr>
        <w:tc>
          <w:tcPr>
            <w:tcW w:w="319" w:type="pct"/>
            <w:tcBorders>
              <w:left w:val="single" w:sz="4" w:space="0" w:color="auto"/>
            </w:tcBorders>
            <w:shd w:val="clear" w:color="auto" w:fill="auto"/>
            <w:vAlign w:val="center"/>
            <w:hideMark/>
          </w:tcPr>
          <w:p w14:paraId="4983187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313</w:t>
            </w:r>
          </w:p>
        </w:tc>
        <w:tc>
          <w:tcPr>
            <w:tcW w:w="311" w:type="pct"/>
            <w:shd w:val="clear" w:color="auto" w:fill="auto"/>
            <w:vAlign w:val="center"/>
            <w:hideMark/>
          </w:tcPr>
          <w:p w14:paraId="454E752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DF156E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INSULINA LISPRO-INSULINA LISPRO PROTAMINA100 UI/ML PIEZA FRASCO</w:t>
            </w:r>
          </w:p>
        </w:tc>
        <w:tc>
          <w:tcPr>
            <w:tcW w:w="704" w:type="pct"/>
            <w:shd w:val="clear" w:color="auto" w:fill="auto"/>
            <w:vAlign w:val="center"/>
            <w:hideMark/>
          </w:tcPr>
          <w:p w14:paraId="5E9F877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91C352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1,814.83</w:t>
            </w:r>
          </w:p>
        </w:tc>
      </w:tr>
      <w:tr w:rsidR="00F82D39" w:rsidRPr="00F82D39" w14:paraId="495D1B30" w14:textId="77777777" w:rsidTr="00F82D39">
        <w:trPr>
          <w:trHeight w:val="255"/>
        </w:trPr>
        <w:tc>
          <w:tcPr>
            <w:tcW w:w="319" w:type="pct"/>
            <w:tcBorders>
              <w:left w:val="single" w:sz="4" w:space="0" w:color="auto"/>
            </w:tcBorders>
            <w:shd w:val="clear" w:color="auto" w:fill="auto"/>
            <w:vAlign w:val="center"/>
            <w:hideMark/>
          </w:tcPr>
          <w:p w14:paraId="543E24F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314</w:t>
            </w:r>
          </w:p>
        </w:tc>
        <w:tc>
          <w:tcPr>
            <w:tcW w:w="311" w:type="pct"/>
            <w:shd w:val="clear" w:color="auto" w:fill="auto"/>
            <w:vAlign w:val="center"/>
            <w:hideMark/>
          </w:tcPr>
          <w:p w14:paraId="6F1D263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C5104C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IPRATROPIO-SALBUTAMOL0.5MG/2.5 MG 10X2.5ML CAJA 10 AMPOLLETAS</w:t>
            </w:r>
          </w:p>
        </w:tc>
        <w:tc>
          <w:tcPr>
            <w:tcW w:w="704" w:type="pct"/>
            <w:shd w:val="clear" w:color="auto" w:fill="auto"/>
            <w:vAlign w:val="center"/>
            <w:hideMark/>
          </w:tcPr>
          <w:p w14:paraId="5B31CBB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06121D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690.03</w:t>
            </w:r>
          </w:p>
        </w:tc>
      </w:tr>
      <w:tr w:rsidR="00F82D39" w:rsidRPr="00F82D39" w14:paraId="73E126B4" w14:textId="77777777" w:rsidTr="00F82D39">
        <w:trPr>
          <w:trHeight w:val="255"/>
        </w:trPr>
        <w:tc>
          <w:tcPr>
            <w:tcW w:w="319" w:type="pct"/>
            <w:tcBorders>
              <w:left w:val="single" w:sz="4" w:space="0" w:color="auto"/>
            </w:tcBorders>
            <w:shd w:val="clear" w:color="auto" w:fill="auto"/>
            <w:vAlign w:val="center"/>
            <w:hideMark/>
          </w:tcPr>
          <w:p w14:paraId="13E8DC9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315</w:t>
            </w:r>
          </w:p>
        </w:tc>
        <w:tc>
          <w:tcPr>
            <w:tcW w:w="311" w:type="pct"/>
            <w:shd w:val="clear" w:color="auto" w:fill="auto"/>
            <w:vAlign w:val="center"/>
            <w:hideMark/>
          </w:tcPr>
          <w:p w14:paraId="6763C37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94E2C3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IRBERSARTAN 150MG. CAJA 28 TABLETAS</w:t>
            </w:r>
          </w:p>
        </w:tc>
        <w:tc>
          <w:tcPr>
            <w:tcW w:w="704" w:type="pct"/>
            <w:shd w:val="clear" w:color="auto" w:fill="auto"/>
            <w:vAlign w:val="center"/>
            <w:hideMark/>
          </w:tcPr>
          <w:p w14:paraId="4703AD4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31B282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1,732.87</w:t>
            </w:r>
          </w:p>
        </w:tc>
      </w:tr>
      <w:tr w:rsidR="00F82D39" w:rsidRPr="00F82D39" w14:paraId="27EDAB56" w14:textId="77777777" w:rsidTr="00F82D39">
        <w:trPr>
          <w:trHeight w:val="255"/>
        </w:trPr>
        <w:tc>
          <w:tcPr>
            <w:tcW w:w="319" w:type="pct"/>
            <w:tcBorders>
              <w:left w:val="single" w:sz="4" w:space="0" w:color="auto"/>
            </w:tcBorders>
            <w:shd w:val="clear" w:color="auto" w:fill="auto"/>
            <w:vAlign w:val="center"/>
            <w:hideMark/>
          </w:tcPr>
          <w:p w14:paraId="1F96B80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316</w:t>
            </w:r>
          </w:p>
        </w:tc>
        <w:tc>
          <w:tcPr>
            <w:tcW w:w="311" w:type="pct"/>
            <w:shd w:val="clear" w:color="auto" w:fill="auto"/>
            <w:vAlign w:val="center"/>
            <w:hideMark/>
          </w:tcPr>
          <w:p w14:paraId="741DFED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DC751D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IRBESARTAN-AMLODIPINO 300/5 MG. CAJA 14 TABLETAS</w:t>
            </w:r>
          </w:p>
        </w:tc>
        <w:tc>
          <w:tcPr>
            <w:tcW w:w="704" w:type="pct"/>
            <w:shd w:val="clear" w:color="auto" w:fill="auto"/>
            <w:vAlign w:val="center"/>
            <w:hideMark/>
          </w:tcPr>
          <w:p w14:paraId="229B217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45E7CF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1,308.88</w:t>
            </w:r>
          </w:p>
        </w:tc>
      </w:tr>
      <w:tr w:rsidR="00F82D39" w:rsidRPr="00F82D39" w14:paraId="103386EF" w14:textId="77777777" w:rsidTr="00F82D39">
        <w:trPr>
          <w:trHeight w:val="255"/>
        </w:trPr>
        <w:tc>
          <w:tcPr>
            <w:tcW w:w="319" w:type="pct"/>
            <w:tcBorders>
              <w:left w:val="single" w:sz="4" w:space="0" w:color="auto"/>
            </w:tcBorders>
            <w:shd w:val="clear" w:color="auto" w:fill="auto"/>
            <w:vAlign w:val="center"/>
            <w:hideMark/>
          </w:tcPr>
          <w:p w14:paraId="63D2C94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317</w:t>
            </w:r>
          </w:p>
        </w:tc>
        <w:tc>
          <w:tcPr>
            <w:tcW w:w="311" w:type="pct"/>
            <w:shd w:val="clear" w:color="auto" w:fill="auto"/>
            <w:vAlign w:val="center"/>
            <w:hideMark/>
          </w:tcPr>
          <w:p w14:paraId="288063C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08007C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IRBESARTAN-AMLODIPINO 300/5 MG. CAJA 28 TABLETAS</w:t>
            </w:r>
          </w:p>
        </w:tc>
        <w:tc>
          <w:tcPr>
            <w:tcW w:w="704" w:type="pct"/>
            <w:shd w:val="clear" w:color="auto" w:fill="auto"/>
            <w:vAlign w:val="center"/>
            <w:hideMark/>
          </w:tcPr>
          <w:p w14:paraId="2AB84D1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B73453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2,499.28</w:t>
            </w:r>
          </w:p>
        </w:tc>
      </w:tr>
      <w:tr w:rsidR="00F82D39" w:rsidRPr="00F82D39" w14:paraId="7392138C" w14:textId="77777777" w:rsidTr="00F82D39">
        <w:trPr>
          <w:trHeight w:val="510"/>
        </w:trPr>
        <w:tc>
          <w:tcPr>
            <w:tcW w:w="319" w:type="pct"/>
            <w:tcBorders>
              <w:left w:val="single" w:sz="4" w:space="0" w:color="auto"/>
            </w:tcBorders>
            <w:shd w:val="clear" w:color="auto" w:fill="auto"/>
            <w:vAlign w:val="center"/>
            <w:hideMark/>
          </w:tcPr>
          <w:p w14:paraId="23CC2F9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318</w:t>
            </w:r>
          </w:p>
        </w:tc>
        <w:tc>
          <w:tcPr>
            <w:tcW w:w="311" w:type="pct"/>
            <w:shd w:val="clear" w:color="auto" w:fill="auto"/>
            <w:vAlign w:val="center"/>
            <w:hideMark/>
          </w:tcPr>
          <w:p w14:paraId="6B4B0A4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8D7004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IRBESARTAN-AMLODIPINO 150/5 MG. CAJA 28 TABLETAS</w:t>
            </w:r>
          </w:p>
        </w:tc>
        <w:tc>
          <w:tcPr>
            <w:tcW w:w="704" w:type="pct"/>
            <w:shd w:val="clear" w:color="auto" w:fill="auto"/>
            <w:vAlign w:val="center"/>
            <w:hideMark/>
          </w:tcPr>
          <w:p w14:paraId="2B3217E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BCAF12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1,630.65</w:t>
            </w:r>
          </w:p>
        </w:tc>
      </w:tr>
      <w:tr w:rsidR="00F82D39" w:rsidRPr="00F82D39" w14:paraId="4E952498" w14:textId="77777777" w:rsidTr="00F82D39">
        <w:trPr>
          <w:trHeight w:val="255"/>
        </w:trPr>
        <w:tc>
          <w:tcPr>
            <w:tcW w:w="319" w:type="pct"/>
            <w:tcBorders>
              <w:left w:val="single" w:sz="4" w:space="0" w:color="auto"/>
            </w:tcBorders>
            <w:shd w:val="clear" w:color="auto" w:fill="auto"/>
            <w:vAlign w:val="center"/>
            <w:hideMark/>
          </w:tcPr>
          <w:p w14:paraId="4604CC6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319</w:t>
            </w:r>
          </w:p>
        </w:tc>
        <w:tc>
          <w:tcPr>
            <w:tcW w:w="311" w:type="pct"/>
            <w:shd w:val="clear" w:color="auto" w:fill="auto"/>
            <w:vAlign w:val="center"/>
            <w:hideMark/>
          </w:tcPr>
          <w:p w14:paraId="4122970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70810C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ISOTIPENDILO 10 GR PIEZA CREMA</w:t>
            </w:r>
          </w:p>
        </w:tc>
        <w:tc>
          <w:tcPr>
            <w:tcW w:w="704" w:type="pct"/>
            <w:shd w:val="clear" w:color="auto" w:fill="auto"/>
            <w:vAlign w:val="center"/>
            <w:hideMark/>
          </w:tcPr>
          <w:p w14:paraId="3B786F1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64ACC8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310.00</w:t>
            </w:r>
          </w:p>
        </w:tc>
      </w:tr>
      <w:tr w:rsidR="00F82D39" w:rsidRPr="00F82D39" w14:paraId="343B54FC" w14:textId="77777777" w:rsidTr="00F82D39">
        <w:trPr>
          <w:trHeight w:val="510"/>
        </w:trPr>
        <w:tc>
          <w:tcPr>
            <w:tcW w:w="319" w:type="pct"/>
            <w:tcBorders>
              <w:left w:val="single" w:sz="4" w:space="0" w:color="auto"/>
            </w:tcBorders>
            <w:shd w:val="clear" w:color="auto" w:fill="auto"/>
            <w:vAlign w:val="center"/>
            <w:hideMark/>
          </w:tcPr>
          <w:p w14:paraId="4AA9B4F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320</w:t>
            </w:r>
          </w:p>
        </w:tc>
        <w:tc>
          <w:tcPr>
            <w:tcW w:w="311" w:type="pct"/>
            <w:shd w:val="clear" w:color="auto" w:fill="auto"/>
            <w:vAlign w:val="center"/>
            <w:hideMark/>
          </w:tcPr>
          <w:p w14:paraId="6B90F24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2AA5EC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ISOTRETINOINA 20 MG. CAJA 30 CAPSULAS</w:t>
            </w:r>
          </w:p>
        </w:tc>
        <w:tc>
          <w:tcPr>
            <w:tcW w:w="704" w:type="pct"/>
            <w:shd w:val="clear" w:color="auto" w:fill="auto"/>
            <w:vAlign w:val="center"/>
            <w:hideMark/>
          </w:tcPr>
          <w:p w14:paraId="4D022CB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779519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2,201.78</w:t>
            </w:r>
          </w:p>
        </w:tc>
      </w:tr>
      <w:tr w:rsidR="00F82D39" w:rsidRPr="00F82D39" w14:paraId="253E6DFC" w14:textId="77777777" w:rsidTr="00F82D39">
        <w:trPr>
          <w:trHeight w:val="255"/>
        </w:trPr>
        <w:tc>
          <w:tcPr>
            <w:tcW w:w="319" w:type="pct"/>
            <w:tcBorders>
              <w:left w:val="single" w:sz="4" w:space="0" w:color="auto"/>
            </w:tcBorders>
            <w:shd w:val="clear" w:color="auto" w:fill="auto"/>
            <w:vAlign w:val="center"/>
            <w:hideMark/>
          </w:tcPr>
          <w:p w14:paraId="6338268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321</w:t>
            </w:r>
          </w:p>
        </w:tc>
        <w:tc>
          <w:tcPr>
            <w:tcW w:w="311" w:type="pct"/>
            <w:shd w:val="clear" w:color="auto" w:fill="auto"/>
            <w:vAlign w:val="center"/>
            <w:hideMark/>
          </w:tcPr>
          <w:p w14:paraId="7C2BFBB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E64650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ISOSORBIDE 5MG C/40 TABLETAS</w:t>
            </w:r>
          </w:p>
        </w:tc>
        <w:tc>
          <w:tcPr>
            <w:tcW w:w="704" w:type="pct"/>
            <w:shd w:val="clear" w:color="auto" w:fill="auto"/>
            <w:vAlign w:val="center"/>
            <w:hideMark/>
          </w:tcPr>
          <w:p w14:paraId="2C85D8A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5D631B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248.30</w:t>
            </w:r>
          </w:p>
        </w:tc>
      </w:tr>
      <w:tr w:rsidR="00F82D39" w:rsidRPr="00F82D39" w14:paraId="6046A604" w14:textId="77777777" w:rsidTr="00F82D39">
        <w:trPr>
          <w:trHeight w:val="255"/>
        </w:trPr>
        <w:tc>
          <w:tcPr>
            <w:tcW w:w="319" w:type="pct"/>
            <w:tcBorders>
              <w:left w:val="single" w:sz="4" w:space="0" w:color="auto"/>
            </w:tcBorders>
            <w:shd w:val="clear" w:color="auto" w:fill="auto"/>
            <w:vAlign w:val="center"/>
            <w:hideMark/>
          </w:tcPr>
          <w:p w14:paraId="670E25F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322</w:t>
            </w:r>
          </w:p>
        </w:tc>
        <w:tc>
          <w:tcPr>
            <w:tcW w:w="311" w:type="pct"/>
            <w:shd w:val="clear" w:color="auto" w:fill="auto"/>
            <w:vAlign w:val="center"/>
            <w:hideMark/>
          </w:tcPr>
          <w:p w14:paraId="24D3C1F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AC4C18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KETOCONAZOL40 GR. PIEZA Gel dérmico</w:t>
            </w:r>
          </w:p>
        </w:tc>
        <w:tc>
          <w:tcPr>
            <w:tcW w:w="704" w:type="pct"/>
            <w:shd w:val="clear" w:color="auto" w:fill="auto"/>
            <w:vAlign w:val="center"/>
            <w:hideMark/>
          </w:tcPr>
          <w:p w14:paraId="1942072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5184CC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620.03</w:t>
            </w:r>
          </w:p>
        </w:tc>
      </w:tr>
      <w:tr w:rsidR="00F82D39" w:rsidRPr="00F82D39" w14:paraId="2B86351A" w14:textId="77777777" w:rsidTr="00F82D39">
        <w:trPr>
          <w:trHeight w:val="255"/>
        </w:trPr>
        <w:tc>
          <w:tcPr>
            <w:tcW w:w="319" w:type="pct"/>
            <w:tcBorders>
              <w:left w:val="single" w:sz="4" w:space="0" w:color="auto"/>
            </w:tcBorders>
            <w:shd w:val="clear" w:color="auto" w:fill="auto"/>
            <w:vAlign w:val="center"/>
            <w:hideMark/>
          </w:tcPr>
          <w:p w14:paraId="115BCFF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323</w:t>
            </w:r>
          </w:p>
        </w:tc>
        <w:tc>
          <w:tcPr>
            <w:tcW w:w="311" w:type="pct"/>
            <w:shd w:val="clear" w:color="auto" w:fill="auto"/>
            <w:vAlign w:val="center"/>
            <w:hideMark/>
          </w:tcPr>
          <w:p w14:paraId="0A46929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071C25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KETOCONAZOL 60 ML 2 MG PIEZA SHAMPOO</w:t>
            </w:r>
          </w:p>
        </w:tc>
        <w:tc>
          <w:tcPr>
            <w:tcW w:w="704" w:type="pct"/>
            <w:shd w:val="clear" w:color="auto" w:fill="auto"/>
            <w:vAlign w:val="center"/>
            <w:hideMark/>
          </w:tcPr>
          <w:p w14:paraId="373901C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1072E4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946.03</w:t>
            </w:r>
          </w:p>
        </w:tc>
      </w:tr>
      <w:tr w:rsidR="00F82D39" w:rsidRPr="00F82D39" w14:paraId="76CAE65F" w14:textId="77777777" w:rsidTr="00F82D39">
        <w:trPr>
          <w:trHeight w:val="255"/>
        </w:trPr>
        <w:tc>
          <w:tcPr>
            <w:tcW w:w="319" w:type="pct"/>
            <w:tcBorders>
              <w:left w:val="single" w:sz="4" w:space="0" w:color="auto"/>
            </w:tcBorders>
            <w:shd w:val="clear" w:color="auto" w:fill="auto"/>
            <w:vAlign w:val="center"/>
            <w:hideMark/>
          </w:tcPr>
          <w:p w14:paraId="56AFF6D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324</w:t>
            </w:r>
          </w:p>
        </w:tc>
        <w:tc>
          <w:tcPr>
            <w:tcW w:w="311" w:type="pct"/>
            <w:shd w:val="clear" w:color="auto" w:fill="auto"/>
            <w:vAlign w:val="center"/>
            <w:hideMark/>
          </w:tcPr>
          <w:p w14:paraId="379D927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3098CF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KETOCONAZOL-CLINDAMICINA 100/800 MG. CAJA 3 TABLETAS</w:t>
            </w:r>
          </w:p>
        </w:tc>
        <w:tc>
          <w:tcPr>
            <w:tcW w:w="704" w:type="pct"/>
            <w:shd w:val="clear" w:color="auto" w:fill="auto"/>
            <w:vAlign w:val="center"/>
            <w:hideMark/>
          </w:tcPr>
          <w:p w14:paraId="1071CB7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897E8C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571.08</w:t>
            </w:r>
          </w:p>
        </w:tc>
      </w:tr>
      <w:tr w:rsidR="00F82D39" w:rsidRPr="00F82D39" w14:paraId="31410A4C" w14:textId="77777777" w:rsidTr="00F82D39">
        <w:trPr>
          <w:trHeight w:val="255"/>
        </w:trPr>
        <w:tc>
          <w:tcPr>
            <w:tcW w:w="319" w:type="pct"/>
            <w:tcBorders>
              <w:left w:val="single" w:sz="4" w:space="0" w:color="auto"/>
            </w:tcBorders>
            <w:shd w:val="clear" w:color="auto" w:fill="auto"/>
            <w:vAlign w:val="center"/>
            <w:hideMark/>
          </w:tcPr>
          <w:p w14:paraId="60F4CBE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325</w:t>
            </w:r>
          </w:p>
        </w:tc>
        <w:tc>
          <w:tcPr>
            <w:tcW w:w="311" w:type="pct"/>
            <w:shd w:val="clear" w:color="auto" w:fill="auto"/>
            <w:vAlign w:val="center"/>
            <w:hideMark/>
          </w:tcPr>
          <w:p w14:paraId="2A3F9E2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5A34FA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KETOPROFENO 0.005 G/100 GR C/30 GR CAJA 20 TABLETAS</w:t>
            </w:r>
          </w:p>
        </w:tc>
        <w:tc>
          <w:tcPr>
            <w:tcW w:w="704" w:type="pct"/>
            <w:shd w:val="clear" w:color="auto" w:fill="auto"/>
            <w:vAlign w:val="center"/>
            <w:hideMark/>
          </w:tcPr>
          <w:p w14:paraId="4534964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D77353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1,157.70</w:t>
            </w:r>
          </w:p>
        </w:tc>
      </w:tr>
      <w:tr w:rsidR="00F82D39" w:rsidRPr="00F82D39" w14:paraId="3386B2E2" w14:textId="77777777" w:rsidTr="00F82D39">
        <w:trPr>
          <w:trHeight w:val="2550"/>
        </w:trPr>
        <w:tc>
          <w:tcPr>
            <w:tcW w:w="319" w:type="pct"/>
            <w:tcBorders>
              <w:left w:val="single" w:sz="4" w:space="0" w:color="auto"/>
            </w:tcBorders>
            <w:shd w:val="clear" w:color="auto" w:fill="auto"/>
            <w:vAlign w:val="center"/>
            <w:hideMark/>
          </w:tcPr>
          <w:p w14:paraId="2734C97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326</w:t>
            </w:r>
          </w:p>
        </w:tc>
        <w:tc>
          <w:tcPr>
            <w:tcW w:w="311" w:type="pct"/>
            <w:shd w:val="clear" w:color="auto" w:fill="auto"/>
            <w:vAlign w:val="center"/>
            <w:hideMark/>
          </w:tcPr>
          <w:p w14:paraId="2F22D65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685B33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KETOPROFENO, VITAMINA B1 (TIAMINA), VITAMINA B12 (COBALAMINA, CIANOCOBALAMINA, HIDROXOCOBALAMINA), VITAMINA B6 (PIRIDOXINA)Ketoprofeno 100 mg </w:t>
            </w:r>
            <w:proofErr w:type="spellStart"/>
            <w:r w:rsidRPr="00F82D39">
              <w:rPr>
                <w:rFonts w:ascii="Arial" w:hAnsi="Arial" w:cs="Arial"/>
                <w:color w:val="000000"/>
                <w:kern w:val="0"/>
                <w:sz w:val="16"/>
                <w:szCs w:val="16"/>
              </w:rPr>
              <w:t>Mononitrato</w:t>
            </w:r>
            <w:proofErr w:type="spellEnd"/>
            <w:r w:rsidRPr="00F82D39">
              <w:rPr>
                <w:rFonts w:ascii="Arial" w:hAnsi="Arial" w:cs="Arial"/>
                <w:color w:val="000000"/>
                <w:kern w:val="0"/>
                <w:sz w:val="16"/>
                <w:szCs w:val="16"/>
              </w:rPr>
              <w:t xml:space="preserve"> de tiamina (vitamina B1) 100 mg Clorhidrato de piridoxina (vitamina B6) 50 mg Cianocobalamina al 10% 50 mg equivalente a 5 mg</w:t>
            </w:r>
            <w:r w:rsidRPr="00F82D39">
              <w:rPr>
                <w:rFonts w:ascii="Arial" w:hAnsi="Arial" w:cs="Arial"/>
                <w:color w:val="000000"/>
                <w:kern w:val="0"/>
                <w:sz w:val="16"/>
                <w:szCs w:val="16"/>
              </w:rPr>
              <w:br/>
              <w:t>de vitamina B12 CAJA 30 TABLETAS</w:t>
            </w:r>
          </w:p>
        </w:tc>
        <w:tc>
          <w:tcPr>
            <w:tcW w:w="704" w:type="pct"/>
            <w:shd w:val="clear" w:color="auto" w:fill="auto"/>
            <w:vAlign w:val="center"/>
            <w:hideMark/>
          </w:tcPr>
          <w:p w14:paraId="3238A57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22F817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684.02</w:t>
            </w:r>
          </w:p>
        </w:tc>
      </w:tr>
      <w:tr w:rsidR="00F82D39" w:rsidRPr="00F82D39" w14:paraId="2F1F05F6" w14:textId="77777777" w:rsidTr="00F82D39">
        <w:trPr>
          <w:trHeight w:val="255"/>
        </w:trPr>
        <w:tc>
          <w:tcPr>
            <w:tcW w:w="319" w:type="pct"/>
            <w:tcBorders>
              <w:left w:val="single" w:sz="4" w:space="0" w:color="auto"/>
            </w:tcBorders>
            <w:shd w:val="clear" w:color="auto" w:fill="auto"/>
            <w:vAlign w:val="center"/>
            <w:hideMark/>
          </w:tcPr>
          <w:p w14:paraId="51895D3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327</w:t>
            </w:r>
          </w:p>
        </w:tc>
        <w:tc>
          <w:tcPr>
            <w:tcW w:w="311" w:type="pct"/>
            <w:shd w:val="clear" w:color="auto" w:fill="auto"/>
            <w:vAlign w:val="center"/>
            <w:hideMark/>
          </w:tcPr>
          <w:p w14:paraId="1DCA145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C7C50F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KETOROLACO 30 MG. CAJA 4 TABLETAS</w:t>
            </w:r>
          </w:p>
        </w:tc>
        <w:tc>
          <w:tcPr>
            <w:tcW w:w="704" w:type="pct"/>
            <w:shd w:val="clear" w:color="auto" w:fill="auto"/>
            <w:vAlign w:val="center"/>
            <w:hideMark/>
          </w:tcPr>
          <w:p w14:paraId="783BB08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4F03B4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165.13</w:t>
            </w:r>
          </w:p>
        </w:tc>
      </w:tr>
      <w:tr w:rsidR="00F82D39" w:rsidRPr="00F82D39" w14:paraId="4C384C0E" w14:textId="77777777" w:rsidTr="00F82D39">
        <w:trPr>
          <w:trHeight w:val="255"/>
        </w:trPr>
        <w:tc>
          <w:tcPr>
            <w:tcW w:w="319" w:type="pct"/>
            <w:tcBorders>
              <w:left w:val="single" w:sz="4" w:space="0" w:color="auto"/>
            </w:tcBorders>
            <w:shd w:val="clear" w:color="auto" w:fill="auto"/>
            <w:vAlign w:val="center"/>
            <w:hideMark/>
          </w:tcPr>
          <w:p w14:paraId="543468C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328</w:t>
            </w:r>
          </w:p>
        </w:tc>
        <w:tc>
          <w:tcPr>
            <w:tcW w:w="311" w:type="pct"/>
            <w:shd w:val="clear" w:color="auto" w:fill="auto"/>
            <w:vAlign w:val="center"/>
            <w:hideMark/>
          </w:tcPr>
          <w:p w14:paraId="79A5C11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6EE4F4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KETOROLACO 30 MG. CAJA 2 TABLETAS</w:t>
            </w:r>
          </w:p>
        </w:tc>
        <w:tc>
          <w:tcPr>
            <w:tcW w:w="704" w:type="pct"/>
            <w:shd w:val="clear" w:color="auto" w:fill="auto"/>
            <w:vAlign w:val="center"/>
            <w:hideMark/>
          </w:tcPr>
          <w:p w14:paraId="5F6507D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1EA151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118.60</w:t>
            </w:r>
          </w:p>
        </w:tc>
      </w:tr>
      <w:tr w:rsidR="00F82D39" w:rsidRPr="00F82D39" w14:paraId="4D9A15AC" w14:textId="77777777" w:rsidTr="00F82D39">
        <w:trPr>
          <w:trHeight w:val="255"/>
        </w:trPr>
        <w:tc>
          <w:tcPr>
            <w:tcW w:w="319" w:type="pct"/>
            <w:tcBorders>
              <w:left w:val="single" w:sz="4" w:space="0" w:color="auto"/>
            </w:tcBorders>
            <w:shd w:val="clear" w:color="auto" w:fill="auto"/>
            <w:vAlign w:val="center"/>
            <w:hideMark/>
          </w:tcPr>
          <w:p w14:paraId="26CA851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329</w:t>
            </w:r>
          </w:p>
        </w:tc>
        <w:tc>
          <w:tcPr>
            <w:tcW w:w="311" w:type="pct"/>
            <w:shd w:val="clear" w:color="auto" w:fill="auto"/>
            <w:vAlign w:val="center"/>
            <w:hideMark/>
          </w:tcPr>
          <w:p w14:paraId="42615CB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C2E8E4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KETOROLACO-BUTILHIOSCINA 200 MG. CAJA 20 TABLETAS</w:t>
            </w:r>
          </w:p>
        </w:tc>
        <w:tc>
          <w:tcPr>
            <w:tcW w:w="704" w:type="pct"/>
            <w:shd w:val="clear" w:color="auto" w:fill="auto"/>
            <w:vAlign w:val="center"/>
            <w:hideMark/>
          </w:tcPr>
          <w:p w14:paraId="111523A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30623D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373.90</w:t>
            </w:r>
          </w:p>
        </w:tc>
      </w:tr>
      <w:tr w:rsidR="00F82D39" w:rsidRPr="00F82D39" w14:paraId="0C3D28F4" w14:textId="77777777" w:rsidTr="00F82D39">
        <w:trPr>
          <w:trHeight w:val="255"/>
        </w:trPr>
        <w:tc>
          <w:tcPr>
            <w:tcW w:w="319" w:type="pct"/>
            <w:tcBorders>
              <w:left w:val="single" w:sz="4" w:space="0" w:color="auto"/>
            </w:tcBorders>
            <w:shd w:val="clear" w:color="auto" w:fill="auto"/>
            <w:vAlign w:val="center"/>
            <w:hideMark/>
          </w:tcPr>
          <w:p w14:paraId="2B3E393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330</w:t>
            </w:r>
          </w:p>
        </w:tc>
        <w:tc>
          <w:tcPr>
            <w:tcW w:w="311" w:type="pct"/>
            <w:shd w:val="clear" w:color="auto" w:fill="auto"/>
            <w:vAlign w:val="center"/>
            <w:hideMark/>
          </w:tcPr>
          <w:p w14:paraId="0D266CC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62871D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LACOSAMIDA 200 MG. CAJA 28 TABLETAS</w:t>
            </w:r>
          </w:p>
        </w:tc>
        <w:tc>
          <w:tcPr>
            <w:tcW w:w="704" w:type="pct"/>
            <w:shd w:val="clear" w:color="auto" w:fill="auto"/>
            <w:vAlign w:val="center"/>
            <w:hideMark/>
          </w:tcPr>
          <w:p w14:paraId="28A4845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A752C9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3,193.60</w:t>
            </w:r>
          </w:p>
        </w:tc>
      </w:tr>
      <w:tr w:rsidR="00F82D39" w:rsidRPr="00F82D39" w14:paraId="4A7AEF15" w14:textId="77777777" w:rsidTr="00F82D39">
        <w:trPr>
          <w:trHeight w:val="255"/>
        </w:trPr>
        <w:tc>
          <w:tcPr>
            <w:tcW w:w="319" w:type="pct"/>
            <w:tcBorders>
              <w:left w:val="single" w:sz="4" w:space="0" w:color="auto"/>
            </w:tcBorders>
            <w:shd w:val="clear" w:color="auto" w:fill="auto"/>
            <w:vAlign w:val="center"/>
            <w:hideMark/>
          </w:tcPr>
          <w:p w14:paraId="2158C8A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331</w:t>
            </w:r>
          </w:p>
        </w:tc>
        <w:tc>
          <w:tcPr>
            <w:tcW w:w="311" w:type="pct"/>
            <w:shd w:val="clear" w:color="auto" w:fill="auto"/>
            <w:vAlign w:val="center"/>
            <w:hideMark/>
          </w:tcPr>
          <w:p w14:paraId="6617328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2F9EF7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LACTOBACILLUS-ESTRIOL-PROGESTERONA 350MG. CAJA 14 TABLETAS</w:t>
            </w:r>
          </w:p>
        </w:tc>
        <w:tc>
          <w:tcPr>
            <w:tcW w:w="704" w:type="pct"/>
            <w:shd w:val="clear" w:color="auto" w:fill="auto"/>
            <w:vAlign w:val="center"/>
            <w:hideMark/>
          </w:tcPr>
          <w:p w14:paraId="69643ED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5CC523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472.48</w:t>
            </w:r>
          </w:p>
        </w:tc>
      </w:tr>
      <w:tr w:rsidR="00F82D39" w:rsidRPr="00F82D39" w14:paraId="0CC09119" w14:textId="77777777" w:rsidTr="00F82D39">
        <w:trPr>
          <w:trHeight w:val="255"/>
        </w:trPr>
        <w:tc>
          <w:tcPr>
            <w:tcW w:w="319" w:type="pct"/>
            <w:tcBorders>
              <w:left w:val="single" w:sz="4" w:space="0" w:color="auto"/>
            </w:tcBorders>
            <w:shd w:val="clear" w:color="auto" w:fill="auto"/>
            <w:vAlign w:val="center"/>
            <w:hideMark/>
          </w:tcPr>
          <w:p w14:paraId="6932D01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332</w:t>
            </w:r>
          </w:p>
        </w:tc>
        <w:tc>
          <w:tcPr>
            <w:tcW w:w="311" w:type="pct"/>
            <w:shd w:val="clear" w:color="auto" w:fill="auto"/>
            <w:vAlign w:val="center"/>
            <w:hideMark/>
          </w:tcPr>
          <w:p w14:paraId="5D651B6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AD9289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LACTOBACILOS 0.005 G/100 GR C/30 GR CAJA 30 SOBRES</w:t>
            </w:r>
          </w:p>
        </w:tc>
        <w:tc>
          <w:tcPr>
            <w:tcW w:w="704" w:type="pct"/>
            <w:shd w:val="clear" w:color="auto" w:fill="auto"/>
            <w:vAlign w:val="center"/>
            <w:hideMark/>
          </w:tcPr>
          <w:p w14:paraId="47F7117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C657ED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1,013.58</w:t>
            </w:r>
          </w:p>
        </w:tc>
      </w:tr>
      <w:tr w:rsidR="00F82D39" w:rsidRPr="00F82D39" w14:paraId="68D5025A" w14:textId="77777777" w:rsidTr="00F82D39">
        <w:trPr>
          <w:trHeight w:val="255"/>
        </w:trPr>
        <w:tc>
          <w:tcPr>
            <w:tcW w:w="319" w:type="pct"/>
            <w:tcBorders>
              <w:left w:val="single" w:sz="4" w:space="0" w:color="auto"/>
            </w:tcBorders>
            <w:shd w:val="clear" w:color="auto" w:fill="auto"/>
            <w:vAlign w:val="center"/>
            <w:hideMark/>
          </w:tcPr>
          <w:p w14:paraId="528B112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333</w:t>
            </w:r>
          </w:p>
        </w:tc>
        <w:tc>
          <w:tcPr>
            <w:tcW w:w="311" w:type="pct"/>
            <w:shd w:val="clear" w:color="auto" w:fill="auto"/>
            <w:vAlign w:val="center"/>
            <w:hideMark/>
          </w:tcPr>
          <w:p w14:paraId="3C1E9B7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D3E7C2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LAGRIMAS ARTIFICIALES 0.005 G/100 GR C/30 GR 10 ML PIEZA FRASCO</w:t>
            </w:r>
          </w:p>
        </w:tc>
        <w:tc>
          <w:tcPr>
            <w:tcW w:w="704" w:type="pct"/>
            <w:shd w:val="clear" w:color="auto" w:fill="auto"/>
            <w:vAlign w:val="center"/>
            <w:hideMark/>
          </w:tcPr>
          <w:p w14:paraId="612D6A7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65A149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612.20</w:t>
            </w:r>
          </w:p>
        </w:tc>
      </w:tr>
      <w:tr w:rsidR="00F82D39" w:rsidRPr="00F82D39" w14:paraId="427C7CFE" w14:textId="77777777" w:rsidTr="00F82D39">
        <w:trPr>
          <w:trHeight w:val="255"/>
        </w:trPr>
        <w:tc>
          <w:tcPr>
            <w:tcW w:w="319" w:type="pct"/>
            <w:tcBorders>
              <w:left w:val="single" w:sz="4" w:space="0" w:color="auto"/>
            </w:tcBorders>
            <w:shd w:val="clear" w:color="auto" w:fill="auto"/>
            <w:vAlign w:val="center"/>
            <w:hideMark/>
          </w:tcPr>
          <w:p w14:paraId="4EC82F8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334</w:t>
            </w:r>
          </w:p>
        </w:tc>
        <w:tc>
          <w:tcPr>
            <w:tcW w:w="311" w:type="pct"/>
            <w:shd w:val="clear" w:color="auto" w:fill="auto"/>
            <w:vAlign w:val="center"/>
            <w:hideMark/>
          </w:tcPr>
          <w:p w14:paraId="70D533E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E34EC2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LANSOPRAZOL 30 MG. CAJA 14 CAPSULAS</w:t>
            </w:r>
          </w:p>
        </w:tc>
        <w:tc>
          <w:tcPr>
            <w:tcW w:w="704" w:type="pct"/>
            <w:shd w:val="clear" w:color="auto" w:fill="auto"/>
            <w:vAlign w:val="center"/>
            <w:hideMark/>
          </w:tcPr>
          <w:p w14:paraId="0F554A4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610182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900.00</w:t>
            </w:r>
          </w:p>
        </w:tc>
      </w:tr>
      <w:tr w:rsidR="00F82D39" w:rsidRPr="00F82D39" w14:paraId="1686B94D" w14:textId="77777777" w:rsidTr="00F82D39">
        <w:trPr>
          <w:trHeight w:val="255"/>
        </w:trPr>
        <w:tc>
          <w:tcPr>
            <w:tcW w:w="319" w:type="pct"/>
            <w:tcBorders>
              <w:left w:val="single" w:sz="4" w:space="0" w:color="auto"/>
            </w:tcBorders>
            <w:shd w:val="clear" w:color="auto" w:fill="auto"/>
            <w:vAlign w:val="center"/>
            <w:hideMark/>
          </w:tcPr>
          <w:p w14:paraId="3CD405C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335</w:t>
            </w:r>
          </w:p>
        </w:tc>
        <w:tc>
          <w:tcPr>
            <w:tcW w:w="311" w:type="pct"/>
            <w:shd w:val="clear" w:color="auto" w:fill="auto"/>
            <w:vAlign w:val="center"/>
            <w:hideMark/>
          </w:tcPr>
          <w:p w14:paraId="2CEE4D2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D13A5C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LANSOPRAZOL 30 MG. CAJA 7 CAPSULAS</w:t>
            </w:r>
          </w:p>
        </w:tc>
        <w:tc>
          <w:tcPr>
            <w:tcW w:w="704" w:type="pct"/>
            <w:shd w:val="clear" w:color="auto" w:fill="auto"/>
            <w:vAlign w:val="center"/>
            <w:hideMark/>
          </w:tcPr>
          <w:p w14:paraId="05CC2C8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4D5BB7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820.00</w:t>
            </w:r>
          </w:p>
        </w:tc>
      </w:tr>
      <w:tr w:rsidR="00F82D39" w:rsidRPr="00F82D39" w14:paraId="45103FB9" w14:textId="77777777" w:rsidTr="00F82D39">
        <w:trPr>
          <w:trHeight w:val="255"/>
        </w:trPr>
        <w:tc>
          <w:tcPr>
            <w:tcW w:w="319" w:type="pct"/>
            <w:tcBorders>
              <w:left w:val="single" w:sz="4" w:space="0" w:color="auto"/>
            </w:tcBorders>
            <w:shd w:val="clear" w:color="auto" w:fill="auto"/>
            <w:vAlign w:val="center"/>
            <w:hideMark/>
          </w:tcPr>
          <w:p w14:paraId="497F815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336</w:t>
            </w:r>
          </w:p>
        </w:tc>
        <w:tc>
          <w:tcPr>
            <w:tcW w:w="311" w:type="pct"/>
            <w:shd w:val="clear" w:color="auto" w:fill="auto"/>
            <w:vAlign w:val="center"/>
            <w:hideMark/>
          </w:tcPr>
          <w:p w14:paraId="3B927DB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DEDA06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LANSOPRAZOL/ CLARITROMICINA/ AMOXICILINA 30MG/500MG/500MG CAJA 7 CAPSULAS</w:t>
            </w:r>
          </w:p>
        </w:tc>
        <w:tc>
          <w:tcPr>
            <w:tcW w:w="704" w:type="pct"/>
            <w:shd w:val="clear" w:color="auto" w:fill="auto"/>
            <w:vAlign w:val="center"/>
            <w:hideMark/>
          </w:tcPr>
          <w:p w14:paraId="202FA83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F546E1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1,883.75</w:t>
            </w:r>
          </w:p>
        </w:tc>
      </w:tr>
      <w:tr w:rsidR="00F82D39" w:rsidRPr="00F82D39" w14:paraId="7E7F5A07" w14:textId="77777777" w:rsidTr="00F82D39">
        <w:trPr>
          <w:trHeight w:val="255"/>
        </w:trPr>
        <w:tc>
          <w:tcPr>
            <w:tcW w:w="319" w:type="pct"/>
            <w:tcBorders>
              <w:left w:val="single" w:sz="4" w:space="0" w:color="auto"/>
            </w:tcBorders>
            <w:shd w:val="clear" w:color="auto" w:fill="auto"/>
            <w:vAlign w:val="center"/>
            <w:hideMark/>
          </w:tcPr>
          <w:p w14:paraId="1B696E1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337</w:t>
            </w:r>
          </w:p>
        </w:tc>
        <w:tc>
          <w:tcPr>
            <w:tcW w:w="311" w:type="pct"/>
            <w:shd w:val="clear" w:color="auto" w:fill="auto"/>
            <w:vAlign w:val="center"/>
            <w:hideMark/>
          </w:tcPr>
          <w:p w14:paraId="36B1C9B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D953FE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LASILACTON FUROSEMIDA-ESPIRONOLACTONA50/20 MG. CAJA 16 CAPSULAS</w:t>
            </w:r>
          </w:p>
        </w:tc>
        <w:tc>
          <w:tcPr>
            <w:tcW w:w="704" w:type="pct"/>
            <w:shd w:val="clear" w:color="auto" w:fill="auto"/>
            <w:vAlign w:val="center"/>
            <w:hideMark/>
          </w:tcPr>
          <w:p w14:paraId="41C0B45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8D3556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697.20</w:t>
            </w:r>
          </w:p>
        </w:tc>
      </w:tr>
      <w:tr w:rsidR="00F82D39" w:rsidRPr="00F82D39" w14:paraId="28147B53" w14:textId="77777777" w:rsidTr="00F82D39">
        <w:trPr>
          <w:trHeight w:val="255"/>
        </w:trPr>
        <w:tc>
          <w:tcPr>
            <w:tcW w:w="319" w:type="pct"/>
            <w:tcBorders>
              <w:left w:val="single" w:sz="4" w:space="0" w:color="auto"/>
            </w:tcBorders>
            <w:shd w:val="clear" w:color="auto" w:fill="auto"/>
            <w:vAlign w:val="center"/>
            <w:hideMark/>
          </w:tcPr>
          <w:p w14:paraId="76ADBF0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338</w:t>
            </w:r>
          </w:p>
        </w:tc>
        <w:tc>
          <w:tcPr>
            <w:tcW w:w="311" w:type="pct"/>
            <w:shd w:val="clear" w:color="auto" w:fill="auto"/>
            <w:vAlign w:val="center"/>
            <w:hideMark/>
          </w:tcPr>
          <w:p w14:paraId="0286F69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EAFDB5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LEFLUNOMIDA 20 MG. CAJA 30 TABLETAS</w:t>
            </w:r>
          </w:p>
        </w:tc>
        <w:tc>
          <w:tcPr>
            <w:tcW w:w="704" w:type="pct"/>
            <w:shd w:val="clear" w:color="auto" w:fill="auto"/>
            <w:vAlign w:val="center"/>
            <w:hideMark/>
          </w:tcPr>
          <w:p w14:paraId="0B7EB7E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762103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2,571.65</w:t>
            </w:r>
          </w:p>
        </w:tc>
      </w:tr>
      <w:tr w:rsidR="00F82D39" w:rsidRPr="00F82D39" w14:paraId="2CF36C1A" w14:textId="77777777" w:rsidTr="00F82D39">
        <w:trPr>
          <w:trHeight w:val="255"/>
        </w:trPr>
        <w:tc>
          <w:tcPr>
            <w:tcW w:w="319" w:type="pct"/>
            <w:tcBorders>
              <w:left w:val="single" w:sz="4" w:space="0" w:color="auto"/>
            </w:tcBorders>
            <w:shd w:val="clear" w:color="auto" w:fill="auto"/>
            <w:vAlign w:val="center"/>
            <w:hideMark/>
          </w:tcPr>
          <w:p w14:paraId="34CBF03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339</w:t>
            </w:r>
          </w:p>
        </w:tc>
        <w:tc>
          <w:tcPr>
            <w:tcW w:w="311" w:type="pct"/>
            <w:shd w:val="clear" w:color="auto" w:fill="auto"/>
            <w:vAlign w:val="center"/>
            <w:hideMark/>
          </w:tcPr>
          <w:p w14:paraId="0ECBA91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6222D1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LERCANDIPINO 10 MG. CAJA 30 TABLETAS</w:t>
            </w:r>
          </w:p>
        </w:tc>
        <w:tc>
          <w:tcPr>
            <w:tcW w:w="704" w:type="pct"/>
            <w:shd w:val="clear" w:color="auto" w:fill="auto"/>
            <w:vAlign w:val="center"/>
            <w:hideMark/>
          </w:tcPr>
          <w:p w14:paraId="5828E0D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34659E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1,767.70</w:t>
            </w:r>
          </w:p>
        </w:tc>
      </w:tr>
      <w:tr w:rsidR="00F82D39" w:rsidRPr="00F82D39" w14:paraId="44C91398" w14:textId="77777777" w:rsidTr="00F82D39">
        <w:trPr>
          <w:trHeight w:val="255"/>
        </w:trPr>
        <w:tc>
          <w:tcPr>
            <w:tcW w:w="319" w:type="pct"/>
            <w:tcBorders>
              <w:left w:val="single" w:sz="4" w:space="0" w:color="auto"/>
            </w:tcBorders>
            <w:shd w:val="clear" w:color="auto" w:fill="auto"/>
            <w:vAlign w:val="center"/>
            <w:hideMark/>
          </w:tcPr>
          <w:p w14:paraId="1186E6F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340</w:t>
            </w:r>
          </w:p>
        </w:tc>
        <w:tc>
          <w:tcPr>
            <w:tcW w:w="311" w:type="pct"/>
            <w:shd w:val="clear" w:color="auto" w:fill="auto"/>
            <w:vAlign w:val="center"/>
            <w:hideMark/>
          </w:tcPr>
          <w:p w14:paraId="7F57F43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C41A5D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LEVOCETIRIZINA 5 MG. CAJA 20 TABLETAS</w:t>
            </w:r>
          </w:p>
        </w:tc>
        <w:tc>
          <w:tcPr>
            <w:tcW w:w="704" w:type="pct"/>
            <w:shd w:val="clear" w:color="auto" w:fill="auto"/>
            <w:vAlign w:val="center"/>
            <w:hideMark/>
          </w:tcPr>
          <w:p w14:paraId="2D83453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003971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651.28</w:t>
            </w:r>
          </w:p>
        </w:tc>
      </w:tr>
      <w:tr w:rsidR="00F82D39" w:rsidRPr="00F82D39" w14:paraId="18EDA371" w14:textId="77777777" w:rsidTr="00F82D39">
        <w:trPr>
          <w:trHeight w:val="255"/>
        </w:trPr>
        <w:tc>
          <w:tcPr>
            <w:tcW w:w="319" w:type="pct"/>
            <w:tcBorders>
              <w:left w:val="single" w:sz="4" w:space="0" w:color="auto"/>
            </w:tcBorders>
            <w:shd w:val="clear" w:color="auto" w:fill="auto"/>
            <w:vAlign w:val="center"/>
            <w:hideMark/>
          </w:tcPr>
          <w:p w14:paraId="710182C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341</w:t>
            </w:r>
          </w:p>
        </w:tc>
        <w:tc>
          <w:tcPr>
            <w:tcW w:w="311" w:type="pct"/>
            <w:shd w:val="clear" w:color="auto" w:fill="auto"/>
            <w:vAlign w:val="center"/>
            <w:hideMark/>
          </w:tcPr>
          <w:p w14:paraId="6204422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86B7F4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LEVOFLOXACINO 750 MG. CAJA 7 TABLETAS</w:t>
            </w:r>
          </w:p>
        </w:tc>
        <w:tc>
          <w:tcPr>
            <w:tcW w:w="704" w:type="pct"/>
            <w:shd w:val="clear" w:color="auto" w:fill="auto"/>
            <w:vAlign w:val="center"/>
            <w:hideMark/>
          </w:tcPr>
          <w:p w14:paraId="2EFFADB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1B7881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1,039.73</w:t>
            </w:r>
          </w:p>
        </w:tc>
      </w:tr>
      <w:tr w:rsidR="00F82D39" w:rsidRPr="00F82D39" w14:paraId="11E475E3" w14:textId="77777777" w:rsidTr="00F82D39">
        <w:trPr>
          <w:trHeight w:val="255"/>
        </w:trPr>
        <w:tc>
          <w:tcPr>
            <w:tcW w:w="319" w:type="pct"/>
            <w:tcBorders>
              <w:left w:val="single" w:sz="4" w:space="0" w:color="auto"/>
            </w:tcBorders>
            <w:shd w:val="clear" w:color="auto" w:fill="auto"/>
            <w:vAlign w:val="center"/>
            <w:hideMark/>
          </w:tcPr>
          <w:p w14:paraId="6FA3F6E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342</w:t>
            </w:r>
          </w:p>
        </w:tc>
        <w:tc>
          <w:tcPr>
            <w:tcW w:w="311" w:type="pct"/>
            <w:shd w:val="clear" w:color="auto" w:fill="auto"/>
            <w:vAlign w:val="center"/>
            <w:hideMark/>
          </w:tcPr>
          <w:p w14:paraId="0043AF0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F9E282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LEVOFLOXACINO 500 MG. CAJA 7 TABLETAS</w:t>
            </w:r>
          </w:p>
        </w:tc>
        <w:tc>
          <w:tcPr>
            <w:tcW w:w="704" w:type="pct"/>
            <w:shd w:val="clear" w:color="auto" w:fill="auto"/>
            <w:vAlign w:val="center"/>
            <w:hideMark/>
          </w:tcPr>
          <w:p w14:paraId="3177827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0D4E1B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932.18</w:t>
            </w:r>
          </w:p>
        </w:tc>
      </w:tr>
      <w:tr w:rsidR="00F82D39" w:rsidRPr="00F82D39" w14:paraId="4C9A114F" w14:textId="77777777" w:rsidTr="00F82D39">
        <w:trPr>
          <w:trHeight w:val="255"/>
        </w:trPr>
        <w:tc>
          <w:tcPr>
            <w:tcW w:w="319" w:type="pct"/>
            <w:tcBorders>
              <w:left w:val="single" w:sz="4" w:space="0" w:color="auto"/>
            </w:tcBorders>
            <w:shd w:val="clear" w:color="auto" w:fill="auto"/>
            <w:vAlign w:val="center"/>
            <w:hideMark/>
          </w:tcPr>
          <w:p w14:paraId="048B4CB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343</w:t>
            </w:r>
          </w:p>
        </w:tc>
        <w:tc>
          <w:tcPr>
            <w:tcW w:w="311" w:type="pct"/>
            <w:shd w:val="clear" w:color="auto" w:fill="auto"/>
            <w:vAlign w:val="center"/>
            <w:hideMark/>
          </w:tcPr>
          <w:p w14:paraId="6F0B251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99A623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LEVOMEPROMAZINA 25 MG. CAJA 20 TABLETAS</w:t>
            </w:r>
          </w:p>
        </w:tc>
        <w:tc>
          <w:tcPr>
            <w:tcW w:w="704" w:type="pct"/>
            <w:shd w:val="clear" w:color="auto" w:fill="auto"/>
            <w:vAlign w:val="center"/>
            <w:hideMark/>
          </w:tcPr>
          <w:p w14:paraId="52B755E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E67BBB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477.37</w:t>
            </w:r>
          </w:p>
        </w:tc>
      </w:tr>
      <w:tr w:rsidR="00F82D39" w:rsidRPr="00F82D39" w14:paraId="43B1A2BD" w14:textId="77777777" w:rsidTr="00F82D39">
        <w:trPr>
          <w:trHeight w:val="255"/>
        </w:trPr>
        <w:tc>
          <w:tcPr>
            <w:tcW w:w="319" w:type="pct"/>
            <w:tcBorders>
              <w:left w:val="single" w:sz="4" w:space="0" w:color="auto"/>
            </w:tcBorders>
            <w:shd w:val="clear" w:color="auto" w:fill="auto"/>
            <w:vAlign w:val="center"/>
            <w:hideMark/>
          </w:tcPr>
          <w:p w14:paraId="4D96E0C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344</w:t>
            </w:r>
          </w:p>
        </w:tc>
        <w:tc>
          <w:tcPr>
            <w:tcW w:w="311" w:type="pct"/>
            <w:shd w:val="clear" w:color="auto" w:fill="auto"/>
            <w:vAlign w:val="center"/>
            <w:hideMark/>
          </w:tcPr>
          <w:p w14:paraId="3039633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4A1298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LEVONORGESTREL-ETINILESTRDIOL 0.15 MG/0.03 MG. CAJA 28 TABLETAS</w:t>
            </w:r>
          </w:p>
        </w:tc>
        <w:tc>
          <w:tcPr>
            <w:tcW w:w="704" w:type="pct"/>
            <w:shd w:val="clear" w:color="auto" w:fill="auto"/>
            <w:vAlign w:val="center"/>
            <w:hideMark/>
          </w:tcPr>
          <w:p w14:paraId="55C2D80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EE5DF3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394.78</w:t>
            </w:r>
          </w:p>
        </w:tc>
      </w:tr>
      <w:tr w:rsidR="00F82D39" w:rsidRPr="00F82D39" w14:paraId="1A0CDEF1" w14:textId="77777777" w:rsidTr="00F82D39">
        <w:trPr>
          <w:trHeight w:val="255"/>
        </w:trPr>
        <w:tc>
          <w:tcPr>
            <w:tcW w:w="319" w:type="pct"/>
            <w:tcBorders>
              <w:left w:val="single" w:sz="4" w:space="0" w:color="auto"/>
            </w:tcBorders>
            <w:shd w:val="clear" w:color="auto" w:fill="auto"/>
            <w:vAlign w:val="center"/>
            <w:hideMark/>
          </w:tcPr>
          <w:p w14:paraId="10BD115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345</w:t>
            </w:r>
          </w:p>
        </w:tc>
        <w:tc>
          <w:tcPr>
            <w:tcW w:w="311" w:type="pct"/>
            <w:shd w:val="clear" w:color="auto" w:fill="auto"/>
            <w:vAlign w:val="center"/>
            <w:hideMark/>
          </w:tcPr>
          <w:p w14:paraId="404FFB6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76D218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LEVOTIROXINA SODICA75 MCG. CAJA 50 TABLETAS</w:t>
            </w:r>
          </w:p>
        </w:tc>
        <w:tc>
          <w:tcPr>
            <w:tcW w:w="704" w:type="pct"/>
            <w:shd w:val="clear" w:color="auto" w:fill="auto"/>
            <w:vAlign w:val="center"/>
            <w:hideMark/>
          </w:tcPr>
          <w:p w14:paraId="10ABC98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95E19B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410.58</w:t>
            </w:r>
          </w:p>
        </w:tc>
      </w:tr>
      <w:tr w:rsidR="00F82D39" w:rsidRPr="00F82D39" w14:paraId="43ABEE8F" w14:textId="77777777" w:rsidTr="00F82D39">
        <w:trPr>
          <w:trHeight w:val="255"/>
        </w:trPr>
        <w:tc>
          <w:tcPr>
            <w:tcW w:w="319" w:type="pct"/>
            <w:tcBorders>
              <w:left w:val="single" w:sz="4" w:space="0" w:color="auto"/>
            </w:tcBorders>
            <w:shd w:val="clear" w:color="auto" w:fill="auto"/>
            <w:vAlign w:val="center"/>
            <w:hideMark/>
          </w:tcPr>
          <w:p w14:paraId="7AD1812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346</w:t>
            </w:r>
          </w:p>
        </w:tc>
        <w:tc>
          <w:tcPr>
            <w:tcW w:w="311" w:type="pct"/>
            <w:shd w:val="clear" w:color="auto" w:fill="auto"/>
            <w:vAlign w:val="center"/>
            <w:hideMark/>
          </w:tcPr>
          <w:p w14:paraId="525427C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18603B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LEVOTIROXINA SODICA 50 MCG. CAJA 50 TABLETAS</w:t>
            </w:r>
          </w:p>
        </w:tc>
        <w:tc>
          <w:tcPr>
            <w:tcW w:w="704" w:type="pct"/>
            <w:shd w:val="clear" w:color="auto" w:fill="auto"/>
            <w:vAlign w:val="center"/>
            <w:hideMark/>
          </w:tcPr>
          <w:p w14:paraId="0D4831F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5B2491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304.32</w:t>
            </w:r>
          </w:p>
        </w:tc>
      </w:tr>
      <w:tr w:rsidR="00F82D39" w:rsidRPr="00F82D39" w14:paraId="2DF92E10" w14:textId="77777777" w:rsidTr="00F82D39">
        <w:trPr>
          <w:trHeight w:val="255"/>
        </w:trPr>
        <w:tc>
          <w:tcPr>
            <w:tcW w:w="319" w:type="pct"/>
            <w:tcBorders>
              <w:left w:val="single" w:sz="4" w:space="0" w:color="auto"/>
            </w:tcBorders>
            <w:shd w:val="clear" w:color="auto" w:fill="auto"/>
            <w:vAlign w:val="center"/>
            <w:hideMark/>
          </w:tcPr>
          <w:p w14:paraId="35EBC04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347</w:t>
            </w:r>
          </w:p>
        </w:tc>
        <w:tc>
          <w:tcPr>
            <w:tcW w:w="311" w:type="pct"/>
            <w:shd w:val="clear" w:color="auto" w:fill="auto"/>
            <w:vAlign w:val="center"/>
            <w:hideMark/>
          </w:tcPr>
          <w:p w14:paraId="303D0BC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0F8FDC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LEVOTIROXINA SODICA 150 MCG. CAJA 50 TABLETAS</w:t>
            </w:r>
          </w:p>
        </w:tc>
        <w:tc>
          <w:tcPr>
            <w:tcW w:w="704" w:type="pct"/>
            <w:shd w:val="clear" w:color="auto" w:fill="auto"/>
            <w:vAlign w:val="center"/>
            <w:hideMark/>
          </w:tcPr>
          <w:p w14:paraId="5B2B744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D18DD9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876.52</w:t>
            </w:r>
          </w:p>
        </w:tc>
      </w:tr>
      <w:tr w:rsidR="00F82D39" w:rsidRPr="00F82D39" w14:paraId="7AD2D040" w14:textId="77777777" w:rsidTr="00F82D39">
        <w:trPr>
          <w:trHeight w:val="255"/>
        </w:trPr>
        <w:tc>
          <w:tcPr>
            <w:tcW w:w="319" w:type="pct"/>
            <w:tcBorders>
              <w:left w:val="single" w:sz="4" w:space="0" w:color="auto"/>
            </w:tcBorders>
            <w:shd w:val="clear" w:color="auto" w:fill="auto"/>
            <w:vAlign w:val="center"/>
            <w:hideMark/>
          </w:tcPr>
          <w:p w14:paraId="4B68F79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348</w:t>
            </w:r>
          </w:p>
        </w:tc>
        <w:tc>
          <w:tcPr>
            <w:tcW w:w="311" w:type="pct"/>
            <w:shd w:val="clear" w:color="auto" w:fill="auto"/>
            <w:vAlign w:val="center"/>
            <w:hideMark/>
          </w:tcPr>
          <w:p w14:paraId="14EF95F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659792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LEVOTIROXINA SODICA 200 MCG. CAJA 50 TABLETAS</w:t>
            </w:r>
          </w:p>
        </w:tc>
        <w:tc>
          <w:tcPr>
            <w:tcW w:w="704" w:type="pct"/>
            <w:shd w:val="clear" w:color="auto" w:fill="auto"/>
            <w:vAlign w:val="center"/>
            <w:hideMark/>
          </w:tcPr>
          <w:p w14:paraId="7189A52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890ECA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1,001.90</w:t>
            </w:r>
          </w:p>
        </w:tc>
      </w:tr>
      <w:tr w:rsidR="00F82D39" w:rsidRPr="00F82D39" w14:paraId="623ACBE4" w14:textId="77777777" w:rsidTr="00F82D39">
        <w:trPr>
          <w:trHeight w:val="255"/>
        </w:trPr>
        <w:tc>
          <w:tcPr>
            <w:tcW w:w="319" w:type="pct"/>
            <w:tcBorders>
              <w:left w:val="single" w:sz="4" w:space="0" w:color="auto"/>
            </w:tcBorders>
            <w:shd w:val="clear" w:color="auto" w:fill="auto"/>
            <w:vAlign w:val="center"/>
            <w:hideMark/>
          </w:tcPr>
          <w:p w14:paraId="048C197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349</w:t>
            </w:r>
          </w:p>
        </w:tc>
        <w:tc>
          <w:tcPr>
            <w:tcW w:w="311" w:type="pct"/>
            <w:shd w:val="clear" w:color="auto" w:fill="auto"/>
            <w:vAlign w:val="center"/>
            <w:hideMark/>
          </w:tcPr>
          <w:p w14:paraId="0DB8D70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71CD16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LEVOTIROXINA SODICA 100 MCG. CAJA 50 TABLETAS</w:t>
            </w:r>
          </w:p>
        </w:tc>
        <w:tc>
          <w:tcPr>
            <w:tcW w:w="704" w:type="pct"/>
            <w:shd w:val="clear" w:color="auto" w:fill="auto"/>
            <w:vAlign w:val="center"/>
            <w:hideMark/>
          </w:tcPr>
          <w:p w14:paraId="779A0AF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BA2DE6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544.68</w:t>
            </w:r>
          </w:p>
        </w:tc>
      </w:tr>
      <w:tr w:rsidR="00F82D39" w:rsidRPr="00F82D39" w14:paraId="53B14974" w14:textId="77777777" w:rsidTr="00F82D39">
        <w:trPr>
          <w:trHeight w:val="765"/>
        </w:trPr>
        <w:tc>
          <w:tcPr>
            <w:tcW w:w="319" w:type="pct"/>
            <w:tcBorders>
              <w:left w:val="single" w:sz="4" w:space="0" w:color="auto"/>
            </w:tcBorders>
            <w:shd w:val="clear" w:color="auto" w:fill="auto"/>
            <w:vAlign w:val="center"/>
            <w:hideMark/>
          </w:tcPr>
          <w:p w14:paraId="04ACC5C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350</w:t>
            </w:r>
          </w:p>
        </w:tc>
        <w:tc>
          <w:tcPr>
            <w:tcW w:w="311" w:type="pct"/>
            <w:shd w:val="clear" w:color="auto" w:fill="auto"/>
            <w:vAlign w:val="center"/>
            <w:hideMark/>
          </w:tcPr>
          <w:p w14:paraId="732BC52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138021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LIDOCAINA OFLOXACINO HIDROCORTISONA 10 ML. PIEZA SOLUCION </w:t>
            </w:r>
          </w:p>
        </w:tc>
        <w:tc>
          <w:tcPr>
            <w:tcW w:w="704" w:type="pct"/>
            <w:shd w:val="clear" w:color="auto" w:fill="auto"/>
            <w:vAlign w:val="center"/>
            <w:hideMark/>
          </w:tcPr>
          <w:p w14:paraId="0CB46BB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094489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478.05</w:t>
            </w:r>
          </w:p>
        </w:tc>
      </w:tr>
      <w:tr w:rsidR="00F82D39" w:rsidRPr="00F82D39" w14:paraId="636D4B20" w14:textId="77777777" w:rsidTr="00F82D39">
        <w:trPr>
          <w:trHeight w:val="255"/>
        </w:trPr>
        <w:tc>
          <w:tcPr>
            <w:tcW w:w="319" w:type="pct"/>
            <w:tcBorders>
              <w:left w:val="single" w:sz="4" w:space="0" w:color="auto"/>
            </w:tcBorders>
            <w:shd w:val="clear" w:color="auto" w:fill="auto"/>
            <w:vAlign w:val="center"/>
            <w:hideMark/>
          </w:tcPr>
          <w:p w14:paraId="535BD25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351</w:t>
            </w:r>
          </w:p>
        </w:tc>
        <w:tc>
          <w:tcPr>
            <w:tcW w:w="311" w:type="pct"/>
            <w:shd w:val="clear" w:color="auto" w:fill="auto"/>
            <w:vAlign w:val="center"/>
            <w:hideMark/>
          </w:tcPr>
          <w:p w14:paraId="04A21C5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A2523C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LINAGLIPTINA 5 MG. CAJA 30 TABLETAS</w:t>
            </w:r>
          </w:p>
        </w:tc>
        <w:tc>
          <w:tcPr>
            <w:tcW w:w="704" w:type="pct"/>
            <w:shd w:val="clear" w:color="auto" w:fill="auto"/>
            <w:vAlign w:val="center"/>
            <w:hideMark/>
          </w:tcPr>
          <w:p w14:paraId="5DDB10D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820F53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2,245.77</w:t>
            </w:r>
          </w:p>
        </w:tc>
      </w:tr>
      <w:tr w:rsidR="00F82D39" w:rsidRPr="00F82D39" w14:paraId="694EDC60" w14:textId="77777777" w:rsidTr="00F82D39">
        <w:trPr>
          <w:trHeight w:val="255"/>
        </w:trPr>
        <w:tc>
          <w:tcPr>
            <w:tcW w:w="319" w:type="pct"/>
            <w:tcBorders>
              <w:left w:val="single" w:sz="4" w:space="0" w:color="auto"/>
            </w:tcBorders>
            <w:shd w:val="clear" w:color="auto" w:fill="auto"/>
            <w:vAlign w:val="center"/>
            <w:hideMark/>
          </w:tcPr>
          <w:p w14:paraId="72E7F14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352</w:t>
            </w:r>
          </w:p>
        </w:tc>
        <w:tc>
          <w:tcPr>
            <w:tcW w:w="311" w:type="pct"/>
            <w:shd w:val="clear" w:color="auto" w:fill="auto"/>
            <w:vAlign w:val="center"/>
            <w:hideMark/>
          </w:tcPr>
          <w:p w14:paraId="472004C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26484B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LIRAGLUTIDE6MG/ML PIEZA PLUMA</w:t>
            </w:r>
          </w:p>
        </w:tc>
        <w:tc>
          <w:tcPr>
            <w:tcW w:w="704" w:type="pct"/>
            <w:shd w:val="clear" w:color="auto" w:fill="auto"/>
            <w:vAlign w:val="center"/>
            <w:hideMark/>
          </w:tcPr>
          <w:p w14:paraId="55431C7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AA7FAD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6,450.40</w:t>
            </w:r>
          </w:p>
        </w:tc>
      </w:tr>
      <w:tr w:rsidR="00F82D39" w:rsidRPr="00F82D39" w14:paraId="434BDB05" w14:textId="77777777" w:rsidTr="00F82D39">
        <w:trPr>
          <w:trHeight w:val="765"/>
        </w:trPr>
        <w:tc>
          <w:tcPr>
            <w:tcW w:w="319" w:type="pct"/>
            <w:tcBorders>
              <w:left w:val="single" w:sz="4" w:space="0" w:color="auto"/>
            </w:tcBorders>
            <w:shd w:val="clear" w:color="auto" w:fill="auto"/>
            <w:vAlign w:val="center"/>
            <w:hideMark/>
          </w:tcPr>
          <w:p w14:paraId="116939A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353</w:t>
            </w:r>
          </w:p>
        </w:tc>
        <w:tc>
          <w:tcPr>
            <w:tcW w:w="311" w:type="pct"/>
            <w:shd w:val="clear" w:color="auto" w:fill="auto"/>
            <w:vAlign w:val="center"/>
            <w:hideMark/>
          </w:tcPr>
          <w:p w14:paraId="0CD568E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2271AD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LISADOS BACTERIANOS LIOFILIZADOS DE ESCHERICHIA COLI 6 MG. CAJA 30 TABLETAS</w:t>
            </w:r>
          </w:p>
        </w:tc>
        <w:tc>
          <w:tcPr>
            <w:tcW w:w="704" w:type="pct"/>
            <w:shd w:val="clear" w:color="auto" w:fill="auto"/>
            <w:vAlign w:val="center"/>
            <w:hideMark/>
          </w:tcPr>
          <w:p w14:paraId="613DCCF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AEE4EA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1,605.43</w:t>
            </w:r>
          </w:p>
        </w:tc>
      </w:tr>
      <w:tr w:rsidR="00F82D39" w:rsidRPr="00F82D39" w14:paraId="0A253E18" w14:textId="77777777" w:rsidTr="00F82D39">
        <w:trPr>
          <w:trHeight w:val="255"/>
        </w:trPr>
        <w:tc>
          <w:tcPr>
            <w:tcW w:w="319" w:type="pct"/>
            <w:tcBorders>
              <w:left w:val="single" w:sz="4" w:space="0" w:color="auto"/>
            </w:tcBorders>
            <w:shd w:val="clear" w:color="auto" w:fill="auto"/>
            <w:vAlign w:val="center"/>
            <w:hideMark/>
          </w:tcPr>
          <w:p w14:paraId="501E28C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354</w:t>
            </w:r>
          </w:p>
        </w:tc>
        <w:tc>
          <w:tcPr>
            <w:tcW w:w="311" w:type="pct"/>
            <w:shd w:val="clear" w:color="auto" w:fill="auto"/>
            <w:vAlign w:val="center"/>
            <w:hideMark/>
          </w:tcPr>
          <w:p w14:paraId="3010467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B6B548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LOPERAMIDA2 MG. CAJA 8 TABLETAS</w:t>
            </w:r>
          </w:p>
        </w:tc>
        <w:tc>
          <w:tcPr>
            <w:tcW w:w="704" w:type="pct"/>
            <w:shd w:val="clear" w:color="auto" w:fill="auto"/>
            <w:vAlign w:val="center"/>
            <w:hideMark/>
          </w:tcPr>
          <w:p w14:paraId="5F97E74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190C6B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152.32</w:t>
            </w:r>
          </w:p>
        </w:tc>
      </w:tr>
      <w:tr w:rsidR="00F82D39" w:rsidRPr="00F82D39" w14:paraId="7300E7DA" w14:textId="77777777" w:rsidTr="00F82D39">
        <w:trPr>
          <w:trHeight w:val="255"/>
        </w:trPr>
        <w:tc>
          <w:tcPr>
            <w:tcW w:w="319" w:type="pct"/>
            <w:tcBorders>
              <w:left w:val="single" w:sz="4" w:space="0" w:color="auto"/>
            </w:tcBorders>
            <w:shd w:val="clear" w:color="auto" w:fill="auto"/>
            <w:vAlign w:val="center"/>
            <w:hideMark/>
          </w:tcPr>
          <w:p w14:paraId="51CBD4B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355</w:t>
            </w:r>
          </w:p>
        </w:tc>
        <w:tc>
          <w:tcPr>
            <w:tcW w:w="311" w:type="pct"/>
            <w:shd w:val="clear" w:color="auto" w:fill="auto"/>
            <w:vAlign w:val="center"/>
            <w:hideMark/>
          </w:tcPr>
          <w:p w14:paraId="13AD557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BB3906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LORATADINA 120 ML. PIEZA JARABE</w:t>
            </w:r>
          </w:p>
        </w:tc>
        <w:tc>
          <w:tcPr>
            <w:tcW w:w="704" w:type="pct"/>
            <w:shd w:val="clear" w:color="auto" w:fill="auto"/>
            <w:vAlign w:val="center"/>
            <w:hideMark/>
          </w:tcPr>
          <w:p w14:paraId="32B80D7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9E9A23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345.00</w:t>
            </w:r>
          </w:p>
        </w:tc>
      </w:tr>
      <w:tr w:rsidR="00F82D39" w:rsidRPr="00F82D39" w14:paraId="3A584895" w14:textId="77777777" w:rsidTr="00F82D39">
        <w:trPr>
          <w:trHeight w:val="255"/>
        </w:trPr>
        <w:tc>
          <w:tcPr>
            <w:tcW w:w="319" w:type="pct"/>
            <w:tcBorders>
              <w:left w:val="single" w:sz="4" w:space="0" w:color="auto"/>
            </w:tcBorders>
            <w:shd w:val="clear" w:color="auto" w:fill="auto"/>
            <w:vAlign w:val="center"/>
            <w:hideMark/>
          </w:tcPr>
          <w:p w14:paraId="04CB882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356</w:t>
            </w:r>
          </w:p>
        </w:tc>
        <w:tc>
          <w:tcPr>
            <w:tcW w:w="311" w:type="pct"/>
            <w:shd w:val="clear" w:color="auto" w:fill="auto"/>
            <w:vAlign w:val="center"/>
            <w:hideMark/>
          </w:tcPr>
          <w:p w14:paraId="0F33716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391399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LORATADINA 5 MG. CAJA 20 TABLETAS</w:t>
            </w:r>
          </w:p>
        </w:tc>
        <w:tc>
          <w:tcPr>
            <w:tcW w:w="704" w:type="pct"/>
            <w:shd w:val="clear" w:color="auto" w:fill="auto"/>
            <w:vAlign w:val="center"/>
            <w:hideMark/>
          </w:tcPr>
          <w:p w14:paraId="355BBEF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BB99A1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98.00</w:t>
            </w:r>
          </w:p>
        </w:tc>
      </w:tr>
      <w:tr w:rsidR="00F82D39" w:rsidRPr="00F82D39" w14:paraId="055840D2" w14:textId="77777777" w:rsidTr="00F82D39">
        <w:trPr>
          <w:trHeight w:val="255"/>
        </w:trPr>
        <w:tc>
          <w:tcPr>
            <w:tcW w:w="319" w:type="pct"/>
            <w:tcBorders>
              <w:left w:val="single" w:sz="4" w:space="0" w:color="auto"/>
            </w:tcBorders>
            <w:shd w:val="clear" w:color="auto" w:fill="auto"/>
            <w:vAlign w:val="center"/>
            <w:hideMark/>
          </w:tcPr>
          <w:p w14:paraId="67E53DC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357</w:t>
            </w:r>
          </w:p>
        </w:tc>
        <w:tc>
          <w:tcPr>
            <w:tcW w:w="311" w:type="pct"/>
            <w:shd w:val="clear" w:color="auto" w:fill="auto"/>
            <w:vAlign w:val="center"/>
            <w:hideMark/>
          </w:tcPr>
          <w:p w14:paraId="607F668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28D89E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LORATADINA/ FENILEFRINA 5/20 MG. CAJA 10 TABLETAS</w:t>
            </w:r>
          </w:p>
        </w:tc>
        <w:tc>
          <w:tcPr>
            <w:tcW w:w="704" w:type="pct"/>
            <w:shd w:val="clear" w:color="auto" w:fill="auto"/>
            <w:vAlign w:val="center"/>
            <w:hideMark/>
          </w:tcPr>
          <w:p w14:paraId="5AF077F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63689F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495.97</w:t>
            </w:r>
          </w:p>
        </w:tc>
      </w:tr>
      <w:tr w:rsidR="00F82D39" w:rsidRPr="00F82D39" w14:paraId="1E86AE97" w14:textId="77777777" w:rsidTr="00F82D39">
        <w:trPr>
          <w:trHeight w:val="510"/>
        </w:trPr>
        <w:tc>
          <w:tcPr>
            <w:tcW w:w="319" w:type="pct"/>
            <w:tcBorders>
              <w:left w:val="single" w:sz="4" w:space="0" w:color="auto"/>
            </w:tcBorders>
            <w:shd w:val="clear" w:color="auto" w:fill="auto"/>
            <w:vAlign w:val="center"/>
            <w:hideMark/>
          </w:tcPr>
          <w:p w14:paraId="25BB7B9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358</w:t>
            </w:r>
          </w:p>
        </w:tc>
        <w:tc>
          <w:tcPr>
            <w:tcW w:w="311" w:type="pct"/>
            <w:shd w:val="clear" w:color="auto" w:fill="auto"/>
            <w:vAlign w:val="center"/>
            <w:hideMark/>
          </w:tcPr>
          <w:p w14:paraId="2480949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3D124B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LORATADINA-BETAMETASONA 5 MG/0.25 MG CAJA 10 TABLETAS</w:t>
            </w:r>
          </w:p>
        </w:tc>
        <w:tc>
          <w:tcPr>
            <w:tcW w:w="704" w:type="pct"/>
            <w:shd w:val="clear" w:color="auto" w:fill="auto"/>
            <w:vAlign w:val="center"/>
            <w:hideMark/>
          </w:tcPr>
          <w:p w14:paraId="3979913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7C4A8A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310.72</w:t>
            </w:r>
          </w:p>
        </w:tc>
      </w:tr>
      <w:tr w:rsidR="00F82D39" w:rsidRPr="00F82D39" w14:paraId="70118F6F" w14:textId="77777777" w:rsidTr="00F82D39">
        <w:trPr>
          <w:trHeight w:val="255"/>
        </w:trPr>
        <w:tc>
          <w:tcPr>
            <w:tcW w:w="319" w:type="pct"/>
            <w:tcBorders>
              <w:left w:val="single" w:sz="4" w:space="0" w:color="auto"/>
            </w:tcBorders>
            <w:shd w:val="clear" w:color="auto" w:fill="auto"/>
            <w:vAlign w:val="center"/>
            <w:hideMark/>
          </w:tcPr>
          <w:p w14:paraId="2FE498D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359</w:t>
            </w:r>
          </w:p>
        </w:tc>
        <w:tc>
          <w:tcPr>
            <w:tcW w:w="311" w:type="pct"/>
            <w:shd w:val="clear" w:color="auto" w:fill="auto"/>
            <w:vAlign w:val="center"/>
            <w:hideMark/>
          </w:tcPr>
          <w:p w14:paraId="6FC9577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A2D296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LOSARTAN50MG. CAJA 30 TABLETAS</w:t>
            </w:r>
          </w:p>
        </w:tc>
        <w:tc>
          <w:tcPr>
            <w:tcW w:w="704" w:type="pct"/>
            <w:shd w:val="clear" w:color="auto" w:fill="auto"/>
            <w:vAlign w:val="center"/>
            <w:hideMark/>
          </w:tcPr>
          <w:p w14:paraId="519A1EA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097868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1,520.77</w:t>
            </w:r>
          </w:p>
        </w:tc>
      </w:tr>
      <w:tr w:rsidR="00F82D39" w:rsidRPr="00F82D39" w14:paraId="1013A713" w14:textId="77777777" w:rsidTr="00F82D39">
        <w:trPr>
          <w:trHeight w:val="255"/>
        </w:trPr>
        <w:tc>
          <w:tcPr>
            <w:tcW w:w="319" w:type="pct"/>
            <w:tcBorders>
              <w:left w:val="single" w:sz="4" w:space="0" w:color="auto"/>
            </w:tcBorders>
            <w:shd w:val="clear" w:color="auto" w:fill="auto"/>
            <w:vAlign w:val="center"/>
            <w:hideMark/>
          </w:tcPr>
          <w:p w14:paraId="6CB888B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360</w:t>
            </w:r>
          </w:p>
        </w:tc>
        <w:tc>
          <w:tcPr>
            <w:tcW w:w="311" w:type="pct"/>
            <w:shd w:val="clear" w:color="auto" w:fill="auto"/>
            <w:vAlign w:val="center"/>
            <w:hideMark/>
          </w:tcPr>
          <w:p w14:paraId="7E61A3D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2D6E3A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LOSARTAN 100 MG. CAJA 30 TABLETAS</w:t>
            </w:r>
          </w:p>
        </w:tc>
        <w:tc>
          <w:tcPr>
            <w:tcW w:w="704" w:type="pct"/>
            <w:shd w:val="clear" w:color="auto" w:fill="auto"/>
            <w:vAlign w:val="center"/>
            <w:hideMark/>
          </w:tcPr>
          <w:p w14:paraId="08E7EC8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469209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2,227.40</w:t>
            </w:r>
          </w:p>
        </w:tc>
      </w:tr>
      <w:tr w:rsidR="00F82D39" w:rsidRPr="00F82D39" w14:paraId="139F8E16" w14:textId="77777777" w:rsidTr="00F82D39">
        <w:trPr>
          <w:trHeight w:val="255"/>
        </w:trPr>
        <w:tc>
          <w:tcPr>
            <w:tcW w:w="319" w:type="pct"/>
            <w:tcBorders>
              <w:left w:val="single" w:sz="4" w:space="0" w:color="auto"/>
            </w:tcBorders>
            <w:shd w:val="clear" w:color="auto" w:fill="auto"/>
            <w:vAlign w:val="center"/>
            <w:hideMark/>
          </w:tcPr>
          <w:p w14:paraId="5CFD3BD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361</w:t>
            </w:r>
          </w:p>
        </w:tc>
        <w:tc>
          <w:tcPr>
            <w:tcW w:w="311" w:type="pct"/>
            <w:shd w:val="clear" w:color="auto" w:fill="auto"/>
            <w:vAlign w:val="center"/>
            <w:hideMark/>
          </w:tcPr>
          <w:p w14:paraId="79EECE2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967767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LOSARTAN /AMLODIPINO 100/5MG C/30 CAPS</w:t>
            </w:r>
          </w:p>
        </w:tc>
        <w:tc>
          <w:tcPr>
            <w:tcW w:w="704" w:type="pct"/>
            <w:shd w:val="clear" w:color="auto" w:fill="auto"/>
            <w:vAlign w:val="center"/>
            <w:hideMark/>
          </w:tcPr>
          <w:p w14:paraId="7138E4B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EABE5E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856.75</w:t>
            </w:r>
          </w:p>
        </w:tc>
      </w:tr>
      <w:tr w:rsidR="00F82D39" w:rsidRPr="00F82D39" w14:paraId="5D09A64C" w14:textId="77777777" w:rsidTr="00F82D39">
        <w:trPr>
          <w:trHeight w:val="510"/>
        </w:trPr>
        <w:tc>
          <w:tcPr>
            <w:tcW w:w="319" w:type="pct"/>
            <w:tcBorders>
              <w:left w:val="single" w:sz="4" w:space="0" w:color="auto"/>
            </w:tcBorders>
            <w:shd w:val="clear" w:color="auto" w:fill="auto"/>
            <w:vAlign w:val="center"/>
            <w:hideMark/>
          </w:tcPr>
          <w:p w14:paraId="6B1A9A3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362</w:t>
            </w:r>
          </w:p>
        </w:tc>
        <w:tc>
          <w:tcPr>
            <w:tcW w:w="311" w:type="pct"/>
            <w:shd w:val="clear" w:color="auto" w:fill="auto"/>
            <w:vAlign w:val="center"/>
            <w:hideMark/>
          </w:tcPr>
          <w:p w14:paraId="769A061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DE98F4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LOSARTAN/HIDROCLOROTIAZIDA50MG/12.5MG CAJA TABLETAS C/30</w:t>
            </w:r>
          </w:p>
        </w:tc>
        <w:tc>
          <w:tcPr>
            <w:tcW w:w="704" w:type="pct"/>
            <w:shd w:val="clear" w:color="auto" w:fill="auto"/>
            <w:vAlign w:val="center"/>
            <w:hideMark/>
          </w:tcPr>
          <w:p w14:paraId="542A83A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E09E7A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791.35</w:t>
            </w:r>
          </w:p>
        </w:tc>
      </w:tr>
      <w:tr w:rsidR="00F82D39" w:rsidRPr="00F82D39" w14:paraId="66A88DDC" w14:textId="77777777" w:rsidTr="00F82D39">
        <w:trPr>
          <w:trHeight w:val="255"/>
        </w:trPr>
        <w:tc>
          <w:tcPr>
            <w:tcW w:w="319" w:type="pct"/>
            <w:tcBorders>
              <w:left w:val="single" w:sz="4" w:space="0" w:color="auto"/>
            </w:tcBorders>
            <w:shd w:val="clear" w:color="auto" w:fill="auto"/>
            <w:vAlign w:val="center"/>
            <w:hideMark/>
          </w:tcPr>
          <w:p w14:paraId="563D925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363</w:t>
            </w:r>
          </w:p>
        </w:tc>
        <w:tc>
          <w:tcPr>
            <w:tcW w:w="311" w:type="pct"/>
            <w:shd w:val="clear" w:color="auto" w:fill="auto"/>
            <w:vAlign w:val="center"/>
            <w:hideMark/>
          </w:tcPr>
          <w:p w14:paraId="1324008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735FF1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LOTEPREDNOL 5 ML. PIEZA GOTAS</w:t>
            </w:r>
          </w:p>
        </w:tc>
        <w:tc>
          <w:tcPr>
            <w:tcW w:w="704" w:type="pct"/>
            <w:shd w:val="clear" w:color="auto" w:fill="auto"/>
            <w:vAlign w:val="center"/>
            <w:hideMark/>
          </w:tcPr>
          <w:p w14:paraId="1D889F8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D5BD28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555.00</w:t>
            </w:r>
          </w:p>
        </w:tc>
      </w:tr>
      <w:tr w:rsidR="00F82D39" w:rsidRPr="00F82D39" w14:paraId="56988D29" w14:textId="77777777" w:rsidTr="00F82D39">
        <w:trPr>
          <w:trHeight w:val="255"/>
        </w:trPr>
        <w:tc>
          <w:tcPr>
            <w:tcW w:w="319" w:type="pct"/>
            <w:tcBorders>
              <w:left w:val="single" w:sz="4" w:space="0" w:color="auto"/>
            </w:tcBorders>
            <w:shd w:val="clear" w:color="auto" w:fill="auto"/>
            <w:vAlign w:val="center"/>
            <w:hideMark/>
          </w:tcPr>
          <w:p w14:paraId="6B5724A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364</w:t>
            </w:r>
          </w:p>
        </w:tc>
        <w:tc>
          <w:tcPr>
            <w:tcW w:w="311" w:type="pct"/>
            <w:shd w:val="clear" w:color="auto" w:fill="auto"/>
            <w:vAlign w:val="center"/>
            <w:hideMark/>
          </w:tcPr>
          <w:p w14:paraId="09273FC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1C6152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MAGALDRATO/DIMETICONA8G/1G/100ML PIEZA GEL</w:t>
            </w:r>
          </w:p>
        </w:tc>
        <w:tc>
          <w:tcPr>
            <w:tcW w:w="704" w:type="pct"/>
            <w:shd w:val="clear" w:color="auto" w:fill="auto"/>
            <w:vAlign w:val="center"/>
            <w:hideMark/>
          </w:tcPr>
          <w:p w14:paraId="67262F9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EFBA29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359.82</w:t>
            </w:r>
          </w:p>
        </w:tc>
      </w:tr>
      <w:tr w:rsidR="00F82D39" w:rsidRPr="00F82D39" w14:paraId="393C124F" w14:textId="77777777" w:rsidTr="00F82D39">
        <w:trPr>
          <w:trHeight w:val="255"/>
        </w:trPr>
        <w:tc>
          <w:tcPr>
            <w:tcW w:w="319" w:type="pct"/>
            <w:tcBorders>
              <w:left w:val="single" w:sz="4" w:space="0" w:color="auto"/>
            </w:tcBorders>
            <w:shd w:val="clear" w:color="auto" w:fill="auto"/>
            <w:vAlign w:val="center"/>
            <w:hideMark/>
          </w:tcPr>
          <w:p w14:paraId="356C3AB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365</w:t>
            </w:r>
          </w:p>
        </w:tc>
        <w:tc>
          <w:tcPr>
            <w:tcW w:w="311" w:type="pct"/>
            <w:shd w:val="clear" w:color="auto" w:fill="auto"/>
            <w:vAlign w:val="center"/>
            <w:hideMark/>
          </w:tcPr>
          <w:p w14:paraId="1415F3C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936A71D" w14:textId="77777777" w:rsidR="00F82D39" w:rsidRPr="00F82D39" w:rsidRDefault="00F82D39" w:rsidP="00B74ABE">
            <w:pPr>
              <w:widowControl/>
              <w:suppressAutoHyphens w:val="0"/>
              <w:autoSpaceDN/>
              <w:spacing w:after="0"/>
              <w:jc w:val="both"/>
              <w:textAlignment w:val="auto"/>
              <w:rPr>
                <w:rFonts w:ascii="Arial" w:hAnsi="Arial" w:cs="Arial"/>
                <w:kern w:val="0"/>
                <w:sz w:val="16"/>
                <w:szCs w:val="16"/>
              </w:rPr>
            </w:pPr>
            <w:r w:rsidRPr="00F82D39">
              <w:rPr>
                <w:rFonts w:ascii="Arial" w:hAnsi="Arial" w:cs="Arial"/>
                <w:kern w:val="0"/>
                <w:sz w:val="16"/>
                <w:szCs w:val="16"/>
              </w:rPr>
              <w:t>MAGALDRATO/ DIMETICONA 800 MG. CAJA 16 TABLETAS</w:t>
            </w:r>
          </w:p>
        </w:tc>
        <w:tc>
          <w:tcPr>
            <w:tcW w:w="704" w:type="pct"/>
            <w:shd w:val="clear" w:color="auto" w:fill="auto"/>
            <w:vAlign w:val="center"/>
            <w:hideMark/>
          </w:tcPr>
          <w:p w14:paraId="30B5BA6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6BC19F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285.67</w:t>
            </w:r>
          </w:p>
        </w:tc>
      </w:tr>
      <w:tr w:rsidR="00F82D39" w:rsidRPr="00F82D39" w14:paraId="281CCA37" w14:textId="77777777" w:rsidTr="00F82D39">
        <w:trPr>
          <w:trHeight w:val="255"/>
        </w:trPr>
        <w:tc>
          <w:tcPr>
            <w:tcW w:w="319" w:type="pct"/>
            <w:tcBorders>
              <w:left w:val="single" w:sz="4" w:space="0" w:color="auto"/>
            </w:tcBorders>
            <w:shd w:val="clear" w:color="auto" w:fill="auto"/>
            <w:vAlign w:val="center"/>
            <w:hideMark/>
          </w:tcPr>
          <w:p w14:paraId="50973FC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366</w:t>
            </w:r>
          </w:p>
        </w:tc>
        <w:tc>
          <w:tcPr>
            <w:tcW w:w="311" w:type="pct"/>
            <w:shd w:val="clear" w:color="auto" w:fill="auto"/>
            <w:vAlign w:val="center"/>
            <w:hideMark/>
          </w:tcPr>
          <w:p w14:paraId="5576C8C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900599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MAGALDRATO/ DIMETICONA 80MG/10MG/1ML CAJA 10 SOBRES</w:t>
            </w:r>
          </w:p>
        </w:tc>
        <w:tc>
          <w:tcPr>
            <w:tcW w:w="704" w:type="pct"/>
            <w:shd w:val="clear" w:color="auto" w:fill="auto"/>
            <w:vAlign w:val="center"/>
            <w:hideMark/>
          </w:tcPr>
          <w:p w14:paraId="2D791E7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A93833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163.55</w:t>
            </w:r>
          </w:p>
        </w:tc>
      </w:tr>
      <w:tr w:rsidR="00F82D39" w:rsidRPr="00F82D39" w14:paraId="062E03A8" w14:textId="77777777" w:rsidTr="00F82D39">
        <w:trPr>
          <w:trHeight w:val="255"/>
        </w:trPr>
        <w:tc>
          <w:tcPr>
            <w:tcW w:w="319" w:type="pct"/>
            <w:tcBorders>
              <w:left w:val="single" w:sz="4" w:space="0" w:color="auto"/>
            </w:tcBorders>
            <w:shd w:val="clear" w:color="auto" w:fill="auto"/>
            <w:vAlign w:val="center"/>
            <w:hideMark/>
          </w:tcPr>
          <w:p w14:paraId="73866A8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367</w:t>
            </w:r>
          </w:p>
        </w:tc>
        <w:tc>
          <w:tcPr>
            <w:tcW w:w="311" w:type="pct"/>
            <w:shd w:val="clear" w:color="auto" w:fill="auto"/>
            <w:vAlign w:val="center"/>
            <w:hideMark/>
          </w:tcPr>
          <w:p w14:paraId="06B1D95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FEBDB3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MEBENDAZOL-QUINFAMIDA 300/150 MG. CAJA 2 TABLETAS</w:t>
            </w:r>
          </w:p>
        </w:tc>
        <w:tc>
          <w:tcPr>
            <w:tcW w:w="704" w:type="pct"/>
            <w:shd w:val="clear" w:color="auto" w:fill="auto"/>
            <w:vAlign w:val="center"/>
            <w:hideMark/>
          </w:tcPr>
          <w:p w14:paraId="4645831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3C275C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185.25</w:t>
            </w:r>
          </w:p>
        </w:tc>
      </w:tr>
      <w:tr w:rsidR="00F82D39" w:rsidRPr="00F82D39" w14:paraId="136F9098" w14:textId="77777777" w:rsidTr="00F82D39">
        <w:trPr>
          <w:trHeight w:val="255"/>
        </w:trPr>
        <w:tc>
          <w:tcPr>
            <w:tcW w:w="319" w:type="pct"/>
            <w:tcBorders>
              <w:left w:val="single" w:sz="4" w:space="0" w:color="auto"/>
            </w:tcBorders>
            <w:shd w:val="clear" w:color="auto" w:fill="auto"/>
            <w:vAlign w:val="center"/>
            <w:hideMark/>
          </w:tcPr>
          <w:p w14:paraId="2E4EF0E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368</w:t>
            </w:r>
          </w:p>
        </w:tc>
        <w:tc>
          <w:tcPr>
            <w:tcW w:w="311" w:type="pct"/>
            <w:shd w:val="clear" w:color="auto" w:fill="auto"/>
            <w:vAlign w:val="center"/>
            <w:hideMark/>
          </w:tcPr>
          <w:p w14:paraId="257D134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A59759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MEBEVERINA200MG CAJA CAPSULAS C/30</w:t>
            </w:r>
          </w:p>
        </w:tc>
        <w:tc>
          <w:tcPr>
            <w:tcW w:w="704" w:type="pct"/>
            <w:shd w:val="clear" w:color="auto" w:fill="auto"/>
            <w:vAlign w:val="center"/>
            <w:hideMark/>
          </w:tcPr>
          <w:p w14:paraId="65000F4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E57A55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1,036.15</w:t>
            </w:r>
          </w:p>
        </w:tc>
      </w:tr>
      <w:tr w:rsidR="00F82D39" w:rsidRPr="00F82D39" w14:paraId="16052B39" w14:textId="77777777" w:rsidTr="00F82D39">
        <w:trPr>
          <w:trHeight w:val="510"/>
        </w:trPr>
        <w:tc>
          <w:tcPr>
            <w:tcW w:w="319" w:type="pct"/>
            <w:tcBorders>
              <w:left w:val="single" w:sz="4" w:space="0" w:color="auto"/>
            </w:tcBorders>
            <w:shd w:val="clear" w:color="auto" w:fill="auto"/>
            <w:vAlign w:val="center"/>
            <w:hideMark/>
          </w:tcPr>
          <w:p w14:paraId="3A0AC65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369</w:t>
            </w:r>
          </w:p>
        </w:tc>
        <w:tc>
          <w:tcPr>
            <w:tcW w:w="311" w:type="pct"/>
            <w:shd w:val="clear" w:color="auto" w:fill="auto"/>
            <w:vAlign w:val="center"/>
            <w:hideMark/>
          </w:tcPr>
          <w:p w14:paraId="4A6827D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8CD1EF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MECLIZINA/ PIRIDOXINA 25/50 MG. CAJA 25 TABLETAS</w:t>
            </w:r>
          </w:p>
        </w:tc>
        <w:tc>
          <w:tcPr>
            <w:tcW w:w="704" w:type="pct"/>
            <w:shd w:val="clear" w:color="auto" w:fill="auto"/>
            <w:vAlign w:val="center"/>
            <w:hideMark/>
          </w:tcPr>
          <w:p w14:paraId="102A155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9809C9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367.07</w:t>
            </w:r>
          </w:p>
        </w:tc>
      </w:tr>
      <w:tr w:rsidR="00F82D39" w:rsidRPr="00F82D39" w14:paraId="54FB48AD" w14:textId="77777777" w:rsidTr="00F82D39">
        <w:trPr>
          <w:trHeight w:val="255"/>
        </w:trPr>
        <w:tc>
          <w:tcPr>
            <w:tcW w:w="319" w:type="pct"/>
            <w:tcBorders>
              <w:left w:val="single" w:sz="4" w:space="0" w:color="auto"/>
            </w:tcBorders>
            <w:shd w:val="clear" w:color="auto" w:fill="auto"/>
            <w:vAlign w:val="center"/>
            <w:hideMark/>
          </w:tcPr>
          <w:p w14:paraId="5F57EAA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370</w:t>
            </w:r>
          </w:p>
        </w:tc>
        <w:tc>
          <w:tcPr>
            <w:tcW w:w="311" w:type="pct"/>
            <w:shd w:val="clear" w:color="auto" w:fill="auto"/>
            <w:vAlign w:val="center"/>
            <w:hideMark/>
          </w:tcPr>
          <w:p w14:paraId="4AD28E7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AB05E1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MELATONINA 3 MG. CAJA 30 CAPSULAS</w:t>
            </w:r>
          </w:p>
        </w:tc>
        <w:tc>
          <w:tcPr>
            <w:tcW w:w="704" w:type="pct"/>
            <w:shd w:val="clear" w:color="auto" w:fill="auto"/>
            <w:vAlign w:val="center"/>
            <w:hideMark/>
          </w:tcPr>
          <w:p w14:paraId="2B16AA0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F85397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311.25</w:t>
            </w:r>
          </w:p>
        </w:tc>
      </w:tr>
      <w:tr w:rsidR="00F82D39" w:rsidRPr="00F82D39" w14:paraId="1F3D8554" w14:textId="77777777" w:rsidTr="00F82D39">
        <w:trPr>
          <w:trHeight w:val="255"/>
        </w:trPr>
        <w:tc>
          <w:tcPr>
            <w:tcW w:w="319" w:type="pct"/>
            <w:tcBorders>
              <w:left w:val="single" w:sz="4" w:space="0" w:color="auto"/>
            </w:tcBorders>
            <w:shd w:val="clear" w:color="auto" w:fill="auto"/>
            <w:vAlign w:val="center"/>
            <w:hideMark/>
          </w:tcPr>
          <w:p w14:paraId="471FEDA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371</w:t>
            </w:r>
          </w:p>
        </w:tc>
        <w:tc>
          <w:tcPr>
            <w:tcW w:w="311" w:type="pct"/>
            <w:shd w:val="clear" w:color="auto" w:fill="auto"/>
            <w:vAlign w:val="center"/>
            <w:hideMark/>
          </w:tcPr>
          <w:p w14:paraId="2EEC696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E951A9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MELATONINA 5 MG. CAJA 20 TABLETAS</w:t>
            </w:r>
          </w:p>
        </w:tc>
        <w:tc>
          <w:tcPr>
            <w:tcW w:w="704" w:type="pct"/>
            <w:shd w:val="clear" w:color="auto" w:fill="auto"/>
            <w:vAlign w:val="center"/>
            <w:hideMark/>
          </w:tcPr>
          <w:p w14:paraId="792A023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BA3353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464.02</w:t>
            </w:r>
          </w:p>
        </w:tc>
      </w:tr>
      <w:tr w:rsidR="00F82D39" w:rsidRPr="00F82D39" w14:paraId="243B3081" w14:textId="77777777" w:rsidTr="00F82D39">
        <w:trPr>
          <w:trHeight w:val="255"/>
        </w:trPr>
        <w:tc>
          <w:tcPr>
            <w:tcW w:w="319" w:type="pct"/>
            <w:tcBorders>
              <w:left w:val="single" w:sz="4" w:space="0" w:color="auto"/>
            </w:tcBorders>
            <w:shd w:val="clear" w:color="auto" w:fill="auto"/>
            <w:vAlign w:val="center"/>
            <w:hideMark/>
          </w:tcPr>
          <w:p w14:paraId="1630B52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372</w:t>
            </w:r>
          </w:p>
        </w:tc>
        <w:tc>
          <w:tcPr>
            <w:tcW w:w="311" w:type="pct"/>
            <w:shd w:val="clear" w:color="auto" w:fill="auto"/>
            <w:vAlign w:val="center"/>
            <w:hideMark/>
          </w:tcPr>
          <w:p w14:paraId="65A206C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3EC202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MELOXICAM 15 MG. CAJA 30 TABLETAS</w:t>
            </w:r>
          </w:p>
        </w:tc>
        <w:tc>
          <w:tcPr>
            <w:tcW w:w="704" w:type="pct"/>
            <w:shd w:val="clear" w:color="auto" w:fill="auto"/>
            <w:vAlign w:val="center"/>
            <w:hideMark/>
          </w:tcPr>
          <w:p w14:paraId="649A095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464A5D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2,852.23</w:t>
            </w:r>
          </w:p>
        </w:tc>
      </w:tr>
      <w:tr w:rsidR="00F82D39" w:rsidRPr="00F82D39" w14:paraId="58FD4FC9" w14:textId="77777777" w:rsidTr="00F82D39">
        <w:trPr>
          <w:trHeight w:val="510"/>
        </w:trPr>
        <w:tc>
          <w:tcPr>
            <w:tcW w:w="319" w:type="pct"/>
            <w:tcBorders>
              <w:left w:val="single" w:sz="4" w:space="0" w:color="auto"/>
            </w:tcBorders>
            <w:shd w:val="clear" w:color="auto" w:fill="auto"/>
            <w:vAlign w:val="center"/>
            <w:hideMark/>
          </w:tcPr>
          <w:p w14:paraId="0DC080F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373</w:t>
            </w:r>
          </w:p>
        </w:tc>
        <w:tc>
          <w:tcPr>
            <w:tcW w:w="311" w:type="pct"/>
            <w:shd w:val="clear" w:color="auto" w:fill="auto"/>
            <w:vAlign w:val="center"/>
            <w:hideMark/>
          </w:tcPr>
          <w:p w14:paraId="2D20046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055D59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MELOXICAM 7.5 MG. CAJA 10 CAPSULAS</w:t>
            </w:r>
          </w:p>
        </w:tc>
        <w:tc>
          <w:tcPr>
            <w:tcW w:w="704" w:type="pct"/>
            <w:shd w:val="clear" w:color="auto" w:fill="auto"/>
            <w:vAlign w:val="center"/>
            <w:hideMark/>
          </w:tcPr>
          <w:p w14:paraId="37F0949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3824E2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800.72</w:t>
            </w:r>
          </w:p>
        </w:tc>
      </w:tr>
      <w:tr w:rsidR="00F82D39" w:rsidRPr="00F82D39" w14:paraId="4BBB8469" w14:textId="77777777" w:rsidTr="00F82D39">
        <w:trPr>
          <w:trHeight w:val="255"/>
        </w:trPr>
        <w:tc>
          <w:tcPr>
            <w:tcW w:w="319" w:type="pct"/>
            <w:tcBorders>
              <w:left w:val="single" w:sz="4" w:space="0" w:color="auto"/>
            </w:tcBorders>
            <w:shd w:val="clear" w:color="auto" w:fill="auto"/>
            <w:vAlign w:val="center"/>
            <w:hideMark/>
          </w:tcPr>
          <w:p w14:paraId="08EACA8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374</w:t>
            </w:r>
          </w:p>
        </w:tc>
        <w:tc>
          <w:tcPr>
            <w:tcW w:w="311" w:type="pct"/>
            <w:shd w:val="clear" w:color="auto" w:fill="auto"/>
            <w:vAlign w:val="center"/>
            <w:hideMark/>
          </w:tcPr>
          <w:p w14:paraId="326793B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A9A15E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MELOXICAM 15 MG. CAJA 10 TABLETAS</w:t>
            </w:r>
          </w:p>
        </w:tc>
        <w:tc>
          <w:tcPr>
            <w:tcW w:w="704" w:type="pct"/>
            <w:shd w:val="clear" w:color="auto" w:fill="auto"/>
            <w:vAlign w:val="center"/>
            <w:hideMark/>
          </w:tcPr>
          <w:p w14:paraId="144699D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388373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1,591.66</w:t>
            </w:r>
          </w:p>
        </w:tc>
      </w:tr>
      <w:tr w:rsidR="00F82D39" w:rsidRPr="00F82D39" w14:paraId="5D5D4C4C" w14:textId="77777777" w:rsidTr="00F82D39">
        <w:trPr>
          <w:trHeight w:val="255"/>
        </w:trPr>
        <w:tc>
          <w:tcPr>
            <w:tcW w:w="319" w:type="pct"/>
            <w:tcBorders>
              <w:left w:val="single" w:sz="4" w:space="0" w:color="auto"/>
            </w:tcBorders>
            <w:shd w:val="clear" w:color="auto" w:fill="auto"/>
            <w:vAlign w:val="center"/>
            <w:hideMark/>
          </w:tcPr>
          <w:p w14:paraId="73D38FF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375</w:t>
            </w:r>
          </w:p>
        </w:tc>
        <w:tc>
          <w:tcPr>
            <w:tcW w:w="311" w:type="pct"/>
            <w:shd w:val="clear" w:color="auto" w:fill="auto"/>
            <w:vAlign w:val="center"/>
            <w:hideMark/>
          </w:tcPr>
          <w:p w14:paraId="16474FE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8D0072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MELOXICAM 7.5 MG. CAJA 14 TABLETAS</w:t>
            </w:r>
          </w:p>
        </w:tc>
        <w:tc>
          <w:tcPr>
            <w:tcW w:w="704" w:type="pct"/>
            <w:shd w:val="clear" w:color="auto" w:fill="auto"/>
            <w:vAlign w:val="center"/>
            <w:hideMark/>
          </w:tcPr>
          <w:p w14:paraId="6FAE9D7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8DC7AB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1,269.03</w:t>
            </w:r>
          </w:p>
        </w:tc>
      </w:tr>
      <w:tr w:rsidR="00F82D39" w:rsidRPr="00F82D39" w14:paraId="357A4F0B" w14:textId="77777777" w:rsidTr="00F82D39">
        <w:trPr>
          <w:trHeight w:val="510"/>
        </w:trPr>
        <w:tc>
          <w:tcPr>
            <w:tcW w:w="319" w:type="pct"/>
            <w:tcBorders>
              <w:left w:val="single" w:sz="4" w:space="0" w:color="auto"/>
            </w:tcBorders>
            <w:shd w:val="clear" w:color="auto" w:fill="auto"/>
            <w:vAlign w:val="center"/>
            <w:hideMark/>
          </w:tcPr>
          <w:p w14:paraId="5F44DCD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376</w:t>
            </w:r>
          </w:p>
        </w:tc>
        <w:tc>
          <w:tcPr>
            <w:tcW w:w="311" w:type="pct"/>
            <w:shd w:val="clear" w:color="auto" w:fill="auto"/>
            <w:vAlign w:val="center"/>
            <w:hideMark/>
          </w:tcPr>
          <w:p w14:paraId="6FD83CA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59ACC3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MELOXICAM-CARISOPRODOL 15/200 MG. CAJA 7 TABLETAS</w:t>
            </w:r>
          </w:p>
        </w:tc>
        <w:tc>
          <w:tcPr>
            <w:tcW w:w="704" w:type="pct"/>
            <w:shd w:val="clear" w:color="auto" w:fill="auto"/>
            <w:vAlign w:val="center"/>
            <w:hideMark/>
          </w:tcPr>
          <w:p w14:paraId="2E9A6C1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532B5E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893.83</w:t>
            </w:r>
          </w:p>
        </w:tc>
      </w:tr>
      <w:tr w:rsidR="00F82D39" w:rsidRPr="00F82D39" w14:paraId="630333C0" w14:textId="77777777" w:rsidTr="00F82D39">
        <w:trPr>
          <w:trHeight w:val="255"/>
        </w:trPr>
        <w:tc>
          <w:tcPr>
            <w:tcW w:w="319" w:type="pct"/>
            <w:tcBorders>
              <w:left w:val="single" w:sz="4" w:space="0" w:color="auto"/>
            </w:tcBorders>
            <w:shd w:val="clear" w:color="auto" w:fill="auto"/>
            <w:vAlign w:val="center"/>
            <w:hideMark/>
          </w:tcPr>
          <w:p w14:paraId="30371BE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377</w:t>
            </w:r>
          </w:p>
        </w:tc>
        <w:tc>
          <w:tcPr>
            <w:tcW w:w="311" w:type="pct"/>
            <w:shd w:val="clear" w:color="auto" w:fill="auto"/>
            <w:vAlign w:val="center"/>
            <w:hideMark/>
          </w:tcPr>
          <w:p w14:paraId="4D3674F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D32E25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MEMANTINA 10 MG. CAJA 28 TABLETAS</w:t>
            </w:r>
          </w:p>
        </w:tc>
        <w:tc>
          <w:tcPr>
            <w:tcW w:w="704" w:type="pct"/>
            <w:shd w:val="clear" w:color="auto" w:fill="auto"/>
            <w:vAlign w:val="center"/>
            <w:hideMark/>
          </w:tcPr>
          <w:p w14:paraId="64228BB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C577A8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1,430.95</w:t>
            </w:r>
          </w:p>
        </w:tc>
      </w:tr>
      <w:tr w:rsidR="00F82D39" w:rsidRPr="00F82D39" w14:paraId="3901FB32" w14:textId="77777777" w:rsidTr="00F82D39">
        <w:trPr>
          <w:trHeight w:val="255"/>
        </w:trPr>
        <w:tc>
          <w:tcPr>
            <w:tcW w:w="319" w:type="pct"/>
            <w:tcBorders>
              <w:left w:val="single" w:sz="4" w:space="0" w:color="auto"/>
            </w:tcBorders>
            <w:shd w:val="clear" w:color="auto" w:fill="auto"/>
            <w:vAlign w:val="center"/>
            <w:hideMark/>
          </w:tcPr>
          <w:p w14:paraId="0CE52FE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378</w:t>
            </w:r>
          </w:p>
        </w:tc>
        <w:tc>
          <w:tcPr>
            <w:tcW w:w="311" w:type="pct"/>
            <w:shd w:val="clear" w:color="auto" w:fill="auto"/>
            <w:vAlign w:val="center"/>
            <w:hideMark/>
          </w:tcPr>
          <w:p w14:paraId="4F6AB07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B019EE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MEMANTINA 20 MG. CAJA 28 TABLETAS</w:t>
            </w:r>
          </w:p>
        </w:tc>
        <w:tc>
          <w:tcPr>
            <w:tcW w:w="704" w:type="pct"/>
            <w:shd w:val="clear" w:color="auto" w:fill="auto"/>
            <w:vAlign w:val="center"/>
            <w:hideMark/>
          </w:tcPr>
          <w:p w14:paraId="1838CDB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637E2B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2,274.98</w:t>
            </w:r>
          </w:p>
        </w:tc>
      </w:tr>
      <w:tr w:rsidR="00F82D39" w:rsidRPr="00F82D39" w14:paraId="74A3F967" w14:textId="77777777" w:rsidTr="00F82D39">
        <w:trPr>
          <w:trHeight w:val="255"/>
        </w:trPr>
        <w:tc>
          <w:tcPr>
            <w:tcW w:w="319" w:type="pct"/>
            <w:tcBorders>
              <w:left w:val="single" w:sz="4" w:space="0" w:color="auto"/>
            </w:tcBorders>
            <w:shd w:val="clear" w:color="auto" w:fill="auto"/>
            <w:vAlign w:val="center"/>
            <w:hideMark/>
          </w:tcPr>
          <w:p w14:paraId="1C0E902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379</w:t>
            </w:r>
          </w:p>
        </w:tc>
        <w:tc>
          <w:tcPr>
            <w:tcW w:w="311" w:type="pct"/>
            <w:shd w:val="clear" w:color="auto" w:fill="auto"/>
            <w:vAlign w:val="center"/>
            <w:hideMark/>
          </w:tcPr>
          <w:p w14:paraId="75BCB34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335C05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MESALAZINA 500 MG. CAJA 60 TABLETAS</w:t>
            </w:r>
          </w:p>
        </w:tc>
        <w:tc>
          <w:tcPr>
            <w:tcW w:w="704" w:type="pct"/>
            <w:shd w:val="clear" w:color="auto" w:fill="auto"/>
            <w:vAlign w:val="center"/>
            <w:hideMark/>
          </w:tcPr>
          <w:p w14:paraId="201FDF6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1CB706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792.83</w:t>
            </w:r>
          </w:p>
        </w:tc>
      </w:tr>
      <w:tr w:rsidR="00F82D39" w:rsidRPr="00F82D39" w14:paraId="51529DA6" w14:textId="77777777" w:rsidTr="00F82D39">
        <w:trPr>
          <w:trHeight w:val="255"/>
        </w:trPr>
        <w:tc>
          <w:tcPr>
            <w:tcW w:w="319" w:type="pct"/>
            <w:tcBorders>
              <w:left w:val="single" w:sz="4" w:space="0" w:color="auto"/>
            </w:tcBorders>
            <w:shd w:val="clear" w:color="auto" w:fill="auto"/>
            <w:vAlign w:val="center"/>
            <w:hideMark/>
          </w:tcPr>
          <w:p w14:paraId="51A3EA6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380</w:t>
            </w:r>
          </w:p>
        </w:tc>
        <w:tc>
          <w:tcPr>
            <w:tcW w:w="311" w:type="pct"/>
            <w:shd w:val="clear" w:color="auto" w:fill="auto"/>
            <w:vAlign w:val="center"/>
            <w:hideMark/>
          </w:tcPr>
          <w:p w14:paraId="1863E68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B90A27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METADOXINA500 MG. CAJA 10 TABLETAS</w:t>
            </w:r>
          </w:p>
        </w:tc>
        <w:tc>
          <w:tcPr>
            <w:tcW w:w="704" w:type="pct"/>
            <w:shd w:val="clear" w:color="auto" w:fill="auto"/>
            <w:vAlign w:val="center"/>
            <w:hideMark/>
          </w:tcPr>
          <w:p w14:paraId="06B570A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9AF335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823.90</w:t>
            </w:r>
          </w:p>
        </w:tc>
      </w:tr>
      <w:tr w:rsidR="00F82D39" w:rsidRPr="00F82D39" w14:paraId="6938C98F" w14:textId="77777777" w:rsidTr="00F82D39">
        <w:trPr>
          <w:trHeight w:val="255"/>
        </w:trPr>
        <w:tc>
          <w:tcPr>
            <w:tcW w:w="319" w:type="pct"/>
            <w:tcBorders>
              <w:left w:val="single" w:sz="4" w:space="0" w:color="auto"/>
            </w:tcBorders>
            <w:shd w:val="clear" w:color="auto" w:fill="auto"/>
            <w:vAlign w:val="center"/>
            <w:hideMark/>
          </w:tcPr>
          <w:p w14:paraId="6976D6E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381</w:t>
            </w:r>
          </w:p>
        </w:tc>
        <w:tc>
          <w:tcPr>
            <w:tcW w:w="311" w:type="pct"/>
            <w:shd w:val="clear" w:color="auto" w:fill="auto"/>
            <w:vAlign w:val="center"/>
            <w:hideMark/>
          </w:tcPr>
          <w:p w14:paraId="0F2011F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C5E490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proofErr w:type="spellStart"/>
            <w:r w:rsidRPr="00F82D39">
              <w:rPr>
                <w:rFonts w:ascii="Arial" w:hAnsi="Arial" w:cs="Arial"/>
                <w:color w:val="000000"/>
                <w:kern w:val="0"/>
                <w:sz w:val="16"/>
                <w:szCs w:val="16"/>
              </w:rPr>
              <w:t>METFORMINATabletas</w:t>
            </w:r>
            <w:proofErr w:type="spellEnd"/>
            <w:r w:rsidRPr="00F82D39">
              <w:rPr>
                <w:rFonts w:ascii="Arial" w:hAnsi="Arial" w:cs="Arial"/>
                <w:color w:val="000000"/>
                <w:kern w:val="0"/>
                <w:sz w:val="16"/>
                <w:szCs w:val="16"/>
              </w:rPr>
              <w:t xml:space="preserve"> de liberación prolongada 500 mg CAJA 30 TABLETAS</w:t>
            </w:r>
          </w:p>
        </w:tc>
        <w:tc>
          <w:tcPr>
            <w:tcW w:w="704" w:type="pct"/>
            <w:shd w:val="clear" w:color="auto" w:fill="auto"/>
            <w:vAlign w:val="center"/>
            <w:hideMark/>
          </w:tcPr>
          <w:p w14:paraId="2825A8D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7CB9C5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383.42</w:t>
            </w:r>
          </w:p>
        </w:tc>
      </w:tr>
      <w:tr w:rsidR="00F82D39" w:rsidRPr="00F82D39" w14:paraId="54265275" w14:textId="77777777" w:rsidTr="00F82D39">
        <w:trPr>
          <w:trHeight w:val="510"/>
        </w:trPr>
        <w:tc>
          <w:tcPr>
            <w:tcW w:w="319" w:type="pct"/>
            <w:tcBorders>
              <w:left w:val="single" w:sz="4" w:space="0" w:color="auto"/>
            </w:tcBorders>
            <w:shd w:val="clear" w:color="auto" w:fill="auto"/>
            <w:vAlign w:val="center"/>
            <w:hideMark/>
          </w:tcPr>
          <w:p w14:paraId="42994FA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382</w:t>
            </w:r>
          </w:p>
        </w:tc>
        <w:tc>
          <w:tcPr>
            <w:tcW w:w="311" w:type="pct"/>
            <w:shd w:val="clear" w:color="auto" w:fill="auto"/>
            <w:vAlign w:val="center"/>
            <w:hideMark/>
          </w:tcPr>
          <w:p w14:paraId="0E90EE2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90CB15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METFORMINA 500 MG. CAJA 30 TABLETAS</w:t>
            </w:r>
          </w:p>
        </w:tc>
        <w:tc>
          <w:tcPr>
            <w:tcW w:w="704" w:type="pct"/>
            <w:shd w:val="clear" w:color="auto" w:fill="auto"/>
            <w:vAlign w:val="center"/>
            <w:hideMark/>
          </w:tcPr>
          <w:p w14:paraId="26FB734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7813DA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560.00</w:t>
            </w:r>
          </w:p>
        </w:tc>
      </w:tr>
      <w:tr w:rsidR="00F82D39" w:rsidRPr="00F82D39" w14:paraId="185634C6" w14:textId="77777777" w:rsidTr="00F82D39">
        <w:trPr>
          <w:trHeight w:val="255"/>
        </w:trPr>
        <w:tc>
          <w:tcPr>
            <w:tcW w:w="319" w:type="pct"/>
            <w:tcBorders>
              <w:left w:val="single" w:sz="4" w:space="0" w:color="auto"/>
            </w:tcBorders>
            <w:shd w:val="clear" w:color="auto" w:fill="auto"/>
            <w:vAlign w:val="center"/>
            <w:hideMark/>
          </w:tcPr>
          <w:p w14:paraId="5D362DD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383</w:t>
            </w:r>
          </w:p>
        </w:tc>
        <w:tc>
          <w:tcPr>
            <w:tcW w:w="311" w:type="pct"/>
            <w:shd w:val="clear" w:color="auto" w:fill="auto"/>
            <w:vAlign w:val="center"/>
            <w:hideMark/>
          </w:tcPr>
          <w:p w14:paraId="02897B0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F429BC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METFORMINA 1 G. CAJA 30 TABLETAS</w:t>
            </w:r>
          </w:p>
        </w:tc>
        <w:tc>
          <w:tcPr>
            <w:tcW w:w="704" w:type="pct"/>
            <w:shd w:val="clear" w:color="auto" w:fill="auto"/>
            <w:vAlign w:val="center"/>
            <w:hideMark/>
          </w:tcPr>
          <w:p w14:paraId="695F1D6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0F6D50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301.50</w:t>
            </w:r>
          </w:p>
        </w:tc>
      </w:tr>
      <w:tr w:rsidR="00F82D39" w:rsidRPr="00F82D39" w14:paraId="47FAA5C5" w14:textId="77777777" w:rsidTr="00F82D39">
        <w:trPr>
          <w:trHeight w:val="255"/>
        </w:trPr>
        <w:tc>
          <w:tcPr>
            <w:tcW w:w="319" w:type="pct"/>
            <w:tcBorders>
              <w:left w:val="single" w:sz="4" w:space="0" w:color="auto"/>
            </w:tcBorders>
            <w:shd w:val="clear" w:color="auto" w:fill="auto"/>
            <w:vAlign w:val="center"/>
            <w:hideMark/>
          </w:tcPr>
          <w:p w14:paraId="3E33464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384</w:t>
            </w:r>
          </w:p>
        </w:tc>
        <w:tc>
          <w:tcPr>
            <w:tcW w:w="311" w:type="pct"/>
            <w:shd w:val="clear" w:color="auto" w:fill="auto"/>
            <w:vAlign w:val="center"/>
            <w:hideMark/>
          </w:tcPr>
          <w:p w14:paraId="501B050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79D357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METFORMINA 500 MG. CAJA 60 TABLETAS</w:t>
            </w:r>
          </w:p>
        </w:tc>
        <w:tc>
          <w:tcPr>
            <w:tcW w:w="704" w:type="pct"/>
            <w:shd w:val="clear" w:color="auto" w:fill="auto"/>
            <w:vAlign w:val="center"/>
            <w:hideMark/>
          </w:tcPr>
          <w:p w14:paraId="2519C29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84C08C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518.68</w:t>
            </w:r>
          </w:p>
        </w:tc>
      </w:tr>
      <w:tr w:rsidR="00F82D39" w:rsidRPr="00F82D39" w14:paraId="4ED2ED9B" w14:textId="77777777" w:rsidTr="00F82D39">
        <w:trPr>
          <w:trHeight w:val="255"/>
        </w:trPr>
        <w:tc>
          <w:tcPr>
            <w:tcW w:w="319" w:type="pct"/>
            <w:tcBorders>
              <w:left w:val="single" w:sz="4" w:space="0" w:color="auto"/>
            </w:tcBorders>
            <w:shd w:val="clear" w:color="auto" w:fill="auto"/>
            <w:vAlign w:val="center"/>
            <w:hideMark/>
          </w:tcPr>
          <w:p w14:paraId="75B655B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385</w:t>
            </w:r>
          </w:p>
        </w:tc>
        <w:tc>
          <w:tcPr>
            <w:tcW w:w="311" w:type="pct"/>
            <w:shd w:val="clear" w:color="auto" w:fill="auto"/>
            <w:vAlign w:val="center"/>
            <w:hideMark/>
          </w:tcPr>
          <w:p w14:paraId="6F038E4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675D4D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METFORMINA850MG CAJA TABLETAS C/30</w:t>
            </w:r>
          </w:p>
        </w:tc>
        <w:tc>
          <w:tcPr>
            <w:tcW w:w="704" w:type="pct"/>
            <w:shd w:val="clear" w:color="auto" w:fill="auto"/>
            <w:vAlign w:val="center"/>
            <w:hideMark/>
          </w:tcPr>
          <w:p w14:paraId="21732BF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A6AD0A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433.22</w:t>
            </w:r>
          </w:p>
        </w:tc>
      </w:tr>
      <w:tr w:rsidR="00F82D39" w:rsidRPr="00F82D39" w14:paraId="46D1571B" w14:textId="77777777" w:rsidTr="00F82D39">
        <w:trPr>
          <w:trHeight w:val="255"/>
        </w:trPr>
        <w:tc>
          <w:tcPr>
            <w:tcW w:w="319" w:type="pct"/>
            <w:tcBorders>
              <w:left w:val="single" w:sz="4" w:space="0" w:color="auto"/>
            </w:tcBorders>
            <w:shd w:val="clear" w:color="auto" w:fill="auto"/>
            <w:vAlign w:val="center"/>
            <w:hideMark/>
          </w:tcPr>
          <w:p w14:paraId="0CF23ED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386</w:t>
            </w:r>
          </w:p>
        </w:tc>
        <w:tc>
          <w:tcPr>
            <w:tcW w:w="311" w:type="pct"/>
            <w:shd w:val="clear" w:color="auto" w:fill="auto"/>
            <w:vAlign w:val="center"/>
            <w:hideMark/>
          </w:tcPr>
          <w:p w14:paraId="44613DF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192ABE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METFORMINA / GLIBENCLAMIDA 25/2.5 MG. CAJA 30 TABLETAS</w:t>
            </w:r>
          </w:p>
        </w:tc>
        <w:tc>
          <w:tcPr>
            <w:tcW w:w="704" w:type="pct"/>
            <w:shd w:val="clear" w:color="auto" w:fill="auto"/>
            <w:vAlign w:val="center"/>
            <w:hideMark/>
          </w:tcPr>
          <w:p w14:paraId="52D9BD3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63BFFC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405.28</w:t>
            </w:r>
          </w:p>
        </w:tc>
      </w:tr>
      <w:tr w:rsidR="00F82D39" w:rsidRPr="00F82D39" w14:paraId="5B69FEDE" w14:textId="77777777" w:rsidTr="00F82D39">
        <w:trPr>
          <w:trHeight w:val="255"/>
        </w:trPr>
        <w:tc>
          <w:tcPr>
            <w:tcW w:w="319" w:type="pct"/>
            <w:tcBorders>
              <w:left w:val="single" w:sz="4" w:space="0" w:color="auto"/>
            </w:tcBorders>
            <w:shd w:val="clear" w:color="auto" w:fill="auto"/>
            <w:vAlign w:val="center"/>
            <w:hideMark/>
          </w:tcPr>
          <w:p w14:paraId="6807756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387</w:t>
            </w:r>
          </w:p>
        </w:tc>
        <w:tc>
          <w:tcPr>
            <w:tcW w:w="311" w:type="pct"/>
            <w:shd w:val="clear" w:color="auto" w:fill="auto"/>
            <w:vAlign w:val="center"/>
            <w:hideMark/>
          </w:tcPr>
          <w:p w14:paraId="0130056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A4B119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METFORMINA / GLIBENCLAMIDA 500/2.5 MG. CAJA 60 TABLETAS</w:t>
            </w:r>
          </w:p>
        </w:tc>
        <w:tc>
          <w:tcPr>
            <w:tcW w:w="704" w:type="pct"/>
            <w:shd w:val="clear" w:color="auto" w:fill="auto"/>
            <w:vAlign w:val="center"/>
            <w:hideMark/>
          </w:tcPr>
          <w:p w14:paraId="1CEF706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8B8FA6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793.50</w:t>
            </w:r>
          </w:p>
        </w:tc>
      </w:tr>
      <w:tr w:rsidR="00F82D39" w:rsidRPr="00F82D39" w14:paraId="11E1D323" w14:textId="77777777" w:rsidTr="00F82D39">
        <w:trPr>
          <w:trHeight w:val="255"/>
        </w:trPr>
        <w:tc>
          <w:tcPr>
            <w:tcW w:w="319" w:type="pct"/>
            <w:tcBorders>
              <w:left w:val="single" w:sz="4" w:space="0" w:color="auto"/>
            </w:tcBorders>
            <w:shd w:val="clear" w:color="auto" w:fill="auto"/>
            <w:vAlign w:val="center"/>
            <w:hideMark/>
          </w:tcPr>
          <w:p w14:paraId="0C635F8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388</w:t>
            </w:r>
          </w:p>
        </w:tc>
        <w:tc>
          <w:tcPr>
            <w:tcW w:w="311" w:type="pct"/>
            <w:shd w:val="clear" w:color="auto" w:fill="auto"/>
            <w:vAlign w:val="center"/>
            <w:hideMark/>
          </w:tcPr>
          <w:p w14:paraId="5B53B9B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608AA3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proofErr w:type="gramStart"/>
            <w:r w:rsidRPr="00F82D39">
              <w:rPr>
                <w:rFonts w:ascii="Arial" w:hAnsi="Arial" w:cs="Arial"/>
                <w:color w:val="000000"/>
                <w:kern w:val="0"/>
                <w:sz w:val="16"/>
                <w:szCs w:val="16"/>
              </w:rPr>
              <w:t>METILBENCILIDENALCANFOR ,OCTILMETOXICINAMATO</w:t>
            </w:r>
            <w:proofErr w:type="gramEnd"/>
            <w:r w:rsidRPr="00F82D39">
              <w:rPr>
                <w:rFonts w:ascii="Arial" w:hAnsi="Arial" w:cs="Arial"/>
                <w:color w:val="000000"/>
                <w:kern w:val="0"/>
                <w:sz w:val="16"/>
                <w:szCs w:val="16"/>
              </w:rPr>
              <w:t xml:space="preserve"> ,ZINC, ÓXIDO 60 G. PIEZA TUBO </w:t>
            </w:r>
          </w:p>
        </w:tc>
        <w:tc>
          <w:tcPr>
            <w:tcW w:w="704" w:type="pct"/>
            <w:shd w:val="clear" w:color="auto" w:fill="auto"/>
            <w:vAlign w:val="center"/>
            <w:hideMark/>
          </w:tcPr>
          <w:p w14:paraId="0577398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9E5D9D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612.00</w:t>
            </w:r>
          </w:p>
        </w:tc>
      </w:tr>
      <w:tr w:rsidR="00F82D39" w:rsidRPr="00F82D39" w14:paraId="54FB3D52" w14:textId="77777777" w:rsidTr="00F82D39">
        <w:trPr>
          <w:trHeight w:val="255"/>
        </w:trPr>
        <w:tc>
          <w:tcPr>
            <w:tcW w:w="319" w:type="pct"/>
            <w:tcBorders>
              <w:left w:val="single" w:sz="4" w:space="0" w:color="auto"/>
            </w:tcBorders>
            <w:shd w:val="clear" w:color="auto" w:fill="auto"/>
            <w:vAlign w:val="center"/>
            <w:hideMark/>
          </w:tcPr>
          <w:p w14:paraId="1F6D9FA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389</w:t>
            </w:r>
          </w:p>
        </w:tc>
        <w:tc>
          <w:tcPr>
            <w:tcW w:w="311" w:type="pct"/>
            <w:shd w:val="clear" w:color="auto" w:fill="auto"/>
            <w:vAlign w:val="center"/>
            <w:hideMark/>
          </w:tcPr>
          <w:p w14:paraId="4B91F35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93193F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METOCARBAMOL/IBUPROFENO 500/200 MG. CAJA 24 TABLETAS</w:t>
            </w:r>
          </w:p>
        </w:tc>
        <w:tc>
          <w:tcPr>
            <w:tcW w:w="704" w:type="pct"/>
            <w:shd w:val="clear" w:color="auto" w:fill="auto"/>
            <w:vAlign w:val="center"/>
            <w:hideMark/>
          </w:tcPr>
          <w:p w14:paraId="3E0572F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219706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247.58</w:t>
            </w:r>
          </w:p>
        </w:tc>
      </w:tr>
      <w:tr w:rsidR="00F82D39" w:rsidRPr="00F82D39" w14:paraId="0F9E5BB9" w14:textId="77777777" w:rsidTr="00F82D39">
        <w:trPr>
          <w:trHeight w:val="255"/>
        </w:trPr>
        <w:tc>
          <w:tcPr>
            <w:tcW w:w="319" w:type="pct"/>
            <w:tcBorders>
              <w:left w:val="single" w:sz="4" w:space="0" w:color="auto"/>
            </w:tcBorders>
            <w:shd w:val="clear" w:color="auto" w:fill="auto"/>
            <w:vAlign w:val="center"/>
            <w:hideMark/>
          </w:tcPr>
          <w:p w14:paraId="456C5B5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390</w:t>
            </w:r>
          </w:p>
        </w:tc>
        <w:tc>
          <w:tcPr>
            <w:tcW w:w="311" w:type="pct"/>
            <w:shd w:val="clear" w:color="auto" w:fill="auto"/>
            <w:vAlign w:val="center"/>
            <w:hideMark/>
          </w:tcPr>
          <w:p w14:paraId="68F7F4C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B77A6D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METOCLOPRAMIDA 10 MG. CAJA 20 TABLETAS</w:t>
            </w:r>
          </w:p>
        </w:tc>
        <w:tc>
          <w:tcPr>
            <w:tcW w:w="704" w:type="pct"/>
            <w:shd w:val="clear" w:color="auto" w:fill="auto"/>
            <w:vAlign w:val="center"/>
            <w:hideMark/>
          </w:tcPr>
          <w:p w14:paraId="0848EA7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058897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394.32</w:t>
            </w:r>
          </w:p>
        </w:tc>
      </w:tr>
      <w:tr w:rsidR="00F82D39" w:rsidRPr="00F82D39" w14:paraId="656991B1" w14:textId="77777777" w:rsidTr="00F82D39">
        <w:trPr>
          <w:trHeight w:val="255"/>
        </w:trPr>
        <w:tc>
          <w:tcPr>
            <w:tcW w:w="319" w:type="pct"/>
            <w:tcBorders>
              <w:left w:val="single" w:sz="4" w:space="0" w:color="auto"/>
            </w:tcBorders>
            <w:shd w:val="clear" w:color="auto" w:fill="auto"/>
            <w:vAlign w:val="center"/>
            <w:hideMark/>
          </w:tcPr>
          <w:p w14:paraId="4931726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391</w:t>
            </w:r>
          </w:p>
        </w:tc>
        <w:tc>
          <w:tcPr>
            <w:tcW w:w="311" w:type="pct"/>
            <w:shd w:val="clear" w:color="auto" w:fill="auto"/>
            <w:vAlign w:val="center"/>
            <w:hideMark/>
          </w:tcPr>
          <w:p w14:paraId="08FE4A4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E7491D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METOCLOPRAMIDA-ALUMINIO-MAGNESIO-SIMETICONA 170 ML. PIEZA FRASCO </w:t>
            </w:r>
          </w:p>
        </w:tc>
        <w:tc>
          <w:tcPr>
            <w:tcW w:w="704" w:type="pct"/>
            <w:shd w:val="clear" w:color="auto" w:fill="auto"/>
            <w:vAlign w:val="center"/>
            <w:hideMark/>
          </w:tcPr>
          <w:p w14:paraId="790B84D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9F55FD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380.28</w:t>
            </w:r>
          </w:p>
        </w:tc>
      </w:tr>
      <w:tr w:rsidR="00F82D39" w:rsidRPr="00F82D39" w14:paraId="61851D9B" w14:textId="77777777" w:rsidTr="00F82D39">
        <w:trPr>
          <w:trHeight w:val="255"/>
        </w:trPr>
        <w:tc>
          <w:tcPr>
            <w:tcW w:w="319" w:type="pct"/>
            <w:tcBorders>
              <w:left w:val="single" w:sz="4" w:space="0" w:color="auto"/>
            </w:tcBorders>
            <w:shd w:val="clear" w:color="auto" w:fill="auto"/>
            <w:vAlign w:val="center"/>
            <w:hideMark/>
          </w:tcPr>
          <w:p w14:paraId="1E07190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392</w:t>
            </w:r>
          </w:p>
        </w:tc>
        <w:tc>
          <w:tcPr>
            <w:tcW w:w="311" w:type="pct"/>
            <w:shd w:val="clear" w:color="auto" w:fill="auto"/>
            <w:vAlign w:val="center"/>
            <w:hideMark/>
          </w:tcPr>
          <w:p w14:paraId="1158FB3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DA936C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METOCLOPRAMIDA-ONDASETRON 10 MG/4 MG. CAJA 10 TABLETAS</w:t>
            </w:r>
          </w:p>
        </w:tc>
        <w:tc>
          <w:tcPr>
            <w:tcW w:w="704" w:type="pct"/>
            <w:shd w:val="clear" w:color="auto" w:fill="auto"/>
            <w:vAlign w:val="center"/>
            <w:hideMark/>
          </w:tcPr>
          <w:p w14:paraId="7FA66D8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EC548C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981.67</w:t>
            </w:r>
          </w:p>
        </w:tc>
      </w:tr>
      <w:tr w:rsidR="00F82D39" w:rsidRPr="00F82D39" w14:paraId="0A75E750" w14:textId="77777777" w:rsidTr="00F82D39">
        <w:trPr>
          <w:trHeight w:val="255"/>
        </w:trPr>
        <w:tc>
          <w:tcPr>
            <w:tcW w:w="319" w:type="pct"/>
            <w:tcBorders>
              <w:left w:val="single" w:sz="4" w:space="0" w:color="auto"/>
            </w:tcBorders>
            <w:shd w:val="clear" w:color="auto" w:fill="auto"/>
            <w:vAlign w:val="center"/>
            <w:hideMark/>
          </w:tcPr>
          <w:p w14:paraId="4ACDA91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393</w:t>
            </w:r>
          </w:p>
        </w:tc>
        <w:tc>
          <w:tcPr>
            <w:tcW w:w="311" w:type="pct"/>
            <w:shd w:val="clear" w:color="auto" w:fill="auto"/>
            <w:vAlign w:val="center"/>
            <w:hideMark/>
          </w:tcPr>
          <w:p w14:paraId="4EDB97E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95FC25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METOPROLOL95 MG. CAJA 20 TABLETAS</w:t>
            </w:r>
          </w:p>
        </w:tc>
        <w:tc>
          <w:tcPr>
            <w:tcW w:w="704" w:type="pct"/>
            <w:shd w:val="clear" w:color="auto" w:fill="auto"/>
            <w:vAlign w:val="center"/>
            <w:hideMark/>
          </w:tcPr>
          <w:p w14:paraId="49AECD9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211A86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735.82</w:t>
            </w:r>
          </w:p>
        </w:tc>
      </w:tr>
      <w:tr w:rsidR="00F82D39" w:rsidRPr="00F82D39" w14:paraId="4E133D4A" w14:textId="77777777" w:rsidTr="00F82D39">
        <w:trPr>
          <w:trHeight w:val="255"/>
        </w:trPr>
        <w:tc>
          <w:tcPr>
            <w:tcW w:w="319" w:type="pct"/>
            <w:tcBorders>
              <w:left w:val="single" w:sz="4" w:space="0" w:color="auto"/>
            </w:tcBorders>
            <w:shd w:val="clear" w:color="auto" w:fill="auto"/>
            <w:vAlign w:val="center"/>
            <w:hideMark/>
          </w:tcPr>
          <w:p w14:paraId="6837998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394</w:t>
            </w:r>
          </w:p>
        </w:tc>
        <w:tc>
          <w:tcPr>
            <w:tcW w:w="311" w:type="pct"/>
            <w:shd w:val="clear" w:color="auto" w:fill="auto"/>
            <w:vAlign w:val="center"/>
            <w:hideMark/>
          </w:tcPr>
          <w:p w14:paraId="3809324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3DB632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METOPROLOL 100 MG. CAJA 20 TABLETAS</w:t>
            </w:r>
          </w:p>
        </w:tc>
        <w:tc>
          <w:tcPr>
            <w:tcW w:w="704" w:type="pct"/>
            <w:shd w:val="clear" w:color="auto" w:fill="auto"/>
            <w:vAlign w:val="center"/>
            <w:hideMark/>
          </w:tcPr>
          <w:p w14:paraId="22789FD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898196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157.95</w:t>
            </w:r>
          </w:p>
        </w:tc>
      </w:tr>
      <w:tr w:rsidR="00F82D39" w:rsidRPr="00F82D39" w14:paraId="0CEC98BC" w14:textId="77777777" w:rsidTr="00F82D39">
        <w:trPr>
          <w:trHeight w:val="255"/>
        </w:trPr>
        <w:tc>
          <w:tcPr>
            <w:tcW w:w="319" w:type="pct"/>
            <w:tcBorders>
              <w:left w:val="single" w:sz="4" w:space="0" w:color="auto"/>
            </w:tcBorders>
            <w:shd w:val="clear" w:color="auto" w:fill="auto"/>
            <w:vAlign w:val="center"/>
            <w:hideMark/>
          </w:tcPr>
          <w:p w14:paraId="5323148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395</w:t>
            </w:r>
          </w:p>
        </w:tc>
        <w:tc>
          <w:tcPr>
            <w:tcW w:w="311" w:type="pct"/>
            <w:shd w:val="clear" w:color="auto" w:fill="auto"/>
            <w:vAlign w:val="center"/>
            <w:hideMark/>
          </w:tcPr>
          <w:p w14:paraId="03D848C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B6DC9A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METOTREXATO2.5MG CAJA TABLETAS C/50</w:t>
            </w:r>
          </w:p>
        </w:tc>
        <w:tc>
          <w:tcPr>
            <w:tcW w:w="704" w:type="pct"/>
            <w:shd w:val="clear" w:color="auto" w:fill="auto"/>
            <w:vAlign w:val="center"/>
            <w:hideMark/>
          </w:tcPr>
          <w:p w14:paraId="5DDEA63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19BB14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1,400.00</w:t>
            </w:r>
          </w:p>
        </w:tc>
      </w:tr>
      <w:tr w:rsidR="00F82D39" w:rsidRPr="00F82D39" w14:paraId="0110DB68" w14:textId="77777777" w:rsidTr="00F82D39">
        <w:trPr>
          <w:trHeight w:val="255"/>
        </w:trPr>
        <w:tc>
          <w:tcPr>
            <w:tcW w:w="319" w:type="pct"/>
            <w:tcBorders>
              <w:left w:val="single" w:sz="4" w:space="0" w:color="auto"/>
            </w:tcBorders>
            <w:shd w:val="clear" w:color="auto" w:fill="auto"/>
            <w:vAlign w:val="center"/>
            <w:hideMark/>
          </w:tcPr>
          <w:p w14:paraId="6BAC10A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396</w:t>
            </w:r>
          </w:p>
        </w:tc>
        <w:tc>
          <w:tcPr>
            <w:tcW w:w="311" w:type="pct"/>
            <w:shd w:val="clear" w:color="auto" w:fill="auto"/>
            <w:vAlign w:val="center"/>
            <w:hideMark/>
          </w:tcPr>
          <w:p w14:paraId="4307C4E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C1919C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METRONIDAZOL 500 MG. CAJA 30 TABLETAS</w:t>
            </w:r>
          </w:p>
        </w:tc>
        <w:tc>
          <w:tcPr>
            <w:tcW w:w="704" w:type="pct"/>
            <w:shd w:val="clear" w:color="auto" w:fill="auto"/>
            <w:vAlign w:val="center"/>
            <w:hideMark/>
          </w:tcPr>
          <w:p w14:paraId="09FF7F1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9BADF2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167.37</w:t>
            </w:r>
          </w:p>
        </w:tc>
      </w:tr>
      <w:tr w:rsidR="00F82D39" w:rsidRPr="00F82D39" w14:paraId="28D8B388" w14:textId="77777777" w:rsidTr="00F82D39">
        <w:trPr>
          <w:trHeight w:val="255"/>
        </w:trPr>
        <w:tc>
          <w:tcPr>
            <w:tcW w:w="319" w:type="pct"/>
            <w:tcBorders>
              <w:left w:val="single" w:sz="4" w:space="0" w:color="auto"/>
            </w:tcBorders>
            <w:shd w:val="clear" w:color="auto" w:fill="auto"/>
            <w:vAlign w:val="center"/>
            <w:hideMark/>
          </w:tcPr>
          <w:p w14:paraId="7EBDC34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397</w:t>
            </w:r>
          </w:p>
        </w:tc>
        <w:tc>
          <w:tcPr>
            <w:tcW w:w="311" w:type="pct"/>
            <w:shd w:val="clear" w:color="auto" w:fill="auto"/>
            <w:vAlign w:val="center"/>
            <w:hideMark/>
          </w:tcPr>
          <w:p w14:paraId="50F951D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7C64CD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METRONIDAZOL Y NISTATINA 500 MG/100 000U CAJA 10 OVULOS</w:t>
            </w:r>
          </w:p>
        </w:tc>
        <w:tc>
          <w:tcPr>
            <w:tcW w:w="704" w:type="pct"/>
            <w:shd w:val="clear" w:color="auto" w:fill="auto"/>
            <w:vAlign w:val="center"/>
            <w:hideMark/>
          </w:tcPr>
          <w:p w14:paraId="5D7EF83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B048E6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602.38</w:t>
            </w:r>
          </w:p>
        </w:tc>
      </w:tr>
      <w:tr w:rsidR="00F82D39" w:rsidRPr="00F82D39" w14:paraId="22805529" w14:textId="77777777" w:rsidTr="00F82D39">
        <w:trPr>
          <w:trHeight w:val="510"/>
        </w:trPr>
        <w:tc>
          <w:tcPr>
            <w:tcW w:w="319" w:type="pct"/>
            <w:tcBorders>
              <w:left w:val="single" w:sz="4" w:space="0" w:color="auto"/>
            </w:tcBorders>
            <w:shd w:val="clear" w:color="auto" w:fill="auto"/>
            <w:vAlign w:val="center"/>
            <w:hideMark/>
          </w:tcPr>
          <w:p w14:paraId="1C6C2A4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398</w:t>
            </w:r>
          </w:p>
        </w:tc>
        <w:tc>
          <w:tcPr>
            <w:tcW w:w="311" w:type="pct"/>
            <w:shd w:val="clear" w:color="auto" w:fill="auto"/>
            <w:vAlign w:val="center"/>
            <w:hideMark/>
          </w:tcPr>
          <w:p w14:paraId="7C9E65F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3B9B65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METRONIDAZOL/MICONAZOL OVULOS750/200 MG. CAJA 7 OVULOS</w:t>
            </w:r>
          </w:p>
        </w:tc>
        <w:tc>
          <w:tcPr>
            <w:tcW w:w="704" w:type="pct"/>
            <w:shd w:val="clear" w:color="auto" w:fill="auto"/>
            <w:vAlign w:val="center"/>
            <w:hideMark/>
          </w:tcPr>
          <w:p w14:paraId="66947E0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9B366E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605.97</w:t>
            </w:r>
          </w:p>
        </w:tc>
      </w:tr>
      <w:tr w:rsidR="00F82D39" w:rsidRPr="00F82D39" w14:paraId="0ED59FE1" w14:textId="77777777" w:rsidTr="00F82D39">
        <w:trPr>
          <w:trHeight w:val="255"/>
        </w:trPr>
        <w:tc>
          <w:tcPr>
            <w:tcW w:w="319" w:type="pct"/>
            <w:tcBorders>
              <w:left w:val="single" w:sz="4" w:space="0" w:color="auto"/>
            </w:tcBorders>
            <w:shd w:val="clear" w:color="auto" w:fill="auto"/>
            <w:vAlign w:val="center"/>
            <w:hideMark/>
          </w:tcPr>
          <w:p w14:paraId="304FCF2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399</w:t>
            </w:r>
          </w:p>
        </w:tc>
        <w:tc>
          <w:tcPr>
            <w:tcW w:w="311" w:type="pct"/>
            <w:shd w:val="clear" w:color="auto" w:fill="auto"/>
            <w:vAlign w:val="center"/>
            <w:hideMark/>
          </w:tcPr>
          <w:p w14:paraId="00CBBD8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33399A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MICONAZOL20 MG. PIEZA TUBO GEL</w:t>
            </w:r>
          </w:p>
        </w:tc>
        <w:tc>
          <w:tcPr>
            <w:tcW w:w="704" w:type="pct"/>
            <w:shd w:val="clear" w:color="auto" w:fill="auto"/>
            <w:vAlign w:val="center"/>
            <w:hideMark/>
          </w:tcPr>
          <w:p w14:paraId="0D9A3D7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7134BA2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818.00</w:t>
            </w:r>
          </w:p>
        </w:tc>
      </w:tr>
      <w:tr w:rsidR="00F82D39" w:rsidRPr="00F82D39" w14:paraId="66967E76" w14:textId="77777777" w:rsidTr="00F82D39">
        <w:trPr>
          <w:trHeight w:val="255"/>
        </w:trPr>
        <w:tc>
          <w:tcPr>
            <w:tcW w:w="319" w:type="pct"/>
            <w:tcBorders>
              <w:left w:val="single" w:sz="4" w:space="0" w:color="auto"/>
            </w:tcBorders>
            <w:shd w:val="clear" w:color="auto" w:fill="auto"/>
            <w:vAlign w:val="center"/>
            <w:hideMark/>
          </w:tcPr>
          <w:p w14:paraId="34633DC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400</w:t>
            </w:r>
          </w:p>
        </w:tc>
        <w:tc>
          <w:tcPr>
            <w:tcW w:w="311" w:type="pct"/>
            <w:shd w:val="clear" w:color="auto" w:fill="auto"/>
            <w:vAlign w:val="center"/>
            <w:hideMark/>
          </w:tcPr>
          <w:p w14:paraId="5E46AAC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8117A5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MICONAZOL 40 G. PIEZA GEL</w:t>
            </w:r>
          </w:p>
        </w:tc>
        <w:tc>
          <w:tcPr>
            <w:tcW w:w="704" w:type="pct"/>
            <w:shd w:val="clear" w:color="auto" w:fill="auto"/>
            <w:vAlign w:val="center"/>
            <w:hideMark/>
          </w:tcPr>
          <w:p w14:paraId="318E44D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9F4275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295.50</w:t>
            </w:r>
          </w:p>
        </w:tc>
      </w:tr>
      <w:tr w:rsidR="00F82D39" w:rsidRPr="00F82D39" w14:paraId="3B9F384B" w14:textId="77777777" w:rsidTr="00F82D39">
        <w:trPr>
          <w:trHeight w:val="255"/>
        </w:trPr>
        <w:tc>
          <w:tcPr>
            <w:tcW w:w="319" w:type="pct"/>
            <w:tcBorders>
              <w:left w:val="single" w:sz="4" w:space="0" w:color="auto"/>
            </w:tcBorders>
            <w:shd w:val="clear" w:color="auto" w:fill="auto"/>
            <w:vAlign w:val="center"/>
            <w:hideMark/>
          </w:tcPr>
          <w:p w14:paraId="367E5BB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401</w:t>
            </w:r>
          </w:p>
        </w:tc>
        <w:tc>
          <w:tcPr>
            <w:tcW w:w="311" w:type="pct"/>
            <w:shd w:val="clear" w:color="auto" w:fill="auto"/>
            <w:vAlign w:val="center"/>
            <w:hideMark/>
          </w:tcPr>
          <w:p w14:paraId="289270E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502F2F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MIRTAZAPINA 30 MG. CAJA 12 TABLETAS</w:t>
            </w:r>
          </w:p>
        </w:tc>
        <w:tc>
          <w:tcPr>
            <w:tcW w:w="704" w:type="pct"/>
            <w:shd w:val="clear" w:color="auto" w:fill="auto"/>
            <w:vAlign w:val="center"/>
            <w:hideMark/>
          </w:tcPr>
          <w:p w14:paraId="2D2FB06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98FC5A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1,374.83</w:t>
            </w:r>
          </w:p>
        </w:tc>
      </w:tr>
      <w:tr w:rsidR="00F82D39" w:rsidRPr="00F82D39" w14:paraId="511B17B7" w14:textId="77777777" w:rsidTr="00F82D39">
        <w:trPr>
          <w:trHeight w:val="255"/>
        </w:trPr>
        <w:tc>
          <w:tcPr>
            <w:tcW w:w="319" w:type="pct"/>
            <w:tcBorders>
              <w:left w:val="single" w:sz="4" w:space="0" w:color="auto"/>
            </w:tcBorders>
            <w:shd w:val="clear" w:color="auto" w:fill="auto"/>
            <w:vAlign w:val="center"/>
            <w:hideMark/>
          </w:tcPr>
          <w:p w14:paraId="663F62C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402</w:t>
            </w:r>
          </w:p>
        </w:tc>
        <w:tc>
          <w:tcPr>
            <w:tcW w:w="311" w:type="pct"/>
            <w:shd w:val="clear" w:color="auto" w:fill="auto"/>
            <w:vAlign w:val="center"/>
            <w:hideMark/>
          </w:tcPr>
          <w:p w14:paraId="28BE05E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CF42D1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MIRTAZAPINA 30 MG. CAJA 30 TABLETAS</w:t>
            </w:r>
          </w:p>
        </w:tc>
        <w:tc>
          <w:tcPr>
            <w:tcW w:w="704" w:type="pct"/>
            <w:shd w:val="clear" w:color="auto" w:fill="auto"/>
            <w:vAlign w:val="center"/>
            <w:hideMark/>
          </w:tcPr>
          <w:p w14:paraId="5E7235C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E85E12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2,946.23</w:t>
            </w:r>
          </w:p>
        </w:tc>
      </w:tr>
      <w:tr w:rsidR="00F82D39" w:rsidRPr="00F82D39" w14:paraId="0853CB3E" w14:textId="77777777" w:rsidTr="00F82D39">
        <w:trPr>
          <w:trHeight w:val="255"/>
        </w:trPr>
        <w:tc>
          <w:tcPr>
            <w:tcW w:w="319" w:type="pct"/>
            <w:tcBorders>
              <w:left w:val="single" w:sz="4" w:space="0" w:color="auto"/>
            </w:tcBorders>
            <w:shd w:val="clear" w:color="auto" w:fill="auto"/>
            <w:vAlign w:val="center"/>
            <w:hideMark/>
          </w:tcPr>
          <w:p w14:paraId="1769A81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403</w:t>
            </w:r>
          </w:p>
        </w:tc>
        <w:tc>
          <w:tcPr>
            <w:tcW w:w="311" w:type="pct"/>
            <w:shd w:val="clear" w:color="auto" w:fill="auto"/>
            <w:vAlign w:val="center"/>
            <w:hideMark/>
          </w:tcPr>
          <w:p w14:paraId="4B614CD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ECCFA6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MOMETASONA0.0005 PIEZA SUSPENSION</w:t>
            </w:r>
          </w:p>
        </w:tc>
        <w:tc>
          <w:tcPr>
            <w:tcW w:w="704" w:type="pct"/>
            <w:shd w:val="clear" w:color="auto" w:fill="auto"/>
            <w:vAlign w:val="center"/>
            <w:hideMark/>
          </w:tcPr>
          <w:p w14:paraId="48AFA47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544B80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1,336.63</w:t>
            </w:r>
          </w:p>
        </w:tc>
      </w:tr>
      <w:tr w:rsidR="00F82D39" w:rsidRPr="00F82D39" w14:paraId="31AB8A9B" w14:textId="77777777" w:rsidTr="00F82D39">
        <w:trPr>
          <w:trHeight w:val="510"/>
        </w:trPr>
        <w:tc>
          <w:tcPr>
            <w:tcW w:w="319" w:type="pct"/>
            <w:tcBorders>
              <w:left w:val="single" w:sz="4" w:space="0" w:color="auto"/>
            </w:tcBorders>
            <w:shd w:val="clear" w:color="auto" w:fill="auto"/>
            <w:vAlign w:val="center"/>
            <w:hideMark/>
          </w:tcPr>
          <w:p w14:paraId="11A8CAF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404</w:t>
            </w:r>
          </w:p>
        </w:tc>
        <w:tc>
          <w:tcPr>
            <w:tcW w:w="311" w:type="pct"/>
            <w:shd w:val="clear" w:color="auto" w:fill="auto"/>
            <w:vAlign w:val="center"/>
            <w:hideMark/>
          </w:tcPr>
          <w:p w14:paraId="137E229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902E18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MONTELUKAST 10 MG. CAJA 30 TABLETAS</w:t>
            </w:r>
          </w:p>
        </w:tc>
        <w:tc>
          <w:tcPr>
            <w:tcW w:w="704" w:type="pct"/>
            <w:shd w:val="clear" w:color="auto" w:fill="auto"/>
            <w:vAlign w:val="center"/>
            <w:hideMark/>
          </w:tcPr>
          <w:p w14:paraId="2E93325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FFE165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1,788.18</w:t>
            </w:r>
          </w:p>
        </w:tc>
      </w:tr>
      <w:tr w:rsidR="00F82D39" w:rsidRPr="00F82D39" w14:paraId="6A10B95C" w14:textId="77777777" w:rsidTr="00F82D39">
        <w:trPr>
          <w:trHeight w:val="255"/>
        </w:trPr>
        <w:tc>
          <w:tcPr>
            <w:tcW w:w="319" w:type="pct"/>
            <w:tcBorders>
              <w:left w:val="single" w:sz="4" w:space="0" w:color="auto"/>
            </w:tcBorders>
            <w:shd w:val="clear" w:color="auto" w:fill="auto"/>
            <w:vAlign w:val="center"/>
            <w:hideMark/>
          </w:tcPr>
          <w:p w14:paraId="1CF119F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405</w:t>
            </w:r>
          </w:p>
        </w:tc>
        <w:tc>
          <w:tcPr>
            <w:tcW w:w="311" w:type="pct"/>
            <w:shd w:val="clear" w:color="auto" w:fill="auto"/>
            <w:vAlign w:val="center"/>
            <w:hideMark/>
          </w:tcPr>
          <w:p w14:paraId="687E521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12097D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MUPIROCINA 2% 0.02 PIEZA TUBO 15 G.</w:t>
            </w:r>
          </w:p>
        </w:tc>
        <w:tc>
          <w:tcPr>
            <w:tcW w:w="704" w:type="pct"/>
            <w:shd w:val="clear" w:color="auto" w:fill="auto"/>
            <w:vAlign w:val="center"/>
            <w:hideMark/>
          </w:tcPr>
          <w:p w14:paraId="6A6D2E1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798E7AF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355.75</w:t>
            </w:r>
          </w:p>
        </w:tc>
      </w:tr>
      <w:tr w:rsidR="00F82D39" w:rsidRPr="00F82D39" w14:paraId="77C52F5C" w14:textId="77777777" w:rsidTr="00F82D39">
        <w:trPr>
          <w:trHeight w:val="255"/>
        </w:trPr>
        <w:tc>
          <w:tcPr>
            <w:tcW w:w="319" w:type="pct"/>
            <w:tcBorders>
              <w:left w:val="single" w:sz="4" w:space="0" w:color="auto"/>
            </w:tcBorders>
            <w:shd w:val="clear" w:color="auto" w:fill="auto"/>
            <w:vAlign w:val="center"/>
            <w:hideMark/>
          </w:tcPr>
          <w:p w14:paraId="1EA3F80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406</w:t>
            </w:r>
          </w:p>
        </w:tc>
        <w:tc>
          <w:tcPr>
            <w:tcW w:w="311" w:type="pct"/>
            <w:shd w:val="clear" w:color="auto" w:fill="auto"/>
            <w:vAlign w:val="center"/>
            <w:hideMark/>
          </w:tcPr>
          <w:p w14:paraId="136F1D2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8BF321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NAFAZOLINA 1 MG C/15ML PIEZA GOTAS</w:t>
            </w:r>
          </w:p>
        </w:tc>
        <w:tc>
          <w:tcPr>
            <w:tcW w:w="704" w:type="pct"/>
            <w:shd w:val="clear" w:color="auto" w:fill="auto"/>
            <w:vAlign w:val="center"/>
            <w:hideMark/>
          </w:tcPr>
          <w:p w14:paraId="49F2A2E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7C5F86D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90.27</w:t>
            </w:r>
          </w:p>
        </w:tc>
      </w:tr>
      <w:tr w:rsidR="00F82D39" w:rsidRPr="00F82D39" w14:paraId="4FB0C99C" w14:textId="77777777" w:rsidTr="00F82D39">
        <w:trPr>
          <w:trHeight w:val="255"/>
        </w:trPr>
        <w:tc>
          <w:tcPr>
            <w:tcW w:w="319" w:type="pct"/>
            <w:tcBorders>
              <w:left w:val="single" w:sz="4" w:space="0" w:color="auto"/>
            </w:tcBorders>
            <w:shd w:val="clear" w:color="auto" w:fill="auto"/>
            <w:vAlign w:val="center"/>
            <w:hideMark/>
          </w:tcPr>
          <w:p w14:paraId="62B6D86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407</w:t>
            </w:r>
          </w:p>
        </w:tc>
        <w:tc>
          <w:tcPr>
            <w:tcW w:w="311" w:type="pct"/>
            <w:shd w:val="clear" w:color="auto" w:fill="auto"/>
            <w:vAlign w:val="center"/>
            <w:hideMark/>
          </w:tcPr>
          <w:p w14:paraId="1B99BF1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4459C7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NAFAZOLINA-HIPROMELOSAOFT1 MG / 5MG/ML PIEZA GOTAS</w:t>
            </w:r>
          </w:p>
        </w:tc>
        <w:tc>
          <w:tcPr>
            <w:tcW w:w="704" w:type="pct"/>
            <w:shd w:val="clear" w:color="auto" w:fill="auto"/>
            <w:vAlign w:val="center"/>
            <w:hideMark/>
          </w:tcPr>
          <w:p w14:paraId="2D91694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E8000F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435.12</w:t>
            </w:r>
          </w:p>
        </w:tc>
      </w:tr>
      <w:tr w:rsidR="00F82D39" w:rsidRPr="00F82D39" w14:paraId="3189D2A4" w14:textId="77777777" w:rsidTr="00F82D39">
        <w:trPr>
          <w:trHeight w:val="510"/>
        </w:trPr>
        <w:tc>
          <w:tcPr>
            <w:tcW w:w="319" w:type="pct"/>
            <w:tcBorders>
              <w:left w:val="single" w:sz="4" w:space="0" w:color="auto"/>
            </w:tcBorders>
            <w:shd w:val="clear" w:color="auto" w:fill="auto"/>
            <w:vAlign w:val="center"/>
            <w:hideMark/>
          </w:tcPr>
          <w:p w14:paraId="4C33380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408</w:t>
            </w:r>
          </w:p>
        </w:tc>
        <w:tc>
          <w:tcPr>
            <w:tcW w:w="311" w:type="pct"/>
            <w:shd w:val="clear" w:color="auto" w:fill="auto"/>
            <w:vAlign w:val="center"/>
            <w:hideMark/>
          </w:tcPr>
          <w:p w14:paraId="63F8E33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E30C4A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NAPROXENO550 MG. CAJA 12 TABLETAS</w:t>
            </w:r>
          </w:p>
        </w:tc>
        <w:tc>
          <w:tcPr>
            <w:tcW w:w="704" w:type="pct"/>
            <w:shd w:val="clear" w:color="auto" w:fill="auto"/>
            <w:vAlign w:val="center"/>
            <w:hideMark/>
          </w:tcPr>
          <w:p w14:paraId="0FF57CE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7C4BCB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270.47</w:t>
            </w:r>
          </w:p>
        </w:tc>
      </w:tr>
      <w:tr w:rsidR="00F82D39" w:rsidRPr="00F82D39" w14:paraId="312AC68F" w14:textId="77777777" w:rsidTr="00F82D39">
        <w:trPr>
          <w:trHeight w:val="255"/>
        </w:trPr>
        <w:tc>
          <w:tcPr>
            <w:tcW w:w="319" w:type="pct"/>
            <w:tcBorders>
              <w:left w:val="single" w:sz="4" w:space="0" w:color="auto"/>
            </w:tcBorders>
            <w:shd w:val="clear" w:color="auto" w:fill="auto"/>
            <w:vAlign w:val="center"/>
            <w:hideMark/>
          </w:tcPr>
          <w:p w14:paraId="0F629C9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409</w:t>
            </w:r>
          </w:p>
        </w:tc>
        <w:tc>
          <w:tcPr>
            <w:tcW w:w="311" w:type="pct"/>
            <w:shd w:val="clear" w:color="auto" w:fill="auto"/>
            <w:vAlign w:val="center"/>
            <w:hideMark/>
          </w:tcPr>
          <w:p w14:paraId="551E43D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51D7A0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NAPROXENO LIDOCAINA GEL 30GR FCO</w:t>
            </w:r>
          </w:p>
        </w:tc>
        <w:tc>
          <w:tcPr>
            <w:tcW w:w="704" w:type="pct"/>
            <w:shd w:val="clear" w:color="auto" w:fill="auto"/>
            <w:vAlign w:val="center"/>
            <w:hideMark/>
          </w:tcPr>
          <w:p w14:paraId="56DF401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DAAEBF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114.17</w:t>
            </w:r>
          </w:p>
        </w:tc>
      </w:tr>
      <w:tr w:rsidR="00F82D39" w:rsidRPr="00F82D39" w14:paraId="1BB8C920" w14:textId="77777777" w:rsidTr="00F82D39">
        <w:trPr>
          <w:trHeight w:val="510"/>
        </w:trPr>
        <w:tc>
          <w:tcPr>
            <w:tcW w:w="319" w:type="pct"/>
            <w:tcBorders>
              <w:left w:val="single" w:sz="4" w:space="0" w:color="auto"/>
            </w:tcBorders>
            <w:shd w:val="clear" w:color="auto" w:fill="auto"/>
            <w:vAlign w:val="center"/>
            <w:hideMark/>
          </w:tcPr>
          <w:p w14:paraId="51102A6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410</w:t>
            </w:r>
          </w:p>
        </w:tc>
        <w:tc>
          <w:tcPr>
            <w:tcW w:w="311" w:type="pct"/>
            <w:shd w:val="clear" w:color="auto" w:fill="auto"/>
            <w:vAlign w:val="center"/>
            <w:hideMark/>
          </w:tcPr>
          <w:p w14:paraId="74376BB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D2C0B1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NAPROXENO SODICO / PARACETAMOL 275/300 MG. CAJA 15 TABLETAS</w:t>
            </w:r>
          </w:p>
        </w:tc>
        <w:tc>
          <w:tcPr>
            <w:tcW w:w="704" w:type="pct"/>
            <w:shd w:val="clear" w:color="auto" w:fill="auto"/>
            <w:vAlign w:val="center"/>
            <w:hideMark/>
          </w:tcPr>
          <w:p w14:paraId="6DB279C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2F77E6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308.28</w:t>
            </w:r>
          </w:p>
        </w:tc>
      </w:tr>
      <w:tr w:rsidR="00F82D39" w:rsidRPr="00F82D39" w14:paraId="071CD807" w14:textId="77777777" w:rsidTr="00F82D39">
        <w:trPr>
          <w:trHeight w:val="255"/>
        </w:trPr>
        <w:tc>
          <w:tcPr>
            <w:tcW w:w="319" w:type="pct"/>
            <w:tcBorders>
              <w:left w:val="single" w:sz="4" w:space="0" w:color="auto"/>
            </w:tcBorders>
            <w:shd w:val="clear" w:color="auto" w:fill="auto"/>
            <w:vAlign w:val="center"/>
            <w:hideMark/>
          </w:tcPr>
          <w:p w14:paraId="1B08A1C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411</w:t>
            </w:r>
          </w:p>
        </w:tc>
        <w:tc>
          <w:tcPr>
            <w:tcW w:w="311" w:type="pct"/>
            <w:shd w:val="clear" w:color="auto" w:fill="auto"/>
            <w:vAlign w:val="center"/>
            <w:hideMark/>
          </w:tcPr>
          <w:p w14:paraId="3532F7E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F5D43F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NEBIVOLOL 5 MG. CAJA 28 TABLETAS</w:t>
            </w:r>
          </w:p>
        </w:tc>
        <w:tc>
          <w:tcPr>
            <w:tcW w:w="704" w:type="pct"/>
            <w:shd w:val="clear" w:color="auto" w:fill="auto"/>
            <w:vAlign w:val="center"/>
            <w:hideMark/>
          </w:tcPr>
          <w:p w14:paraId="3806306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07BC40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1,342.77</w:t>
            </w:r>
          </w:p>
        </w:tc>
      </w:tr>
      <w:tr w:rsidR="00F82D39" w:rsidRPr="00F82D39" w14:paraId="5E1302D2" w14:textId="77777777" w:rsidTr="00F82D39">
        <w:trPr>
          <w:trHeight w:val="255"/>
        </w:trPr>
        <w:tc>
          <w:tcPr>
            <w:tcW w:w="319" w:type="pct"/>
            <w:tcBorders>
              <w:left w:val="single" w:sz="4" w:space="0" w:color="auto"/>
            </w:tcBorders>
            <w:shd w:val="clear" w:color="auto" w:fill="auto"/>
            <w:vAlign w:val="center"/>
            <w:hideMark/>
          </w:tcPr>
          <w:p w14:paraId="78984BF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412</w:t>
            </w:r>
          </w:p>
        </w:tc>
        <w:tc>
          <w:tcPr>
            <w:tcW w:w="311" w:type="pct"/>
            <w:shd w:val="clear" w:color="auto" w:fill="auto"/>
            <w:vAlign w:val="center"/>
            <w:hideMark/>
          </w:tcPr>
          <w:p w14:paraId="05A6871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09940B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NIFUROXAZIDA400 MG. CAJA 16 TABLETAS</w:t>
            </w:r>
          </w:p>
        </w:tc>
        <w:tc>
          <w:tcPr>
            <w:tcW w:w="704" w:type="pct"/>
            <w:shd w:val="clear" w:color="auto" w:fill="auto"/>
            <w:vAlign w:val="center"/>
            <w:hideMark/>
          </w:tcPr>
          <w:p w14:paraId="725491A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163D5E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268.48</w:t>
            </w:r>
          </w:p>
        </w:tc>
      </w:tr>
      <w:tr w:rsidR="00F82D39" w:rsidRPr="00F82D39" w14:paraId="7D778D66" w14:textId="77777777" w:rsidTr="00F82D39">
        <w:trPr>
          <w:trHeight w:val="255"/>
        </w:trPr>
        <w:tc>
          <w:tcPr>
            <w:tcW w:w="319" w:type="pct"/>
            <w:tcBorders>
              <w:left w:val="single" w:sz="4" w:space="0" w:color="auto"/>
            </w:tcBorders>
            <w:shd w:val="clear" w:color="auto" w:fill="auto"/>
            <w:vAlign w:val="center"/>
            <w:hideMark/>
          </w:tcPr>
          <w:p w14:paraId="1A6019B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413</w:t>
            </w:r>
          </w:p>
        </w:tc>
        <w:tc>
          <w:tcPr>
            <w:tcW w:w="311" w:type="pct"/>
            <w:shd w:val="clear" w:color="auto" w:fill="auto"/>
            <w:vAlign w:val="center"/>
            <w:hideMark/>
          </w:tcPr>
          <w:p w14:paraId="73C6684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D9A4DF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NIMESULIDA 100 MG. CAJA 10 TABLETAS</w:t>
            </w:r>
          </w:p>
        </w:tc>
        <w:tc>
          <w:tcPr>
            <w:tcW w:w="704" w:type="pct"/>
            <w:shd w:val="clear" w:color="auto" w:fill="auto"/>
            <w:vAlign w:val="center"/>
            <w:hideMark/>
          </w:tcPr>
          <w:p w14:paraId="43AEF51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9FD822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350.00</w:t>
            </w:r>
          </w:p>
        </w:tc>
      </w:tr>
      <w:tr w:rsidR="00F82D39" w:rsidRPr="00F82D39" w14:paraId="6120D158" w14:textId="77777777" w:rsidTr="00F82D39">
        <w:trPr>
          <w:trHeight w:val="255"/>
        </w:trPr>
        <w:tc>
          <w:tcPr>
            <w:tcW w:w="319" w:type="pct"/>
            <w:tcBorders>
              <w:left w:val="single" w:sz="4" w:space="0" w:color="auto"/>
            </w:tcBorders>
            <w:shd w:val="clear" w:color="auto" w:fill="auto"/>
            <w:vAlign w:val="center"/>
            <w:hideMark/>
          </w:tcPr>
          <w:p w14:paraId="6E7883D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414</w:t>
            </w:r>
          </w:p>
        </w:tc>
        <w:tc>
          <w:tcPr>
            <w:tcW w:w="311" w:type="pct"/>
            <w:shd w:val="clear" w:color="auto" w:fill="auto"/>
            <w:vAlign w:val="center"/>
            <w:hideMark/>
          </w:tcPr>
          <w:p w14:paraId="20664CE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FA23C7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NISTATINA 100,000 U.I PIEZA SUSPENSION</w:t>
            </w:r>
          </w:p>
        </w:tc>
        <w:tc>
          <w:tcPr>
            <w:tcW w:w="704" w:type="pct"/>
            <w:shd w:val="clear" w:color="auto" w:fill="auto"/>
            <w:vAlign w:val="center"/>
            <w:hideMark/>
          </w:tcPr>
          <w:p w14:paraId="5DF6CB0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FD7493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518.73</w:t>
            </w:r>
          </w:p>
        </w:tc>
      </w:tr>
      <w:tr w:rsidR="00F82D39" w:rsidRPr="00F82D39" w14:paraId="00592508" w14:textId="77777777" w:rsidTr="00F82D39">
        <w:trPr>
          <w:trHeight w:val="255"/>
        </w:trPr>
        <w:tc>
          <w:tcPr>
            <w:tcW w:w="319" w:type="pct"/>
            <w:tcBorders>
              <w:left w:val="single" w:sz="4" w:space="0" w:color="auto"/>
            </w:tcBorders>
            <w:shd w:val="clear" w:color="auto" w:fill="auto"/>
            <w:vAlign w:val="center"/>
            <w:hideMark/>
          </w:tcPr>
          <w:p w14:paraId="430BFB4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415</w:t>
            </w:r>
          </w:p>
        </w:tc>
        <w:tc>
          <w:tcPr>
            <w:tcW w:w="311" w:type="pct"/>
            <w:shd w:val="clear" w:color="auto" w:fill="auto"/>
            <w:vAlign w:val="center"/>
            <w:hideMark/>
          </w:tcPr>
          <w:p w14:paraId="3DB4AD1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761F9D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NITAZOXANIDA 60 ML   PIEZA SUSPENSION</w:t>
            </w:r>
          </w:p>
        </w:tc>
        <w:tc>
          <w:tcPr>
            <w:tcW w:w="704" w:type="pct"/>
            <w:shd w:val="clear" w:color="auto" w:fill="auto"/>
            <w:vAlign w:val="center"/>
            <w:hideMark/>
          </w:tcPr>
          <w:p w14:paraId="64BA91C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47890D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372.62</w:t>
            </w:r>
          </w:p>
        </w:tc>
      </w:tr>
      <w:tr w:rsidR="00F82D39" w:rsidRPr="00F82D39" w14:paraId="2732223D" w14:textId="77777777" w:rsidTr="00F82D39">
        <w:trPr>
          <w:trHeight w:val="255"/>
        </w:trPr>
        <w:tc>
          <w:tcPr>
            <w:tcW w:w="319" w:type="pct"/>
            <w:tcBorders>
              <w:left w:val="single" w:sz="4" w:space="0" w:color="auto"/>
            </w:tcBorders>
            <w:shd w:val="clear" w:color="auto" w:fill="auto"/>
            <w:vAlign w:val="center"/>
            <w:hideMark/>
          </w:tcPr>
          <w:p w14:paraId="76EE5BB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416</w:t>
            </w:r>
          </w:p>
        </w:tc>
        <w:tc>
          <w:tcPr>
            <w:tcW w:w="311" w:type="pct"/>
            <w:shd w:val="clear" w:color="auto" w:fill="auto"/>
            <w:vAlign w:val="center"/>
            <w:hideMark/>
          </w:tcPr>
          <w:p w14:paraId="3141D4C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58C8ED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NITAZOXANIDA 500 MG. CAJA 6 TABLETAS</w:t>
            </w:r>
          </w:p>
        </w:tc>
        <w:tc>
          <w:tcPr>
            <w:tcW w:w="704" w:type="pct"/>
            <w:shd w:val="clear" w:color="auto" w:fill="auto"/>
            <w:vAlign w:val="center"/>
            <w:hideMark/>
          </w:tcPr>
          <w:p w14:paraId="3C51937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0924A1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596.17</w:t>
            </w:r>
          </w:p>
        </w:tc>
      </w:tr>
      <w:tr w:rsidR="00F82D39" w:rsidRPr="00F82D39" w14:paraId="3823E232" w14:textId="77777777" w:rsidTr="00F82D39">
        <w:trPr>
          <w:trHeight w:val="255"/>
        </w:trPr>
        <w:tc>
          <w:tcPr>
            <w:tcW w:w="319" w:type="pct"/>
            <w:tcBorders>
              <w:left w:val="single" w:sz="4" w:space="0" w:color="auto"/>
            </w:tcBorders>
            <w:shd w:val="clear" w:color="auto" w:fill="auto"/>
            <w:vAlign w:val="center"/>
            <w:hideMark/>
          </w:tcPr>
          <w:p w14:paraId="4958409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417</w:t>
            </w:r>
          </w:p>
        </w:tc>
        <w:tc>
          <w:tcPr>
            <w:tcW w:w="311" w:type="pct"/>
            <w:shd w:val="clear" w:color="auto" w:fill="auto"/>
            <w:vAlign w:val="center"/>
            <w:hideMark/>
          </w:tcPr>
          <w:p w14:paraId="59B3F20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75896F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NIVOLUMAB Solución inyectable CAJA 1 Caja, 1 Frasco(s) ámpula, 16 ml, 400 Miligramos</w:t>
            </w:r>
          </w:p>
        </w:tc>
        <w:tc>
          <w:tcPr>
            <w:tcW w:w="704" w:type="pct"/>
            <w:shd w:val="clear" w:color="auto" w:fill="auto"/>
            <w:vAlign w:val="center"/>
            <w:hideMark/>
          </w:tcPr>
          <w:p w14:paraId="4CA5345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8D5AB9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16,534.00</w:t>
            </w:r>
          </w:p>
        </w:tc>
      </w:tr>
      <w:tr w:rsidR="00F82D39" w:rsidRPr="00F82D39" w14:paraId="350AF62D" w14:textId="77777777" w:rsidTr="00F82D39">
        <w:trPr>
          <w:trHeight w:val="255"/>
        </w:trPr>
        <w:tc>
          <w:tcPr>
            <w:tcW w:w="319" w:type="pct"/>
            <w:tcBorders>
              <w:left w:val="single" w:sz="4" w:space="0" w:color="auto"/>
            </w:tcBorders>
            <w:shd w:val="clear" w:color="auto" w:fill="auto"/>
            <w:vAlign w:val="center"/>
            <w:hideMark/>
          </w:tcPr>
          <w:p w14:paraId="53A9703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418</w:t>
            </w:r>
          </w:p>
        </w:tc>
        <w:tc>
          <w:tcPr>
            <w:tcW w:w="311" w:type="pct"/>
            <w:shd w:val="clear" w:color="auto" w:fill="auto"/>
            <w:vAlign w:val="center"/>
            <w:hideMark/>
          </w:tcPr>
          <w:p w14:paraId="2642652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C2EDF4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NUTRIMENTOS PARA ADULTOS CON REQUERIMIENTOS ESPECIALES400 G. PIEZA LATA</w:t>
            </w:r>
          </w:p>
        </w:tc>
        <w:tc>
          <w:tcPr>
            <w:tcW w:w="704" w:type="pct"/>
            <w:shd w:val="clear" w:color="auto" w:fill="auto"/>
            <w:vAlign w:val="center"/>
            <w:hideMark/>
          </w:tcPr>
          <w:p w14:paraId="0D38B8C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41497A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583.02</w:t>
            </w:r>
          </w:p>
        </w:tc>
      </w:tr>
      <w:tr w:rsidR="00F82D39" w:rsidRPr="00F82D39" w14:paraId="28749F09" w14:textId="77777777" w:rsidTr="00F82D39">
        <w:trPr>
          <w:trHeight w:val="765"/>
        </w:trPr>
        <w:tc>
          <w:tcPr>
            <w:tcW w:w="319" w:type="pct"/>
            <w:tcBorders>
              <w:left w:val="single" w:sz="4" w:space="0" w:color="auto"/>
            </w:tcBorders>
            <w:shd w:val="clear" w:color="auto" w:fill="auto"/>
            <w:vAlign w:val="center"/>
            <w:hideMark/>
          </w:tcPr>
          <w:p w14:paraId="0092F6A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419</w:t>
            </w:r>
          </w:p>
        </w:tc>
        <w:tc>
          <w:tcPr>
            <w:tcW w:w="311" w:type="pct"/>
            <w:shd w:val="clear" w:color="auto" w:fill="auto"/>
            <w:vAlign w:val="center"/>
            <w:hideMark/>
          </w:tcPr>
          <w:p w14:paraId="210CA05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C6FC3E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NUTRIMENTOS PARA ADULTOS CON REQUERIMIENTOS ESPECIALES </w:t>
            </w:r>
            <w:r w:rsidRPr="00F82D39">
              <w:rPr>
                <w:rFonts w:ascii="Arial" w:hAnsi="Arial" w:cs="Arial"/>
                <w:color w:val="000000"/>
                <w:kern w:val="0"/>
                <w:sz w:val="16"/>
                <w:szCs w:val="16"/>
              </w:rPr>
              <w:br/>
              <w:t xml:space="preserve">8 ONZAS </w:t>
            </w:r>
            <w:proofErr w:type="gramStart"/>
            <w:r w:rsidRPr="00F82D39">
              <w:rPr>
                <w:rFonts w:ascii="Arial" w:hAnsi="Arial" w:cs="Arial"/>
                <w:color w:val="000000"/>
                <w:kern w:val="0"/>
                <w:sz w:val="16"/>
                <w:szCs w:val="16"/>
              </w:rPr>
              <w:t>O  237</w:t>
            </w:r>
            <w:proofErr w:type="gramEnd"/>
            <w:r w:rsidRPr="00F82D39">
              <w:rPr>
                <w:rFonts w:ascii="Arial" w:hAnsi="Arial" w:cs="Arial"/>
                <w:color w:val="000000"/>
                <w:kern w:val="0"/>
                <w:sz w:val="16"/>
                <w:szCs w:val="16"/>
              </w:rPr>
              <w:t xml:space="preserve"> ML. PIEZA FORMULA</w:t>
            </w:r>
          </w:p>
        </w:tc>
        <w:tc>
          <w:tcPr>
            <w:tcW w:w="704" w:type="pct"/>
            <w:shd w:val="clear" w:color="auto" w:fill="auto"/>
            <w:vAlign w:val="center"/>
            <w:hideMark/>
          </w:tcPr>
          <w:p w14:paraId="66BB774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0DAE44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100.25</w:t>
            </w:r>
          </w:p>
        </w:tc>
      </w:tr>
      <w:tr w:rsidR="00F82D39" w:rsidRPr="00F82D39" w14:paraId="4968009F" w14:textId="77777777" w:rsidTr="00F82D39">
        <w:trPr>
          <w:trHeight w:val="255"/>
        </w:trPr>
        <w:tc>
          <w:tcPr>
            <w:tcW w:w="319" w:type="pct"/>
            <w:tcBorders>
              <w:left w:val="single" w:sz="4" w:space="0" w:color="auto"/>
            </w:tcBorders>
            <w:shd w:val="clear" w:color="auto" w:fill="auto"/>
            <w:vAlign w:val="center"/>
            <w:hideMark/>
          </w:tcPr>
          <w:p w14:paraId="1D05DFE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420</w:t>
            </w:r>
          </w:p>
        </w:tc>
        <w:tc>
          <w:tcPr>
            <w:tcW w:w="311" w:type="pct"/>
            <w:shd w:val="clear" w:color="auto" w:fill="auto"/>
            <w:vAlign w:val="center"/>
            <w:hideMark/>
          </w:tcPr>
          <w:p w14:paraId="056C882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FAF053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NITROFURANTOINE 100 MG C/40</w:t>
            </w:r>
          </w:p>
        </w:tc>
        <w:tc>
          <w:tcPr>
            <w:tcW w:w="704" w:type="pct"/>
            <w:shd w:val="clear" w:color="auto" w:fill="auto"/>
            <w:vAlign w:val="center"/>
            <w:hideMark/>
          </w:tcPr>
          <w:p w14:paraId="68682E2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FBE7A5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1,282.93</w:t>
            </w:r>
          </w:p>
        </w:tc>
      </w:tr>
      <w:tr w:rsidR="00F82D39" w:rsidRPr="00F82D39" w14:paraId="3B4E394D" w14:textId="77777777" w:rsidTr="00F82D39">
        <w:trPr>
          <w:trHeight w:val="255"/>
        </w:trPr>
        <w:tc>
          <w:tcPr>
            <w:tcW w:w="319" w:type="pct"/>
            <w:tcBorders>
              <w:left w:val="single" w:sz="4" w:space="0" w:color="auto"/>
            </w:tcBorders>
            <w:shd w:val="clear" w:color="auto" w:fill="auto"/>
            <w:vAlign w:val="center"/>
            <w:hideMark/>
          </w:tcPr>
          <w:p w14:paraId="35ECA36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421</w:t>
            </w:r>
          </w:p>
        </w:tc>
        <w:tc>
          <w:tcPr>
            <w:tcW w:w="311" w:type="pct"/>
            <w:shd w:val="clear" w:color="auto" w:fill="auto"/>
            <w:vAlign w:val="center"/>
            <w:hideMark/>
          </w:tcPr>
          <w:p w14:paraId="5245D03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B514BA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OLANZAPINA5 MG. CAJA 14 TABLETAS</w:t>
            </w:r>
          </w:p>
        </w:tc>
        <w:tc>
          <w:tcPr>
            <w:tcW w:w="704" w:type="pct"/>
            <w:shd w:val="clear" w:color="auto" w:fill="auto"/>
            <w:vAlign w:val="center"/>
            <w:hideMark/>
          </w:tcPr>
          <w:p w14:paraId="58D0540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B34953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1,807.43</w:t>
            </w:r>
          </w:p>
        </w:tc>
      </w:tr>
      <w:tr w:rsidR="00F82D39" w:rsidRPr="00F82D39" w14:paraId="4C178589" w14:textId="77777777" w:rsidTr="00F82D39">
        <w:trPr>
          <w:trHeight w:val="255"/>
        </w:trPr>
        <w:tc>
          <w:tcPr>
            <w:tcW w:w="319" w:type="pct"/>
            <w:tcBorders>
              <w:left w:val="single" w:sz="4" w:space="0" w:color="auto"/>
            </w:tcBorders>
            <w:shd w:val="clear" w:color="auto" w:fill="auto"/>
            <w:vAlign w:val="center"/>
            <w:hideMark/>
          </w:tcPr>
          <w:p w14:paraId="42F9074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422</w:t>
            </w:r>
          </w:p>
        </w:tc>
        <w:tc>
          <w:tcPr>
            <w:tcW w:w="311" w:type="pct"/>
            <w:shd w:val="clear" w:color="auto" w:fill="auto"/>
            <w:vAlign w:val="center"/>
            <w:hideMark/>
          </w:tcPr>
          <w:p w14:paraId="6699137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98DCDC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OLANZAPINA / FLUOXETINA 12/25 MG. CAJA 14 CAPSULAS</w:t>
            </w:r>
          </w:p>
        </w:tc>
        <w:tc>
          <w:tcPr>
            <w:tcW w:w="704" w:type="pct"/>
            <w:shd w:val="clear" w:color="auto" w:fill="auto"/>
            <w:vAlign w:val="center"/>
            <w:hideMark/>
          </w:tcPr>
          <w:p w14:paraId="701BE83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9A8642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3,710.00</w:t>
            </w:r>
          </w:p>
        </w:tc>
      </w:tr>
      <w:tr w:rsidR="00F82D39" w:rsidRPr="00F82D39" w14:paraId="1A5A083C" w14:textId="77777777" w:rsidTr="00F82D39">
        <w:trPr>
          <w:trHeight w:val="510"/>
        </w:trPr>
        <w:tc>
          <w:tcPr>
            <w:tcW w:w="319" w:type="pct"/>
            <w:tcBorders>
              <w:left w:val="single" w:sz="4" w:space="0" w:color="auto"/>
            </w:tcBorders>
            <w:shd w:val="clear" w:color="auto" w:fill="auto"/>
            <w:vAlign w:val="center"/>
            <w:hideMark/>
          </w:tcPr>
          <w:p w14:paraId="3D6AB05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423</w:t>
            </w:r>
          </w:p>
        </w:tc>
        <w:tc>
          <w:tcPr>
            <w:tcW w:w="311" w:type="pct"/>
            <w:shd w:val="clear" w:color="auto" w:fill="auto"/>
            <w:vAlign w:val="center"/>
            <w:hideMark/>
          </w:tcPr>
          <w:p w14:paraId="40FCA03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69B8CA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OLMESARTAN 20 MG. CAJA 14 TABLETAS</w:t>
            </w:r>
          </w:p>
        </w:tc>
        <w:tc>
          <w:tcPr>
            <w:tcW w:w="704" w:type="pct"/>
            <w:shd w:val="clear" w:color="auto" w:fill="auto"/>
            <w:vAlign w:val="center"/>
            <w:hideMark/>
          </w:tcPr>
          <w:p w14:paraId="086F329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CF3A6F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795.00</w:t>
            </w:r>
          </w:p>
        </w:tc>
      </w:tr>
      <w:tr w:rsidR="00F82D39" w:rsidRPr="00F82D39" w14:paraId="167F7062" w14:textId="77777777" w:rsidTr="00F82D39">
        <w:trPr>
          <w:trHeight w:val="255"/>
        </w:trPr>
        <w:tc>
          <w:tcPr>
            <w:tcW w:w="319" w:type="pct"/>
            <w:tcBorders>
              <w:left w:val="single" w:sz="4" w:space="0" w:color="auto"/>
            </w:tcBorders>
            <w:shd w:val="clear" w:color="auto" w:fill="auto"/>
            <w:vAlign w:val="center"/>
            <w:hideMark/>
          </w:tcPr>
          <w:p w14:paraId="0AFAB4D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424</w:t>
            </w:r>
          </w:p>
        </w:tc>
        <w:tc>
          <w:tcPr>
            <w:tcW w:w="311" w:type="pct"/>
            <w:shd w:val="clear" w:color="auto" w:fill="auto"/>
            <w:vAlign w:val="center"/>
            <w:hideMark/>
          </w:tcPr>
          <w:p w14:paraId="4EF8B48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631CA9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OMEGAS 3 DHA Y EPA 390 G CAP C/300</w:t>
            </w:r>
          </w:p>
        </w:tc>
        <w:tc>
          <w:tcPr>
            <w:tcW w:w="704" w:type="pct"/>
            <w:shd w:val="clear" w:color="auto" w:fill="auto"/>
            <w:vAlign w:val="center"/>
            <w:hideMark/>
          </w:tcPr>
          <w:p w14:paraId="2F36349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FRASCO</w:t>
            </w:r>
          </w:p>
        </w:tc>
        <w:tc>
          <w:tcPr>
            <w:tcW w:w="704" w:type="pct"/>
            <w:shd w:val="clear" w:color="auto" w:fill="auto"/>
            <w:vAlign w:val="center"/>
            <w:hideMark/>
          </w:tcPr>
          <w:p w14:paraId="4D8C32A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948.00</w:t>
            </w:r>
          </w:p>
        </w:tc>
      </w:tr>
      <w:tr w:rsidR="00F82D39" w:rsidRPr="00F82D39" w14:paraId="7AABB139" w14:textId="77777777" w:rsidTr="00F82D39">
        <w:trPr>
          <w:trHeight w:val="255"/>
        </w:trPr>
        <w:tc>
          <w:tcPr>
            <w:tcW w:w="319" w:type="pct"/>
            <w:tcBorders>
              <w:left w:val="single" w:sz="4" w:space="0" w:color="auto"/>
            </w:tcBorders>
            <w:shd w:val="clear" w:color="auto" w:fill="auto"/>
            <w:vAlign w:val="center"/>
            <w:hideMark/>
          </w:tcPr>
          <w:p w14:paraId="320718E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425</w:t>
            </w:r>
          </w:p>
        </w:tc>
        <w:tc>
          <w:tcPr>
            <w:tcW w:w="311" w:type="pct"/>
            <w:shd w:val="clear" w:color="auto" w:fill="auto"/>
            <w:vAlign w:val="center"/>
            <w:hideMark/>
          </w:tcPr>
          <w:p w14:paraId="5553EDD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FD88F0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OLMESARTAN-AMLODIPINO 40/5 MG. CAJA 25 TABLETAS</w:t>
            </w:r>
          </w:p>
        </w:tc>
        <w:tc>
          <w:tcPr>
            <w:tcW w:w="704" w:type="pct"/>
            <w:shd w:val="clear" w:color="auto" w:fill="auto"/>
            <w:vAlign w:val="center"/>
            <w:hideMark/>
          </w:tcPr>
          <w:p w14:paraId="01F4AAD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2498CC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1,864.68</w:t>
            </w:r>
          </w:p>
        </w:tc>
      </w:tr>
      <w:tr w:rsidR="00F82D39" w:rsidRPr="00F82D39" w14:paraId="37080301" w14:textId="77777777" w:rsidTr="00F82D39">
        <w:trPr>
          <w:trHeight w:val="255"/>
        </w:trPr>
        <w:tc>
          <w:tcPr>
            <w:tcW w:w="319" w:type="pct"/>
            <w:tcBorders>
              <w:left w:val="single" w:sz="4" w:space="0" w:color="auto"/>
            </w:tcBorders>
            <w:shd w:val="clear" w:color="auto" w:fill="auto"/>
            <w:vAlign w:val="center"/>
            <w:hideMark/>
          </w:tcPr>
          <w:p w14:paraId="27BAC84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426</w:t>
            </w:r>
          </w:p>
        </w:tc>
        <w:tc>
          <w:tcPr>
            <w:tcW w:w="311" w:type="pct"/>
            <w:shd w:val="clear" w:color="auto" w:fill="auto"/>
            <w:vAlign w:val="center"/>
            <w:hideMark/>
          </w:tcPr>
          <w:p w14:paraId="43A1127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54F646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 GINSENG, VITAMINAS Y MINERALES COMPLEMENTOS NUTRICIONALES CAJA C/30 CAPSULAS</w:t>
            </w:r>
          </w:p>
        </w:tc>
        <w:tc>
          <w:tcPr>
            <w:tcW w:w="704" w:type="pct"/>
            <w:shd w:val="clear" w:color="auto" w:fill="auto"/>
            <w:vAlign w:val="center"/>
            <w:hideMark/>
          </w:tcPr>
          <w:p w14:paraId="21CBD48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3A61F3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212.23</w:t>
            </w:r>
          </w:p>
        </w:tc>
      </w:tr>
      <w:tr w:rsidR="00F82D39" w:rsidRPr="00F82D39" w14:paraId="6188D1BA" w14:textId="77777777" w:rsidTr="00F82D39">
        <w:trPr>
          <w:trHeight w:val="255"/>
        </w:trPr>
        <w:tc>
          <w:tcPr>
            <w:tcW w:w="319" w:type="pct"/>
            <w:tcBorders>
              <w:left w:val="single" w:sz="4" w:space="0" w:color="auto"/>
            </w:tcBorders>
            <w:shd w:val="clear" w:color="auto" w:fill="auto"/>
            <w:vAlign w:val="center"/>
            <w:hideMark/>
          </w:tcPr>
          <w:p w14:paraId="4968138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427</w:t>
            </w:r>
          </w:p>
        </w:tc>
        <w:tc>
          <w:tcPr>
            <w:tcW w:w="311" w:type="pct"/>
            <w:shd w:val="clear" w:color="auto" w:fill="auto"/>
            <w:vAlign w:val="center"/>
            <w:hideMark/>
          </w:tcPr>
          <w:p w14:paraId="38C21DE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A01E41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OMEPRAZOL 20 MG. CAJA 14 CAPSULAS</w:t>
            </w:r>
          </w:p>
        </w:tc>
        <w:tc>
          <w:tcPr>
            <w:tcW w:w="704" w:type="pct"/>
            <w:shd w:val="clear" w:color="auto" w:fill="auto"/>
            <w:vAlign w:val="center"/>
            <w:hideMark/>
          </w:tcPr>
          <w:p w14:paraId="0596F5A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B5BF31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233.87</w:t>
            </w:r>
          </w:p>
        </w:tc>
      </w:tr>
      <w:tr w:rsidR="00F82D39" w:rsidRPr="00F82D39" w14:paraId="678AF951" w14:textId="77777777" w:rsidTr="00F82D39">
        <w:trPr>
          <w:trHeight w:val="510"/>
        </w:trPr>
        <w:tc>
          <w:tcPr>
            <w:tcW w:w="319" w:type="pct"/>
            <w:tcBorders>
              <w:left w:val="single" w:sz="4" w:space="0" w:color="auto"/>
            </w:tcBorders>
            <w:shd w:val="clear" w:color="auto" w:fill="auto"/>
            <w:vAlign w:val="center"/>
            <w:hideMark/>
          </w:tcPr>
          <w:p w14:paraId="58E2C4C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428</w:t>
            </w:r>
          </w:p>
        </w:tc>
        <w:tc>
          <w:tcPr>
            <w:tcW w:w="311" w:type="pct"/>
            <w:shd w:val="clear" w:color="auto" w:fill="auto"/>
            <w:vAlign w:val="center"/>
            <w:hideMark/>
          </w:tcPr>
          <w:p w14:paraId="0EA3077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F61400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OMEPRAZOL 20 MG. CAJA 28 CAPSULAS</w:t>
            </w:r>
          </w:p>
        </w:tc>
        <w:tc>
          <w:tcPr>
            <w:tcW w:w="704" w:type="pct"/>
            <w:shd w:val="clear" w:color="auto" w:fill="auto"/>
            <w:vAlign w:val="center"/>
            <w:hideMark/>
          </w:tcPr>
          <w:p w14:paraId="70E265C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86721D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372.40</w:t>
            </w:r>
          </w:p>
        </w:tc>
      </w:tr>
      <w:tr w:rsidR="00F82D39" w:rsidRPr="00F82D39" w14:paraId="75B90104" w14:textId="77777777" w:rsidTr="00F82D39">
        <w:trPr>
          <w:trHeight w:val="255"/>
        </w:trPr>
        <w:tc>
          <w:tcPr>
            <w:tcW w:w="319" w:type="pct"/>
            <w:tcBorders>
              <w:left w:val="single" w:sz="4" w:space="0" w:color="auto"/>
            </w:tcBorders>
            <w:shd w:val="clear" w:color="auto" w:fill="auto"/>
            <w:vAlign w:val="center"/>
            <w:hideMark/>
          </w:tcPr>
          <w:p w14:paraId="598B970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429</w:t>
            </w:r>
          </w:p>
        </w:tc>
        <w:tc>
          <w:tcPr>
            <w:tcW w:w="311" w:type="pct"/>
            <w:shd w:val="clear" w:color="auto" w:fill="auto"/>
            <w:vAlign w:val="center"/>
            <w:hideMark/>
          </w:tcPr>
          <w:p w14:paraId="5B2ECCE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D76909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OMEPRAZOL 20 MG. CAJA 7 CAPSULAS</w:t>
            </w:r>
          </w:p>
        </w:tc>
        <w:tc>
          <w:tcPr>
            <w:tcW w:w="704" w:type="pct"/>
            <w:shd w:val="clear" w:color="auto" w:fill="auto"/>
            <w:vAlign w:val="center"/>
            <w:hideMark/>
          </w:tcPr>
          <w:p w14:paraId="38956A7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723066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382.42</w:t>
            </w:r>
          </w:p>
        </w:tc>
      </w:tr>
      <w:tr w:rsidR="00F82D39" w:rsidRPr="00F82D39" w14:paraId="3B36D9F5" w14:textId="77777777" w:rsidTr="00F82D39">
        <w:trPr>
          <w:trHeight w:val="255"/>
        </w:trPr>
        <w:tc>
          <w:tcPr>
            <w:tcW w:w="319" w:type="pct"/>
            <w:tcBorders>
              <w:left w:val="single" w:sz="4" w:space="0" w:color="auto"/>
            </w:tcBorders>
            <w:shd w:val="clear" w:color="auto" w:fill="auto"/>
            <w:vAlign w:val="center"/>
            <w:hideMark/>
          </w:tcPr>
          <w:p w14:paraId="5568FCB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430</w:t>
            </w:r>
          </w:p>
        </w:tc>
        <w:tc>
          <w:tcPr>
            <w:tcW w:w="311" w:type="pct"/>
            <w:shd w:val="clear" w:color="auto" w:fill="auto"/>
            <w:vAlign w:val="center"/>
            <w:hideMark/>
          </w:tcPr>
          <w:p w14:paraId="37B4323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6F7BFE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OMEPRAZOL 40 MG. CAJA 14 CAPSULAS</w:t>
            </w:r>
          </w:p>
        </w:tc>
        <w:tc>
          <w:tcPr>
            <w:tcW w:w="704" w:type="pct"/>
            <w:shd w:val="clear" w:color="auto" w:fill="auto"/>
            <w:vAlign w:val="center"/>
            <w:hideMark/>
          </w:tcPr>
          <w:p w14:paraId="398AAD4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8276AB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621.47</w:t>
            </w:r>
          </w:p>
        </w:tc>
      </w:tr>
      <w:tr w:rsidR="00F82D39" w:rsidRPr="00F82D39" w14:paraId="65758353" w14:textId="77777777" w:rsidTr="00F82D39">
        <w:trPr>
          <w:trHeight w:val="255"/>
        </w:trPr>
        <w:tc>
          <w:tcPr>
            <w:tcW w:w="319" w:type="pct"/>
            <w:tcBorders>
              <w:left w:val="single" w:sz="4" w:space="0" w:color="auto"/>
            </w:tcBorders>
            <w:shd w:val="clear" w:color="auto" w:fill="auto"/>
            <w:vAlign w:val="center"/>
            <w:hideMark/>
          </w:tcPr>
          <w:p w14:paraId="42546B2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431</w:t>
            </w:r>
          </w:p>
        </w:tc>
        <w:tc>
          <w:tcPr>
            <w:tcW w:w="311" w:type="pct"/>
            <w:shd w:val="clear" w:color="auto" w:fill="auto"/>
            <w:vAlign w:val="center"/>
            <w:hideMark/>
          </w:tcPr>
          <w:p w14:paraId="3B9FF7F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2F859B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OMEPRAZOL/BICARBONATO DE SODIO 20/1100 MG. CAJA 30 CAPSULAS</w:t>
            </w:r>
          </w:p>
        </w:tc>
        <w:tc>
          <w:tcPr>
            <w:tcW w:w="704" w:type="pct"/>
            <w:shd w:val="clear" w:color="auto" w:fill="auto"/>
            <w:vAlign w:val="center"/>
            <w:hideMark/>
          </w:tcPr>
          <w:p w14:paraId="0C96373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9D1173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548.62</w:t>
            </w:r>
          </w:p>
        </w:tc>
      </w:tr>
      <w:tr w:rsidR="00F82D39" w:rsidRPr="00F82D39" w14:paraId="14A86538" w14:textId="77777777" w:rsidTr="00F82D39">
        <w:trPr>
          <w:trHeight w:val="255"/>
        </w:trPr>
        <w:tc>
          <w:tcPr>
            <w:tcW w:w="319" w:type="pct"/>
            <w:tcBorders>
              <w:left w:val="single" w:sz="4" w:space="0" w:color="auto"/>
            </w:tcBorders>
            <w:shd w:val="clear" w:color="auto" w:fill="auto"/>
            <w:vAlign w:val="center"/>
            <w:hideMark/>
          </w:tcPr>
          <w:p w14:paraId="683BE1B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432</w:t>
            </w:r>
          </w:p>
        </w:tc>
        <w:tc>
          <w:tcPr>
            <w:tcW w:w="311" w:type="pct"/>
            <w:shd w:val="clear" w:color="auto" w:fill="auto"/>
            <w:vAlign w:val="center"/>
            <w:hideMark/>
          </w:tcPr>
          <w:p w14:paraId="5C5000A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435DD3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ONDANSETRON 8 MG. CAJA 10 TABLETAS</w:t>
            </w:r>
          </w:p>
        </w:tc>
        <w:tc>
          <w:tcPr>
            <w:tcW w:w="704" w:type="pct"/>
            <w:shd w:val="clear" w:color="auto" w:fill="auto"/>
            <w:vAlign w:val="center"/>
            <w:hideMark/>
          </w:tcPr>
          <w:p w14:paraId="2174329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1C599C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2,701.57</w:t>
            </w:r>
          </w:p>
        </w:tc>
      </w:tr>
      <w:tr w:rsidR="00F82D39" w:rsidRPr="00F82D39" w14:paraId="7BEE2562" w14:textId="77777777" w:rsidTr="00F82D39">
        <w:trPr>
          <w:trHeight w:val="510"/>
        </w:trPr>
        <w:tc>
          <w:tcPr>
            <w:tcW w:w="319" w:type="pct"/>
            <w:tcBorders>
              <w:left w:val="single" w:sz="4" w:space="0" w:color="auto"/>
            </w:tcBorders>
            <w:shd w:val="clear" w:color="auto" w:fill="auto"/>
            <w:vAlign w:val="center"/>
            <w:hideMark/>
          </w:tcPr>
          <w:p w14:paraId="1B3FE29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433</w:t>
            </w:r>
          </w:p>
        </w:tc>
        <w:tc>
          <w:tcPr>
            <w:tcW w:w="311" w:type="pct"/>
            <w:shd w:val="clear" w:color="auto" w:fill="auto"/>
            <w:vAlign w:val="center"/>
            <w:hideMark/>
          </w:tcPr>
          <w:p w14:paraId="7CE4DC7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2EB067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ORFENADRINA/PARACETAMOL 35/450 MG. CAJA 50 TABLETAS</w:t>
            </w:r>
          </w:p>
        </w:tc>
        <w:tc>
          <w:tcPr>
            <w:tcW w:w="704" w:type="pct"/>
            <w:shd w:val="clear" w:color="auto" w:fill="auto"/>
            <w:vAlign w:val="center"/>
            <w:hideMark/>
          </w:tcPr>
          <w:p w14:paraId="3D62F9E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919556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785.40</w:t>
            </w:r>
          </w:p>
        </w:tc>
      </w:tr>
      <w:tr w:rsidR="00F82D39" w:rsidRPr="00F82D39" w14:paraId="1E5D264D" w14:textId="77777777" w:rsidTr="00F82D39">
        <w:trPr>
          <w:trHeight w:val="255"/>
        </w:trPr>
        <w:tc>
          <w:tcPr>
            <w:tcW w:w="319" w:type="pct"/>
            <w:tcBorders>
              <w:left w:val="single" w:sz="4" w:space="0" w:color="auto"/>
            </w:tcBorders>
            <w:shd w:val="clear" w:color="auto" w:fill="auto"/>
            <w:vAlign w:val="center"/>
            <w:hideMark/>
          </w:tcPr>
          <w:p w14:paraId="7A1D200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434</w:t>
            </w:r>
          </w:p>
        </w:tc>
        <w:tc>
          <w:tcPr>
            <w:tcW w:w="311" w:type="pct"/>
            <w:shd w:val="clear" w:color="auto" w:fill="auto"/>
            <w:vAlign w:val="center"/>
            <w:hideMark/>
          </w:tcPr>
          <w:p w14:paraId="4A6391E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8E021A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ORLISTAT 60 MG. CAJA 42 CAPSULAS</w:t>
            </w:r>
          </w:p>
        </w:tc>
        <w:tc>
          <w:tcPr>
            <w:tcW w:w="704" w:type="pct"/>
            <w:shd w:val="clear" w:color="auto" w:fill="auto"/>
            <w:vAlign w:val="center"/>
            <w:hideMark/>
          </w:tcPr>
          <w:p w14:paraId="7977F75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A59494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500.00</w:t>
            </w:r>
          </w:p>
        </w:tc>
      </w:tr>
      <w:tr w:rsidR="00F82D39" w:rsidRPr="00F82D39" w14:paraId="091783DE" w14:textId="77777777" w:rsidTr="00F82D39">
        <w:trPr>
          <w:trHeight w:val="255"/>
        </w:trPr>
        <w:tc>
          <w:tcPr>
            <w:tcW w:w="319" w:type="pct"/>
            <w:tcBorders>
              <w:left w:val="single" w:sz="4" w:space="0" w:color="auto"/>
            </w:tcBorders>
            <w:shd w:val="clear" w:color="auto" w:fill="auto"/>
            <w:vAlign w:val="center"/>
            <w:hideMark/>
          </w:tcPr>
          <w:p w14:paraId="769314F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435</w:t>
            </w:r>
          </w:p>
        </w:tc>
        <w:tc>
          <w:tcPr>
            <w:tcW w:w="311" w:type="pct"/>
            <w:shd w:val="clear" w:color="auto" w:fill="auto"/>
            <w:vAlign w:val="center"/>
            <w:hideMark/>
          </w:tcPr>
          <w:p w14:paraId="03981C0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D77F95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ORLISTAT 60 MG. CAJA 60 CAPSULAS</w:t>
            </w:r>
          </w:p>
        </w:tc>
        <w:tc>
          <w:tcPr>
            <w:tcW w:w="704" w:type="pct"/>
            <w:shd w:val="clear" w:color="auto" w:fill="auto"/>
            <w:vAlign w:val="center"/>
            <w:hideMark/>
          </w:tcPr>
          <w:p w14:paraId="7EA5F67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FED2E5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700.47</w:t>
            </w:r>
          </w:p>
        </w:tc>
      </w:tr>
      <w:tr w:rsidR="00F82D39" w:rsidRPr="00F82D39" w14:paraId="54AF77E5" w14:textId="77777777" w:rsidTr="00F82D39">
        <w:trPr>
          <w:trHeight w:val="255"/>
        </w:trPr>
        <w:tc>
          <w:tcPr>
            <w:tcW w:w="319" w:type="pct"/>
            <w:tcBorders>
              <w:left w:val="single" w:sz="4" w:space="0" w:color="auto"/>
            </w:tcBorders>
            <w:shd w:val="clear" w:color="auto" w:fill="auto"/>
            <w:vAlign w:val="center"/>
            <w:hideMark/>
          </w:tcPr>
          <w:p w14:paraId="662AA15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436</w:t>
            </w:r>
          </w:p>
        </w:tc>
        <w:tc>
          <w:tcPr>
            <w:tcW w:w="311" w:type="pct"/>
            <w:shd w:val="clear" w:color="auto" w:fill="auto"/>
            <w:vAlign w:val="center"/>
            <w:hideMark/>
          </w:tcPr>
          <w:p w14:paraId="0C7C10E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EA0106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ORLISTAT 60 MG. CAJA 30 CAPSULAS</w:t>
            </w:r>
          </w:p>
        </w:tc>
        <w:tc>
          <w:tcPr>
            <w:tcW w:w="704" w:type="pct"/>
            <w:shd w:val="clear" w:color="auto" w:fill="auto"/>
            <w:vAlign w:val="center"/>
            <w:hideMark/>
          </w:tcPr>
          <w:p w14:paraId="2DA3288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755767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402.33</w:t>
            </w:r>
          </w:p>
        </w:tc>
      </w:tr>
      <w:tr w:rsidR="00F82D39" w:rsidRPr="00F82D39" w14:paraId="2DDFD313" w14:textId="77777777" w:rsidTr="00F82D39">
        <w:trPr>
          <w:trHeight w:val="255"/>
        </w:trPr>
        <w:tc>
          <w:tcPr>
            <w:tcW w:w="319" w:type="pct"/>
            <w:tcBorders>
              <w:left w:val="single" w:sz="4" w:space="0" w:color="auto"/>
            </w:tcBorders>
            <w:shd w:val="clear" w:color="auto" w:fill="auto"/>
            <w:vAlign w:val="center"/>
            <w:hideMark/>
          </w:tcPr>
          <w:p w14:paraId="6A9767E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437</w:t>
            </w:r>
          </w:p>
        </w:tc>
        <w:tc>
          <w:tcPr>
            <w:tcW w:w="311" w:type="pct"/>
            <w:shd w:val="clear" w:color="auto" w:fill="auto"/>
            <w:vAlign w:val="center"/>
            <w:hideMark/>
          </w:tcPr>
          <w:p w14:paraId="4D79EF5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9DFE86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lang w:val="en-US"/>
              </w:rPr>
              <w:t xml:space="preserve">ORLISTAT/ L CARNITINA60 MG/200 MG. </w:t>
            </w:r>
            <w:r w:rsidRPr="00F82D39">
              <w:rPr>
                <w:rFonts w:ascii="Arial" w:hAnsi="Arial" w:cs="Arial"/>
                <w:color w:val="000000"/>
                <w:kern w:val="0"/>
                <w:sz w:val="16"/>
                <w:szCs w:val="16"/>
              </w:rPr>
              <w:t>CAJA 21 CAPSULAS</w:t>
            </w:r>
          </w:p>
        </w:tc>
        <w:tc>
          <w:tcPr>
            <w:tcW w:w="704" w:type="pct"/>
            <w:shd w:val="clear" w:color="auto" w:fill="auto"/>
            <w:vAlign w:val="center"/>
            <w:hideMark/>
          </w:tcPr>
          <w:p w14:paraId="7DE44ED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AB0DB7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338.05</w:t>
            </w:r>
          </w:p>
        </w:tc>
      </w:tr>
      <w:tr w:rsidR="00F82D39" w:rsidRPr="00F82D39" w14:paraId="52549588" w14:textId="77777777" w:rsidTr="00F82D39">
        <w:trPr>
          <w:trHeight w:val="255"/>
        </w:trPr>
        <w:tc>
          <w:tcPr>
            <w:tcW w:w="319" w:type="pct"/>
            <w:tcBorders>
              <w:left w:val="single" w:sz="4" w:space="0" w:color="auto"/>
            </w:tcBorders>
            <w:shd w:val="clear" w:color="auto" w:fill="auto"/>
            <w:vAlign w:val="center"/>
            <w:hideMark/>
          </w:tcPr>
          <w:p w14:paraId="7EB142E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438</w:t>
            </w:r>
          </w:p>
        </w:tc>
        <w:tc>
          <w:tcPr>
            <w:tcW w:w="311" w:type="pct"/>
            <w:shd w:val="clear" w:color="auto" w:fill="auto"/>
            <w:vAlign w:val="center"/>
            <w:hideMark/>
          </w:tcPr>
          <w:p w14:paraId="715FE72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733207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OXCARBAZEPINA 300 MG. CAJA 20 TABLETAS</w:t>
            </w:r>
          </w:p>
        </w:tc>
        <w:tc>
          <w:tcPr>
            <w:tcW w:w="704" w:type="pct"/>
            <w:shd w:val="clear" w:color="auto" w:fill="auto"/>
            <w:vAlign w:val="center"/>
            <w:hideMark/>
          </w:tcPr>
          <w:p w14:paraId="4F71BE6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9A2B70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878.93</w:t>
            </w:r>
          </w:p>
        </w:tc>
      </w:tr>
      <w:tr w:rsidR="00F82D39" w:rsidRPr="00F82D39" w14:paraId="15849652" w14:textId="77777777" w:rsidTr="00F82D39">
        <w:trPr>
          <w:trHeight w:val="255"/>
        </w:trPr>
        <w:tc>
          <w:tcPr>
            <w:tcW w:w="319" w:type="pct"/>
            <w:tcBorders>
              <w:left w:val="single" w:sz="4" w:space="0" w:color="auto"/>
            </w:tcBorders>
            <w:shd w:val="clear" w:color="auto" w:fill="auto"/>
            <w:vAlign w:val="center"/>
            <w:hideMark/>
          </w:tcPr>
          <w:p w14:paraId="11F9644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439</w:t>
            </w:r>
          </w:p>
        </w:tc>
        <w:tc>
          <w:tcPr>
            <w:tcW w:w="311" w:type="pct"/>
            <w:shd w:val="clear" w:color="auto" w:fill="auto"/>
            <w:vAlign w:val="center"/>
            <w:hideMark/>
          </w:tcPr>
          <w:p w14:paraId="278840B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127BFA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OXCARBAZEPINA 300 MG. CAJA 50 TABLETAS</w:t>
            </w:r>
          </w:p>
        </w:tc>
        <w:tc>
          <w:tcPr>
            <w:tcW w:w="704" w:type="pct"/>
            <w:shd w:val="clear" w:color="auto" w:fill="auto"/>
            <w:vAlign w:val="center"/>
            <w:hideMark/>
          </w:tcPr>
          <w:p w14:paraId="5CEFC68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59FFB9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1,734.12</w:t>
            </w:r>
          </w:p>
        </w:tc>
      </w:tr>
      <w:tr w:rsidR="00F82D39" w:rsidRPr="00F82D39" w14:paraId="5B6FA50D" w14:textId="77777777" w:rsidTr="00F82D39">
        <w:trPr>
          <w:trHeight w:val="255"/>
        </w:trPr>
        <w:tc>
          <w:tcPr>
            <w:tcW w:w="319" w:type="pct"/>
            <w:tcBorders>
              <w:left w:val="single" w:sz="4" w:space="0" w:color="auto"/>
            </w:tcBorders>
            <w:shd w:val="clear" w:color="auto" w:fill="auto"/>
            <w:vAlign w:val="center"/>
            <w:hideMark/>
          </w:tcPr>
          <w:p w14:paraId="1A878B0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440</w:t>
            </w:r>
          </w:p>
        </w:tc>
        <w:tc>
          <w:tcPr>
            <w:tcW w:w="311" w:type="pct"/>
            <w:shd w:val="clear" w:color="auto" w:fill="auto"/>
            <w:vAlign w:val="center"/>
            <w:hideMark/>
          </w:tcPr>
          <w:p w14:paraId="5CEC563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1B4664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OXCARBAZEPINA 300 MG 300 MG CAJA 20 TABLETAS</w:t>
            </w:r>
          </w:p>
        </w:tc>
        <w:tc>
          <w:tcPr>
            <w:tcW w:w="704" w:type="pct"/>
            <w:shd w:val="clear" w:color="auto" w:fill="auto"/>
            <w:vAlign w:val="center"/>
            <w:hideMark/>
          </w:tcPr>
          <w:p w14:paraId="30C58E8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5F8F8D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738.93</w:t>
            </w:r>
          </w:p>
        </w:tc>
      </w:tr>
      <w:tr w:rsidR="00F82D39" w:rsidRPr="00F82D39" w14:paraId="6AF068B1" w14:textId="77777777" w:rsidTr="00F82D39">
        <w:trPr>
          <w:trHeight w:val="510"/>
        </w:trPr>
        <w:tc>
          <w:tcPr>
            <w:tcW w:w="319" w:type="pct"/>
            <w:tcBorders>
              <w:left w:val="single" w:sz="4" w:space="0" w:color="auto"/>
            </w:tcBorders>
            <w:shd w:val="clear" w:color="auto" w:fill="auto"/>
            <w:vAlign w:val="center"/>
            <w:hideMark/>
          </w:tcPr>
          <w:p w14:paraId="651BC61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441</w:t>
            </w:r>
          </w:p>
        </w:tc>
        <w:tc>
          <w:tcPr>
            <w:tcW w:w="311" w:type="pct"/>
            <w:shd w:val="clear" w:color="auto" w:fill="auto"/>
            <w:vAlign w:val="center"/>
            <w:hideMark/>
          </w:tcPr>
          <w:p w14:paraId="758BC03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D5ADA7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OXCARBAZEPINA 600 MG 600 MG. CAJA 20 TABLETAS</w:t>
            </w:r>
          </w:p>
        </w:tc>
        <w:tc>
          <w:tcPr>
            <w:tcW w:w="704" w:type="pct"/>
            <w:shd w:val="clear" w:color="auto" w:fill="auto"/>
            <w:vAlign w:val="center"/>
            <w:hideMark/>
          </w:tcPr>
          <w:p w14:paraId="717C269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2E1C93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1,340.38</w:t>
            </w:r>
          </w:p>
        </w:tc>
      </w:tr>
      <w:tr w:rsidR="00F82D39" w:rsidRPr="00F82D39" w14:paraId="144B940D" w14:textId="77777777" w:rsidTr="00F82D39">
        <w:trPr>
          <w:trHeight w:val="255"/>
        </w:trPr>
        <w:tc>
          <w:tcPr>
            <w:tcW w:w="319" w:type="pct"/>
            <w:tcBorders>
              <w:left w:val="single" w:sz="4" w:space="0" w:color="auto"/>
            </w:tcBorders>
            <w:shd w:val="clear" w:color="auto" w:fill="auto"/>
            <w:vAlign w:val="center"/>
            <w:hideMark/>
          </w:tcPr>
          <w:p w14:paraId="23ED2CD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442</w:t>
            </w:r>
          </w:p>
        </w:tc>
        <w:tc>
          <w:tcPr>
            <w:tcW w:w="311" w:type="pct"/>
            <w:shd w:val="clear" w:color="auto" w:fill="auto"/>
            <w:vAlign w:val="center"/>
            <w:hideMark/>
          </w:tcPr>
          <w:p w14:paraId="5CDED6C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BE173F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OXIDO DE ZINC 60 G. PIEZA TUBO</w:t>
            </w:r>
          </w:p>
        </w:tc>
        <w:tc>
          <w:tcPr>
            <w:tcW w:w="704" w:type="pct"/>
            <w:shd w:val="clear" w:color="auto" w:fill="auto"/>
            <w:vAlign w:val="center"/>
            <w:hideMark/>
          </w:tcPr>
          <w:p w14:paraId="432BB4D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7EC630D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78.25</w:t>
            </w:r>
          </w:p>
        </w:tc>
      </w:tr>
      <w:tr w:rsidR="00F82D39" w:rsidRPr="00F82D39" w14:paraId="2D3F2E7B" w14:textId="77777777" w:rsidTr="00F82D39">
        <w:trPr>
          <w:trHeight w:val="255"/>
        </w:trPr>
        <w:tc>
          <w:tcPr>
            <w:tcW w:w="319" w:type="pct"/>
            <w:tcBorders>
              <w:left w:val="single" w:sz="4" w:space="0" w:color="auto"/>
            </w:tcBorders>
            <w:shd w:val="clear" w:color="auto" w:fill="auto"/>
            <w:vAlign w:val="center"/>
            <w:hideMark/>
          </w:tcPr>
          <w:p w14:paraId="327B6D3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443</w:t>
            </w:r>
          </w:p>
        </w:tc>
        <w:tc>
          <w:tcPr>
            <w:tcW w:w="311" w:type="pct"/>
            <w:shd w:val="clear" w:color="auto" w:fill="auto"/>
            <w:vAlign w:val="center"/>
            <w:hideMark/>
          </w:tcPr>
          <w:p w14:paraId="4418F30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C30218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OXIDO DE ZINC 30 G. PIEZA TARRO</w:t>
            </w:r>
          </w:p>
        </w:tc>
        <w:tc>
          <w:tcPr>
            <w:tcW w:w="704" w:type="pct"/>
            <w:shd w:val="clear" w:color="auto" w:fill="auto"/>
            <w:vAlign w:val="center"/>
            <w:hideMark/>
          </w:tcPr>
          <w:p w14:paraId="2D83AEB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FD22E1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43.00</w:t>
            </w:r>
          </w:p>
        </w:tc>
      </w:tr>
      <w:tr w:rsidR="00F82D39" w:rsidRPr="00F82D39" w14:paraId="69A47A69" w14:textId="77777777" w:rsidTr="00F82D39">
        <w:trPr>
          <w:trHeight w:val="255"/>
        </w:trPr>
        <w:tc>
          <w:tcPr>
            <w:tcW w:w="319" w:type="pct"/>
            <w:tcBorders>
              <w:left w:val="single" w:sz="4" w:space="0" w:color="auto"/>
            </w:tcBorders>
            <w:shd w:val="clear" w:color="auto" w:fill="auto"/>
            <w:vAlign w:val="center"/>
            <w:hideMark/>
          </w:tcPr>
          <w:p w14:paraId="6BE6DD6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444</w:t>
            </w:r>
          </w:p>
        </w:tc>
        <w:tc>
          <w:tcPr>
            <w:tcW w:w="311" w:type="pct"/>
            <w:shd w:val="clear" w:color="auto" w:fill="auto"/>
            <w:vAlign w:val="center"/>
            <w:hideMark/>
          </w:tcPr>
          <w:p w14:paraId="12C8A58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6827E6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OXIMETAZOLINA 20 ML. PIEZA SOLUCION INHALADOR</w:t>
            </w:r>
          </w:p>
        </w:tc>
        <w:tc>
          <w:tcPr>
            <w:tcW w:w="704" w:type="pct"/>
            <w:shd w:val="clear" w:color="auto" w:fill="auto"/>
            <w:vAlign w:val="center"/>
            <w:hideMark/>
          </w:tcPr>
          <w:p w14:paraId="47386A9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A5E2B0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82.00</w:t>
            </w:r>
          </w:p>
        </w:tc>
      </w:tr>
      <w:tr w:rsidR="00F82D39" w:rsidRPr="00F82D39" w14:paraId="5378487C" w14:textId="77777777" w:rsidTr="00F82D39">
        <w:trPr>
          <w:trHeight w:val="255"/>
        </w:trPr>
        <w:tc>
          <w:tcPr>
            <w:tcW w:w="319" w:type="pct"/>
            <w:tcBorders>
              <w:left w:val="single" w:sz="4" w:space="0" w:color="auto"/>
            </w:tcBorders>
            <w:shd w:val="clear" w:color="auto" w:fill="auto"/>
            <w:vAlign w:val="center"/>
            <w:hideMark/>
          </w:tcPr>
          <w:p w14:paraId="65F8FF0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445</w:t>
            </w:r>
          </w:p>
        </w:tc>
        <w:tc>
          <w:tcPr>
            <w:tcW w:w="311" w:type="pct"/>
            <w:shd w:val="clear" w:color="auto" w:fill="auto"/>
            <w:vAlign w:val="center"/>
            <w:hideMark/>
          </w:tcPr>
          <w:p w14:paraId="1C5DD86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743240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proofErr w:type="gramStart"/>
            <w:r w:rsidRPr="00F82D39">
              <w:rPr>
                <w:rFonts w:ascii="Arial" w:hAnsi="Arial" w:cs="Arial"/>
                <w:color w:val="000000"/>
                <w:kern w:val="0"/>
                <w:sz w:val="16"/>
                <w:szCs w:val="16"/>
              </w:rPr>
              <w:t>OXIMETAZOLINA  SOLUCION</w:t>
            </w:r>
            <w:proofErr w:type="gramEnd"/>
            <w:r w:rsidRPr="00F82D39">
              <w:rPr>
                <w:rFonts w:ascii="Arial" w:hAnsi="Arial" w:cs="Arial"/>
                <w:color w:val="000000"/>
                <w:kern w:val="0"/>
                <w:sz w:val="16"/>
                <w:szCs w:val="16"/>
              </w:rPr>
              <w:t xml:space="preserve"> NASAL INFANTIL20 ML. PIEZA SOLUCION</w:t>
            </w:r>
          </w:p>
        </w:tc>
        <w:tc>
          <w:tcPr>
            <w:tcW w:w="704" w:type="pct"/>
            <w:shd w:val="clear" w:color="auto" w:fill="auto"/>
            <w:vAlign w:val="center"/>
            <w:hideMark/>
          </w:tcPr>
          <w:p w14:paraId="45CB21F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CE3351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84.20</w:t>
            </w:r>
          </w:p>
        </w:tc>
      </w:tr>
      <w:tr w:rsidR="00F82D39" w:rsidRPr="00F82D39" w14:paraId="16F72492" w14:textId="77777777" w:rsidTr="00F82D39">
        <w:trPr>
          <w:trHeight w:val="255"/>
        </w:trPr>
        <w:tc>
          <w:tcPr>
            <w:tcW w:w="319" w:type="pct"/>
            <w:tcBorders>
              <w:left w:val="single" w:sz="4" w:space="0" w:color="auto"/>
            </w:tcBorders>
            <w:shd w:val="clear" w:color="auto" w:fill="auto"/>
            <w:vAlign w:val="center"/>
            <w:hideMark/>
          </w:tcPr>
          <w:p w14:paraId="48819F6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446</w:t>
            </w:r>
          </w:p>
        </w:tc>
        <w:tc>
          <w:tcPr>
            <w:tcW w:w="311" w:type="pct"/>
            <w:shd w:val="clear" w:color="auto" w:fill="auto"/>
            <w:vAlign w:val="center"/>
            <w:hideMark/>
          </w:tcPr>
          <w:p w14:paraId="2FCE056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DB1C3A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PANTOPRAZOL 20 MG. CAJA 14 TABLETAS</w:t>
            </w:r>
          </w:p>
        </w:tc>
        <w:tc>
          <w:tcPr>
            <w:tcW w:w="704" w:type="pct"/>
            <w:shd w:val="clear" w:color="auto" w:fill="auto"/>
            <w:vAlign w:val="center"/>
            <w:hideMark/>
          </w:tcPr>
          <w:p w14:paraId="77AB3D2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F55BB1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52.03</w:t>
            </w:r>
          </w:p>
        </w:tc>
      </w:tr>
      <w:tr w:rsidR="00F82D39" w:rsidRPr="00F82D39" w14:paraId="673C6E47" w14:textId="77777777" w:rsidTr="00F82D39">
        <w:trPr>
          <w:trHeight w:val="255"/>
        </w:trPr>
        <w:tc>
          <w:tcPr>
            <w:tcW w:w="319" w:type="pct"/>
            <w:tcBorders>
              <w:left w:val="single" w:sz="4" w:space="0" w:color="auto"/>
            </w:tcBorders>
            <w:shd w:val="clear" w:color="auto" w:fill="auto"/>
            <w:vAlign w:val="center"/>
            <w:hideMark/>
          </w:tcPr>
          <w:p w14:paraId="2242A5F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447</w:t>
            </w:r>
          </w:p>
        </w:tc>
        <w:tc>
          <w:tcPr>
            <w:tcW w:w="311" w:type="pct"/>
            <w:shd w:val="clear" w:color="auto" w:fill="auto"/>
            <w:vAlign w:val="center"/>
            <w:hideMark/>
          </w:tcPr>
          <w:p w14:paraId="71E5E60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BB6403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PANTOPRAZOL 40 MG. CAJA 14 TABLETAS</w:t>
            </w:r>
          </w:p>
        </w:tc>
        <w:tc>
          <w:tcPr>
            <w:tcW w:w="704" w:type="pct"/>
            <w:shd w:val="clear" w:color="auto" w:fill="auto"/>
            <w:vAlign w:val="center"/>
            <w:hideMark/>
          </w:tcPr>
          <w:p w14:paraId="39CAFF5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BB343C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307.98</w:t>
            </w:r>
          </w:p>
        </w:tc>
      </w:tr>
      <w:tr w:rsidR="00F82D39" w:rsidRPr="00F82D39" w14:paraId="41CE5371" w14:textId="77777777" w:rsidTr="00F82D39">
        <w:trPr>
          <w:trHeight w:val="255"/>
        </w:trPr>
        <w:tc>
          <w:tcPr>
            <w:tcW w:w="319" w:type="pct"/>
            <w:tcBorders>
              <w:left w:val="single" w:sz="4" w:space="0" w:color="auto"/>
            </w:tcBorders>
            <w:shd w:val="clear" w:color="auto" w:fill="auto"/>
            <w:vAlign w:val="center"/>
            <w:hideMark/>
          </w:tcPr>
          <w:p w14:paraId="145F881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448</w:t>
            </w:r>
          </w:p>
        </w:tc>
        <w:tc>
          <w:tcPr>
            <w:tcW w:w="311" w:type="pct"/>
            <w:shd w:val="clear" w:color="auto" w:fill="auto"/>
            <w:vAlign w:val="center"/>
            <w:hideMark/>
          </w:tcPr>
          <w:p w14:paraId="2FF49C3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619DD3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PANTOPRAZOL 40 MG. CAJA 7 TABLETAS</w:t>
            </w:r>
          </w:p>
        </w:tc>
        <w:tc>
          <w:tcPr>
            <w:tcW w:w="704" w:type="pct"/>
            <w:shd w:val="clear" w:color="auto" w:fill="auto"/>
            <w:vAlign w:val="center"/>
            <w:hideMark/>
          </w:tcPr>
          <w:p w14:paraId="3948951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08D8FB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613.85</w:t>
            </w:r>
          </w:p>
        </w:tc>
      </w:tr>
      <w:tr w:rsidR="00F82D39" w:rsidRPr="00F82D39" w14:paraId="0A8D6762" w14:textId="77777777" w:rsidTr="00F82D39">
        <w:trPr>
          <w:trHeight w:val="255"/>
        </w:trPr>
        <w:tc>
          <w:tcPr>
            <w:tcW w:w="319" w:type="pct"/>
            <w:tcBorders>
              <w:left w:val="single" w:sz="4" w:space="0" w:color="auto"/>
            </w:tcBorders>
            <w:shd w:val="clear" w:color="auto" w:fill="auto"/>
            <w:vAlign w:val="center"/>
            <w:hideMark/>
          </w:tcPr>
          <w:p w14:paraId="2363DD3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449</w:t>
            </w:r>
          </w:p>
        </w:tc>
        <w:tc>
          <w:tcPr>
            <w:tcW w:w="311" w:type="pct"/>
            <w:shd w:val="clear" w:color="auto" w:fill="auto"/>
            <w:vAlign w:val="center"/>
            <w:hideMark/>
          </w:tcPr>
          <w:p w14:paraId="492B0FB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4063C1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PANTOPRAZOL-CLARITROMICINA-AMOXICILINA 40/500/500 MG. CAJA 20 TABLETAS</w:t>
            </w:r>
          </w:p>
        </w:tc>
        <w:tc>
          <w:tcPr>
            <w:tcW w:w="704" w:type="pct"/>
            <w:shd w:val="clear" w:color="auto" w:fill="auto"/>
            <w:vAlign w:val="center"/>
            <w:hideMark/>
          </w:tcPr>
          <w:p w14:paraId="4E3D089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67E68F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1,400.00</w:t>
            </w:r>
          </w:p>
        </w:tc>
      </w:tr>
      <w:tr w:rsidR="00F82D39" w:rsidRPr="00F82D39" w14:paraId="1D0E2382" w14:textId="77777777" w:rsidTr="00F82D39">
        <w:trPr>
          <w:trHeight w:val="255"/>
        </w:trPr>
        <w:tc>
          <w:tcPr>
            <w:tcW w:w="319" w:type="pct"/>
            <w:tcBorders>
              <w:left w:val="single" w:sz="4" w:space="0" w:color="auto"/>
            </w:tcBorders>
            <w:shd w:val="clear" w:color="auto" w:fill="auto"/>
            <w:vAlign w:val="center"/>
            <w:hideMark/>
          </w:tcPr>
          <w:p w14:paraId="6DC3CF0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450</w:t>
            </w:r>
          </w:p>
        </w:tc>
        <w:tc>
          <w:tcPr>
            <w:tcW w:w="311" w:type="pct"/>
            <w:shd w:val="clear" w:color="auto" w:fill="auto"/>
            <w:vAlign w:val="center"/>
            <w:hideMark/>
          </w:tcPr>
          <w:p w14:paraId="0BEB054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2357F3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PARACETAMOL 750 MG. CAJA 20 TABLETAS</w:t>
            </w:r>
          </w:p>
        </w:tc>
        <w:tc>
          <w:tcPr>
            <w:tcW w:w="704" w:type="pct"/>
            <w:shd w:val="clear" w:color="auto" w:fill="auto"/>
            <w:vAlign w:val="center"/>
            <w:hideMark/>
          </w:tcPr>
          <w:p w14:paraId="695ED47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60AF2B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313.67</w:t>
            </w:r>
          </w:p>
        </w:tc>
      </w:tr>
      <w:tr w:rsidR="00F82D39" w:rsidRPr="00F82D39" w14:paraId="453605D7" w14:textId="77777777" w:rsidTr="00F82D39">
        <w:trPr>
          <w:trHeight w:val="255"/>
        </w:trPr>
        <w:tc>
          <w:tcPr>
            <w:tcW w:w="319" w:type="pct"/>
            <w:tcBorders>
              <w:left w:val="single" w:sz="4" w:space="0" w:color="auto"/>
            </w:tcBorders>
            <w:shd w:val="clear" w:color="auto" w:fill="auto"/>
            <w:vAlign w:val="center"/>
            <w:hideMark/>
          </w:tcPr>
          <w:p w14:paraId="4275019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451</w:t>
            </w:r>
          </w:p>
        </w:tc>
        <w:tc>
          <w:tcPr>
            <w:tcW w:w="311" w:type="pct"/>
            <w:shd w:val="clear" w:color="auto" w:fill="auto"/>
            <w:vAlign w:val="center"/>
            <w:hideMark/>
          </w:tcPr>
          <w:p w14:paraId="1DCA4BF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4D0AA8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PARACETAMOL 500 MG. CAJA 20 TABLETAS</w:t>
            </w:r>
          </w:p>
        </w:tc>
        <w:tc>
          <w:tcPr>
            <w:tcW w:w="704" w:type="pct"/>
            <w:shd w:val="clear" w:color="auto" w:fill="auto"/>
            <w:vAlign w:val="center"/>
            <w:hideMark/>
          </w:tcPr>
          <w:p w14:paraId="042AE38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C6837E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121.85</w:t>
            </w:r>
          </w:p>
        </w:tc>
      </w:tr>
      <w:tr w:rsidR="00F82D39" w:rsidRPr="00F82D39" w14:paraId="6AFCD233" w14:textId="77777777" w:rsidTr="00F82D39">
        <w:trPr>
          <w:trHeight w:val="255"/>
        </w:trPr>
        <w:tc>
          <w:tcPr>
            <w:tcW w:w="319" w:type="pct"/>
            <w:tcBorders>
              <w:left w:val="single" w:sz="4" w:space="0" w:color="auto"/>
            </w:tcBorders>
            <w:shd w:val="clear" w:color="auto" w:fill="auto"/>
            <w:vAlign w:val="center"/>
            <w:hideMark/>
          </w:tcPr>
          <w:p w14:paraId="448AF06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452</w:t>
            </w:r>
          </w:p>
        </w:tc>
        <w:tc>
          <w:tcPr>
            <w:tcW w:w="311" w:type="pct"/>
            <w:shd w:val="clear" w:color="auto" w:fill="auto"/>
            <w:vAlign w:val="center"/>
            <w:hideMark/>
          </w:tcPr>
          <w:p w14:paraId="2136984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67DDB3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PARACETAMOL 650 MG. CAJA 24 TABLETAS</w:t>
            </w:r>
          </w:p>
        </w:tc>
        <w:tc>
          <w:tcPr>
            <w:tcW w:w="704" w:type="pct"/>
            <w:shd w:val="clear" w:color="auto" w:fill="auto"/>
            <w:vAlign w:val="center"/>
            <w:hideMark/>
          </w:tcPr>
          <w:p w14:paraId="654F1ED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75E62B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152.22</w:t>
            </w:r>
          </w:p>
        </w:tc>
      </w:tr>
      <w:tr w:rsidR="00F82D39" w:rsidRPr="00F82D39" w14:paraId="78F4C2E7" w14:textId="77777777" w:rsidTr="00F82D39">
        <w:trPr>
          <w:trHeight w:val="255"/>
        </w:trPr>
        <w:tc>
          <w:tcPr>
            <w:tcW w:w="319" w:type="pct"/>
            <w:tcBorders>
              <w:left w:val="single" w:sz="4" w:space="0" w:color="auto"/>
            </w:tcBorders>
            <w:shd w:val="clear" w:color="auto" w:fill="auto"/>
            <w:vAlign w:val="center"/>
            <w:hideMark/>
          </w:tcPr>
          <w:p w14:paraId="0018EDA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453</w:t>
            </w:r>
          </w:p>
        </w:tc>
        <w:tc>
          <w:tcPr>
            <w:tcW w:w="311" w:type="pct"/>
            <w:shd w:val="clear" w:color="auto" w:fill="auto"/>
            <w:vAlign w:val="center"/>
            <w:hideMark/>
          </w:tcPr>
          <w:p w14:paraId="57630F7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E56221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PARACETAMOL FENILEFRINA CLORFENAMINA 500 MG/5MG/2 MG. CAJA 12 TABLETAS</w:t>
            </w:r>
          </w:p>
        </w:tc>
        <w:tc>
          <w:tcPr>
            <w:tcW w:w="704" w:type="pct"/>
            <w:shd w:val="clear" w:color="auto" w:fill="auto"/>
            <w:vAlign w:val="center"/>
            <w:hideMark/>
          </w:tcPr>
          <w:p w14:paraId="196711F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22823D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58.97</w:t>
            </w:r>
          </w:p>
        </w:tc>
      </w:tr>
      <w:tr w:rsidR="00F82D39" w:rsidRPr="00F82D39" w14:paraId="1CD6CDD2" w14:textId="77777777" w:rsidTr="00F82D39">
        <w:trPr>
          <w:trHeight w:val="255"/>
        </w:trPr>
        <w:tc>
          <w:tcPr>
            <w:tcW w:w="319" w:type="pct"/>
            <w:tcBorders>
              <w:left w:val="single" w:sz="4" w:space="0" w:color="auto"/>
            </w:tcBorders>
            <w:shd w:val="clear" w:color="auto" w:fill="auto"/>
            <w:vAlign w:val="center"/>
            <w:hideMark/>
          </w:tcPr>
          <w:p w14:paraId="60E60E2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454</w:t>
            </w:r>
          </w:p>
        </w:tc>
        <w:tc>
          <w:tcPr>
            <w:tcW w:w="311" w:type="pct"/>
            <w:shd w:val="clear" w:color="auto" w:fill="auto"/>
            <w:vAlign w:val="center"/>
            <w:hideMark/>
          </w:tcPr>
          <w:p w14:paraId="74B9E04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9DE1C8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PARACETAMOL/ TRAMADOL 325MG/37.5 MG. CAJA 20 TABLETAS</w:t>
            </w:r>
          </w:p>
        </w:tc>
        <w:tc>
          <w:tcPr>
            <w:tcW w:w="704" w:type="pct"/>
            <w:shd w:val="clear" w:color="auto" w:fill="auto"/>
            <w:vAlign w:val="center"/>
            <w:hideMark/>
          </w:tcPr>
          <w:p w14:paraId="78F8152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050F51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807.12</w:t>
            </w:r>
          </w:p>
        </w:tc>
      </w:tr>
      <w:tr w:rsidR="00F82D39" w:rsidRPr="00F82D39" w14:paraId="0C0C7BC2" w14:textId="77777777" w:rsidTr="00F82D39">
        <w:trPr>
          <w:trHeight w:val="255"/>
        </w:trPr>
        <w:tc>
          <w:tcPr>
            <w:tcW w:w="319" w:type="pct"/>
            <w:tcBorders>
              <w:left w:val="single" w:sz="4" w:space="0" w:color="auto"/>
            </w:tcBorders>
            <w:shd w:val="clear" w:color="auto" w:fill="auto"/>
            <w:vAlign w:val="center"/>
            <w:hideMark/>
          </w:tcPr>
          <w:p w14:paraId="77A2A4B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455</w:t>
            </w:r>
          </w:p>
        </w:tc>
        <w:tc>
          <w:tcPr>
            <w:tcW w:w="311" w:type="pct"/>
            <w:shd w:val="clear" w:color="auto" w:fill="auto"/>
            <w:vAlign w:val="center"/>
            <w:hideMark/>
          </w:tcPr>
          <w:p w14:paraId="3594E50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C2234F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PARACETAMOL/FENILEFRINA/CARBINOXAMINA 400 MG. CAJA 24 TABLETAS</w:t>
            </w:r>
          </w:p>
        </w:tc>
        <w:tc>
          <w:tcPr>
            <w:tcW w:w="704" w:type="pct"/>
            <w:shd w:val="clear" w:color="auto" w:fill="auto"/>
            <w:vAlign w:val="center"/>
            <w:hideMark/>
          </w:tcPr>
          <w:p w14:paraId="3756231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E8D413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116.53</w:t>
            </w:r>
          </w:p>
        </w:tc>
      </w:tr>
      <w:tr w:rsidR="00F82D39" w:rsidRPr="00F82D39" w14:paraId="31FDB0A7" w14:textId="77777777" w:rsidTr="00F82D39">
        <w:trPr>
          <w:trHeight w:val="255"/>
        </w:trPr>
        <w:tc>
          <w:tcPr>
            <w:tcW w:w="319" w:type="pct"/>
            <w:tcBorders>
              <w:left w:val="single" w:sz="4" w:space="0" w:color="auto"/>
            </w:tcBorders>
            <w:shd w:val="clear" w:color="auto" w:fill="auto"/>
            <w:vAlign w:val="center"/>
            <w:hideMark/>
          </w:tcPr>
          <w:p w14:paraId="55F476C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456</w:t>
            </w:r>
          </w:p>
        </w:tc>
        <w:tc>
          <w:tcPr>
            <w:tcW w:w="311" w:type="pct"/>
            <w:shd w:val="clear" w:color="auto" w:fill="auto"/>
            <w:vAlign w:val="center"/>
            <w:hideMark/>
          </w:tcPr>
          <w:p w14:paraId="1E7C833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9C271D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PARACETAMOL-CLORZOXAZONA 300/250 MG. CAJA 30 TABLETAS</w:t>
            </w:r>
          </w:p>
        </w:tc>
        <w:tc>
          <w:tcPr>
            <w:tcW w:w="704" w:type="pct"/>
            <w:shd w:val="clear" w:color="auto" w:fill="auto"/>
            <w:vAlign w:val="center"/>
            <w:hideMark/>
          </w:tcPr>
          <w:p w14:paraId="2395A93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F8A26C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1,056.52</w:t>
            </w:r>
          </w:p>
        </w:tc>
      </w:tr>
      <w:tr w:rsidR="00F82D39" w:rsidRPr="00F82D39" w14:paraId="75E2A01E" w14:textId="77777777" w:rsidTr="00F82D39">
        <w:trPr>
          <w:trHeight w:val="510"/>
        </w:trPr>
        <w:tc>
          <w:tcPr>
            <w:tcW w:w="319" w:type="pct"/>
            <w:tcBorders>
              <w:left w:val="single" w:sz="4" w:space="0" w:color="auto"/>
            </w:tcBorders>
            <w:shd w:val="clear" w:color="auto" w:fill="auto"/>
            <w:vAlign w:val="center"/>
            <w:hideMark/>
          </w:tcPr>
          <w:p w14:paraId="6C6EB7C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457</w:t>
            </w:r>
          </w:p>
        </w:tc>
        <w:tc>
          <w:tcPr>
            <w:tcW w:w="311" w:type="pct"/>
            <w:shd w:val="clear" w:color="auto" w:fill="auto"/>
            <w:vAlign w:val="center"/>
            <w:hideMark/>
          </w:tcPr>
          <w:p w14:paraId="6E8D479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CFFBD0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PARACETAMOL-DICLOFENACO 500/50 MG. CAJA 15 TABLETAS</w:t>
            </w:r>
          </w:p>
        </w:tc>
        <w:tc>
          <w:tcPr>
            <w:tcW w:w="704" w:type="pct"/>
            <w:shd w:val="clear" w:color="auto" w:fill="auto"/>
            <w:vAlign w:val="center"/>
            <w:hideMark/>
          </w:tcPr>
          <w:p w14:paraId="3A037B4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29E16E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447.68</w:t>
            </w:r>
          </w:p>
        </w:tc>
      </w:tr>
      <w:tr w:rsidR="00F82D39" w:rsidRPr="00F82D39" w14:paraId="21140F3E" w14:textId="77777777" w:rsidTr="00F82D39">
        <w:trPr>
          <w:trHeight w:val="585"/>
        </w:trPr>
        <w:tc>
          <w:tcPr>
            <w:tcW w:w="319" w:type="pct"/>
            <w:tcBorders>
              <w:left w:val="single" w:sz="4" w:space="0" w:color="auto"/>
            </w:tcBorders>
            <w:shd w:val="clear" w:color="auto" w:fill="auto"/>
            <w:vAlign w:val="center"/>
            <w:hideMark/>
          </w:tcPr>
          <w:p w14:paraId="1225A22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458</w:t>
            </w:r>
          </w:p>
        </w:tc>
        <w:tc>
          <w:tcPr>
            <w:tcW w:w="311" w:type="pct"/>
            <w:shd w:val="clear" w:color="auto" w:fill="auto"/>
            <w:vAlign w:val="center"/>
            <w:hideMark/>
          </w:tcPr>
          <w:p w14:paraId="48CB54D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B819FC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PAROXETINA 20 MG. CAJA 20 TABLETAS</w:t>
            </w:r>
          </w:p>
        </w:tc>
        <w:tc>
          <w:tcPr>
            <w:tcW w:w="704" w:type="pct"/>
            <w:shd w:val="clear" w:color="auto" w:fill="auto"/>
            <w:vAlign w:val="center"/>
            <w:hideMark/>
          </w:tcPr>
          <w:p w14:paraId="76DC7F6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411270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1,621.63</w:t>
            </w:r>
          </w:p>
        </w:tc>
      </w:tr>
      <w:tr w:rsidR="00F82D39" w:rsidRPr="00F82D39" w14:paraId="6B5B45FC" w14:textId="77777777" w:rsidTr="00F82D39">
        <w:trPr>
          <w:trHeight w:val="255"/>
        </w:trPr>
        <w:tc>
          <w:tcPr>
            <w:tcW w:w="319" w:type="pct"/>
            <w:tcBorders>
              <w:left w:val="single" w:sz="4" w:space="0" w:color="auto"/>
            </w:tcBorders>
            <w:shd w:val="clear" w:color="auto" w:fill="auto"/>
            <w:vAlign w:val="center"/>
            <w:hideMark/>
          </w:tcPr>
          <w:p w14:paraId="1999781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459</w:t>
            </w:r>
          </w:p>
        </w:tc>
        <w:tc>
          <w:tcPr>
            <w:tcW w:w="311" w:type="pct"/>
            <w:shd w:val="clear" w:color="auto" w:fill="auto"/>
            <w:vAlign w:val="center"/>
            <w:hideMark/>
          </w:tcPr>
          <w:p w14:paraId="2FA1F26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2DC917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MELISSA OFFICINALIS 112.5 MG, PASSIFLORA INCARNATA 80.0 MG, VALERIANA OFFICINALIS 125.0 CAJA C/30 TABLETAS</w:t>
            </w:r>
          </w:p>
        </w:tc>
        <w:tc>
          <w:tcPr>
            <w:tcW w:w="704" w:type="pct"/>
            <w:shd w:val="clear" w:color="auto" w:fill="auto"/>
            <w:vAlign w:val="center"/>
            <w:hideMark/>
          </w:tcPr>
          <w:p w14:paraId="12C633D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8C07BD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347.10</w:t>
            </w:r>
          </w:p>
        </w:tc>
      </w:tr>
      <w:tr w:rsidR="00F82D39" w:rsidRPr="00F82D39" w14:paraId="58E499C8" w14:textId="77777777" w:rsidTr="00F82D39">
        <w:trPr>
          <w:trHeight w:val="255"/>
        </w:trPr>
        <w:tc>
          <w:tcPr>
            <w:tcW w:w="319" w:type="pct"/>
            <w:tcBorders>
              <w:left w:val="single" w:sz="4" w:space="0" w:color="auto"/>
            </w:tcBorders>
            <w:shd w:val="clear" w:color="auto" w:fill="auto"/>
            <w:vAlign w:val="center"/>
            <w:hideMark/>
          </w:tcPr>
          <w:p w14:paraId="2798C9D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460</w:t>
            </w:r>
          </w:p>
        </w:tc>
        <w:tc>
          <w:tcPr>
            <w:tcW w:w="311" w:type="pct"/>
            <w:shd w:val="clear" w:color="auto" w:fill="auto"/>
            <w:vAlign w:val="center"/>
            <w:hideMark/>
          </w:tcPr>
          <w:p w14:paraId="2B82EE6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8FFD37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PENTOXIFILINA400 MG. CAJA 30 TABLETAS</w:t>
            </w:r>
          </w:p>
        </w:tc>
        <w:tc>
          <w:tcPr>
            <w:tcW w:w="704" w:type="pct"/>
            <w:shd w:val="clear" w:color="auto" w:fill="auto"/>
            <w:vAlign w:val="center"/>
            <w:hideMark/>
          </w:tcPr>
          <w:p w14:paraId="69600FA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544BBC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935.43</w:t>
            </w:r>
          </w:p>
        </w:tc>
      </w:tr>
      <w:tr w:rsidR="00F82D39" w:rsidRPr="00F82D39" w14:paraId="21664BCA" w14:textId="77777777" w:rsidTr="00F82D39">
        <w:trPr>
          <w:trHeight w:val="255"/>
        </w:trPr>
        <w:tc>
          <w:tcPr>
            <w:tcW w:w="319" w:type="pct"/>
            <w:tcBorders>
              <w:left w:val="single" w:sz="4" w:space="0" w:color="auto"/>
            </w:tcBorders>
            <w:shd w:val="clear" w:color="auto" w:fill="auto"/>
            <w:vAlign w:val="center"/>
            <w:hideMark/>
          </w:tcPr>
          <w:p w14:paraId="54EC7B5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461</w:t>
            </w:r>
          </w:p>
        </w:tc>
        <w:tc>
          <w:tcPr>
            <w:tcW w:w="311" w:type="pct"/>
            <w:shd w:val="clear" w:color="auto" w:fill="auto"/>
            <w:vAlign w:val="center"/>
            <w:hideMark/>
          </w:tcPr>
          <w:p w14:paraId="0F45028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57F2F9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PERINDOPRIL/AMLODIPINO 5/10 MG. CAJA 30 COMPRIMIDOS</w:t>
            </w:r>
          </w:p>
        </w:tc>
        <w:tc>
          <w:tcPr>
            <w:tcW w:w="704" w:type="pct"/>
            <w:shd w:val="clear" w:color="auto" w:fill="auto"/>
            <w:vAlign w:val="center"/>
            <w:hideMark/>
          </w:tcPr>
          <w:p w14:paraId="5B527ED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6D7D72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950.82</w:t>
            </w:r>
          </w:p>
        </w:tc>
      </w:tr>
      <w:tr w:rsidR="00F82D39" w:rsidRPr="00F82D39" w14:paraId="3FD2030F" w14:textId="77777777" w:rsidTr="00F82D39">
        <w:trPr>
          <w:trHeight w:val="255"/>
        </w:trPr>
        <w:tc>
          <w:tcPr>
            <w:tcW w:w="319" w:type="pct"/>
            <w:tcBorders>
              <w:left w:val="single" w:sz="4" w:space="0" w:color="auto"/>
            </w:tcBorders>
            <w:shd w:val="clear" w:color="auto" w:fill="auto"/>
            <w:vAlign w:val="center"/>
            <w:hideMark/>
          </w:tcPr>
          <w:p w14:paraId="6C763C9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462</w:t>
            </w:r>
          </w:p>
        </w:tc>
        <w:tc>
          <w:tcPr>
            <w:tcW w:w="311" w:type="pct"/>
            <w:shd w:val="clear" w:color="auto" w:fill="auto"/>
            <w:vAlign w:val="center"/>
            <w:hideMark/>
          </w:tcPr>
          <w:p w14:paraId="0EFEDC7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25BE3C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GLYCINE MAX, PERSEA GRATISSIMA 100/200 MG. CAJA 15 </w:t>
            </w:r>
          </w:p>
        </w:tc>
        <w:tc>
          <w:tcPr>
            <w:tcW w:w="704" w:type="pct"/>
            <w:shd w:val="clear" w:color="auto" w:fill="auto"/>
            <w:vAlign w:val="center"/>
            <w:hideMark/>
          </w:tcPr>
          <w:p w14:paraId="7A3ECF8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6ACD77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799.82</w:t>
            </w:r>
          </w:p>
        </w:tc>
      </w:tr>
      <w:tr w:rsidR="00F82D39" w:rsidRPr="00F82D39" w14:paraId="0AF419F9" w14:textId="77777777" w:rsidTr="00F82D39">
        <w:trPr>
          <w:trHeight w:val="255"/>
        </w:trPr>
        <w:tc>
          <w:tcPr>
            <w:tcW w:w="319" w:type="pct"/>
            <w:tcBorders>
              <w:left w:val="single" w:sz="4" w:space="0" w:color="auto"/>
            </w:tcBorders>
            <w:shd w:val="clear" w:color="auto" w:fill="auto"/>
            <w:vAlign w:val="center"/>
            <w:hideMark/>
          </w:tcPr>
          <w:p w14:paraId="76CC3DB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463</w:t>
            </w:r>
          </w:p>
        </w:tc>
        <w:tc>
          <w:tcPr>
            <w:tcW w:w="311" w:type="pct"/>
            <w:shd w:val="clear" w:color="auto" w:fill="auto"/>
            <w:vAlign w:val="center"/>
            <w:hideMark/>
          </w:tcPr>
          <w:p w14:paraId="1467E16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03F237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GLYCINE MAX, PERSEA GRATISSIMA 100/200 MG. CAJA 30 CAPSULAS</w:t>
            </w:r>
          </w:p>
        </w:tc>
        <w:tc>
          <w:tcPr>
            <w:tcW w:w="704" w:type="pct"/>
            <w:shd w:val="clear" w:color="auto" w:fill="auto"/>
            <w:vAlign w:val="center"/>
            <w:hideMark/>
          </w:tcPr>
          <w:p w14:paraId="4140F13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372820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1,427.12</w:t>
            </w:r>
          </w:p>
        </w:tc>
      </w:tr>
      <w:tr w:rsidR="00F82D39" w:rsidRPr="00F82D39" w14:paraId="42979A20" w14:textId="77777777" w:rsidTr="00F82D39">
        <w:trPr>
          <w:trHeight w:val="255"/>
        </w:trPr>
        <w:tc>
          <w:tcPr>
            <w:tcW w:w="319" w:type="pct"/>
            <w:tcBorders>
              <w:left w:val="single" w:sz="4" w:space="0" w:color="auto"/>
            </w:tcBorders>
            <w:shd w:val="clear" w:color="auto" w:fill="auto"/>
            <w:vAlign w:val="center"/>
            <w:hideMark/>
          </w:tcPr>
          <w:p w14:paraId="519512A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464</w:t>
            </w:r>
          </w:p>
        </w:tc>
        <w:tc>
          <w:tcPr>
            <w:tcW w:w="311" w:type="pct"/>
            <w:shd w:val="clear" w:color="auto" w:fill="auto"/>
            <w:vAlign w:val="center"/>
            <w:hideMark/>
          </w:tcPr>
          <w:p w14:paraId="5EF8E55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D83D4B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PICOSULFATO DE SODIO 5 MG. CAJA 20 TABLETAS</w:t>
            </w:r>
          </w:p>
        </w:tc>
        <w:tc>
          <w:tcPr>
            <w:tcW w:w="704" w:type="pct"/>
            <w:shd w:val="clear" w:color="auto" w:fill="auto"/>
            <w:vAlign w:val="center"/>
            <w:hideMark/>
          </w:tcPr>
          <w:p w14:paraId="15841F3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8AF27D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162.53</w:t>
            </w:r>
          </w:p>
        </w:tc>
      </w:tr>
      <w:tr w:rsidR="00F82D39" w:rsidRPr="00F82D39" w14:paraId="20CC8C3F" w14:textId="77777777" w:rsidTr="00F82D39">
        <w:trPr>
          <w:trHeight w:val="510"/>
        </w:trPr>
        <w:tc>
          <w:tcPr>
            <w:tcW w:w="319" w:type="pct"/>
            <w:tcBorders>
              <w:left w:val="single" w:sz="4" w:space="0" w:color="auto"/>
            </w:tcBorders>
            <w:shd w:val="clear" w:color="auto" w:fill="auto"/>
            <w:vAlign w:val="center"/>
            <w:hideMark/>
          </w:tcPr>
          <w:p w14:paraId="4D009A9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465</w:t>
            </w:r>
          </w:p>
        </w:tc>
        <w:tc>
          <w:tcPr>
            <w:tcW w:w="311" w:type="pct"/>
            <w:shd w:val="clear" w:color="auto" w:fill="auto"/>
            <w:vAlign w:val="center"/>
            <w:hideMark/>
          </w:tcPr>
          <w:p w14:paraId="2B383C7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774B3B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PICOSULFATO SODICO7.5MG/ML PIEZA GOTAS</w:t>
            </w:r>
          </w:p>
        </w:tc>
        <w:tc>
          <w:tcPr>
            <w:tcW w:w="704" w:type="pct"/>
            <w:shd w:val="clear" w:color="auto" w:fill="auto"/>
            <w:vAlign w:val="center"/>
            <w:hideMark/>
          </w:tcPr>
          <w:p w14:paraId="431F517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3842D5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191.98</w:t>
            </w:r>
          </w:p>
        </w:tc>
      </w:tr>
      <w:tr w:rsidR="00F82D39" w:rsidRPr="00F82D39" w14:paraId="07B83DA4" w14:textId="77777777" w:rsidTr="00F82D39">
        <w:trPr>
          <w:trHeight w:val="255"/>
        </w:trPr>
        <w:tc>
          <w:tcPr>
            <w:tcW w:w="319" w:type="pct"/>
            <w:tcBorders>
              <w:left w:val="single" w:sz="4" w:space="0" w:color="auto"/>
            </w:tcBorders>
            <w:shd w:val="clear" w:color="auto" w:fill="auto"/>
            <w:vAlign w:val="center"/>
            <w:hideMark/>
          </w:tcPr>
          <w:p w14:paraId="622D095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466</w:t>
            </w:r>
          </w:p>
        </w:tc>
        <w:tc>
          <w:tcPr>
            <w:tcW w:w="311" w:type="pct"/>
            <w:shd w:val="clear" w:color="auto" w:fill="auto"/>
            <w:vAlign w:val="center"/>
            <w:hideMark/>
          </w:tcPr>
          <w:p w14:paraId="74CCB1E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BD321C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PIKETOPROFENO 60 G. PIEZA TUBO</w:t>
            </w:r>
          </w:p>
        </w:tc>
        <w:tc>
          <w:tcPr>
            <w:tcW w:w="704" w:type="pct"/>
            <w:shd w:val="clear" w:color="auto" w:fill="auto"/>
            <w:vAlign w:val="center"/>
            <w:hideMark/>
          </w:tcPr>
          <w:p w14:paraId="1DC37DD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FBED9D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674.52</w:t>
            </w:r>
          </w:p>
        </w:tc>
      </w:tr>
      <w:tr w:rsidR="00F82D39" w:rsidRPr="00F82D39" w14:paraId="70EFA895" w14:textId="77777777" w:rsidTr="00F82D39">
        <w:trPr>
          <w:trHeight w:val="510"/>
        </w:trPr>
        <w:tc>
          <w:tcPr>
            <w:tcW w:w="319" w:type="pct"/>
            <w:tcBorders>
              <w:left w:val="single" w:sz="4" w:space="0" w:color="auto"/>
            </w:tcBorders>
            <w:shd w:val="clear" w:color="auto" w:fill="auto"/>
            <w:vAlign w:val="center"/>
            <w:hideMark/>
          </w:tcPr>
          <w:p w14:paraId="42216DF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467</w:t>
            </w:r>
          </w:p>
        </w:tc>
        <w:tc>
          <w:tcPr>
            <w:tcW w:w="311" w:type="pct"/>
            <w:shd w:val="clear" w:color="auto" w:fill="auto"/>
            <w:vAlign w:val="center"/>
            <w:hideMark/>
          </w:tcPr>
          <w:p w14:paraId="17841E6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28E48E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PIOGLITAZONA 15 MG. CAJA 28 TABLETAS</w:t>
            </w:r>
          </w:p>
        </w:tc>
        <w:tc>
          <w:tcPr>
            <w:tcW w:w="704" w:type="pct"/>
            <w:shd w:val="clear" w:color="auto" w:fill="auto"/>
            <w:vAlign w:val="center"/>
            <w:hideMark/>
          </w:tcPr>
          <w:p w14:paraId="6790963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0DEDDC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1,838.78</w:t>
            </w:r>
          </w:p>
        </w:tc>
      </w:tr>
      <w:tr w:rsidR="00F82D39" w:rsidRPr="00F82D39" w14:paraId="4EC121DC" w14:textId="77777777" w:rsidTr="00F82D39">
        <w:trPr>
          <w:trHeight w:val="255"/>
        </w:trPr>
        <w:tc>
          <w:tcPr>
            <w:tcW w:w="319" w:type="pct"/>
            <w:tcBorders>
              <w:left w:val="single" w:sz="4" w:space="0" w:color="auto"/>
            </w:tcBorders>
            <w:shd w:val="clear" w:color="auto" w:fill="auto"/>
            <w:vAlign w:val="center"/>
            <w:hideMark/>
          </w:tcPr>
          <w:p w14:paraId="3523554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468</w:t>
            </w:r>
          </w:p>
        </w:tc>
        <w:tc>
          <w:tcPr>
            <w:tcW w:w="311" w:type="pct"/>
            <w:shd w:val="clear" w:color="auto" w:fill="auto"/>
            <w:vAlign w:val="center"/>
            <w:hideMark/>
          </w:tcPr>
          <w:p w14:paraId="278BC6C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855CAC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PIRACETAM 800 MG. CAJA 30 TABLETAS</w:t>
            </w:r>
          </w:p>
        </w:tc>
        <w:tc>
          <w:tcPr>
            <w:tcW w:w="704" w:type="pct"/>
            <w:shd w:val="clear" w:color="auto" w:fill="auto"/>
            <w:vAlign w:val="center"/>
            <w:hideMark/>
          </w:tcPr>
          <w:p w14:paraId="4E50681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DB61E9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952.53</w:t>
            </w:r>
          </w:p>
        </w:tc>
      </w:tr>
      <w:tr w:rsidR="00F82D39" w:rsidRPr="00F82D39" w14:paraId="7F046AB9" w14:textId="77777777" w:rsidTr="00F82D39">
        <w:trPr>
          <w:trHeight w:val="255"/>
        </w:trPr>
        <w:tc>
          <w:tcPr>
            <w:tcW w:w="319" w:type="pct"/>
            <w:tcBorders>
              <w:left w:val="single" w:sz="4" w:space="0" w:color="auto"/>
            </w:tcBorders>
            <w:shd w:val="clear" w:color="auto" w:fill="auto"/>
            <w:vAlign w:val="center"/>
            <w:hideMark/>
          </w:tcPr>
          <w:p w14:paraId="623CD10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469</w:t>
            </w:r>
          </w:p>
        </w:tc>
        <w:tc>
          <w:tcPr>
            <w:tcW w:w="311" w:type="pct"/>
            <w:shd w:val="clear" w:color="auto" w:fill="auto"/>
            <w:vAlign w:val="center"/>
            <w:hideMark/>
          </w:tcPr>
          <w:p w14:paraId="522B1CA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AF643B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PIRFENIDONA 40 G. PIEZA TUBO GEL</w:t>
            </w:r>
          </w:p>
        </w:tc>
        <w:tc>
          <w:tcPr>
            <w:tcW w:w="704" w:type="pct"/>
            <w:shd w:val="clear" w:color="auto" w:fill="auto"/>
            <w:vAlign w:val="center"/>
            <w:hideMark/>
          </w:tcPr>
          <w:p w14:paraId="3490037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3E2CDF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1,277.50</w:t>
            </w:r>
          </w:p>
        </w:tc>
      </w:tr>
      <w:tr w:rsidR="00F82D39" w:rsidRPr="00F82D39" w14:paraId="46DEDD6C" w14:textId="77777777" w:rsidTr="00F82D39">
        <w:trPr>
          <w:trHeight w:val="510"/>
        </w:trPr>
        <w:tc>
          <w:tcPr>
            <w:tcW w:w="319" w:type="pct"/>
            <w:tcBorders>
              <w:left w:val="single" w:sz="4" w:space="0" w:color="auto"/>
            </w:tcBorders>
            <w:shd w:val="clear" w:color="auto" w:fill="auto"/>
            <w:vAlign w:val="center"/>
            <w:hideMark/>
          </w:tcPr>
          <w:p w14:paraId="677F2DE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470</w:t>
            </w:r>
          </w:p>
        </w:tc>
        <w:tc>
          <w:tcPr>
            <w:tcW w:w="311" w:type="pct"/>
            <w:shd w:val="clear" w:color="auto" w:fill="auto"/>
            <w:vAlign w:val="center"/>
            <w:hideMark/>
          </w:tcPr>
          <w:p w14:paraId="1511942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E6E22D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PIRFENIDONA 0.005 G/100 GR C/30 GR 3.5 GR PIEZA TUBO GEL</w:t>
            </w:r>
          </w:p>
        </w:tc>
        <w:tc>
          <w:tcPr>
            <w:tcW w:w="704" w:type="pct"/>
            <w:shd w:val="clear" w:color="auto" w:fill="auto"/>
            <w:vAlign w:val="center"/>
            <w:hideMark/>
          </w:tcPr>
          <w:p w14:paraId="423C720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3EFF03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192.47</w:t>
            </w:r>
          </w:p>
        </w:tc>
      </w:tr>
      <w:tr w:rsidR="00F82D39" w:rsidRPr="00F82D39" w14:paraId="764820A0" w14:textId="77777777" w:rsidTr="00F82D39">
        <w:trPr>
          <w:trHeight w:val="255"/>
        </w:trPr>
        <w:tc>
          <w:tcPr>
            <w:tcW w:w="319" w:type="pct"/>
            <w:tcBorders>
              <w:left w:val="single" w:sz="4" w:space="0" w:color="auto"/>
            </w:tcBorders>
            <w:shd w:val="clear" w:color="auto" w:fill="auto"/>
            <w:vAlign w:val="center"/>
            <w:hideMark/>
          </w:tcPr>
          <w:p w14:paraId="6EE14C9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471</w:t>
            </w:r>
          </w:p>
        </w:tc>
        <w:tc>
          <w:tcPr>
            <w:tcW w:w="311" w:type="pct"/>
            <w:shd w:val="clear" w:color="auto" w:fill="auto"/>
            <w:vAlign w:val="center"/>
            <w:hideMark/>
          </w:tcPr>
          <w:p w14:paraId="54449E0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76ED2D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PIROXICAM 20 MG. CAJA 20 CAPSULAS</w:t>
            </w:r>
          </w:p>
        </w:tc>
        <w:tc>
          <w:tcPr>
            <w:tcW w:w="704" w:type="pct"/>
            <w:shd w:val="clear" w:color="auto" w:fill="auto"/>
            <w:vAlign w:val="center"/>
            <w:hideMark/>
          </w:tcPr>
          <w:p w14:paraId="219BAF0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C96F52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790.35</w:t>
            </w:r>
          </w:p>
        </w:tc>
      </w:tr>
      <w:tr w:rsidR="00F82D39" w:rsidRPr="00F82D39" w14:paraId="69DF8D73" w14:textId="77777777" w:rsidTr="00F82D39">
        <w:trPr>
          <w:trHeight w:val="255"/>
        </w:trPr>
        <w:tc>
          <w:tcPr>
            <w:tcW w:w="319" w:type="pct"/>
            <w:tcBorders>
              <w:left w:val="single" w:sz="4" w:space="0" w:color="auto"/>
            </w:tcBorders>
            <w:shd w:val="clear" w:color="auto" w:fill="auto"/>
            <w:vAlign w:val="center"/>
            <w:hideMark/>
          </w:tcPr>
          <w:p w14:paraId="4818885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472</w:t>
            </w:r>
          </w:p>
        </w:tc>
        <w:tc>
          <w:tcPr>
            <w:tcW w:w="311" w:type="pct"/>
            <w:shd w:val="clear" w:color="auto" w:fill="auto"/>
            <w:vAlign w:val="center"/>
            <w:hideMark/>
          </w:tcPr>
          <w:p w14:paraId="7033794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1C156F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PIROXICAM 40 G. PIEZA TUBO</w:t>
            </w:r>
          </w:p>
        </w:tc>
        <w:tc>
          <w:tcPr>
            <w:tcW w:w="704" w:type="pct"/>
            <w:shd w:val="clear" w:color="auto" w:fill="auto"/>
            <w:vAlign w:val="center"/>
            <w:hideMark/>
          </w:tcPr>
          <w:p w14:paraId="7131189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38A40A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175.68</w:t>
            </w:r>
          </w:p>
        </w:tc>
      </w:tr>
      <w:tr w:rsidR="00F82D39" w:rsidRPr="00F82D39" w14:paraId="586C3585" w14:textId="77777777" w:rsidTr="00F82D39">
        <w:trPr>
          <w:trHeight w:val="255"/>
        </w:trPr>
        <w:tc>
          <w:tcPr>
            <w:tcW w:w="319" w:type="pct"/>
            <w:tcBorders>
              <w:left w:val="single" w:sz="4" w:space="0" w:color="auto"/>
            </w:tcBorders>
            <w:shd w:val="clear" w:color="auto" w:fill="auto"/>
            <w:vAlign w:val="center"/>
            <w:hideMark/>
          </w:tcPr>
          <w:p w14:paraId="404270D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473</w:t>
            </w:r>
          </w:p>
        </w:tc>
        <w:tc>
          <w:tcPr>
            <w:tcW w:w="311" w:type="pct"/>
            <w:shd w:val="clear" w:color="auto" w:fill="auto"/>
            <w:vAlign w:val="center"/>
            <w:hideMark/>
          </w:tcPr>
          <w:p w14:paraId="4FF079F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783F4F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PLANTAGO PSYLLIUM660 G. PIEZA POLVO</w:t>
            </w:r>
          </w:p>
        </w:tc>
        <w:tc>
          <w:tcPr>
            <w:tcW w:w="704" w:type="pct"/>
            <w:shd w:val="clear" w:color="auto" w:fill="auto"/>
            <w:vAlign w:val="center"/>
            <w:hideMark/>
          </w:tcPr>
          <w:p w14:paraId="7C59615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BF8875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450.00</w:t>
            </w:r>
          </w:p>
        </w:tc>
      </w:tr>
      <w:tr w:rsidR="00F82D39" w:rsidRPr="00F82D39" w14:paraId="75607453" w14:textId="77777777" w:rsidTr="00F82D39">
        <w:trPr>
          <w:trHeight w:val="255"/>
        </w:trPr>
        <w:tc>
          <w:tcPr>
            <w:tcW w:w="319" w:type="pct"/>
            <w:tcBorders>
              <w:left w:val="single" w:sz="4" w:space="0" w:color="auto"/>
            </w:tcBorders>
            <w:shd w:val="clear" w:color="auto" w:fill="auto"/>
            <w:vAlign w:val="center"/>
            <w:hideMark/>
          </w:tcPr>
          <w:p w14:paraId="4A4E1C4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474</w:t>
            </w:r>
          </w:p>
        </w:tc>
        <w:tc>
          <w:tcPr>
            <w:tcW w:w="311" w:type="pct"/>
            <w:shd w:val="clear" w:color="auto" w:fill="auto"/>
            <w:vAlign w:val="center"/>
            <w:hideMark/>
          </w:tcPr>
          <w:p w14:paraId="319F143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ED7BF6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POLICRESULENO/CINCOCAINA 5 GR/ 1 GR C/50 G PIEZA CREMA</w:t>
            </w:r>
          </w:p>
        </w:tc>
        <w:tc>
          <w:tcPr>
            <w:tcW w:w="704" w:type="pct"/>
            <w:shd w:val="clear" w:color="auto" w:fill="auto"/>
            <w:vAlign w:val="center"/>
            <w:hideMark/>
          </w:tcPr>
          <w:p w14:paraId="75D68D1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2EF677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332.55</w:t>
            </w:r>
          </w:p>
        </w:tc>
      </w:tr>
      <w:tr w:rsidR="00F82D39" w:rsidRPr="00F82D39" w14:paraId="78CC8D14" w14:textId="77777777" w:rsidTr="00F82D39">
        <w:trPr>
          <w:trHeight w:val="255"/>
        </w:trPr>
        <w:tc>
          <w:tcPr>
            <w:tcW w:w="319" w:type="pct"/>
            <w:tcBorders>
              <w:left w:val="single" w:sz="4" w:space="0" w:color="auto"/>
            </w:tcBorders>
            <w:shd w:val="clear" w:color="auto" w:fill="auto"/>
            <w:vAlign w:val="center"/>
            <w:hideMark/>
          </w:tcPr>
          <w:p w14:paraId="105B944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475</w:t>
            </w:r>
          </w:p>
        </w:tc>
        <w:tc>
          <w:tcPr>
            <w:tcW w:w="311" w:type="pct"/>
            <w:shd w:val="clear" w:color="auto" w:fill="auto"/>
            <w:vAlign w:val="center"/>
            <w:hideMark/>
          </w:tcPr>
          <w:p w14:paraId="2454590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2E78D2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POLIETILENGLICOL17 G. CAJA 15 SOBRES</w:t>
            </w:r>
          </w:p>
        </w:tc>
        <w:tc>
          <w:tcPr>
            <w:tcW w:w="704" w:type="pct"/>
            <w:shd w:val="clear" w:color="auto" w:fill="auto"/>
            <w:vAlign w:val="center"/>
            <w:hideMark/>
          </w:tcPr>
          <w:p w14:paraId="181FBCF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4A0D30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504.33</w:t>
            </w:r>
          </w:p>
        </w:tc>
      </w:tr>
      <w:tr w:rsidR="00F82D39" w:rsidRPr="00F82D39" w14:paraId="578524EF" w14:textId="77777777" w:rsidTr="00F82D39">
        <w:trPr>
          <w:trHeight w:val="255"/>
        </w:trPr>
        <w:tc>
          <w:tcPr>
            <w:tcW w:w="319" w:type="pct"/>
            <w:tcBorders>
              <w:left w:val="single" w:sz="4" w:space="0" w:color="auto"/>
            </w:tcBorders>
            <w:shd w:val="clear" w:color="auto" w:fill="auto"/>
            <w:vAlign w:val="center"/>
            <w:hideMark/>
          </w:tcPr>
          <w:p w14:paraId="5A4D3AC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476</w:t>
            </w:r>
          </w:p>
        </w:tc>
        <w:tc>
          <w:tcPr>
            <w:tcW w:w="311" w:type="pct"/>
            <w:shd w:val="clear" w:color="auto" w:fill="auto"/>
            <w:vAlign w:val="center"/>
            <w:hideMark/>
          </w:tcPr>
          <w:p w14:paraId="5FD5416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33B0D7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POLIETILENGLICOL 109.6 G. CAJA 4 SOBRES</w:t>
            </w:r>
          </w:p>
        </w:tc>
        <w:tc>
          <w:tcPr>
            <w:tcW w:w="704" w:type="pct"/>
            <w:shd w:val="clear" w:color="auto" w:fill="auto"/>
            <w:vAlign w:val="center"/>
            <w:hideMark/>
          </w:tcPr>
          <w:p w14:paraId="5B7FA00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A2A658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918.52</w:t>
            </w:r>
          </w:p>
        </w:tc>
      </w:tr>
      <w:tr w:rsidR="00F82D39" w:rsidRPr="00F82D39" w14:paraId="14F8AF8C" w14:textId="77777777" w:rsidTr="00F82D39">
        <w:trPr>
          <w:trHeight w:val="255"/>
        </w:trPr>
        <w:tc>
          <w:tcPr>
            <w:tcW w:w="319" w:type="pct"/>
            <w:tcBorders>
              <w:left w:val="single" w:sz="4" w:space="0" w:color="auto"/>
            </w:tcBorders>
            <w:shd w:val="clear" w:color="auto" w:fill="auto"/>
            <w:vAlign w:val="center"/>
            <w:hideMark/>
          </w:tcPr>
          <w:p w14:paraId="29E6D69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477</w:t>
            </w:r>
          </w:p>
        </w:tc>
        <w:tc>
          <w:tcPr>
            <w:tcW w:w="311" w:type="pct"/>
            <w:shd w:val="clear" w:color="auto" w:fill="auto"/>
            <w:vAlign w:val="center"/>
            <w:hideMark/>
          </w:tcPr>
          <w:p w14:paraId="17C2482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357B57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POLIETILENGLICOL-PROPILENGLICOL-HP10 ML PIEZA GOTAS</w:t>
            </w:r>
          </w:p>
        </w:tc>
        <w:tc>
          <w:tcPr>
            <w:tcW w:w="704" w:type="pct"/>
            <w:shd w:val="clear" w:color="auto" w:fill="auto"/>
            <w:vAlign w:val="center"/>
            <w:hideMark/>
          </w:tcPr>
          <w:p w14:paraId="26D9B59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918BC3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192.47</w:t>
            </w:r>
          </w:p>
        </w:tc>
      </w:tr>
      <w:tr w:rsidR="00F82D39" w:rsidRPr="00F82D39" w14:paraId="485C7421" w14:textId="77777777" w:rsidTr="00F82D39">
        <w:trPr>
          <w:trHeight w:val="255"/>
        </w:trPr>
        <w:tc>
          <w:tcPr>
            <w:tcW w:w="319" w:type="pct"/>
            <w:tcBorders>
              <w:left w:val="single" w:sz="4" w:space="0" w:color="auto"/>
            </w:tcBorders>
            <w:shd w:val="clear" w:color="auto" w:fill="auto"/>
            <w:vAlign w:val="center"/>
            <w:hideMark/>
          </w:tcPr>
          <w:p w14:paraId="2373381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478</w:t>
            </w:r>
          </w:p>
        </w:tc>
        <w:tc>
          <w:tcPr>
            <w:tcW w:w="311" w:type="pct"/>
            <w:shd w:val="clear" w:color="auto" w:fill="auto"/>
            <w:vAlign w:val="center"/>
            <w:hideMark/>
          </w:tcPr>
          <w:p w14:paraId="163CC1D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3E476D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POLISULFATO DE MUCOPOLISACARIDO-ACIDO SALICILICO 50 G. PIEZA CREMA</w:t>
            </w:r>
          </w:p>
        </w:tc>
        <w:tc>
          <w:tcPr>
            <w:tcW w:w="704" w:type="pct"/>
            <w:shd w:val="clear" w:color="auto" w:fill="auto"/>
            <w:vAlign w:val="center"/>
            <w:hideMark/>
          </w:tcPr>
          <w:p w14:paraId="5EB0295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72EC58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327.97</w:t>
            </w:r>
          </w:p>
        </w:tc>
      </w:tr>
      <w:tr w:rsidR="00F82D39" w:rsidRPr="00F82D39" w14:paraId="0C3E74C3" w14:textId="77777777" w:rsidTr="00F82D39">
        <w:trPr>
          <w:trHeight w:val="510"/>
        </w:trPr>
        <w:tc>
          <w:tcPr>
            <w:tcW w:w="319" w:type="pct"/>
            <w:tcBorders>
              <w:left w:val="single" w:sz="4" w:space="0" w:color="auto"/>
            </w:tcBorders>
            <w:shd w:val="clear" w:color="auto" w:fill="auto"/>
            <w:vAlign w:val="center"/>
            <w:hideMark/>
          </w:tcPr>
          <w:p w14:paraId="1DDFF6A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479</w:t>
            </w:r>
          </w:p>
        </w:tc>
        <w:tc>
          <w:tcPr>
            <w:tcW w:w="311" w:type="pct"/>
            <w:shd w:val="clear" w:color="auto" w:fill="auto"/>
            <w:vAlign w:val="center"/>
            <w:hideMark/>
          </w:tcPr>
          <w:p w14:paraId="3405FDE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4EB026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POLIVINÍLICO, ALCOHOL, POVIDONA15 ML. 14/6 PIEZA GOTERO </w:t>
            </w:r>
          </w:p>
        </w:tc>
        <w:tc>
          <w:tcPr>
            <w:tcW w:w="704" w:type="pct"/>
            <w:shd w:val="clear" w:color="auto" w:fill="auto"/>
            <w:vAlign w:val="center"/>
            <w:hideMark/>
          </w:tcPr>
          <w:p w14:paraId="26C70D3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D51F55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755.68</w:t>
            </w:r>
          </w:p>
        </w:tc>
      </w:tr>
      <w:tr w:rsidR="00F82D39" w:rsidRPr="00F82D39" w14:paraId="095F74A6" w14:textId="77777777" w:rsidTr="00F82D39">
        <w:trPr>
          <w:trHeight w:val="255"/>
        </w:trPr>
        <w:tc>
          <w:tcPr>
            <w:tcW w:w="319" w:type="pct"/>
            <w:tcBorders>
              <w:left w:val="single" w:sz="4" w:space="0" w:color="auto"/>
            </w:tcBorders>
            <w:shd w:val="clear" w:color="auto" w:fill="auto"/>
            <w:vAlign w:val="center"/>
            <w:hideMark/>
          </w:tcPr>
          <w:p w14:paraId="5312020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480</w:t>
            </w:r>
          </w:p>
        </w:tc>
        <w:tc>
          <w:tcPr>
            <w:tcW w:w="311" w:type="pct"/>
            <w:shd w:val="clear" w:color="auto" w:fill="auto"/>
            <w:vAlign w:val="center"/>
            <w:hideMark/>
          </w:tcPr>
          <w:p w14:paraId="74E3BDC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FF5285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PRAZOSINA 2 MG. CAJA 30 TABLETAS</w:t>
            </w:r>
          </w:p>
        </w:tc>
        <w:tc>
          <w:tcPr>
            <w:tcW w:w="704" w:type="pct"/>
            <w:shd w:val="clear" w:color="auto" w:fill="auto"/>
            <w:vAlign w:val="center"/>
            <w:hideMark/>
          </w:tcPr>
          <w:p w14:paraId="5B19FE9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F49481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345.10</w:t>
            </w:r>
          </w:p>
        </w:tc>
      </w:tr>
      <w:tr w:rsidR="00F82D39" w:rsidRPr="00F82D39" w14:paraId="199155D7" w14:textId="77777777" w:rsidTr="00F82D39">
        <w:trPr>
          <w:trHeight w:val="510"/>
        </w:trPr>
        <w:tc>
          <w:tcPr>
            <w:tcW w:w="319" w:type="pct"/>
            <w:tcBorders>
              <w:left w:val="single" w:sz="4" w:space="0" w:color="auto"/>
            </w:tcBorders>
            <w:shd w:val="clear" w:color="auto" w:fill="auto"/>
            <w:vAlign w:val="center"/>
            <w:hideMark/>
          </w:tcPr>
          <w:p w14:paraId="2E0AB31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481</w:t>
            </w:r>
          </w:p>
        </w:tc>
        <w:tc>
          <w:tcPr>
            <w:tcW w:w="311" w:type="pct"/>
            <w:shd w:val="clear" w:color="auto" w:fill="auto"/>
            <w:vAlign w:val="center"/>
            <w:hideMark/>
          </w:tcPr>
          <w:p w14:paraId="6B842D7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8D171C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PREDNISOLONA/ SULFACETAMIDA 10 ML SOLUCION</w:t>
            </w:r>
          </w:p>
        </w:tc>
        <w:tc>
          <w:tcPr>
            <w:tcW w:w="704" w:type="pct"/>
            <w:shd w:val="clear" w:color="auto" w:fill="auto"/>
            <w:vAlign w:val="center"/>
            <w:hideMark/>
          </w:tcPr>
          <w:p w14:paraId="260755E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276907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660.77</w:t>
            </w:r>
          </w:p>
        </w:tc>
      </w:tr>
      <w:tr w:rsidR="00F82D39" w:rsidRPr="00F82D39" w14:paraId="7E331470" w14:textId="77777777" w:rsidTr="00F82D39">
        <w:trPr>
          <w:trHeight w:val="255"/>
        </w:trPr>
        <w:tc>
          <w:tcPr>
            <w:tcW w:w="319" w:type="pct"/>
            <w:tcBorders>
              <w:left w:val="single" w:sz="4" w:space="0" w:color="auto"/>
            </w:tcBorders>
            <w:shd w:val="clear" w:color="auto" w:fill="auto"/>
            <w:vAlign w:val="center"/>
            <w:hideMark/>
          </w:tcPr>
          <w:p w14:paraId="7796D17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482</w:t>
            </w:r>
          </w:p>
        </w:tc>
        <w:tc>
          <w:tcPr>
            <w:tcW w:w="311" w:type="pct"/>
            <w:shd w:val="clear" w:color="auto" w:fill="auto"/>
            <w:vAlign w:val="center"/>
            <w:hideMark/>
          </w:tcPr>
          <w:p w14:paraId="6FEE306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FC38A3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PREDNISONA 5 MG. CAJA 30 TABLETAS</w:t>
            </w:r>
          </w:p>
        </w:tc>
        <w:tc>
          <w:tcPr>
            <w:tcW w:w="704" w:type="pct"/>
            <w:shd w:val="clear" w:color="auto" w:fill="auto"/>
            <w:vAlign w:val="center"/>
            <w:hideMark/>
          </w:tcPr>
          <w:p w14:paraId="2B99BBF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3CBD83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617.12</w:t>
            </w:r>
          </w:p>
        </w:tc>
      </w:tr>
      <w:tr w:rsidR="00F82D39" w:rsidRPr="00F82D39" w14:paraId="21332504" w14:textId="77777777" w:rsidTr="00F82D39">
        <w:trPr>
          <w:trHeight w:val="255"/>
        </w:trPr>
        <w:tc>
          <w:tcPr>
            <w:tcW w:w="319" w:type="pct"/>
            <w:tcBorders>
              <w:left w:val="single" w:sz="4" w:space="0" w:color="auto"/>
            </w:tcBorders>
            <w:shd w:val="clear" w:color="auto" w:fill="auto"/>
            <w:vAlign w:val="center"/>
            <w:hideMark/>
          </w:tcPr>
          <w:p w14:paraId="08A4180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483</w:t>
            </w:r>
          </w:p>
        </w:tc>
        <w:tc>
          <w:tcPr>
            <w:tcW w:w="311" w:type="pct"/>
            <w:shd w:val="clear" w:color="auto" w:fill="auto"/>
            <w:vAlign w:val="center"/>
            <w:hideMark/>
          </w:tcPr>
          <w:p w14:paraId="1A3BA53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D3EA19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PREGABALINA75 MG. CAJA 28 TABLETAS</w:t>
            </w:r>
          </w:p>
        </w:tc>
        <w:tc>
          <w:tcPr>
            <w:tcW w:w="704" w:type="pct"/>
            <w:shd w:val="clear" w:color="auto" w:fill="auto"/>
            <w:vAlign w:val="center"/>
            <w:hideMark/>
          </w:tcPr>
          <w:p w14:paraId="66CA4A4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98FEAE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1,297.13</w:t>
            </w:r>
          </w:p>
        </w:tc>
      </w:tr>
      <w:tr w:rsidR="00F82D39" w:rsidRPr="00F82D39" w14:paraId="51E49D93" w14:textId="77777777" w:rsidTr="00F82D39">
        <w:trPr>
          <w:trHeight w:val="255"/>
        </w:trPr>
        <w:tc>
          <w:tcPr>
            <w:tcW w:w="319" w:type="pct"/>
            <w:tcBorders>
              <w:left w:val="single" w:sz="4" w:space="0" w:color="auto"/>
            </w:tcBorders>
            <w:shd w:val="clear" w:color="auto" w:fill="auto"/>
            <w:vAlign w:val="center"/>
            <w:hideMark/>
          </w:tcPr>
          <w:p w14:paraId="421FCB6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484</w:t>
            </w:r>
          </w:p>
        </w:tc>
        <w:tc>
          <w:tcPr>
            <w:tcW w:w="311" w:type="pct"/>
            <w:shd w:val="clear" w:color="auto" w:fill="auto"/>
            <w:vAlign w:val="center"/>
            <w:hideMark/>
          </w:tcPr>
          <w:p w14:paraId="58CB8DD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40DD71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PREGABALINA150MG CAJA CAPSULAS C/28</w:t>
            </w:r>
          </w:p>
        </w:tc>
        <w:tc>
          <w:tcPr>
            <w:tcW w:w="704" w:type="pct"/>
            <w:shd w:val="clear" w:color="auto" w:fill="auto"/>
            <w:vAlign w:val="center"/>
            <w:hideMark/>
          </w:tcPr>
          <w:p w14:paraId="720045B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F808E6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1,279.80</w:t>
            </w:r>
          </w:p>
        </w:tc>
      </w:tr>
      <w:tr w:rsidR="00F82D39" w:rsidRPr="00F82D39" w14:paraId="17A5FE04" w14:textId="77777777" w:rsidTr="00F82D39">
        <w:trPr>
          <w:trHeight w:val="510"/>
        </w:trPr>
        <w:tc>
          <w:tcPr>
            <w:tcW w:w="319" w:type="pct"/>
            <w:tcBorders>
              <w:left w:val="single" w:sz="4" w:space="0" w:color="auto"/>
            </w:tcBorders>
            <w:shd w:val="clear" w:color="auto" w:fill="auto"/>
            <w:vAlign w:val="center"/>
            <w:hideMark/>
          </w:tcPr>
          <w:p w14:paraId="4A7DF02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485</w:t>
            </w:r>
          </w:p>
        </w:tc>
        <w:tc>
          <w:tcPr>
            <w:tcW w:w="311" w:type="pct"/>
            <w:shd w:val="clear" w:color="auto" w:fill="auto"/>
            <w:vAlign w:val="center"/>
            <w:hideMark/>
          </w:tcPr>
          <w:p w14:paraId="5C7333F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A9DEAE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PREGABALINA300MG CAJA CAPSULAS C/28</w:t>
            </w:r>
          </w:p>
        </w:tc>
        <w:tc>
          <w:tcPr>
            <w:tcW w:w="704" w:type="pct"/>
            <w:shd w:val="clear" w:color="auto" w:fill="auto"/>
            <w:vAlign w:val="center"/>
            <w:hideMark/>
          </w:tcPr>
          <w:p w14:paraId="2749FED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CC1F37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1,629.78</w:t>
            </w:r>
          </w:p>
        </w:tc>
      </w:tr>
      <w:tr w:rsidR="00F82D39" w:rsidRPr="00F82D39" w14:paraId="78EB2051" w14:textId="77777777" w:rsidTr="00F82D39">
        <w:trPr>
          <w:trHeight w:val="255"/>
        </w:trPr>
        <w:tc>
          <w:tcPr>
            <w:tcW w:w="319" w:type="pct"/>
            <w:tcBorders>
              <w:left w:val="single" w:sz="4" w:space="0" w:color="auto"/>
            </w:tcBorders>
            <w:shd w:val="clear" w:color="auto" w:fill="auto"/>
            <w:vAlign w:val="center"/>
            <w:hideMark/>
          </w:tcPr>
          <w:p w14:paraId="560E948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486</w:t>
            </w:r>
          </w:p>
        </w:tc>
        <w:tc>
          <w:tcPr>
            <w:tcW w:w="311" w:type="pct"/>
            <w:shd w:val="clear" w:color="auto" w:fill="auto"/>
            <w:vAlign w:val="center"/>
            <w:hideMark/>
          </w:tcPr>
          <w:p w14:paraId="0863E36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B184F7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PRIMIDONA 250 MG. CAJA 50 TABLETAS</w:t>
            </w:r>
          </w:p>
        </w:tc>
        <w:tc>
          <w:tcPr>
            <w:tcW w:w="704" w:type="pct"/>
            <w:shd w:val="clear" w:color="auto" w:fill="auto"/>
            <w:vAlign w:val="center"/>
            <w:hideMark/>
          </w:tcPr>
          <w:p w14:paraId="6EAC9E8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F49AFD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486.00</w:t>
            </w:r>
          </w:p>
        </w:tc>
      </w:tr>
      <w:tr w:rsidR="00F82D39" w:rsidRPr="00F82D39" w14:paraId="4F6F9CF8" w14:textId="77777777" w:rsidTr="00F82D39">
        <w:trPr>
          <w:trHeight w:val="255"/>
        </w:trPr>
        <w:tc>
          <w:tcPr>
            <w:tcW w:w="319" w:type="pct"/>
            <w:tcBorders>
              <w:left w:val="single" w:sz="4" w:space="0" w:color="auto"/>
            </w:tcBorders>
            <w:shd w:val="clear" w:color="auto" w:fill="auto"/>
            <w:vAlign w:val="center"/>
            <w:hideMark/>
          </w:tcPr>
          <w:p w14:paraId="6F43CE9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487</w:t>
            </w:r>
          </w:p>
        </w:tc>
        <w:tc>
          <w:tcPr>
            <w:tcW w:w="311" w:type="pct"/>
            <w:shd w:val="clear" w:color="auto" w:fill="auto"/>
            <w:vAlign w:val="center"/>
            <w:hideMark/>
          </w:tcPr>
          <w:p w14:paraId="1758765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7C1474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PROGESTERONA 100 MG. CAJA 15 CAPSULAS</w:t>
            </w:r>
          </w:p>
        </w:tc>
        <w:tc>
          <w:tcPr>
            <w:tcW w:w="704" w:type="pct"/>
            <w:shd w:val="clear" w:color="auto" w:fill="auto"/>
            <w:vAlign w:val="center"/>
            <w:hideMark/>
          </w:tcPr>
          <w:p w14:paraId="0CD7DD1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04A5A1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552.75</w:t>
            </w:r>
          </w:p>
        </w:tc>
      </w:tr>
      <w:tr w:rsidR="00F82D39" w:rsidRPr="00F82D39" w14:paraId="4CEF026C" w14:textId="77777777" w:rsidTr="00F82D39">
        <w:trPr>
          <w:trHeight w:val="255"/>
        </w:trPr>
        <w:tc>
          <w:tcPr>
            <w:tcW w:w="319" w:type="pct"/>
            <w:tcBorders>
              <w:left w:val="single" w:sz="4" w:space="0" w:color="auto"/>
            </w:tcBorders>
            <w:shd w:val="clear" w:color="auto" w:fill="auto"/>
            <w:vAlign w:val="center"/>
            <w:hideMark/>
          </w:tcPr>
          <w:p w14:paraId="07E5A3C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488</w:t>
            </w:r>
          </w:p>
        </w:tc>
        <w:tc>
          <w:tcPr>
            <w:tcW w:w="311" w:type="pct"/>
            <w:shd w:val="clear" w:color="auto" w:fill="auto"/>
            <w:vAlign w:val="center"/>
            <w:hideMark/>
          </w:tcPr>
          <w:p w14:paraId="0FC98A7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1D1203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PROPANOLOL 40 MG. CAJA 30 TABLETAS</w:t>
            </w:r>
          </w:p>
        </w:tc>
        <w:tc>
          <w:tcPr>
            <w:tcW w:w="704" w:type="pct"/>
            <w:shd w:val="clear" w:color="auto" w:fill="auto"/>
            <w:vAlign w:val="center"/>
            <w:hideMark/>
          </w:tcPr>
          <w:p w14:paraId="0ECEA26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839D00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397.58</w:t>
            </w:r>
          </w:p>
        </w:tc>
      </w:tr>
      <w:tr w:rsidR="00F82D39" w:rsidRPr="00F82D39" w14:paraId="1EB51893" w14:textId="77777777" w:rsidTr="00F82D39">
        <w:trPr>
          <w:trHeight w:val="255"/>
        </w:trPr>
        <w:tc>
          <w:tcPr>
            <w:tcW w:w="319" w:type="pct"/>
            <w:tcBorders>
              <w:left w:val="single" w:sz="4" w:space="0" w:color="auto"/>
            </w:tcBorders>
            <w:shd w:val="clear" w:color="auto" w:fill="auto"/>
            <w:vAlign w:val="center"/>
            <w:hideMark/>
          </w:tcPr>
          <w:p w14:paraId="083CCD9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489</w:t>
            </w:r>
          </w:p>
        </w:tc>
        <w:tc>
          <w:tcPr>
            <w:tcW w:w="311" w:type="pct"/>
            <w:shd w:val="clear" w:color="auto" w:fill="auto"/>
            <w:vAlign w:val="center"/>
            <w:hideMark/>
          </w:tcPr>
          <w:p w14:paraId="1FA6EF7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23DA67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PROPRANOLOL 10 MG. CAJA 50 TABLETAS</w:t>
            </w:r>
          </w:p>
        </w:tc>
        <w:tc>
          <w:tcPr>
            <w:tcW w:w="704" w:type="pct"/>
            <w:shd w:val="clear" w:color="auto" w:fill="auto"/>
            <w:vAlign w:val="center"/>
            <w:hideMark/>
          </w:tcPr>
          <w:p w14:paraId="7228BF5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041FDD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216.40</w:t>
            </w:r>
          </w:p>
        </w:tc>
      </w:tr>
      <w:tr w:rsidR="00F82D39" w:rsidRPr="00F82D39" w14:paraId="600276AB" w14:textId="77777777" w:rsidTr="00F82D39">
        <w:trPr>
          <w:trHeight w:val="255"/>
        </w:trPr>
        <w:tc>
          <w:tcPr>
            <w:tcW w:w="319" w:type="pct"/>
            <w:tcBorders>
              <w:left w:val="single" w:sz="4" w:space="0" w:color="auto"/>
            </w:tcBorders>
            <w:shd w:val="clear" w:color="auto" w:fill="auto"/>
            <w:vAlign w:val="center"/>
            <w:hideMark/>
          </w:tcPr>
          <w:p w14:paraId="247C7A9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490</w:t>
            </w:r>
          </w:p>
        </w:tc>
        <w:tc>
          <w:tcPr>
            <w:tcW w:w="311" w:type="pct"/>
            <w:shd w:val="clear" w:color="auto" w:fill="auto"/>
            <w:vAlign w:val="center"/>
            <w:hideMark/>
          </w:tcPr>
          <w:p w14:paraId="5678061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58E774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PROTECTOR SOLAR 125 GR 1 FPS 50+ PIEZA CREMA</w:t>
            </w:r>
          </w:p>
        </w:tc>
        <w:tc>
          <w:tcPr>
            <w:tcW w:w="704" w:type="pct"/>
            <w:shd w:val="clear" w:color="auto" w:fill="auto"/>
            <w:vAlign w:val="center"/>
            <w:hideMark/>
          </w:tcPr>
          <w:p w14:paraId="558286E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B7D466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504.83</w:t>
            </w:r>
          </w:p>
        </w:tc>
      </w:tr>
      <w:tr w:rsidR="00F82D39" w:rsidRPr="00F82D39" w14:paraId="7AF45C54" w14:textId="77777777" w:rsidTr="00F82D39">
        <w:trPr>
          <w:trHeight w:val="510"/>
        </w:trPr>
        <w:tc>
          <w:tcPr>
            <w:tcW w:w="319" w:type="pct"/>
            <w:tcBorders>
              <w:left w:val="single" w:sz="4" w:space="0" w:color="auto"/>
            </w:tcBorders>
            <w:shd w:val="clear" w:color="auto" w:fill="auto"/>
            <w:vAlign w:val="center"/>
            <w:hideMark/>
          </w:tcPr>
          <w:p w14:paraId="598F602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491</w:t>
            </w:r>
          </w:p>
        </w:tc>
        <w:tc>
          <w:tcPr>
            <w:tcW w:w="311" w:type="pct"/>
            <w:shd w:val="clear" w:color="auto" w:fill="auto"/>
            <w:vAlign w:val="center"/>
            <w:hideMark/>
          </w:tcPr>
          <w:p w14:paraId="6C679BF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DD6511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PROTECTOR SOLAR 60 GR </w:t>
            </w:r>
            <w:proofErr w:type="gramStart"/>
            <w:r w:rsidRPr="00F82D39">
              <w:rPr>
                <w:rFonts w:ascii="Arial" w:hAnsi="Arial" w:cs="Arial"/>
                <w:color w:val="000000"/>
                <w:kern w:val="0"/>
                <w:sz w:val="16"/>
                <w:szCs w:val="16"/>
              </w:rPr>
              <w:t>1  SPF</w:t>
            </w:r>
            <w:proofErr w:type="gramEnd"/>
            <w:r w:rsidRPr="00F82D39">
              <w:rPr>
                <w:rFonts w:ascii="Arial" w:hAnsi="Arial" w:cs="Arial"/>
                <w:color w:val="000000"/>
                <w:kern w:val="0"/>
                <w:sz w:val="16"/>
                <w:szCs w:val="16"/>
              </w:rPr>
              <w:t xml:space="preserve"> 50+ PIEZA CREMA</w:t>
            </w:r>
          </w:p>
        </w:tc>
        <w:tc>
          <w:tcPr>
            <w:tcW w:w="704" w:type="pct"/>
            <w:shd w:val="clear" w:color="auto" w:fill="auto"/>
            <w:vAlign w:val="center"/>
            <w:hideMark/>
          </w:tcPr>
          <w:p w14:paraId="01F249A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7008B7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281.68</w:t>
            </w:r>
          </w:p>
        </w:tc>
      </w:tr>
      <w:tr w:rsidR="00F82D39" w:rsidRPr="00F82D39" w14:paraId="609A2ABA" w14:textId="77777777" w:rsidTr="00F82D39">
        <w:trPr>
          <w:trHeight w:val="255"/>
        </w:trPr>
        <w:tc>
          <w:tcPr>
            <w:tcW w:w="319" w:type="pct"/>
            <w:tcBorders>
              <w:left w:val="single" w:sz="4" w:space="0" w:color="auto"/>
            </w:tcBorders>
            <w:shd w:val="clear" w:color="auto" w:fill="auto"/>
            <w:vAlign w:val="center"/>
            <w:hideMark/>
          </w:tcPr>
          <w:p w14:paraId="0B87078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492</w:t>
            </w:r>
          </w:p>
        </w:tc>
        <w:tc>
          <w:tcPr>
            <w:tcW w:w="311" w:type="pct"/>
            <w:shd w:val="clear" w:color="auto" w:fill="auto"/>
            <w:vAlign w:val="center"/>
            <w:hideMark/>
          </w:tcPr>
          <w:p w14:paraId="5638165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0BCE03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PROTECTOR SOLAR40ML PIEZA CREMA</w:t>
            </w:r>
          </w:p>
        </w:tc>
        <w:tc>
          <w:tcPr>
            <w:tcW w:w="704" w:type="pct"/>
            <w:shd w:val="clear" w:color="auto" w:fill="auto"/>
            <w:vAlign w:val="center"/>
            <w:hideMark/>
          </w:tcPr>
          <w:p w14:paraId="28F2801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7A27B6B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550.00</w:t>
            </w:r>
          </w:p>
        </w:tc>
      </w:tr>
      <w:tr w:rsidR="00F82D39" w:rsidRPr="00F82D39" w14:paraId="19F4502A" w14:textId="77777777" w:rsidTr="00F82D39">
        <w:trPr>
          <w:trHeight w:val="510"/>
        </w:trPr>
        <w:tc>
          <w:tcPr>
            <w:tcW w:w="319" w:type="pct"/>
            <w:tcBorders>
              <w:left w:val="single" w:sz="4" w:space="0" w:color="auto"/>
            </w:tcBorders>
            <w:shd w:val="clear" w:color="auto" w:fill="auto"/>
            <w:vAlign w:val="center"/>
            <w:hideMark/>
          </w:tcPr>
          <w:p w14:paraId="1566191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493</w:t>
            </w:r>
          </w:p>
        </w:tc>
        <w:tc>
          <w:tcPr>
            <w:tcW w:w="311" w:type="pct"/>
            <w:shd w:val="clear" w:color="auto" w:fill="auto"/>
            <w:vAlign w:val="center"/>
            <w:hideMark/>
          </w:tcPr>
          <w:p w14:paraId="08DD099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2C6440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PRUCALOPRIDA 1 MG. CAJA 14 TABLETAS</w:t>
            </w:r>
          </w:p>
        </w:tc>
        <w:tc>
          <w:tcPr>
            <w:tcW w:w="704" w:type="pct"/>
            <w:shd w:val="clear" w:color="auto" w:fill="auto"/>
            <w:vAlign w:val="center"/>
            <w:hideMark/>
          </w:tcPr>
          <w:p w14:paraId="2B2C3CF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B2AF48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865.57</w:t>
            </w:r>
          </w:p>
        </w:tc>
      </w:tr>
      <w:tr w:rsidR="00F82D39" w:rsidRPr="00F82D39" w14:paraId="14E92E2B" w14:textId="77777777" w:rsidTr="00F82D39">
        <w:trPr>
          <w:trHeight w:val="255"/>
        </w:trPr>
        <w:tc>
          <w:tcPr>
            <w:tcW w:w="319" w:type="pct"/>
            <w:tcBorders>
              <w:left w:val="single" w:sz="4" w:space="0" w:color="auto"/>
            </w:tcBorders>
            <w:shd w:val="clear" w:color="auto" w:fill="auto"/>
            <w:vAlign w:val="center"/>
            <w:hideMark/>
          </w:tcPr>
          <w:p w14:paraId="4CB422A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494</w:t>
            </w:r>
          </w:p>
        </w:tc>
        <w:tc>
          <w:tcPr>
            <w:tcW w:w="311" w:type="pct"/>
            <w:shd w:val="clear" w:color="auto" w:fill="auto"/>
            <w:vAlign w:val="center"/>
            <w:hideMark/>
          </w:tcPr>
          <w:p w14:paraId="35A2B19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D82F16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QUETIAPINA 25 MG. CAJA 30 TABLETAS</w:t>
            </w:r>
          </w:p>
        </w:tc>
        <w:tc>
          <w:tcPr>
            <w:tcW w:w="704" w:type="pct"/>
            <w:shd w:val="clear" w:color="auto" w:fill="auto"/>
            <w:vAlign w:val="center"/>
            <w:hideMark/>
          </w:tcPr>
          <w:p w14:paraId="6373BB3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9E1C25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694.42</w:t>
            </w:r>
          </w:p>
        </w:tc>
      </w:tr>
      <w:tr w:rsidR="00F82D39" w:rsidRPr="00F82D39" w14:paraId="569E26EA" w14:textId="77777777" w:rsidTr="00F82D39">
        <w:trPr>
          <w:trHeight w:val="510"/>
        </w:trPr>
        <w:tc>
          <w:tcPr>
            <w:tcW w:w="319" w:type="pct"/>
            <w:tcBorders>
              <w:left w:val="single" w:sz="4" w:space="0" w:color="auto"/>
            </w:tcBorders>
            <w:shd w:val="clear" w:color="auto" w:fill="auto"/>
            <w:vAlign w:val="center"/>
            <w:hideMark/>
          </w:tcPr>
          <w:p w14:paraId="509CE1B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495</w:t>
            </w:r>
          </w:p>
        </w:tc>
        <w:tc>
          <w:tcPr>
            <w:tcW w:w="311" w:type="pct"/>
            <w:shd w:val="clear" w:color="auto" w:fill="auto"/>
            <w:vAlign w:val="center"/>
            <w:hideMark/>
          </w:tcPr>
          <w:p w14:paraId="2D8B146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B996EE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RACECADOTRILO 100 MG. CAJA 9 CAPSULAS</w:t>
            </w:r>
          </w:p>
        </w:tc>
        <w:tc>
          <w:tcPr>
            <w:tcW w:w="704" w:type="pct"/>
            <w:shd w:val="clear" w:color="auto" w:fill="auto"/>
            <w:vAlign w:val="center"/>
            <w:hideMark/>
          </w:tcPr>
          <w:p w14:paraId="583F9CE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B74459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385.22</w:t>
            </w:r>
          </w:p>
        </w:tc>
      </w:tr>
      <w:tr w:rsidR="00F82D39" w:rsidRPr="00F82D39" w14:paraId="3643BCE2" w14:textId="77777777" w:rsidTr="00F82D39">
        <w:trPr>
          <w:trHeight w:val="255"/>
        </w:trPr>
        <w:tc>
          <w:tcPr>
            <w:tcW w:w="319" w:type="pct"/>
            <w:tcBorders>
              <w:left w:val="single" w:sz="4" w:space="0" w:color="auto"/>
            </w:tcBorders>
            <w:shd w:val="clear" w:color="auto" w:fill="auto"/>
            <w:vAlign w:val="center"/>
            <w:hideMark/>
          </w:tcPr>
          <w:p w14:paraId="0C47CB4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496</w:t>
            </w:r>
          </w:p>
        </w:tc>
        <w:tc>
          <w:tcPr>
            <w:tcW w:w="311" w:type="pct"/>
            <w:shd w:val="clear" w:color="auto" w:fill="auto"/>
            <w:vAlign w:val="center"/>
            <w:hideMark/>
          </w:tcPr>
          <w:p w14:paraId="394E4EB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C2DA55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RAMIPRIL2.5MG CAJA TABLETAS C/16</w:t>
            </w:r>
          </w:p>
        </w:tc>
        <w:tc>
          <w:tcPr>
            <w:tcW w:w="704" w:type="pct"/>
            <w:shd w:val="clear" w:color="auto" w:fill="auto"/>
            <w:vAlign w:val="center"/>
            <w:hideMark/>
          </w:tcPr>
          <w:p w14:paraId="4E2D71B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0707BA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587.70</w:t>
            </w:r>
          </w:p>
        </w:tc>
      </w:tr>
      <w:tr w:rsidR="00F82D39" w:rsidRPr="00F82D39" w14:paraId="56CEB9C3" w14:textId="77777777" w:rsidTr="00F82D39">
        <w:trPr>
          <w:trHeight w:val="255"/>
        </w:trPr>
        <w:tc>
          <w:tcPr>
            <w:tcW w:w="319" w:type="pct"/>
            <w:tcBorders>
              <w:left w:val="single" w:sz="4" w:space="0" w:color="auto"/>
            </w:tcBorders>
            <w:shd w:val="clear" w:color="auto" w:fill="auto"/>
            <w:vAlign w:val="center"/>
            <w:hideMark/>
          </w:tcPr>
          <w:p w14:paraId="5FB20B6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497</w:t>
            </w:r>
          </w:p>
        </w:tc>
        <w:tc>
          <w:tcPr>
            <w:tcW w:w="311" w:type="pct"/>
            <w:shd w:val="clear" w:color="auto" w:fill="auto"/>
            <w:vAlign w:val="center"/>
            <w:hideMark/>
          </w:tcPr>
          <w:p w14:paraId="4C6D794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ED2EF2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RAMIPRIL5MG CAJA TABLETAS C/16</w:t>
            </w:r>
          </w:p>
        </w:tc>
        <w:tc>
          <w:tcPr>
            <w:tcW w:w="704" w:type="pct"/>
            <w:shd w:val="clear" w:color="auto" w:fill="auto"/>
            <w:vAlign w:val="center"/>
            <w:hideMark/>
          </w:tcPr>
          <w:p w14:paraId="1D2DEB9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5B39E5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1,017.55</w:t>
            </w:r>
          </w:p>
        </w:tc>
      </w:tr>
      <w:tr w:rsidR="00F82D39" w:rsidRPr="00F82D39" w14:paraId="745FFBE8" w14:textId="77777777" w:rsidTr="00F82D39">
        <w:trPr>
          <w:trHeight w:val="255"/>
        </w:trPr>
        <w:tc>
          <w:tcPr>
            <w:tcW w:w="319" w:type="pct"/>
            <w:tcBorders>
              <w:left w:val="single" w:sz="4" w:space="0" w:color="auto"/>
            </w:tcBorders>
            <w:shd w:val="clear" w:color="auto" w:fill="auto"/>
            <w:vAlign w:val="center"/>
            <w:hideMark/>
          </w:tcPr>
          <w:p w14:paraId="53B94A3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498</w:t>
            </w:r>
          </w:p>
        </w:tc>
        <w:tc>
          <w:tcPr>
            <w:tcW w:w="311" w:type="pct"/>
            <w:shd w:val="clear" w:color="auto" w:fill="auto"/>
            <w:vAlign w:val="center"/>
            <w:hideMark/>
          </w:tcPr>
          <w:p w14:paraId="06616B7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2655AC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RALOXIFENO 60 MG. CAJA 28 TABLETAS</w:t>
            </w:r>
          </w:p>
        </w:tc>
        <w:tc>
          <w:tcPr>
            <w:tcW w:w="704" w:type="pct"/>
            <w:shd w:val="clear" w:color="auto" w:fill="auto"/>
            <w:vAlign w:val="center"/>
            <w:hideMark/>
          </w:tcPr>
          <w:p w14:paraId="655838E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48B704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2,530.65</w:t>
            </w:r>
          </w:p>
        </w:tc>
      </w:tr>
      <w:tr w:rsidR="00F82D39" w:rsidRPr="00F82D39" w14:paraId="4C235DA8" w14:textId="77777777" w:rsidTr="00F82D39">
        <w:trPr>
          <w:trHeight w:val="255"/>
        </w:trPr>
        <w:tc>
          <w:tcPr>
            <w:tcW w:w="319" w:type="pct"/>
            <w:tcBorders>
              <w:left w:val="single" w:sz="4" w:space="0" w:color="auto"/>
            </w:tcBorders>
            <w:shd w:val="clear" w:color="auto" w:fill="auto"/>
            <w:vAlign w:val="center"/>
            <w:hideMark/>
          </w:tcPr>
          <w:p w14:paraId="214FED7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499</w:t>
            </w:r>
          </w:p>
        </w:tc>
        <w:tc>
          <w:tcPr>
            <w:tcW w:w="311" w:type="pct"/>
            <w:shd w:val="clear" w:color="auto" w:fill="auto"/>
            <w:vAlign w:val="center"/>
            <w:hideMark/>
          </w:tcPr>
          <w:p w14:paraId="1256B82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3E30DD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RETINOL (VITAMINA A) 400G./200 ML. PIEZA CREMA 400G</w:t>
            </w:r>
          </w:p>
        </w:tc>
        <w:tc>
          <w:tcPr>
            <w:tcW w:w="704" w:type="pct"/>
            <w:shd w:val="clear" w:color="auto" w:fill="auto"/>
            <w:vAlign w:val="center"/>
            <w:hideMark/>
          </w:tcPr>
          <w:p w14:paraId="589736B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C19FD9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170.00</w:t>
            </w:r>
          </w:p>
        </w:tc>
      </w:tr>
      <w:tr w:rsidR="00F82D39" w:rsidRPr="00F82D39" w14:paraId="1611680D" w14:textId="77777777" w:rsidTr="00F82D39">
        <w:trPr>
          <w:trHeight w:val="255"/>
        </w:trPr>
        <w:tc>
          <w:tcPr>
            <w:tcW w:w="319" w:type="pct"/>
            <w:tcBorders>
              <w:left w:val="single" w:sz="4" w:space="0" w:color="auto"/>
            </w:tcBorders>
            <w:shd w:val="clear" w:color="auto" w:fill="auto"/>
            <w:vAlign w:val="center"/>
            <w:hideMark/>
          </w:tcPr>
          <w:p w14:paraId="03CCC5E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500</w:t>
            </w:r>
          </w:p>
        </w:tc>
        <w:tc>
          <w:tcPr>
            <w:tcW w:w="311" w:type="pct"/>
            <w:shd w:val="clear" w:color="auto" w:fill="auto"/>
            <w:vAlign w:val="center"/>
            <w:hideMark/>
          </w:tcPr>
          <w:p w14:paraId="61D120E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EE7628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RETINOL (VITAMINA A), VITAMINA C (ASCÓRBICO, ÁCIDO), VITAMINA D2 (ERGOCALCIFEROL)SOLUCION INFANTIL CAJA 1 </w:t>
            </w:r>
            <w:proofErr w:type="gramStart"/>
            <w:r w:rsidRPr="00F82D39">
              <w:rPr>
                <w:rFonts w:ascii="Arial" w:hAnsi="Arial" w:cs="Arial"/>
                <w:color w:val="000000"/>
                <w:kern w:val="0"/>
                <w:sz w:val="16"/>
                <w:szCs w:val="16"/>
              </w:rPr>
              <w:t>Caja ,</w:t>
            </w:r>
            <w:proofErr w:type="gramEnd"/>
            <w:r w:rsidRPr="00F82D39">
              <w:rPr>
                <w:rFonts w:ascii="Arial" w:hAnsi="Arial" w:cs="Arial"/>
                <w:color w:val="000000"/>
                <w:kern w:val="0"/>
                <w:sz w:val="16"/>
                <w:szCs w:val="16"/>
              </w:rPr>
              <w:t xml:space="preserve"> 1 Frasco(s) , 10 ml</w:t>
            </w:r>
          </w:p>
        </w:tc>
        <w:tc>
          <w:tcPr>
            <w:tcW w:w="704" w:type="pct"/>
            <w:shd w:val="clear" w:color="auto" w:fill="auto"/>
            <w:vAlign w:val="center"/>
            <w:hideMark/>
          </w:tcPr>
          <w:p w14:paraId="7DBAD7F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3FCD8A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77.22</w:t>
            </w:r>
          </w:p>
        </w:tc>
      </w:tr>
      <w:tr w:rsidR="00F82D39" w:rsidRPr="00F82D39" w14:paraId="0C9F7CB2" w14:textId="77777777" w:rsidTr="00F82D39">
        <w:trPr>
          <w:trHeight w:val="255"/>
        </w:trPr>
        <w:tc>
          <w:tcPr>
            <w:tcW w:w="319" w:type="pct"/>
            <w:tcBorders>
              <w:left w:val="single" w:sz="4" w:space="0" w:color="auto"/>
            </w:tcBorders>
            <w:shd w:val="clear" w:color="auto" w:fill="auto"/>
            <w:vAlign w:val="center"/>
            <w:hideMark/>
          </w:tcPr>
          <w:p w14:paraId="34D1703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501</w:t>
            </w:r>
          </w:p>
        </w:tc>
        <w:tc>
          <w:tcPr>
            <w:tcW w:w="311" w:type="pct"/>
            <w:shd w:val="clear" w:color="auto" w:fill="auto"/>
            <w:vAlign w:val="center"/>
            <w:hideMark/>
          </w:tcPr>
          <w:p w14:paraId="61CB08B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519E4F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RETINOL, ACIDO ASCORBICO, ERGOCALCIFEROL 3 ML. CAJA 5 AMPOLLETAS</w:t>
            </w:r>
          </w:p>
        </w:tc>
        <w:tc>
          <w:tcPr>
            <w:tcW w:w="704" w:type="pct"/>
            <w:shd w:val="clear" w:color="auto" w:fill="auto"/>
            <w:vAlign w:val="center"/>
            <w:hideMark/>
          </w:tcPr>
          <w:p w14:paraId="0D71B01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D7C824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164.25</w:t>
            </w:r>
          </w:p>
        </w:tc>
      </w:tr>
      <w:tr w:rsidR="00F82D39" w:rsidRPr="00F82D39" w14:paraId="2F6B8112" w14:textId="77777777" w:rsidTr="00F82D39">
        <w:trPr>
          <w:trHeight w:val="510"/>
        </w:trPr>
        <w:tc>
          <w:tcPr>
            <w:tcW w:w="319" w:type="pct"/>
            <w:tcBorders>
              <w:left w:val="single" w:sz="4" w:space="0" w:color="auto"/>
            </w:tcBorders>
            <w:shd w:val="clear" w:color="auto" w:fill="auto"/>
            <w:vAlign w:val="center"/>
            <w:hideMark/>
          </w:tcPr>
          <w:p w14:paraId="5D7F7F6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502</w:t>
            </w:r>
          </w:p>
        </w:tc>
        <w:tc>
          <w:tcPr>
            <w:tcW w:w="311" w:type="pct"/>
            <w:shd w:val="clear" w:color="auto" w:fill="auto"/>
            <w:vAlign w:val="center"/>
            <w:hideMark/>
          </w:tcPr>
          <w:p w14:paraId="7F47318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943570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RETINOL-ERGOCALCIFEROL 3 ML. CAJA 5 AMPOLLETAS</w:t>
            </w:r>
          </w:p>
        </w:tc>
        <w:tc>
          <w:tcPr>
            <w:tcW w:w="704" w:type="pct"/>
            <w:shd w:val="clear" w:color="auto" w:fill="auto"/>
            <w:vAlign w:val="center"/>
            <w:hideMark/>
          </w:tcPr>
          <w:p w14:paraId="576EFC9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7DC09A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201.38</w:t>
            </w:r>
          </w:p>
        </w:tc>
      </w:tr>
      <w:tr w:rsidR="00F82D39" w:rsidRPr="00F82D39" w14:paraId="755A8EAF" w14:textId="77777777" w:rsidTr="00F82D39">
        <w:trPr>
          <w:trHeight w:val="255"/>
        </w:trPr>
        <w:tc>
          <w:tcPr>
            <w:tcW w:w="319" w:type="pct"/>
            <w:tcBorders>
              <w:left w:val="single" w:sz="4" w:space="0" w:color="auto"/>
            </w:tcBorders>
            <w:shd w:val="clear" w:color="auto" w:fill="auto"/>
            <w:vAlign w:val="center"/>
            <w:hideMark/>
          </w:tcPr>
          <w:p w14:paraId="4A435FD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503</w:t>
            </w:r>
          </w:p>
        </w:tc>
        <w:tc>
          <w:tcPr>
            <w:tcW w:w="311" w:type="pct"/>
            <w:shd w:val="clear" w:color="auto" w:fill="auto"/>
            <w:vAlign w:val="center"/>
            <w:hideMark/>
          </w:tcPr>
          <w:p w14:paraId="15C1705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8FF5EE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RIMANTADINA 120 ML. PIEZA FRASCO</w:t>
            </w:r>
          </w:p>
        </w:tc>
        <w:tc>
          <w:tcPr>
            <w:tcW w:w="704" w:type="pct"/>
            <w:shd w:val="clear" w:color="auto" w:fill="auto"/>
            <w:vAlign w:val="center"/>
            <w:hideMark/>
          </w:tcPr>
          <w:p w14:paraId="37E948B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B98860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379.53</w:t>
            </w:r>
          </w:p>
        </w:tc>
      </w:tr>
      <w:tr w:rsidR="00F82D39" w:rsidRPr="00F82D39" w14:paraId="6C3DC8D0" w14:textId="77777777" w:rsidTr="00F82D39">
        <w:trPr>
          <w:trHeight w:val="510"/>
        </w:trPr>
        <w:tc>
          <w:tcPr>
            <w:tcW w:w="319" w:type="pct"/>
            <w:tcBorders>
              <w:left w:val="single" w:sz="4" w:space="0" w:color="auto"/>
            </w:tcBorders>
            <w:shd w:val="clear" w:color="auto" w:fill="auto"/>
            <w:vAlign w:val="center"/>
            <w:hideMark/>
          </w:tcPr>
          <w:p w14:paraId="2E20CF1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504</w:t>
            </w:r>
          </w:p>
        </w:tc>
        <w:tc>
          <w:tcPr>
            <w:tcW w:w="311" w:type="pct"/>
            <w:shd w:val="clear" w:color="auto" w:fill="auto"/>
            <w:vAlign w:val="center"/>
            <w:hideMark/>
          </w:tcPr>
          <w:p w14:paraId="3BB5F84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F02A1D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lang w:val="en-US"/>
              </w:rPr>
            </w:pPr>
            <w:r w:rsidRPr="00F82D39">
              <w:rPr>
                <w:rFonts w:ascii="Arial" w:hAnsi="Arial" w:cs="Arial"/>
                <w:color w:val="000000"/>
                <w:kern w:val="0"/>
                <w:sz w:val="16"/>
                <w:szCs w:val="16"/>
                <w:lang w:val="en-US"/>
              </w:rPr>
              <w:t>RINELON SPRAY NASAL 10MG C/60 DOSIS</w:t>
            </w:r>
          </w:p>
        </w:tc>
        <w:tc>
          <w:tcPr>
            <w:tcW w:w="704" w:type="pct"/>
            <w:shd w:val="clear" w:color="auto" w:fill="auto"/>
            <w:vAlign w:val="center"/>
            <w:hideMark/>
          </w:tcPr>
          <w:p w14:paraId="3307C47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C080F3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1,336.63</w:t>
            </w:r>
          </w:p>
        </w:tc>
      </w:tr>
      <w:tr w:rsidR="00F82D39" w:rsidRPr="00F82D39" w14:paraId="66E47501" w14:textId="77777777" w:rsidTr="00F82D39">
        <w:trPr>
          <w:trHeight w:val="255"/>
        </w:trPr>
        <w:tc>
          <w:tcPr>
            <w:tcW w:w="319" w:type="pct"/>
            <w:tcBorders>
              <w:left w:val="single" w:sz="4" w:space="0" w:color="auto"/>
            </w:tcBorders>
            <w:shd w:val="clear" w:color="auto" w:fill="auto"/>
            <w:vAlign w:val="center"/>
            <w:hideMark/>
          </w:tcPr>
          <w:p w14:paraId="194DC71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505</w:t>
            </w:r>
          </w:p>
        </w:tc>
        <w:tc>
          <w:tcPr>
            <w:tcW w:w="311" w:type="pct"/>
            <w:shd w:val="clear" w:color="auto" w:fill="auto"/>
            <w:vAlign w:val="center"/>
            <w:hideMark/>
          </w:tcPr>
          <w:p w14:paraId="57DC0DE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00D5DF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RISPERIDONA 2 MG. CAJA 20 TABLETAS</w:t>
            </w:r>
          </w:p>
        </w:tc>
        <w:tc>
          <w:tcPr>
            <w:tcW w:w="704" w:type="pct"/>
            <w:shd w:val="clear" w:color="auto" w:fill="auto"/>
            <w:vAlign w:val="center"/>
            <w:hideMark/>
          </w:tcPr>
          <w:p w14:paraId="0BDB5FF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9FC80C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2,287.00</w:t>
            </w:r>
          </w:p>
        </w:tc>
      </w:tr>
      <w:tr w:rsidR="00F82D39" w:rsidRPr="00F82D39" w14:paraId="3005C0FB" w14:textId="77777777" w:rsidTr="00F82D39">
        <w:trPr>
          <w:trHeight w:val="255"/>
        </w:trPr>
        <w:tc>
          <w:tcPr>
            <w:tcW w:w="319" w:type="pct"/>
            <w:tcBorders>
              <w:left w:val="single" w:sz="4" w:space="0" w:color="auto"/>
            </w:tcBorders>
            <w:shd w:val="clear" w:color="auto" w:fill="auto"/>
            <w:vAlign w:val="center"/>
            <w:hideMark/>
          </w:tcPr>
          <w:p w14:paraId="6569A22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506</w:t>
            </w:r>
          </w:p>
        </w:tc>
        <w:tc>
          <w:tcPr>
            <w:tcW w:w="311" w:type="pct"/>
            <w:shd w:val="clear" w:color="auto" w:fill="auto"/>
            <w:vAlign w:val="center"/>
            <w:hideMark/>
          </w:tcPr>
          <w:p w14:paraId="207F40A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CE0629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RITUXIMAB Solución inyectable CAJA 1 Caja, 1 Frasco(s) ámpula, 50 ml, 500 Miligramos</w:t>
            </w:r>
          </w:p>
        </w:tc>
        <w:tc>
          <w:tcPr>
            <w:tcW w:w="704" w:type="pct"/>
            <w:shd w:val="clear" w:color="auto" w:fill="auto"/>
            <w:vAlign w:val="center"/>
            <w:hideMark/>
          </w:tcPr>
          <w:p w14:paraId="57333AD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364E08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50,050.00</w:t>
            </w:r>
          </w:p>
        </w:tc>
      </w:tr>
      <w:tr w:rsidR="00F82D39" w:rsidRPr="00F82D39" w14:paraId="0F37DF78" w14:textId="77777777" w:rsidTr="00F82D39">
        <w:trPr>
          <w:trHeight w:val="255"/>
        </w:trPr>
        <w:tc>
          <w:tcPr>
            <w:tcW w:w="319" w:type="pct"/>
            <w:tcBorders>
              <w:left w:val="single" w:sz="4" w:space="0" w:color="auto"/>
            </w:tcBorders>
            <w:shd w:val="clear" w:color="auto" w:fill="auto"/>
            <w:vAlign w:val="center"/>
            <w:hideMark/>
          </w:tcPr>
          <w:p w14:paraId="67C92A4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507</w:t>
            </w:r>
          </w:p>
        </w:tc>
        <w:tc>
          <w:tcPr>
            <w:tcW w:w="311" w:type="pct"/>
            <w:shd w:val="clear" w:color="auto" w:fill="auto"/>
            <w:vAlign w:val="center"/>
            <w:hideMark/>
          </w:tcPr>
          <w:p w14:paraId="2B6808D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127DD2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ROSUVASTATINA 20 MG. CAJA 30 TABLETAS GANTENA </w:t>
            </w:r>
          </w:p>
        </w:tc>
        <w:tc>
          <w:tcPr>
            <w:tcW w:w="704" w:type="pct"/>
            <w:shd w:val="clear" w:color="auto" w:fill="auto"/>
            <w:vAlign w:val="center"/>
            <w:hideMark/>
          </w:tcPr>
          <w:p w14:paraId="015CBC4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DAE9FD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1,075.58</w:t>
            </w:r>
          </w:p>
        </w:tc>
      </w:tr>
      <w:tr w:rsidR="00F82D39" w:rsidRPr="00F82D39" w14:paraId="1EA8A63F" w14:textId="77777777" w:rsidTr="00F82D39">
        <w:trPr>
          <w:trHeight w:val="255"/>
        </w:trPr>
        <w:tc>
          <w:tcPr>
            <w:tcW w:w="319" w:type="pct"/>
            <w:tcBorders>
              <w:left w:val="single" w:sz="4" w:space="0" w:color="auto"/>
            </w:tcBorders>
            <w:shd w:val="clear" w:color="auto" w:fill="auto"/>
            <w:vAlign w:val="center"/>
            <w:hideMark/>
          </w:tcPr>
          <w:p w14:paraId="6D84B90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508</w:t>
            </w:r>
          </w:p>
        </w:tc>
        <w:tc>
          <w:tcPr>
            <w:tcW w:w="311" w:type="pct"/>
            <w:shd w:val="clear" w:color="auto" w:fill="auto"/>
            <w:vAlign w:val="center"/>
            <w:hideMark/>
          </w:tcPr>
          <w:p w14:paraId="17BB823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F7E1EE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ROSUVASTATINA 20 MG. CAJA 30 TABLETAS CRESTOR </w:t>
            </w:r>
          </w:p>
        </w:tc>
        <w:tc>
          <w:tcPr>
            <w:tcW w:w="704" w:type="pct"/>
            <w:shd w:val="clear" w:color="auto" w:fill="auto"/>
            <w:vAlign w:val="center"/>
            <w:hideMark/>
          </w:tcPr>
          <w:p w14:paraId="7474C8A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F43949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1,773.55</w:t>
            </w:r>
          </w:p>
        </w:tc>
      </w:tr>
      <w:tr w:rsidR="00F82D39" w:rsidRPr="00F82D39" w14:paraId="39B11D17" w14:textId="77777777" w:rsidTr="00F82D39">
        <w:trPr>
          <w:trHeight w:val="255"/>
        </w:trPr>
        <w:tc>
          <w:tcPr>
            <w:tcW w:w="319" w:type="pct"/>
            <w:tcBorders>
              <w:left w:val="single" w:sz="4" w:space="0" w:color="auto"/>
            </w:tcBorders>
            <w:shd w:val="clear" w:color="auto" w:fill="auto"/>
            <w:vAlign w:val="center"/>
            <w:hideMark/>
          </w:tcPr>
          <w:p w14:paraId="46FE919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509</w:t>
            </w:r>
          </w:p>
        </w:tc>
        <w:tc>
          <w:tcPr>
            <w:tcW w:w="311" w:type="pct"/>
            <w:shd w:val="clear" w:color="auto" w:fill="auto"/>
            <w:vAlign w:val="center"/>
            <w:hideMark/>
          </w:tcPr>
          <w:p w14:paraId="2F24D58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3207D4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ROSUVASTATINA 40 MG. CAJA 30 TABLETAS CRESTOR </w:t>
            </w:r>
          </w:p>
        </w:tc>
        <w:tc>
          <w:tcPr>
            <w:tcW w:w="704" w:type="pct"/>
            <w:shd w:val="clear" w:color="auto" w:fill="auto"/>
            <w:vAlign w:val="center"/>
            <w:hideMark/>
          </w:tcPr>
          <w:p w14:paraId="0073C3F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431E87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1,770.60</w:t>
            </w:r>
          </w:p>
        </w:tc>
      </w:tr>
      <w:tr w:rsidR="00F82D39" w:rsidRPr="00F82D39" w14:paraId="6B16A997" w14:textId="77777777" w:rsidTr="00F82D39">
        <w:trPr>
          <w:trHeight w:val="255"/>
        </w:trPr>
        <w:tc>
          <w:tcPr>
            <w:tcW w:w="319" w:type="pct"/>
            <w:tcBorders>
              <w:left w:val="single" w:sz="4" w:space="0" w:color="auto"/>
            </w:tcBorders>
            <w:shd w:val="clear" w:color="auto" w:fill="auto"/>
            <w:vAlign w:val="center"/>
            <w:hideMark/>
          </w:tcPr>
          <w:p w14:paraId="5AB5CF5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510</w:t>
            </w:r>
          </w:p>
        </w:tc>
        <w:tc>
          <w:tcPr>
            <w:tcW w:w="311" w:type="pct"/>
            <w:shd w:val="clear" w:color="auto" w:fill="auto"/>
            <w:vAlign w:val="center"/>
            <w:hideMark/>
          </w:tcPr>
          <w:p w14:paraId="0BE07AE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DD897A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ROSUVASTINA10 MG. CAJA </w:t>
            </w:r>
            <w:proofErr w:type="gramStart"/>
            <w:r w:rsidRPr="00F82D39">
              <w:rPr>
                <w:rFonts w:ascii="Arial" w:hAnsi="Arial" w:cs="Arial"/>
                <w:color w:val="000000"/>
                <w:kern w:val="0"/>
                <w:sz w:val="16"/>
                <w:szCs w:val="16"/>
              </w:rPr>
              <w:t>30  TABLETAS</w:t>
            </w:r>
            <w:proofErr w:type="gramEnd"/>
          </w:p>
        </w:tc>
        <w:tc>
          <w:tcPr>
            <w:tcW w:w="704" w:type="pct"/>
            <w:shd w:val="clear" w:color="auto" w:fill="auto"/>
            <w:vAlign w:val="center"/>
            <w:hideMark/>
          </w:tcPr>
          <w:p w14:paraId="393F05C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1CCDBB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1,420.42</w:t>
            </w:r>
          </w:p>
        </w:tc>
      </w:tr>
      <w:tr w:rsidR="00F82D39" w:rsidRPr="00F82D39" w14:paraId="2124CA34" w14:textId="77777777" w:rsidTr="00F82D39">
        <w:trPr>
          <w:trHeight w:val="255"/>
        </w:trPr>
        <w:tc>
          <w:tcPr>
            <w:tcW w:w="319" w:type="pct"/>
            <w:tcBorders>
              <w:left w:val="single" w:sz="4" w:space="0" w:color="auto"/>
            </w:tcBorders>
            <w:shd w:val="clear" w:color="auto" w:fill="auto"/>
            <w:vAlign w:val="center"/>
            <w:hideMark/>
          </w:tcPr>
          <w:p w14:paraId="5F74EE1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511</w:t>
            </w:r>
          </w:p>
        </w:tc>
        <w:tc>
          <w:tcPr>
            <w:tcW w:w="311" w:type="pct"/>
            <w:shd w:val="clear" w:color="auto" w:fill="auto"/>
            <w:vAlign w:val="center"/>
            <w:hideMark/>
          </w:tcPr>
          <w:p w14:paraId="23DE689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65EE48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SALBUTAMOL 200 DOSIS PIEZA INHALADOR</w:t>
            </w:r>
          </w:p>
        </w:tc>
        <w:tc>
          <w:tcPr>
            <w:tcW w:w="704" w:type="pct"/>
            <w:shd w:val="clear" w:color="auto" w:fill="auto"/>
            <w:vAlign w:val="center"/>
            <w:hideMark/>
          </w:tcPr>
          <w:p w14:paraId="21713AE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FED641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671.63</w:t>
            </w:r>
          </w:p>
        </w:tc>
      </w:tr>
      <w:tr w:rsidR="00F82D39" w:rsidRPr="00F82D39" w14:paraId="6D2573DE" w14:textId="77777777" w:rsidTr="00F82D39">
        <w:trPr>
          <w:trHeight w:val="255"/>
        </w:trPr>
        <w:tc>
          <w:tcPr>
            <w:tcW w:w="319" w:type="pct"/>
            <w:tcBorders>
              <w:left w:val="single" w:sz="4" w:space="0" w:color="auto"/>
            </w:tcBorders>
            <w:shd w:val="clear" w:color="auto" w:fill="auto"/>
            <w:vAlign w:val="center"/>
            <w:hideMark/>
          </w:tcPr>
          <w:p w14:paraId="1B6DE13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512</w:t>
            </w:r>
          </w:p>
        </w:tc>
        <w:tc>
          <w:tcPr>
            <w:tcW w:w="311" w:type="pct"/>
            <w:shd w:val="clear" w:color="auto" w:fill="auto"/>
            <w:vAlign w:val="center"/>
            <w:hideMark/>
          </w:tcPr>
          <w:p w14:paraId="6164E66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6E7A97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SALBUTAMOL/ AMBROXOL 120 ML. PIEZA JARABE</w:t>
            </w:r>
          </w:p>
        </w:tc>
        <w:tc>
          <w:tcPr>
            <w:tcW w:w="704" w:type="pct"/>
            <w:shd w:val="clear" w:color="auto" w:fill="auto"/>
            <w:vAlign w:val="center"/>
            <w:hideMark/>
          </w:tcPr>
          <w:p w14:paraId="305D7FA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DF78E9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318.08</w:t>
            </w:r>
          </w:p>
        </w:tc>
      </w:tr>
      <w:tr w:rsidR="00F82D39" w:rsidRPr="00F82D39" w14:paraId="048F1DB9" w14:textId="77777777" w:rsidTr="00F82D39">
        <w:trPr>
          <w:trHeight w:val="255"/>
        </w:trPr>
        <w:tc>
          <w:tcPr>
            <w:tcW w:w="319" w:type="pct"/>
            <w:tcBorders>
              <w:left w:val="single" w:sz="4" w:space="0" w:color="auto"/>
            </w:tcBorders>
            <w:shd w:val="clear" w:color="auto" w:fill="auto"/>
            <w:vAlign w:val="center"/>
            <w:hideMark/>
          </w:tcPr>
          <w:p w14:paraId="50DAFD0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513</w:t>
            </w:r>
          </w:p>
        </w:tc>
        <w:tc>
          <w:tcPr>
            <w:tcW w:w="311" w:type="pct"/>
            <w:shd w:val="clear" w:color="auto" w:fill="auto"/>
            <w:vAlign w:val="center"/>
            <w:hideMark/>
          </w:tcPr>
          <w:p w14:paraId="7C29558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8C3C68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SALMETEROL/ FLUTICASONA25 MCG/125 MCG 120 DOSIS PIEZA AEROSOL</w:t>
            </w:r>
          </w:p>
        </w:tc>
        <w:tc>
          <w:tcPr>
            <w:tcW w:w="704" w:type="pct"/>
            <w:shd w:val="clear" w:color="auto" w:fill="auto"/>
            <w:vAlign w:val="center"/>
            <w:hideMark/>
          </w:tcPr>
          <w:p w14:paraId="69A5289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0136ED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1,036.00</w:t>
            </w:r>
          </w:p>
        </w:tc>
      </w:tr>
      <w:tr w:rsidR="00F82D39" w:rsidRPr="00F82D39" w14:paraId="607B77BC" w14:textId="77777777" w:rsidTr="00F82D39">
        <w:trPr>
          <w:trHeight w:val="510"/>
        </w:trPr>
        <w:tc>
          <w:tcPr>
            <w:tcW w:w="319" w:type="pct"/>
            <w:tcBorders>
              <w:left w:val="single" w:sz="4" w:space="0" w:color="auto"/>
            </w:tcBorders>
            <w:shd w:val="clear" w:color="auto" w:fill="auto"/>
            <w:vAlign w:val="center"/>
            <w:hideMark/>
          </w:tcPr>
          <w:p w14:paraId="0173F4D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514</w:t>
            </w:r>
          </w:p>
        </w:tc>
        <w:tc>
          <w:tcPr>
            <w:tcW w:w="311" w:type="pct"/>
            <w:shd w:val="clear" w:color="auto" w:fill="auto"/>
            <w:vAlign w:val="center"/>
            <w:hideMark/>
          </w:tcPr>
          <w:p w14:paraId="58857B5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3D8F9E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SERRATIO PEPTIDASA 5 MG. CAJA 20 TABLETAS</w:t>
            </w:r>
          </w:p>
        </w:tc>
        <w:tc>
          <w:tcPr>
            <w:tcW w:w="704" w:type="pct"/>
            <w:shd w:val="clear" w:color="auto" w:fill="auto"/>
            <w:vAlign w:val="center"/>
            <w:hideMark/>
          </w:tcPr>
          <w:p w14:paraId="05F83BE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F1E179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355.20</w:t>
            </w:r>
          </w:p>
        </w:tc>
      </w:tr>
      <w:tr w:rsidR="00F82D39" w:rsidRPr="00F82D39" w14:paraId="2EAC9538" w14:textId="77777777" w:rsidTr="00F82D39">
        <w:trPr>
          <w:trHeight w:val="255"/>
        </w:trPr>
        <w:tc>
          <w:tcPr>
            <w:tcW w:w="319" w:type="pct"/>
            <w:tcBorders>
              <w:left w:val="single" w:sz="4" w:space="0" w:color="auto"/>
            </w:tcBorders>
            <w:shd w:val="clear" w:color="auto" w:fill="auto"/>
            <w:vAlign w:val="center"/>
            <w:hideMark/>
          </w:tcPr>
          <w:p w14:paraId="7BAD418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515</w:t>
            </w:r>
          </w:p>
        </w:tc>
        <w:tc>
          <w:tcPr>
            <w:tcW w:w="311" w:type="pct"/>
            <w:shd w:val="clear" w:color="auto" w:fill="auto"/>
            <w:vAlign w:val="center"/>
            <w:hideMark/>
          </w:tcPr>
          <w:p w14:paraId="40B70CB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97099E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SERTRALINA 50 MG. CAJA 28 TABLETAS</w:t>
            </w:r>
          </w:p>
        </w:tc>
        <w:tc>
          <w:tcPr>
            <w:tcW w:w="704" w:type="pct"/>
            <w:shd w:val="clear" w:color="auto" w:fill="auto"/>
            <w:vAlign w:val="center"/>
            <w:hideMark/>
          </w:tcPr>
          <w:p w14:paraId="7FCC4A2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B46300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2,055.73</w:t>
            </w:r>
          </w:p>
        </w:tc>
      </w:tr>
      <w:tr w:rsidR="00F82D39" w:rsidRPr="00F82D39" w14:paraId="12E309A1" w14:textId="77777777" w:rsidTr="00F82D39">
        <w:trPr>
          <w:trHeight w:val="255"/>
        </w:trPr>
        <w:tc>
          <w:tcPr>
            <w:tcW w:w="319" w:type="pct"/>
            <w:tcBorders>
              <w:left w:val="single" w:sz="4" w:space="0" w:color="auto"/>
            </w:tcBorders>
            <w:shd w:val="clear" w:color="auto" w:fill="auto"/>
            <w:vAlign w:val="center"/>
            <w:hideMark/>
          </w:tcPr>
          <w:p w14:paraId="2DE54CA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516</w:t>
            </w:r>
          </w:p>
        </w:tc>
        <w:tc>
          <w:tcPr>
            <w:tcW w:w="311" w:type="pct"/>
            <w:shd w:val="clear" w:color="auto" w:fill="auto"/>
            <w:vAlign w:val="center"/>
            <w:hideMark/>
          </w:tcPr>
          <w:p w14:paraId="50BB5FB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F52D0C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SEVELAMERO 800 MG C/180 TABS</w:t>
            </w:r>
          </w:p>
        </w:tc>
        <w:tc>
          <w:tcPr>
            <w:tcW w:w="704" w:type="pct"/>
            <w:shd w:val="clear" w:color="auto" w:fill="auto"/>
            <w:vAlign w:val="center"/>
            <w:hideMark/>
          </w:tcPr>
          <w:p w14:paraId="67206D6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21320E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4,980.00</w:t>
            </w:r>
          </w:p>
        </w:tc>
      </w:tr>
      <w:tr w:rsidR="00F82D39" w:rsidRPr="00F82D39" w14:paraId="20A5ECC8" w14:textId="77777777" w:rsidTr="00F82D39">
        <w:trPr>
          <w:trHeight w:val="255"/>
        </w:trPr>
        <w:tc>
          <w:tcPr>
            <w:tcW w:w="319" w:type="pct"/>
            <w:tcBorders>
              <w:left w:val="single" w:sz="4" w:space="0" w:color="auto"/>
            </w:tcBorders>
            <w:shd w:val="clear" w:color="auto" w:fill="auto"/>
            <w:vAlign w:val="center"/>
            <w:hideMark/>
          </w:tcPr>
          <w:p w14:paraId="2AF51DB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517</w:t>
            </w:r>
          </w:p>
        </w:tc>
        <w:tc>
          <w:tcPr>
            <w:tcW w:w="311" w:type="pct"/>
            <w:shd w:val="clear" w:color="auto" w:fill="auto"/>
            <w:vAlign w:val="center"/>
            <w:hideMark/>
          </w:tcPr>
          <w:p w14:paraId="1880A54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A5090E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SILDENAFIL 10 MG. CAJA 4 TABLETAS</w:t>
            </w:r>
          </w:p>
        </w:tc>
        <w:tc>
          <w:tcPr>
            <w:tcW w:w="704" w:type="pct"/>
            <w:shd w:val="clear" w:color="auto" w:fill="auto"/>
            <w:vAlign w:val="center"/>
            <w:hideMark/>
          </w:tcPr>
          <w:p w14:paraId="1FD46D3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36E119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383.95</w:t>
            </w:r>
          </w:p>
        </w:tc>
      </w:tr>
      <w:tr w:rsidR="00F82D39" w:rsidRPr="00F82D39" w14:paraId="3477170A" w14:textId="77777777" w:rsidTr="00F82D39">
        <w:trPr>
          <w:trHeight w:val="255"/>
        </w:trPr>
        <w:tc>
          <w:tcPr>
            <w:tcW w:w="319" w:type="pct"/>
            <w:tcBorders>
              <w:left w:val="single" w:sz="4" w:space="0" w:color="auto"/>
            </w:tcBorders>
            <w:shd w:val="clear" w:color="auto" w:fill="auto"/>
            <w:vAlign w:val="center"/>
            <w:hideMark/>
          </w:tcPr>
          <w:p w14:paraId="1879721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518</w:t>
            </w:r>
          </w:p>
        </w:tc>
        <w:tc>
          <w:tcPr>
            <w:tcW w:w="311" w:type="pct"/>
            <w:shd w:val="clear" w:color="auto" w:fill="auto"/>
            <w:vAlign w:val="center"/>
            <w:hideMark/>
          </w:tcPr>
          <w:p w14:paraId="061B00D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4FB6D0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SILDENAFIL 50 MG. CAJA 4 TABLETAS</w:t>
            </w:r>
          </w:p>
        </w:tc>
        <w:tc>
          <w:tcPr>
            <w:tcW w:w="704" w:type="pct"/>
            <w:shd w:val="clear" w:color="auto" w:fill="auto"/>
            <w:vAlign w:val="center"/>
            <w:hideMark/>
          </w:tcPr>
          <w:p w14:paraId="4C927F3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B27E48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318.63</w:t>
            </w:r>
          </w:p>
        </w:tc>
      </w:tr>
      <w:tr w:rsidR="00F82D39" w:rsidRPr="00F82D39" w14:paraId="27FFC59D" w14:textId="77777777" w:rsidTr="00F82D39">
        <w:trPr>
          <w:trHeight w:val="255"/>
        </w:trPr>
        <w:tc>
          <w:tcPr>
            <w:tcW w:w="319" w:type="pct"/>
            <w:tcBorders>
              <w:left w:val="single" w:sz="4" w:space="0" w:color="auto"/>
            </w:tcBorders>
            <w:shd w:val="clear" w:color="auto" w:fill="auto"/>
            <w:vAlign w:val="center"/>
            <w:hideMark/>
          </w:tcPr>
          <w:p w14:paraId="57BBA81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519</w:t>
            </w:r>
          </w:p>
        </w:tc>
        <w:tc>
          <w:tcPr>
            <w:tcW w:w="311" w:type="pct"/>
            <w:shd w:val="clear" w:color="auto" w:fill="auto"/>
            <w:vAlign w:val="center"/>
            <w:hideMark/>
          </w:tcPr>
          <w:p w14:paraId="552D0CF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C5754E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SUCRALFATO 1 G. CAJA 40 TABLETAS</w:t>
            </w:r>
          </w:p>
        </w:tc>
        <w:tc>
          <w:tcPr>
            <w:tcW w:w="704" w:type="pct"/>
            <w:shd w:val="clear" w:color="auto" w:fill="auto"/>
            <w:vAlign w:val="center"/>
            <w:hideMark/>
          </w:tcPr>
          <w:p w14:paraId="7D61988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424849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466.10</w:t>
            </w:r>
          </w:p>
        </w:tc>
      </w:tr>
      <w:tr w:rsidR="00F82D39" w:rsidRPr="00F82D39" w14:paraId="2E362AF3" w14:textId="77777777" w:rsidTr="00F82D39">
        <w:trPr>
          <w:trHeight w:val="255"/>
        </w:trPr>
        <w:tc>
          <w:tcPr>
            <w:tcW w:w="319" w:type="pct"/>
            <w:tcBorders>
              <w:left w:val="single" w:sz="4" w:space="0" w:color="auto"/>
            </w:tcBorders>
            <w:shd w:val="clear" w:color="auto" w:fill="auto"/>
            <w:vAlign w:val="center"/>
            <w:hideMark/>
          </w:tcPr>
          <w:p w14:paraId="1A4CDE5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520</w:t>
            </w:r>
          </w:p>
        </w:tc>
        <w:tc>
          <w:tcPr>
            <w:tcW w:w="311" w:type="pct"/>
            <w:shd w:val="clear" w:color="auto" w:fill="auto"/>
            <w:vAlign w:val="center"/>
            <w:hideMark/>
          </w:tcPr>
          <w:p w14:paraId="11F9B1C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326E04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SULFADIAZINA DE PLATA 160 G. PIEZA TUBO</w:t>
            </w:r>
          </w:p>
        </w:tc>
        <w:tc>
          <w:tcPr>
            <w:tcW w:w="704" w:type="pct"/>
            <w:shd w:val="clear" w:color="auto" w:fill="auto"/>
            <w:vAlign w:val="center"/>
            <w:hideMark/>
          </w:tcPr>
          <w:p w14:paraId="7577300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787B534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583.50</w:t>
            </w:r>
          </w:p>
        </w:tc>
      </w:tr>
      <w:tr w:rsidR="00F82D39" w:rsidRPr="00F82D39" w14:paraId="3872A48A" w14:textId="77777777" w:rsidTr="00F82D39">
        <w:trPr>
          <w:trHeight w:val="255"/>
        </w:trPr>
        <w:tc>
          <w:tcPr>
            <w:tcW w:w="319" w:type="pct"/>
            <w:tcBorders>
              <w:left w:val="single" w:sz="4" w:space="0" w:color="auto"/>
            </w:tcBorders>
            <w:shd w:val="clear" w:color="auto" w:fill="auto"/>
            <w:vAlign w:val="center"/>
            <w:hideMark/>
          </w:tcPr>
          <w:p w14:paraId="6F1A7E9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521</w:t>
            </w:r>
          </w:p>
        </w:tc>
        <w:tc>
          <w:tcPr>
            <w:tcW w:w="311" w:type="pct"/>
            <w:shd w:val="clear" w:color="auto" w:fill="auto"/>
            <w:vAlign w:val="center"/>
            <w:hideMark/>
          </w:tcPr>
          <w:p w14:paraId="66788B8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98CA38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SULFASALAZINA 500 MG. CAJA 60 TABLETAS</w:t>
            </w:r>
          </w:p>
        </w:tc>
        <w:tc>
          <w:tcPr>
            <w:tcW w:w="704" w:type="pct"/>
            <w:shd w:val="clear" w:color="auto" w:fill="auto"/>
            <w:vAlign w:val="center"/>
            <w:hideMark/>
          </w:tcPr>
          <w:p w14:paraId="6369B5A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96A921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669.87</w:t>
            </w:r>
          </w:p>
        </w:tc>
      </w:tr>
      <w:tr w:rsidR="00F82D39" w:rsidRPr="00F82D39" w14:paraId="13E964EA" w14:textId="77777777" w:rsidTr="00F82D39">
        <w:trPr>
          <w:trHeight w:val="255"/>
        </w:trPr>
        <w:tc>
          <w:tcPr>
            <w:tcW w:w="319" w:type="pct"/>
            <w:tcBorders>
              <w:left w:val="single" w:sz="4" w:space="0" w:color="auto"/>
            </w:tcBorders>
            <w:shd w:val="clear" w:color="auto" w:fill="auto"/>
            <w:vAlign w:val="center"/>
            <w:hideMark/>
          </w:tcPr>
          <w:p w14:paraId="211F207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522</w:t>
            </w:r>
          </w:p>
        </w:tc>
        <w:tc>
          <w:tcPr>
            <w:tcW w:w="311" w:type="pct"/>
            <w:shd w:val="clear" w:color="auto" w:fill="auto"/>
            <w:vAlign w:val="center"/>
            <w:hideMark/>
          </w:tcPr>
          <w:p w14:paraId="422D695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33029D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SULFATO DE GLUCOSAMINA 500 MG. CAJA 30 CAPSULAS</w:t>
            </w:r>
          </w:p>
        </w:tc>
        <w:tc>
          <w:tcPr>
            <w:tcW w:w="704" w:type="pct"/>
            <w:shd w:val="clear" w:color="auto" w:fill="auto"/>
            <w:vAlign w:val="center"/>
            <w:hideMark/>
          </w:tcPr>
          <w:p w14:paraId="49C11BA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04DCE2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1,120.58</w:t>
            </w:r>
          </w:p>
        </w:tc>
      </w:tr>
      <w:tr w:rsidR="00F82D39" w:rsidRPr="00F82D39" w14:paraId="135DD861" w14:textId="77777777" w:rsidTr="00F82D39">
        <w:trPr>
          <w:trHeight w:val="255"/>
        </w:trPr>
        <w:tc>
          <w:tcPr>
            <w:tcW w:w="319" w:type="pct"/>
            <w:tcBorders>
              <w:left w:val="single" w:sz="4" w:space="0" w:color="auto"/>
            </w:tcBorders>
            <w:shd w:val="clear" w:color="auto" w:fill="auto"/>
            <w:vAlign w:val="center"/>
            <w:hideMark/>
          </w:tcPr>
          <w:p w14:paraId="7BD11CD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523</w:t>
            </w:r>
          </w:p>
        </w:tc>
        <w:tc>
          <w:tcPr>
            <w:tcW w:w="311" w:type="pct"/>
            <w:shd w:val="clear" w:color="auto" w:fill="auto"/>
            <w:vAlign w:val="center"/>
            <w:hideMark/>
          </w:tcPr>
          <w:p w14:paraId="204BD73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88C4FE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SULFAMETOXAZOL/TRIMETOPRIMA800MG/160MG CAJA TABLETAS C/15</w:t>
            </w:r>
          </w:p>
        </w:tc>
        <w:tc>
          <w:tcPr>
            <w:tcW w:w="704" w:type="pct"/>
            <w:shd w:val="clear" w:color="auto" w:fill="auto"/>
            <w:vAlign w:val="center"/>
            <w:hideMark/>
          </w:tcPr>
          <w:p w14:paraId="59E1C1C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4D3FB5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437.38</w:t>
            </w:r>
          </w:p>
        </w:tc>
      </w:tr>
      <w:tr w:rsidR="00F82D39" w:rsidRPr="00F82D39" w14:paraId="5067BDC0" w14:textId="77777777" w:rsidTr="00F82D39">
        <w:trPr>
          <w:trHeight w:val="255"/>
        </w:trPr>
        <w:tc>
          <w:tcPr>
            <w:tcW w:w="319" w:type="pct"/>
            <w:tcBorders>
              <w:left w:val="single" w:sz="4" w:space="0" w:color="auto"/>
            </w:tcBorders>
            <w:shd w:val="clear" w:color="auto" w:fill="auto"/>
            <w:vAlign w:val="center"/>
            <w:hideMark/>
          </w:tcPr>
          <w:p w14:paraId="1242B55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524</w:t>
            </w:r>
          </w:p>
        </w:tc>
        <w:tc>
          <w:tcPr>
            <w:tcW w:w="311" w:type="pct"/>
            <w:shd w:val="clear" w:color="auto" w:fill="auto"/>
            <w:vAlign w:val="center"/>
            <w:hideMark/>
          </w:tcPr>
          <w:p w14:paraId="2432A11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55BDAA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SULPIRIDA/ DIAZEPAM 50/2.5 MG. CAJA 30 TABLETAS</w:t>
            </w:r>
          </w:p>
        </w:tc>
        <w:tc>
          <w:tcPr>
            <w:tcW w:w="704" w:type="pct"/>
            <w:shd w:val="clear" w:color="auto" w:fill="auto"/>
            <w:vAlign w:val="center"/>
            <w:hideMark/>
          </w:tcPr>
          <w:p w14:paraId="6FE13CC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EE6340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569.67</w:t>
            </w:r>
          </w:p>
        </w:tc>
      </w:tr>
      <w:tr w:rsidR="00F82D39" w:rsidRPr="00F82D39" w14:paraId="5E7F415D" w14:textId="77777777" w:rsidTr="00F82D39">
        <w:trPr>
          <w:trHeight w:val="255"/>
        </w:trPr>
        <w:tc>
          <w:tcPr>
            <w:tcW w:w="319" w:type="pct"/>
            <w:tcBorders>
              <w:left w:val="single" w:sz="4" w:space="0" w:color="auto"/>
            </w:tcBorders>
            <w:shd w:val="clear" w:color="auto" w:fill="auto"/>
            <w:vAlign w:val="center"/>
            <w:hideMark/>
          </w:tcPr>
          <w:p w14:paraId="36E73F3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525</w:t>
            </w:r>
          </w:p>
        </w:tc>
        <w:tc>
          <w:tcPr>
            <w:tcW w:w="311" w:type="pct"/>
            <w:shd w:val="clear" w:color="auto" w:fill="auto"/>
            <w:vAlign w:val="center"/>
            <w:hideMark/>
          </w:tcPr>
          <w:p w14:paraId="60714AB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54B521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SUMATRIPTAN 100 MG. CAJA 2 TABLETAS</w:t>
            </w:r>
          </w:p>
        </w:tc>
        <w:tc>
          <w:tcPr>
            <w:tcW w:w="704" w:type="pct"/>
            <w:shd w:val="clear" w:color="auto" w:fill="auto"/>
            <w:vAlign w:val="center"/>
            <w:hideMark/>
          </w:tcPr>
          <w:p w14:paraId="6599753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B3229E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1,098.58</w:t>
            </w:r>
          </w:p>
        </w:tc>
      </w:tr>
      <w:tr w:rsidR="00F82D39" w:rsidRPr="00F82D39" w14:paraId="3A9FCE71" w14:textId="77777777" w:rsidTr="00F82D39">
        <w:trPr>
          <w:trHeight w:val="255"/>
        </w:trPr>
        <w:tc>
          <w:tcPr>
            <w:tcW w:w="319" w:type="pct"/>
            <w:tcBorders>
              <w:left w:val="single" w:sz="4" w:space="0" w:color="auto"/>
            </w:tcBorders>
            <w:shd w:val="clear" w:color="auto" w:fill="auto"/>
            <w:vAlign w:val="center"/>
            <w:hideMark/>
          </w:tcPr>
          <w:p w14:paraId="52FB659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526</w:t>
            </w:r>
          </w:p>
        </w:tc>
        <w:tc>
          <w:tcPr>
            <w:tcW w:w="311" w:type="pct"/>
            <w:shd w:val="clear" w:color="auto" w:fill="auto"/>
            <w:vAlign w:val="center"/>
            <w:hideMark/>
          </w:tcPr>
          <w:p w14:paraId="11749B9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182760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SUPLEMENTO ALIMENTICIO FRASCO POLVO CHOCOLATE 400 G. PIEZA POLVO</w:t>
            </w:r>
          </w:p>
        </w:tc>
        <w:tc>
          <w:tcPr>
            <w:tcW w:w="704" w:type="pct"/>
            <w:shd w:val="clear" w:color="auto" w:fill="auto"/>
            <w:vAlign w:val="center"/>
            <w:hideMark/>
          </w:tcPr>
          <w:p w14:paraId="44F6D9E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D11B02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540.00</w:t>
            </w:r>
          </w:p>
        </w:tc>
      </w:tr>
      <w:tr w:rsidR="00F82D39" w:rsidRPr="00F82D39" w14:paraId="77269609" w14:textId="77777777" w:rsidTr="00F82D39">
        <w:trPr>
          <w:trHeight w:val="510"/>
        </w:trPr>
        <w:tc>
          <w:tcPr>
            <w:tcW w:w="319" w:type="pct"/>
            <w:tcBorders>
              <w:left w:val="single" w:sz="4" w:space="0" w:color="auto"/>
            </w:tcBorders>
            <w:shd w:val="clear" w:color="auto" w:fill="auto"/>
            <w:vAlign w:val="center"/>
            <w:hideMark/>
          </w:tcPr>
          <w:p w14:paraId="1FBF8BB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527</w:t>
            </w:r>
          </w:p>
        </w:tc>
        <w:tc>
          <w:tcPr>
            <w:tcW w:w="311" w:type="pct"/>
            <w:shd w:val="clear" w:color="auto" w:fill="auto"/>
            <w:vAlign w:val="center"/>
            <w:hideMark/>
          </w:tcPr>
          <w:p w14:paraId="125F839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548BDE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SUPLEMENTO ALIMENTICIO FRASCO POLVO VAINILLA 400 G. PIEZA POLVO</w:t>
            </w:r>
          </w:p>
        </w:tc>
        <w:tc>
          <w:tcPr>
            <w:tcW w:w="704" w:type="pct"/>
            <w:shd w:val="clear" w:color="auto" w:fill="auto"/>
            <w:vAlign w:val="center"/>
            <w:hideMark/>
          </w:tcPr>
          <w:p w14:paraId="02A9422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25B646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477.90</w:t>
            </w:r>
          </w:p>
        </w:tc>
      </w:tr>
      <w:tr w:rsidR="00F82D39" w:rsidRPr="00F82D39" w14:paraId="1E5A2D93" w14:textId="77777777" w:rsidTr="00F82D39">
        <w:trPr>
          <w:trHeight w:val="255"/>
        </w:trPr>
        <w:tc>
          <w:tcPr>
            <w:tcW w:w="319" w:type="pct"/>
            <w:tcBorders>
              <w:left w:val="single" w:sz="4" w:space="0" w:color="auto"/>
            </w:tcBorders>
            <w:shd w:val="clear" w:color="auto" w:fill="auto"/>
            <w:vAlign w:val="center"/>
            <w:hideMark/>
          </w:tcPr>
          <w:p w14:paraId="1E56BBF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528</w:t>
            </w:r>
          </w:p>
        </w:tc>
        <w:tc>
          <w:tcPr>
            <w:tcW w:w="311" w:type="pct"/>
            <w:shd w:val="clear" w:color="auto" w:fill="auto"/>
            <w:vAlign w:val="center"/>
            <w:hideMark/>
          </w:tcPr>
          <w:p w14:paraId="00761E1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E6D420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TADALAFIL 5 MG. CAJA 14 TABLETAS</w:t>
            </w:r>
          </w:p>
        </w:tc>
        <w:tc>
          <w:tcPr>
            <w:tcW w:w="704" w:type="pct"/>
            <w:shd w:val="clear" w:color="auto" w:fill="auto"/>
            <w:vAlign w:val="center"/>
            <w:hideMark/>
          </w:tcPr>
          <w:p w14:paraId="5089FE8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8F7328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2,037.68</w:t>
            </w:r>
          </w:p>
        </w:tc>
      </w:tr>
      <w:tr w:rsidR="00F82D39" w:rsidRPr="00F82D39" w14:paraId="296B68A3" w14:textId="77777777" w:rsidTr="00F82D39">
        <w:trPr>
          <w:trHeight w:val="255"/>
        </w:trPr>
        <w:tc>
          <w:tcPr>
            <w:tcW w:w="319" w:type="pct"/>
            <w:tcBorders>
              <w:left w:val="single" w:sz="4" w:space="0" w:color="auto"/>
            </w:tcBorders>
            <w:shd w:val="clear" w:color="auto" w:fill="auto"/>
            <w:vAlign w:val="center"/>
            <w:hideMark/>
          </w:tcPr>
          <w:p w14:paraId="049333A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529</w:t>
            </w:r>
          </w:p>
        </w:tc>
        <w:tc>
          <w:tcPr>
            <w:tcW w:w="311" w:type="pct"/>
            <w:shd w:val="clear" w:color="auto" w:fill="auto"/>
            <w:vAlign w:val="center"/>
            <w:hideMark/>
          </w:tcPr>
          <w:p w14:paraId="1E31399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17AA72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TADALAFIL 5 MG. CAJA 28 TABLETAS</w:t>
            </w:r>
          </w:p>
        </w:tc>
        <w:tc>
          <w:tcPr>
            <w:tcW w:w="704" w:type="pct"/>
            <w:shd w:val="clear" w:color="auto" w:fill="auto"/>
            <w:vAlign w:val="center"/>
            <w:hideMark/>
          </w:tcPr>
          <w:p w14:paraId="396C3CF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86BC4D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3,604.20</w:t>
            </w:r>
          </w:p>
        </w:tc>
      </w:tr>
      <w:tr w:rsidR="00F82D39" w:rsidRPr="00F82D39" w14:paraId="29630478" w14:textId="77777777" w:rsidTr="00F82D39">
        <w:trPr>
          <w:trHeight w:val="255"/>
        </w:trPr>
        <w:tc>
          <w:tcPr>
            <w:tcW w:w="319" w:type="pct"/>
            <w:tcBorders>
              <w:left w:val="single" w:sz="4" w:space="0" w:color="auto"/>
            </w:tcBorders>
            <w:shd w:val="clear" w:color="auto" w:fill="auto"/>
            <w:vAlign w:val="center"/>
            <w:hideMark/>
          </w:tcPr>
          <w:p w14:paraId="189A0AB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530</w:t>
            </w:r>
          </w:p>
        </w:tc>
        <w:tc>
          <w:tcPr>
            <w:tcW w:w="311" w:type="pct"/>
            <w:shd w:val="clear" w:color="auto" w:fill="auto"/>
            <w:vAlign w:val="center"/>
            <w:hideMark/>
          </w:tcPr>
          <w:p w14:paraId="6899A54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965B73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TADALAFIL 20 MG. CAJA 4 TABLETAS</w:t>
            </w:r>
          </w:p>
        </w:tc>
        <w:tc>
          <w:tcPr>
            <w:tcW w:w="704" w:type="pct"/>
            <w:shd w:val="clear" w:color="auto" w:fill="auto"/>
            <w:vAlign w:val="center"/>
            <w:hideMark/>
          </w:tcPr>
          <w:p w14:paraId="7E324B1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A786FB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2,166.25</w:t>
            </w:r>
          </w:p>
        </w:tc>
      </w:tr>
      <w:tr w:rsidR="00F82D39" w:rsidRPr="00F82D39" w14:paraId="5889FE20" w14:textId="77777777" w:rsidTr="00F82D39">
        <w:trPr>
          <w:trHeight w:val="255"/>
        </w:trPr>
        <w:tc>
          <w:tcPr>
            <w:tcW w:w="319" w:type="pct"/>
            <w:tcBorders>
              <w:left w:val="single" w:sz="4" w:space="0" w:color="auto"/>
            </w:tcBorders>
            <w:shd w:val="clear" w:color="auto" w:fill="auto"/>
            <w:vAlign w:val="center"/>
            <w:hideMark/>
          </w:tcPr>
          <w:p w14:paraId="56AF378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531</w:t>
            </w:r>
          </w:p>
        </w:tc>
        <w:tc>
          <w:tcPr>
            <w:tcW w:w="311" w:type="pct"/>
            <w:shd w:val="clear" w:color="auto" w:fill="auto"/>
            <w:vAlign w:val="center"/>
            <w:hideMark/>
          </w:tcPr>
          <w:p w14:paraId="1AF1F7E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FC04C2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TALIDOMINA 10 MG. CAJA 50 TABLETAS</w:t>
            </w:r>
          </w:p>
        </w:tc>
        <w:tc>
          <w:tcPr>
            <w:tcW w:w="704" w:type="pct"/>
            <w:shd w:val="clear" w:color="auto" w:fill="auto"/>
            <w:vAlign w:val="center"/>
            <w:hideMark/>
          </w:tcPr>
          <w:p w14:paraId="1F36824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931DA2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2,437.33</w:t>
            </w:r>
          </w:p>
        </w:tc>
      </w:tr>
      <w:tr w:rsidR="00F82D39" w:rsidRPr="00F82D39" w14:paraId="2B001291" w14:textId="77777777" w:rsidTr="00F82D39">
        <w:trPr>
          <w:trHeight w:val="255"/>
        </w:trPr>
        <w:tc>
          <w:tcPr>
            <w:tcW w:w="319" w:type="pct"/>
            <w:tcBorders>
              <w:left w:val="single" w:sz="4" w:space="0" w:color="auto"/>
            </w:tcBorders>
            <w:shd w:val="clear" w:color="auto" w:fill="auto"/>
            <w:vAlign w:val="center"/>
            <w:hideMark/>
          </w:tcPr>
          <w:p w14:paraId="40E6FF2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532</w:t>
            </w:r>
          </w:p>
        </w:tc>
        <w:tc>
          <w:tcPr>
            <w:tcW w:w="311" w:type="pct"/>
            <w:shd w:val="clear" w:color="auto" w:fill="auto"/>
            <w:vAlign w:val="center"/>
            <w:hideMark/>
          </w:tcPr>
          <w:p w14:paraId="78D803E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21A118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TAMOXIFENO 20 MG. CAJA 30 TABLETAS</w:t>
            </w:r>
          </w:p>
        </w:tc>
        <w:tc>
          <w:tcPr>
            <w:tcW w:w="704" w:type="pct"/>
            <w:shd w:val="clear" w:color="auto" w:fill="auto"/>
            <w:vAlign w:val="center"/>
            <w:hideMark/>
          </w:tcPr>
          <w:p w14:paraId="0D20324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734ADE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428.53</w:t>
            </w:r>
          </w:p>
        </w:tc>
      </w:tr>
      <w:tr w:rsidR="00F82D39" w:rsidRPr="00F82D39" w14:paraId="1FFB8AFE" w14:textId="77777777" w:rsidTr="00F82D39">
        <w:trPr>
          <w:trHeight w:val="255"/>
        </w:trPr>
        <w:tc>
          <w:tcPr>
            <w:tcW w:w="319" w:type="pct"/>
            <w:tcBorders>
              <w:left w:val="single" w:sz="4" w:space="0" w:color="auto"/>
            </w:tcBorders>
            <w:shd w:val="clear" w:color="auto" w:fill="auto"/>
            <w:vAlign w:val="center"/>
            <w:hideMark/>
          </w:tcPr>
          <w:p w14:paraId="3CD51F7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533</w:t>
            </w:r>
          </w:p>
        </w:tc>
        <w:tc>
          <w:tcPr>
            <w:tcW w:w="311" w:type="pct"/>
            <w:shd w:val="clear" w:color="auto" w:fill="auto"/>
            <w:vAlign w:val="center"/>
            <w:hideMark/>
          </w:tcPr>
          <w:p w14:paraId="5725DDF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2C0571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TAMSULOSINA 0.4 MG. CAJA 30 TABLETAS</w:t>
            </w:r>
          </w:p>
        </w:tc>
        <w:tc>
          <w:tcPr>
            <w:tcW w:w="704" w:type="pct"/>
            <w:shd w:val="clear" w:color="auto" w:fill="auto"/>
            <w:vAlign w:val="center"/>
            <w:hideMark/>
          </w:tcPr>
          <w:p w14:paraId="07DA06D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244444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2,279.97</w:t>
            </w:r>
          </w:p>
        </w:tc>
      </w:tr>
      <w:tr w:rsidR="00F82D39" w:rsidRPr="00F82D39" w14:paraId="50AC298D" w14:textId="77777777" w:rsidTr="00F82D39">
        <w:trPr>
          <w:trHeight w:val="255"/>
        </w:trPr>
        <w:tc>
          <w:tcPr>
            <w:tcW w:w="319" w:type="pct"/>
            <w:tcBorders>
              <w:left w:val="single" w:sz="4" w:space="0" w:color="auto"/>
            </w:tcBorders>
            <w:shd w:val="clear" w:color="auto" w:fill="auto"/>
            <w:vAlign w:val="center"/>
            <w:hideMark/>
          </w:tcPr>
          <w:p w14:paraId="1010052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534</w:t>
            </w:r>
          </w:p>
        </w:tc>
        <w:tc>
          <w:tcPr>
            <w:tcW w:w="311" w:type="pct"/>
            <w:shd w:val="clear" w:color="auto" w:fill="auto"/>
            <w:vAlign w:val="center"/>
            <w:hideMark/>
          </w:tcPr>
          <w:p w14:paraId="51A2323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66E00D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TAPENTADOL 50 MG. CAJA 30 TABLETAS</w:t>
            </w:r>
          </w:p>
        </w:tc>
        <w:tc>
          <w:tcPr>
            <w:tcW w:w="704" w:type="pct"/>
            <w:shd w:val="clear" w:color="auto" w:fill="auto"/>
            <w:vAlign w:val="center"/>
            <w:hideMark/>
          </w:tcPr>
          <w:p w14:paraId="5521FD4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3FFA00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1,949.60</w:t>
            </w:r>
          </w:p>
        </w:tc>
      </w:tr>
      <w:tr w:rsidR="00F82D39" w:rsidRPr="00F82D39" w14:paraId="42EF2FFB" w14:textId="77777777" w:rsidTr="00F82D39">
        <w:trPr>
          <w:trHeight w:val="255"/>
        </w:trPr>
        <w:tc>
          <w:tcPr>
            <w:tcW w:w="319" w:type="pct"/>
            <w:tcBorders>
              <w:left w:val="single" w:sz="4" w:space="0" w:color="auto"/>
            </w:tcBorders>
            <w:shd w:val="clear" w:color="auto" w:fill="auto"/>
            <w:vAlign w:val="center"/>
            <w:hideMark/>
          </w:tcPr>
          <w:p w14:paraId="77C2F8B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535</w:t>
            </w:r>
          </w:p>
        </w:tc>
        <w:tc>
          <w:tcPr>
            <w:tcW w:w="311" w:type="pct"/>
            <w:shd w:val="clear" w:color="auto" w:fill="auto"/>
            <w:vAlign w:val="center"/>
            <w:hideMark/>
          </w:tcPr>
          <w:p w14:paraId="0DCC4CF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1B05F8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TELMISARTAN 40 MG. CAJA 28 TABLETAS</w:t>
            </w:r>
          </w:p>
        </w:tc>
        <w:tc>
          <w:tcPr>
            <w:tcW w:w="704" w:type="pct"/>
            <w:shd w:val="clear" w:color="auto" w:fill="auto"/>
            <w:vAlign w:val="center"/>
            <w:hideMark/>
          </w:tcPr>
          <w:p w14:paraId="164E0E7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B8EDE3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1,297.82</w:t>
            </w:r>
          </w:p>
        </w:tc>
      </w:tr>
      <w:tr w:rsidR="00F82D39" w:rsidRPr="00F82D39" w14:paraId="55204D5D" w14:textId="77777777" w:rsidTr="00F82D39">
        <w:trPr>
          <w:trHeight w:val="255"/>
        </w:trPr>
        <w:tc>
          <w:tcPr>
            <w:tcW w:w="319" w:type="pct"/>
            <w:tcBorders>
              <w:left w:val="single" w:sz="4" w:space="0" w:color="auto"/>
            </w:tcBorders>
            <w:shd w:val="clear" w:color="auto" w:fill="auto"/>
            <w:vAlign w:val="center"/>
            <w:hideMark/>
          </w:tcPr>
          <w:p w14:paraId="6D1087C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536</w:t>
            </w:r>
          </w:p>
        </w:tc>
        <w:tc>
          <w:tcPr>
            <w:tcW w:w="311" w:type="pct"/>
            <w:shd w:val="clear" w:color="auto" w:fill="auto"/>
            <w:vAlign w:val="center"/>
            <w:hideMark/>
          </w:tcPr>
          <w:p w14:paraId="2E359DB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9F0F0D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TELMISARTAN 80 MG. CAJA 28 TABLETAS</w:t>
            </w:r>
          </w:p>
        </w:tc>
        <w:tc>
          <w:tcPr>
            <w:tcW w:w="704" w:type="pct"/>
            <w:shd w:val="clear" w:color="auto" w:fill="auto"/>
            <w:vAlign w:val="center"/>
            <w:hideMark/>
          </w:tcPr>
          <w:p w14:paraId="0B5537A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F442A8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1,734.15</w:t>
            </w:r>
          </w:p>
        </w:tc>
      </w:tr>
      <w:tr w:rsidR="00F82D39" w:rsidRPr="00F82D39" w14:paraId="6EB1D0B3" w14:textId="77777777" w:rsidTr="00F82D39">
        <w:trPr>
          <w:trHeight w:val="255"/>
        </w:trPr>
        <w:tc>
          <w:tcPr>
            <w:tcW w:w="319" w:type="pct"/>
            <w:tcBorders>
              <w:left w:val="single" w:sz="4" w:space="0" w:color="auto"/>
            </w:tcBorders>
            <w:shd w:val="clear" w:color="auto" w:fill="auto"/>
            <w:vAlign w:val="center"/>
            <w:hideMark/>
          </w:tcPr>
          <w:p w14:paraId="5344DE3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537</w:t>
            </w:r>
          </w:p>
        </w:tc>
        <w:tc>
          <w:tcPr>
            <w:tcW w:w="311" w:type="pct"/>
            <w:shd w:val="clear" w:color="auto" w:fill="auto"/>
            <w:vAlign w:val="center"/>
            <w:hideMark/>
          </w:tcPr>
          <w:p w14:paraId="140D163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519B44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TELMISARTAN/ HIDROCLOROTIAZIDA 80/12.5 MG. CAJA 28 TABLETAS</w:t>
            </w:r>
          </w:p>
        </w:tc>
        <w:tc>
          <w:tcPr>
            <w:tcW w:w="704" w:type="pct"/>
            <w:shd w:val="clear" w:color="auto" w:fill="auto"/>
            <w:vAlign w:val="center"/>
            <w:hideMark/>
          </w:tcPr>
          <w:p w14:paraId="5625535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0FB2B1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1,933.35</w:t>
            </w:r>
          </w:p>
        </w:tc>
      </w:tr>
      <w:tr w:rsidR="00F82D39" w:rsidRPr="00F82D39" w14:paraId="7FE11669" w14:textId="77777777" w:rsidTr="00F82D39">
        <w:trPr>
          <w:trHeight w:val="510"/>
        </w:trPr>
        <w:tc>
          <w:tcPr>
            <w:tcW w:w="319" w:type="pct"/>
            <w:tcBorders>
              <w:left w:val="single" w:sz="4" w:space="0" w:color="auto"/>
            </w:tcBorders>
            <w:shd w:val="clear" w:color="auto" w:fill="auto"/>
            <w:vAlign w:val="center"/>
            <w:hideMark/>
          </w:tcPr>
          <w:p w14:paraId="36A042D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538</w:t>
            </w:r>
          </w:p>
        </w:tc>
        <w:tc>
          <w:tcPr>
            <w:tcW w:w="311" w:type="pct"/>
            <w:shd w:val="clear" w:color="auto" w:fill="auto"/>
            <w:vAlign w:val="center"/>
            <w:hideMark/>
          </w:tcPr>
          <w:p w14:paraId="3D31D80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C3A344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TELMISARTAN/AMLODIPINO 80/5 MG. CAJA 28 TABLETAS</w:t>
            </w:r>
          </w:p>
        </w:tc>
        <w:tc>
          <w:tcPr>
            <w:tcW w:w="704" w:type="pct"/>
            <w:shd w:val="clear" w:color="auto" w:fill="auto"/>
            <w:vAlign w:val="center"/>
            <w:hideMark/>
          </w:tcPr>
          <w:p w14:paraId="1FF5560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1F2EFA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2,054.88</w:t>
            </w:r>
          </w:p>
        </w:tc>
      </w:tr>
      <w:tr w:rsidR="00F82D39" w:rsidRPr="00F82D39" w14:paraId="48BABA82" w14:textId="77777777" w:rsidTr="00F82D39">
        <w:trPr>
          <w:trHeight w:val="255"/>
        </w:trPr>
        <w:tc>
          <w:tcPr>
            <w:tcW w:w="319" w:type="pct"/>
            <w:tcBorders>
              <w:left w:val="single" w:sz="4" w:space="0" w:color="auto"/>
            </w:tcBorders>
            <w:shd w:val="clear" w:color="auto" w:fill="auto"/>
            <w:vAlign w:val="center"/>
            <w:hideMark/>
          </w:tcPr>
          <w:p w14:paraId="7925A92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539</w:t>
            </w:r>
          </w:p>
        </w:tc>
        <w:tc>
          <w:tcPr>
            <w:tcW w:w="311" w:type="pct"/>
            <w:shd w:val="clear" w:color="auto" w:fill="auto"/>
            <w:vAlign w:val="center"/>
            <w:hideMark/>
          </w:tcPr>
          <w:p w14:paraId="34D877C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F77989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TERBINAFINA 15 G. PIEZA TUBO LAMISIL </w:t>
            </w:r>
          </w:p>
        </w:tc>
        <w:tc>
          <w:tcPr>
            <w:tcW w:w="704" w:type="pct"/>
            <w:shd w:val="clear" w:color="auto" w:fill="auto"/>
            <w:vAlign w:val="center"/>
            <w:hideMark/>
          </w:tcPr>
          <w:p w14:paraId="5A265C8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CB9A34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87.62</w:t>
            </w:r>
          </w:p>
        </w:tc>
      </w:tr>
      <w:tr w:rsidR="00F82D39" w:rsidRPr="00F82D39" w14:paraId="5F7511C8" w14:textId="77777777" w:rsidTr="00F82D39">
        <w:trPr>
          <w:trHeight w:val="255"/>
        </w:trPr>
        <w:tc>
          <w:tcPr>
            <w:tcW w:w="319" w:type="pct"/>
            <w:tcBorders>
              <w:left w:val="single" w:sz="4" w:space="0" w:color="auto"/>
            </w:tcBorders>
            <w:shd w:val="clear" w:color="auto" w:fill="auto"/>
            <w:vAlign w:val="center"/>
            <w:hideMark/>
          </w:tcPr>
          <w:p w14:paraId="3E91D88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540</w:t>
            </w:r>
          </w:p>
        </w:tc>
        <w:tc>
          <w:tcPr>
            <w:tcW w:w="311" w:type="pct"/>
            <w:shd w:val="clear" w:color="auto" w:fill="auto"/>
            <w:vAlign w:val="center"/>
            <w:hideMark/>
          </w:tcPr>
          <w:p w14:paraId="7C2CA1E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74D476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TERBINAFINA 15 G. PIEZA TUBO MYCELVAN</w:t>
            </w:r>
          </w:p>
        </w:tc>
        <w:tc>
          <w:tcPr>
            <w:tcW w:w="704" w:type="pct"/>
            <w:shd w:val="clear" w:color="auto" w:fill="auto"/>
            <w:vAlign w:val="center"/>
            <w:hideMark/>
          </w:tcPr>
          <w:p w14:paraId="4ABA3FA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62974D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101.52</w:t>
            </w:r>
          </w:p>
        </w:tc>
      </w:tr>
      <w:tr w:rsidR="00F82D39" w:rsidRPr="00F82D39" w14:paraId="688D320E" w14:textId="77777777" w:rsidTr="00F82D39">
        <w:trPr>
          <w:trHeight w:val="255"/>
        </w:trPr>
        <w:tc>
          <w:tcPr>
            <w:tcW w:w="319" w:type="pct"/>
            <w:tcBorders>
              <w:left w:val="single" w:sz="4" w:space="0" w:color="auto"/>
            </w:tcBorders>
            <w:shd w:val="clear" w:color="auto" w:fill="auto"/>
            <w:vAlign w:val="center"/>
            <w:hideMark/>
          </w:tcPr>
          <w:p w14:paraId="29381B2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541</w:t>
            </w:r>
          </w:p>
        </w:tc>
        <w:tc>
          <w:tcPr>
            <w:tcW w:w="311" w:type="pct"/>
            <w:shd w:val="clear" w:color="auto" w:fill="auto"/>
            <w:vAlign w:val="center"/>
            <w:hideMark/>
          </w:tcPr>
          <w:p w14:paraId="68762D1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8AC8C3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TERBINAFINA 250 MG. CAJA 30 TABLETAS</w:t>
            </w:r>
          </w:p>
        </w:tc>
        <w:tc>
          <w:tcPr>
            <w:tcW w:w="704" w:type="pct"/>
            <w:shd w:val="clear" w:color="auto" w:fill="auto"/>
            <w:vAlign w:val="center"/>
            <w:hideMark/>
          </w:tcPr>
          <w:p w14:paraId="2E8D0BE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40E6D8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1,771.12</w:t>
            </w:r>
          </w:p>
        </w:tc>
      </w:tr>
      <w:tr w:rsidR="00F82D39" w:rsidRPr="00F82D39" w14:paraId="00A3F6B0" w14:textId="77777777" w:rsidTr="00F82D39">
        <w:trPr>
          <w:trHeight w:val="765"/>
        </w:trPr>
        <w:tc>
          <w:tcPr>
            <w:tcW w:w="319" w:type="pct"/>
            <w:tcBorders>
              <w:left w:val="single" w:sz="4" w:space="0" w:color="auto"/>
            </w:tcBorders>
            <w:shd w:val="clear" w:color="auto" w:fill="auto"/>
            <w:vAlign w:val="center"/>
            <w:hideMark/>
          </w:tcPr>
          <w:p w14:paraId="0BC624B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542</w:t>
            </w:r>
          </w:p>
        </w:tc>
        <w:tc>
          <w:tcPr>
            <w:tcW w:w="311" w:type="pct"/>
            <w:shd w:val="clear" w:color="auto" w:fill="auto"/>
            <w:vAlign w:val="center"/>
            <w:hideMark/>
          </w:tcPr>
          <w:p w14:paraId="4B7B745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A2A409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TIAMINA, PIRIDOXINA, CIANOCOBALAMINA 100 MG. CAJA 30 TABLETAS</w:t>
            </w:r>
          </w:p>
        </w:tc>
        <w:tc>
          <w:tcPr>
            <w:tcW w:w="704" w:type="pct"/>
            <w:shd w:val="clear" w:color="auto" w:fill="auto"/>
            <w:vAlign w:val="center"/>
            <w:hideMark/>
          </w:tcPr>
          <w:p w14:paraId="21FC895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02CC58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324.13</w:t>
            </w:r>
          </w:p>
        </w:tc>
      </w:tr>
      <w:tr w:rsidR="00F82D39" w:rsidRPr="00F82D39" w14:paraId="4C72BA7C" w14:textId="77777777" w:rsidTr="00F82D39">
        <w:trPr>
          <w:trHeight w:val="255"/>
        </w:trPr>
        <w:tc>
          <w:tcPr>
            <w:tcW w:w="319" w:type="pct"/>
            <w:tcBorders>
              <w:left w:val="single" w:sz="4" w:space="0" w:color="auto"/>
            </w:tcBorders>
            <w:shd w:val="clear" w:color="auto" w:fill="auto"/>
            <w:vAlign w:val="center"/>
            <w:hideMark/>
          </w:tcPr>
          <w:p w14:paraId="2D3B7B9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543</w:t>
            </w:r>
          </w:p>
        </w:tc>
        <w:tc>
          <w:tcPr>
            <w:tcW w:w="311" w:type="pct"/>
            <w:shd w:val="clear" w:color="auto" w:fill="auto"/>
            <w:vAlign w:val="center"/>
            <w:hideMark/>
          </w:tcPr>
          <w:p w14:paraId="5E01AF9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1BA27B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TIZANIDINA 2 MG. CAJA 20 TABLETAS</w:t>
            </w:r>
          </w:p>
        </w:tc>
        <w:tc>
          <w:tcPr>
            <w:tcW w:w="704" w:type="pct"/>
            <w:shd w:val="clear" w:color="auto" w:fill="auto"/>
            <w:vAlign w:val="center"/>
            <w:hideMark/>
          </w:tcPr>
          <w:p w14:paraId="5D931A6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F69E49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628.08</w:t>
            </w:r>
          </w:p>
        </w:tc>
      </w:tr>
      <w:tr w:rsidR="00F82D39" w:rsidRPr="00F82D39" w14:paraId="5791E904" w14:textId="77777777" w:rsidTr="00F82D39">
        <w:trPr>
          <w:trHeight w:val="255"/>
        </w:trPr>
        <w:tc>
          <w:tcPr>
            <w:tcW w:w="319" w:type="pct"/>
            <w:tcBorders>
              <w:left w:val="single" w:sz="4" w:space="0" w:color="auto"/>
            </w:tcBorders>
            <w:shd w:val="clear" w:color="auto" w:fill="auto"/>
            <w:vAlign w:val="center"/>
            <w:hideMark/>
          </w:tcPr>
          <w:p w14:paraId="6869143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544</w:t>
            </w:r>
          </w:p>
        </w:tc>
        <w:tc>
          <w:tcPr>
            <w:tcW w:w="311" w:type="pct"/>
            <w:shd w:val="clear" w:color="auto" w:fill="auto"/>
            <w:vAlign w:val="center"/>
            <w:hideMark/>
          </w:tcPr>
          <w:p w14:paraId="223974C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1418DE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TIOTROPIO/OLODATEROL0.226MG/0.226MG PIEZA SOLUCION</w:t>
            </w:r>
          </w:p>
        </w:tc>
        <w:tc>
          <w:tcPr>
            <w:tcW w:w="704" w:type="pct"/>
            <w:shd w:val="clear" w:color="auto" w:fill="auto"/>
            <w:vAlign w:val="center"/>
            <w:hideMark/>
          </w:tcPr>
          <w:p w14:paraId="1AED6C5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1626A3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2,051.60</w:t>
            </w:r>
          </w:p>
        </w:tc>
      </w:tr>
      <w:tr w:rsidR="00F82D39" w:rsidRPr="00F82D39" w14:paraId="78CD1103" w14:textId="77777777" w:rsidTr="00F82D39">
        <w:trPr>
          <w:trHeight w:val="255"/>
        </w:trPr>
        <w:tc>
          <w:tcPr>
            <w:tcW w:w="319" w:type="pct"/>
            <w:tcBorders>
              <w:left w:val="single" w:sz="4" w:space="0" w:color="auto"/>
            </w:tcBorders>
            <w:shd w:val="clear" w:color="auto" w:fill="auto"/>
            <w:vAlign w:val="center"/>
            <w:hideMark/>
          </w:tcPr>
          <w:p w14:paraId="13A5364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545</w:t>
            </w:r>
          </w:p>
        </w:tc>
        <w:tc>
          <w:tcPr>
            <w:tcW w:w="311" w:type="pct"/>
            <w:shd w:val="clear" w:color="auto" w:fill="auto"/>
            <w:vAlign w:val="center"/>
            <w:hideMark/>
          </w:tcPr>
          <w:p w14:paraId="441F933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A5E730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TOBRAMICINA/ DEXAMETASONA 3 G. PIEZA TUBO</w:t>
            </w:r>
          </w:p>
        </w:tc>
        <w:tc>
          <w:tcPr>
            <w:tcW w:w="704" w:type="pct"/>
            <w:shd w:val="clear" w:color="auto" w:fill="auto"/>
            <w:vAlign w:val="center"/>
            <w:hideMark/>
          </w:tcPr>
          <w:p w14:paraId="646F9E2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913D48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555.57</w:t>
            </w:r>
          </w:p>
        </w:tc>
      </w:tr>
      <w:tr w:rsidR="00F82D39" w:rsidRPr="00F82D39" w14:paraId="2FE66DAC" w14:textId="77777777" w:rsidTr="00F82D39">
        <w:trPr>
          <w:trHeight w:val="510"/>
        </w:trPr>
        <w:tc>
          <w:tcPr>
            <w:tcW w:w="319" w:type="pct"/>
            <w:tcBorders>
              <w:left w:val="single" w:sz="4" w:space="0" w:color="auto"/>
            </w:tcBorders>
            <w:shd w:val="clear" w:color="auto" w:fill="auto"/>
            <w:vAlign w:val="center"/>
            <w:hideMark/>
          </w:tcPr>
          <w:p w14:paraId="6E12955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546</w:t>
            </w:r>
          </w:p>
        </w:tc>
        <w:tc>
          <w:tcPr>
            <w:tcW w:w="311" w:type="pct"/>
            <w:shd w:val="clear" w:color="auto" w:fill="auto"/>
            <w:vAlign w:val="center"/>
            <w:hideMark/>
          </w:tcPr>
          <w:p w14:paraId="59F881E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D9B42A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TOBRAMICINA/ DEXAMETASONA 5 ML PIEZA GOTAS</w:t>
            </w:r>
          </w:p>
        </w:tc>
        <w:tc>
          <w:tcPr>
            <w:tcW w:w="704" w:type="pct"/>
            <w:shd w:val="clear" w:color="auto" w:fill="auto"/>
            <w:vAlign w:val="center"/>
            <w:hideMark/>
          </w:tcPr>
          <w:p w14:paraId="3859813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CBF3F2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605.35</w:t>
            </w:r>
          </w:p>
        </w:tc>
      </w:tr>
      <w:tr w:rsidR="00F82D39" w:rsidRPr="00F82D39" w14:paraId="4AE5245A" w14:textId="77777777" w:rsidTr="00F82D39">
        <w:trPr>
          <w:trHeight w:val="255"/>
        </w:trPr>
        <w:tc>
          <w:tcPr>
            <w:tcW w:w="319" w:type="pct"/>
            <w:tcBorders>
              <w:left w:val="single" w:sz="4" w:space="0" w:color="auto"/>
            </w:tcBorders>
            <w:shd w:val="clear" w:color="auto" w:fill="auto"/>
            <w:vAlign w:val="center"/>
            <w:hideMark/>
          </w:tcPr>
          <w:p w14:paraId="360A234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547</w:t>
            </w:r>
          </w:p>
        </w:tc>
        <w:tc>
          <w:tcPr>
            <w:tcW w:w="311" w:type="pct"/>
            <w:shd w:val="clear" w:color="auto" w:fill="auto"/>
            <w:vAlign w:val="center"/>
            <w:hideMark/>
          </w:tcPr>
          <w:p w14:paraId="3DF8DCD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F3D3A3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TOLTERODINA 2 MG. CAJA 28 TABLETAS</w:t>
            </w:r>
          </w:p>
        </w:tc>
        <w:tc>
          <w:tcPr>
            <w:tcW w:w="704" w:type="pct"/>
            <w:shd w:val="clear" w:color="auto" w:fill="auto"/>
            <w:vAlign w:val="center"/>
            <w:hideMark/>
          </w:tcPr>
          <w:p w14:paraId="3AEE169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AE629F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1,093.08</w:t>
            </w:r>
          </w:p>
        </w:tc>
      </w:tr>
      <w:tr w:rsidR="00F82D39" w:rsidRPr="00F82D39" w14:paraId="34E23212" w14:textId="77777777" w:rsidTr="00F82D39">
        <w:trPr>
          <w:trHeight w:val="255"/>
        </w:trPr>
        <w:tc>
          <w:tcPr>
            <w:tcW w:w="319" w:type="pct"/>
            <w:tcBorders>
              <w:left w:val="single" w:sz="4" w:space="0" w:color="auto"/>
            </w:tcBorders>
            <w:shd w:val="clear" w:color="auto" w:fill="auto"/>
            <w:vAlign w:val="center"/>
            <w:hideMark/>
          </w:tcPr>
          <w:p w14:paraId="53B063F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548</w:t>
            </w:r>
          </w:p>
        </w:tc>
        <w:tc>
          <w:tcPr>
            <w:tcW w:w="311" w:type="pct"/>
            <w:shd w:val="clear" w:color="auto" w:fill="auto"/>
            <w:vAlign w:val="center"/>
            <w:hideMark/>
          </w:tcPr>
          <w:p w14:paraId="30F6E6D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B01F11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TOPIRAMATO 100 MG. CAJA 20 TABLETAS</w:t>
            </w:r>
          </w:p>
        </w:tc>
        <w:tc>
          <w:tcPr>
            <w:tcW w:w="704" w:type="pct"/>
            <w:shd w:val="clear" w:color="auto" w:fill="auto"/>
            <w:vAlign w:val="center"/>
            <w:hideMark/>
          </w:tcPr>
          <w:p w14:paraId="6489C66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48E5F1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1,820.00</w:t>
            </w:r>
          </w:p>
        </w:tc>
      </w:tr>
      <w:tr w:rsidR="00F82D39" w:rsidRPr="00F82D39" w14:paraId="6651E04E" w14:textId="77777777" w:rsidTr="00F82D39">
        <w:trPr>
          <w:trHeight w:val="510"/>
        </w:trPr>
        <w:tc>
          <w:tcPr>
            <w:tcW w:w="319" w:type="pct"/>
            <w:tcBorders>
              <w:left w:val="single" w:sz="4" w:space="0" w:color="auto"/>
            </w:tcBorders>
            <w:shd w:val="clear" w:color="auto" w:fill="auto"/>
            <w:vAlign w:val="center"/>
            <w:hideMark/>
          </w:tcPr>
          <w:p w14:paraId="64A7B20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549</w:t>
            </w:r>
          </w:p>
        </w:tc>
        <w:tc>
          <w:tcPr>
            <w:tcW w:w="311" w:type="pct"/>
            <w:shd w:val="clear" w:color="auto" w:fill="auto"/>
            <w:vAlign w:val="center"/>
            <w:hideMark/>
          </w:tcPr>
          <w:p w14:paraId="1065C06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A935E6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TOPIRAMATO 25 MG. CAJA 20 TABLETAS</w:t>
            </w:r>
          </w:p>
        </w:tc>
        <w:tc>
          <w:tcPr>
            <w:tcW w:w="704" w:type="pct"/>
            <w:shd w:val="clear" w:color="auto" w:fill="auto"/>
            <w:vAlign w:val="center"/>
            <w:hideMark/>
          </w:tcPr>
          <w:p w14:paraId="729867B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BD06F7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579.25</w:t>
            </w:r>
          </w:p>
        </w:tc>
      </w:tr>
      <w:tr w:rsidR="00F82D39" w:rsidRPr="00F82D39" w14:paraId="6FEDEE9F" w14:textId="77777777" w:rsidTr="00F82D39">
        <w:trPr>
          <w:trHeight w:val="255"/>
        </w:trPr>
        <w:tc>
          <w:tcPr>
            <w:tcW w:w="319" w:type="pct"/>
            <w:tcBorders>
              <w:left w:val="single" w:sz="4" w:space="0" w:color="auto"/>
            </w:tcBorders>
            <w:shd w:val="clear" w:color="auto" w:fill="auto"/>
            <w:vAlign w:val="center"/>
            <w:hideMark/>
          </w:tcPr>
          <w:p w14:paraId="6E16FEA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550</w:t>
            </w:r>
          </w:p>
        </w:tc>
        <w:tc>
          <w:tcPr>
            <w:tcW w:w="311" w:type="pct"/>
            <w:shd w:val="clear" w:color="auto" w:fill="auto"/>
            <w:vAlign w:val="center"/>
            <w:hideMark/>
          </w:tcPr>
          <w:p w14:paraId="03334EB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25F8F6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TRAMADOL50 MG. CAJA 10 CAPSULAS</w:t>
            </w:r>
          </w:p>
        </w:tc>
        <w:tc>
          <w:tcPr>
            <w:tcW w:w="704" w:type="pct"/>
            <w:shd w:val="clear" w:color="auto" w:fill="auto"/>
            <w:vAlign w:val="center"/>
            <w:hideMark/>
          </w:tcPr>
          <w:p w14:paraId="070E5DB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D2DC51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651.90</w:t>
            </w:r>
          </w:p>
        </w:tc>
      </w:tr>
      <w:tr w:rsidR="00F82D39" w:rsidRPr="00F82D39" w14:paraId="2C050514" w14:textId="77777777" w:rsidTr="00F82D39">
        <w:trPr>
          <w:trHeight w:val="255"/>
        </w:trPr>
        <w:tc>
          <w:tcPr>
            <w:tcW w:w="319" w:type="pct"/>
            <w:tcBorders>
              <w:left w:val="single" w:sz="4" w:space="0" w:color="auto"/>
            </w:tcBorders>
            <w:shd w:val="clear" w:color="auto" w:fill="auto"/>
            <w:vAlign w:val="center"/>
            <w:hideMark/>
          </w:tcPr>
          <w:p w14:paraId="15E8349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551</w:t>
            </w:r>
          </w:p>
        </w:tc>
        <w:tc>
          <w:tcPr>
            <w:tcW w:w="311" w:type="pct"/>
            <w:shd w:val="clear" w:color="auto" w:fill="auto"/>
            <w:vAlign w:val="center"/>
            <w:hideMark/>
          </w:tcPr>
          <w:p w14:paraId="08371F6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5BCD7B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TRAMADOL30 ML. CAJA GOTAS</w:t>
            </w:r>
          </w:p>
        </w:tc>
        <w:tc>
          <w:tcPr>
            <w:tcW w:w="704" w:type="pct"/>
            <w:shd w:val="clear" w:color="auto" w:fill="auto"/>
            <w:vAlign w:val="center"/>
            <w:hideMark/>
          </w:tcPr>
          <w:p w14:paraId="78AC2F6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0A3EE9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1,605.20</w:t>
            </w:r>
          </w:p>
        </w:tc>
      </w:tr>
      <w:tr w:rsidR="00F82D39" w:rsidRPr="00F82D39" w14:paraId="617C9EE2" w14:textId="77777777" w:rsidTr="00F82D39">
        <w:trPr>
          <w:trHeight w:val="255"/>
        </w:trPr>
        <w:tc>
          <w:tcPr>
            <w:tcW w:w="319" w:type="pct"/>
            <w:tcBorders>
              <w:left w:val="single" w:sz="4" w:space="0" w:color="auto"/>
            </w:tcBorders>
            <w:shd w:val="clear" w:color="auto" w:fill="auto"/>
            <w:vAlign w:val="center"/>
            <w:hideMark/>
          </w:tcPr>
          <w:p w14:paraId="57A08B2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552</w:t>
            </w:r>
          </w:p>
        </w:tc>
        <w:tc>
          <w:tcPr>
            <w:tcW w:w="311" w:type="pct"/>
            <w:shd w:val="clear" w:color="auto" w:fill="auto"/>
            <w:vAlign w:val="center"/>
            <w:hideMark/>
          </w:tcPr>
          <w:p w14:paraId="4507806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BD5726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TRAMADOL100MG CAJA TABLETAS C/30</w:t>
            </w:r>
          </w:p>
        </w:tc>
        <w:tc>
          <w:tcPr>
            <w:tcW w:w="704" w:type="pct"/>
            <w:shd w:val="clear" w:color="auto" w:fill="auto"/>
            <w:vAlign w:val="center"/>
            <w:hideMark/>
          </w:tcPr>
          <w:p w14:paraId="5693308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7B9E46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1,928.13</w:t>
            </w:r>
          </w:p>
        </w:tc>
      </w:tr>
      <w:tr w:rsidR="00F82D39" w:rsidRPr="00F82D39" w14:paraId="163C0EE8" w14:textId="77777777" w:rsidTr="00F82D39">
        <w:trPr>
          <w:trHeight w:val="255"/>
        </w:trPr>
        <w:tc>
          <w:tcPr>
            <w:tcW w:w="319" w:type="pct"/>
            <w:tcBorders>
              <w:left w:val="single" w:sz="4" w:space="0" w:color="auto"/>
            </w:tcBorders>
            <w:shd w:val="clear" w:color="auto" w:fill="auto"/>
            <w:vAlign w:val="center"/>
            <w:hideMark/>
          </w:tcPr>
          <w:p w14:paraId="04E81EE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553</w:t>
            </w:r>
          </w:p>
        </w:tc>
        <w:tc>
          <w:tcPr>
            <w:tcW w:w="311" w:type="pct"/>
            <w:shd w:val="clear" w:color="auto" w:fill="auto"/>
            <w:vAlign w:val="center"/>
            <w:hideMark/>
          </w:tcPr>
          <w:p w14:paraId="57F6D68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3915CA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TRAMADOL 50 MG. CAJA 10 TABLETAS</w:t>
            </w:r>
          </w:p>
        </w:tc>
        <w:tc>
          <w:tcPr>
            <w:tcW w:w="704" w:type="pct"/>
            <w:shd w:val="clear" w:color="auto" w:fill="auto"/>
            <w:vAlign w:val="center"/>
            <w:hideMark/>
          </w:tcPr>
          <w:p w14:paraId="6A9D2BF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AABA74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633.30</w:t>
            </w:r>
          </w:p>
        </w:tc>
      </w:tr>
      <w:tr w:rsidR="00F82D39" w:rsidRPr="00F82D39" w14:paraId="7C335B4E" w14:textId="77777777" w:rsidTr="00F82D39">
        <w:trPr>
          <w:trHeight w:val="255"/>
        </w:trPr>
        <w:tc>
          <w:tcPr>
            <w:tcW w:w="319" w:type="pct"/>
            <w:tcBorders>
              <w:left w:val="single" w:sz="4" w:space="0" w:color="auto"/>
            </w:tcBorders>
            <w:shd w:val="clear" w:color="auto" w:fill="auto"/>
            <w:vAlign w:val="center"/>
            <w:hideMark/>
          </w:tcPr>
          <w:p w14:paraId="191486C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554</w:t>
            </w:r>
          </w:p>
        </w:tc>
        <w:tc>
          <w:tcPr>
            <w:tcW w:w="311" w:type="pct"/>
            <w:shd w:val="clear" w:color="auto" w:fill="auto"/>
            <w:vAlign w:val="center"/>
            <w:hideMark/>
          </w:tcPr>
          <w:p w14:paraId="4383C92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1C99C5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TRAMADOL-PARACETAMOL325 MG /37.5 GR CAJA 20 TABLETAS</w:t>
            </w:r>
          </w:p>
        </w:tc>
        <w:tc>
          <w:tcPr>
            <w:tcW w:w="704" w:type="pct"/>
            <w:shd w:val="clear" w:color="auto" w:fill="auto"/>
            <w:vAlign w:val="center"/>
            <w:hideMark/>
          </w:tcPr>
          <w:p w14:paraId="1E806D8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FF6DAC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894.70</w:t>
            </w:r>
          </w:p>
        </w:tc>
      </w:tr>
      <w:tr w:rsidR="00F82D39" w:rsidRPr="00F82D39" w14:paraId="5A127F89" w14:textId="77777777" w:rsidTr="00F82D39">
        <w:trPr>
          <w:trHeight w:val="255"/>
        </w:trPr>
        <w:tc>
          <w:tcPr>
            <w:tcW w:w="319" w:type="pct"/>
            <w:tcBorders>
              <w:left w:val="single" w:sz="4" w:space="0" w:color="auto"/>
            </w:tcBorders>
            <w:shd w:val="clear" w:color="auto" w:fill="auto"/>
            <w:vAlign w:val="center"/>
            <w:hideMark/>
          </w:tcPr>
          <w:p w14:paraId="5942B1D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555</w:t>
            </w:r>
          </w:p>
        </w:tc>
        <w:tc>
          <w:tcPr>
            <w:tcW w:w="311" w:type="pct"/>
            <w:shd w:val="clear" w:color="auto" w:fill="auto"/>
            <w:vAlign w:val="center"/>
            <w:hideMark/>
          </w:tcPr>
          <w:p w14:paraId="6EACDA7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846203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TRAVOPROST .04 MG C/2.5 ML PIEZA GOTAS</w:t>
            </w:r>
          </w:p>
        </w:tc>
        <w:tc>
          <w:tcPr>
            <w:tcW w:w="704" w:type="pct"/>
            <w:shd w:val="clear" w:color="auto" w:fill="auto"/>
            <w:vAlign w:val="center"/>
            <w:hideMark/>
          </w:tcPr>
          <w:p w14:paraId="354F745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42EFFA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1,415.98</w:t>
            </w:r>
          </w:p>
        </w:tc>
      </w:tr>
      <w:tr w:rsidR="00F82D39" w:rsidRPr="00F82D39" w14:paraId="71B9B7C0" w14:textId="77777777" w:rsidTr="00F82D39">
        <w:trPr>
          <w:trHeight w:val="765"/>
        </w:trPr>
        <w:tc>
          <w:tcPr>
            <w:tcW w:w="319" w:type="pct"/>
            <w:tcBorders>
              <w:left w:val="single" w:sz="4" w:space="0" w:color="auto"/>
            </w:tcBorders>
            <w:shd w:val="clear" w:color="auto" w:fill="auto"/>
            <w:vAlign w:val="center"/>
            <w:hideMark/>
          </w:tcPr>
          <w:p w14:paraId="12B38AC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556</w:t>
            </w:r>
          </w:p>
        </w:tc>
        <w:tc>
          <w:tcPr>
            <w:tcW w:w="311" w:type="pct"/>
            <w:shd w:val="clear" w:color="auto" w:fill="auto"/>
            <w:vAlign w:val="center"/>
            <w:hideMark/>
          </w:tcPr>
          <w:p w14:paraId="0CDEDBB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CA0C26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TREXEN DUO CLINDAMICINA-KETOCONAZOL 100-400 MG CAJA 7 OVULOS</w:t>
            </w:r>
          </w:p>
        </w:tc>
        <w:tc>
          <w:tcPr>
            <w:tcW w:w="704" w:type="pct"/>
            <w:shd w:val="clear" w:color="auto" w:fill="auto"/>
            <w:vAlign w:val="center"/>
            <w:hideMark/>
          </w:tcPr>
          <w:p w14:paraId="1E4E634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043525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690.42</w:t>
            </w:r>
          </w:p>
        </w:tc>
      </w:tr>
      <w:tr w:rsidR="00F82D39" w:rsidRPr="00F82D39" w14:paraId="735E4539" w14:textId="77777777" w:rsidTr="00F82D39">
        <w:trPr>
          <w:trHeight w:val="255"/>
        </w:trPr>
        <w:tc>
          <w:tcPr>
            <w:tcW w:w="319" w:type="pct"/>
            <w:tcBorders>
              <w:left w:val="single" w:sz="4" w:space="0" w:color="auto"/>
            </w:tcBorders>
            <w:shd w:val="clear" w:color="auto" w:fill="auto"/>
            <w:vAlign w:val="center"/>
            <w:hideMark/>
          </w:tcPr>
          <w:p w14:paraId="7CCB482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557</w:t>
            </w:r>
          </w:p>
        </w:tc>
        <w:tc>
          <w:tcPr>
            <w:tcW w:w="311" w:type="pct"/>
            <w:shd w:val="clear" w:color="auto" w:fill="auto"/>
            <w:vAlign w:val="center"/>
            <w:hideMark/>
          </w:tcPr>
          <w:p w14:paraId="1D9B95F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4D545E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TRIAZOLAM0.25 MG. CAJA 30 TABLETAS</w:t>
            </w:r>
          </w:p>
        </w:tc>
        <w:tc>
          <w:tcPr>
            <w:tcW w:w="704" w:type="pct"/>
            <w:shd w:val="clear" w:color="auto" w:fill="auto"/>
            <w:vAlign w:val="center"/>
            <w:hideMark/>
          </w:tcPr>
          <w:p w14:paraId="34E77D9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FC9FF9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1,899.40</w:t>
            </w:r>
          </w:p>
        </w:tc>
      </w:tr>
      <w:tr w:rsidR="00F82D39" w:rsidRPr="00F82D39" w14:paraId="45A2A405" w14:textId="77777777" w:rsidTr="00F82D39">
        <w:trPr>
          <w:trHeight w:val="255"/>
        </w:trPr>
        <w:tc>
          <w:tcPr>
            <w:tcW w:w="319" w:type="pct"/>
            <w:tcBorders>
              <w:left w:val="single" w:sz="4" w:space="0" w:color="auto"/>
            </w:tcBorders>
            <w:shd w:val="clear" w:color="auto" w:fill="auto"/>
            <w:vAlign w:val="center"/>
            <w:hideMark/>
          </w:tcPr>
          <w:p w14:paraId="02929CF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558</w:t>
            </w:r>
          </w:p>
        </w:tc>
        <w:tc>
          <w:tcPr>
            <w:tcW w:w="311" w:type="pct"/>
            <w:shd w:val="clear" w:color="auto" w:fill="auto"/>
            <w:vAlign w:val="center"/>
            <w:hideMark/>
          </w:tcPr>
          <w:p w14:paraId="4D9C499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FBFA62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TRIAZOLAM0.125 MG. CAJA 30 TABLETAS</w:t>
            </w:r>
          </w:p>
        </w:tc>
        <w:tc>
          <w:tcPr>
            <w:tcW w:w="704" w:type="pct"/>
            <w:shd w:val="clear" w:color="auto" w:fill="auto"/>
            <w:vAlign w:val="center"/>
            <w:hideMark/>
          </w:tcPr>
          <w:p w14:paraId="765632E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3EAE6B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1,172.37</w:t>
            </w:r>
          </w:p>
        </w:tc>
      </w:tr>
      <w:tr w:rsidR="00F82D39" w:rsidRPr="00F82D39" w14:paraId="586E1068" w14:textId="77777777" w:rsidTr="00F82D39">
        <w:trPr>
          <w:trHeight w:val="255"/>
        </w:trPr>
        <w:tc>
          <w:tcPr>
            <w:tcW w:w="319" w:type="pct"/>
            <w:tcBorders>
              <w:left w:val="single" w:sz="4" w:space="0" w:color="auto"/>
            </w:tcBorders>
            <w:shd w:val="clear" w:color="auto" w:fill="auto"/>
            <w:vAlign w:val="center"/>
            <w:hideMark/>
          </w:tcPr>
          <w:p w14:paraId="0B7B38F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559</w:t>
            </w:r>
          </w:p>
        </w:tc>
        <w:tc>
          <w:tcPr>
            <w:tcW w:w="311" w:type="pct"/>
            <w:shd w:val="clear" w:color="auto" w:fill="auto"/>
            <w:vAlign w:val="center"/>
            <w:hideMark/>
          </w:tcPr>
          <w:p w14:paraId="1145642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E20E34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TRIBENOSIDOS-CLORHIDRATO DE LIDOCAINA 0.005 G/100 GR C/30 GR CAJA 5 SUPOSITORIOS</w:t>
            </w:r>
          </w:p>
        </w:tc>
        <w:tc>
          <w:tcPr>
            <w:tcW w:w="704" w:type="pct"/>
            <w:shd w:val="clear" w:color="auto" w:fill="auto"/>
            <w:vAlign w:val="center"/>
            <w:hideMark/>
          </w:tcPr>
          <w:p w14:paraId="3EBBAE8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122359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209.02</w:t>
            </w:r>
          </w:p>
        </w:tc>
      </w:tr>
      <w:tr w:rsidR="00F82D39" w:rsidRPr="00F82D39" w14:paraId="0F521B8B" w14:textId="77777777" w:rsidTr="00F82D39">
        <w:trPr>
          <w:trHeight w:val="255"/>
        </w:trPr>
        <w:tc>
          <w:tcPr>
            <w:tcW w:w="319" w:type="pct"/>
            <w:tcBorders>
              <w:left w:val="single" w:sz="4" w:space="0" w:color="auto"/>
            </w:tcBorders>
            <w:shd w:val="clear" w:color="auto" w:fill="auto"/>
            <w:vAlign w:val="center"/>
            <w:hideMark/>
          </w:tcPr>
          <w:p w14:paraId="117854F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560</w:t>
            </w:r>
          </w:p>
        </w:tc>
        <w:tc>
          <w:tcPr>
            <w:tcW w:w="311" w:type="pct"/>
            <w:shd w:val="clear" w:color="auto" w:fill="auto"/>
            <w:vAlign w:val="center"/>
            <w:hideMark/>
          </w:tcPr>
          <w:p w14:paraId="5060C39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B3BC68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TRIMEBUTINA 300 MG. CAJA 20 COMPRIMIDOS</w:t>
            </w:r>
          </w:p>
        </w:tc>
        <w:tc>
          <w:tcPr>
            <w:tcW w:w="704" w:type="pct"/>
            <w:shd w:val="clear" w:color="auto" w:fill="auto"/>
            <w:vAlign w:val="center"/>
            <w:hideMark/>
          </w:tcPr>
          <w:p w14:paraId="2F3CFB7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188FCA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943.00</w:t>
            </w:r>
          </w:p>
        </w:tc>
      </w:tr>
      <w:tr w:rsidR="00F82D39" w:rsidRPr="00F82D39" w14:paraId="67D3A9C0" w14:textId="77777777" w:rsidTr="00F82D39">
        <w:trPr>
          <w:trHeight w:val="255"/>
        </w:trPr>
        <w:tc>
          <w:tcPr>
            <w:tcW w:w="319" w:type="pct"/>
            <w:tcBorders>
              <w:left w:val="single" w:sz="4" w:space="0" w:color="auto"/>
            </w:tcBorders>
            <w:shd w:val="clear" w:color="auto" w:fill="auto"/>
            <w:vAlign w:val="center"/>
            <w:hideMark/>
          </w:tcPr>
          <w:p w14:paraId="5BF75AC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561</w:t>
            </w:r>
          </w:p>
        </w:tc>
        <w:tc>
          <w:tcPr>
            <w:tcW w:w="311" w:type="pct"/>
            <w:shd w:val="clear" w:color="auto" w:fill="auto"/>
            <w:vAlign w:val="center"/>
            <w:hideMark/>
          </w:tcPr>
          <w:p w14:paraId="3B62F98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F0BC3C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TRIMEBUTINA 200 MG. CAJA 48 TABLETAS</w:t>
            </w:r>
          </w:p>
        </w:tc>
        <w:tc>
          <w:tcPr>
            <w:tcW w:w="704" w:type="pct"/>
            <w:shd w:val="clear" w:color="auto" w:fill="auto"/>
            <w:vAlign w:val="center"/>
            <w:hideMark/>
          </w:tcPr>
          <w:p w14:paraId="616370C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EEB66C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679.40</w:t>
            </w:r>
          </w:p>
        </w:tc>
      </w:tr>
      <w:tr w:rsidR="00F82D39" w:rsidRPr="00F82D39" w14:paraId="5F854385" w14:textId="77777777" w:rsidTr="00F82D39">
        <w:trPr>
          <w:trHeight w:val="255"/>
        </w:trPr>
        <w:tc>
          <w:tcPr>
            <w:tcW w:w="319" w:type="pct"/>
            <w:tcBorders>
              <w:left w:val="single" w:sz="4" w:space="0" w:color="auto"/>
            </w:tcBorders>
            <w:shd w:val="clear" w:color="auto" w:fill="auto"/>
            <w:vAlign w:val="center"/>
            <w:hideMark/>
          </w:tcPr>
          <w:p w14:paraId="3E241E7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562</w:t>
            </w:r>
          </w:p>
        </w:tc>
        <w:tc>
          <w:tcPr>
            <w:tcW w:w="311" w:type="pct"/>
            <w:shd w:val="clear" w:color="auto" w:fill="auto"/>
            <w:vAlign w:val="center"/>
            <w:hideMark/>
          </w:tcPr>
          <w:p w14:paraId="0AB099E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40D56B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TRIMEBUTINA-SIMETICONA 100-37.5 MG CAJA 20 TABLETAS</w:t>
            </w:r>
          </w:p>
        </w:tc>
        <w:tc>
          <w:tcPr>
            <w:tcW w:w="704" w:type="pct"/>
            <w:shd w:val="clear" w:color="auto" w:fill="auto"/>
            <w:vAlign w:val="center"/>
            <w:hideMark/>
          </w:tcPr>
          <w:p w14:paraId="7EC4608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EB70D4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519.07</w:t>
            </w:r>
          </w:p>
        </w:tc>
      </w:tr>
      <w:tr w:rsidR="00F82D39" w:rsidRPr="00F82D39" w14:paraId="685418C8" w14:textId="77777777" w:rsidTr="00F82D39">
        <w:trPr>
          <w:trHeight w:val="255"/>
        </w:trPr>
        <w:tc>
          <w:tcPr>
            <w:tcW w:w="319" w:type="pct"/>
            <w:tcBorders>
              <w:left w:val="single" w:sz="4" w:space="0" w:color="auto"/>
            </w:tcBorders>
            <w:shd w:val="clear" w:color="auto" w:fill="auto"/>
            <w:vAlign w:val="center"/>
            <w:hideMark/>
          </w:tcPr>
          <w:p w14:paraId="167C204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563</w:t>
            </w:r>
          </w:p>
        </w:tc>
        <w:tc>
          <w:tcPr>
            <w:tcW w:w="311" w:type="pct"/>
            <w:shd w:val="clear" w:color="auto" w:fill="auto"/>
            <w:vAlign w:val="center"/>
            <w:hideMark/>
          </w:tcPr>
          <w:p w14:paraId="32EF314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D41BFA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TRIMEBUTINA-SIMETICONA 200/75 MG CAJA 24 TABLETAS</w:t>
            </w:r>
          </w:p>
        </w:tc>
        <w:tc>
          <w:tcPr>
            <w:tcW w:w="704" w:type="pct"/>
            <w:shd w:val="clear" w:color="auto" w:fill="auto"/>
            <w:vAlign w:val="center"/>
            <w:hideMark/>
          </w:tcPr>
          <w:p w14:paraId="7E61CA6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89F74E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805.00</w:t>
            </w:r>
          </w:p>
        </w:tc>
      </w:tr>
      <w:tr w:rsidR="00F82D39" w:rsidRPr="00F82D39" w14:paraId="380A2067" w14:textId="77777777" w:rsidTr="00F82D39">
        <w:trPr>
          <w:trHeight w:val="255"/>
        </w:trPr>
        <w:tc>
          <w:tcPr>
            <w:tcW w:w="319" w:type="pct"/>
            <w:tcBorders>
              <w:left w:val="single" w:sz="4" w:space="0" w:color="auto"/>
            </w:tcBorders>
            <w:shd w:val="clear" w:color="auto" w:fill="auto"/>
            <w:vAlign w:val="center"/>
            <w:hideMark/>
          </w:tcPr>
          <w:p w14:paraId="7D47953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564</w:t>
            </w:r>
          </w:p>
        </w:tc>
        <w:tc>
          <w:tcPr>
            <w:tcW w:w="311" w:type="pct"/>
            <w:shd w:val="clear" w:color="auto" w:fill="auto"/>
            <w:vAlign w:val="center"/>
            <w:hideMark/>
          </w:tcPr>
          <w:p w14:paraId="3E34095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D56340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TRIMEBUTINA-SIMETICONA.GALACTOSIDASA 200MG/75MG/45MG CAJA 32 COMPRIMIDOS</w:t>
            </w:r>
          </w:p>
        </w:tc>
        <w:tc>
          <w:tcPr>
            <w:tcW w:w="704" w:type="pct"/>
            <w:shd w:val="clear" w:color="auto" w:fill="auto"/>
            <w:vAlign w:val="center"/>
            <w:hideMark/>
          </w:tcPr>
          <w:p w14:paraId="1F16D4F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9F4310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1,078.10</w:t>
            </w:r>
          </w:p>
        </w:tc>
      </w:tr>
      <w:tr w:rsidR="00F82D39" w:rsidRPr="00F82D39" w14:paraId="5D1889BC" w14:textId="77777777" w:rsidTr="00F82D39">
        <w:trPr>
          <w:trHeight w:val="255"/>
        </w:trPr>
        <w:tc>
          <w:tcPr>
            <w:tcW w:w="319" w:type="pct"/>
            <w:tcBorders>
              <w:left w:val="single" w:sz="4" w:space="0" w:color="auto"/>
            </w:tcBorders>
            <w:shd w:val="clear" w:color="auto" w:fill="auto"/>
            <w:vAlign w:val="center"/>
            <w:hideMark/>
          </w:tcPr>
          <w:p w14:paraId="7789EC1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565</w:t>
            </w:r>
          </w:p>
        </w:tc>
        <w:tc>
          <w:tcPr>
            <w:tcW w:w="311" w:type="pct"/>
            <w:shd w:val="clear" w:color="auto" w:fill="auto"/>
            <w:vAlign w:val="center"/>
            <w:hideMark/>
          </w:tcPr>
          <w:p w14:paraId="013395B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304238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TRITICUM VULGARE 10 G. PIEZA TUBO CREMA</w:t>
            </w:r>
          </w:p>
        </w:tc>
        <w:tc>
          <w:tcPr>
            <w:tcW w:w="704" w:type="pct"/>
            <w:shd w:val="clear" w:color="auto" w:fill="auto"/>
            <w:vAlign w:val="center"/>
            <w:hideMark/>
          </w:tcPr>
          <w:p w14:paraId="40D4419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9E54F1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373.33</w:t>
            </w:r>
          </w:p>
        </w:tc>
      </w:tr>
      <w:tr w:rsidR="00F82D39" w:rsidRPr="00F82D39" w14:paraId="16A3DB9D" w14:textId="77777777" w:rsidTr="00F82D39">
        <w:trPr>
          <w:trHeight w:val="255"/>
        </w:trPr>
        <w:tc>
          <w:tcPr>
            <w:tcW w:w="319" w:type="pct"/>
            <w:tcBorders>
              <w:left w:val="single" w:sz="4" w:space="0" w:color="auto"/>
            </w:tcBorders>
            <w:shd w:val="clear" w:color="auto" w:fill="auto"/>
            <w:vAlign w:val="center"/>
            <w:hideMark/>
          </w:tcPr>
          <w:p w14:paraId="1168E3B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566</w:t>
            </w:r>
          </w:p>
        </w:tc>
        <w:tc>
          <w:tcPr>
            <w:tcW w:w="311" w:type="pct"/>
            <w:shd w:val="clear" w:color="auto" w:fill="auto"/>
            <w:vAlign w:val="center"/>
            <w:hideMark/>
          </w:tcPr>
          <w:p w14:paraId="7FF4A4F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7698E7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TRITICUM VULGARE 15 GR/1 GR C/10 GR CAJA 6 OVULOS</w:t>
            </w:r>
          </w:p>
        </w:tc>
        <w:tc>
          <w:tcPr>
            <w:tcW w:w="704" w:type="pct"/>
            <w:shd w:val="clear" w:color="auto" w:fill="auto"/>
            <w:vAlign w:val="center"/>
            <w:hideMark/>
          </w:tcPr>
          <w:p w14:paraId="578C4DD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C940C2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624.17</w:t>
            </w:r>
          </w:p>
        </w:tc>
      </w:tr>
      <w:tr w:rsidR="00F82D39" w:rsidRPr="00F82D39" w14:paraId="0296AE46" w14:textId="77777777" w:rsidTr="00F82D39">
        <w:trPr>
          <w:trHeight w:val="255"/>
        </w:trPr>
        <w:tc>
          <w:tcPr>
            <w:tcW w:w="319" w:type="pct"/>
            <w:tcBorders>
              <w:left w:val="single" w:sz="4" w:space="0" w:color="auto"/>
            </w:tcBorders>
            <w:shd w:val="clear" w:color="auto" w:fill="auto"/>
            <w:vAlign w:val="center"/>
            <w:hideMark/>
          </w:tcPr>
          <w:p w14:paraId="272CD18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567</w:t>
            </w:r>
          </w:p>
        </w:tc>
        <w:tc>
          <w:tcPr>
            <w:tcW w:w="311" w:type="pct"/>
            <w:shd w:val="clear" w:color="auto" w:fill="auto"/>
            <w:vAlign w:val="center"/>
            <w:hideMark/>
          </w:tcPr>
          <w:p w14:paraId="7D6F0A6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7EFBE0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TROXERTUNIA, CUMARINA 30 MG/180 MG. CAJA 30 TABLETAS</w:t>
            </w:r>
          </w:p>
        </w:tc>
        <w:tc>
          <w:tcPr>
            <w:tcW w:w="704" w:type="pct"/>
            <w:shd w:val="clear" w:color="auto" w:fill="auto"/>
            <w:vAlign w:val="center"/>
            <w:hideMark/>
          </w:tcPr>
          <w:p w14:paraId="335A08D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0128C2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652.22</w:t>
            </w:r>
          </w:p>
        </w:tc>
      </w:tr>
      <w:tr w:rsidR="00F82D39" w:rsidRPr="00F82D39" w14:paraId="31CFB13E" w14:textId="77777777" w:rsidTr="00F82D39">
        <w:trPr>
          <w:trHeight w:val="255"/>
        </w:trPr>
        <w:tc>
          <w:tcPr>
            <w:tcW w:w="319" w:type="pct"/>
            <w:tcBorders>
              <w:left w:val="single" w:sz="4" w:space="0" w:color="auto"/>
            </w:tcBorders>
            <w:shd w:val="clear" w:color="auto" w:fill="auto"/>
            <w:vAlign w:val="center"/>
            <w:hideMark/>
          </w:tcPr>
          <w:p w14:paraId="69A8769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568</w:t>
            </w:r>
          </w:p>
        </w:tc>
        <w:tc>
          <w:tcPr>
            <w:tcW w:w="311" w:type="pct"/>
            <w:shd w:val="clear" w:color="auto" w:fill="auto"/>
            <w:vAlign w:val="center"/>
            <w:hideMark/>
          </w:tcPr>
          <w:p w14:paraId="7ED968E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59B2B2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URSODEOXICOLICO 250 MG. CAJA 50 TABLETAS</w:t>
            </w:r>
          </w:p>
        </w:tc>
        <w:tc>
          <w:tcPr>
            <w:tcW w:w="704" w:type="pct"/>
            <w:shd w:val="clear" w:color="auto" w:fill="auto"/>
            <w:vAlign w:val="center"/>
            <w:hideMark/>
          </w:tcPr>
          <w:p w14:paraId="5CD470E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CFB5A9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615.32</w:t>
            </w:r>
          </w:p>
        </w:tc>
      </w:tr>
      <w:tr w:rsidR="00F82D39" w:rsidRPr="00F82D39" w14:paraId="703CD6DC" w14:textId="77777777" w:rsidTr="00F82D39">
        <w:trPr>
          <w:trHeight w:val="255"/>
        </w:trPr>
        <w:tc>
          <w:tcPr>
            <w:tcW w:w="319" w:type="pct"/>
            <w:tcBorders>
              <w:left w:val="single" w:sz="4" w:space="0" w:color="auto"/>
            </w:tcBorders>
            <w:shd w:val="clear" w:color="auto" w:fill="auto"/>
            <w:vAlign w:val="center"/>
            <w:hideMark/>
          </w:tcPr>
          <w:p w14:paraId="07CF759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569</w:t>
            </w:r>
          </w:p>
        </w:tc>
        <w:tc>
          <w:tcPr>
            <w:tcW w:w="311" w:type="pct"/>
            <w:shd w:val="clear" w:color="auto" w:fill="auto"/>
            <w:vAlign w:val="center"/>
            <w:hideMark/>
          </w:tcPr>
          <w:p w14:paraId="3CDDC73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33061C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VALPROATO DE MAGNESIO600 MG. CAJA 20 TABLETAS</w:t>
            </w:r>
          </w:p>
        </w:tc>
        <w:tc>
          <w:tcPr>
            <w:tcW w:w="704" w:type="pct"/>
            <w:shd w:val="clear" w:color="auto" w:fill="auto"/>
            <w:vAlign w:val="center"/>
            <w:hideMark/>
          </w:tcPr>
          <w:p w14:paraId="1223A5C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C9B634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1,141.67</w:t>
            </w:r>
          </w:p>
        </w:tc>
      </w:tr>
      <w:tr w:rsidR="00F82D39" w:rsidRPr="00F82D39" w14:paraId="59113FF4" w14:textId="77777777" w:rsidTr="00F82D39">
        <w:trPr>
          <w:trHeight w:val="255"/>
        </w:trPr>
        <w:tc>
          <w:tcPr>
            <w:tcW w:w="319" w:type="pct"/>
            <w:tcBorders>
              <w:left w:val="single" w:sz="4" w:space="0" w:color="auto"/>
            </w:tcBorders>
            <w:shd w:val="clear" w:color="auto" w:fill="auto"/>
            <w:vAlign w:val="center"/>
            <w:hideMark/>
          </w:tcPr>
          <w:p w14:paraId="690BB32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570</w:t>
            </w:r>
          </w:p>
        </w:tc>
        <w:tc>
          <w:tcPr>
            <w:tcW w:w="311" w:type="pct"/>
            <w:shd w:val="clear" w:color="auto" w:fill="auto"/>
            <w:vAlign w:val="center"/>
            <w:hideMark/>
          </w:tcPr>
          <w:p w14:paraId="00E3C08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C5E803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VALPROATO DE MAGNESIO 200 MG. CAJA 40 TABLETAS</w:t>
            </w:r>
          </w:p>
        </w:tc>
        <w:tc>
          <w:tcPr>
            <w:tcW w:w="704" w:type="pct"/>
            <w:shd w:val="clear" w:color="auto" w:fill="auto"/>
            <w:vAlign w:val="center"/>
            <w:hideMark/>
          </w:tcPr>
          <w:p w14:paraId="106AAC0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75593B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513.70</w:t>
            </w:r>
          </w:p>
        </w:tc>
      </w:tr>
      <w:tr w:rsidR="00F82D39" w:rsidRPr="00F82D39" w14:paraId="22C7ED6B" w14:textId="77777777" w:rsidTr="00F82D39">
        <w:trPr>
          <w:trHeight w:val="255"/>
        </w:trPr>
        <w:tc>
          <w:tcPr>
            <w:tcW w:w="319" w:type="pct"/>
            <w:tcBorders>
              <w:left w:val="single" w:sz="4" w:space="0" w:color="auto"/>
            </w:tcBorders>
            <w:shd w:val="clear" w:color="auto" w:fill="auto"/>
            <w:vAlign w:val="center"/>
            <w:hideMark/>
          </w:tcPr>
          <w:p w14:paraId="05CF576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571</w:t>
            </w:r>
          </w:p>
        </w:tc>
        <w:tc>
          <w:tcPr>
            <w:tcW w:w="311" w:type="pct"/>
            <w:shd w:val="clear" w:color="auto" w:fill="auto"/>
            <w:vAlign w:val="center"/>
            <w:hideMark/>
          </w:tcPr>
          <w:p w14:paraId="7E57A84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3DFCB0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VALPROATO DE MAGNESIO 400 MG. CAJA 20 TABLETAS</w:t>
            </w:r>
          </w:p>
        </w:tc>
        <w:tc>
          <w:tcPr>
            <w:tcW w:w="704" w:type="pct"/>
            <w:shd w:val="clear" w:color="auto" w:fill="auto"/>
            <w:vAlign w:val="center"/>
            <w:hideMark/>
          </w:tcPr>
          <w:p w14:paraId="3B7C31D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690F9B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584.50</w:t>
            </w:r>
          </w:p>
        </w:tc>
      </w:tr>
      <w:tr w:rsidR="00F82D39" w:rsidRPr="00F82D39" w14:paraId="120E04E7" w14:textId="77777777" w:rsidTr="00F82D39">
        <w:trPr>
          <w:trHeight w:val="510"/>
        </w:trPr>
        <w:tc>
          <w:tcPr>
            <w:tcW w:w="319" w:type="pct"/>
            <w:tcBorders>
              <w:left w:val="single" w:sz="4" w:space="0" w:color="auto"/>
            </w:tcBorders>
            <w:shd w:val="clear" w:color="auto" w:fill="auto"/>
            <w:vAlign w:val="center"/>
            <w:hideMark/>
          </w:tcPr>
          <w:p w14:paraId="6AEBEDD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572</w:t>
            </w:r>
          </w:p>
        </w:tc>
        <w:tc>
          <w:tcPr>
            <w:tcW w:w="311" w:type="pct"/>
            <w:shd w:val="clear" w:color="auto" w:fill="auto"/>
            <w:vAlign w:val="center"/>
            <w:hideMark/>
          </w:tcPr>
          <w:p w14:paraId="78107EB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BDA071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VALPROATO SEMISODICO 500 MG. CAJA 30 TABLETAS</w:t>
            </w:r>
          </w:p>
        </w:tc>
        <w:tc>
          <w:tcPr>
            <w:tcW w:w="704" w:type="pct"/>
            <w:shd w:val="clear" w:color="auto" w:fill="auto"/>
            <w:vAlign w:val="center"/>
            <w:hideMark/>
          </w:tcPr>
          <w:p w14:paraId="664E409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310AEC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1,371.43</w:t>
            </w:r>
          </w:p>
        </w:tc>
      </w:tr>
      <w:tr w:rsidR="00F82D39" w:rsidRPr="00F82D39" w14:paraId="6032E52E" w14:textId="77777777" w:rsidTr="00F82D39">
        <w:trPr>
          <w:trHeight w:val="255"/>
        </w:trPr>
        <w:tc>
          <w:tcPr>
            <w:tcW w:w="319" w:type="pct"/>
            <w:tcBorders>
              <w:left w:val="single" w:sz="4" w:space="0" w:color="auto"/>
            </w:tcBorders>
            <w:shd w:val="clear" w:color="auto" w:fill="auto"/>
            <w:vAlign w:val="center"/>
            <w:hideMark/>
          </w:tcPr>
          <w:p w14:paraId="3EDEC80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573</w:t>
            </w:r>
          </w:p>
        </w:tc>
        <w:tc>
          <w:tcPr>
            <w:tcW w:w="311" w:type="pct"/>
            <w:shd w:val="clear" w:color="auto" w:fill="auto"/>
            <w:vAlign w:val="center"/>
            <w:hideMark/>
          </w:tcPr>
          <w:p w14:paraId="03AC20D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D74945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VARDENAFIL 20 MG. CAJA 4 TABLETAS</w:t>
            </w:r>
          </w:p>
        </w:tc>
        <w:tc>
          <w:tcPr>
            <w:tcW w:w="704" w:type="pct"/>
            <w:shd w:val="clear" w:color="auto" w:fill="auto"/>
            <w:vAlign w:val="center"/>
            <w:hideMark/>
          </w:tcPr>
          <w:p w14:paraId="7C6BF5A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4BC8B2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1,593.60</w:t>
            </w:r>
          </w:p>
        </w:tc>
      </w:tr>
      <w:tr w:rsidR="00F82D39" w:rsidRPr="00F82D39" w14:paraId="28A6D522" w14:textId="77777777" w:rsidTr="00F82D39">
        <w:trPr>
          <w:trHeight w:val="255"/>
        </w:trPr>
        <w:tc>
          <w:tcPr>
            <w:tcW w:w="319" w:type="pct"/>
            <w:tcBorders>
              <w:left w:val="single" w:sz="4" w:space="0" w:color="auto"/>
            </w:tcBorders>
            <w:shd w:val="clear" w:color="auto" w:fill="auto"/>
            <w:vAlign w:val="center"/>
            <w:hideMark/>
          </w:tcPr>
          <w:p w14:paraId="1B8EEE4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574</w:t>
            </w:r>
          </w:p>
        </w:tc>
        <w:tc>
          <w:tcPr>
            <w:tcW w:w="311" w:type="pct"/>
            <w:shd w:val="clear" w:color="auto" w:fill="auto"/>
            <w:vAlign w:val="center"/>
            <w:hideMark/>
          </w:tcPr>
          <w:p w14:paraId="5557E81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86FB37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VENLAFAXINA 37.5 MG. CAJA 20 CAPSULAS</w:t>
            </w:r>
          </w:p>
        </w:tc>
        <w:tc>
          <w:tcPr>
            <w:tcW w:w="704" w:type="pct"/>
            <w:shd w:val="clear" w:color="auto" w:fill="auto"/>
            <w:vAlign w:val="center"/>
            <w:hideMark/>
          </w:tcPr>
          <w:p w14:paraId="6043BDE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1D94E8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1,776.37</w:t>
            </w:r>
          </w:p>
        </w:tc>
      </w:tr>
      <w:tr w:rsidR="00F82D39" w:rsidRPr="00F82D39" w14:paraId="3B457356" w14:textId="77777777" w:rsidTr="00F82D39">
        <w:trPr>
          <w:trHeight w:val="255"/>
        </w:trPr>
        <w:tc>
          <w:tcPr>
            <w:tcW w:w="319" w:type="pct"/>
            <w:tcBorders>
              <w:left w:val="single" w:sz="4" w:space="0" w:color="auto"/>
            </w:tcBorders>
            <w:shd w:val="clear" w:color="auto" w:fill="auto"/>
            <w:vAlign w:val="center"/>
            <w:hideMark/>
          </w:tcPr>
          <w:p w14:paraId="234B3A6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575</w:t>
            </w:r>
          </w:p>
        </w:tc>
        <w:tc>
          <w:tcPr>
            <w:tcW w:w="311" w:type="pct"/>
            <w:shd w:val="clear" w:color="auto" w:fill="auto"/>
            <w:vAlign w:val="center"/>
            <w:hideMark/>
          </w:tcPr>
          <w:p w14:paraId="180BDB4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9E8218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VERAPAMILO 40 MG. CAJA 30 TABLETAS</w:t>
            </w:r>
          </w:p>
        </w:tc>
        <w:tc>
          <w:tcPr>
            <w:tcW w:w="704" w:type="pct"/>
            <w:shd w:val="clear" w:color="auto" w:fill="auto"/>
            <w:vAlign w:val="center"/>
            <w:hideMark/>
          </w:tcPr>
          <w:p w14:paraId="795B707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3F5799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415.22</w:t>
            </w:r>
          </w:p>
        </w:tc>
      </w:tr>
      <w:tr w:rsidR="00F82D39" w:rsidRPr="00F82D39" w14:paraId="4A3AD89F" w14:textId="77777777" w:rsidTr="00F82D39">
        <w:trPr>
          <w:trHeight w:val="255"/>
        </w:trPr>
        <w:tc>
          <w:tcPr>
            <w:tcW w:w="319" w:type="pct"/>
            <w:tcBorders>
              <w:left w:val="single" w:sz="4" w:space="0" w:color="auto"/>
            </w:tcBorders>
            <w:shd w:val="clear" w:color="auto" w:fill="auto"/>
            <w:vAlign w:val="center"/>
            <w:hideMark/>
          </w:tcPr>
          <w:p w14:paraId="726684E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576</w:t>
            </w:r>
          </w:p>
        </w:tc>
        <w:tc>
          <w:tcPr>
            <w:tcW w:w="311" w:type="pct"/>
            <w:shd w:val="clear" w:color="auto" w:fill="auto"/>
            <w:vAlign w:val="center"/>
            <w:hideMark/>
          </w:tcPr>
          <w:p w14:paraId="620589E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9874F3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VITAMINA E 400 MG. CAJA 30 CAPSULAS</w:t>
            </w:r>
          </w:p>
        </w:tc>
        <w:tc>
          <w:tcPr>
            <w:tcW w:w="704" w:type="pct"/>
            <w:shd w:val="clear" w:color="auto" w:fill="auto"/>
            <w:vAlign w:val="center"/>
            <w:hideMark/>
          </w:tcPr>
          <w:p w14:paraId="26F78A1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17A41C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151.48</w:t>
            </w:r>
          </w:p>
        </w:tc>
      </w:tr>
      <w:tr w:rsidR="00F82D39" w:rsidRPr="00F82D39" w14:paraId="07F3EBD0" w14:textId="77777777" w:rsidTr="00F82D39">
        <w:trPr>
          <w:trHeight w:val="255"/>
        </w:trPr>
        <w:tc>
          <w:tcPr>
            <w:tcW w:w="319" w:type="pct"/>
            <w:tcBorders>
              <w:left w:val="single" w:sz="4" w:space="0" w:color="auto"/>
            </w:tcBorders>
            <w:shd w:val="clear" w:color="auto" w:fill="auto"/>
            <w:vAlign w:val="center"/>
            <w:hideMark/>
          </w:tcPr>
          <w:p w14:paraId="4E95175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577</w:t>
            </w:r>
          </w:p>
        </w:tc>
        <w:tc>
          <w:tcPr>
            <w:tcW w:w="311" w:type="pct"/>
            <w:shd w:val="clear" w:color="auto" w:fill="auto"/>
            <w:vAlign w:val="center"/>
            <w:hideMark/>
          </w:tcPr>
          <w:p w14:paraId="48AE3AA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F0CF9C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VITAMINAS C/ B1/ B2/ B6/ B12/ ACIDO FOLICO/INOSITOL/RUTINA 100 MG/36 MG/5 MG/10 MG/18 MCG/0.500 MG/5 MG/5 MG CAJA 30 TABLETAS</w:t>
            </w:r>
          </w:p>
        </w:tc>
        <w:tc>
          <w:tcPr>
            <w:tcW w:w="704" w:type="pct"/>
            <w:shd w:val="clear" w:color="auto" w:fill="auto"/>
            <w:vAlign w:val="center"/>
            <w:hideMark/>
          </w:tcPr>
          <w:p w14:paraId="0FD70A5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7B50E5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431.07</w:t>
            </w:r>
          </w:p>
        </w:tc>
      </w:tr>
      <w:tr w:rsidR="00F82D39" w:rsidRPr="00F82D39" w14:paraId="1CCC6845" w14:textId="77777777" w:rsidTr="00F82D39">
        <w:trPr>
          <w:trHeight w:val="255"/>
        </w:trPr>
        <w:tc>
          <w:tcPr>
            <w:tcW w:w="319" w:type="pct"/>
            <w:tcBorders>
              <w:left w:val="single" w:sz="4" w:space="0" w:color="auto"/>
            </w:tcBorders>
            <w:shd w:val="clear" w:color="auto" w:fill="auto"/>
            <w:vAlign w:val="center"/>
            <w:hideMark/>
          </w:tcPr>
          <w:p w14:paraId="33AA33A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578</w:t>
            </w:r>
          </w:p>
        </w:tc>
        <w:tc>
          <w:tcPr>
            <w:tcW w:w="311" w:type="pct"/>
            <w:shd w:val="clear" w:color="auto" w:fill="auto"/>
            <w:vAlign w:val="center"/>
            <w:hideMark/>
          </w:tcPr>
          <w:p w14:paraId="238B494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18725E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VITAMINAS Y MINERALESBETACAROTENO, COBRE, MANGANESO, SELENIO, VITAMINA C (ASCÓRBICO, ÁCIDO), VITAMINA E (TOCOFEROL), ZINC CAJA 30 CAPSULAS</w:t>
            </w:r>
          </w:p>
        </w:tc>
        <w:tc>
          <w:tcPr>
            <w:tcW w:w="704" w:type="pct"/>
            <w:shd w:val="clear" w:color="auto" w:fill="auto"/>
            <w:vAlign w:val="center"/>
            <w:hideMark/>
          </w:tcPr>
          <w:p w14:paraId="28C6B59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6A320A9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662.03</w:t>
            </w:r>
          </w:p>
        </w:tc>
      </w:tr>
      <w:tr w:rsidR="00F82D39" w:rsidRPr="00F82D39" w14:paraId="287601D9" w14:textId="77777777" w:rsidTr="00F82D39">
        <w:trPr>
          <w:trHeight w:val="255"/>
        </w:trPr>
        <w:tc>
          <w:tcPr>
            <w:tcW w:w="319" w:type="pct"/>
            <w:tcBorders>
              <w:left w:val="single" w:sz="4" w:space="0" w:color="auto"/>
            </w:tcBorders>
            <w:shd w:val="clear" w:color="auto" w:fill="auto"/>
            <w:vAlign w:val="center"/>
            <w:hideMark/>
          </w:tcPr>
          <w:p w14:paraId="68C8E1C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579</w:t>
            </w:r>
          </w:p>
        </w:tc>
        <w:tc>
          <w:tcPr>
            <w:tcW w:w="311" w:type="pct"/>
            <w:shd w:val="clear" w:color="auto" w:fill="auto"/>
            <w:vAlign w:val="center"/>
            <w:hideMark/>
          </w:tcPr>
          <w:p w14:paraId="7D8975E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D7D72D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VITAMINAS Y MINERALES 237 ML. PIEZA </w:t>
            </w:r>
            <w:proofErr w:type="spellStart"/>
            <w:r w:rsidRPr="00F82D39">
              <w:rPr>
                <w:rFonts w:ascii="Arial" w:hAnsi="Arial" w:cs="Arial"/>
                <w:color w:val="000000"/>
                <w:kern w:val="0"/>
                <w:sz w:val="16"/>
                <w:szCs w:val="16"/>
              </w:rPr>
              <w:t>PIEZA</w:t>
            </w:r>
            <w:proofErr w:type="spellEnd"/>
          </w:p>
        </w:tc>
        <w:tc>
          <w:tcPr>
            <w:tcW w:w="704" w:type="pct"/>
            <w:shd w:val="clear" w:color="auto" w:fill="auto"/>
            <w:vAlign w:val="center"/>
            <w:hideMark/>
          </w:tcPr>
          <w:p w14:paraId="70AA897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968E71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90.70</w:t>
            </w:r>
          </w:p>
        </w:tc>
      </w:tr>
      <w:tr w:rsidR="00F82D39" w:rsidRPr="00F82D39" w14:paraId="5F7A9E4E" w14:textId="77777777" w:rsidTr="00F82D39">
        <w:trPr>
          <w:trHeight w:val="255"/>
        </w:trPr>
        <w:tc>
          <w:tcPr>
            <w:tcW w:w="319" w:type="pct"/>
            <w:tcBorders>
              <w:left w:val="single" w:sz="4" w:space="0" w:color="auto"/>
            </w:tcBorders>
            <w:shd w:val="clear" w:color="auto" w:fill="auto"/>
            <w:vAlign w:val="center"/>
            <w:hideMark/>
          </w:tcPr>
          <w:p w14:paraId="5231A6E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580</w:t>
            </w:r>
          </w:p>
        </w:tc>
        <w:tc>
          <w:tcPr>
            <w:tcW w:w="311" w:type="pct"/>
            <w:shd w:val="clear" w:color="auto" w:fill="auto"/>
            <w:vAlign w:val="center"/>
            <w:hideMark/>
          </w:tcPr>
          <w:p w14:paraId="55DD4AF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5924F3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VITAMINAS Y MINERALES VITAMINAS: VITAMINA A 600 MCG, VITAMINA D 5 MCG (EQUIVALENTE A 200 U.I. DE VIT. D), VITAMINA E 15 MG, VITAMINA K 65 MCG, VITAMINA C 45 MG, TIAMINA B1 1.2 MG, RIBOFLAVINA B2 1.3 MG, NIACINA 16 MG, VITAMINA B6 1.3 MG, VITAMINA B12 2.4 MCG, ÁCIDO FÓLICO 240 MCG, ÁCIDO PANTOTÉNICO 5 MG, BIOTINA 30 MCG. MINERALES: CALCIO 250 MG, FÓSFORO 125 MG, YODO 32.5 MCG, HIERRO 3.5 MG, MAGNESIO 100 MG, CROMO 35 MCG, MOLIBDENO 45 MCG, SELENIO 34 MCG, COBRE 0.9 MG, ZINC 7 MG, MANGANESO 2.3 MG. OTROS: LUTEÍNA 2 MG FRASCO 30 COMPRIMIDOS</w:t>
            </w:r>
          </w:p>
        </w:tc>
        <w:tc>
          <w:tcPr>
            <w:tcW w:w="704" w:type="pct"/>
            <w:shd w:val="clear" w:color="auto" w:fill="auto"/>
            <w:vAlign w:val="center"/>
            <w:hideMark/>
          </w:tcPr>
          <w:p w14:paraId="78F57DC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FRASCO</w:t>
            </w:r>
          </w:p>
        </w:tc>
        <w:tc>
          <w:tcPr>
            <w:tcW w:w="704" w:type="pct"/>
            <w:shd w:val="clear" w:color="auto" w:fill="auto"/>
            <w:vAlign w:val="center"/>
            <w:hideMark/>
          </w:tcPr>
          <w:p w14:paraId="7CE7B0E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211.40</w:t>
            </w:r>
          </w:p>
        </w:tc>
      </w:tr>
      <w:tr w:rsidR="00F82D39" w:rsidRPr="00F82D39" w14:paraId="332687D7" w14:textId="77777777" w:rsidTr="00F82D39">
        <w:trPr>
          <w:trHeight w:val="255"/>
        </w:trPr>
        <w:tc>
          <w:tcPr>
            <w:tcW w:w="319" w:type="pct"/>
            <w:tcBorders>
              <w:left w:val="single" w:sz="4" w:space="0" w:color="auto"/>
            </w:tcBorders>
            <w:shd w:val="clear" w:color="auto" w:fill="auto"/>
            <w:vAlign w:val="center"/>
            <w:hideMark/>
          </w:tcPr>
          <w:p w14:paraId="7E17F11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581</w:t>
            </w:r>
          </w:p>
        </w:tc>
        <w:tc>
          <w:tcPr>
            <w:tcW w:w="311" w:type="pct"/>
            <w:shd w:val="clear" w:color="auto" w:fill="auto"/>
            <w:vAlign w:val="center"/>
            <w:hideMark/>
          </w:tcPr>
          <w:p w14:paraId="77883E7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0D1500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VITAMINAS Y MINERALES C/ZINC MONONITRATO DE TIAMINA (VITAMINA B1) 30 MG, RIBOFLAVINA (VITAMINA B2) 10 MG, CLORHIDRATO DE PIRIDOXINA (VITAMINA B6) 10 MG, CIANOCOBALAMINA (VITAMINA B12) 25 MCG, ÁCIDO ASCÓRBICO (VITAMINA C) 600 MG, ACETATO DE DL-ALFA TOCOFERILO (VITAMINA E) 45 UI, NIACINAMIDA 100.00 MG, ÁCIDO PANTOTÉNICO (PANTOTENATO DE CALCIO) 25 MG, ÁCIDO FÓLICO 0,50 MG, OXIDO CÚPRICO EQUIVALENTE A 3 MG DE COBRE, SULFATO DE ZINC EQUIVALENTE A 23.90 MG DE ZINC CAJA 30 COMPRIMIDOS</w:t>
            </w:r>
          </w:p>
        </w:tc>
        <w:tc>
          <w:tcPr>
            <w:tcW w:w="704" w:type="pct"/>
            <w:shd w:val="clear" w:color="auto" w:fill="auto"/>
            <w:vAlign w:val="center"/>
            <w:hideMark/>
          </w:tcPr>
          <w:p w14:paraId="38F896B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3BB4A8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266.75</w:t>
            </w:r>
          </w:p>
        </w:tc>
      </w:tr>
      <w:tr w:rsidR="00F82D39" w:rsidRPr="00F82D39" w14:paraId="050F3332" w14:textId="77777777" w:rsidTr="00F82D39">
        <w:trPr>
          <w:trHeight w:val="255"/>
        </w:trPr>
        <w:tc>
          <w:tcPr>
            <w:tcW w:w="319" w:type="pct"/>
            <w:tcBorders>
              <w:left w:val="single" w:sz="4" w:space="0" w:color="auto"/>
            </w:tcBorders>
            <w:shd w:val="clear" w:color="auto" w:fill="auto"/>
            <w:vAlign w:val="center"/>
            <w:hideMark/>
          </w:tcPr>
          <w:p w14:paraId="68360D6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582</w:t>
            </w:r>
          </w:p>
        </w:tc>
        <w:tc>
          <w:tcPr>
            <w:tcW w:w="311" w:type="pct"/>
            <w:shd w:val="clear" w:color="auto" w:fill="auto"/>
            <w:vAlign w:val="center"/>
            <w:hideMark/>
          </w:tcPr>
          <w:p w14:paraId="7CAE3C5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34E518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VITAMINAS Y MINERALES CHOCOLATE 237 ML. PIEZA LIQUIDO ORAL</w:t>
            </w:r>
          </w:p>
        </w:tc>
        <w:tc>
          <w:tcPr>
            <w:tcW w:w="704" w:type="pct"/>
            <w:shd w:val="clear" w:color="auto" w:fill="auto"/>
            <w:vAlign w:val="center"/>
            <w:hideMark/>
          </w:tcPr>
          <w:p w14:paraId="2E9A028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55EE8A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83.67</w:t>
            </w:r>
          </w:p>
        </w:tc>
      </w:tr>
      <w:tr w:rsidR="00F82D39" w:rsidRPr="00F82D39" w14:paraId="5779233F" w14:textId="77777777" w:rsidTr="00F82D39">
        <w:trPr>
          <w:trHeight w:val="255"/>
        </w:trPr>
        <w:tc>
          <w:tcPr>
            <w:tcW w:w="319" w:type="pct"/>
            <w:tcBorders>
              <w:left w:val="single" w:sz="4" w:space="0" w:color="auto"/>
            </w:tcBorders>
            <w:shd w:val="clear" w:color="auto" w:fill="auto"/>
            <w:vAlign w:val="center"/>
            <w:hideMark/>
          </w:tcPr>
          <w:p w14:paraId="332BBC5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583</w:t>
            </w:r>
          </w:p>
        </w:tc>
        <w:tc>
          <w:tcPr>
            <w:tcW w:w="311" w:type="pct"/>
            <w:shd w:val="clear" w:color="auto" w:fill="auto"/>
            <w:vAlign w:val="center"/>
            <w:hideMark/>
          </w:tcPr>
          <w:p w14:paraId="2FE416E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C4FDE4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VITAMINAS Y MINERALES FRESA237 ML. PIEZA LIQUIDO ORAL</w:t>
            </w:r>
          </w:p>
        </w:tc>
        <w:tc>
          <w:tcPr>
            <w:tcW w:w="704" w:type="pct"/>
            <w:shd w:val="clear" w:color="auto" w:fill="auto"/>
            <w:vAlign w:val="center"/>
            <w:hideMark/>
          </w:tcPr>
          <w:p w14:paraId="7F0F50B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99941A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83.67</w:t>
            </w:r>
          </w:p>
        </w:tc>
      </w:tr>
      <w:tr w:rsidR="00F82D39" w:rsidRPr="00F82D39" w14:paraId="68673FBF" w14:textId="77777777" w:rsidTr="00F82D39">
        <w:trPr>
          <w:trHeight w:val="255"/>
        </w:trPr>
        <w:tc>
          <w:tcPr>
            <w:tcW w:w="319" w:type="pct"/>
            <w:tcBorders>
              <w:left w:val="single" w:sz="4" w:space="0" w:color="auto"/>
            </w:tcBorders>
            <w:shd w:val="clear" w:color="auto" w:fill="auto"/>
            <w:vAlign w:val="center"/>
            <w:hideMark/>
          </w:tcPr>
          <w:p w14:paraId="5D4A17D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584</w:t>
            </w:r>
          </w:p>
        </w:tc>
        <w:tc>
          <w:tcPr>
            <w:tcW w:w="311" w:type="pct"/>
            <w:shd w:val="clear" w:color="auto" w:fill="auto"/>
            <w:vAlign w:val="center"/>
            <w:hideMark/>
          </w:tcPr>
          <w:p w14:paraId="7E81081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7203FA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VITAMINAS Y MINERALES FRESA237 ML. PIEZA LIQUIDO ORAL</w:t>
            </w:r>
          </w:p>
        </w:tc>
        <w:tc>
          <w:tcPr>
            <w:tcW w:w="704" w:type="pct"/>
            <w:shd w:val="clear" w:color="auto" w:fill="auto"/>
            <w:vAlign w:val="center"/>
            <w:hideMark/>
          </w:tcPr>
          <w:p w14:paraId="6B37000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809BB6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90.70</w:t>
            </w:r>
          </w:p>
        </w:tc>
      </w:tr>
      <w:tr w:rsidR="00F82D39" w:rsidRPr="00F82D39" w14:paraId="22023624" w14:textId="77777777" w:rsidTr="00F82D39">
        <w:trPr>
          <w:trHeight w:val="255"/>
        </w:trPr>
        <w:tc>
          <w:tcPr>
            <w:tcW w:w="319" w:type="pct"/>
            <w:tcBorders>
              <w:left w:val="single" w:sz="4" w:space="0" w:color="auto"/>
            </w:tcBorders>
            <w:shd w:val="clear" w:color="auto" w:fill="auto"/>
            <w:vAlign w:val="center"/>
            <w:hideMark/>
          </w:tcPr>
          <w:p w14:paraId="5C0580B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585</w:t>
            </w:r>
          </w:p>
        </w:tc>
        <w:tc>
          <w:tcPr>
            <w:tcW w:w="311" w:type="pct"/>
            <w:shd w:val="clear" w:color="auto" w:fill="auto"/>
            <w:vAlign w:val="center"/>
            <w:hideMark/>
          </w:tcPr>
          <w:p w14:paraId="5A27CFC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45A392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VITAMINAS Y MINERALES VAINILLA237 ML. PIEZA LIQUIDO ORAL</w:t>
            </w:r>
          </w:p>
        </w:tc>
        <w:tc>
          <w:tcPr>
            <w:tcW w:w="704" w:type="pct"/>
            <w:shd w:val="clear" w:color="auto" w:fill="auto"/>
            <w:vAlign w:val="center"/>
            <w:hideMark/>
          </w:tcPr>
          <w:p w14:paraId="544FEB7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909A4C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83.67</w:t>
            </w:r>
          </w:p>
        </w:tc>
      </w:tr>
      <w:tr w:rsidR="00F82D39" w:rsidRPr="00F82D39" w14:paraId="4229473E" w14:textId="77777777" w:rsidTr="00F82D39">
        <w:trPr>
          <w:trHeight w:val="255"/>
        </w:trPr>
        <w:tc>
          <w:tcPr>
            <w:tcW w:w="319" w:type="pct"/>
            <w:tcBorders>
              <w:left w:val="single" w:sz="4" w:space="0" w:color="auto"/>
            </w:tcBorders>
            <w:shd w:val="clear" w:color="auto" w:fill="auto"/>
            <w:vAlign w:val="center"/>
            <w:hideMark/>
          </w:tcPr>
          <w:p w14:paraId="49E3B52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586</w:t>
            </w:r>
          </w:p>
        </w:tc>
        <w:tc>
          <w:tcPr>
            <w:tcW w:w="311" w:type="pct"/>
            <w:shd w:val="clear" w:color="auto" w:fill="auto"/>
            <w:vAlign w:val="center"/>
            <w:hideMark/>
          </w:tcPr>
          <w:p w14:paraId="3FA899B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21DDC7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VITAMINAS, MINERALES CON ACIDO FOLICO Y OMEGA 3 CAPSULAS 30 + </w:t>
            </w:r>
            <w:proofErr w:type="spellStart"/>
            <w:r w:rsidRPr="00F82D39">
              <w:rPr>
                <w:rFonts w:ascii="Arial" w:hAnsi="Arial" w:cs="Arial"/>
                <w:color w:val="000000"/>
                <w:kern w:val="0"/>
                <w:sz w:val="16"/>
                <w:szCs w:val="16"/>
              </w:rPr>
              <w:t>SENIORÁcidos</w:t>
            </w:r>
            <w:proofErr w:type="spellEnd"/>
            <w:r w:rsidRPr="00F82D39">
              <w:rPr>
                <w:rFonts w:ascii="Arial" w:hAnsi="Arial" w:cs="Arial"/>
                <w:color w:val="000000"/>
                <w:kern w:val="0"/>
                <w:sz w:val="16"/>
                <w:szCs w:val="16"/>
              </w:rPr>
              <w:t xml:space="preserve"> grasos Omega- 3 (</w:t>
            </w:r>
            <w:proofErr w:type="gramStart"/>
            <w:r w:rsidRPr="00F82D39">
              <w:rPr>
                <w:rFonts w:ascii="Arial" w:hAnsi="Arial" w:cs="Arial"/>
                <w:color w:val="000000"/>
                <w:kern w:val="0"/>
                <w:sz w:val="16"/>
                <w:szCs w:val="16"/>
              </w:rPr>
              <w:t>EPA :</w:t>
            </w:r>
            <w:proofErr w:type="gramEnd"/>
            <w:r w:rsidRPr="00F82D39">
              <w:rPr>
                <w:rFonts w:ascii="Arial" w:hAnsi="Arial" w:cs="Arial"/>
                <w:color w:val="000000"/>
                <w:kern w:val="0"/>
                <w:sz w:val="16"/>
                <w:szCs w:val="16"/>
              </w:rPr>
              <w:t xml:space="preserve"> 67,5 mg y DHA 45 mg) FRASCO 60 CAPSULAS</w:t>
            </w:r>
          </w:p>
        </w:tc>
        <w:tc>
          <w:tcPr>
            <w:tcW w:w="704" w:type="pct"/>
            <w:shd w:val="clear" w:color="auto" w:fill="auto"/>
            <w:vAlign w:val="center"/>
            <w:hideMark/>
          </w:tcPr>
          <w:p w14:paraId="0E9EC88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FRASCO</w:t>
            </w:r>
          </w:p>
        </w:tc>
        <w:tc>
          <w:tcPr>
            <w:tcW w:w="704" w:type="pct"/>
            <w:shd w:val="clear" w:color="auto" w:fill="auto"/>
            <w:vAlign w:val="center"/>
            <w:hideMark/>
          </w:tcPr>
          <w:p w14:paraId="7C7F7E9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495.40</w:t>
            </w:r>
          </w:p>
        </w:tc>
      </w:tr>
      <w:tr w:rsidR="00F82D39" w:rsidRPr="00F82D39" w14:paraId="3F3859C1" w14:textId="77777777" w:rsidTr="00F82D39">
        <w:trPr>
          <w:trHeight w:val="255"/>
        </w:trPr>
        <w:tc>
          <w:tcPr>
            <w:tcW w:w="319" w:type="pct"/>
            <w:tcBorders>
              <w:left w:val="single" w:sz="4" w:space="0" w:color="auto"/>
            </w:tcBorders>
            <w:shd w:val="clear" w:color="auto" w:fill="auto"/>
            <w:vAlign w:val="center"/>
            <w:hideMark/>
          </w:tcPr>
          <w:p w14:paraId="449EF94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587</w:t>
            </w:r>
          </w:p>
        </w:tc>
        <w:tc>
          <w:tcPr>
            <w:tcW w:w="311" w:type="pct"/>
            <w:shd w:val="clear" w:color="auto" w:fill="auto"/>
            <w:vAlign w:val="center"/>
            <w:hideMark/>
          </w:tcPr>
          <w:p w14:paraId="21CD036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107BF7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VITAMINAS/ MINERALES/PANAX GINSENG/GINKO BILOBA COMPLEMENTOS NUTRICIONALES FRASCO 30 CAPSULAS</w:t>
            </w:r>
          </w:p>
        </w:tc>
        <w:tc>
          <w:tcPr>
            <w:tcW w:w="704" w:type="pct"/>
            <w:shd w:val="clear" w:color="auto" w:fill="auto"/>
            <w:vAlign w:val="center"/>
            <w:hideMark/>
          </w:tcPr>
          <w:p w14:paraId="3148EB2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FRASCO</w:t>
            </w:r>
          </w:p>
        </w:tc>
        <w:tc>
          <w:tcPr>
            <w:tcW w:w="704" w:type="pct"/>
            <w:shd w:val="clear" w:color="auto" w:fill="auto"/>
            <w:vAlign w:val="center"/>
            <w:hideMark/>
          </w:tcPr>
          <w:p w14:paraId="5573315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455.00</w:t>
            </w:r>
          </w:p>
        </w:tc>
      </w:tr>
      <w:tr w:rsidR="00F82D39" w:rsidRPr="00F82D39" w14:paraId="262A70AC" w14:textId="77777777" w:rsidTr="00F82D39">
        <w:trPr>
          <w:trHeight w:val="255"/>
        </w:trPr>
        <w:tc>
          <w:tcPr>
            <w:tcW w:w="319" w:type="pct"/>
            <w:tcBorders>
              <w:left w:val="single" w:sz="4" w:space="0" w:color="auto"/>
            </w:tcBorders>
            <w:shd w:val="clear" w:color="auto" w:fill="auto"/>
            <w:vAlign w:val="center"/>
            <w:hideMark/>
          </w:tcPr>
          <w:p w14:paraId="6FD80CB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588</w:t>
            </w:r>
          </w:p>
        </w:tc>
        <w:tc>
          <w:tcPr>
            <w:tcW w:w="311" w:type="pct"/>
            <w:shd w:val="clear" w:color="auto" w:fill="auto"/>
            <w:vAlign w:val="center"/>
            <w:hideMark/>
          </w:tcPr>
          <w:p w14:paraId="4E6CACE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A31433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VORICONAZOL Solución inyectable CAJA 1 Caja, 1 Frasco(s) ámpula, 200 Miligramos</w:t>
            </w:r>
          </w:p>
        </w:tc>
        <w:tc>
          <w:tcPr>
            <w:tcW w:w="704" w:type="pct"/>
            <w:shd w:val="clear" w:color="auto" w:fill="auto"/>
            <w:vAlign w:val="center"/>
            <w:hideMark/>
          </w:tcPr>
          <w:p w14:paraId="0EECDBD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FBAA3C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4,278.97</w:t>
            </w:r>
          </w:p>
        </w:tc>
      </w:tr>
      <w:tr w:rsidR="00F82D39" w:rsidRPr="00F82D39" w14:paraId="3B3DBA56" w14:textId="77777777" w:rsidTr="00F82D39">
        <w:trPr>
          <w:trHeight w:val="765"/>
        </w:trPr>
        <w:tc>
          <w:tcPr>
            <w:tcW w:w="319" w:type="pct"/>
            <w:tcBorders>
              <w:left w:val="single" w:sz="4" w:space="0" w:color="auto"/>
            </w:tcBorders>
            <w:shd w:val="clear" w:color="auto" w:fill="auto"/>
            <w:vAlign w:val="center"/>
            <w:hideMark/>
          </w:tcPr>
          <w:p w14:paraId="45314CB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589</w:t>
            </w:r>
          </w:p>
        </w:tc>
        <w:tc>
          <w:tcPr>
            <w:tcW w:w="311" w:type="pct"/>
            <w:shd w:val="clear" w:color="auto" w:fill="auto"/>
            <w:vAlign w:val="center"/>
            <w:hideMark/>
          </w:tcPr>
          <w:p w14:paraId="0F59580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1930A4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ZOLMITRIPTANO 1 </w:t>
            </w:r>
            <w:proofErr w:type="gramStart"/>
            <w:r w:rsidRPr="00F82D39">
              <w:rPr>
                <w:rFonts w:ascii="Arial" w:hAnsi="Arial" w:cs="Arial"/>
                <w:color w:val="000000"/>
                <w:kern w:val="0"/>
                <w:sz w:val="16"/>
                <w:szCs w:val="16"/>
              </w:rPr>
              <w:t>Caja ,</w:t>
            </w:r>
            <w:proofErr w:type="gramEnd"/>
            <w:r w:rsidRPr="00F82D39">
              <w:rPr>
                <w:rFonts w:ascii="Arial" w:hAnsi="Arial" w:cs="Arial"/>
                <w:color w:val="000000"/>
                <w:kern w:val="0"/>
                <w:sz w:val="16"/>
                <w:szCs w:val="16"/>
              </w:rPr>
              <w:t xml:space="preserve"> 1 Envase(s) de burbuja , 2 Tabletas dispersables , 2.5 Miligramos CAJA 2.5 MG.</w:t>
            </w:r>
          </w:p>
        </w:tc>
        <w:tc>
          <w:tcPr>
            <w:tcW w:w="704" w:type="pct"/>
            <w:shd w:val="clear" w:color="auto" w:fill="auto"/>
            <w:vAlign w:val="center"/>
            <w:hideMark/>
          </w:tcPr>
          <w:p w14:paraId="30FE9B7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29FE5C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729.65</w:t>
            </w:r>
          </w:p>
        </w:tc>
      </w:tr>
      <w:tr w:rsidR="00F82D39" w:rsidRPr="00F82D39" w14:paraId="15BCE8DD" w14:textId="77777777" w:rsidTr="00F82D39">
        <w:trPr>
          <w:trHeight w:val="255"/>
        </w:trPr>
        <w:tc>
          <w:tcPr>
            <w:tcW w:w="319" w:type="pct"/>
            <w:tcBorders>
              <w:left w:val="single" w:sz="4" w:space="0" w:color="auto"/>
            </w:tcBorders>
            <w:shd w:val="clear" w:color="auto" w:fill="auto"/>
            <w:vAlign w:val="center"/>
            <w:hideMark/>
          </w:tcPr>
          <w:p w14:paraId="4A2248F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590</w:t>
            </w:r>
          </w:p>
        </w:tc>
        <w:tc>
          <w:tcPr>
            <w:tcW w:w="311" w:type="pct"/>
            <w:shd w:val="clear" w:color="auto" w:fill="auto"/>
            <w:vAlign w:val="center"/>
            <w:hideMark/>
          </w:tcPr>
          <w:p w14:paraId="2054F4E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6443A5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CALZON PARA ADULTO PAQUETE C/10</w:t>
            </w:r>
          </w:p>
        </w:tc>
        <w:tc>
          <w:tcPr>
            <w:tcW w:w="704" w:type="pct"/>
            <w:shd w:val="clear" w:color="auto" w:fill="auto"/>
            <w:vAlign w:val="center"/>
            <w:hideMark/>
          </w:tcPr>
          <w:p w14:paraId="327E7E6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PAQUETE</w:t>
            </w:r>
          </w:p>
        </w:tc>
        <w:tc>
          <w:tcPr>
            <w:tcW w:w="704" w:type="pct"/>
            <w:shd w:val="clear" w:color="auto" w:fill="auto"/>
            <w:vAlign w:val="center"/>
            <w:hideMark/>
          </w:tcPr>
          <w:p w14:paraId="39C355B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154.09</w:t>
            </w:r>
          </w:p>
        </w:tc>
      </w:tr>
      <w:tr w:rsidR="00F82D39" w:rsidRPr="00F82D39" w14:paraId="4F1E4E37" w14:textId="77777777" w:rsidTr="00F82D39">
        <w:trPr>
          <w:trHeight w:val="255"/>
        </w:trPr>
        <w:tc>
          <w:tcPr>
            <w:tcW w:w="319" w:type="pct"/>
            <w:tcBorders>
              <w:left w:val="single" w:sz="4" w:space="0" w:color="auto"/>
            </w:tcBorders>
            <w:shd w:val="clear" w:color="auto" w:fill="auto"/>
            <w:vAlign w:val="center"/>
            <w:hideMark/>
          </w:tcPr>
          <w:p w14:paraId="0B3E186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591</w:t>
            </w:r>
          </w:p>
        </w:tc>
        <w:tc>
          <w:tcPr>
            <w:tcW w:w="311" w:type="pct"/>
            <w:shd w:val="clear" w:color="auto" w:fill="auto"/>
            <w:vAlign w:val="center"/>
            <w:hideMark/>
          </w:tcPr>
          <w:p w14:paraId="683B61D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9254BF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CALZON PARA ADULTO PAQUETE C/10</w:t>
            </w:r>
          </w:p>
        </w:tc>
        <w:tc>
          <w:tcPr>
            <w:tcW w:w="704" w:type="pct"/>
            <w:shd w:val="clear" w:color="auto" w:fill="auto"/>
            <w:vAlign w:val="center"/>
            <w:hideMark/>
          </w:tcPr>
          <w:p w14:paraId="36DF70C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PAQUETE</w:t>
            </w:r>
          </w:p>
        </w:tc>
        <w:tc>
          <w:tcPr>
            <w:tcW w:w="704" w:type="pct"/>
            <w:shd w:val="clear" w:color="auto" w:fill="auto"/>
            <w:vAlign w:val="center"/>
            <w:hideMark/>
          </w:tcPr>
          <w:p w14:paraId="34F5A74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235.05</w:t>
            </w:r>
          </w:p>
        </w:tc>
      </w:tr>
      <w:tr w:rsidR="00F82D39" w:rsidRPr="00F82D39" w14:paraId="6DC39DD2" w14:textId="77777777" w:rsidTr="00F82D39">
        <w:trPr>
          <w:trHeight w:val="255"/>
        </w:trPr>
        <w:tc>
          <w:tcPr>
            <w:tcW w:w="319" w:type="pct"/>
            <w:tcBorders>
              <w:left w:val="single" w:sz="4" w:space="0" w:color="auto"/>
            </w:tcBorders>
            <w:shd w:val="clear" w:color="auto" w:fill="auto"/>
            <w:vAlign w:val="center"/>
            <w:hideMark/>
          </w:tcPr>
          <w:p w14:paraId="58AB798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592</w:t>
            </w:r>
          </w:p>
        </w:tc>
        <w:tc>
          <w:tcPr>
            <w:tcW w:w="311" w:type="pct"/>
            <w:shd w:val="clear" w:color="auto" w:fill="auto"/>
            <w:vAlign w:val="center"/>
            <w:hideMark/>
          </w:tcPr>
          <w:p w14:paraId="45614EC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11857B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AG DESCH ULTRA-</w:t>
            </w:r>
            <w:proofErr w:type="gramStart"/>
            <w:r w:rsidRPr="00F82D39">
              <w:rPr>
                <w:rFonts w:ascii="Arial" w:hAnsi="Arial" w:cs="Arial"/>
                <w:color w:val="000000"/>
                <w:kern w:val="0"/>
                <w:sz w:val="16"/>
                <w:szCs w:val="16"/>
              </w:rPr>
              <w:t>FINE  CAJA</w:t>
            </w:r>
            <w:proofErr w:type="gramEnd"/>
            <w:r w:rsidRPr="00F82D39">
              <w:rPr>
                <w:rFonts w:ascii="Arial" w:hAnsi="Arial" w:cs="Arial"/>
                <w:color w:val="000000"/>
                <w:kern w:val="0"/>
                <w:sz w:val="16"/>
                <w:szCs w:val="16"/>
              </w:rPr>
              <w:t xml:space="preserve"> 10</w:t>
            </w:r>
          </w:p>
        </w:tc>
        <w:tc>
          <w:tcPr>
            <w:tcW w:w="704" w:type="pct"/>
            <w:shd w:val="clear" w:color="auto" w:fill="auto"/>
            <w:vAlign w:val="center"/>
            <w:hideMark/>
          </w:tcPr>
          <w:p w14:paraId="5DE9505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5ABBB2B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83.00</w:t>
            </w:r>
          </w:p>
        </w:tc>
      </w:tr>
      <w:tr w:rsidR="00F82D39" w:rsidRPr="00F82D39" w14:paraId="78348D90" w14:textId="77777777" w:rsidTr="00F82D39">
        <w:trPr>
          <w:trHeight w:val="510"/>
        </w:trPr>
        <w:tc>
          <w:tcPr>
            <w:tcW w:w="319" w:type="pct"/>
            <w:tcBorders>
              <w:left w:val="single" w:sz="4" w:space="0" w:color="auto"/>
            </w:tcBorders>
            <w:shd w:val="clear" w:color="auto" w:fill="auto"/>
            <w:vAlign w:val="center"/>
            <w:hideMark/>
          </w:tcPr>
          <w:p w14:paraId="048A79D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593</w:t>
            </w:r>
          </w:p>
        </w:tc>
        <w:tc>
          <w:tcPr>
            <w:tcW w:w="311" w:type="pct"/>
            <w:shd w:val="clear" w:color="auto" w:fill="auto"/>
            <w:vAlign w:val="center"/>
            <w:hideMark/>
          </w:tcPr>
          <w:p w14:paraId="4F715DB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B24EDD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AGUJAS ESTERILES 31X8 MM. </w:t>
            </w:r>
            <w:proofErr w:type="gramStart"/>
            <w:r w:rsidRPr="00F82D39">
              <w:rPr>
                <w:rFonts w:ascii="Arial" w:hAnsi="Arial" w:cs="Arial"/>
                <w:color w:val="000000"/>
                <w:kern w:val="0"/>
                <w:sz w:val="16"/>
                <w:szCs w:val="16"/>
              </w:rPr>
              <w:t>10  CAJA</w:t>
            </w:r>
            <w:proofErr w:type="gramEnd"/>
            <w:r w:rsidRPr="00F82D39">
              <w:rPr>
                <w:rFonts w:ascii="Arial" w:hAnsi="Arial" w:cs="Arial"/>
                <w:color w:val="000000"/>
                <w:kern w:val="0"/>
                <w:sz w:val="16"/>
                <w:szCs w:val="16"/>
              </w:rPr>
              <w:t xml:space="preserve"> C/10</w:t>
            </w:r>
          </w:p>
        </w:tc>
        <w:tc>
          <w:tcPr>
            <w:tcW w:w="704" w:type="pct"/>
            <w:shd w:val="clear" w:color="auto" w:fill="auto"/>
            <w:vAlign w:val="center"/>
            <w:hideMark/>
          </w:tcPr>
          <w:p w14:paraId="62C4A84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D78392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83.00</w:t>
            </w:r>
          </w:p>
        </w:tc>
      </w:tr>
      <w:tr w:rsidR="00F82D39" w:rsidRPr="00F82D39" w14:paraId="081861FF" w14:textId="77777777" w:rsidTr="00F82D39">
        <w:trPr>
          <w:trHeight w:val="255"/>
        </w:trPr>
        <w:tc>
          <w:tcPr>
            <w:tcW w:w="319" w:type="pct"/>
            <w:tcBorders>
              <w:left w:val="single" w:sz="4" w:space="0" w:color="auto"/>
            </w:tcBorders>
            <w:shd w:val="clear" w:color="auto" w:fill="auto"/>
            <w:vAlign w:val="center"/>
            <w:hideMark/>
          </w:tcPr>
          <w:p w14:paraId="1327C0B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594</w:t>
            </w:r>
          </w:p>
        </w:tc>
        <w:tc>
          <w:tcPr>
            <w:tcW w:w="311" w:type="pct"/>
            <w:shd w:val="clear" w:color="auto" w:fill="auto"/>
            <w:vAlign w:val="center"/>
            <w:hideMark/>
          </w:tcPr>
          <w:p w14:paraId="771888B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342A23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BOLSA RECOLECTORA ORINA ADULTO</w:t>
            </w:r>
          </w:p>
        </w:tc>
        <w:tc>
          <w:tcPr>
            <w:tcW w:w="704" w:type="pct"/>
            <w:shd w:val="clear" w:color="auto" w:fill="auto"/>
            <w:vAlign w:val="center"/>
            <w:hideMark/>
          </w:tcPr>
          <w:p w14:paraId="2E55CCA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C99171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49.91</w:t>
            </w:r>
          </w:p>
        </w:tc>
      </w:tr>
      <w:tr w:rsidR="00F82D39" w:rsidRPr="00F82D39" w14:paraId="7C083D43" w14:textId="77777777" w:rsidTr="00F82D39">
        <w:trPr>
          <w:trHeight w:val="255"/>
        </w:trPr>
        <w:tc>
          <w:tcPr>
            <w:tcW w:w="319" w:type="pct"/>
            <w:tcBorders>
              <w:left w:val="single" w:sz="4" w:space="0" w:color="auto"/>
            </w:tcBorders>
            <w:shd w:val="clear" w:color="auto" w:fill="auto"/>
            <w:vAlign w:val="center"/>
            <w:hideMark/>
          </w:tcPr>
          <w:p w14:paraId="2A74186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595</w:t>
            </w:r>
          </w:p>
        </w:tc>
        <w:tc>
          <w:tcPr>
            <w:tcW w:w="311" w:type="pct"/>
            <w:shd w:val="clear" w:color="auto" w:fill="auto"/>
            <w:vAlign w:val="center"/>
            <w:hideMark/>
          </w:tcPr>
          <w:p w14:paraId="42D9EE8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DA1991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CINTA MICROPOROSA  10 X 5 CM</w:t>
            </w:r>
          </w:p>
        </w:tc>
        <w:tc>
          <w:tcPr>
            <w:tcW w:w="704" w:type="pct"/>
            <w:shd w:val="clear" w:color="auto" w:fill="auto"/>
            <w:vAlign w:val="center"/>
            <w:hideMark/>
          </w:tcPr>
          <w:p w14:paraId="7B7A3F6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BE0040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49.09</w:t>
            </w:r>
          </w:p>
        </w:tc>
      </w:tr>
      <w:tr w:rsidR="00F82D39" w:rsidRPr="00F82D39" w14:paraId="2D96FE40" w14:textId="77777777" w:rsidTr="00F82D39">
        <w:trPr>
          <w:trHeight w:val="255"/>
        </w:trPr>
        <w:tc>
          <w:tcPr>
            <w:tcW w:w="319" w:type="pct"/>
            <w:tcBorders>
              <w:left w:val="single" w:sz="4" w:space="0" w:color="auto"/>
            </w:tcBorders>
            <w:shd w:val="clear" w:color="auto" w:fill="auto"/>
            <w:vAlign w:val="center"/>
            <w:hideMark/>
          </w:tcPr>
          <w:p w14:paraId="63232BA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596</w:t>
            </w:r>
          </w:p>
        </w:tc>
        <w:tc>
          <w:tcPr>
            <w:tcW w:w="311" w:type="pct"/>
            <w:shd w:val="clear" w:color="auto" w:fill="auto"/>
            <w:vAlign w:val="center"/>
            <w:hideMark/>
          </w:tcPr>
          <w:p w14:paraId="574F5AE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A5EF53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GASA ESTERILIZADA GASA C/10 PIEZAS</w:t>
            </w:r>
          </w:p>
        </w:tc>
        <w:tc>
          <w:tcPr>
            <w:tcW w:w="704" w:type="pct"/>
            <w:shd w:val="clear" w:color="auto" w:fill="auto"/>
            <w:vAlign w:val="center"/>
            <w:hideMark/>
          </w:tcPr>
          <w:p w14:paraId="47F2C3C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74E9AD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52.00</w:t>
            </w:r>
          </w:p>
        </w:tc>
      </w:tr>
      <w:tr w:rsidR="00F82D39" w:rsidRPr="00F82D39" w14:paraId="2D57FF24" w14:textId="77777777" w:rsidTr="00F82D39">
        <w:trPr>
          <w:trHeight w:val="1020"/>
        </w:trPr>
        <w:tc>
          <w:tcPr>
            <w:tcW w:w="319" w:type="pct"/>
            <w:tcBorders>
              <w:left w:val="single" w:sz="4" w:space="0" w:color="auto"/>
            </w:tcBorders>
            <w:shd w:val="clear" w:color="auto" w:fill="auto"/>
            <w:vAlign w:val="center"/>
            <w:hideMark/>
          </w:tcPr>
          <w:p w14:paraId="14A4B66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597</w:t>
            </w:r>
          </w:p>
        </w:tc>
        <w:tc>
          <w:tcPr>
            <w:tcW w:w="311" w:type="pct"/>
            <w:shd w:val="clear" w:color="auto" w:fill="auto"/>
            <w:vAlign w:val="center"/>
            <w:hideMark/>
          </w:tcPr>
          <w:p w14:paraId="0DF6E03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3038FEA" w14:textId="77777777" w:rsidR="00F82D39" w:rsidRPr="00F82D39" w:rsidRDefault="00F82D39" w:rsidP="00B74ABE">
            <w:pPr>
              <w:widowControl/>
              <w:suppressAutoHyphens w:val="0"/>
              <w:autoSpaceDN/>
              <w:spacing w:after="0"/>
              <w:jc w:val="both"/>
              <w:textAlignment w:val="auto"/>
              <w:rPr>
                <w:rFonts w:ascii="Arial" w:hAnsi="Arial" w:cs="Arial"/>
                <w:kern w:val="0"/>
                <w:sz w:val="16"/>
                <w:szCs w:val="16"/>
              </w:rPr>
            </w:pPr>
            <w:r w:rsidRPr="00F82D39">
              <w:rPr>
                <w:rFonts w:ascii="Arial" w:hAnsi="Arial" w:cs="Arial"/>
                <w:kern w:val="0"/>
                <w:sz w:val="16"/>
                <w:szCs w:val="16"/>
              </w:rPr>
              <w:t xml:space="preserve">GEL ANTISEPTICOTOPICO, DESINFECTANTE, ESTERILIZANTE Y SANITIZANTE TUBO </w:t>
            </w:r>
            <w:proofErr w:type="gramStart"/>
            <w:r w:rsidRPr="00F82D39">
              <w:rPr>
                <w:rFonts w:ascii="Arial" w:hAnsi="Arial" w:cs="Arial"/>
                <w:kern w:val="0"/>
                <w:sz w:val="16"/>
                <w:szCs w:val="16"/>
              </w:rPr>
              <w:t>1  PIEZA</w:t>
            </w:r>
            <w:proofErr w:type="gramEnd"/>
            <w:r w:rsidRPr="00F82D39">
              <w:rPr>
                <w:rFonts w:ascii="Arial" w:hAnsi="Arial" w:cs="Arial"/>
                <w:kern w:val="0"/>
                <w:sz w:val="16"/>
                <w:szCs w:val="16"/>
              </w:rPr>
              <w:t xml:space="preserve"> 1 ACCUA ASEPTIC GEL</w:t>
            </w:r>
          </w:p>
        </w:tc>
        <w:tc>
          <w:tcPr>
            <w:tcW w:w="704" w:type="pct"/>
            <w:shd w:val="clear" w:color="auto" w:fill="auto"/>
            <w:vAlign w:val="center"/>
            <w:hideMark/>
          </w:tcPr>
          <w:p w14:paraId="4AB4F53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B30772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530.00</w:t>
            </w:r>
          </w:p>
        </w:tc>
      </w:tr>
      <w:tr w:rsidR="00F82D39" w:rsidRPr="00F82D39" w14:paraId="7A322678" w14:textId="77777777" w:rsidTr="00F82D39">
        <w:trPr>
          <w:trHeight w:val="255"/>
        </w:trPr>
        <w:tc>
          <w:tcPr>
            <w:tcW w:w="319" w:type="pct"/>
            <w:tcBorders>
              <w:left w:val="single" w:sz="4" w:space="0" w:color="auto"/>
            </w:tcBorders>
            <w:shd w:val="clear" w:color="auto" w:fill="auto"/>
            <w:vAlign w:val="center"/>
            <w:hideMark/>
          </w:tcPr>
          <w:p w14:paraId="23E3D81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598</w:t>
            </w:r>
          </w:p>
        </w:tc>
        <w:tc>
          <w:tcPr>
            <w:tcW w:w="311" w:type="pct"/>
            <w:shd w:val="clear" w:color="auto" w:fill="auto"/>
            <w:vAlign w:val="center"/>
            <w:hideMark/>
          </w:tcPr>
          <w:p w14:paraId="76E636F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8D83DB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GUANTES MEDIANO CAJA C/50 PARES</w:t>
            </w:r>
          </w:p>
        </w:tc>
        <w:tc>
          <w:tcPr>
            <w:tcW w:w="704" w:type="pct"/>
            <w:shd w:val="clear" w:color="auto" w:fill="auto"/>
            <w:vAlign w:val="center"/>
            <w:hideMark/>
          </w:tcPr>
          <w:p w14:paraId="1AC432C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73DCD70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403.00</w:t>
            </w:r>
          </w:p>
        </w:tc>
      </w:tr>
      <w:tr w:rsidR="00F82D39" w:rsidRPr="00F82D39" w14:paraId="239804A9" w14:textId="77777777" w:rsidTr="00F82D39">
        <w:trPr>
          <w:trHeight w:val="255"/>
        </w:trPr>
        <w:tc>
          <w:tcPr>
            <w:tcW w:w="319" w:type="pct"/>
            <w:tcBorders>
              <w:left w:val="single" w:sz="4" w:space="0" w:color="auto"/>
            </w:tcBorders>
            <w:shd w:val="clear" w:color="auto" w:fill="auto"/>
            <w:vAlign w:val="center"/>
            <w:hideMark/>
          </w:tcPr>
          <w:p w14:paraId="70FABE6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599</w:t>
            </w:r>
          </w:p>
        </w:tc>
        <w:tc>
          <w:tcPr>
            <w:tcW w:w="311" w:type="pct"/>
            <w:shd w:val="clear" w:color="auto" w:fill="auto"/>
            <w:vAlign w:val="center"/>
            <w:hideMark/>
          </w:tcPr>
          <w:p w14:paraId="5E677C8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3209A9C" w14:textId="77777777" w:rsidR="00F82D39" w:rsidRPr="00F82D39" w:rsidRDefault="00F82D39" w:rsidP="00B74ABE">
            <w:pPr>
              <w:widowControl/>
              <w:suppressAutoHyphens w:val="0"/>
              <w:autoSpaceDN/>
              <w:spacing w:after="0"/>
              <w:jc w:val="both"/>
              <w:textAlignment w:val="auto"/>
              <w:rPr>
                <w:rFonts w:ascii="Arial" w:hAnsi="Arial" w:cs="Arial"/>
                <w:kern w:val="0"/>
                <w:sz w:val="16"/>
                <w:szCs w:val="16"/>
              </w:rPr>
            </w:pPr>
            <w:r w:rsidRPr="00F82D39">
              <w:rPr>
                <w:rFonts w:ascii="Arial" w:hAnsi="Arial" w:cs="Arial"/>
                <w:kern w:val="0"/>
                <w:sz w:val="16"/>
                <w:szCs w:val="16"/>
              </w:rPr>
              <w:t xml:space="preserve">JERINGA 31G(.25MM) X 6MM </w:t>
            </w:r>
            <w:proofErr w:type="gramStart"/>
            <w:r w:rsidRPr="00F82D39">
              <w:rPr>
                <w:rFonts w:ascii="Arial" w:hAnsi="Arial" w:cs="Arial"/>
                <w:kern w:val="0"/>
                <w:sz w:val="16"/>
                <w:szCs w:val="16"/>
              </w:rPr>
              <w:t>10  6</w:t>
            </w:r>
            <w:proofErr w:type="gramEnd"/>
            <w:r w:rsidRPr="00F82D39">
              <w:rPr>
                <w:rFonts w:ascii="Arial" w:hAnsi="Arial" w:cs="Arial"/>
                <w:kern w:val="0"/>
                <w:sz w:val="16"/>
                <w:szCs w:val="16"/>
              </w:rPr>
              <w:t>MM CAJA CON 10</w:t>
            </w:r>
          </w:p>
        </w:tc>
        <w:tc>
          <w:tcPr>
            <w:tcW w:w="704" w:type="pct"/>
            <w:shd w:val="clear" w:color="auto" w:fill="auto"/>
            <w:vAlign w:val="center"/>
            <w:hideMark/>
          </w:tcPr>
          <w:p w14:paraId="54D8378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05D6FC4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78.00</w:t>
            </w:r>
          </w:p>
        </w:tc>
      </w:tr>
      <w:tr w:rsidR="00F82D39" w:rsidRPr="00F82D39" w14:paraId="03703F19" w14:textId="77777777" w:rsidTr="00F82D39">
        <w:trPr>
          <w:trHeight w:val="255"/>
        </w:trPr>
        <w:tc>
          <w:tcPr>
            <w:tcW w:w="319" w:type="pct"/>
            <w:tcBorders>
              <w:left w:val="single" w:sz="4" w:space="0" w:color="auto"/>
            </w:tcBorders>
            <w:shd w:val="clear" w:color="auto" w:fill="auto"/>
            <w:vAlign w:val="center"/>
            <w:hideMark/>
          </w:tcPr>
          <w:p w14:paraId="19F77FF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600</w:t>
            </w:r>
          </w:p>
        </w:tc>
        <w:tc>
          <w:tcPr>
            <w:tcW w:w="311" w:type="pct"/>
            <w:shd w:val="clear" w:color="auto" w:fill="auto"/>
            <w:vAlign w:val="center"/>
            <w:hideMark/>
          </w:tcPr>
          <w:p w14:paraId="46F505E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0EFC987" w14:textId="77777777" w:rsidR="00F82D39" w:rsidRPr="00F82D39" w:rsidRDefault="00F82D39" w:rsidP="00B74ABE">
            <w:pPr>
              <w:widowControl/>
              <w:suppressAutoHyphens w:val="0"/>
              <w:autoSpaceDN/>
              <w:spacing w:after="0"/>
              <w:jc w:val="both"/>
              <w:textAlignment w:val="auto"/>
              <w:rPr>
                <w:rFonts w:ascii="Arial" w:hAnsi="Arial" w:cs="Arial"/>
                <w:kern w:val="0"/>
                <w:sz w:val="16"/>
                <w:szCs w:val="16"/>
              </w:rPr>
            </w:pPr>
            <w:r w:rsidRPr="00F82D39">
              <w:rPr>
                <w:rFonts w:ascii="Arial" w:hAnsi="Arial" w:cs="Arial"/>
                <w:kern w:val="0"/>
                <w:sz w:val="16"/>
                <w:szCs w:val="16"/>
              </w:rPr>
              <w:t xml:space="preserve">JERINGAS PARA INSULINA JERINGAS </w:t>
            </w:r>
            <w:proofErr w:type="gramStart"/>
            <w:r w:rsidRPr="00F82D39">
              <w:rPr>
                <w:rFonts w:ascii="Arial" w:hAnsi="Arial" w:cs="Arial"/>
                <w:kern w:val="0"/>
                <w:sz w:val="16"/>
                <w:szCs w:val="16"/>
              </w:rPr>
              <w:t>10  JERINGA</w:t>
            </w:r>
            <w:proofErr w:type="gramEnd"/>
            <w:r w:rsidRPr="00F82D39">
              <w:rPr>
                <w:rFonts w:ascii="Arial" w:hAnsi="Arial" w:cs="Arial"/>
                <w:kern w:val="0"/>
                <w:sz w:val="16"/>
                <w:szCs w:val="16"/>
              </w:rPr>
              <w:t xml:space="preserve"> PARA INSULINA 1 ML 30GX13MM CAJA 1 PIEZA</w:t>
            </w:r>
          </w:p>
        </w:tc>
        <w:tc>
          <w:tcPr>
            <w:tcW w:w="704" w:type="pct"/>
            <w:shd w:val="clear" w:color="auto" w:fill="auto"/>
            <w:vAlign w:val="center"/>
            <w:hideMark/>
          </w:tcPr>
          <w:p w14:paraId="4A1327B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BE88CD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3.03</w:t>
            </w:r>
          </w:p>
        </w:tc>
      </w:tr>
      <w:tr w:rsidR="00F82D39" w:rsidRPr="00F82D39" w14:paraId="08DF360D" w14:textId="77777777" w:rsidTr="00F82D39">
        <w:trPr>
          <w:trHeight w:val="255"/>
        </w:trPr>
        <w:tc>
          <w:tcPr>
            <w:tcW w:w="319" w:type="pct"/>
            <w:tcBorders>
              <w:left w:val="single" w:sz="4" w:space="0" w:color="auto"/>
            </w:tcBorders>
            <w:shd w:val="clear" w:color="auto" w:fill="auto"/>
            <w:vAlign w:val="center"/>
            <w:hideMark/>
          </w:tcPr>
          <w:p w14:paraId="0431428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601</w:t>
            </w:r>
          </w:p>
        </w:tc>
        <w:tc>
          <w:tcPr>
            <w:tcW w:w="311" w:type="pct"/>
            <w:shd w:val="clear" w:color="auto" w:fill="auto"/>
            <w:vAlign w:val="center"/>
            <w:hideMark/>
          </w:tcPr>
          <w:p w14:paraId="70D2017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38F3CE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JERINGAS PARA INSULINA JERINGAS </w:t>
            </w:r>
            <w:proofErr w:type="gramStart"/>
            <w:r w:rsidRPr="00F82D39">
              <w:rPr>
                <w:rFonts w:ascii="Arial" w:hAnsi="Arial" w:cs="Arial"/>
                <w:color w:val="000000"/>
                <w:kern w:val="0"/>
                <w:sz w:val="16"/>
                <w:szCs w:val="16"/>
              </w:rPr>
              <w:t>10  JERINGA</w:t>
            </w:r>
            <w:proofErr w:type="gramEnd"/>
            <w:r w:rsidRPr="00F82D39">
              <w:rPr>
                <w:rFonts w:ascii="Arial" w:hAnsi="Arial" w:cs="Arial"/>
                <w:color w:val="000000"/>
                <w:kern w:val="0"/>
                <w:sz w:val="16"/>
                <w:szCs w:val="16"/>
              </w:rPr>
              <w:t xml:space="preserve"> PARA INSULINA 1 ML 30GX13MM</w:t>
            </w:r>
          </w:p>
        </w:tc>
        <w:tc>
          <w:tcPr>
            <w:tcW w:w="704" w:type="pct"/>
            <w:shd w:val="clear" w:color="auto" w:fill="auto"/>
            <w:vAlign w:val="center"/>
            <w:hideMark/>
          </w:tcPr>
          <w:p w14:paraId="69210BF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3D4E19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73.00</w:t>
            </w:r>
          </w:p>
        </w:tc>
      </w:tr>
      <w:tr w:rsidR="00F82D39" w:rsidRPr="00F82D39" w14:paraId="1DDDE56F" w14:textId="77777777" w:rsidTr="00F82D39">
        <w:trPr>
          <w:trHeight w:val="255"/>
        </w:trPr>
        <w:tc>
          <w:tcPr>
            <w:tcW w:w="319" w:type="pct"/>
            <w:tcBorders>
              <w:left w:val="single" w:sz="4" w:space="0" w:color="auto"/>
            </w:tcBorders>
            <w:shd w:val="clear" w:color="auto" w:fill="auto"/>
            <w:vAlign w:val="center"/>
            <w:hideMark/>
          </w:tcPr>
          <w:p w14:paraId="76293C2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602</w:t>
            </w:r>
          </w:p>
        </w:tc>
        <w:tc>
          <w:tcPr>
            <w:tcW w:w="311" w:type="pct"/>
            <w:shd w:val="clear" w:color="auto" w:fill="auto"/>
            <w:vAlign w:val="center"/>
            <w:hideMark/>
          </w:tcPr>
          <w:p w14:paraId="26F6980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D337DB0" w14:textId="77777777" w:rsidR="00F82D39" w:rsidRPr="00F82D39" w:rsidRDefault="00F82D39" w:rsidP="00B74ABE">
            <w:pPr>
              <w:widowControl/>
              <w:suppressAutoHyphens w:val="0"/>
              <w:autoSpaceDN/>
              <w:spacing w:after="0"/>
              <w:jc w:val="both"/>
              <w:textAlignment w:val="auto"/>
              <w:rPr>
                <w:rFonts w:ascii="Arial" w:hAnsi="Arial" w:cs="Arial"/>
                <w:kern w:val="0"/>
                <w:sz w:val="16"/>
                <w:szCs w:val="16"/>
              </w:rPr>
            </w:pPr>
            <w:r w:rsidRPr="00F82D39">
              <w:rPr>
                <w:rFonts w:ascii="Arial" w:hAnsi="Arial" w:cs="Arial"/>
                <w:kern w:val="0"/>
                <w:sz w:val="16"/>
                <w:szCs w:val="16"/>
              </w:rPr>
              <w:t xml:space="preserve">LANCETAS </w:t>
            </w:r>
            <w:proofErr w:type="spellStart"/>
            <w:r w:rsidRPr="00F82D39">
              <w:rPr>
                <w:rFonts w:ascii="Arial" w:hAnsi="Arial" w:cs="Arial"/>
                <w:kern w:val="0"/>
                <w:sz w:val="16"/>
                <w:szCs w:val="16"/>
              </w:rPr>
              <w:t>LANCETAS</w:t>
            </w:r>
            <w:proofErr w:type="spellEnd"/>
            <w:r w:rsidRPr="00F82D39">
              <w:rPr>
                <w:rFonts w:ascii="Arial" w:hAnsi="Arial" w:cs="Arial"/>
                <w:kern w:val="0"/>
                <w:sz w:val="16"/>
                <w:szCs w:val="16"/>
              </w:rPr>
              <w:t xml:space="preserve"> 25 ACCU CHEK CAJA C/25 </w:t>
            </w:r>
          </w:p>
        </w:tc>
        <w:tc>
          <w:tcPr>
            <w:tcW w:w="704" w:type="pct"/>
            <w:shd w:val="clear" w:color="auto" w:fill="auto"/>
            <w:vAlign w:val="center"/>
            <w:hideMark/>
          </w:tcPr>
          <w:p w14:paraId="1B69C2C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4361E6B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373.00</w:t>
            </w:r>
          </w:p>
        </w:tc>
      </w:tr>
      <w:tr w:rsidR="00F82D39" w:rsidRPr="00F82D39" w14:paraId="0E3AC125" w14:textId="77777777" w:rsidTr="00F82D39">
        <w:trPr>
          <w:trHeight w:val="255"/>
        </w:trPr>
        <w:tc>
          <w:tcPr>
            <w:tcW w:w="319" w:type="pct"/>
            <w:tcBorders>
              <w:left w:val="single" w:sz="4" w:space="0" w:color="auto"/>
            </w:tcBorders>
            <w:shd w:val="clear" w:color="auto" w:fill="auto"/>
            <w:vAlign w:val="center"/>
            <w:hideMark/>
          </w:tcPr>
          <w:p w14:paraId="64B7A81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603</w:t>
            </w:r>
          </w:p>
        </w:tc>
        <w:tc>
          <w:tcPr>
            <w:tcW w:w="311" w:type="pct"/>
            <w:shd w:val="clear" w:color="auto" w:fill="auto"/>
            <w:vAlign w:val="center"/>
            <w:hideMark/>
          </w:tcPr>
          <w:p w14:paraId="74B77EB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E85644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LANCETAS ACCU-CHEK ACTIVE NEGRO 100 LANCETAS ACCU-CHEK CAJA 100 LANCETAS</w:t>
            </w:r>
          </w:p>
        </w:tc>
        <w:tc>
          <w:tcPr>
            <w:tcW w:w="704" w:type="pct"/>
            <w:shd w:val="clear" w:color="auto" w:fill="auto"/>
            <w:vAlign w:val="center"/>
            <w:hideMark/>
          </w:tcPr>
          <w:p w14:paraId="1E651FB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87E3EC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478.00</w:t>
            </w:r>
          </w:p>
        </w:tc>
      </w:tr>
      <w:tr w:rsidR="00F82D39" w:rsidRPr="00F82D39" w14:paraId="4910F4D9" w14:textId="77777777" w:rsidTr="00F82D39">
        <w:trPr>
          <w:trHeight w:val="765"/>
        </w:trPr>
        <w:tc>
          <w:tcPr>
            <w:tcW w:w="319" w:type="pct"/>
            <w:tcBorders>
              <w:left w:val="single" w:sz="4" w:space="0" w:color="auto"/>
            </w:tcBorders>
            <w:shd w:val="clear" w:color="auto" w:fill="auto"/>
            <w:vAlign w:val="center"/>
            <w:hideMark/>
          </w:tcPr>
          <w:p w14:paraId="7F10570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604</w:t>
            </w:r>
          </w:p>
        </w:tc>
        <w:tc>
          <w:tcPr>
            <w:tcW w:w="311" w:type="pct"/>
            <w:shd w:val="clear" w:color="auto" w:fill="auto"/>
            <w:vAlign w:val="center"/>
            <w:hideMark/>
          </w:tcPr>
          <w:p w14:paraId="30E8407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8FD549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LANCETAS </w:t>
            </w:r>
            <w:proofErr w:type="spellStart"/>
            <w:r w:rsidRPr="00F82D39">
              <w:rPr>
                <w:rFonts w:ascii="Arial" w:hAnsi="Arial" w:cs="Arial"/>
                <w:color w:val="000000"/>
                <w:kern w:val="0"/>
                <w:sz w:val="16"/>
                <w:szCs w:val="16"/>
              </w:rPr>
              <w:t>LANCETAS</w:t>
            </w:r>
            <w:proofErr w:type="spellEnd"/>
            <w:r w:rsidRPr="00F82D39">
              <w:rPr>
                <w:rFonts w:ascii="Arial" w:hAnsi="Arial" w:cs="Arial"/>
                <w:color w:val="000000"/>
                <w:kern w:val="0"/>
                <w:sz w:val="16"/>
                <w:szCs w:val="16"/>
              </w:rPr>
              <w:t xml:space="preserve"> 25 ONETOUCH ULTRA LANCETAS CAJA 25 ONETOUCH ULTRA LANCETAS</w:t>
            </w:r>
          </w:p>
        </w:tc>
        <w:tc>
          <w:tcPr>
            <w:tcW w:w="704" w:type="pct"/>
            <w:shd w:val="clear" w:color="auto" w:fill="auto"/>
            <w:vAlign w:val="center"/>
            <w:hideMark/>
          </w:tcPr>
          <w:p w14:paraId="09A221E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2BFAA17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178.00</w:t>
            </w:r>
          </w:p>
        </w:tc>
      </w:tr>
      <w:tr w:rsidR="00F82D39" w:rsidRPr="00F82D39" w14:paraId="28EBC42C" w14:textId="77777777" w:rsidTr="00F82D39">
        <w:trPr>
          <w:trHeight w:val="255"/>
        </w:trPr>
        <w:tc>
          <w:tcPr>
            <w:tcW w:w="319" w:type="pct"/>
            <w:tcBorders>
              <w:left w:val="single" w:sz="4" w:space="0" w:color="auto"/>
            </w:tcBorders>
            <w:shd w:val="clear" w:color="auto" w:fill="auto"/>
            <w:vAlign w:val="center"/>
            <w:hideMark/>
          </w:tcPr>
          <w:p w14:paraId="2A8DFF8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605</w:t>
            </w:r>
          </w:p>
        </w:tc>
        <w:tc>
          <w:tcPr>
            <w:tcW w:w="311" w:type="pct"/>
            <w:shd w:val="clear" w:color="auto" w:fill="auto"/>
            <w:vAlign w:val="center"/>
            <w:hideMark/>
          </w:tcPr>
          <w:p w14:paraId="2490979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A14428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MEDIA DE COMPRESION MEDIANA </w:t>
            </w:r>
          </w:p>
        </w:tc>
        <w:tc>
          <w:tcPr>
            <w:tcW w:w="704" w:type="pct"/>
            <w:shd w:val="clear" w:color="auto" w:fill="auto"/>
            <w:vAlign w:val="center"/>
            <w:hideMark/>
          </w:tcPr>
          <w:p w14:paraId="5648807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6745B9F"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330.00</w:t>
            </w:r>
          </w:p>
        </w:tc>
      </w:tr>
      <w:tr w:rsidR="00F82D39" w:rsidRPr="00F82D39" w14:paraId="7DE00349" w14:textId="77777777" w:rsidTr="00F82D39">
        <w:trPr>
          <w:trHeight w:val="255"/>
        </w:trPr>
        <w:tc>
          <w:tcPr>
            <w:tcW w:w="319" w:type="pct"/>
            <w:tcBorders>
              <w:left w:val="single" w:sz="4" w:space="0" w:color="auto"/>
            </w:tcBorders>
            <w:shd w:val="clear" w:color="auto" w:fill="auto"/>
            <w:vAlign w:val="center"/>
            <w:hideMark/>
          </w:tcPr>
          <w:p w14:paraId="77D1848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606</w:t>
            </w:r>
          </w:p>
        </w:tc>
        <w:tc>
          <w:tcPr>
            <w:tcW w:w="311" w:type="pct"/>
            <w:shd w:val="clear" w:color="auto" w:fill="auto"/>
            <w:vAlign w:val="center"/>
            <w:hideMark/>
          </w:tcPr>
          <w:p w14:paraId="3BD71AB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629DF3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MEDIA DE COMPRESION SUAVE</w:t>
            </w:r>
          </w:p>
        </w:tc>
        <w:tc>
          <w:tcPr>
            <w:tcW w:w="704" w:type="pct"/>
            <w:shd w:val="clear" w:color="auto" w:fill="auto"/>
            <w:vAlign w:val="center"/>
            <w:hideMark/>
          </w:tcPr>
          <w:p w14:paraId="4F65F66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5ABE0E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330.00</w:t>
            </w:r>
          </w:p>
        </w:tc>
      </w:tr>
      <w:tr w:rsidR="00F82D39" w:rsidRPr="00F82D39" w14:paraId="3F0C7F3B" w14:textId="77777777" w:rsidTr="00F82D39">
        <w:trPr>
          <w:trHeight w:val="255"/>
        </w:trPr>
        <w:tc>
          <w:tcPr>
            <w:tcW w:w="319" w:type="pct"/>
            <w:tcBorders>
              <w:left w:val="single" w:sz="4" w:space="0" w:color="auto"/>
            </w:tcBorders>
            <w:shd w:val="clear" w:color="auto" w:fill="auto"/>
            <w:vAlign w:val="center"/>
            <w:hideMark/>
          </w:tcPr>
          <w:p w14:paraId="15EB140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607</w:t>
            </w:r>
          </w:p>
        </w:tc>
        <w:tc>
          <w:tcPr>
            <w:tcW w:w="311" w:type="pct"/>
            <w:shd w:val="clear" w:color="auto" w:fill="auto"/>
            <w:vAlign w:val="center"/>
            <w:hideMark/>
          </w:tcPr>
          <w:p w14:paraId="766B80B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536E81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TOBIMEDIA DE COMPRESION BOLSA 1 </w:t>
            </w:r>
          </w:p>
        </w:tc>
        <w:tc>
          <w:tcPr>
            <w:tcW w:w="704" w:type="pct"/>
            <w:shd w:val="clear" w:color="auto" w:fill="auto"/>
            <w:vAlign w:val="center"/>
            <w:hideMark/>
          </w:tcPr>
          <w:p w14:paraId="7671B58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34D143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330.00</w:t>
            </w:r>
          </w:p>
        </w:tc>
      </w:tr>
      <w:tr w:rsidR="00F82D39" w:rsidRPr="00F82D39" w14:paraId="3F161F50" w14:textId="77777777" w:rsidTr="00F82D39">
        <w:trPr>
          <w:trHeight w:val="255"/>
        </w:trPr>
        <w:tc>
          <w:tcPr>
            <w:tcW w:w="319" w:type="pct"/>
            <w:tcBorders>
              <w:left w:val="single" w:sz="4" w:space="0" w:color="auto"/>
            </w:tcBorders>
            <w:shd w:val="clear" w:color="auto" w:fill="auto"/>
            <w:vAlign w:val="center"/>
            <w:hideMark/>
          </w:tcPr>
          <w:p w14:paraId="5D79D5B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608</w:t>
            </w:r>
          </w:p>
        </w:tc>
        <w:tc>
          <w:tcPr>
            <w:tcW w:w="311" w:type="pct"/>
            <w:shd w:val="clear" w:color="auto" w:fill="auto"/>
            <w:vAlign w:val="center"/>
            <w:hideMark/>
          </w:tcPr>
          <w:p w14:paraId="260807A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D1A3A0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MICRODACYN 240 ML </w:t>
            </w:r>
            <w:proofErr w:type="gramStart"/>
            <w:r w:rsidRPr="00F82D39">
              <w:rPr>
                <w:rFonts w:ascii="Arial" w:hAnsi="Arial" w:cs="Arial"/>
                <w:color w:val="000000"/>
                <w:kern w:val="0"/>
                <w:sz w:val="16"/>
                <w:szCs w:val="16"/>
              </w:rPr>
              <w:t>1  PIEZA</w:t>
            </w:r>
            <w:proofErr w:type="gramEnd"/>
            <w:r w:rsidRPr="00F82D39">
              <w:rPr>
                <w:rFonts w:ascii="Arial" w:hAnsi="Arial" w:cs="Arial"/>
                <w:color w:val="000000"/>
                <w:kern w:val="0"/>
                <w:sz w:val="16"/>
                <w:szCs w:val="16"/>
              </w:rPr>
              <w:t xml:space="preserve"> FCO</w:t>
            </w:r>
          </w:p>
        </w:tc>
        <w:tc>
          <w:tcPr>
            <w:tcW w:w="704" w:type="pct"/>
            <w:shd w:val="clear" w:color="auto" w:fill="auto"/>
            <w:vAlign w:val="center"/>
            <w:hideMark/>
          </w:tcPr>
          <w:p w14:paraId="1232014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366F01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398.00</w:t>
            </w:r>
          </w:p>
        </w:tc>
      </w:tr>
      <w:tr w:rsidR="00F82D39" w:rsidRPr="00F82D39" w14:paraId="5344D975" w14:textId="77777777" w:rsidTr="00F82D39">
        <w:trPr>
          <w:trHeight w:val="255"/>
        </w:trPr>
        <w:tc>
          <w:tcPr>
            <w:tcW w:w="319" w:type="pct"/>
            <w:tcBorders>
              <w:left w:val="single" w:sz="4" w:space="0" w:color="auto"/>
            </w:tcBorders>
            <w:shd w:val="clear" w:color="auto" w:fill="auto"/>
            <w:vAlign w:val="center"/>
            <w:hideMark/>
          </w:tcPr>
          <w:p w14:paraId="4EBC224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609</w:t>
            </w:r>
          </w:p>
        </w:tc>
        <w:tc>
          <w:tcPr>
            <w:tcW w:w="311" w:type="pct"/>
            <w:shd w:val="clear" w:color="auto" w:fill="auto"/>
            <w:vAlign w:val="center"/>
            <w:hideMark/>
          </w:tcPr>
          <w:p w14:paraId="227C761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BCBC20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PAÑAL NOCTURNO GRANDE BOLSA 20 </w:t>
            </w:r>
          </w:p>
        </w:tc>
        <w:tc>
          <w:tcPr>
            <w:tcW w:w="704" w:type="pct"/>
            <w:shd w:val="clear" w:color="auto" w:fill="auto"/>
            <w:vAlign w:val="center"/>
            <w:hideMark/>
          </w:tcPr>
          <w:p w14:paraId="72DE4BD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PAQUETE</w:t>
            </w:r>
          </w:p>
        </w:tc>
        <w:tc>
          <w:tcPr>
            <w:tcW w:w="704" w:type="pct"/>
            <w:shd w:val="clear" w:color="auto" w:fill="auto"/>
            <w:vAlign w:val="center"/>
            <w:hideMark/>
          </w:tcPr>
          <w:p w14:paraId="550F9E9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233.88</w:t>
            </w:r>
          </w:p>
        </w:tc>
      </w:tr>
      <w:tr w:rsidR="00F82D39" w:rsidRPr="00F82D39" w14:paraId="3D9A9A94" w14:textId="77777777" w:rsidTr="00F82D39">
        <w:trPr>
          <w:trHeight w:val="510"/>
        </w:trPr>
        <w:tc>
          <w:tcPr>
            <w:tcW w:w="319" w:type="pct"/>
            <w:tcBorders>
              <w:left w:val="single" w:sz="4" w:space="0" w:color="auto"/>
            </w:tcBorders>
            <w:shd w:val="clear" w:color="auto" w:fill="auto"/>
            <w:vAlign w:val="center"/>
            <w:hideMark/>
          </w:tcPr>
          <w:p w14:paraId="135730F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610</w:t>
            </w:r>
          </w:p>
        </w:tc>
        <w:tc>
          <w:tcPr>
            <w:tcW w:w="311" w:type="pct"/>
            <w:shd w:val="clear" w:color="auto" w:fill="auto"/>
            <w:vAlign w:val="center"/>
            <w:hideMark/>
          </w:tcPr>
          <w:p w14:paraId="12FEA7A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E71D04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PAÑAL BOLSA </w:t>
            </w:r>
            <w:proofErr w:type="gramStart"/>
            <w:r w:rsidRPr="00F82D39">
              <w:rPr>
                <w:rFonts w:ascii="Arial" w:hAnsi="Arial" w:cs="Arial"/>
                <w:color w:val="000000"/>
                <w:kern w:val="0"/>
                <w:sz w:val="16"/>
                <w:szCs w:val="16"/>
              </w:rPr>
              <w:t>10  CUBRE</w:t>
            </w:r>
            <w:proofErr w:type="gramEnd"/>
            <w:r w:rsidRPr="00F82D39">
              <w:rPr>
                <w:rFonts w:ascii="Arial" w:hAnsi="Arial" w:cs="Arial"/>
                <w:color w:val="000000"/>
                <w:kern w:val="0"/>
                <w:sz w:val="16"/>
                <w:szCs w:val="16"/>
              </w:rPr>
              <w:t xml:space="preserve"> CAMAS PAQUETE C/10</w:t>
            </w:r>
          </w:p>
        </w:tc>
        <w:tc>
          <w:tcPr>
            <w:tcW w:w="704" w:type="pct"/>
            <w:shd w:val="clear" w:color="auto" w:fill="auto"/>
            <w:vAlign w:val="center"/>
            <w:hideMark/>
          </w:tcPr>
          <w:p w14:paraId="7F4F6F1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PAQUETE</w:t>
            </w:r>
          </w:p>
        </w:tc>
        <w:tc>
          <w:tcPr>
            <w:tcW w:w="704" w:type="pct"/>
            <w:shd w:val="clear" w:color="auto" w:fill="auto"/>
            <w:vAlign w:val="center"/>
            <w:hideMark/>
          </w:tcPr>
          <w:p w14:paraId="2565632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133.00</w:t>
            </w:r>
          </w:p>
        </w:tc>
      </w:tr>
      <w:tr w:rsidR="00F82D39" w:rsidRPr="00F82D39" w14:paraId="7FD06B9C" w14:textId="77777777" w:rsidTr="00F82D39">
        <w:trPr>
          <w:trHeight w:val="255"/>
        </w:trPr>
        <w:tc>
          <w:tcPr>
            <w:tcW w:w="319" w:type="pct"/>
            <w:tcBorders>
              <w:left w:val="single" w:sz="4" w:space="0" w:color="auto"/>
            </w:tcBorders>
            <w:shd w:val="clear" w:color="auto" w:fill="auto"/>
            <w:vAlign w:val="center"/>
            <w:hideMark/>
          </w:tcPr>
          <w:p w14:paraId="6F28E27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611</w:t>
            </w:r>
          </w:p>
        </w:tc>
        <w:tc>
          <w:tcPr>
            <w:tcW w:w="311" w:type="pct"/>
            <w:shd w:val="clear" w:color="auto" w:fill="auto"/>
            <w:vAlign w:val="center"/>
            <w:hideMark/>
          </w:tcPr>
          <w:p w14:paraId="0E8448F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3EF267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PAÑAL BOLSA </w:t>
            </w:r>
            <w:proofErr w:type="gramStart"/>
            <w:r w:rsidRPr="00F82D39">
              <w:rPr>
                <w:rFonts w:ascii="Arial" w:hAnsi="Arial" w:cs="Arial"/>
                <w:color w:val="000000"/>
                <w:kern w:val="0"/>
                <w:sz w:val="16"/>
                <w:szCs w:val="16"/>
              </w:rPr>
              <w:t>10  CH</w:t>
            </w:r>
            <w:proofErr w:type="gramEnd"/>
            <w:r w:rsidRPr="00F82D39">
              <w:rPr>
                <w:rFonts w:ascii="Arial" w:hAnsi="Arial" w:cs="Arial"/>
                <w:color w:val="000000"/>
                <w:kern w:val="0"/>
                <w:sz w:val="16"/>
                <w:szCs w:val="16"/>
              </w:rPr>
              <w:t>/M PAQUETE C/10</w:t>
            </w:r>
          </w:p>
        </w:tc>
        <w:tc>
          <w:tcPr>
            <w:tcW w:w="704" w:type="pct"/>
            <w:shd w:val="clear" w:color="auto" w:fill="auto"/>
            <w:vAlign w:val="center"/>
            <w:hideMark/>
          </w:tcPr>
          <w:p w14:paraId="08A244D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PAQUETE</w:t>
            </w:r>
          </w:p>
        </w:tc>
        <w:tc>
          <w:tcPr>
            <w:tcW w:w="704" w:type="pct"/>
            <w:shd w:val="clear" w:color="auto" w:fill="auto"/>
            <w:vAlign w:val="center"/>
            <w:hideMark/>
          </w:tcPr>
          <w:p w14:paraId="5437E81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222.60</w:t>
            </w:r>
          </w:p>
        </w:tc>
      </w:tr>
      <w:tr w:rsidR="00F82D39" w:rsidRPr="00F82D39" w14:paraId="5FB8AEA7" w14:textId="77777777" w:rsidTr="00F82D39">
        <w:trPr>
          <w:trHeight w:val="255"/>
        </w:trPr>
        <w:tc>
          <w:tcPr>
            <w:tcW w:w="319" w:type="pct"/>
            <w:tcBorders>
              <w:left w:val="single" w:sz="4" w:space="0" w:color="auto"/>
            </w:tcBorders>
            <w:shd w:val="clear" w:color="auto" w:fill="auto"/>
            <w:vAlign w:val="center"/>
            <w:hideMark/>
          </w:tcPr>
          <w:p w14:paraId="79BD400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612</w:t>
            </w:r>
          </w:p>
        </w:tc>
        <w:tc>
          <w:tcPr>
            <w:tcW w:w="311" w:type="pct"/>
            <w:shd w:val="clear" w:color="auto" w:fill="auto"/>
            <w:vAlign w:val="center"/>
            <w:hideMark/>
          </w:tcPr>
          <w:p w14:paraId="6C4E05D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843C77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PAÑAL BOLSA </w:t>
            </w:r>
            <w:proofErr w:type="gramStart"/>
            <w:r w:rsidRPr="00F82D39">
              <w:rPr>
                <w:rFonts w:ascii="Arial" w:hAnsi="Arial" w:cs="Arial"/>
                <w:color w:val="000000"/>
                <w:kern w:val="0"/>
                <w:sz w:val="16"/>
                <w:szCs w:val="16"/>
              </w:rPr>
              <w:t>10  GRANDE</w:t>
            </w:r>
            <w:proofErr w:type="gramEnd"/>
          </w:p>
        </w:tc>
        <w:tc>
          <w:tcPr>
            <w:tcW w:w="704" w:type="pct"/>
            <w:shd w:val="clear" w:color="auto" w:fill="auto"/>
            <w:vAlign w:val="center"/>
            <w:hideMark/>
          </w:tcPr>
          <w:p w14:paraId="2B48653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PAQUETE</w:t>
            </w:r>
          </w:p>
        </w:tc>
        <w:tc>
          <w:tcPr>
            <w:tcW w:w="704" w:type="pct"/>
            <w:shd w:val="clear" w:color="auto" w:fill="auto"/>
            <w:vAlign w:val="center"/>
            <w:hideMark/>
          </w:tcPr>
          <w:p w14:paraId="135FDD4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173.51</w:t>
            </w:r>
          </w:p>
        </w:tc>
      </w:tr>
      <w:tr w:rsidR="00F82D39" w:rsidRPr="00F82D39" w14:paraId="167BDCA4" w14:textId="77777777" w:rsidTr="00F82D39">
        <w:trPr>
          <w:trHeight w:val="255"/>
        </w:trPr>
        <w:tc>
          <w:tcPr>
            <w:tcW w:w="319" w:type="pct"/>
            <w:tcBorders>
              <w:left w:val="single" w:sz="4" w:space="0" w:color="auto"/>
            </w:tcBorders>
            <w:shd w:val="clear" w:color="auto" w:fill="auto"/>
            <w:vAlign w:val="center"/>
            <w:hideMark/>
          </w:tcPr>
          <w:p w14:paraId="4B112FE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613</w:t>
            </w:r>
          </w:p>
        </w:tc>
        <w:tc>
          <w:tcPr>
            <w:tcW w:w="311" w:type="pct"/>
            <w:shd w:val="clear" w:color="auto" w:fill="auto"/>
            <w:vAlign w:val="center"/>
            <w:hideMark/>
          </w:tcPr>
          <w:p w14:paraId="6D67BF0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0196BE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PAÑAL BOLSA </w:t>
            </w:r>
            <w:proofErr w:type="gramStart"/>
            <w:r w:rsidRPr="00F82D39">
              <w:rPr>
                <w:rFonts w:ascii="Arial" w:hAnsi="Arial" w:cs="Arial"/>
                <w:color w:val="000000"/>
                <w:kern w:val="0"/>
                <w:sz w:val="16"/>
                <w:szCs w:val="16"/>
              </w:rPr>
              <w:t>8  PAQUETE</w:t>
            </w:r>
            <w:proofErr w:type="gramEnd"/>
            <w:r w:rsidRPr="00F82D39">
              <w:rPr>
                <w:rFonts w:ascii="Arial" w:hAnsi="Arial" w:cs="Arial"/>
                <w:color w:val="000000"/>
                <w:kern w:val="0"/>
                <w:sz w:val="16"/>
                <w:szCs w:val="16"/>
              </w:rPr>
              <w:t xml:space="preserve"> C/8</w:t>
            </w:r>
          </w:p>
        </w:tc>
        <w:tc>
          <w:tcPr>
            <w:tcW w:w="704" w:type="pct"/>
            <w:shd w:val="clear" w:color="auto" w:fill="auto"/>
            <w:vAlign w:val="center"/>
            <w:hideMark/>
          </w:tcPr>
          <w:p w14:paraId="2A4C70E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PAQUETE</w:t>
            </w:r>
          </w:p>
        </w:tc>
        <w:tc>
          <w:tcPr>
            <w:tcW w:w="704" w:type="pct"/>
            <w:shd w:val="clear" w:color="auto" w:fill="auto"/>
            <w:vAlign w:val="center"/>
            <w:hideMark/>
          </w:tcPr>
          <w:p w14:paraId="51932EE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204.55</w:t>
            </w:r>
          </w:p>
        </w:tc>
      </w:tr>
      <w:tr w:rsidR="00F82D39" w:rsidRPr="00F82D39" w14:paraId="780208B1" w14:textId="77777777" w:rsidTr="00F82D39">
        <w:trPr>
          <w:trHeight w:val="255"/>
        </w:trPr>
        <w:tc>
          <w:tcPr>
            <w:tcW w:w="319" w:type="pct"/>
            <w:tcBorders>
              <w:left w:val="single" w:sz="4" w:space="0" w:color="auto"/>
            </w:tcBorders>
            <w:shd w:val="clear" w:color="auto" w:fill="auto"/>
            <w:vAlign w:val="center"/>
            <w:hideMark/>
          </w:tcPr>
          <w:p w14:paraId="28CC4F4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614</w:t>
            </w:r>
          </w:p>
        </w:tc>
        <w:tc>
          <w:tcPr>
            <w:tcW w:w="311" w:type="pct"/>
            <w:shd w:val="clear" w:color="auto" w:fill="auto"/>
            <w:vAlign w:val="center"/>
            <w:hideMark/>
          </w:tcPr>
          <w:p w14:paraId="410B210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2FDE9A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SOLUCION ANTISEPTICA Y GERMICIDA </w:t>
            </w:r>
          </w:p>
        </w:tc>
        <w:tc>
          <w:tcPr>
            <w:tcW w:w="704" w:type="pct"/>
            <w:shd w:val="clear" w:color="auto" w:fill="auto"/>
            <w:vAlign w:val="center"/>
            <w:hideMark/>
          </w:tcPr>
          <w:p w14:paraId="41F9475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331C93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78.00</w:t>
            </w:r>
          </w:p>
        </w:tc>
      </w:tr>
      <w:tr w:rsidR="00F82D39" w:rsidRPr="00F82D39" w14:paraId="45339B58" w14:textId="77777777" w:rsidTr="00F82D39">
        <w:trPr>
          <w:trHeight w:val="255"/>
        </w:trPr>
        <w:tc>
          <w:tcPr>
            <w:tcW w:w="319" w:type="pct"/>
            <w:tcBorders>
              <w:left w:val="single" w:sz="4" w:space="0" w:color="auto"/>
            </w:tcBorders>
            <w:shd w:val="clear" w:color="auto" w:fill="auto"/>
            <w:vAlign w:val="center"/>
            <w:hideMark/>
          </w:tcPr>
          <w:p w14:paraId="01145ED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615</w:t>
            </w:r>
          </w:p>
        </w:tc>
        <w:tc>
          <w:tcPr>
            <w:tcW w:w="311" w:type="pct"/>
            <w:shd w:val="clear" w:color="auto" w:fill="auto"/>
            <w:vAlign w:val="center"/>
            <w:hideMark/>
          </w:tcPr>
          <w:p w14:paraId="058757B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43CD9C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FOLEY FR. 14 5 CC.</w:t>
            </w:r>
          </w:p>
        </w:tc>
        <w:tc>
          <w:tcPr>
            <w:tcW w:w="704" w:type="pct"/>
            <w:shd w:val="clear" w:color="auto" w:fill="auto"/>
            <w:vAlign w:val="center"/>
            <w:hideMark/>
          </w:tcPr>
          <w:p w14:paraId="1D7A910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21A477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40.03</w:t>
            </w:r>
          </w:p>
        </w:tc>
      </w:tr>
      <w:tr w:rsidR="00F82D39" w:rsidRPr="00F82D39" w14:paraId="219C437B" w14:textId="77777777" w:rsidTr="00F82D39">
        <w:trPr>
          <w:trHeight w:val="255"/>
        </w:trPr>
        <w:tc>
          <w:tcPr>
            <w:tcW w:w="319" w:type="pct"/>
            <w:tcBorders>
              <w:left w:val="single" w:sz="4" w:space="0" w:color="auto"/>
            </w:tcBorders>
            <w:shd w:val="clear" w:color="auto" w:fill="auto"/>
            <w:vAlign w:val="center"/>
            <w:hideMark/>
          </w:tcPr>
          <w:p w14:paraId="67DB66A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616</w:t>
            </w:r>
          </w:p>
        </w:tc>
        <w:tc>
          <w:tcPr>
            <w:tcW w:w="311" w:type="pct"/>
            <w:shd w:val="clear" w:color="auto" w:fill="auto"/>
            <w:vAlign w:val="center"/>
            <w:hideMark/>
          </w:tcPr>
          <w:p w14:paraId="66FD3DF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C3F739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FOLEY FR. 16 5 CC.</w:t>
            </w:r>
          </w:p>
        </w:tc>
        <w:tc>
          <w:tcPr>
            <w:tcW w:w="704" w:type="pct"/>
            <w:shd w:val="clear" w:color="auto" w:fill="auto"/>
            <w:vAlign w:val="center"/>
            <w:hideMark/>
          </w:tcPr>
          <w:p w14:paraId="4942448B"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E4C566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40.03</w:t>
            </w:r>
          </w:p>
        </w:tc>
      </w:tr>
      <w:tr w:rsidR="00F82D39" w:rsidRPr="00F82D39" w14:paraId="29471DDD" w14:textId="77777777" w:rsidTr="00F82D39">
        <w:trPr>
          <w:trHeight w:val="255"/>
        </w:trPr>
        <w:tc>
          <w:tcPr>
            <w:tcW w:w="319" w:type="pct"/>
            <w:tcBorders>
              <w:left w:val="single" w:sz="4" w:space="0" w:color="auto"/>
            </w:tcBorders>
            <w:shd w:val="clear" w:color="auto" w:fill="auto"/>
            <w:vAlign w:val="center"/>
            <w:hideMark/>
          </w:tcPr>
          <w:p w14:paraId="02D57BC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617</w:t>
            </w:r>
          </w:p>
        </w:tc>
        <w:tc>
          <w:tcPr>
            <w:tcW w:w="311" w:type="pct"/>
            <w:shd w:val="clear" w:color="auto" w:fill="auto"/>
            <w:vAlign w:val="center"/>
            <w:hideMark/>
          </w:tcPr>
          <w:p w14:paraId="52FA870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01B6D3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FOLEY FR. 18 30 CC. 3 VIAS</w:t>
            </w:r>
          </w:p>
        </w:tc>
        <w:tc>
          <w:tcPr>
            <w:tcW w:w="704" w:type="pct"/>
            <w:shd w:val="clear" w:color="auto" w:fill="auto"/>
            <w:vAlign w:val="center"/>
            <w:hideMark/>
          </w:tcPr>
          <w:p w14:paraId="673AAF8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16BA28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78.00</w:t>
            </w:r>
          </w:p>
        </w:tc>
      </w:tr>
      <w:tr w:rsidR="00F82D39" w:rsidRPr="00F82D39" w14:paraId="7D149D28" w14:textId="77777777" w:rsidTr="00F82D39">
        <w:trPr>
          <w:trHeight w:val="255"/>
        </w:trPr>
        <w:tc>
          <w:tcPr>
            <w:tcW w:w="319" w:type="pct"/>
            <w:tcBorders>
              <w:left w:val="single" w:sz="4" w:space="0" w:color="auto"/>
            </w:tcBorders>
            <w:shd w:val="clear" w:color="auto" w:fill="auto"/>
            <w:vAlign w:val="center"/>
            <w:hideMark/>
          </w:tcPr>
          <w:p w14:paraId="285174B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618</w:t>
            </w:r>
          </w:p>
        </w:tc>
        <w:tc>
          <w:tcPr>
            <w:tcW w:w="311" w:type="pct"/>
            <w:shd w:val="clear" w:color="auto" w:fill="auto"/>
            <w:vAlign w:val="center"/>
            <w:hideMark/>
          </w:tcPr>
          <w:p w14:paraId="57F64FC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F5EE52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FOLEY FR. 18 5 CC. 2 VIAS</w:t>
            </w:r>
          </w:p>
        </w:tc>
        <w:tc>
          <w:tcPr>
            <w:tcW w:w="704" w:type="pct"/>
            <w:shd w:val="clear" w:color="auto" w:fill="auto"/>
            <w:vAlign w:val="center"/>
            <w:hideMark/>
          </w:tcPr>
          <w:p w14:paraId="1689BF9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D86F29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40.03</w:t>
            </w:r>
          </w:p>
        </w:tc>
      </w:tr>
      <w:tr w:rsidR="00F82D39" w:rsidRPr="00F82D39" w14:paraId="1EFA79AE" w14:textId="77777777" w:rsidTr="00F82D39">
        <w:trPr>
          <w:trHeight w:val="255"/>
        </w:trPr>
        <w:tc>
          <w:tcPr>
            <w:tcW w:w="319" w:type="pct"/>
            <w:tcBorders>
              <w:left w:val="single" w:sz="4" w:space="0" w:color="auto"/>
            </w:tcBorders>
            <w:shd w:val="clear" w:color="auto" w:fill="auto"/>
            <w:vAlign w:val="center"/>
            <w:hideMark/>
          </w:tcPr>
          <w:p w14:paraId="1ADE0AB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619</w:t>
            </w:r>
          </w:p>
        </w:tc>
        <w:tc>
          <w:tcPr>
            <w:tcW w:w="311" w:type="pct"/>
            <w:shd w:val="clear" w:color="auto" w:fill="auto"/>
            <w:vAlign w:val="center"/>
            <w:hideMark/>
          </w:tcPr>
          <w:p w14:paraId="534E83D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625D6F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FOLEY FR. 22 30CC. 2 VIAS</w:t>
            </w:r>
          </w:p>
        </w:tc>
        <w:tc>
          <w:tcPr>
            <w:tcW w:w="704" w:type="pct"/>
            <w:shd w:val="clear" w:color="auto" w:fill="auto"/>
            <w:vAlign w:val="center"/>
            <w:hideMark/>
          </w:tcPr>
          <w:p w14:paraId="74B5344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6A33A2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44.00</w:t>
            </w:r>
          </w:p>
        </w:tc>
      </w:tr>
      <w:tr w:rsidR="00F82D39" w:rsidRPr="00F82D39" w14:paraId="6E333338" w14:textId="77777777" w:rsidTr="00F82D39">
        <w:trPr>
          <w:trHeight w:val="255"/>
        </w:trPr>
        <w:tc>
          <w:tcPr>
            <w:tcW w:w="319" w:type="pct"/>
            <w:tcBorders>
              <w:left w:val="single" w:sz="4" w:space="0" w:color="auto"/>
            </w:tcBorders>
            <w:shd w:val="clear" w:color="auto" w:fill="auto"/>
            <w:vAlign w:val="center"/>
            <w:hideMark/>
          </w:tcPr>
          <w:p w14:paraId="0A1AD2B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620</w:t>
            </w:r>
          </w:p>
        </w:tc>
        <w:tc>
          <w:tcPr>
            <w:tcW w:w="311" w:type="pct"/>
            <w:shd w:val="clear" w:color="auto" w:fill="auto"/>
            <w:vAlign w:val="center"/>
            <w:hideMark/>
          </w:tcPr>
          <w:p w14:paraId="421198E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823D67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FOLEY FR. 22 30 CC. 3 VIAS</w:t>
            </w:r>
          </w:p>
        </w:tc>
        <w:tc>
          <w:tcPr>
            <w:tcW w:w="704" w:type="pct"/>
            <w:shd w:val="clear" w:color="auto" w:fill="auto"/>
            <w:vAlign w:val="center"/>
            <w:hideMark/>
          </w:tcPr>
          <w:p w14:paraId="51E8944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28D9FA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78.00</w:t>
            </w:r>
          </w:p>
        </w:tc>
      </w:tr>
      <w:tr w:rsidR="00F82D39" w:rsidRPr="00F82D39" w14:paraId="202D1BFA" w14:textId="77777777" w:rsidTr="00F82D39">
        <w:trPr>
          <w:trHeight w:val="255"/>
        </w:trPr>
        <w:tc>
          <w:tcPr>
            <w:tcW w:w="319" w:type="pct"/>
            <w:tcBorders>
              <w:left w:val="single" w:sz="4" w:space="0" w:color="auto"/>
            </w:tcBorders>
            <w:shd w:val="clear" w:color="auto" w:fill="auto"/>
            <w:vAlign w:val="center"/>
            <w:hideMark/>
          </w:tcPr>
          <w:p w14:paraId="3D40CBD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621</w:t>
            </w:r>
          </w:p>
        </w:tc>
        <w:tc>
          <w:tcPr>
            <w:tcW w:w="311" w:type="pct"/>
            <w:shd w:val="clear" w:color="auto" w:fill="auto"/>
            <w:vAlign w:val="center"/>
            <w:hideMark/>
          </w:tcPr>
          <w:p w14:paraId="79D9423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1ECEE20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FOLEY FR. 26 30CC. 3 VIAS</w:t>
            </w:r>
          </w:p>
        </w:tc>
        <w:tc>
          <w:tcPr>
            <w:tcW w:w="704" w:type="pct"/>
            <w:shd w:val="clear" w:color="auto" w:fill="auto"/>
            <w:vAlign w:val="center"/>
            <w:hideMark/>
          </w:tcPr>
          <w:p w14:paraId="01C2AFB8"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4DBD2A7"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78.00</w:t>
            </w:r>
          </w:p>
        </w:tc>
      </w:tr>
      <w:tr w:rsidR="00F82D39" w:rsidRPr="00F82D39" w14:paraId="43D10DA9" w14:textId="77777777" w:rsidTr="00F82D39">
        <w:trPr>
          <w:trHeight w:val="255"/>
        </w:trPr>
        <w:tc>
          <w:tcPr>
            <w:tcW w:w="319" w:type="pct"/>
            <w:tcBorders>
              <w:left w:val="single" w:sz="4" w:space="0" w:color="auto"/>
            </w:tcBorders>
            <w:shd w:val="clear" w:color="auto" w:fill="auto"/>
            <w:vAlign w:val="center"/>
            <w:hideMark/>
          </w:tcPr>
          <w:p w14:paraId="7D96FEF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622</w:t>
            </w:r>
          </w:p>
        </w:tc>
        <w:tc>
          <w:tcPr>
            <w:tcW w:w="311" w:type="pct"/>
            <w:shd w:val="clear" w:color="auto" w:fill="auto"/>
            <w:vAlign w:val="center"/>
            <w:hideMark/>
          </w:tcPr>
          <w:p w14:paraId="24C1207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006D56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FOLEY FR.24 30CC. 3 VIAS</w:t>
            </w:r>
          </w:p>
        </w:tc>
        <w:tc>
          <w:tcPr>
            <w:tcW w:w="704" w:type="pct"/>
            <w:shd w:val="clear" w:color="auto" w:fill="auto"/>
            <w:vAlign w:val="center"/>
            <w:hideMark/>
          </w:tcPr>
          <w:p w14:paraId="4135093D"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AB02D9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78.00</w:t>
            </w:r>
          </w:p>
        </w:tc>
      </w:tr>
      <w:tr w:rsidR="00F82D39" w:rsidRPr="00F82D39" w14:paraId="638F7C79" w14:textId="77777777" w:rsidTr="00F82D39">
        <w:trPr>
          <w:trHeight w:val="255"/>
        </w:trPr>
        <w:tc>
          <w:tcPr>
            <w:tcW w:w="319" w:type="pct"/>
            <w:tcBorders>
              <w:left w:val="single" w:sz="4" w:space="0" w:color="auto"/>
            </w:tcBorders>
            <w:shd w:val="clear" w:color="auto" w:fill="auto"/>
            <w:vAlign w:val="center"/>
            <w:hideMark/>
          </w:tcPr>
          <w:p w14:paraId="4605DB2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623</w:t>
            </w:r>
          </w:p>
        </w:tc>
        <w:tc>
          <w:tcPr>
            <w:tcW w:w="311" w:type="pct"/>
            <w:shd w:val="clear" w:color="auto" w:fill="auto"/>
            <w:vAlign w:val="center"/>
            <w:hideMark/>
          </w:tcPr>
          <w:p w14:paraId="69B4F09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D7F662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FOLEY FR-12 5 CC.</w:t>
            </w:r>
          </w:p>
        </w:tc>
        <w:tc>
          <w:tcPr>
            <w:tcW w:w="704" w:type="pct"/>
            <w:shd w:val="clear" w:color="auto" w:fill="auto"/>
            <w:vAlign w:val="center"/>
            <w:hideMark/>
          </w:tcPr>
          <w:p w14:paraId="7B7F3CC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B4AE71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40.03</w:t>
            </w:r>
          </w:p>
        </w:tc>
      </w:tr>
      <w:tr w:rsidR="00F82D39" w:rsidRPr="00F82D39" w14:paraId="78BC8B38" w14:textId="77777777" w:rsidTr="00F82D39">
        <w:trPr>
          <w:trHeight w:val="255"/>
        </w:trPr>
        <w:tc>
          <w:tcPr>
            <w:tcW w:w="319" w:type="pct"/>
            <w:tcBorders>
              <w:left w:val="single" w:sz="4" w:space="0" w:color="auto"/>
            </w:tcBorders>
            <w:shd w:val="clear" w:color="auto" w:fill="auto"/>
            <w:vAlign w:val="center"/>
            <w:hideMark/>
          </w:tcPr>
          <w:p w14:paraId="12A70D1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624</w:t>
            </w:r>
          </w:p>
        </w:tc>
        <w:tc>
          <w:tcPr>
            <w:tcW w:w="311" w:type="pct"/>
            <w:shd w:val="clear" w:color="auto" w:fill="auto"/>
            <w:vAlign w:val="center"/>
            <w:hideMark/>
          </w:tcPr>
          <w:p w14:paraId="2DAF059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E76A649"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FOLEY FR-8 3 CC.</w:t>
            </w:r>
          </w:p>
        </w:tc>
        <w:tc>
          <w:tcPr>
            <w:tcW w:w="704" w:type="pct"/>
            <w:shd w:val="clear" w:color="auto" w:fill="auto"/>
            <w:vAlign w:val="center"/>
            <w:hideMark/>
          </w:tcPr>
          <w:p w14:paraId="18D600F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4F07B71"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78.00</w:t>
            </w:r>
          </w:p>
        </w:tc>
      </w:tr>
      <w:tr w:rsidR="00F82D39" w:rsidRPr="00F82D39" w14:paraId="1F4DF592" w14:textId="77777777" w:rsidTr="00F82D39">
        <w:trPr>
          <w:trHeight w:val="255"/>
        </w:trPr>
        <w:tc>
          <w:tcPr>
            <w:tcW w:w="319" w:type="pct"/>
            <w:tcBorders>
              <w:left w:val="single" w:sz="4" w:space="0" w:color="auto"/>
            </w:tcBorders>
            <w:shd w:val="clear" w:color="auto" w:fill="auto"/>
            <w:vAlign w:val="center"/>
            <w:hideMark/>
          </w:tcPr>
          <w:p w14:paraId="7435D62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625</w:t>
            </w:r>
          </w:p>
        </w:tc>
        <w:tc>
          <w:tcPr>
            <w:tcW w:w="311" w:type="pct"/>
            <w:shd w:val="clear" w:color="auto" w:fill="auto"/>
            <w:vAlign w:val="center"/>
            <w:hideMark/>
          </w:tcPr>
          <w:p w14:paraId="5064BAA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35A8771"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FOLEY N°.20 DE 2 VIAS</w:t>
            </w:r>
          </w:p>
        </w:tc>
        <w:tc>
          <w:tcPr>
            <w:tcW w:w="704" w:type="pct"/>
            <w:shd w:val="clear" w:color="auto" w:fill="auto"/>
            <w:vAlign w:val="center"/>
            <w:hideMark/>
          </w:tcPr>
          <w:p w14:paraId="030AD8E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2303AD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44.00</w:t>
            </w:r>
          </w:p>
        </w:tc>
      </w:tr>
      <w:tr w:rsidR="00F82D39" w:rsidRPr="00F82D39" w14:paraId="73D8C78B" w14:textId="77777777" w:rsidTr="00F82D39">
        <w:trPr>
          <w:trHeight w:val="255"/>
        </w:trPr>
        <w:tc>
          <w:tcPr>
            <w:tcW w:w="319" w:type="pct"/>
            <w:tcBorders>
              <w:left w:val="single" w:sz="4" w:space="0" w:color="auto"/>
            </w:tcBorders>
            <w:shd w:val="clear" w:color="auto" w:fill="auto"/>
            <w:vAlign w:val="center"/>
            <w:hideMark/>
          </w:tcPr>
          <w:p w14:paraId="0CD293A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626</w:t>
            </w:r>
          </w:p>
        </w:tc>
        <w:tc>
          <w:tcPr>
            <w:tcW w:w="311" w:type="pct"/>
            <w:shd w:val="clear" w:color="auto" w:fill="auto"/>
            <w:vAlign w:val="center"/>
            <w:hideMark/>
          </w:tcPr>
          <w:p w14:paraId="0576DDD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C2A0E4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FOLEY N°.24 DE 2 VIAS</w:t>
            </w:r>
          </w:p>
        </w:tc>
        <w:tc>
          <w:tcPr>
            <w:tcW w:w="704" w:type="pct"/>
            <w:shd w:val="clear" w:color="auto" w:fill="auto"/>
            <w:vAlign w:val="center"/>
            <w:hideMark/>
          </w:tcPr>
          <w:p w14:paraId="3471721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7F33733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44.00</w:t>
            </w:r>
          </w:p>
        </w:tc>
      </w:tr>
      <w:tr w:rsidR="00F82D39" w:rsidRPr="00F82D39" w14:paraId="1CD6E4C6" w14:textId="77777777" w:rsidTr="00F82D39">
        <w:trPr>
          <w:trHeight w:val="255"/>
        </w:trPr>
        <w:tc>
          <w:tcPr>
            <w:tcW w:w="319" w:type="pct"/>
            <w:tcBorders>
              <w:left w:val="single" w:sz="4" w:space="0" w:color="auto"/>
            </w:tcBorders>
            <w:shd w:val="clear" w:color="auto" w:fill="auto"/>
            <w:vAlign w:val="center"/>
            <w:hideMark/>
          </w:tcPr>
          <w:p w14:paraId="5E6C1E5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627</w:t>
            </w:r>
          </w:p>
        </w:tc>
        <w:tc>
          <w:tcPr>
            <w:tcW w:w="311" w:type="pct"/>
            <w:shd w:val="clear" w:color="auto" w:fill="auto"/>
            <w:vAlign w:val="center"/>
            <w:hideMark/>
          </w:tcPr>
          <w:p w14:paraId="74D52A1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0BD054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FOLEY N°.28 DE 2 VIAS</w:t>
            </w:r>
          </w:p>
        </w:tc>
        <w:tc>
          <w:tcPr>
            <w:tcW w:w="704" w:type="pct"/>
            <w:shd w:val="clear" w:color="auto" w:fill="auto"/>
            <w:vAlign w:val="center"/>
            <w:hideMark/>
          </w:tcPr>
          <w:p w14:paraId="5E7F7856"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B38606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44.00</w:t>
            </w:r>
          </w:p>
        </w:tc>
      </w:tr>
      <w:tr w:rsidR="00F82D39" w:rsidRPr="00F82D39" w14:paraId="68DBF2B8" w14:textId="77777777" w:rsidTr="00F82D39">
        <w:trPr>
          <w:trHeight w:val="255"/>
        </w:trPr>
        <w:tc>
          <w:tcPr>
            <w:tcW w:w="319" w:type="pct"/>
            <w:tcBorders>
              <w:left w:val="single" w:sz="4" w:space="0" w:color="auto"/>
            </w:tcBorders>
            <w:shd w:val="clear" w:color="auto" w:fill="auto"/>
            <w:vAlign w:val="center"/>
            <w:hideMark/>
          </w:tcPr>
          <w:p w14:paraId="7B1350D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628</w:t>
            </w:r>
          </w:p>
        </w:tc>
        <w:tc>
          <w:tcPr>
            <w:tcW w:w="311" w:type="pct"/>
            <w:shd w:val="clear" w:color="auto" w:fill="auto"/>
            <w:vAlign w:val="center"/>
            <w:hideMark/>
          </w:tcPr>
          <w:p w14:paraId="2F119BA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18C40A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FOLEY N°.28 DE 3 VIAS</w:t>
            </w:r>
          </w:p>
        </w:tc>
        <w:tc>
          <w:tcPr>
            <w:tcW w:w="704" w:type="pct"/>
            <w:shd w:val="clear" w:color="auto" w:fill="auto"/>
            <w:vAlign w:val="center"/>
            <w:hideMark/>
          </w:tcPr>
          <w:p w14:paraId="0C987C3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0E1288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68.03</w:t>
            </w:r>
          </w:p>
        </w:tc>
      </w:tr>
      <w:tr w:rsidR="00F82D39" w:rsidRPr="00F82D39" w14:paraId="652B5B9E" w14:textId="77777777" w:rsidTr="00F82D39">
        <w:trPr>
          <w:trHeight w:val="255"/>
        </w:trPr>
        <w:tc>
          <w:tcPr>
            <w:tcW w:w="319" w:type="pct"/>
            <w:tcBorders>
              <w:left w:val="single" w:sz="4" w:space="0" w:color="auto"/>
            </w:tcBorders>
            <w:shd w:val="clear" w:color="auto" w:fill="auto"/>
            <w:vAlign w:val="center"/>
            <w:hideMark/>
          </w:tcPr>
          <w:p w14:paraId="58FB617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629</w:t>
            </w:r>
          </w:p>
        </w:tc>
        <w:tc>
          <w:tcPr>
            <w:tcW w:w="311" w:type="pct"/>
            <w:shd w:val="clear" w:color="auto" w:fill="auto"/>
            <w:vAlign w:val="center"/>
            <w:hideMark/>
          </w:tcPr>
          <w:p w14:paraId="3ED736A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1575F8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FOLEY N°.30 DE 2 VIAS</w:t>
            </w:r>
          </w:p>
        </w:tc>
        <w:tc>
          <w:tcPr>
            <w:tcW w:w="704" w:type="pct"/>
            <w:shd w:val="clear" w:color="auto" w:fill="auto"/>
            <w:vAlign w:val="center"/>
            <w:hideMark/>
          </w:tcPr>
          <w:p w14:paraId="6FF8C23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353FA1B5"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44.00</w:t>
            </w:r>
          </w:p>
        </w:tc>
      </w:tr>
      <w:tr w:rsidR="00F82D39" w:rsidRPr="00F82D39" w14:paraId="0536F0F4" w14:textId="77777777" w:rsidTr="00F82D39">
        <w:trPr>
          <w:trHeight w:val="255"/>
        </w:trPr>
        <w:tc>
          <w:tcPr>
            <w:tcW w:w="319" w:type="pct"/>
            <w:tcBorders>
              <w:left w:val="single" w:sz="4" w:space="0" w:color="auto"/>
            </w:tcBorders>
            <w:shd w:val="clear" w:color="auto" w:fill="auto"/>
            <w:vAlign w:val="center"/>
            <w:hideMark/>
          </w:tcPr>
          <w:p w14:paraId="4B66A57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630</w:t>
            </w:r>
          </w:p>
        </w:tc>
        <w:tc>
          <w:tcPr>
            <w:tcW w:w="311" w:type="pct"/>
            <w:shd w:val="clear" w:color="auto" w:fill="auto"/>
            <w:vAlign w:val="center"/>
            <w:hideMark/>
          </w:tcPr>
          <w:p w14:paraId="3BE5F99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0A4839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FOLEY N°.30 DE 3 VIAS</w:t>
            </w:r>
          </w:p>
        </w:tc>
        <w:tc>
          <w:tcPr>
            <w:tcW w:w="704" w:type="pct"/>
            <w:shd w:val="clear" w:color="auto" w:fill="auto"/>
            <w:vAlign w:val="center"/>
            <w:hideMark/>
          </w:tcPr>
          <w:p w14:paraId="42586BF4"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5324968"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78.00</w:t>
            </w:r>
          </w:p>
        </w:tc>
      </w:tr>
      <w:tr w:rsidR="00F82D39" w:rsidRPr="00F82D39" w14:paraId="1406CC81" w14:textId="77777777" w:rsidTr="00F82D39">
        <w:trPr>
          <w:trHeight w:val="255"/>
        </w:trPr>
        <w:tc>
          <w:tcPr>
            <w:tcW w:w="319" w:type="pct"/>
            <w:tcBorders>
              <w:left w:val="single" w:sz="4" w:space="0" w:color="auto"/>
            </w:tcBorders>
            <w:shd w:val="clear" w:color="auto" w:fill="auto"/>
            <w:vAlign w:val="center"/>
            <w:hideMark/>
          </w:tcPr>
          <w:p w14:paraId="27C66FC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631</w:t>
            </w:r>
          </w:p>
        </w:tc>
        <w:tc>
          <w:tcPr>
            <w:tcW w:w="311" w:type="pct"/>
            <w:shd w:val="clear" w:color="auto" w:fill="auto"/>
            <w:vAlign w:val="center"/>
            <w:hideMark/>
          </w:tcPr>
          <w:p w14:paraId="02BABC1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0CDE0C5"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NELATON FR. 08</w:t>
            </w:r>
          </w:p>
        </w:tc>
        <w:tc>
          <w:tcPr>
            <w:tcW w:w="704" w:type="pct"/>
            <w:shd w:val="clear" w:color="auto" w:fill="auto"/>
            <w:vAlign w:val="center"/>
            <w:hideMark/>
          </w:tcPr>
          <w:p w14:paraId="0534C46F"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46078CA"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28.00</w:t>
            </w:r>
          </w:p>
        </w:tc>
      </w:tr>
      <w:tr w:rsidR="00F82D39" w:rsidRPr="00F82D39" w14:paraId="3CFB68AE" w14:textId="77777777" w:rsidTr="00F82D39">
        <w:trPr>
          <w:trHeight w:val="255"/>
        </w:trPr>
        <w:tc>
          <w:tcPr>
            <w:tcW w:w="319" w:type="pct"/>
            <w:tcBorders>
              <w:left w:val="single" w:sz="4" w:space="0" w:color="auto"/>
            </w:tcBorders>
            <w:shd w:val="clear" w:color="auto" w:fill="auto"/>
            <w:vAlign w:val="center"/>
            <w:hideMark/>
          </w:tcPr>
          <w:p w14:paraId="63E032A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632</w:t>
            </w:r>
          </w:p>
        </w:tc>
        <w:tc>
          <w:tcPr>
            <w:tcW w:w="311" w:type="pct"/>
            <w:shd w:val="clear" w:color="auto" w:fill="auto"/>
            <w:vAlign w:val="center"/>
            <w:hideMark/>
          </w:tcPr>
          <w:p w14:paraId="2B03F69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217514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NELATON FR. 10</w:t>
            </w:r>
          </w:p>
        </w:tc>
        <w:tc>
          <w:tcPr>
            <w:tcW w:w="704" w:type="pct"/>
            <w:shd w:val="clear" w:color="auto" w:fill="auto"/>
            <w:vAlign w:val="center"/>
            <w:hideMark/>
          </w:tcPr>
          <w:p w14:paraId="6396C00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951AA3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28.00</w:t>
            </w:r>
          </w:p>
        </w:tc>
      </w:tr>
      <w:tr w:rsidR="00F82D39" w:rsidRPr="00F82D39" w14:paraId="471A8486" w14:textId="77777777" w:rsidTr="00F82D39">
        <w:trPr>
          <w:trHeight w:val="255"/>
        </w:trPr>
        <w:tc>
          <w:tcPr>
            <w:tcW w:w="319" w:type="pct"/>
            <w:tcBorders>
              <w:left w:val="single" w:sz="4" w:space="0" w:color="auto"/>
            </w:tcBorders>
            <w:shd w:val="clear" w:color="auto" w:fill="auto"/>
            <w:vAlign w:val="center"/>
            <w:hideMark/>
          </w:tcPr>
          <w:p w14:paraId="13EBA23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633</w:t>
            </w:r>
          </w:p>
        </w:tc>
        <w:tc>
          <w:tcPr>
            <w:tcW w:w="311" w:type="pct"/>
            <w:shd w:val="clear" w:color="auto" w:fill="auto"/>
            <w:vAlign w:val="center"/>
            <w:hideMark/>
          </w:tcPr>
          <w:p w14:paraId="51BC05D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5397A8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NELATON FR. 12</w:t>
            </w:r>
          </w:p>
        </w:tc>
        <w:tc>
          <w:tcPr>
            <w:tcW w:w="704" w:type="pct"/>
            <w:shd w:val="clear" w:color="auto" w:fill="auto"/>
            <w:vAlign w:val="center"/>
            <w:hideMark/>
          </w:tcPr>
          <w:p w14:paraId="791E49F5"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A082FB2"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28.00</w:t>
            </w:r>
          </w:p>
        </w:tc>
      </w:tr>
      <w:tr w:rsidR="00F82D39" w:rsidRPr="00F82D39" w14:paraId="277A8A78" w14:textId="77777777" w:rsidTr="00F82D39">
        <w:trPr>
          <w:trHeight w:val="255"/>
        </w:trPr>
        <w:tc>
          <w:tcPr>
            <w:tcW w:w="319" w:type="pct"/>
            <w:tcBorders>
              <w:left w:val="single" w:sz="4" w:space="0" w:color="auto"/>
            </w:tcBorders>
            <w:shd w:val="clear" w:color="auto" w:fill="auto"/>
            <w:vAlign w:val="center"/>
            <w:hideMark/>
          </w:tcPr>
          <w:p w14:paraId="5F5ADFB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634</w:t>
            </w:r>
          </w:p>
        </w:tc>
        <w:tc>
          <w:tcPr>
            <w:tcW w:w="311" w:type="pct"/>
            <w:shd w:val="clear" w:color="auto" w:fill="auto"/>
            <w:vAlign w:val="center"/>
            <w:hideMark/>
          </w:tcPr>
          <w:p w14:paraId="3C467EC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77A4A58"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NELATON FR. 14</w:t>
            </w:r>
          </w:p>
        </w:tc>
        <w:tc>
          <w:tcPr>
            <w:tcW w:w="704" w:type="pct"/>
            <w:shd w:val="clear" w:color="auto" w:fill="auto"/>
            <w:vAlign w:val="center"/>
            <w:hideMark/>
          </w:tcPr>
          <w:p w14:paraId="2982F8B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08B9FB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28.00</w:t>
            </w:r>
          </w:p>
        </w:tc>
      </w:tr>
      <w:tr w:rsidR="00F82D39" w:rsidRPr="00F82D39" w14:paraId="24121585" w14:textId="77777777" w:rsidTr="00F82D39">
        <w:trPr>
          <w:trHeight w:val="255"/>
        </w:trPr>
        <w:tc>
          <w:tcPr>
            <w:tcW w:w="319" w:type="pct"/>
            <w:tcBorders>
              <w:left w:val="single" w:sz="4" w:space="0" w:color="auto"/>
            </w:tcBorders>
            <w:shd w:val="clear" w:color="auto" w:fill="auto"/>
            <w:vAlign w:val="center"/>
            <w:hideMark/>
          </w:tcPr>
          <w:p w14:paraId="231EDB6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635</w:t>
            </w:r>
          </w:p>
        </w:tc>
        <w:tc>
          <w:tcPr>
            <w:tcW w:w="311" w:type="pct"/>
            <w:shd w:val="clear" w:color="auto" w:fill="auto"/>
            <w:vAlign w:val="center"/>
            <w:hideMark/>
          </w:tcPr>
          <w:p w14:paraId="71D41F5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1C412EA"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NELATON FR. 16</w:t>
            </w:r>
          </w:p>
        </w:tc>
        <w:tc>
          <w:tcPr>
            <w:tcW w:w="704" w:type="pct"/>
            <w:shd w:val="clear" w:color="auto" w:fill="auto"/>
            <w:vAlign w:val="center"/>
            <w:hideMark/>
          </w:tcPr>
          <w:p w14:paraId="0A169D0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092354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28.00</w:t>
            </w:r>
          </w:p>
        </w:tc>
      </w:tr>
      <w:tr w:rsidR="00F82D39" w:rsidRPr="00F82D39" w14:paraId="6CC32974" w14:textId="77777777" w:rsidTr="00F82D39">
        <w:trPr>
          <w:trHeight w:val="255"/>
        </w:trPr>
        <w:tc>
          <w:tcPr>
            <w:tcW w:w="319" w:type="pct"/>
            <w:tcBorders>
              <w:left w:val="single" w:sz="4" w:space="0" w:color="auto"/>
            </w:tcBorders>
            <w:shd w:val="clear" w:color="auto" w:fill="auto"/>
            <w:vAlign w:val="center"/>
            <w:hideMark/>
          </w:tcPr>
          <w:p w14:paraId="64D0626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636</w:t>
            </w:r>
          </w:p>
        </w:tc>
        <w:tc>
          <w:tcPr>
            <w:tcW w:w="311" w:type="pct"/>
            <w:shd w:val="clear" w:color="auto" w:fill="auto"/>
            <w:vAlign w:val="center"/>
            <w:hideMark/>
          </w:tcPr>
          <w:p w14:paraId="295C40D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3306B1F"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NELATON FR. 18</w:t>
            </w:r>
          </w:p>
        </w:tc>
        <w:tc>
          <w:tcPr>
            <w:tcW w:w="704" w:type="pct"/>
            <w:shd w:val="clear" w:color="auto" w:fill="auto"/>
            <w:vAlign w:val="center"/>
            <w:hideMark/>
          </w:tcPr>
          <w:p w14:paraId="038A5723"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D3D892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28.00</w:t>
            </w:r>
          </w:p>
        </w:tc>
      </w:tr>
      <w:tr w:rsidR="00F82D39" w:rsidRPr="00F82D39" w14:paraId="71613EF2" w14:textId="77777777" w:rsidTr="00F82D39">
        <w:trPr>
          <w:trHeight w:val="255"/>
        </w:trPr>
        <w:tc>
          <w:tcPr>
            <w:tcW w:w="319" w:type="pct"/>
            <w:tcBorders>
              <w:left w:val="single" w:sz="4" w:space="0" w:color="auto"/>
            </w:tcBorders>
            <w:shd w:val="clear" w:color="auto" w:fill="auto"/>
            <w:vAlign w:val="center"/>
            <w:hideMark/>
          </w:tcPr>
          <w:p w14:paraId="161A3F4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637</w:t>
            </w:r>
          </w:p>
        </w:tc>
        <w:tc>
          <w:tcPr>
            <w:tcW w:w="311" w:type="pct"/>
            <w:shd w:val="clear" w:color="auto" w:fill="auto"/>
            <w:vAlign w:val="center"/>
            <w:hideMark/>
          </w:tcPr>
          <w:p w14:paraId="07F95AB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418BCA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NELATON FR. 20</w:t>
            </w:r>
          </w:p>
        </w:tc>
        <w:tc>
          <w:tcPr>
            <w:tcW w:w="704" w:type="pct"/>
            <w:shd w:val="clear" w:color="auto" w:fill="auto"/>
            <w:vAlign w:val="center"/>
            <w:hideMark/>
          </w:tcPr>
          <w:p w14:paraId="4409F45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CEE69E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28.00</w:t>
            </w:r>
          </w:p>
        </w:tc>
      </w:tr>
      <w:tr w:rsidR="00F82D39" w:rsidRPr="00F82D39" w14:paraId="324BC46C" w14:textId="77777777" w:rsidTr="00F82D39">
        <w:trPr>
          <w:trHeight w:val="255"/>
        </w:trPr>
        <w:tc>
          <w:tcPr>
            <w:tcW w:w="319" w:type="pct"/>
            <w:tcBorders>
              <w:left w:val="single" w:sz="4" w:space="0" w:color="auto"/>
            </w:tcBorders>
            <w:shd w:val="clear" w:color="auto" w:fill="auto"/>
            <w:vAlign w:val="center"/>
            <w:hideMark/>
          </w:tcPr>
          <w:p w14:paraId="3AB8B21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lastRenderedPageBreak/>
              <w:t>638</w:t>
            </w:r>
          </w:p>
        </w:tc>
        <w:tc>
          <w:tcPr>
            <w:tcW w:w="311" w:type="pct"/>
            <w:shd w:val="clear" w:color="auto" w:fill="auto"/>
            <w:vAlign w:val="center"/>
            <w:hideMark/>
          </w:tcPr>
          <w:p w14:paraId="5A93FC3C"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A405D44"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NELATON FR-22</w:t>
            </w:r>
          </w:p>
        </w:tc>
        <w:tc>
          <w:tcPr>
            <w:tcW w:w="704" w:type="pct"/>
            <w:shd w:val="clear" w:color="auto" w:fill="auto"/>
            <w:vAlign w:val="center"/>
            <w:hideMark/>
          </w:tcPr>
          <w:p w14:paraId="1246E0E2"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42DF63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28.00</w:t>
            </w:r>
          </w:p>
        </w:tc>
      </w:tr>
      <w:tr w:rsidR="00F82D39" w:rsidRPr="00F82D39" w14:paraId="4B0D8BC7" w14:textId="77777777" w:rsidTr="00F82D39">
        <w:trPr>
          <w:trHeight w:val="255"/>
        </w:trPr>
        <w:tc>
          <w:tcPr>
            <w:tcW w:w="319" w:type="pct"/>
            <w:tcBorders>
              <w:left w:val="single" w:sz="4" w:space="0" w:color="auto"/>
            </w:tcBorders>
            <w:shd w:val="clear" w:color="auto" w:fill="auto"/>
            <w:vAlign w:val="center"/>
            <w:hideMark/>
          </w:tcPr>
          <w:p w14:paraId="1FBB234D"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639</w:t>
            </w:r>
          </w:p>
        </w:tc>
        <w:tc>
          <w:tcPr>
            <w:tcW w:w="311" w:type="pct"/>
            <w:shd w:val="clear" w:color="auto" w:fill="auto"/>
            <w:vAlign w:val="center"/>
            <w:hideMark/>
          </w:tcPr>
          <w:p w14:paraId="6946000F"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D7D3D67"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NELATON FR-24</w:t>
            </w:r>
          </w:p>
        </w:tc>
        <w:tc>
          <w:tcPr>
            <w:tcW w:w="704" w:type="pct"/>
            <w:shd w:val="clear" w:color="auto" w:fill="auto"/>
            <w:vAlign w:val="center"/>
            <w:hideMark/>
          </w:tcPr>
          <w:p w14:paraId="08A97F3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69826946"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28.00</w:t>
            </w:r>
          </w:p>
        </w:tc>
      </w:tr>
      <w:tr w:rsidR="00F82D39" w:rsidRPr="00F82D39" w14:paraId="750304D8" w14:textId="77777777" w:rsidTr="00F82D39">
        <w:trPr>
          <w:trHeight w:val="255"/>
        </w:trPr>
        <w:tc>
          <w:tcPr>
            <w:tcW w:w="319" w:type="pct"/>
            <w:tcBorders>
              <w:left w:val="single" w:sz="4" w:space="0" w:color="auto"/>
            </w:tcBorders>
            <w:shd w:val="clear" w:color="auto" w:fill="auto"/>
            <w:vAlign w:val="center"/>
            <w:hideMark/>
          </w:tcPr>
          <w:p w14:paraId="61B839F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640</w:t>
            </w:r>
          </w:p>
        </w:tc>
        <w:tc>
          <w:tcPr>
            <w:tcW w:w="311" w:type="pct"/>
            <w:shd w:val="clear" w:color="auto" w:fill="auto"/>
            <w:vAlign w:val="center"/>
            <w:hideMark/>
          </w:tcPr>
          <w:p w14:paraId="7394AF6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2A1A6AEC"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NELATON FR-26</w:t>
            </w:r>
          </w:p>
        </w:tc>
        <w:tc>
          <w:tcPr>
            <w:tcW w:w="704" w:type="pct"/>
            <w:shd w:val="clear" w:color="auto" w:fill="auto"/>
            <w:vAlign w:val="center"/>
            <w:hideMark/>
          </w:tcPr>
          <w:p w14:paraId="5284AB7C"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6B3A66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28.00</w:t>
            </w:r>
          </w:p>
        </w:tc>
      </w:tr>
      <w:tr w:rsidR="00F82D39" w:rsidRPr="00F82D39" w14:paraId="3CF9BFE2" w14:textId="77777777" w:rsidTr="00F82D39">
        <w:trPr>
          <w:trHeight w:val="255"/>
        </w:trPr>
        <w:tc>
          <w:tcPr>
            <w:tcW w:w="319" w:type="pct"/>
            <w:tcBorders>
              <w:left w:val="single" w:sz="4" w:space="0" w:color="auto"/>
            </w:tcBorders>
            <w:shd w:val="clear" w:color="auto" w:fill="auto"/>
            <w:vAlign w:val="center"/>
            <w:hideMark/>
          </w:tcPr>
          <w:p w14:paraId="0FDDCD5B"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641</w:t>
            </w:r>
          </w:p>
        </w:tc>
        <w:tc>
          <w:tcPr>
            <w:tcW w:w="311" w:type="pct"/>
            <w:shd w:val="clear" w:color="auto" w:fill="auto"/>
            <w:vAlign w:val="center"/>
            <w:hideMark/>
          </w:tcPr>
          <w:p w14:paraId="4B1BCB57"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45493B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NELATON FR-28</w:t>
            </w:r>
          </w:p>
        </w:tc>
        <w:tc>
          <w:tcPr>
            <w:tcW w:w="704" w:type="pct"/>
            <w:shd w:val="clear" w:color="auto" w:fill="auto"/>
            <w:vAlign w:val="center"/>
            <w:hideMark/>
          </w:tcPr>
          <w:p w14:paraId="3BB27A90"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914C5EC"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28.00</w:t>
            </w:r>
          </w:p>
        </w:tc>
      </w:tr>
      <w:tr w:rsidR="00F82D39" w:rsidRPr="00F82D39" w14:paraId="2626FCB0" w14:textId="77777777" w:rsidTr="00F82D39">
        <w:trPr>
          <w:trHeight w:val="255"/>
        </w:trPr>
        <w:tc>
          <w:tcPr>
            <w:tcW w:w="319" w:type="pct"/>
            <w:tcBorders>
              <w:left w:val="single" w:sz="4" w:space="0" w:color="auto"/>
            </w:tcBorders>
            <w:shd w:val="clear" w:color="auto" w:fill="auto"/>
            <w:vAlign w:val="center"/>
            <w:hideMark/>
          </w:tcPr>
          <w:p w14:paraId="5443101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642</w:t>
            </w:r>
          </w:p>
        </w:tc>
        <w:tc>
          <w:tcPr>
            <w:tcW w:w="311" w:type="pct"/>
            <w:shd w:val="clear" w:color="auto" w:fill="auto"/>
            <w:vAlign w:val="center"/>
            <w:hideMark/>
          </w:tcPr>
          <w:p w14:paraId="2BCC93FA"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255A6F3"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SONDA NELATON FR-30</w:t>
            </w:r>
          </w:p>
        </w:tc>
        <w:tc>
          <w:tcPr>
            <w:tcW w:w="704" w:type="pct"/>
            <w:shd w:val="clear" w:color="auto" w:fill="auto"/>
            <w:vAlign w:val="center"/>
            <w:hideMark/>
          </w:tcPr>
          <w:p w14:paraId="0AF29CE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187A47F3"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28.00</w:t>
            </w:r>
          </w:p>
        </w:tc>
      </w:tr>
      <w:tr w:rsidR="00F82D39" w:rsidRPr="00F82D39" w14:paraId="1E913C2E" w14:textId="77777777" w:rsidTr="00F82D39">
        <w:trPr>
          <w:trHeight w:val="255"/>
        </w:trPr>
        <w:tc>
          <w:tcPr>
            <w:tcW w:w="319" w:type="pct"/>
            <w:tcBorders>
              <w:left w:val="single" w:sz="4" w:space="0" w:color="auto"/>
            </w:tcBorders>
            <w:shd w:val="clear" w:color="auto" w:fill="auto"/>
            <w:vAlign w:val="center"/>
            <w:hideMark/>
          </w:tcPr>
          <w:p w14:paraId="40B8A362"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643</w:t>
            </w:r>
          </w:p>
        </w:tc>
        <w:tc>
          <w:tcPr>
            <w:tcW w:w="311" w:type="pct"/>
            <w:shd w:val="clear" w:color="auto" w:fill="auto"/>
            <w:vAlign w:val="center"/>
            <w:hideMark/>
          </w:tcPr>
          <w:p w14:paraId="0660D054"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4B24E54E"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TIRAS REACTIVAS TIRAS 25 </w:t>
            </w:r>
          </w:p>
        </w:tc>
        <w:tc>
          <w:tcPr>
            <w:tcW w:w="704" w:type="pct"/>
            <w:shd w:val="clear" w:color="auto" w:fill="auto"/>
            <w:vAlign w:val="center"/>
            <w:hideMark/>
          </w:tcPr>
          <w:p w14:paraId="617DC36A"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0BEB0CB"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430.00</w:t>
            </w:r>
          </w:p>
        </w:tc>
      </w:tr>
      <w:tr w:rsidR="00F82D39" w:rsidRPr="00F82D39" w14:paraId="519B317C" w14:textId="77777777" w:rsidTr="00F82D39">
        <w:trPr>
          <w:trHeight w:val="255"/>
        </w:trPr>
        <w:tc>
          <w:tcPr>
            <w:tcW w:w="319" w:type="pct"/>
            <w:tcBorders>
              <w:left w:val="single" w:sz="4" w:space="0" w:color="auto"/>
            </w:tcBorders>
            <w:shd w:val="clear" w:color="auto" w:fill="auto"/>
            <w:vAlign w:val="center"/>
            <w:hideMark/>
          </w:tcPr>
          <w:p w14:paraId="44BE81C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644</w:t>
            </w:r>
          </w:p>
        </w:tc>
        <w:tc>
          <w:tcPr>
            <w:tcW w:w="311" w:type="pct"/>
            <w:shd w:val="clear" w:color="auto" w:fill="auto"/>
            <w:vAlign w:val="center"/>
            <w:hideMark/>
          </w:tcPr>
          <w:p w14:paraId="5B85C40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35BE096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TIRAS REACTIVAS TIRAS 50 </w:t>
            </w:r>
          </w:p>
        </w:tc>
        <w:tc>
          <w:tcPr>
            <w:tcW w:w="704" w:type="pct"/>
            <w:shd w:val="clear" w:color="auto" w:fill="auto"/>
            <w:vAlign w:val="center"/>
            <w:hideMark/>
          </w:tcPr>
          <w:p w14:paraId="567A70A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323FB8A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630.00</w:t>
            </w:r>
          </w:p>
        </w:tc>
      </w:tr>
      <w:tr w:rsidR="00F82D39" w:rsidRPr="00F82D39" w14:paraId="3D6B169C" w14:textId="77777777" w:rsidTr="00F82D39">
        <w:trPr>
          <w:trHeight w:val="255"/>
        </w:trPr>
        <w:tc>
          <w:tcPr>
            <w:tcW w:w="319" w:type="pct"/>
            <w:tcBorders>
              <w:left w:val="single" w:sz="4" w:space="0" w:color="auto"/>
            </w:tcBorders>
            <w:shd w:val="clear" w:color="auto" w:fill="auto"/>
            <w:vAlign w:val="center"/>
            <w:hideMark/>
          </w:tcPr>
          <w:p w14:paraId="49C64DF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645</w:t>
            </w:r>
          </w:p>
        </w:tc>
        <w:tc>
          <w:tcPr>
            <w:tcW w:w="311" w:type="pct"/>
            <w:shd w:val="clear" w:color="auto" w:fill="auto"/>
            <w:vAlign w:val="center"/>
            <w:hideMark/>
          </w:tcPr>
          <w:p w14:paraId="57A905F8"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0A56D8C2"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 xml:space="preserve">TIRAS REACTIVAS TIRAS 50 </w:t>
            </w:r>
          </w:p>
        </w:tc>
        <w:tc>
          <w:tcPr>
            <w:tcW w:w="704" w:type="pct"/>
            <w:shd w:val="clear" w:color="auto" w:fill="auto"/>
            <w:vAlign w:val="center"/>
            <w:hideMark/>
          </w:tcPr>
          <w:p w14:paraId="40C63FE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CAJA</w:t>
            </w:r>
          </w:p>
        </w:tc>
        <w:tc>
          <w:tcPr>
            <w:tcW w:w="704" w:type="pct"/>
            <w:shd w:val="clear" w:color="auto" w:fill="auto"/>
            <w:vAlign w:val="center"/>
            <w:hideMark/>
          </w:tcPr>
          <w:p w14:paraId="108E47F4"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630.00</w:t>
            </w:r>
          </w:p>
        </w:tc>
      </w:tr>
      <w:tr w:rsidR="00F82D39" w:rsidRPr="00F82D39" w14:paraId="7E40F19E" w14:textId="77777777" w:rsidTr="00F82D39">
        <w:trPr>
          <w:trHeight w:val="255"/>
        </w:trPr>
        <w:tc>
          <w:tcPr>
            <w:tcW w:w="319" w:type="pct"/>
            <w:tcBorders>
              <w:left w:val="single" w:sz="4" w:space="0" w:color="auto"/>
            </w:tcBorders>
            <w:shd w:val="clear" w:color="auto" w:fill="auto"/>
            <w:vAlign w:val="center"/>
            <w:hideMark/>
          </w:tcPr>
          <w:p w14:paraId="504F36A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646</w:t>
            </w:r>
          </w:p>
        </w:tc>
        <w:tc>
          <w:tcPr>
            <w:tcW w:w="311" w:type="pct"/>
            <w:shd w:val="clear" w:color="auto" w:fill="auto"/>
            <w:vAlign w:val="center"/>
            <w:hideMark/>
          </w:tcPr>
          <w:p w14:paraId="09EFEE80"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549D4B76"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VENDA ELASTICA DE 10 CMS.</w:t>
            </w:r>
          </w:p>
        </w:tc>
        <w:tc>
          <w:tcPr>
            <w:tcW w:w="704" w:type="pct"/>
            <w:shd w:val="clear" w:color="auto" w:fill="auto"/>
            <w:vAlign w:val="center"/>
            <w:hideMark/>
          </w:tcPr>
          <w:p w14:paraId="3164D917"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04E91E6D"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10.00</w:t>
            </w:r>
          </w:p>
        </w:tc>
      </w:tr>
      <w:tr w:rsidR="00F82D39" w:rsidRPr="00F82D39" w14:paraId="740A565A" w14:textId="77777777" w:rsidTr="00F82D39">
        <w:trPr>
          <w:trHeight w:val="255"/>
        </w:trPr>
        <w:tc>
          <w:tcPr>
            <w:tcW w:w="319" w:type="pct"/>
            <w:tcBorders>
              <w:left w:val="single" w:sz="4" w:space="0" w:color="auto"/>
            </w:tcBorders>
            <w:shd w:val="clear" w:color="auto" w:fill="auto"/>
            <w:vAlign w:val="center"/>
            <w:hideMark/>
          </w:tcPr>
          <w:p w14:paraId="1C82392E"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647</w:t>
            </w:r>
          </w:p>
        </w:tc>
        <w:tc>
          <w:tcPr>
            <w:tcW w:w="311" w:type="pct"/>
            <w:shd w:val="clear" w:color="auto" w:fill="auto"/>
            <w:vAlign w:val="center"/>
            <w:hideMark/>
          </w:tcPr>
          <w:p w14:paraId="4AD85A13"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690465DD"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VENDA ELASTICA DE 15 CMS.</w:t>
            </w:r>
          </w:p>
        </w:tc>
        <w:tc>
          <w:tcPr>
            <w:tcW w:w="704" w:type="pct"/>
            <w:shd w:val="clear" w:color="auto" w:fill="auto"/>
            <w:vAlign w:val="center"/>
            <w:hideMark/>
          </w:tcPr>
          <w:p w14:paraId="68C4BCC1"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5E8A2069"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13.00</w:t>
            </w:r>
          </w:p>
        </w:tc>
      </w:tr>
      <w:tr w:rsidR="00F82D39" w:rsidRPr="00F82D39" w14:paraId="68E3DF30" w14:textId="77777777" w:rsidTr="00F82D39">
        <w:trPr>
          <w:trHeight w:val="255"/>
        </w:trPr>
        <w:tc>
          <w:tcPr>
            <w:tcW w:w="319" w:type="pct"/>
            <w:tcBorders>
              <w:left w:val="single" w:sz="4" w:space="0" w:color="auto"/>
            </w:tcBorders>
            <w:shd w:val="clear" w:color="auto" w:fill="auto"/>
            <w:vAlign w:val="center"/>
            <w:hideMark/>
          </w:tcPr>
          <w:p w14:paraId="4B9F9E59"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648</w:t>
            </w:r>
          </w:p>
        </w:tc>
        <w:tc>
          <w:tcPr>
            <w:tcW w:w="311" w:type="pct"/>
            <w:shd w:val="clear" w:color="auto" w:fill="auto"/>
            <w:vAlign w:val="center"/>
            <w:hideMark/>
          </w:tcPr>
          <w:p w14:paraId="458AACA6"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40E40DB"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VENDA ELASTICA DE 30 CMS.</w:t>
            </w:r>
          </w:p>
        </w:tc>
        <w:tc>
          <w:tcPr>
            <w:tcW w:w="704" w:type="pct"/>
            <w:shd w:val="clear" w:color="auto" w:fill="auto"/>
            <w:vAlign w:val="center"/>
            <w:hideMark/>
          </w:tcPr>
          <w:p w14:paraId="61DB089E"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2AE6875E"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28.00</w:t>
            </w:r>
          </w:p>
        </w:tc>
      </w:tr>
      <w:tr w:rsidR="00F82D39" w:rsidRPr="00F82D39" w14:paraId="4862A1B9" w14:textId="77777777" w:rsidTr="00F82D39">
        <w:trPr>
          <w:trHeight w:val="390"/>
        </w:trPr>
        <w:tc>
          <w:tcPr>
            <w:tcW w:w="319" w:type="pct"/>
            <w:tcBorders>
              <w:left w:val="single" w:sz="4" w:space="0" w:color="auto"/>
            </w:tcBorders>
            <w:shd w:val="clear" w:color="auto" w:fill="auto"/>
            <w:vAlign w:val="center"/>
            <w:hideMark/>
          </w:tcPr>
          <w:p w14:paraId="08F61D91"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649</w:t>
            </w:r>
          </w:p>
        </w:tc>
        <w:tc>
          <w:tcPr>
            <w:tcW w:w="311" w:type="pct"/>
            <w:shd w:val="clear" w:color="auto" w:fill="auto"/>
            <w:vAlign w:val="center"/>
            <w:hideMark/>
          </w:tcPr>
          <w:p w14:paraId="64D8F115" w14:textId="77777777" w:rsidR="00F82D39" w:rsidRPr="00F82D39" w:rsidRDefault="00F82D39" w:rsidP="00F82D39">
            <w:pPr>
              <w:widowControl/>
              <w:suppressAutoHyphens w:val="0"/>
              <w:autoSpaceDN/>
              <w:spacing w:after="0"/>
              <w:jc w:val="center"/>
              <w:textAlignment w:val="auto"/>
              <w:rPr>
                <w:rFonts w:ascii="Arial" w:hAnsi="Arial" w:cs="Arial"/>
                <w:kern w:val="0"/>
                <w:sz w:val="16"/>
                <w:szCs w:val="16"/>
              </w:rPr>
            </w:pPr>
            <w:r w:rsidRPr="00F82D39">
              <w:rPr>
                <w:rFonts w:ascii="Arial" w:hAnsi="Arial" w:cs="Arial"/>
                <w:kern w:val="0"/>
                <w:sz w:val="16"/>
                <w:szCs w:val="16"/>
              </w:rPr>
              <w:t>1</w:t>
            </w:r>
          </w:p>
        </w:tc>
        <w:tc>
          <w:tcPr>
            <w:tcW w:w="2962" w:type="pct"/>
            <w:shd w:val="clear" w:color="auto" w:fill="auto"/>
            <w:hideMark/>
          </w:tcPr>
          <w:p w14:paraId="71A58F50" w14:textId="77777777" w:rsidR="00F82D39" w:rsidRPr="00F82D39" w:rsidRDefault="00F82D39" w:rsidP="00B74ABE">
            <w:pPr>
              <w:widowControl/>
              <w:suppressAutoHyphens w:val="0"/>
              <w:autoSpaceDN/>
              <w:spacing w:after="0"/>
              <w:jc w:val="both"/>
              <w:textAlignment w:val="auto"/>
              <w:rPr>
                <w:rFonts w:ascii="Arial" w:hAnsi="Arial" w:cs="Arial"/>
                <w:color w:val="000000"/>
                <w:kern w:val="0"/>
                <w:sz w:val="16"/>
                <w:szCs w:val="16"/>
              </w:rPr>
            </w:pPr>
            <w:r w:rsidRPr="00F82D39">
              <w:rPr>
                <w:rFonts w:ascii="Arial" w:hAnsi="Arial" w:cs="Arial"/>
                <w:color w:val="000000"/>
                <w:kern w:val="0"/>
                <w:sz w:val="16"/>
                <w:szCs w:val="16"/>
              </w:rPr>
              <w:t>VENDA ELASTICA DE 5 CMS.</w:t>
            </w:r>
          </w:p>
        </w:tc>
        <w:tc>
          <w:tcPr>
            <w:tcW w:w="704" w:type="pct"/>
            <w:shd w:val="clear" w:color="auto" w:fill="auto"/>
            <w:vAlign w:val="center"/>
            <w:hideMark/>
          </w:tcPr>
          <w:p w14:paraId="7777E459" w14:textId="77777777" w:rsidR="00F82D39" w:rsidRPr="00F82D39" w:rsidRDefault="00F82D39" w:rsidP="00F82D39">
            <w:pPr>
              <w:widowControl/>
              <w:suppressAutoHyphens w:val="0"/>
              <w:autoSpaceDN/>
              <w:spacing w:after="0"/>
              <w:jc w:val="center"/>
              <w:textAlignment w:val="auto"/>
              <w:rPr>
                <w:rFonts w:ascii="Arial" w:hAnsi="Arial" w:cs="Arial"/>
                <w:color w:val="000000"/>
                <w:kern w:val="0"/>
                <w:sz w:val="16"/>
                <w:szCs w:val="16"/>
              </w:rPr>
            </w:pPr>
            <w:r w:rsidRPr="00F82D39">
              <w:rPr>
                <w:rFonts w:ascii="Arial" w:hAnsi="Arial" w:cs="Arial"/>
                <w:color w:val="000000"/>
                <w:kern w:val="0"/>
                <w:sz w:val="16"/>
                <w:szCs w:val="16"/>
              </w:rPr>
              <w:t>PIEZA</w:t>
            </w:r>
          </w:p>
        </w:tc>
        <w:tc>
          <w:tcPr>
            <w:tcW w:w="704" w:type="pct"/>
            <w:shd w:val="clear" w:color="auto" w:fill="auto"/>
            <w:vAlign w:val="center"/>
            <w:hideMark/>
          </w:tcPr>
          <w:p w14:paraId="4D8026F0" w14:textId="77777777" w:rsidR="00F82D39" w:rsidRPr="00F82D39" w:rsidRDefault="00F82D39" w:rsidP="00F82D39">
            <w:pPr>
              <w:widowControl/>
              <w:suppressAutoHyphens w:val="0"/>
              <w:autoSpaceDN/>
              <w:spacing w:after="0"/>
              <w:jc w:val="right"/>
              <w:textAlignment w:val="auto"/>
              <w:rPr>
                <w:rFonts w:ascii="Arial" w:hAnsi="Arial" w:cs="Arial"/>
                <w:kern w:val="0"/>
                <w:sz w:val="16"/>
                <w:szCs w:val="16"/>
              </w:rPr>
            </w:pPr>
            <w:r w:rsidRPr="00F82D39">
              <w:rPr>
                <w:rFonts w:ascii="Arial" w:hAnsi="Arial" w:cs="Arial"/>
                <w:kern w:val="0"/>
                <w:sz w:val="16"/>
                <w:szCs w:val="16"/>
              </w:rPr>
              <w:t>6.00</w:t>
            </w:r>
          </w:p>
        </w:tc>
      </w:tr>
    </w:tbl>
    <w:p w14:paraId="3F14A72C" w14:textId="77777777" w:rsidR="00DE35A9" w:rsidRDefault="00DE35A9" w:rsidP="002B51FE">
      <w:pPr>
        <w:pStyle w:val="NormalWeb"/>
        <w:tabs>
          <w:tab w:val="left" w:pos="851"/>
        </w:tabs>
        <w:spacing w:after="0"/>
        <w:ind w:right="79"/>
        <w:rPr>
          <w:rFonts w:ascii="Arial" w:eastAsia="Arial" w:hAnsi="Arial" w:cs="Arial"/>
          <w:sz w:val="18"/>
          <w:szCs w:val="18"/>
        </w:rPr>
      </w:pPr>
    </w:p>
    <w:p w14:paraId="7DFA5AD8" w14:textId="1C88FB15" w:rsidR="00FD160E" w:rsidRDefault="005B6219" w:rsidP="002D199E">
      <w:pPr>
        <w:pStyle w:val="NormalWeb"/>
        <w:tabs>
          <w:tab w:val="left" w:pos="851"/>
        </w:tabs>
        <w:spacing w:before="0" w:after="0"/>
        <w:ind w:right="79"/>
        <w:rPr>
          <w:rFonts w:ascii="Arial" w:eastAsia="Arial" w:hAnsi="Arial" w:cs="Arial"/>
          <w:sz w:val="18"/>
          <w:szCs w:val="18"/>
        </w:rPr>
      </w:pPr>
      <w:r w:rsidRPr="00382034">
        <w:rPr>
          <w:rFonts w:ascii="Arial" w:eastAsia="Arial" w:hAnsi="Arial" w:cs="Arial"/>
          <w:b/>
          <w:sz w:val="18"/>
          <w:szCs w:val="18"/>
        </w:rPr>
        <w:t xml:space="preserve">Segundo. </w:t>
      </w:r>
      <w:r w:rsidRPr="00382034">
        <w:rPr>
          <w:rFonts w:ascii="Arial" w:eastAsia="Arial" w:hAnsi="Arial" w:cs="Arial"/>
          <w:sz w:val="18"/>
          <w:szCs w:val="18"/>
        </w:rPr>
        <w:t xml:space="preserve">En cumplimiento al </w:t>
      </w:r>
      <w:r w:rsidR="003967CC">
        <w:rPr>
          <w:rFonts w:ascii="Arial" w:eastAsia="Arial" w:hAnsi="Arial" w:cs="Arial"/>
          <w:sz w:val="18"/>
          <w:szCs w:val="18"/>
        </w:rPr>
        <w:t>numeral</w:t>
      </w:r>
      <w:r w:rsidRPr="00382034">
        <w:rPr>
          <w:rFonts w:ascii="Arial" w:eastAsia="Arial" w:hAnsi="Arial" w:cs="Arial"/>
          <w:sz w:val="18"/>
          <w:szCs w:val="18"/>
        </w:rPr>
        <w:t xml:space="preserve"> 1</w:t>
      </w:r>
      <w:r w:rsidR="000458E6">
        <w:rPr>
          <w:rFonts w:ascii="Arial" w:eastAsia="Arial" w:hAnsi="Arial" w:cs="Arial"/>
          <w:sz w:val="18"/>
          <w:szCs w:val="18"/>
        </w:rPr>
        <w:t>9</w:t>
      </w:r>
      <w:r w:rsidRPr="00382034">
        <w:rPr>
          <w:rFonts w:ascii="Arial" w:eastAsia="Arial" w:hAnsi="Arial" w:cs="Arial"/>
          <w:sz w:val="18"/>
          <w:szCs w:val="18"/>
        </w:rPr>
        <w:t xml:space="preserve"> de las </w:t>
      </w:r>
      <w:r w:rsidRPr="00382034">
        <w:rPr>
          <w:rFonts w:ascii="Arial" w:eastAsia="Arial" w:hAnsi="Arial" w:cs="Arial"/>
          <w:b/>
          <w:bCs/>
          <w:sz w:val="18"/>
          <w:szCs w:val="18"/>
        </w:rPr>
        <w:t>BASES</w:t>
      </w:r>
      <w:r w:rsidRPr="00382034">
        <w:rPr>
          <w:rFonts w:ascii="Arial" w:eastAsia="Arial" w:hAnsi="Arial" w:cs="Arial"/>
          <w:sz w:val="18"/>
          <w:szCs w:val="18"/>
        </w:rPr>
        <w:t xml:space="preserve"> de la </w:t>
      </w:r>
      <w:r w:rsidRPr="00382034">
        <w:rPr>
          <w:rFonts w:ascii="Arial" w:eastAsia="Arial" w:hAnsi="Arial" w:cs="Arial"/>
          <w:b/>
          <w:bCs/>
          <w:sz w:val="18"/>
          <w:szCs w:val="18"/>
        </w:rPr>
        <w:t>LICITACIÓN</w:t>
      </w:r>
      <w:r w:rsidRPr="00382034">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w:t>
      </w:r>
      <w:r w:rsidR="00F209F6" w:rsidRPr="00382034">
        <w:rPr>
          <w:rFonts w:ascii="Arial" w:eastAsia="Arial" w:hAnsi="Arial" w:cs="Arial"/>
          <w:sz w:val="18"/>
          <w:szCs w:val="18"/>
        </w:rPr>
        <w:t>,</w:t>
      </w:r>
      <w:r w:rsidRPr="00382034">
        <w:rPr>
          <w:rFonts w:ascii="Arial" w:eastAsia="Arial" w:hAnsi="Arial" w:cs="Arial"/>
          <w:sz w:val="18"/>
          <w:szCs w:val="18"/>
        </w:rPr>
        <w:t xml:space="preserve"> se establece que la empresa</w:t>
      </w:r>
      <w:r w:rsidR="00E47364" w:rsidRPr="00E47364">
        <w:rPr>
          <w:rFonts w:ascii="Arial" w:eastAsia="Arial" w:hAnsi="Arial" w:cs="Arial"/>
          <w:b/>
          <w:bCs/>
          <w:sz w:val="18"/>
          <w:szCs w:val="18"/>
        </w:rPr>
        <w:t xml:space="preserve"> </w:t>
      </w:r>
      <w:r w:rsidR="00E04D10" w:rsidRPr="0019311E">
        <w:rPr>
          <w:rFonts w:ascii="Arial" w:eastAsia="Arial" w:hAnsi="Arial" w:cs="Arial"/>
          <w:b/>
          <w:bCs/>
          <w:sz w:val="18"/>
          <w:szCs w:val="18"/>
          <w:lang w:bidi="es-MX"/>
        </w:rPr>
        <w:t>SOMECU SOLUCIONES MÉDICAS Y DE CURACIÓN, S.A. DE C.V.</w:t>
      </w:r>
      <w:r w:rsidRPr="00382034">
        <w:rPr>
          <w:rFonts w:ascii="Arial" w:hAnsi="Arial" w:cs="Arial"/>
          <w:b/>
          <w:bCs/>
          <w:kern w:val="0"/>
          <w:sz w:val="18"/>
          <w:szCs w:val="18"/>
        </w:rPr>
        <w:t xml:space="preserve">, </w:t>
      </w:r>
      <w:r w:rsidR="00E801F5" w:rsidRPr="00382034">
        <w:rPr>
          <w:rFonts w:ascii="Arial" w:eastAsia="Arial" w:hAnsi="Arial" w:cs="Arial"/>
          <w:sz w:val="18"/>
          <w:szCs w:val="18"/>
        </w:rPr>
        <w:t>tendr</w:t>
      </w:r>
      <w:r w:rsidR="00E801F5">
        <w:rPr>
          <w:rFonts w:ascii="Arial" w:eastAsia="Arial" w:hAnsi="Arial" w:cs="Arial"/>
          <w:sz w:val="18"/>
          <w:szCs w:val="18"/>
        </w:rPr>
        <w:t>á</w:t>
      </w:r>
      <w:r w:rsidRPr="00382034">
        <w:rPr>
          <w:rFonts w:ascii="Arial" w:eastAsia="Arial" w:hAnsi="Arial" w:cs="Arial"/>
          <w:sz w:val="18"/>
          <w:szCs w:val="18"/>
        </w:rPr>
        <w:t xml:space="preserve"> que comparecer a</w:t>
      </w:r>
      <w:r w:rsidR="00E801F5">
        <w:rPr>
          <w:rFonts w:ascii="Arial" w:eastAsia="Arial" w:hAnsi="Arial" w:cs="Arial"/>
          <w:sz w:val="18"/>
          <w:szCs w:val="18"/>
        </w:rPr>
        <w:t>nte</w:t>
      </w:r>
      <w:r w:rsidRPr="00382034">
        <w:rPr>
          <w:rFonts w:ascii="Arial" w:eastAsia="Arial" w:hAnsi="Arial" w:cs="Arial"/>
          <w:sz w:val="18"/>
          <w:szCs w:val="18"/>
        </w:rPr>
        <w:t xml:space="preserve"> la </w:t>
      </w:r>
      <w:r w:rsidRPr="00382034">
        <w:rPr>
          <w:rFonts w:ascii="Arial" w:eastAsia="Arial" w:hAnsi="Arial" w:cs="Arial"/>
          <w:b/>
          <w:bCs/>
          <w:sz w:val="18"/>
          <w:szCs w:val="18"/>
        </w:rPr>
        <w:t>Dirección Jurídica del Organismo</w:t>
      </w:r>
      <w:r w:rsidRPr="00382034">
        <w:rPr>
          <w:rFonts w:ascii="Arial" w:eastAsia="Arial" w:hAnsi="Arial" w:cs="Arial"/>
          <w:sz w:val="18"/>
          <w:szCs w:val="18"/>
        </w:rPr>
        <w:t xml:space="preserve"> para la firma del </w:t>
      </w:r>
      <w:r w:rsidRPr="00382034">
        <w:rPr>
          <w:rFonts w:ascii="Arial" w:eastAsia="Arial" w:hAnsi="Arial" w:cs="Arial"/>
          <w:b/>
          <w:bCs/>
          <w:sz w:val="18"/>
          <w:szCs w:val="18"/>
        </w:rPr>
        <w:t>CONTRATO</w:t>
      </w:r>
      <w:r w:rsidRPr="00382034">
        <w:rPr>
          <w:rFonts w:ascii="Arial" w:eastAsia="Arial" w:hAnsi="Arial" w:cs="Arial"/>
          <w:sz w:val="18"/>
          <w:szCs w:val="18"/>
        </w:rPr>
        <w:t xml:space="preserve">, </w:t>
      </w:r>
      <w:bookmarkStart w:id="9" w:name="_Hlk53679177"/>
      <w:r w:rsidRPr="00382034">
        <w:rPr>
          <w:rFonts w:ascii="Arial" w:eastAsia="Arial" w:hAnsi="Arial" w:cs="Arial"/>
          <w:color w:val="000000"/>
          <w:sz w:val="18"/>
          <w:szCs w:val="18"/>
        </w:rPr>
        <w:t xml:space="preserve">en un </w:t>
      </w:r>
      <w:bookmarkEnd w:id="9"/>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Pr="00382034">
        <w:rPr>
          <w:rFonts w:ascii="Arial" w:eastAsia="Arial" w:hAnsi="Arial" w:cs="Arial"/>
          <w:sz w:val="18"/>
          <w:szCs w:val="18"/>
        </w:rPr>
        <w:t>.</w:t>
      </w:r>
    </w:p>
    <w:p w14:paraId="7ABE020A"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087C0E80" w14:textId="5161CDD1" w:rsidR="00FD160E" w:rsidRDefault="005B6219" w:rsidP="00F4721D">
      <w:pPr>
        <w:pStyle w:val="NormalWeb"/>
        <w:tabs>
          <w:tab w:val="left" w:pos="851"/>
        </w:tabs>
        <w:spacing w:before="0" w:after="0"/>
        <w:ind w:right="79"/>
        <w:rPr>
          <w:rFonts w:ascii="Arial" w:eastAsia="Arial" w:hAnsi="Arial" w:cs="Arial"/>
          <w:sz w:val="18"/>
          <w:szCs w:val="18"/>
        </w:rPr>
      </w:pPr>
      <w:r w:rsidRPr="00382034">
        <w:rPr>
          <w:rFonts w:ascii="Arial" w:eastAsia="Arial" w:hAnsi="Arial" w:cs="Arial"/>
          <w:sz w:val="18"/>
          <w:szCs w:val="18"/>
        </w:rPr>
        <w:t xml:space="preserve">Así mismo, será requisito indispensable que la empresa </w:t>
      </w:r>
      <w:r w:rsidR="00E04D10" w:rsidRPr="0019311E">
        <w:rPr>
          <w:rFonts w:ascii="Arial" w:eastAsia="Arial" w:hAnsi="Arial" w:cs="Arial"/>
          <w:b/>
          <w:bCs/>
          <w:sz w:val="18"/>
          <w:szCs w:val="18"/>
          <w:lang w:bidi="es-MX"/>
        </w:rPr>
        <w:t>SOMECU SOLUCIONES MÉDICAS Y DE CURACIÓN, S.A. DE C.V.</w:t>
      </w:r>
      <w:r w:rsidRPr="00382034">
        <w:rPr>
          <w:rFonts w:ascii="Arial" w:hAnsi="Arial" w:cs="Arial"/>
          <w:b/>
          <w:bCs/>
          <w:kern w:val="0"/>
          <w:sz w:val="18"/>
          <w:szCs w:val="18"/>
        </w:rPr>
        <w:t>,</w:t>
      </w:r>
      <w:r w:rsidRPr="00382034">
        <w:rPr>
          <w:rFonts w:ascii="Arial" w:eastAsia="Arial" w:hAnsi="Arial" w:cs="Arial"/>
          <w:b/>
          <w:sz w:val="18"/>
          <w:szCs w:val="18"/>
        </w:rPr>
        <w:t xml:space="preserve">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w:t>
      </w:r>
      <w:r w:rsidR="00764184" w:rsidRPr="00764184">
        <w:rPr>
          <w:rFonts w:ascii="Arial" w:eastAsia="Arial" w:hAnsi="Arial" w:cs="Arial"/>
          <w:b/>
          <w:bCs/>
          <w:sz w:val="18"/>
          <w:szCs w:val="18"/>
        </w:rPr>
        <w:t>LEY</w:t>
      </w:r>
      <w:r>
        <w:rPr>
          <w:rFonts w:ascii="Arial" w:eastAsia="Arial" w:hAnsi="Arial" w:cs="Arial"/>
          <w:sz w:val="18"/>
          <w:szCs w:val="18"/>
        </w:rPr>
        <w:t>.</w:t>
      </w:r>
    </w:p>
    <w:p w14:paraId="00E70308"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1A450C0F" w14:textId="298C83C5" w:rsidR="00FD160E" w:rsidRDefault="005B6219"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Tercero</w:t>
      </w:r>
      <w:r>
        <w:rPr>
          <w:rFonts w:ascii="Arial" w:eastAsia="Arial" w:hAnsi="Arial" w:cs="Arial"/>
          <w:sz w:val="18"/>
          <w:szCs w:val="18"/>
        </w:rPr>
        <w:t xml:space="preserve">. Apercíbase a la empresa </w:t>
      </w:r>
      <w:r w:rsidR="00E04D10" w:rsidRPr="0019311E">
        <w:rPr>
          <w:rFonts w:ascii="Arial" w:eastAsia="Arial" w:hAnsi="Arial" w:cs="Arial"/>
          <w:b/>
          <w:bCs/>
          <w:sz w:val="18"/>
          <w:szCs w:val="18"/>
          <w:lang w:bidi="es-MX"/>
        </w:rPr>
        <w:t>SOMECU SOLUCIONES MÉDICAS Y DE CURACIÓN, S.A. DE C.V.</w:t>
      </w:r>
      <w:r>
        <w:rPr>
          <w:rFonts w:ascii="Arial" w:eastAsia="Arial" w:hAnsi="Arial" w:cs="Arial"/>
          <w:b/>
          <w:bCs/>
          <w:sz w:val="18"/>
          <w:szCs w:val="18"/>
        </w:rPr>
        <w:t>,</w:t>
      </w:r>
      <w:r>
        <w:rPr>
          <w:rFonts w:ascii="Arial" w:eastAsia="Arial" w:hAnsi="Arial" w:cs="Arial"/>
          <w:sz w:val="18"/>
          <w:szCs w:val="18"/>
        </w:rPr>
        <w:t xml:space="preserve"> 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w:t>
      </w:r>
      <w:r w:rsidR="003967CC">
        <w:rPr>
          <w:rFonts w:ascii="Arial" w:eastAsia="Arial" w:hAnsi="Arial" w:cs="Arial"/>
          <w:sz w:val="18"/>
          <w:szCs w:val="18"/>
        </w:rPr>
        <w:t xml:space="preserve">numeral </w:t>
      </w:r>
      <w:r>
        <w:rPr>
          <w:rFonts w:ascii="Arial" w:eastAsia="Arial" w:hAnsi="Arial" w:cs="Arial"/>
          <w:sz w:val="18"/>
          <w:szCs w:val="18"/>
        </w:rPr>
        <w:t>2</w:t>
      </w:r>
      <w:r w:rsidR="000458E6">
        <w:rPr>
          <w:rFonts w:ascii="Arial" w:eastAsia="Arial" w:hAnsi="Arial" w:cs="Arial"/>
          <w:sz w:val="18"/>
          <w:szCs w:val="18"/>
        </w:rPr>
        <w:t>4</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24DCF" w:rsidRPr="00724DCF">
        <w:rPr>
          <w:rFonts w:ascii="Arial" w:eastAsia="Arial" w:hAnsi="Arial" w:cs="Arial"/>
          <w:b/>
          <w:sz w:val="18"/>
          <w:szCs w:val="18"/>
        </w:rPr>
        <w:t>LICITACIÓN PÚBLICA NACIONAL LCCC-008-2022 CON CONCURRENCIA DE COMITÉ para la adquisición de MEDICAMENTOS PREFERENTEMENTE DE PATENTE Y MATERIAL DE CURACIÓN PARA LOS BENEFICIARIOS DEL FIDEICOMISO NÚMERO F/29428-0 (22 DE ABRIL), Y SERVICIO DE ALMACENAJE, ADMINISTRACIÓN Y DISPENSA DE LOS MISMOS</w:t>
      </w:r>
      <w:r>
        <w:rPr>
          <w:rFonts w:ascii="Arial" w:eastAsia="Arial" w:hAnsi="Arial" w:cs="Arial"/>
          <w:sz w:val="18"/>
          <w:szCs w:val="18"/>
        </w:rPr>
        <w:t>, así como las previstas por la Ley de Compras Gubernamentales, Enajenaciones y Contratación de Servicios del Estado de Jalisco y sus Municipios.</w:t>
      </w:r>
    </w:p>
    <w:p w14:paraId="79D01762"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65EC60D5" w14:textId="67A14979" w:rsidR="00FD160E" w:rsidRDefault="005B6219"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 xml:space="preserve">Cuarto. </w:t>
      </w:r>
      <w:r>
        <w:rPr>
          <w:rFonts w:ascii="Arial" w:eastAsia="Arial" w:hAnsi="Arial" w:cs="Arial"/>
          <w:sz w:val="18"/>
          <w:szCs w:val="18"/>
        </w:rPr>
        <w:t xml:space="preserve">Notifíquese a la empresa </w:t>
      </w:r>
      <w:r w:rsidR="00E04D10" w:rsidRPr="0019311E">
        <w:rPr>
          <w:rFonts w:ascii="Arial" w:eastAsia="Arial" w:hAnsi="Arial" w:cs="Arial"/>
          <w:b/>
          <w:bCs/>
          <w:sz w:val="18"/>
          <w:szCs w:val="18"/>
          <w:lang w:bidi="es-MX"/>
        </w:rPr>
        <w:t>SOMECU SOLUCIONES MÉDICAS Y DE CURACIÓN, S.A. DE C.V.</w:t>
      </w:r>
      <w:r>
        <w:rPr>
          <w:rFonts w:ascii="Arial" w:eastAsia="Arial" w:hAnsi="Arial" w:cs="Arial"/>
          <w:b/>
          <w:bCs/>
          <w:sz w:val="18"/>
          <w:szCs w:val="18"/>
        </w:rPr>
        <w:t xml:space="preserve">,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Pr>
          <w:rFonts w:ascii="Arial" w:eastAsia="Arial" w:hAnsi="Arial" w:cs="Arial"/>
          <w:sz w:val="18"/>
          <w:szCs w:val="18"/>
        </w:rPr>
        <w:t xml:space="preserve">, de conformidad con lo señalado en el </w:t>
      </w:r>
      <w:r w:rsidR="003967CC">
        <w:rPr>
          <w:rFonts w:ascii="Arial" w:eastAsia="Arial" w:hAnsi="Arial" w:cs="Arial"/>
          <w:sz w:val="18"/>
          <w:szCs w:val="18"/>
        </w:rPr>
        <w:t xml:space="preserve">numeral </w:t>
      </w:r>
      <w:r>
        <w:rPr>
          <w:rFonts w:ascii="Arial" w:eastAsia="Arial" w:hAnsi="Arial" w:cs="Arial"/>
          <w:sz w:val="18"/>
          <w:szCs w:val="18"/>
        </w:rPr>
        <w:t>2</w:t>
      </w:r>
      <w:r w:rsidR="000458E6">
        <w:rPr>
          <w:rFonts w:ascii="Arial" w:eastAsia="Arial" w:hAnsi="Arial" w:cs="Arial"/>
          <w:sz w:val="18"/>
          <w:szCs w:val="18"/>
        </w:rPr>
        <w:t>3</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w:t>
      </w:r>
      <w:r w:rsidR="00724DCF" w:rsidRPr="00724DCF">
        <w:rPr>
          <w:rFonts w:ascii="Arial" w:eastAsia="Arial" w:hAnsi="Arial" w:cs="Arial"/>
          <w:b/>
          <w:sz w:val="18"/>
          <w:szCs w:val="18"/>
        </w:rPr>
        <w:t>LICITACIÓN PÚBLICA NACIONAL LCCC-008-2022 CON CONCURRENCIA DE COMITÉ para la adquisición de MEDICAMENTOS PREFERENTEMENTE DE PATENTE Y MATERIAL DE CURACIÓN PARA LOS BENEFICIARIOS DEL FIDEICOMISO NÚMERO F/29428-0 (22 DE ABRIL), Y SERVICIO DE ALMACENAJE, ADMINISTRACIÓN Y DISPENSA DE LOS MISMOS</w:t>
      </w:r>
      <w:r>
        <w:rPr>
          <w:rFonts w:ascii="Arial" w:eastAsia="Arial" w:hAnsi="Arial" w:cs="Arial"/>
          <w:sz w:val="18"/>
          <w:szCs w:val="18"/>
        </w:rPr>
        <w:t>.</w:t>
      </w:r>
    </w:p>
    <w:p w14:paraId="0D3EFCFD"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384BACDD" w14:textId="4BEC0E0A" w:rsidR="00FD160E" w:rsidRDefault="005B6219" w:rsidP="00F4721D">
      <w:pPr>
        <w:pStyle w:val="Standard"/>
        <w:tabs>
          <w:tab w:val="left" w:pos="851"/>
        </w:tabs>
        <w:spacing w:after="0"/>
        <w:ind w:right="85"/>
        <w:jc w:val="both"/>
        <w:rPr>
          <w:rFonts w:ascii="Arial" w:eastAsia="Arial" w:hAnsi="Arial" w:cs="Arial"/>
          <w:sz w:val="18"/>
          <w:szCs w:val="18"/>
        </w:rPr>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w:t>
      </w:r>
      <w:r w:rsidR="003967CC">
        <w:rPr>
          <w:rFonts w:ascii="Arial" w:eastAsia="Arial" w:hAnsi="Arial" w:cs="Arial"/>
          <w:sz w:val="18"/>
          <w:szCs w:val="18"/>
        </w:rPr>
        <w:t xml:space="preserve">numeral </w:t>
      </w:r>
      <w:r>
        <w:rPr>
          <w:rFonts w:ascii="Arial" w:eastAsia="Arial" w:hAnsi="Arial" w:cs="Arial"/>
          <w:sz w:val="18"/>
          <w:szCs w:val="18"/>
        </w:rPr>
        <w:t>2</w:t>
      </w:r>
      <w:r w:rsidR="0076080E">
        <w:rPr>
          <w:rFonts w:ascii="Arial" w:eastAsia="Arial" w:hAnsi="Arial" w:cs="Arial"/>
          <w:sz w:val="18"/>
          <w:szCs w:val="18"/>
        </w:rPr>
        <w:t>4</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24DCF" w:rsidRPr="00724DCF">
        <w:rPr>
          <w:rFonts w:ascii="Arial" w:eastAsia="Arial" w:hAnsi="Arial" w:cs="Arial"/>
          <w:b/>
          <w:bCs/>
          <w:sz w:val="18"/>
          <w:szCs w:val="18"/>
        </w:rPr>
        <w:t xml:space="preserve">LICITACIÓN PÚBLICA NACIONAL LCCC-008-2022 CON CONCURRENCIA DE COMITÉ para la adquisición de MEDICAMENTOS PREFERENTEMENTE DE PATENTE Y MATERIAL DE CURACIÓN PARA LOS BENEFICIARIOS DEL FIDEICOMISO NÚMERO F/29428-0 (22 DE ABRIL), Y SERVICIO DE ALMACENAJE, ADMINISTRACIÓN Y DISPENSA DE </w:t>
      </w:r>
      <w:proofErr w:type="gramStart"/>
      <w:r w:rsidR="00724DCF" w:rsidRPr="00724DCF">
        <w:rPr>
          <w:rFonts w:ascii="Arial" w:eastAsia="Arial" w:hAnsi="Arial" w:cs="Arial"/>
          <w:b/>
          <w:bCs/>
          <w:sz w:val="18"/>
          <w:szCs w:val="18"/>
        </w:rPr>
        <w:t>LOS MISMOS</w:t>
      </w:r>
      <w:proofErr w:type="gramEnd"/>
      <w:r>
        <w:rPr>
          <w:rFonts w:ascii="Arial" w:eastAsia="Arial" w:hAnsi="Arial" w:cs="Arial"/>
          <w:sz w:val="18"/>
          <w:szCs w:val="18"/>
        </w:rPr>
        <w:t>, así como las previstas por la Ley de Compras Gubernamentales, Enajenaciones y Contratación de Servicios del Estado de Jalisco y sus Municipios.</w:t>
      </w:r>
    </w:p>
    <w:p w14:paraId="6B5AC07A" w14:textId="77777777" w:rsidR="00F4721D" w:rsidRDefault="00F4721D" w:rsidP="00F4721D">
      <w:pPr>
        <w:pStyle w:val="Standard"/>
        <w:tabs>
          <w:tab w:val="left" w:pos="851"/>
        </w:tabs>
        <w:spacing w:after="0"/>
        <w:ind w:right="85"/>
        <w:jc w:val="both"/>
      </w:pPr>
    </w:p>
    <w:p w14:paraId="4A3359D3" w14:textId="5F82B0CF" w:rsidR="00FD160E" w:rsidRDefault="005B6219" w:rsidP="00F4721D">
      <w:pPr>
        <w:pStyle w:val="NormalWeb"/>
        <w:tabs>
          <w:tab w:val="left" w:pos="851"/>
        </w:tabs>
        <w:spacing w:before="0" w:after="0"/>
        <w:ind w:right="91"/>
        <w:rPr>
          <w:rFonts w:ascii="Arial" w:eastAsia="Arial" w:hAnsi="Arial" w:cs="Arial"/>
          <w:sz w:val="18"/>
          <w:szCs w:val="18"/>
        </w:rPr>
      </w:pPr>
      <w:r>
        <w:rPr>
          <w:rFonts w:ascii="Arial" w:eastAsia="Arial" w:hAnsi="Arial" w:cs="Arial"/>
          <w:b/>
          <w:sz w:val="18"/>
          <w:szCs w:val="18"/>
        </w:rPr>
        <w:t xml:space="preserve">Quinto. </w:t>
      </w:r>
      <w:proofErr w:type="gramStart"/>
      <w:r>
        <w:rPr>
          <w:rFonts w:ascii="Arial" w:eastAsia="Arial" w:hAnsi="Arial" w:cs="Arial"/>
          <w:sz w:val="18"/>
          <w:szCs w:val="18"/>
        </w:rPr>
        <w:t>El contrato a celebrarse</w:t>
      </w:r>
      <w:proofErr w:type="gramEnd"/>
      <w:r>
        <w:rPr>
          <w:rFonts w:ascii="Arial" w:eastAsia="Arial" w:hAnsi="Arial" w:cs="Arial"/>
          <w:sz w:val="18"/>
          <w:szCs w:val="18"/>
        </w:rPr>
        <w:t xml:space="preserve"> con el </w:t>
      </w:r>
      <w:r>
        <w:rPr>
          <w:rFonts w:ascii="Arial" w:eastAsia="Arial" w:hAnsi="Arial" w:cs="Arial"/>
          <w:b/>
          <w:bCs/>
          <w:sz w:val="18"/>
          <w:szCs w:val="18"/>
        </w:rPr>
        <w:t>PROVEEDOR</w:t>
      </w:r>
      <w:r w:rsidR="004E1118">
        <w:rPr>
          <w:rFonts w:ascii="Arial" w:eastAsia="Arial" w:hAnsi="Arial" w:cs="Arial"/>
          <w:b/>
          <w:bCs/>
          <w:sz w:val="18"/>
          <w:szCs w:val="18"/>
        </w:rPr>
        <w:t xml:space="preserve"> ADJUDICADO</w:t>
      </w:r>
      <w:r>
        <w:rPr>
          <w:rFonts w:ascii="Arial" w:eastAsia="Arial" w:hAnsi="Arial" w:cs="Arial"/>
          <w:b/>
          <w:bCs/>
          <w:sz w:val="18"/>
          <w:szCs w:val="18"/>
        </w:rPr>
        <w:t xml:space="preserve"> </w:t>
      </w:r>
      <w:r>
        <w:rPr>
          <w:rFonts w:ascii="Arial" w:eastAsia="Arial" w:hAnsi="Arial" w:cs="Arial"/>
          <w:color w:val="000000"/>
          <w:sz w:val="18"/>
          <w:szCs w:val="18"/>
        </w:rPr>
        <w:t>tendrá una vigencia a partir de</w:t>
      </w:r>
      <w:r w:rsidR="002F6F78">
        <w:rPr>
          <w:rFonts w:ascii="Arial" w:eastAsia="Arial" w:hAnsi="Arial" w:cs="Arial"/>
          <w:color w:val="000000"/>
          <w:sz w:val="18"/>
          <w:szCs w:val="18"/>
        </w:rPr>
        <w:t xml:space="preserve">l día </w:t>
      </w:r>
      <w:r w:rsidR="002F6F78" w:rsidRPr="002F6F78">
        <w:rPr>
          <w:rFonts w:ascii="Arial" w:eastAsia="Arial" w:hAnsi="Arial" w:cs="Arial"/>
          <w:b/>
          <w:bCs/>
          <w:color w:val="000000"/>
          <w:sz w:val="18"/>
          <w:szCs w:val="18"/>
        </w:rPr>
        <w:t>16 de marzo de 2022</w:t>
      </w:r>
      <w:r w:rsidR="002F6F78" w:rsidRPr="002F6F78">
        <w:rPr>
          <w:rFonts w:ascii="Arial" w:eastAsia="Arial" w:hAnsi="Arial" w:cs="Arial"/>
          <w:color w:val="000000"/>
          <w:sz w:val="18"/>
          <w:szCs w:val="18"/>
        </w:rPr>
        <w:t xml:space="preserve"> </w:t>
      </w:r>
      <w:r>
        <w:rPr>
          <w:rFonts w:ascii="Arial" w:eastAsia="Arial" w:hAnsi="Arial" w:cs="Arial"/>
          <w:color w:val="000000"/>
          <w:sz w:val="18"/>
          <w:szCs w:val="18"/>
        </w:rPr>
        <w:t xml:space="preserve">y </w:t>
      </w:r>
      <w:r w:rsidR="002F6F78">
        <w:rPr>
          <w:rFonts w:ascii="Arial" w:eastAsia="Arial" w:hAnsi="Arial" w:cs="Arial"/>
          <w:color w:val="000000"/>
          <w:sz w:val="18"/>
          <w:szCs w:val="18"/>
        </w:rPr>
        <w:t xml:space="preserve">hasta </w:t>
      </w:r>
      <w:r>
        <w:rPr>
          <w:rFonts w:ascii="Arial" w:eastAsia="Arial" w:hAnsi="Arial" w:cs="Arial"/>
          <w:color w:val="000000"/>
          <w:sz w:val="18"/>
          <w:szCs w:val="18"/>
        </w:rPr>
        <w:t xml:space="preserve">el </w:t>
      </w:r>
      <w:r w:rsidR="002F6F78">
        <w:rPr>
          <w:rFonts w:ascii="Arial" w:eastAsia="Arial" w:hAnsi="Arial" w:cs="Arial"/>
          <w:color w:val="000000"/>
          <w:sz w:val="18"/>
          <w:szCs w:val="18"/>
        </w:rPr>
        <w:t xml:space="preserve">día </w:t>
      </w:r>
      <w:r w:rsidRPr="002F6F78">
        <w:rPr>
          <w:rFonts w:ascii="Arial" w:eastAsia="Arial" w:hAnsi="Arial" w:cs="Arial"/>
          <w:b/>
          <w:bCs/>
          <w:color w:val="000000"/>
          <w:sz w:val="18"/>
          <w:szCs w:val="18"/>
        </w:rPr>
        <w:t>31 de diciembre del 202</w:t>
      </w:r>
      <w:r w:rsidR="00F60DD8" w:rsidRPr="002F6F78">
        <w:rPr>
          <w:rFonts w:ascii="Arial" w:eastAsia="Arial" w:hAnsi="Arial" w:cs="Arial"/>
          <w:b/>
          <w:bCs/>
          <w:color w:val="000000"/>
          <w:sz w:val="18"/>
          <w:szCs w:val="18"/>
        </w:rPr>
        <w:t>2</w:t>
      </w:r>
      <w:r w:rsidRPr="002F6F78">
        <w:rPr>
          <w:rFonts w:ascii="Arial" w:eastAsia="Arial" w:hAnsi="Arial" w:cs="Arial"/>
          <w:b/>
          <w:bCs/>
          <w:color w:val="000000"/>
          <w:sz w:val="18"/>
          <w:szCs w:val="18"/>
        </w:rPr>
        <w:t>,</w:t>
      </w:r>
      <w:r>
        <w:rPr>
          <w:rFonts w:ascii="Arial" w:eastAsia="Arial" w:hAnsi="Arial" w:cs="Arial"/>
          <w:bCs/>
          <w:color w:val="000000"/>
          <w:sz w:val="18"/>
          <w:szCs w:val="18"/>
        </w:rPr>
        <w:t xml:space="preserve">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sidR="00263FDF" w:rsidRPr="00263FDF">
        <w:rPr>
          <w:rFonts w:ascii="Arial" w:eastAsia="Arial" w:hAnsi="Arial" w:cs="Arial"/>
          <w:b/>
          <w:bCs/>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w:t>
      </w:r>
      <w:r w:rsidR="00D22EAF">
        <w:rPr>
          <w:rFonts w:ascii="Arial" w:eastAsia="Arial" w:hAnsi="Arial" w:cs="Arial"/>
          <w:sz w:val="18"/>
          <w:szCs w:val="18"/>
        </w:rPr>
        <w:t>76</w:t>
      </w:r>
      <w:r>
        <w:rPr>
          <w:rFonts w:ascii="Arial" w:eastAsia="Arial" w:hAnsi="Arial" w:cs="Arial"/>
          <w:sz w:val="18"/>
          <w:szCs w:val="18"/>
        </w:rPr>
        <w:t xml:space="preserve"> de la Ley de Compras Gubernamentales, </w:t>
      </w:r>
      <w:r>
        <w:rPr>
          <w:rFonts w:ascii="Arial" w:eastAsia="Arial" w:hAnsi="Arial" w:cs="Arial"/>
          <w:sz w:val="18"/>
          <w:szCs w:val="18"/>
        </w:rPr>
        <w:lastRenderedPageBreak/>
        <w:t>Enajenaciones y Contratación de Servicios del Estado de Jalisco y sus Municipios</w:t>
      </w:r>
      <w:r w:rsidR="002D5D5D">
        <w:rPr>
          <w:rFonts w:ascii="Arial" w:eastAsia="Arial" w:hAnsi="Arial" w:cs="Arial"/>
          <w:sz w:val="18"/>
          <w:szCs w:val="18"/>
        </w:rPr>
        <w:t>,</w:t>
      </w:r>
      <w:r>
        <w:rPr>
          <w:rFonts w:ascii="Arial" w:eastAsia="Arial" w:hAnsi="Arial" w:cs="Arial"/>
          <w:sz w:val="18"/>
          <w:szCs w:val="18"/>
        </w:rPr>
        <w:t xml:space="preserve"> </w:t>
      </w:r>
      <w:r w:rsidR="002D5D5D">
        <w:rPr>
          <w:rFonts w:ascii="Arial" w:eastAsia="Arial" w:hAnsi="Arial" w:cs="Arial"/>
          <w:sz w:val="18"/>
          <w:szCs w:val="18"/>
        </w:rPr>
        <w:t>y</w:t>
      </w:r>
      <w:r>
        <w:rPr>
          <w:rFonts w:ascii="Arial" w:eastAsia="Arial" w:hAnsi="Arial" w:cs="Arial"/>
          <w:sz w:val="18"/>
          <w:szCs w:val="18"/>
        </w:rPr>
        <w:t xml:space="preserve"> </w:t>
      </w:r>
      <w:r w:rsidR="002D5D5D">
        <w:rPr>
          <w:rFonts w:ascii="Arial" w:eastAsia="Arial" w:hAnsi="Arial" w:cs="Arial"/>
          <w:sz w:val="18"/>
          <w:szCs w:val="18"/>
        </w:rPr>
        <w:t xml:space="preserve">al </w:t>
      </w:r>
      <w:r>
        <w:rPr>
          <w:rFonts w:ascii="Arial" w:eastAsia="Arial" w:hAnsi="Arial" w:cs="Arial"/>
          <w:sz w:val="18"/>
          <w:szCs w:val="18"/>
        </w:rPr>
        <w:t>Artículo 10</w:t>
      </w:r>
      <w:r w:rsidR="00D22EAF">
        <w:rPr>
          <w:rFonts w:ascii="Arial" w:eastAsia="Arial" w:hAnsi="Arial" w:cs="Arial"/>
          <w:sz w:val="18"/>
          <w:szCs w:val="18"/>
        </w:rPr>
        <w:t>1 fracción V</w:t>
      </w:r>
      <w:r>
        <w:rPr>
          <w:rFonts w:ascii="Arial" w:eastAsia="Arial" w:hAnsi="Arial" w:cs="Arial"/>
          <w:sz w:val="18"/>
          <w:szCs w:val="18"/>
        </w:rPr>
        <w:t xml:space="preserve"> del </w:t>
      </w:r>
      <w:r>
        <w:rPr>
          <w:rFonts w:ascii="Arial" w:eastAsia="Arial" w:hAnsi="Arial" w:cs="Arial"/>
          <w:b/>
          <w:bCs/>
          <w:sz w:val="18"/>
          <w:szCs w:val="18"/>
        </w:rPr>
        <w:t>REGLAMENTO</w:t>
      </w:r>
      <w:r>
        <w:rPr>
          <w:rFonts w:ascii="Arial" w:eastAsia="Arial" w:hAnsi="Arial" w:cs="Arial"/>
          <w:sz w:val="18"/>
          <w:szCs w:val="18"/>
        </w:rPr>
        <w:t xml:space="preserve"> de la citada</w:t>
      </w:r>
      <w:r w:rsidR="000D1897">
        <w:rPr>
          <w:rFonts w:ascii="Arial" w:eastAsia="Arial" w:hAnsi="Arial" w:cs="Arial"/>
          <w:sz w:val="18"/>
          <w:szCs w:val="18"/>
        </w:rPr>
        <w:t xml:space="preserve"> </w:t>
      </w:r>
      <w:r w:rsidR="000D1897" w:rsidRPr="00764184">
        <w:rPr>
          <w:rFonts w:ascii="Arial" w:eastAsia="Arial" w:hAnsi="Arial" w:cs="Arial"/>
          <w:b/>
          <w:bCs/>
          <w:sz w:val="18"/>
          <w:szCs w:val="18"/>
        </w:rPr>
        <w:t>LEY</w:t>
      </w:r>
      <w:r>
        <w:rPr>
          <w:rFonts w:ascii="Arial" w:eastAsia="Arial" w:hAnsi="Arial" w:cs="Arial"/>
          <w:sz w:val="18"/>
          <w:szCs w:val="18"/>
        </w:rPr>
        <w:t>.</w:t>
      </w:r>
    </w:p>
    <w:p w14:paraId="010D21A5" w14:textId="0F3A3BFD" w:rsidR="00F4721D" w:rsidRDefault="00F4721D" w:rsidP="00F4721D">
      <w:pPr>
        <w:pStyle w:val="NormalWeb"/>
        <w:tabs>
          <w:tab w:val="left" w:pos="851"/>
        </w:tabs>
        <w:spacing w:before="0" w:after="0"/>
        <w:ind w:right="91"/>
        <w:rPr>
          <w:rFonts w:ascii="Arial" w:hAnsi="Arial" w:cs="Arial"/>
          <w:sz w:val="18"/>
          <w:szCs w:val="18"/>
        </w:rPr>
      </w:pPr>
    </w:p>
    <w:p w14:paraId="2F09CEB1" w14:textId="7D61B405" w:rsidR="00FD160E" w:rsidRPr="00CD5658" w:rsidRDefault="005B6219"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w:t>
      </w:r>
      <w:r w:rsidR="003967CC">
        <w:rPr>
          <w:rFonts w:ascii="Arial" w:eastAsia="Arial" w:hAnsi="Arial" w:cs="Arial"/>
          <w:sz w:val="18"/>
          <w:szCs w:val="18"/>
        </w:rPr>
        <w:t xml:space="preserve">numeral </w:t>
      </w:r>
      <w:r>
        <w:rPr>
          <w:rFonts w:ascii="Arial" w:eastAsia="Arial" w:hAnsi="Arial" w:cs="Arial"/>
          <w:sz w:val="18"/>
          <w:szCs w:val="18"/>
        </w:rPr>
        <w:t>1</w:t>
      </w:r>
      <w:r w:rsidR="000458E6">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w:t>
      </w:r>
      <w:r w:rsidR="003967CC" w:rsidRPr="003967CC">
        <w:rPr>
          <w:rFonts w:ascii="Arial" w:eastAsia="Arial" w:hAnsi="Arial" w:cs="Arial"/>
          <w:sz w:val="18"/>
          <w:szCs w:val="18"/>
        </w:rPr>
        <w:t>Ley</w:t>
      </w:r>
      <w:r w:rsidR="003967CC">
        <w:rPr>
          <w:rFonts w:ascii="Arial" w:eastAsia="Arial" w:hAnsi="Arial" w:cs="Arial"/>
          <w:sz w:val="18"/>
          <w:szCs w:val="18"/>
        </w:rPr>
        <w:t xml:space="preserve"> </w:t>
      </w:r>
      <w:r>
        <w:rPr>
          <w:rFonts w:ascii="Arial" w:eastAsia="Arial" w:hAnsi="Arial" w:cs="Arial"/>
          <w:sz w:val="18"/>
          <w:szCs w:val="18"/>
        </w:rPr>
        <w:t xml:space="preserve">de Compras Gubernamentales, Enajenaciones y Contratación de Servicios del Estado de Jalisco y sus Municipios y el Artículo 73 del </w:t>
      </w:r>
      <w:r w:rsidRPr="00CD5658">
        <w:rPr>
          <w:rFonts w:ascii="Arial" w:eastAsia="Arial" w:hAnsi="Arial" w:cs="Arial"/>
          <w:b/>
          <w:bCs/>
          <w:sz w:val="18"/>
          <w:szCs w:val="18"/>
        </w:rPr>
        <w:t>REGLAMENTO</w:t>
      </w:r>
      <w:r w:rsidRPr="00CD5658">
        <w:rPr>
          <w:rFonts w:ascii="Arial" w:eastAsia="Arial" w:hAnsi="Arial" w:cs="Arial"/>
          <w:sz w:val="18"/>
          <w:szCs w:val="18"/>
        </w:rPr>
        <w:t xml:space="preserve"> de la citada </w:t>
      </w:r>
      <w:r w:rsidR="000D1897" w:rsidRPr="00764184">
        <w:rPr>
          <w:rFonts w:ascii="Arial" w:eastAsia="Arial" w:hAnsi="Arial" w:cs="Arial"/>
          <w:b/>
          <w:bCs/>
          <w:sz w:val="18"/>
          <w:szCs w:val="18"/>
        </w:rPr>
        <w:t>LEY</w:t>
      </w:r>
      <w:r w:rsidRPr="00CD5658">
        <w:rPr>
          <w:rFonts w:ascii="Arial" w:eastAsia="Arial" w:hAnsi="Arial" w:cs="Arial"/>
          <w:sz w:val="18"/>
          <w:szCs w:val="18"/>
        </w:rPr>
        <w:t>.</w:t>
      </w:r>
    </w:p>
    <w:p w14:paraId="4D01A6BA" w14:textId="77777777" w:rsidR="00697931" w:rsidRPr="00F4721D" w:rsidRDefault="00697931" w:rsidP="006F21FB">
      <w:pPr>
        <w:pStyle w:val="Standard"/>
        <w:tabs>
          <w:tab w:val="left" w:pos="851"/>
        </w:tabs>
        <w:spacing w:after="0"/>
        <w:ind w:right="84"/>
        <w:jc w:val="both"/>
        <w:rPr>
          <w:rFonts w:ascii="Arial" w:hAnsi="Arial" w:cs="Arial"/>
          <w:sz w:val="18"/>
          <w:szCs w:val="18"/>
        </w:rPr>
      </w:pPr>
    </w:p>
    <w:p w14:paraId="264B2A61" w14:textId="44540078" w:rsidR="00FD160E" w:rsidRDefault="005B6219" w:rsidP="000302C4">
      <w:pPr>
        <w:pStyle w:val="Standard"/>
        <w:tabs>
          <w:tab w:val="left" w:pos="851"/>
        </w:tabs>
        <w:spacing w:after="0"/>
        <w:ind w:right="81"/>
        <w:jc w:val="both"/>
        <w:rPr>
          <w:rFonts w:ascii="Arial" w:eastAsia="Arial" w:hAnsi="Arial" w:cs="Arial"/>
          <w:sz w:val="18"/>
          <w:szCs w:val="18"/>
        </w:rPr>
      </w:pPr>
      <w:proofErr w:type="gramStart"/>
      <w:r>
        <w:rPr>
          <w:rFonts w:ascii="Arial" w:eastAsia="Arial" w:hAnsi="Arial" w:cs="Arial"/>
          <w:sz w:val="18"/>
          <w:szCs w:val="18"/>
        </w:rPr>
        <w:t>De acuerdo a</w:t>
      </w:r>
      <w:proofErr w:type="gramEnd"/>
      <w:r>
        <w:rPr>
          <w:rFonts w:ascii="Arial" w:eastAsia="Arial" w:hAnsi="Arial" w:cs="Arial"/>
          <w:sz w:val="18"/>
          <w:szCs w:val="18"/>
        </w:rPr>
        <w:t xml:space="preserve">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14:paraId="65A2E398" w14:textId="77777777" w:rsidR="000302C4" w:rsidRDefault="000302C4" w:rsidP="000302C4">
      <w:pPr>
        <w:pStyle w:val="Standard"/>
        <w:tabs>
          <w:tab w:val="left" w:pos="851"/>
        </w:tabs>
        <w:spacing w:after="0"/>
        <w:ind w:right="81"/>
        <w:jc w:val="both"/>
      </w:pPr>
    </w:p>
    <w:p w14:paraId="2CA5890E" w14:textId="146835C1" w:rsidR="00FD160E" w:rsidRDefault="005B6219" w:rsidP="000302C4">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y Económico efectuados por el </w:t>
      </w:r>
      <w:r w:rsidR="00AA369F" w:rsidRPr="00AA369F">
        <w:rPr>
          <w:rFonts w:ascii="Arial" w:eastAsia="Arial" w:hAnsi="Arial" w:cs="Arial"/>
          <w:sz w:val="18"/>
          <w:szCs w:val="18"/>
        </w:rPr>
        <w:t>Área Requirente,</w:t>
      </w:r>
      <w:r>
        <w:rPr>
          <w:rFonts w:ascii="Arial" w:eastAsia="Arial" w:hAnsi="Arial" w:cs="Arial"/>
          <w:sz w:val="18"/>
          <w:szCs w:val="18"/>
        </w:rPr>
        <w:t xml:space="preserve"> el Área Técnic</w:t>
      </w:r>
      <w:r w:rsidRPr="00AA369F">
        <w:rPr>
          <w:rFonts w:ascii="Arial" w:eastAsia="Arial" w:hAnsi="Arial" w:cs="Arial"/>
          <w:sz w:val="18"/>
          <w:szCs w:val="18"/>
        </w:rPr>
        <w:t>a</w:t>
      </w:r>
      <w:r w:rsidR="003E5C3D">
        <w:rPr>
          <w:rFonts w:ascii="Arial" w:eastAsia="Arial" w:hAnsi="Arial" w:cs="Arial"/>
          <w:sz w:val="18"/>
          <w:szCs w:val="18"/>
        </w:rPr>
        <w:t xml:space="preserve"> y</w:t>
      </w:r>
      <w:r w:rsidRPr="00AA369F">
        <w:rPr>
          <w:rFonts w:ascii="Arial" w:eastAsia="Arial" w:hAnsi="Arial" w:cs="Arial"/>
          <w:sz w:val="18"/>
          <w:szCs w:val="18"/>
        </w:rPr>
        <w:t xml:space="preserve"> la Unidad Centralizada de Compras</w:t>
      </w:r>
      <w:r>
        <w:rPr>
          <w:rFonts w:ascii="Arial" w:eastAsia="Arial" w:hAnsi="Arial" w:cs="Arial"/>
          <w:sz w:val="18"/>
          <w:szCs w:val="18"/>
        </w:rPr>
        <w:t>.</w:t>
      </w:r>
    </w:p>
    <w:p w14:paraId="0D87672E" w14:textId="77777777" w:rsidR="000302C4" w:rsidRDefault="000302C4" w:rsidP="000302C4">
      <w:pPr>
        <w:pStyle w:val="Standard"/>
        <w:tabs>
          <w:tab w:val="left" w:pos="851"/>
        </w:tabs>
        <w:spacing w:after="0"/>
        <w:jc w:val="both"/>
      </w:pPr>
    </w:p>
    <w:p w14:paraId="64AA790A" w14:textId="14AAE7DE" w:rsidR="00D10686" w:rsidRDefault="005B6219" w:rsidP="000302C4">
      <w:pPr>
        <w:pStyle w:val="Standard"/>
        <w:tabs>
          <w:tab w:val="left" w:pos="851"/>
          <w:tab w:val="left" w:pos="2280"/>
          <w:tab w:val="left" w:pos="6888"/>
        </w:tabs>
        <w:spacing w:after="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p w14:paraId="7B8DFD59" w14:textId="77777777" w:rsidR="00842C3E" w:rsidRDefault="00842C3E" w:rsidP="000302C4">
      <w:pPr>
        <w:pStyle w:val="Standard"/>
        <w:tabs>
          <w:tab w:val="left" w:pos="851"/>
          <w:tab w:val="left" w:pos="2280"/>
          <w:tab w:val="left" w:pos="6888"/>
        </w:tabs>
        <w:spacing w:after="0" w:line="360" w:lineRule="auto"/>
        <w:jc w:val="both"/>
        <w:rPr>
          <w:rFonts w:ascii="Arial" w:eastAsia="Arial" w:hAnsi="Arial" w:cs="Arial"/>
          <w:b/>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2"/>
        <w:gridCol w:w="2418"/>
        <w:gridCol w:w="1559"/>
        <w:gridCol w:w="2132"/>
        <w:gridCol w:w="1979"/>
      </w:tblGrid>
      <w:tr w:rsidR="00842C3E" w:rsidRPr="000B7152" w14:paraId="68360B6A" w14:textId="77777777" w:rsidTr="00842C3E">
        <w:trPr>
          <w:trHeight w:val="360"/>
          <w:tblHeader/>
          <w:jc w:val="center"/>
        </w:trPr>
        <w:tc>
          <w:tcPr>
            <w:tcW w:w="1972" w:type="dxa"/>
            <w:shd w:val="clear" w:color="auto" w:fill="D0CECE" w:themeFill="background2" w:themeFillShade="E6"/>
            <w:vAlign w:val="center"/>
            <w:hideMark/>
          </w:tcPr>
          <w:p w14:paraId="13FE1EA2" w14:textId="77777777" w:rsidR="00842C3E" w:rsidRPr="008A2760" w:rsidRDefault="00842C3E" w:rsidP="006F2C4D">
            <w:pPr>
              <w:spacing w:after="0"/>
              <w:jc w:val="center"/>
              <w:rPr>
                <w:rFonts w:ascii="Arial" w:hAnsi="Arial" w:cs="Arial"/>
                <w:b/>
                <w:bCs/>
                <w:color w:val="000000"/>
                <w:sz w:val="18"/>
                <w:szCs w:val="18"/>
              </w:rPr>
            </w:pPr>
            <w:r>
              <w:rPr>
                <w:rFonts w:ascii="Arial" w:hAnsi="Arial" w:cs="Arial"/>
                <w:b/>
                <w:bCs/>
                <w:color w:val="000000"/>
                <w:sz w:val="18"/>
                <w:szCs w:val="18"/>
              </w:rPr>
              <w:t>NOMBRE</w:t>
            </w:r>
          </w:p>
        </w:tc>
        <w:tc>
          <w:tcPr>
            <w:tcW w:w="2418" w:type="dxa"/>
            <w:shd w:val="clear" w:color="auto" w:fill="D0CECE" w:themeFill="background2" w:themeFillShade="E6"/>
            <w:vAlign w:val="center"/>
            <w:hideMark/>
          </w:tcPr>
          <w:p w14:paraId="16E9F2D6" w14:textId="77777777" w:rsidR="00842C3E" w:rsidRPr="008A2760" w:rsidRDefault="00842C3E" w:rsidP="006F2C4D">
            <w:pPr>
              <w:spacing w:after="0"/>
              <w:jc w:val="center"/>
              <w:rPr>
                <w:rFonts w:ascii="Arial" w:hAnsi="Arial" w:cs="Arial"/>
                <w:b/>
                <w:bCs/>
                <w:color w:val="000000"/>
                <w:sz w:val="18"/>
                <w:szCs w:val="18"/>
              </w:rPr>
            </w:pPr>
            <w:r>
              <w:rPr>
                <w:rFonts w:ascii="Arial" w:hAnsi="Arial" w:cs="Arial"/>
                <w:b/>
                <w:bCs/>
                <w:color w:val="000000"/>
                <w:sz w:val="18"/>
                <w:szCs w:val="18"/>
              </w:rPr>
              <w:t>PROCENDENCIA</w:t>
            </w:r>
          </w:p>
        </w:tc>
        <w:tc>
          <w:tcPr>
            <w:tcW w:w="1559" w:type="dxa"/>
            <w:shd w:val="clear" w:color="auto" w:fill="D0CECE" w:themeFill="background2" w:themeFillShade="E6"/>
            <w:vAlign w:val="center"/>
            <w:hideMark/>
          </w:tcPr>
          <w:p w14:paraId="2815C83F" w14:textId="77777777" w:rsidR="00842C3E" w:rsidRPr="008A2760" w:rsidRDefault="00842C3E" w:rsidP="006F2C4D">
            <w:pPr>
              <w:spacing w:after="0"/>
              <w:jc w:val="center"/>
              <w:rPr>
                <w:rFonts w:ascii="Arial" w:hAnsi="Arial" w:cs="Arial"/>
                <w:b/>
                <w:bCs/>
                <w:color w:val="000000"/>
                <w:sz w:val="18"/>
                <w:szCs w:val="18"/>
              </w:rPr>
            </w:pPr>
            <w:r>
              <w:rPr>
                <w:rFonts w:ascii="Arial" w:hAnsi="Arial" w:cs="Arial"/>
                <w:b/>
                <w:bCs/>
                <w:color w:val="000000"/>
                <w:sz w:val="18"/>
                <w:szCs w:val="18"/>
              </w:rPr>
              <w:t>CARGO</w:t>
            </w:r>
          </w:p>
        </w:tc>
        <w:tc>
          <w:tcPr>
            <w:tcW w:w="2132" w:type="dxa"/>
            <w:shd w:val="clear" w:color="auto" w:fill="D0CECE" w:themeFill="background2" w:themeFillShade="E6"/>
            <w:vAlign w:val="center"/>
          </w:tcPr>
          <w:p w14:paraId="66AFDDD2" w14:textId="77777777" w:rsidR="00842C3E" w:rsidRPr="008A2760" w:rsidRDefault="00842C3E" w:rsidP="006F2C4D">
            <w:pPr>
              <w:spacing w:after="0"/>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1979" w:type="dxa"/>
            <w:shd w:val="clear" w:color="auto" w:fill="D0CECE" w:themeFill="background2" w:themeFillShade="E6"/>
            <w:vAlign w:val="center"/>
            <w:hideMark/>
          </w:tcPr>
          <w:p w14:paraId="03DD9F54" w14:textId="77777777" w:rsidR="00842C3E" w:rsidRPr="008A2760" w:rsidRDefault="00842C3E" w:rsidP="006F2C4D">
            <w:pPr>
              <w:spacing w:after="0"/>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842C3E" w:rsidRPr="000B7152" w14:paraId="52F0A98C" w14:textId="77777777" w:rsidTr="00842C3E">
        <w:trPr>
          <w:trHeight w:val="1247"/>
          <w:jc w:val="center"/>
        </w:trPr>
        <w:tc>
          <w:tcPr>
            <w:tcW w:w="1972" w:type="dxa"/>
            <w:shd w:val="clear" w:color="auto" w:fill="auto"/>
            <w:vAlign w:val="center"/>
          </w:tcPr>
          <w:p w14:paraId="7C60E0A8" w14:textId="77777777" w:rsidR="00842C3E" w:rsidRPr="000B7152" w:rsidRDefault="00842C3E" w:rsidP="006F2C4D">
            <w:pPr>
              <w:spacing w:after="0"/>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2418" w:type="dxa"/>
            <w:shd w:val="clear" w:color="auto" w:fill="auto"/>
            <w:vAlign w:val="center"/>
          </w:tcPr>
          <w:p w14:paraId="2B97969A"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1559" w:type="dxa"/>
            <w:tcBorders>
              <w:bottom w:val="single" w:sz="4" w:space="0" w:color="auto"/>
            </w:tcBorders>
            <w:shd w:val="clear" w:color="auto" w:fill="auto"/>
            <w:vAlign w:val="center"/>
          </w:tcPr>
          <w:p w14:paraId="7179584D"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Presidente Suplente</w:t>
            </w:r>
          </w:p>
        </w:tc>
        <w:tc>
          <w:tcPr>
            <w:tcW w:w="2132" w:type="dxa"/>
            <w:tcBorders>
              <w:bottom w:val="single" w:sz="4" w:space="0" w:color="auto"/>
            </w:tcBorders>
          </w:tcPr>
          <w:p w14:paraId="573D7151" w14:textId="77777777" w:rsidR="00842C3E" w:rsidRPr="000B7152" w:rsidRDefault="00842C3E" w:rsidP="006F2C4D">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6B310744" w14:textId="77777777" w:rsidR="00842C3E" w:rsidRPr="000B7152" w:rsidRDefault="00842C3E" w:rsidP="006F2C4D">
            <w:pPr>
              <w:spacing w:after="0"/>
              <w:jc w:val="center"/>
              <w:rPr>
                <w:rFonts w:ascii="Arial" w:hAnsi="Arial" w:cs="Arial"/>
                <w:color w:val="000000"/>
                <w:sz w:val="18"/>
                <w:szCs w:val="18"/>
              </w:rPr>
            </w:pPr>
          </w:p>
        </w:tc>
      </w:tr>
      <w:tr w:rsidR="00842C3E" w:rsidRPr="000B7152" w14:paraId="17A3B41C" w14:textId="77777777" w:rsidTr="00842C3E">
        <w:trPr>
          <w:trHeight w:val="1295"/>
          <w:jc w:val="center"/>
        </w:trPr>
        <w:tc>
          <w:tcPr>
            <w:tcW w:w="1972" w:type="dxa"/>
            <w:shd w:val="clear" w:color="auto" w:fill="auto"/>
            <w:vAlign w:val="center"/>
            <w:hideMark/>
          </w:tcPr>
          <w:p w14:paraId="75A544C9" w14:textId="77777777" w:rsidR="00842C3E" w:rsidRPr="000B7152" w:rsidRDefault="00842C3E" w:rsidP="006F2C4D">
            <w:pPr>
              <w:spacing w:after="0"/>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2418" w:type="dxa"/>
            <w:shd w:val="clear" w:color="auto" w:fill="auto"/>
            <w:vAlign w:val="center"/>
            <w:hideMark/>
          </w:tcPr>
          <w:p w14:paraId="604CC68F"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1559" w:type="dxa"/>
            <w:tcBorders>
              <w:bottom w:val="single" w:sz="4" w:space="0" w:color="auto"/>
            </w:tcBorders>
            <w:shd w:val="clear" w:color="auto" w:fill="auto"/>
            <w:vAlign w:val="center"/>
          </w:tcPr>
          <w:p w14:paraId="7C6A3962" w14:textId="77777777" w:rsidR="00842C3E" w:rsidRPr="00EC0D4D" w:rsidRDefault="00842C3E" w:rsidP="006F2C4D">
            <w:pPr>
              <w:spacing w:after="0"/>
              <w:jc w:val="center"/>
              <w:rPr>
                <w:rFonts w:ascii="Arial" w:hAnsi="Arial" w:cs="Arial"/>
                <w:color w:val="000000"/>
                <w:sz w:val="18"/>
                <w:szCs w:val="18"/>
              </w:rPr>
            </w:pPr>
            <w:r w:rsidRPr="00EC0D4D">
              <w:rPr>
                <w:rFonts w:ascii="Arial" w:hAnsi="Arial" w:cs="Arial"/>
                <w:color w:val="000000"/>
                <w:sz w:val="18"/>
                <w:szCs w:val="18"/>
              </w:rPr>
              <w:t>Secretario Técnico</w:t>
            </w:r>
          </w:p>
          <w:p w14:paraId="122851DA" w14:textId="77777777" w:rsidR="00842C3E" w:rsidRPr="000B7152" w:rsidRDefault="00842C3E" w:rsidP="006F2C4D">
            <w:pPr>
              <w:spacing w:after="0"/>
              <w:jc w:val="center"/>
              <w:rPr>
                <w:rFonts w:ascii="Arial" w:hAnsi="Arial" w:cs="Arial"/>
                <w:b/>
                <w:bCs/>
                <w:color w:val="000000"/>
                <w:sz w:val="18"/>
                <w:szCs w:val="18"/>
              </w:rPr>
            </w:pPr>
          </w:p>
        </w:tc>
        <w:tc>
          <w:tcPr>
            <w:tcW w:w="2132" w:type="dxa"/>
            <w:tcBorders>
              <w:bottom w:val="single" w:sz="4" w:space="0" w:color="auto"/>
            </w:tcBorders>
          </w:tcPr>
          <w:p w14:paraId="2FD8C561" w14:textId="77777777" w:rsidR="00842C3E" w:rsidRPr="000B7152" w:rsidRDefault="00842C3E" w:rsidP="006F2C4D">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hideMark/>
          </w:tcPr>
          <w:p w14:paraId="2A18E205" w14:textId="77777777" w:rsidR="00842C3E" w:rsidRPr="000B7152" w:rsidRDefault="00842C3E" w:rsidP="006F2C4D">
            <w:pPr>
              <w:spacing w:after="0"/>
              <w:jc w:val="center"/>
              <w:rPr>
                <w:rFonts w:ascii="Arial" w:hAnsi="Arial" w:cs="Arial"/>
                <w:color w:val="000000"/>
                <w:sz w:val="18"/>
                <w:szCs w:val="18"/>
              </w:rPr>
            </w:pPr>
          </w:p>
        </w:tc>
      </w:tr>
      <w:tr w:rsidR="00842C3E" w:rsidRPr="000B7152" w14:paraId="18D8E4DC" w14:textId="77777777" w:rsidTr="00842C3E">
        <w:trPr>
          <w:trHeight w:val="1295"/>
          <w:jc w:val="center"/>
        </w:trPr>
        <w:tc>
          <w:tcPr>
            <w:tcW w:w="1972" w:type="dxa"/>
            <w:shd w:val="clear" w:color="auto" w:fill="auto"/>
            <w:vAlign w:val="center"/>
          </w:tcPr>
          <w:p w14:paraId="7E4144EC"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 xml:space="preserve">Lic. Alberto Ponce García </w:t>
            </w:r>
          </w:p>
        </w:tc>
        <w:tc>
          <w:tcPr>
            <w:tcW w:w="2418" w:type="dxa"/>
            <w:shd w:val="clear" w:color="auto" w:fill="auto"/>
            <w:vAlign w:val="center"/>
          </w:tcPr>
          <w:p w14:paraId="28FE1F20" w14:textId="77777777" w:rsidR="00842C3E" w:rsidRDefault="00842C3E" w:rsidP="006F2C4D">
            <w:pPr>
              <w:spacing w:after="0"/>
              <w:jc w:val="center"/>
              <w:rPr>
                <w:rFonts w:ascii="Arial" w:hAnsi="Arial" w:cs="Arial"/>
                <w:color w:val="000000"/>
                <w:sz w:val="18"/>
                <w:szCs w:val="18"/>
              </w:rPr>
            </w:pPr>
            <w:r>
              <w:rPr>
                <w:rFonts w:ascii="Arial" w:hAnsi="Arial" w:cs="Arial"/>
                <w:color w:val="000000"/>
                <w:sz w:val="18"/>
                <w:szCs w:val="18"/>
              </w:rPr>
              <w:t xml:space="preserve">Representante Suplente de la Secretaría de la Hacienda Pública </w:t>
            </w:r>
          </w:p>
        </w:tc>
        <w:tc>
          <w:tcPr>
            <w:tcW w:w="1559" w:type="dxa"/>
            <w:tcBorders>
              <w:bottom w:val="single" w:sz="4" w:space="0" w:color="auto"/>
            </w:tcBorders>
            <w:shd w:val="clear" w:color="auto" w:fill="auto"/>
            <w:vAlign w:val="center"/>
          </w:tcPr>
          <w:p w14:paraId="37FCDF2C" w14:textId="77777777" w:rsidR="00842C3E" w:rsidRPr="00EC0D4D" w:rsidRDefault="00842C3E" w:rsidP="006F2C4D">
            <w:pPr>
              <w:spacing w:after="0"/>
              <w:jc w:val="center"/>
              <w:rPr>
                <w:rFonts w:ascii="Arial" w:hAnsi="Arial" w:cs="Arial"/>
                <w:color w:val="000000"/>
                <w:sz w:val="18"/>
                <w:szCs w:val="18"/>
              </w:rPr>
            </w:pPr>
            <w:r>
              <w:rPr>
                <w:rFonts w:ascii="Arial" w:hAnsi="Arial" w:cs="Arial"/>
                <w:color w:val="000000"/>
                <w:sz w:val="18"/>
                <w:szCs w:val="18"/>
              </w:rPr>
              <w:t>Vocal</w:t>
            </w:r>
          </w:p>
        </w:tc>
        <w:tc>
          <w:tcPr>
            <w:tcW w:w="2132" w:type="dxa"/>
            <w:tcBorders>
              <w:bottom w:val="single" w:sz="4" w:space="0" w:color="auto"/>
            </w:tcBorders>
          </w:tcPr>
          <w:p w14:paraId="7B0A7EEF" w14:textId="77777777" w:rsidR="00842C3E" w:rsidRPr="000B7152" w:rsidRDefault="00842C3E" w:rsidP="006F2C4D">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5CB4A2DD" w14:textId="77777777" w:rsidR="00842C3E" w:rsidRPr="000B7152" w:rsidRDefault="00842C3E" w:rsidP="006F2C4D">
            <w:pPr>
              <w:spacing w:after="0"/>
              <w:jc w:val="center"/>
              <w:rPr>
                <w:rFonts w:ascii="Arial" w:hAnsi="Arial" w:cs="Arial"/>
                <w:color w:val="000000"/>
                <w:sz w:val="18"/>
                <w:szCs w:val="18"/>
              </w:rPr>
            </w:pPr>
          </w:p>
        </w:tc>
      </w:tr>
      <w:tr w:rsidR="00842C3E" w:rsidRPr="000B7152" w14:paraId="240FAC5C" w14:textId="77777777" w:rsidTr="00842C3E">
        <w:trPr>
          <w:trHeight w:val="1172"/>
          <w:jc w:val="center"/>
        </w:trPr>
        <w:tc>
          <w:tcPr>
            <w:tcW w:w="1972" w:type="dxa"/>
            <w:shd w:val="clear" w:color="auto" w:fill="auto"/>
            <w:vAlign w:val="center"/>
          </w:tcPr>
          <w:p w14:paraId="53D086F7" w14:textId="77777777" w:rsidR="00842C3E" w:rsidRPr="000B7152" w:rsidRDefault="00842C3E" w:rsidP="006F2C4D">
            <w:pPr>
              <w:spacing w:after="0"/>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Alma Ivette Espinoza Casillas</w:t>
            </w:r>
          </w:p>
        </w:tc>
        <w:tc>
          <w:tcPr>
            <w:tcW w:w="2418" w:type="dxa"/>
            <w:tcBorders>
              <w:right w:val="single" w:sz="4" w:space="0" w:color="auto"/>
            </w:tcBorders>
            <w:shd w:val="clear" w:color="auto" w:fill="auto"/>
            <w:vAlign w:val="center"/>
          </w:tcPr>
          <w:p w14:paraId="01D690AB"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1559" w:type="dxa"/>
            <w:tcBorders>
              <w:top w:val="single" w:sz="4" w:space="0" w:color="auto"/>
              <w:left w:val="single" w:sz="4" w:space="0" w:color="auto"/>
              <w:right w:val="single" w:sz="4" w:space="0" w:color="auto"/>
            </w:tcBorders>
            <w:shd w:val="clear" w:color="auto" w:fill="auto"/>
            <w:vAlign w:val="center"/>
          </w:tcPr>
          <w:p w14:paraId="1F78A8EB" w14:textId="77777777" w:rsidR="00842C3E" w:rsidRPr="000B7152" w:rsidRDefault="00842C3E" w:rsidP="006F2C4D">
            <w:pPr>
              <w:spacing w:after="0"/>
              <w:ind w:left="-72"/>
              <w:jc w:val="center"/>
              <w:rPr>
                <w:rFonts w:ascii="Arial" w:hAnsi="Arial" w:cs="Arial"/>
                <w:color w:val="000000"/>
                <w:sz w:val="18"/>
                <w:szCs w:val="18"/>
              </w:rPr>
            </w:pPr>
            <w:r>
              <w:rPr>
                <w:rFonts w:ascii="Arial" w:hAnsi="Arial" w:cs="Arial"/>
                <w:color w:val="000000"/>
                <w:sz w:val="18"/>
                <w:szCs w:val="18"/>
              </w:rPr>
              <w:t>Vocal</w:t>
            </w:r>
          </w:p>
        </w:tc>
        <w:tc>
          <w:tcPr>
            <w:tcW w:w="2132" w:type="dxa"/>
            <w:tcBorders>
              <w:top w:val="single" w:sz="4" w:space="0" w:color="auto"/>
              <w:left w:val="single" w:sz="4" w:space="0" w:color="auto"/>
              <w:right w:val="single" w:sz="4" w:space="0" w:color="auto"/>
            </w:tcBorders>
          </w:tcPr>
          <w:p w14:paraId="72F50D12" w14:textId="77777777" w:rsidR="00842C3E" w:rsidRPr="000B7152" w:rsidRDefault="00842C3E" w:rsidP="006F2C4D">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E036A3E" w14:textId="77777777" w:rsidR="00842C3E" w:rsidRPr="000B7152" w:rsidRDefault="00842C3E" w:rsidP="006F2C4D">
            <w:pPr>
              <w:spacing w:after="0"/>
              <w:jc w:val="center"/>
              <w:rPr>
                <w:rFonts w:ascii="Arial" w:hAnsi="Arial" w:cs="Arial"/>
                <w:color w:val="000000"/>
                <w:sz w:val="18"/>
                <w:szCs w:val="18"/>
              </w:rPr>
            </w:pPr>
          </w:p>
        </w:tc>
      </w:tr>
      <w:tr w:rsidR="00842C3E" w:rsidRPr="000B7152" w14:paraId="6952E3AF" w14:textId="77777777" w:rsidTr="00842C3E">
        <w:trPr>
          <w:trHeight w:val="1241"/>
          <w:jc w:val="center"/>
        </w:trPr>
        <w:tc>
          <w:tcPr>
            <w:tcW w:w="1972" w:type="dxa"/>
            <w:shd w:val="clear" w:color="auto" w:fill="auto"/>
            <w:vAlign w:val="center"/>
          </w:tcPr>
          <w:p w14:paraId="0854051D" w14:textId="77777777" w:rsidR="00842C3E" w:rsidRPr="000B7152" w:rsidRDefault="00842C3E" w:rsidP="006F2C4D">
            <w:pPr>
              <w:spacing w:after="0"/>
              <w:jc w:val="center"/>
              <w:rPr>
                <w:rFonts w:ascii="Arial" w:hAnsi="Arial" w:cs="Arial"/>
                <w:color w:val="000000"/>
                <w:sz w:val="18"/>
                <w:szCs w:val="18"/>
              </w:rPr>
            </w:pPr>
            <w:r w:rsidRPr="000B7152">
              <w:rPr>
                <w:rFonts w:ascii="Arial" w:hAnsi="Arial" w:cs="Arial"/>
                <w:color w:val="000000"/>
                <w:sz w:val="18"/>
                <w:szCs w:val="18"/>
              </w:rPr>
              <w:t>Lic. Juan Manuel Ibarra Bautista</w:t>
            </w:r>
          </w:p>
        </w:tc>
        <w:tc>
          <w:tcPr>
            <w:tcW w:w="2418" w:type="dxa"/>
            <w:tcBorders>
              <w:right w:val="single" w:sz="4" w:space="0" w:color="auto"/>
            </w:tcBorders>
            <w:shd w:val="clear" w:color="auto" w:fill="auto"/>
            <w:vAlign w:val="center"/>
          </w:tcPr>
          <w:p w14:paraId="1A54EC26"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 xml:space="preserve">Representante de la </w:t>
            </w:r>
            <w:r w:rsidRPr="000B7152">
              <w:rPr>
                <w:rFonts w:ascii="Arial" w:hAnsi="Arial" w:cs="Arial"/>
                <w:color w:val="000000"/>
                <w:sz w:val="18"/>
                <w:szCs w:val="18"/>
              </w:rPr>
              <w:t>Secretaría de Desarrollo Económico</w:t>
            </w:r>
          </w:p>
        </w:tc>
        <w:tc>
          <w:tcPr>
            <w:tcW w:w="1559" w:type="dxa"/>
            <w:tcBorders>
              <w:top w:val="single" w:sz="4" w:space="0" w:color="auto"/>
              <w:left w:val="single" w:sz="4" w:space="0" w:color="auto"/>
              <w:right w:val="single" w:sz="4" w:space="0" w:color="auto"/>
            </w:tcBorders>
            <w:shd w:val="clear" w:color="auto" w:fill="auto"/>
            <w:vAlign w:val="center"/>
          </w:tcPr>
          <w:p w14:paraId="46F433A3"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Vocal</w:t>
            </w:r>
          </w:p>
        </w:tc>
        <w:tc>
          <w:tcPr>
            <w:tcW w:w="2132" w:type="dxa"/>
            <w:tcBorders>
              <w:top w:val="single" w:sz="4" w:space="0" w:color="auto"/>
              <w:left w:val="single" w:sz="4" w:space="0" w:color="auto"/>
              <w:right w:val="single" w:sz="4" w:space="0" w:color="auto"/>
            </w:tcBorders>
          </w:tcPr>
          <w:p w14:paraId="216DD925" w14:textId="77777777" w:rsidR="00842C3E" w:rsidRPr="000B7152" w:rsidRDefault="00842C3E" w:rsidP="006F2C4D">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E302D9F" w14:textId="77777777" w:rsidR="00842C3E" w:rsidRPr="000B7152" w:rsidRDefault="00842C3E" w:rsidP="006F2C4D">
            <w:pPr>
              <w:spacing w:after="0"/>
              <w:jc w:val="center"/>
              <w:rPr>
                <w:rFonts w:ascii="Arial" w:hAnsi="Arial" w:cs="Arial"/>
                <w:color w:val="000000"/>
                <w:sz w:val="18"/>
                <w:szCs w:val="18"/>
              </w:rPr>
            </w:pPr>
          </w:p>
        </w:tc>
      </w:tr>
      <w:tr w:rsidR="00842C3E" w:rsidRPr="000B7152" w14:paraId="04880550" w14:textId="77777777" w:rsidTr="00842C3E">
        <w:trPr>
          <w:trHeight w:val="1241"/>
          <w:jc w:val="center"/>
        </w:trPr>
        <w:tc>
          <w:tcPr>
            <w:tcW w:w="1972" w:type="dxa"/>
            <w:shd w:val="clear" w:color="auto" w:fill="auto"/>
            <w:vAlign w:val="center"/>
          </w:tcPr>
          <w:p w14:paraId="2BF58FE2"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 xml:space="preserve">Ing. Daniel Fernando Ruan Cervantes </w:t>
            </w:r>
          </w:p>
        </w:tc>
        <w:tc>
          <w:tcPr>
            <w:tcW w:w="2418" w:type="dxa"/>
            <w:tcBorders>
              <w:right w:val="single" w:sz="4" w:space="0" w:color="auto"/>
            </w:tcBorders>
            <w:shd w:val="clear" w:color="auto" w:fill="auto"/>
            <w:vAlign w:val="center"/>
          </w:tcPr>
          <w:p w14:paraId="069DACBE" w14:textId="77777777" w:rsidR="00842C3E" w:rsidRDefault="00842C3E" w:rsidP="006F2C4D">
            <w:pPr>
              <w:spacing w:after="0"/>
              <w:jc w:val="center"/>
              <w:rPr>
                <w:rFonts w:ascii="Arial" w:hAnsi="Arial" w:cs="Arial"/>
                <w:color w:val="000000"/>
                <w:sz w:val="18"/>
                <w:szCs w:val="18"/>
              </w:rPr>
            </w:pPr>
            <w:r>
              <w:rPr>
                <w:rFonts w:ascii="Arial" w:hAnsi="Arial" w:cs="Arial"/>
                <w:color w:val="000000"/>
                <w:sz w:val="18"/>
                <w:szCs w:val="18"/>
              </w:rPr>
              <w:t xml:space="preserve"> Representante Suplente de la Secretaría de Agricultura y Desarrollo Rural </w:t>
            </w:r>
          </w:p>
        </w:tc>
        <w:tc>
          <w:tcPr>
            <w:tcW w:w="1559" w:type="dxa"/>
            <w:tcBorders>
              <w:top w:val="single" w:sz="4" w:space="0" w:color="auto"/>
              <w:left w:val="single" w:sz="4" w:space="0" w:color="auto"/>
              <w:right w:val="single" w:sz="4" w:space="0" w:color="auto"/>
            </w:tcBorders>
            <w:shd w:val="clear" w:color="auto" w:fill="auto"/>
            <w:vAlign w:val="center"/>
          </w:tcPr>
          <w:p w14:paraId="69F8AE1E" w14:textId="77777777" w:rsidR="00842C3E" w:rsidRDefault="00842C3E" w:rsidP="006F2C4D">
            <w:pPr>
              <w:spacing w:after="0"/>
              <w:jc w:val="center"/>
              <w:rPr>
                <w:rFonts w:ascii="Arial" w:hAnsi="Arial" w:cs="Arial"/>
                <w:color w:val="000000"/>
                <w:sz w:val="18"/>
                <w:szCs w:val="18"/>
              </w:rPr>
            </w:pPr>
            <w:r>
              <w:rPr>
                <w:rFonts w:ascii="Arial" w:hAnsi="Arial" w:cs="Arial"/>
                <w:color w:val="000000"/>
                <w:sz w:val="18"/>
                <w:szCs w:val="18"/>
              </w:rPr>
              <w:t xml:space="preserve">Vocal  </w:t>
            </w:r>
          </w:p>
        </w:tc>
        <w:tc>
          <w:tcPr>
            <w:tcW w:w="2132" w:type="dxa"/>
            <w:tcBorders>
              <w:top w:val="single" w:sz="4" w:space="0" w:color="auto"/>
              <w:left w:val="single" w:sz="4" w:space="0" w:color="auto"/>
              <w:right w:val="single" w:sz="4" w:space="0" w:color="auto"/>
            </w:tcBorders>
          </w:tcPr>
          <w:p w14:paraId="043C9E7A" w14:textId="77777777" w:rsidR="00842C3E" w:rsidRPr="000B7152" w:rsidRDefault="00842C3E" w:rsidP="006F2C4D">
            <w:pPr>
              <w:spacing w:after="0"/>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4985F2D" w14:textId="77777777" w:rsidR="00842C3E" w:rsidRPr="000B7152" w:rsidRDefault="00842C3E" w:rsidP="006F2C4D">
            <w:pPr>
              <w:spacing w:after="0"/>
              <w:jc w:val="center"/>
              <w:rPr>
                <w:rFonts w:ascii="Arial" w:hAnsi="Arial" w:cs="Arial"/>
                <w:color w:val="000000"/>
                <w:sz w:val="18"/>
                <w:szCs w:val="18"/>
              </w:rPr>
            </w:pPr>
          </w:p>
        </w:tc>
      </w:tr>
      <w:tr w:rsidR="00842C3E" w:rsidRPr="000B7152" w14:paraId="6A3DD22A" w14:textId="77777777" w:rsidTr="00842C3E">
        <w:trPr>
          <w:trHeight w:val="1218"/>
          <w:jc w:val="center"/>
        </w:trPr>
        <w:tc>
          <w:tcPr>
            <w:tcW w:w="1972" w:type="dxa"/>
            <w:shd w:val="clear" w:color="auto" w:fill="auto"/>
            <w:vAlign w:val="center"/>
          </w:tcPr>
          <w:p w14:paraId="714077DF" w14:textId="77777777" w:rsidR="00842C3E" w:rsidRPr="000B7152" w:rsidRDefault="00842C3E" w:rsidP="006F2C4D">
            <w:pPr>
              <w:spacing w:after="0"/>
              <w:jc w:val="center"/>
              <w:rPr>
                <w:rFonts w:ascii="Arial" w:hAnsi="Arial" w:cs="Arial"/>
                <w:color w:val="000000"/>
                <w:sz w:val="18"/>
                <w:szCs w:val="18"/>
              </w:rPr>
            </w:pPr>
            <w:r w:rsidRPr="000B7152">
              <w:rPr>
                <w:rFonts w:ascii="Arial" w:hAnsi="Arial" w:cs="Arial"/>
                <w:color w:val="000000"/>
                <w:sz w:val="18"/>
                <w:szCs w:val="18"/>
              </w:rPr>
              <w:lastRenderedPageBreak/>
              <w:t xml:space="preserve">Lic. Mariana </w:t>
            </w:r>
            <w:proofErr w:type="spellStart"/>
            <w:r w:rsidRPr="000B7152">
              <w:rPr>
                <w:rFonts w:ascii="Arial" w:hAnsi="Arial" w:cs="Arial"/>
                <w:color w:val="000000"/>
                <w:sz w:val="18"/>
                <w:szCs w:val="18"/>
              </w:rPr>
              <w:t>Yarely</w:t>
            </w:r>
            <w:proofErr w:type="spellEnd"/>
            <w:r w:rsidRPr="000B7152">
              <w:rPr>
                <w:rFonts w:ascii="Arial" w:hAnsi="Arial" w:cs="Arial"/>
                <w:color w:val="000000"/>
                <w:sz w:val="18"/>
                <w:szCs w:val="18"/>
              </w:rPr>
              <w:t xml:space="preserve"> Montejano González</w:t>
            </w:r>
          </w:p>
        </w:tc>
        <w:tc>
          <w:tcPr>
            <w:tcW w:w="2418" w:type="dxa"/>
            <w:tcBorders>
              <w:right w:val="single" w:sz="4" w:space="0" w:color="auto"/>
            </w:tcBorders>
            <w:shd w:val="clear" w:color="auto" w:fill="auto"/>
            <w:vAlign w:val="center"/>
          </w:tcPr>
          <w:p w14:paraId="51438D7D"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Consejería Jurídica</w:t>
            </w:r>
          </w:p>
        </w:tc>
        <w:tc>
          <w:tcPr>
            <w:tcW w:w="1559" w:type="dxa"/>
            <w:tcBorders>
              <w:top w:val="single" w:sz="4" w:space="0" w:color="auto"/>
              <w:left w:val="single" w:sz="4" w:space="0" w:color="auto"/>
              <w:right w:val="single" w:sz="4" w:space="0" w:color="auto"/>
            </w:tcBorders>
            <w:shd w:val="clear" w:color="auto" w:fill="auto"/>
            <w:vAlign w:val="center"/>
          </w:tcPr>
          <w:p w14:paraId="2797C868"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Vocal</w:t>
            </w:r>
          </w:p>
          <w:p w14:paraId="04F00903" w14:textId="77777777" w:rsidR="00842C3E" w:rsidRPr="000B7152" w:rsidRDefault="00842C3E" w:rsidP="006F2C4D">
            <w:pPr>
              <w:spacing w:after="0"/>
              <w:jc w:val="center"/>
              <w:rPr>
                <w:rFonts w:ascii="Arial" w:hAnsi="Arial" w:cs="Arial"/>
                <w:color w:val="000000"/>
                <w:sz w:val="18"/>
                <w:szCs w:val="18"/>
              </w:rPr>
            </w:pPr>
          </w:p>
        </w:tc>
        <w:tc>
          <w:tcPr>
            <w:tcW w:w="2132" w:type="dxa"/>
            <w:tcBorders>
              <w:top w:val="single" w:sz="4" w:space="0" w:color="auto"/>
              <w:left w:val="single" w:sz="4" w:space="0" w:color="auto"/>
              <w:right w:val="single" w:sz="4" w:space="0" w:color="auto"/>
            </w:tcBorders>
          </w:tcPr>
          <w:p w14:paraId="079679A8" w14:textId="77777777" w:rsidR="00842C3E" w:rsidRPr="000B7152" w:rsidRDefault="00842C3E" w:rsidP="006F2C4D">
            <w:pPr>
              <w:spacing w:after="0"/>
              <w:jc w:val="center"/>
              <w:rPr>
                <w:rFonts w:ascii="Arial" w:hAnsi="Arial" w:cs="Arial"/>
                <w:color w:val="000000"/>
                <w:sz w:val="18"/>
                <w:szCs w:val="18"/>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32C5D309" w14:textId="77777777" w:rsidR="00842C3E" w:rsidRPr="000B7152" w:rsidRDefault="00842C3E" w:rsidP="006F2C4D">
            <w:pPr>
              <w:spacing w:after="0"/>
              <w:jc w:val="center"/>
              <w:rPr>
                <w:rFonts w:ascii="Arial" w:hAnsi="Arial" w:cs="Arial"/>
                <w:color w:val="000000"/>
                <w:sz w:val="18"/>
                <w:szCs w:val="18"/>
              </w:rPr>
            </w:pPr>
          </w:p>
        </w:tc>
      </w:tr>
      <w:tr w:rsidR="00842C3E" w:rsidRPr="000B7152" w14:paraId="0B1D659E" w14:textId="77777777" w:rsidTr="00842C3E">
        <w:trPr>
          <w:trHeight w:val="1181"/>
          <w:jc w:val="center"/>
        </w:trPr>
        <w:tc>
          <w:tcPr>
            <w:tcW w:w="1972" w:type="dxa"/>
            <w:shd w:val="clear" w:color="auto" w:fill="auto"/>
            <w:vAlign w:val="center"/>
            <w:hideMark/>
          </w:tcPr>
          <w:p w14:paraId="60B4838D" w14:textId="77777777" w:rsidR="00842C3E" w:rsidRPr="000B7152" w:rsidRDefault="00842C3E" w:rsidP="006F2C4D">
            <w:pPr>
              <w:spacing w:after="0"/>
              <w:jc w:val="center"/>
              <w:rPr>
                <w:rFonts w:ascii="Arial" w:hAnsi="Arial" w:cs="Arial"/>
                <w:color w:val="000000"/>
                <w:sz w:val="18"/>
                <w:szCs w:val="18"/>
              </w:rPr>
            </w:pPr>
            <w:r w:rsidRPr="000B7152">
              <w:rPr>
                <w:rFonts w:ascii="Arial" w:hAnsi="Arial" w:cs="Arial"/>
                <w:color w:val="000000"/>
                <w:sz w:val="18"/>
                <w:szCs w:val="18"/>
              </w:rPr>
              <w:t xml:space="preserve">C. Bricio </w:t>
            </w:r>
            <w:proofErr w:type="spellStart"/>
            <w:r w:rsidRPr="000B7152">
              <w:rPr>
                <w:rFonts w:ascii="Arial" w:hAnsi="Arial" w:cs="Arial"/>
                <w:color w:val="000000"/>
                <w:sz w:val="18"/>
                <w:szCs w:val="18"/>
              </w:rPr>
              <w:t>Baldemar</w:t>
            </w:r>
            <w:proofErr w:type="spellEnd"/>
            <w:r w:rsidRPr="000B7152">
              <w:rPr>
                <w:rFonts w:ascii="Arial" w:hAnsi="Arial" w:cs="Arial"/>
                <w:color w:val="000000"/>
                <w:sz w:val="18"/>
                <w:szCs w:val="18"/>
              </w:rPr>
              <w:t xml:space="preserve"> Rivera Orozco</w:t>
            </w:r>
          </w:p>
        </w:tc>
        <w:tc>
          <w:tcPr>
            <w:tcW w:w="2418" w:type="dxa"/>
            <w:shd w:val="clear" w:color="auto" w:fill="auto"/>
            <w:vAlign w:val="center"/>
            <w:hideMark/>
          </w:tcPr>
          <w:p w14:paraId="0827A074"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1559" w:type="dxa"/>
            <w:tcBorders>
              <w:top w:val="single" w:sz="4" w:space="0" w:color="auto"/>
              <w:bottom w:val="single" w:sz="4" w:space="0" w:color="auto"/>
            </w:tcBorders>
            <w:shd w:val="clear" w:color="auto" w:fill="auto"/>
            <w:vAlign w:val="center"/>
          </w:tcPr>
          <w:p w14:paraId="734328A7"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Vocal</w:t>
            </w:r>
          </w:p>
          <w:p w14:paraId="727B7671" w14:textId="77777777" w:rsidR="00842C3E" w:rsidRPr="000B7152" w:rsidRDefault="00842C3E" w:rsidP="006F2C4D">
            <w:pPr>
              <w:spacing w:after="0"/>
              <w:jc w:val="center"/>
              <w:rPr>
                <w:rFonts w:ascii="Arial" w:hAnsi="Arial" w:cs="Arial"/>
                <w:color w:val="000000"/>
                <w:sz w:val="18"/>
                <w:szCs w:val="18"/>
              </w:rPr>
            </w:pPr>
          </w:p>
        </w:tc>
        <w:tc>
          <w:tcPr>
            <w:tcW w:w="2132" w:type="dxa"/>
            <w:tcBorders>
              <w:top w:val="single" w:sz="4" w:space="0" w:color="auto"/>
            </w:tcBorders>
          </w:tcPr>
          <w:p w14:paraId="057BBCEC" w14:textId="77777777" w:rsidR="00842C3E" w:rsidRPr="000B7152" w:rsidRDefault="00842C3E" w:rsidP="006F2C4D">
            <w:pPr>
              <w:spacing w:after="0"/>
              <w:jc w:val="center"/>
              <w:rPr>
                <w:rFonts w:ascii="Arial" w:hAnsi="Arial" w:cs="Arial"/>
                <w:color w:val="000000"/>
                <w:sz w:val="18"/>
                <w:szCs w:val="18"/>
              </w:rPr>
            </w:pPr>
          </w:p>
        </w:tc>
        <w:tc>
          <w:tcPr>
            <w:tcW w:w="1979" w:type="dxa"/>
            <w:tcBorders>
              <w:top w:val="single" w:sz="4" w:space="0" w:color="auto"/>
            </w:tcBorders>
            <w:shd w:val="clear" w:color="auto" w:fill="auto"/>
            <w:vAlign w:val="center"/>
          </w:tcPr>
          <w:p w14:paraId="770B648D" w14:textId="77777777" w:rsidR="00842C3E" w:rsidRPr="000B7152" w:rsidRDefault="00842C3E" w:rsidP="006F2C4D">
            <w:pPr>
              <w:spacing w:after="0"/>
              <w:jc w:val="center"/>
              <w:rPr>
                <w:rFonts w:ascii="Arial" w:hAnsi="Arial" w:cs="Arial"/>
                <w:color w:val="000000"/>
                <w:sz w:val="18"/>
                <w:szCs w:val="18"/>
              </w:rPr>
            </w:pPr>
          </w:p>
        </w:tc>
      </w:tr>
      <w:tr w:rsidR="00842C3E" w:rsidRPr="000B7152" w14:paraId="1CB019D3" w14:textId="77777777" w:rsidTr="00842C3E">
        <w:trPr>
          <w:trHeight w:val="1349"/>
          <w:jc w:val="center"/>
        </w:trPr>
        <w:tc>
          <w:tcPr>
            <w:tcW w:w="1972" w:type="dxa"/>
            <w:shd w:val="clear" w:color="auto" w:fill="auto"/>
            <w:vAlign w:val="center"/>
          </w:tcPr>
          <w:p w14:paraId="01D02390" w14:textId="77777777" w:rsidR="00842C3E" w:rsidRPr="000B7152" w:rsidRDefault="00842C3E" w:rsidP="006F2C4D">
            <w:pPr>
              <w:spacing w:after="0"/>
              <w:jc w:val="center"/>
              <w:rPr>
                <w:rFonts w:ascii="Arial" w:hAnsi="Arial" w:cs="Arial"/>
                <w:color w:val="000000"/>
                <w:sz w:val="18"/>
                <w:szCs w:val="18"/>
              </w:rPr>
            </w:pPr>
            <w:r w:rsidRPr="000B7152">
              <w:rPr>
                <w:rFonts w:ascii="Arial" w:hAnsi="Arial" w:cs="Arial"/>
                <w:color w:val="000000"/>
                <w:sz w:val="18"/>
                <w:szCs w:val="18"/>
              </w:rPr>
              <w:t>Ing. Omar Palafox Sáenz</w:t>
            </w:r>
          </w:p>
        </w:tc>
        <w:tc>
          <w:tcPr>
            <w:tcW w:w="2418" w:type="dxa"/>
            <w:tcBorders>
              <w:right w:val="single" w:sz="4" w:space="0" w:color="auto"/>
            </w:tcBorders>
            <w:shd w:val="clear" w:color="auto" w:fill="auto"/>
            <w:vAlign w:val="center"/>
          </w:tcPr>
          <w:p w14:paraId="28F0F187"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Desarrollo Agropecuario y Agroindustrial de Jalisco, A.C., como representante acreditado por el Consejo Nacional Agropecuario</w:t>
            </w:r>
          </w:p>
        </w:tc>
        <w:tc>
          <w:tcPr>
            <w:tcW w:w="1559" w:type="dxa"/>
            <w:tcBorders>
              <w:top w:val="single" w:sz="4" w:space="0" w:color="auto"/>
              <w:left w:val="single" w:sz="4" w:space="0" w:color="auto"/>
              <w:right w:val="single" w:sz="4" w:space="0" w:color="auto"/>
            </w:tcBorders>
            <w:shd w:val="clear" w:color="auto" w:fill="auto"/>
            <w:vAlign w:val="center"/>
          </w:tcPr>
          <w:p w14:paraId="3E6E93F3"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Vocal</w:t>
            </w:r>
          </w:p>
          <w:p w14:paraId="332E9BD5" w14:textId="77777777" w:rsidR="00842C3E" w:rsidRPr="000B7152" w:rsidRDefault="00842C3E" w:rsidP="006F2C4D">
            <w:pPr>
              <w:spacing w:after="0" w:line="360" w:lineRule="auto"/>
              <w:jc w:val="center"/>
              <w:rPr>
                <w:rFonts w:ascii="Arial" w:hAnsi="Arial" w:cs="Arial"/>
                <w:color w:val="000000"/>
                <w:sz w:val="18"/>
                <w:szCs w:val="18"/>
              </w:rPr>
            </w:pPr>
          </w:p>
        </w:tc>
        <w:tc>
          <w:tcPr>
            <w:tcW w:w="2132" w:type="dxa"/>
            <w:tcBorders>
              <w:top w:val="single" w:sz="4" w:space="0" w:color="auto"/>
              <w:left w:val="single" w:sz="4" w:space="0" w:color="auto"/>
              <w:right w:val="single" w:sz="4" w:space="0" w:color="auto"/>
            </w:tcBorders>
          </w:tcPr>
          <w:p w14:paraId="1E1D09F5" w14:textId="77777777" w:rsidR="00842C3E" w:rsidRPr="000B7152" w:rsidRDefault="00842C3E" w:rsidP="006F2C4D">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B13ABBB" w14:textId="77777777" w:rsidR="00842C3E" w:rsidRPr="000B7152" w:rsidRDefault="00842C3E" w:rsidP="006F2C4D">
            <w:pPr>
              <w:spacing w:after="0"/>
              <w:jc w:val="center"/>
              <w:rPr>
                <w:rFonts w:ascii="Arial" w:hAnsi="Arial" w:cs="Arial"/>
                <w:color w:val="000000"/>
                <w:sz w:val="18"/>
                <w:szCs w:val="18"/>
              </w:rPr>
            </w:pPr>
          </w:p>
        </w:tc>
      </w:tr>
      <w:tr w:rsidR="00842C3E" w:rsidRPr="000B7152" w14:paraId="2D24C158" w14:textId="77777777" w:rsidTr="00842C3E">
        <w:trPr>
          <w:trHeight w:val="1245"/>
          <w:jc w:val="center"/>
        </w:trPr>
        <w:tc>
          <w:tcPr>
            <w:tcW w:w="1972" w:type="dxa"/>
            <w:shd w:val="clear" w:color="auto" w:fill="auto"/>
            <w:vAlign w:val="center"/>
            <w:hideMark/>
          </w:tcPr>
          <w:p w14:paraId="2ADB74EB" w14:textId="77777777" w:rsidR="00842C3E" w:rsidRPr="000B7152" w:rsidRDefault="00842C3E" w:rsidP="006F2C4D">
            <w:pPr>
              <w:spacing w:after="0"/>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2418" w:type="dxa"/>
            <w:tcBorders>
              <w:right w:val="single" w:sz="4" w:space="0" w:color="auto"/>
            </w:tcBorders>
            <w:shd w:val="clear" w:color="auto" w:fill="auto"/>
            <w:vAlign w:val="center"/>
            <w:hideMark/>
          </w:tcPr>
          <w:p w14:paraId="402116DD"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1559" w:type="dxa"/>
            <w:tcBorders>
              <w:top w:val="single" w:sz="4" w:space="0" w:color="auto"/>
              <w:left w:val="single" w:sz="4" w:space="0" w:color="auto"/>
              <w:right w:val="single" w:sz="4" w:space="0" w:color="auto"/>
            </w:tcBorders>
            <w:shd w:val="clear" w:color="auto" w:fill="auto"/>
            <w:vAlign w:val="center"/>
          </w:tcPr>
          <w:p w14:paraId="5076FEAA"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Vocal</w:t>
            </w:r>
          </w:p>
        </w:tc>
        <w:tc>
          <w:tcPr>
            <w:tcW w:w="2132" w:type="dxa"/>
            <w:tcBorders>
              <w:top w:val="single" w:sz="4" w:space="0" w:color="auto"/>
              <w:left w:val="single" w:sz="4" w:space="0" w:color="auto"/>
              <w:right w:val="single" w:sz="4" w:space="0" w:color="auto"/>
            </w:tcBorders>
          </w:tcPr>
          <w:p w14:paraId="0014AC8F" w14:textId="77777777" w:rsidR="00842C3E" w:rsidRPr="000B7152" w:rsidRDefault="00842C3E" w:rsidP="006F2C4D">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42C9389" w14:textId="77777777" w:rsidR="00842C3E" w:rsidRPr="000B7152" w:rsidRDefault="00842C3E" w:rsidP="006F2C4D">
            <w:pPr>
              <w:spacing w:after="0"/>
              <w:jc w:val="center"/>
              <w:rPr>
                <w:rFonts w:ascii="Arial" w:hAnsi="Arial" w:cs="Arial"/>
                <w:color w:val="000000"/>
                <w:sz w:val="18"/>
                <w:szCs w:val="18"/>
              </w:rPr>
            </w:pPr>
          </w:p>
        </w:tc>
      </w:tr>
      <w:tr w:rsidR="00842C3E" w:rsidRPr="000B7152" w14:paraId="5CE4C1E0" w14:textId="77777777" w:rsidTr="00842C3E">
        <w:trPr>
          <w:trHeight w:val="1263"/>
          <w:jc w:val="center"/>
        </w:trPr>
        <w:tc>
          <w:tcPr>
            <w:tcW w:w="1972" w:type="dxa"/>
            <w:shd w:val="clear" w:color="auto" w:fill="auto"/>
            <w:vAlign w:val="center"/>
          </w:tcPr>
          <w:p w14:paraId="761A1486" w14:textId="77777777" w:rsidR="00842C3E" w:rsidRPr="000B7152" w:rsidRDefault="00842C3E" w:rsidP="006F2C4D">
            <w:pPr>
              <w:spacing w:after="0"/>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2418" w:type="dxa"/>
            <w:tcBorders>
              <w:right w:val="single" w:sz="4" w:space="0" w:color="auto"/>
            </w:tcBorders>
            <w:shd w:val="clear" w:color="auto" w:fill="auto"/>
            <w:vAlign w:val="center"/>
          </w:tcPr>
          <w:p w14:paraId="6192446D"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1559" w:type="dxa"/>
            <w:tcBorders>
              <w:top w:val="single" w:sz="4" w:space="0" w:color="auto"/>
              <w:left w:val="single" w:sz="4" w:space="0" w:color="auto"/>
              <w:right w:val="single" w:sz="4" w:space="0" w:color="auto"/>
            </w:tcBorders>
            <w:shd w:val="clear" w:color="auto" w:fill="auto"/>
            <w:vAlign w:val="center"/>
          </w:tcPr>
          <w:p w14:paraId="4357EB3B" w14:textId="77777777" w:rsidR="00842C3E" w:rsidRPr="00B930B6" w:rsidRDefault="00842C3E" w:rsidP="006F2C4D">
            <w:pPr>
              <w:spacing w:after="0"/>
              <w:jc w:val="center"/>
              <w:rPr>
                <w:rFonts w:ascii="Arial" w:hAnsi="Arial" w:cs="Arial"/>
                <w:color w:val="000000"/>
                <w:sz w:val="18"/>
                <w:szCs w:val="18"/>
              </w:rPr>
            </w:pPr>
            <w:r w:rsidRPr="00B930B6">
              <w:rPr>
                <w:rFonts w:ascii="Arial" w:hAnsi="Arial" w:cs="Arial"/>
                <w:color w:val="000000"/>
                <w:sz w:val="18"/>
                <w:szCs w:val="18"/>
              </w:rPr>
              <w:t>Invitado Permanente</w:t>
            </w:r>
          </w:p>
        </w:tc>
        <w:tc>
          <w:tcPr>
            <w:tcW w:w="2132" w:type="dxa"/>
            <w:tcBorders>
              <w:top w:val="single" w:sz="4" w:space="0" w:color="auto"/>
              <w:left w:val="single" w:sz="4" w:space="0" w:color="auto"/>
              <w:right w:val="single" w:sz="4" w:space="0" w:color="auto"/>
            </w:tcBorders>
          </w:tcPr>
          <w:p w14:paraId="1EE803E9" w14:textId="77777777" w:rsidR="00842C3E" w:rsidRPr="000B7152" w:rsidRDefault="00842C3E" w:rsidP="006F2C4D">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5EAD471" w14:textId="77777777" w:rsidR="00842C3E" w:rsidRPr="000B7152" w:rsidRDefault="00842C3E" w:rsidP="006F2C4D">
            <w:pPr>
              <w:spacing w:after="0"/>
              <w:jc w:val="center"/>
              <w:rPr>
                <w:rFonts w:ascii="Arial" w:hAnsi="Arial" w:cs="Arial"/>
                <w:color w:val="000000"/>
                <w:sz w:val="18"/>
                <w:szCs w:val="18"/>
              </w:rPr>
            </w:pPr>
          </w:p>
        </w:tc>
      </w:tr>
      <w:tr w:rsidR="00842C3E" w:rsidRPr="000B7152" w14:paraId="1A2DF3CF" w14:textId="77777777" w:rsidTr="00842C3E">
        <w:trPr>
          <w:trHeight w:val="1269"/>
          <w:jc w:val="center"/>
        </w:trPr>
        <w:tc>
          <w:tcPr>
            <w:tcW w:w="1972" w:type="dxa"/>
            <w:shd w:val="clear" w:color="auto" w:fill="auto"/>
            <w:vAlign w:val="center"/>
          </w:tcPr>
          <w:p w14:paraId="4EEE8B83" w14:textId="77777777" w:rsidR="00842C3E" w:rsidRPr="000B7152" w:rsidRDefault="00842C3E" w:rsidP="006F2C4D">
            <w:pPr>
              <w:spacing w:after="0"/>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2418" w:type="dxa"/>
            <w:tcBorders>
              <w:right w:val="single" w:sz="4" w:space="0" w:color="auto"/>
            </w:tcBorders>
            <w:shd w:val="clear" w:color="auto" w:fill="auto"/>
            <w:vAlign w:val="center"/>
          </w:tcPr>
          <w:p w14:paraId="306AF1F7"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1559" w:type="dxa"/>
            <w:tcBorders>
              <w:top w:val="single" w:sz="4" w:space="0" w:color="auto"/>
              <w:left w:val="single" w:sz="4" w:space="0" w:color="auto"/>
              <w:right w:val="single" w:sz="4" w:space="0" w:color="auto"/>
            </w:tcBorders>
            <w:shd w:val="clear" w:color="auto" w:fill="auto"/>
            <w:vAlign w:val="center"/>
          </w:tcPr>
          <w:p w14:paraId="11D14E40" w14:textId="77777777" w:rsidR="00842C3E" w:rsidRPr="00B930B6" w:rsidRDefault="00842C3E" w:rsidP="006F2C4D">
            <w:pPr>
              <w:spacing w:after="0"/>
              <w:jc w:val="center"/>
              <w:rPr>
                <w:rFonts w:ascii="Arial" w:hAnsi="Arial" w:cs="Arial"/>
                <w:color w:val="000000"/>
                <w:sz w:val="18"/>
                <w:szCs w:val="18"/>
              </w:rPr>
            </w:pPr>
            <w:r w:rsidRPr="00B930B6">
              <w:rPr>
                <w:rFonts w:ascii="Arial" w:hAnsi="Arial" w:cs="Arial"/>
                <w:color w:val="000000"/>
                <w:sz w:val="18"/>
                <w:szCs w:val="18"/>
              </w:rPr>
              <w:t>Invitado Permanente</w:t>
            </w:r>
          </w:p>
        </w:tc>
        <w:tc>
          <w:tcPr>
            <w:tcW w:w="2132" w:type="dxa"/>
            <w:tcBorders>
              <w:top w:val="single" w:sz="4" w:space="0" w:color="auto"/>
              <w:left w:val="single" w:sz="4" w:space="0" w:color="auto"/>
              <w:right w:val="single" w:sz="4" w:space="0" w:color="auto"/>
            </w:tcBorders>
          </w:tcPr>
          <w:p w14:paraId="25B3A599" w14:textId="77777777" w:rsidR="00842C3E" w:rsidRPr="000B7152" w:rsidRDefault="00842C3E" w:rsidP="006F2C4D">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7E4A8D5" w14:textId="77777777" w:rsidR="00842C3E" w:rsidRPr="000B7152" w:rsidRDefault="00842C3E" w:rsidP="006F2C4D">
            <w:pPr>
              <w:spacing w:after="0"/>
              <w:jc w:val="center"/>
              <w:rPr>
                <w:rFonts w:ascii="Arial" w:hAnsi="Arial" w:cs="Arial"/>
                <w:color w:val="000000"/>
                <w:sz w:val="18"/>
                <w:szCs w:val="18"/>
              </w:rPr>
            </w:pPr>
          </w:p>
        </w:tc>
      </w:tr>
      <w:tr w:rsidR="00842C3E" w:rsidRPr="000B7152" w14:paraId="6145487A" w14:textId="77777777" w:rsidTr="00842C3E">
        <w:trPr>
          <w:trHeight w:val="1269"/>
          <w:jc w:val="center"/>
        </w:trPr>
        <w:tc>
          <w:tcPr>
            <w:tcW w:w="1972" w:type="dxa"/>
            <w:shd w:val="clear" w:color="auto" w:fill="auto"/>
            <w:vAlign w:val="center"/>
          </w:tcPr>
          <w:p w14:paraId="6FEF0C8F" w14:textId="77777777" w:rsidR="00842C3E" w:rsidRPr="000B7152" w:rsidRDefault="00842C3E" w:rsidP="006F2C4D">
            <w:pPr>
              <w:spacing w:after="0"/>
              <w:jc w:val="center"/>
              <w:rPr>
                <w:rFonts w:ascii="Arial" w:hAnsi="Arial" w:cs="Arial"/>
                <w:color w:val="000000"/>
                <w:sz w:val="18"/>
                <w:szCs w:val="18"/>
              </w:rPr>
            </w:pPr>
            <w:r w:rsidRPr="000B7152">
              <w:rPr>
                <w:rFonts w:ascii="Arial" w:hAnsi="Arial" w:cs="Arial"/>
                <w:color w:val="000000"/>
                <w:sz w:val="18"/>
                <w:szCs w:val="18"/>
              </w:rPr>
              <w:t>Lic. José Noe Alcaraz Ortiz</w:t>
            </w:r>
          </w:p>
        </w:tc>
        <w:tc>
          <w:tcPr>
            <w:tcW w:w="2418" w:type="dxa"/>
            <w:tcBorders>
              <w:right w:val="single" w:sz="4" w:space="0" w:color="auto"/>
            </w:tcBorders>
            <w:shd w:val="clear" w:color="auto" w:fill="auto"/>
            <w:vAlign w:val="center"/>
          </w:tcPr>
          <w:p w14:paraId="40C1CB47" w14:textId="77777777" w:rsidR="00842C3E" w:rsidRPr="000B7152" w:rsidRDefault="00842C3E" w:rsidP="006F2C4D">
            <w:pPr>
              <w:spacing w:after="0"/>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de Recursos Financieros del O.P.D. Servicios de Salud Jalisco</w:t>
            </w:r>
          </w:p>
        </w:tc>
        <w:tc>
          <w:tcPr>
            <w:tcW w:w="1559" w:type="dxa"/>
            <w:tcBorders>
              <w:top w:val="single" w:sz="4" w:space="0" w:color="auto"/>
              <w:left w:val="single" w:sz="4" w:space="0" w:color="auto"/>
              <w:right w:val="single" w:sz="4" w:space="0" w:color="auto"/>
            </w:tcBorders>
            <w:shd w:val="clear" w:color="auto" w:fill="auto"/>
            <w:vAlign w:val="center"/>
          </w:tcPr>
          <w:p w14:paraId="65A02A0C" w14:textId="77777777" w:rsidR="00842C3E" w:rsidRPr="00B930B6" w:rsidRDefault="00842C3E" w:rsidP="006F2C4D">
            <w:pPr>
              <w:spacing w:after="0" w:line="360" w:lineRule="auto"/>
              <w:jc w:val="center"/>
              <w:rPr>
                <w:rFonts w:ascii="Arial" w:hAnsi="Arial" w:cs="Arial"/>
                <w:color w:val="000000"/>
                <w:sz w:val="18"/>
                <w:szCs w:val="18"/>
              </w:rPr>
            </w:pPr>
            <w:r w:rsidRPr="00B930B6">
              <w:rPr>
                <w:rFonts w:ascii="Arial" w:hAnsi="Arial" w:cs="Arial"/>
                <w:color w:val="000000"/>
                <w:sz w:val="18"/>
                <w:szCs w:val="18"/>
              </w:rPr>
              <w:t>Vocal Permanente</w:t>
            </w:r>
          </w:p>
        </w:tc>
        <w:tc>
          <w:tcPr>
            <w:tcW w:w="2132" w:type="dxa"/>
            <w:tcBorders>
              <w:top w:val="single" w:sz="4" w:space="0" w:color="auto"/>
              <w:left w:val="single" w:sz="4" w:space="0" w:color="auto"/>
              <w:right w:val="single" w:sz="4" w:space="0" w:color="auto"/>
            </w:tcBorders>
          </w:tcPr>
          <w:p w14:paraId="4C7A0499" w14:textId="77777777" w:rsidR="00842C3E" w:rsidRPr="000B7152" w:rsidRDefault="00842C3E" w:rsidP="006F2C4D">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00F2D30" w14:textId="77777777" w:rsidR="00842C3E" w:rsidRPr="000B7152" w:rsidRDefault="00842C3E" w:rsidP="006F2C4D">
            <w:pPr>
              <w:spacing w:after="0"/>
              <w:jc w:val="center"/>
              <w:rPr>
                <w:rFonts w:ascii="Arial" w:hAnsi="Arial" w:cs="Arial"/>
                <w:color w:val="000000"/>
                <w:sz w:val="18"/>
                <w:szCs w:val="18"/>
              </w:rPr>
            </w:pPr>
          </w:p>
        </w:tc>
      </w:tr>
    </w:tbl>
    <w:p w14:paraId="6FBC53DB" w14:textId="77777777" w:rsidR="00D36033" w:rsidRDefault="00D36033">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pPr>
        <w:pStyle w:val="Standard"/>
        <w:shd w:val="clear" w:color="auto" w:fill="FFFFFF"/>
        <w:tabs>
          <w:tab w:val="left" w:pos="851"/>
        </w:tabs>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3DFFBD38" w14:textId="7CB5D65E" w:rsidR="00FD160E" w:rsidRPr="00842C3E" w:rsidRDefault="005B6219">
      <w:pPr>
        <w:pStyle w:val="Standard"/>
        <w:tabs>
          <w:tab w:val="left" w:pos="851"/>
        </w:tabs>
        <w:rPr>
          <w:sz w:val="16"/>
          <w:szCs w:val="16"/>
        </w:rPr>
      </w:pPr>
      <w:r w:rsidRPr="00842C3E">
        <w:rPr>
          <w:rFonts w:ascii="Arial" w:eastAsia="Arial" w:hAnsi="Arial" w:cs="Arial"/>
          <w:sz w:val="18"/>
          <w:szCs w:val="18"/>
        </w:rPr>
        <w:t>-------------------------------------------------------------</w:t>
      </w:r>
      <w:r w:rsidRPr="00842C3E">
        <w:rPr>
          <w:rFonts w:ascii="Arial" w:eastAsia="Arial" w:hAnsi="Arial" w:cs="Arial"/>
          <w:b/>
          <w:bCs/>
          <w:sz w:val="18"/>
          <w:szCs w:val="18"/>
        </w:rPr>
        <w:t>Fin del Acta</w:t>
      </w:r>
      <w:r w:rsidRPr="00842C3E">
        <w:rPr>
          <w:rFonts w:ascii="Arial" w:eastAsia="Arial" w:hAnsi="Arial" w:cs="Arial"/>
          <w:b/>
          <w:bCs/>
        </w:rPr>
        <w:t>.</w:t>
      </w:r>
      <w:r w:rsidRPr="00842C3E">
        <w:rPr>
          <w:rFonts w:ascii="Arial" w:eastAsia="Arial" w:hAnsi="Arial" w:cs="Arial"/>
        </w:rPr>
        <w:t xml:space="preserve"> -------------------------------------------------------</w:t>
      </w:r>
    </w:p>
    <w:sectPr w:rsidR="00FD160E" w:rsidRPr="00842C3E" w:rsidSect="00D83C7A">
      <w:headerReference w:type="default" r:id="rId12"/>
      <w:footerReference w:type="default" r:id="rId13"/>
      <w:pgSz w:w="12240" w:h="15840"/>
      <w:pgMar w:top="1276" w:right="900" w:bottom="1843" w:left="1134"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1A32" w14:textId="77777777" w:rsidR="00CC1E11" w:rsidRDefault="00CC1E11">
      <w:pPr>
        <w:spacing w:after="0"/>
      </w:pPr>
      <w:r>
        <w:separator/>
      </w:r>
    </w:p>
  </w:endnote>
  <w:endnote w:type="continuationSeparator" w:id="0">
    <w:p w14:paraId="41544864" w14:textId="77777777" w:rsidR="00CC1E11" w:rsidRDefault="00CC1E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287EE605" w:rsidR="00587B6F" w:rsidRDefault="00E13258">
    <w:pPr>
      <w:pStyle w:val="Standard"/>
      <w:tabs>
        <w:tab w:val="center" w:pos="4550"/>
        <w:tab w:val="left" w:pos="5818"/>
      </w:tabs>
      <w:ind w:right="260"/>
      <w:jc w:val="right"/>
    </w:pPr>
    <w:r>
      <w:rPr>
        <w:noProof/>
        <w:lang w:val="en-US" w:eastAsia="en-US"/>
      </w:rPr>
      <w:drawing>
        <wp:anchor distT="0" distB="0" distL="114300" distR="114300" simplePos="0" relativeHeight="251661312" behindDoc="0" locked="0" layoutInCell="1" allowOverlap="1" wp14:anchorId="373449AB" wp14:editId="093D3E54">
          <wp:simplePos x="0" y="0"/>
          <wp:positionH relativeFrom="column">
            <wp:posOffset>-367030</wp:posOffset>
          </wp:positionH>
          <wp:positionV relativeFrom="paragraph">
            <wp:posOffset>-186055</wp:posOffset>
          </wp:positionV>
          <wp:extent cx="854634" cy="806400"/>
          <wp:effectExtent l="0" t="0" r="2616" b="0"/>
          <wp:wrapSquare wrapText="bothSides"/>
          <wp:docPr id="35"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r w:rsidR="00587B6F">
      <w:rPr>
        <w:color w:val="548DD4"/>
        <w:sz w:val="24"/>
        <w:szCs w:val="24"/>
      </w:rPr>
      <w:t xml:space="preserve">Página </w:t>
    </w:r>
    <w:r w:rsidR="00587B6F">
      <w:fldChar w:fldCharType="begin"/>
    </w:r>
    <w:r w:rsidR="00587B6F">
      <w:instrText xml:space="preserve"> PAGE </w:instrText>
    </w:r>
    <w:r w:rsidR="00587B6F">
      <w:fldChar w:fldCharType="separate"/>
    </w:r>
    <w:r w:rsidR="00587B6F">
      <w:t>18</w:t>
    </w:r>
    <w:r w:rsidR="00587B6F">
      <w:fldChar w:fldCharType="end"/>
    </w:r>
    <w:r w:rsidR="00587B6F">
      <w:rPr>
        <w:color w:val="17365D"/>
        <w:sz w:val="24"/>
        <w:szCs w:val="24"/>
      </w:rPr>
      <w:t xml:space="preserve"> | </w:t>
    </w:r>
    <w:fldSimple w:instr=" NUMPAGES ">
      <w:r w:rsidR="00587B6F">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9D0B" w14:textId="77777777" w:rsidR="00CC1E11" w:rsidRDefault="00CC1E11">
      <w:pPr>
        <w:spacing w:after="0"/>
      </w:pPr>
      <w:r>
        <w:rPr>
          <w:color w:val="000000"/>
        </w:rPr>
        <w:separator/>
      </w:r>
    </w:p>
  </w:footnote>
  <w:footnote w:type="continuationSeparator" w:id="0">
    <w:p w14:paraId="4359B414" w14:textId="77777777" w:rsidR="00CC1E11" w:rsidRDefault="00CC1E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DDF" w14:textId="3D8E3429" w:rsidR="00587B6F" w:rsidRDefault="0023473B">
    <w:pPr>
      <w:pStyle w:val="Standard"/>
      <w:tabs>
        <w:tab w:val="center" w:pos="4419"/>
        <w:tab w:val="right" w:pos="8838"/>
      </w:tabs>
    </w:pPr>
    <w:r>
      <w:rPr>
        <w:noProof/>
        <w:color w:val="000000"/>
        <w:lang w:val="en-US" w:eastAsia="en-US"/>
      </w:rPr>
      <w:drawing>
        <wp:anchor distT="0" distB="0" distL="114300" distR="114300" simplePos="0" relativeHeight="251659264" behindDoc="1" locked="0" layoutInCell="1" allowOverlap="1" wp14:anchorId="224D5AE8" wp14:editId="3FA31FCF">
          <wp:simplePos x="0" y="0"/>
          <wp:positionH relativeFrom="column">
            <wp:posOffset>-770416</wp:posOffset>
          </wp:positionH>
          <wp:positionV relativeFrom="paragraph">
            <wp:posOffset>266795</wp:posOffset>
          </wp:positionV>
          <wp:extent cx="2011680" cy="447040"/>
          <wp:effectExtent l="0" t="0" r="7620" b="0"/>
          <wp:wrapNone/>
          <wp:docPr id="34"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040"/>
                  </a:xfrm>
                  <a:prstGeom prst="rect">
                    <a:avLst/>
                  </a:prstGeom>
                  <a:noFill/>
                  <a:ln>
                    <a:noFill/>
                    <a:prstDash/>
                  </a:ln>
                </pic:spPr>
              </pic:pic>
            </a:graphicData>
          </a:graphic>
        </wp:anchor>
      </w:drawing>
    </w:r>
  </w:p>
  <w:p w14:paraId="129082A4" w14:textId="77777777" w:rsidR="00D83C7A" w:rsidRDefault="00D83C7A" w:rsidP="00812EA1">
    <w:pPr>
      <w:pStyle w:val="Standard"/>
      <w:tabs>
        <w:tab w:val="center" w:pos="4419"/>
        <w:tab w:val="right" w:pos="8838"/>
      </w:tabs>
      <w:spacing w:after="0"/>
      <w:jc w:val="center"/>
      <w:rPr>
        <w:rFonts w:ascii="Arial" w:hAnsi="Arial" w:cs="Arial"/>
        <w:b/>
        <w:bCs/>
        <w:color w:val="000000"/>
      </w:rPr>
    </w:pPr>
  </w:p>
  <w:p w14:paraId="451A5F26" w14:textId="77777777" w:rsidR="00D83C7A" w:rsidRDefault="00D83C7A" w:rsidP="00812EA1">
    <w:pPr>
      <w:pStyle w:val="Standard"/>
      <w:tabs>
        <w:tab w:val="center" w:pos="4419"/>
        <w:tab w:val="right" w:pos="8838"/>
      </w:tabs>
      <w:spacing w:after="0"/>
      <w:jc w:val="center"/>
      <w:rPr>
        <w:rFonts w:ascii="Arial" w:hAnsi="Arial" w:cs="Arial"/>
        <w:b/>
        <w:bCs/>
        <w:color w:val="000000"/>
      </w:rPr>
    </w:pPr>
  </w:p>
  <w:p w14:paraId="2395F1BB" w14:textId="4CF09895" w:rsidR="00812EA1" w:rsidRDefault="00587B6F" w:rsidP="00812EA1">
    <w:pPr>
      <w:pStyle w:val="Standard"/>
      <w:tabs>
        <w:tab w:val="center" w:pos="4419"/>
        <w:tab w:val="right" w:pos="8838"/>
      </w:tabs>
      <w:spacing w:after="0"/>
      <w:jc w:val="center"/>
      <w:rPr>
        <w:rFonts w:ascii="Arial" w:hAnsi="Arial" w:cs="Arial"/>
        <w:b/>
        <w:bCs/>
        <w:color w:val="000000"/>
      </w:rPr>
    </w:pPr>
    <w:r w:rsidRPr="002816B5">
      <w:rPr>
        <w:rFonts w:ascii="Arial" w:hAnsi="Arial" w:cs="Arial"/>
        <w:b/>
        <w:bCs/>
        <w:color w:val="000000"/>
      </w:rPr>
      <w:t xml:space="preserve">FALLO </w:t>
    </w:r>
    <w:r w:rsidR="0020166D" w:rsidRPr="002816B5">
      <w:rPr>
        <w:rFonts w:ascii="Arial" w:hAnsi="Arial" w:cs="Arial"/>
        <w:b/>
        <w:bCs/>
        <w:color w:val="000000"/>
      </w:rPr>
      <w:t xml:space="preserve">DE LA LICITACIÓN PÚBLICA </w:t>
    </w:r>
    <w:r w:rsidR="00724DCF">
      <w:rPr>
        <w:rFonts w:ascii="Arial" w:hAnsi="Arial" w:cs="Arial"/>
        <w:b/>
        <w:bCs/>
      </w:rPr>
      <w:t>NACIONAL</w:t>
    </w:r>
    <w:r w:rsidR="0020166D" w:rsidRPr="002816B5">
      <w:rPr>
        <w:rFonts w:ascii="Arial" w:hAnsi="Arial" w:cs="Arial"/>
        <w:b/>
        <w:bCs/>
        <w:color w:val="000000"/>
      </w:rPr>
      <w:t xml:space="preserve"> </w:t>
    </w:r>
  </w:p>
  <w:p w14:paraId="133A8601" w14:textId="77777777" w:rsidR="00812EA1" w:rsidRDefault="0020166D" w:rsidP="00812EA1">
    <w:pPr>
      <w:pStyle w:val="Standard"/>
      <w:tabs>
        <w:tab w:val="center" w:pos="4419"/>
        <w:tab w:val="right" w:pos="8838"/>
      </w:tabs>
      <w:spacing w:after="0"/>
      <w:jc w:val="center"/>
      <w:rPr>
        <w:rFonts w:ascii="Arial" w:hAnsi="Arial" w:cs="Arial"/>
        <w:b/>
        <w:bCs/>
        <w:color w:val="000000"/>
      </w:rPr>
    </w:pPr>
    <w:r w:rsidRPr="002816B5">
      <w:rPr>
        <w:rFonts w:ascii="Arial" w:hAnsi="Arial" w:cs="Arial"/>
        <w:b/>
        <w:bCs/>
        <w:color w:val="000000"/>
      </w:rPr>
      <w:t>LCCC-0</w:t>
    </w:r>
    <w:r w:rsidR="00753BB6">
      <w:rPr>
        <w:rFonts w:ascii="Arial" w:hAnsi="Arial" w:cs="Arial"/>
        <w:b/>
        <w:bCs/>
        <w:color w:val="000000"/>
      </w:rPr>
      <w:t>0</w:t>
    </w:r>
    <w:r w:rsidR="0023473B">
      <w:rPr>
        <w:rFonts w:ascii="Arial" w:hAnsi="Arial" w:cs="Arial"/>
        <w:b/>
        <w:bCs/>
        <w:color w:val="000000"/>
      </w:rPr>
      <w:t>8</w:t>
    </w:r>
    <w:r w:rsidRPr="002816B5">
      <w:rPr>
        <w:rFonts w:ascii="Arial" w:hAnsi="Arial" w:cs="Arial"/>
        <w:b/>
        <w:bCs/>
        <w:color w:val="000000"/>
      </w:rPr>
      <w:t>-202</w:t>
    </w:r>
    <w:r w:rsidR="00753BB6">
      <w:rPr>
        <w:rFonts w:ascii="Arial" w:hAnsi="Arial" w:cs="Arial"/>
        <w:b/>
        <w:bCs/>
        <w:color w:val="000000"/>
      </w:rPr>
      <w:t>2</w:t>
    </w:r>
    <w:r>
      <w:rPr>
        <w:rFonts w:ascii="Arial" w:hAnsi="Arial" w:cs="Arial"/>
        <w:b/>
        <w:bCs/>
        <w:color w:val="000000"/>
      </w:rPr>
      <w:t xml:space="preserve"> CON CONCURRENCIA DE COMITÉ</w:t>
    </w:r>
    <w:r w:rsidR="007C3D6F">
      <w:rPr>
        <w:rFonts w:ascii="Arial" w:hAnsi="Arial" w:cs="Arial"/>
        <w:b/>
        <w:bCs/>
        <w:color w:val="000000"/>
      </w:rPr>
      <w:t xml:space="preserve"> </w:t>
    </w:r>
    <w:bookmarkStart w:id="10" w:name="_2et92p0"/>
    <w:bookmarkEnd w:id="10"/>
  </w:p>
  <w:p w14:paraId="19C337CA" w14:textId="1BF6B146" w:rsidR="00587B6F" w:rsidRPr="00812EA1" w:rsidRDefault="00812EA1" w:rsidP="00812EA1">
    <w:pPr>
      <w:pStyle w:val="Standard"/>
      <w:tabs>
        <w:tab w:val="center" w:pos="4419"/>
        <w:tab w:val="right" w:pos="8838"/>
      </w:tabs>
      <w:spacing w:after="0"/>
      <w:jc w:val="center"/>
      <w:rPr>
        <w:sz w:val="16"/>
        <w:szCs w:val="16"/>
      </w:rPr>
    </w:pPr>
    <w:r w:rsidRPr="00812EA1">
      <w:rPr>
        <w:rFonts w:ascii="Arial" w:hAnsi="Arial" w:cs="Arial"/>
        <w:b/>
        <w:bCs/>
        <w:color w:val="000000"/>
      </w:rPr>
      <w:t xml:space="preserve">MEDICAMENTOS PREFERENTEMENTE DE PATENTE Y MATERIAL DE CURACIÓN PARA LOS BENEFICIARIOS DEL FIDEICOMISO NÚMERO F/29428-0 (22 DE ABRIL), Y SERVICIO DE ALMACENAJE, ADMINISTRACIÓN Y DISPENSA DE </w:t>
    </w:r>
    <w:proofErr w:type="gramStart"/>
    <w:r w:rsidRPr="00812EA1">
      <w:rPr>
        <w:rFonts w:ascii="Arial" w:hAnsi="Arial" w:cs="Arial"/>
        <w:b/>
        <w:bCs/>
        <w:color w:val="000000"/>
      </w:rPr>
      <w:t>LOS MISMOS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48"/>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CA3F8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5" w15:restartNumberingAfterBreak="0">
    <w:nsid w:val="0D300EC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1B4581C"/>
    <w:multiLevelType w:val="hybridMultilevel"/>
    <w:tmpl w:val="F6B8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7E5FC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1AA8666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29576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DE680F"/>
    <w:multiLevelType w:val="multilevel"/>
    <w:tmpl w:val="CFB62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0C5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EF6D1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27A2140"/>
    <w:multiLevelType w:val="hybridMultilevel"/>
    <w:tmpl w:val="02140C3E"/>
    <w:lvl w:ilvl="0" w:tplc="DD825F22">
      <w:numFmt w:val="bullet"/>
      <w:lvlText w:val=""/>
      <w:lvlJc w:val="left"/>
      <w:pPr>
        <w:ind w:left="1920" w:hanging="360"/>
      </w:pPr>
      <w:rPr>
        <w:rFonts w:ascii="Symbol" w:eastAsiaTheme="minorHAnsi" w:hAnsi="Symbol" w:cs="Aria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23" w15:restartNumberingAfterBreak="0">
    <w:nsid w:val="33353472"/>
    <w:multiLevelType w:val="hybridMultilevel"/>
    <w:tmpl w:val="8ABCC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1C0332F"/>
    <w:multiLevelType w:val="hybridMultilevel"/>
    <w:tmpl w:val="A08C8B22"/>
    <w:lvl w:ilvl="0" w:tplc="FAB4716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46F158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C91DD4"/>
    <w:multiLevelType w:val="hybridMultilevel"/>
    <w:tmpl w:val="DFB2557A"/>
    <w:lvl w:ilvl="0" w:tplc="ED3E1B6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B7081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5AA7F5D"/>
    <w:multiLevelType w:val="hybridMultilevel"/>
    <w:tmpl w:val="2E3C3DCC"/>
    <w:lvl w:ilvl="0" w:tplc="41EEA0B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F54E9D"/>
    <w:multiLevelType w:val="hybridMultilevel"/>
    <w:tmpl w:val="7B5E3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5D127E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8620D2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91611F0"/>
    <w:multiLevelType w:val="hybridMultilevel"/>
    <w:tmpl w:val="A1ACD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140E2F"/>
    <w:multiLevelType w:val="hybridMultilevel"/>
    <w:tmpl w:val="55AE7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4"/>
  </w:num>
  <w:num w:numId="3">
    <w:abstractNumId w:val="9"/>
  </w:num>
  <w:num w:numId="4">
    <w:abstractNumId w:val="6"/>
  </w:num>
  <w:num w:numId="5">
    <w:abstractNumId w:val="14"/>
  </w:num>
  <w:num w:numId="6">
    <w:abstractNumId w:val="18"/>
  </w:num>
  <w:num w:numId="7">
    <w:abstractNumId w:val="24"/>
  </w:num>
  <w:num w:numId="8">
    <w:abstractNumId w:val="44"/>
  </w:num>
  <w:num w:numId="9">
    <w:abstractNumId w:val="13"/>
  </w:num>
  <w:num w:numId="10">
    <w:abstractNumId w:val="11"/>
  </w:num>
  <w:num w:numId="11">
    <w:abstractNumId w:val="17"/>
  </w:num>
  <w:num w:numId="12">
    <w:abstractNumId w:val="39"/>
  </w:num>
  <w:num w:numId="13">
    <w:abstractNumId w:val="31"/>
  </w:num>
  <w:num w:numId="14">
    <w:abstractNumId w:val="33"/>
  </w:num>
  <w:num w:numId="15">
    <w:abstractNumId w:val="3"/>
  </w:num>
  <w:num w:numId="16">
    <w:abstractNumId w:val="19"/>
  </w:num>
  <w:num w:numId="17">
    <w:abstractNumId w:val="30"/>
  </w:num>
  <w:num w:numId="18">
    <w:abstractNumId w:val="25"/>
  </w:num>
  <w:num w:numId="19">
    <w:abstractNumId w:val="27"/>
  </w:num>
  <w:num w:numId="20">
    <w:abstractNumId w:val="16"/>
  </w:num>
  <w:num w:numId="21">
    <w:abstractNumId w:val="15"/>
  </w:num>
  <w:num w:numId="22">
    <w:abstractNumId w:val="37"/>
  </w:num>
  <w:num w:numId="23">
    <w:abstractNumId w:val="2"/>
  </w:num>
  <w:num w:numId="24">
    <w:abstractNumId w:val="8"/>
  </w:num>
  <w:num w:numId="25">
    <w:abstractNumId w:val="1"/>
  </w:num>
  <w:num w:numId="26">
    <w:abstractNumId w:val="42"/>
  </w:num>
  <w:num w:numId="27">
    <w:abstractNumId w:val="20"/>
  </w:num>
  <w:num w:numId="28">
    <w:abstractNumId w:val="10"/>
  </w:num>
  <w:num w:numId="29">
    <w:abstractNumId w:val="35"/>
  </w:num>
  <w:num w:numId="30">
    <w:abstractNumId w:val="28"/>
  </w:num>
  <w:num w:numId="31">
    <w:abstractNumId w:val="5"/>
  </w:num>
  <w:num w:numId="32">
    <w:abstractNumId w:val="43"/>
  </w:num>
  <w:num w:numId="33">
    <w:abstractNumId w:val="45"/>
  </w:num>
  <w:num w:numId="34">
    <w:abstractNumId w:val="36"/>
  </w:num>
  <w:num w:numId="35">
    <w:abstractNumId w:val="38"/>
  </w:num>
  <w:num w:numId="36">
    <w:abstractNumId w:val="7"/>
  </w:num>
  <w:num w:numId="37">
    <w:abstractNumId w:val="26"/>
  </w:num>
  <w:num w:numId="38">
    <w:abstractNumId w:val="29"/>
  </w:num>
  <w:num w:numId="39">
    <w:abstractNumId w:val="41"/>
  </w:num>
  <w:num w:numId="40">
    <w:abstractNumId w:val="32"/>
  </w:num>
  <w:num w:numId="41">
    <w:abstractNumId w:val="21"/>
  </w:num>
  <w:num w:numId="42">
    <w:abstractNumId w:val="12"/>
  </w:num>
  <w:num w:numId="43">
    <w:abstractNumId w:val="23"/>
  </w:num>
  <w:num w:numId="44">
    <w:abstractNumId w:val="0"/>
  </w:num>
  <w:num w:numId="45">
    <w:abstractNumId w:val="3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57BD"/>
    <w:rsid w:val="000059A1"/>
    <w:rsid w:val="00011BCC"/>
    <w:rsid w:val="00011E28"/>
    <w:rsid w:val="000211BB"/>
    <w:rsid w:val="000250E8"/>
    <w:rsid w:val="000251DD"/>
    <w:rsid w:val="00027636"/>
    <w:rsid w:val="000302C4"/>
    <w:rsid w:val="00034AE8"/>
    <w:rsid w:val="00041538"/>
    <w:rsid w:val="0004214B"/>
    <w:rsid w:val="000443A0"/>
    <w:rsid w:val="000458E6"/>
    <w:rsid w:val="00047C7E"/>
    <w:rsid w:val="00056C72"/>
    <w:rsid w:val="00061E15"/>
    <w:rsid w:val="000622A9"/>
    <w:rsid w:val="00064BB7"/>
    <w:rsid w:val="0006517F"/>
    <w:rsid w:val="00065C37"/>
    <w:rsid w:val="00072245"/>
    <w:rsid w:val="0007369C"/>
    <w:rsid w:val="0007439F"/>
    <w:rsid w:val="0007520C"/>
    <w:rsid w:val="00077E1E"/>
    <w:rsid w:val="000851D5"/>
    <w:rsid w:val="00086AD0"/>
    <w:rsid w:val="000900D4"/>
    <w:rsid w:val="000918D3"/>
    <w:rsid w:val="000921C8"/>
    <w:rsid w:val="00093659"/>
    <w:rsid w:val="00097A18"/>
    <w:rsid w:val="000A21D1"/>
    <w:rsid w:val="000A4B2C"/>
    <w:rsid w:val="000A7521"/>
    <w:rsid w:val="000B0305"/>
    <w:rsid w:val="000B1A93"/>
    <w:rsid w:val="000B2E5A"/>
    <w:rsid w:val="000B2E7C"/>
    <w:rsid w:val="000C321A"/>
    <w:rsid w:val="000C6A84"/>
    <w:rsid w:val="000D1897"/>
    <w:rsid w:val="000D3F24"/>
    <w:rsid w:val="000D52A4"/>
    <w:rsid w:val="000D680C"/>
    <w:rsid w:val="000E7A9D"/>
    <w:rsid w:val="000F076A"/>
    <w:rsid w:val="000F0B41"/>
    <w:rsid w:val="000F5026"/>
    <w:rsid w:val="000F6C0C"/>
    <w:rsid w:val="0010023A"/>
    <w:rsid w:val="00100E07"/>
    <w:rsid w:val="001101F0"/>
    <w:rsid w:val="00115216"/>
    <w:rsid w:val="00115488"/>
    <w:rsid w:val="00121E60"/>
    <w:rsid w:val="0012295B"/>
    <w:rsid w:val="00123138"/>
    <w:rsid w:val="00124B34"/>
    <w:rsid w:val="001270B0"/>
    <w:rsid w:val="00130D1B"/>
    <w:rsid w:val="001328B2"/>
    <w:rsid w:val="00133707"/>
    <w:rsid w:val="001361B8"/>
    <w:rsid w:val="001419B9"/>
    <w:rsid w:val="001437B2"/>
    <w:rsid w:val="00147169"/>
    <w:rsid w:val="00153E41"/>
    <w:rsid w:val="00156873"/>
    <w:rsid w:val="001579C7"/>
    <w:rsid w:val="00161EA6"/>
    <w:rsid w:val="001642EF"/>
    <w:rsid w:val="00172A2A"/>
    <w:rsid w:val="00172F25"/>
    <w:rsid w:val="00174F84"/>
    <w:rsid w:val="0017770D"/>
    <w:rsid w:val="00180519"/>
    <w:rsid w:val="00186573"/>
    <w:rsid w:val="001871B8"/>
    <w:rsid w:val="001874F7"/>
    <w:rsid w:val="00187B7D"/>
    <w:rsid w:val="00190185"/>
    <w:rsid w:val="001912E3"/>
    <w:rsid w:val="001929BD"/>
    <w:rsid w:val="0019311E"/>
    <w:rsid w:val="001943A2"/>
    <w:rsid w:val="001A0BA5"/>
    <w:rsid w:val="001A4394"/>
    <w:rsid w:val="001B0939"/>
    <w:rsid w:val="001B2701"/>
    <w:rsid w:val="001B2D1F"/>
    <w:rsid w:val="001B7C31"/>
    <w:rsid w:val="001C0630"/>
    <w:rsid w:val="001C1683"/>
    <w:rsid w:val="001C2BA6"/>
    <w:rsid w:val="001D22E0"/>
    <w:rsid w:val="001D576A"/>
    <w:rsid w:val="001E06B5"/>
    <w:rsid w:val="001E1901"/>
    <w:rsid w:val="001E61FC"/>
    <w:rsid w:val="001F4454"/>
    <w:rsid w:val="0020166D"/>
    <w:rsid w:val="002039BA"/>
    <w:rsid w:val="00204B24"/>
    <w:rsid w:val="002065C6"/>
    <w:rsid w:val="002154F1"/>
    <w:rsid w:val="002157B0"/>
    <w:rsid w:val="00220B53"/>
    <w:rsid w:val="00221240"/>
    <w:rsid w:val="00221A07"/>
    <w:rsid w:val="002223C6"/>
    <w:rsid w:val="0022590A"/>
    <w:rsid w:val="00230A91"/>
    <w:rsid w:val="00232B5E"/>
    <w:rsid w:val="00234348"/>
    <w:rsid w:val="0023442D"/>
    <w:rsid w:val="0023473B"/>
    <w:rsid w:val="00236E5A"/>
    <w:rsid w:val="0023798C"/>
    <w:rsid w:val="00243028"/>
    <w:rsid w:val="00243CBF"/>
    <w:rsid w:val="00245BBD"/>
    <w:rsid w:val="00246279"/>
    <w:rsid w:val="00250871"/>
    <w:rsid w:val="00251E60"/>
    <w:rsid w:val="00251FBA"/>
    <w:rsid w:val="002555E7"/>
    <w:rsid w:val="00256CF9"/>
    <w:rsid w:val="00263FDF"/>
    <w:rsid w:val="00264CEA"/>
    <w:rsid w:val="002659B6"/>
    <w:rsid w:val="002667B9"/>
    <w:rsid w:val="002673F5"/>
    <w:rsid w:val="002723A5"/>
    <w:rsid w:val="002729DB"/>
    <w:rsid w:val="002746E6"/>
    <w:rsid w:val="002762E1"/>
    <w:rsid w:val="002816B5"/>
    <w:rsid w:val="00284C6E"/>
    <w:rsid w:val="0028580E"/>
    <w:rsid w:val="002864B3"/>
    <w:rsid w:val="00286683"/>
    <w:rsid w:val="002869DA"/>
    <w:rsid w:val="00290A85"/>
    <w:rsid w:val="00294598"/>
    <w:rsid w:val="0029577B"/>
    <w:rsid w:val="002A2984"/>
    <w:rsid w:val="002A43FB"/>
    <w:rsid w:val="002A6C0A"/>
    <w:rsid w:val="002A739E"/>
    <w:rsid w:val="002B3966"/>
    <w:rsid w:val="002B3C82"/>
    <w:rsid w:val="002B51FE"/>
    <w:rsid w:val="002C62A4"/>
    <w:rsid w:val="002C63F3"/>
    <w:rsid w:val="002D0D2C"/>
    <w:rsid w:val="002D199E"/>
    <w:rsid w:val="002D3999"/>
    <w:rsid w:val="002D5D5D"/>
    <w:rsid w:val="002D6CAB"/>
    <w:rsid w:val="002E0820"/>
    <w:rsid w:val="002E4191"/>
    <w:rsid w:val="002E4E09"/>
    <w:rsid w:val="002E68D3"/>
    <w:rsid w:val="002F2385"/>
    <w:rsid w:val="002F6F78"/>
    <w:rsid w:val="00302E4C"/>
    <w:rsid w:val="00311155"/>
    <w:rsid w:val="003173AC"/>
    <w:rsid w:val="00317A5E"/>
    <w:rsid w:val="003243DA"/>
    <w:rsid w:val="00324A74"/>
    <w:rsid w:val="00325374"/>
    <w:rsid w:val="00325749"/>
    <w:rsid w:val="003302D0"/>
    <w:rsid w:val="00332F90"/>
    <w:rsid w:val="00333E21"/>
    <w:rsid w:val="00337DA4"/>
    <w:rsid w:val="00340EF4"/>
    <w:rsid w:val="003421C8"/>
    <w:rsid w:val="003458DB"/>
    <w:rsid w:val="00361BF2"/>
    <w:rsid w:val="00362D60"/>
    <w:rsid w:val="00365549"/>
    <w:rsid w:val="00366744"/>
    <w:rsid w:val="00370CAB"/>
    <w:rsid w:val="00371E6C"/>
    <w:rsid w:val="00376542"/>
    <w:rsid w:val="00380012"/>
    <w:rsid w:val="00382034"/>
    <w:rsid w:val="00382BC5"/>
    <w:rsid w:val="00383969"/>
    <w:rsid w:val="0039193E"/>
    <w:rsid w:val="00395733"/>
    <w:rsid w:val="0039620E"/>
    <w:rsid w:val="003967CC"/>
    <w:rsid w:val="003967DB"/>
    <w:rsid w:val="003971DD"/>
    <w:rsid w:val="003A3E84"/>
    <w:rsid w:val="003A406C"/>
    <w:rsid w:val="003A4584"/>
    <w:rsid w:val="003B339C"/>
    <w:rsid w:val="003B75DF"/>
    <w:rsid w:val="003C0197"/>
    <w:rsid w:val="003C02C4"/>
    <w:rsid w:val="003C1431"/>
    <w:rsid w:val="003C3EA6"/>
    <w:rsid w:val="003C42D6"/>
    <w:rsid w:val="003C4994"/>
    <w:rsid w:val="003C5911"/>
    <w:rsid w:val="003C61A6"/>
    <w:rsid w:val="003D39BB"/>
    <w:rsid w:val="003D3A4E"/>
    <w:rsid w:val="003D65FB"/>
    <w:rsid w:val="003D6F7F"/>
    <w:rsid w:val="003D70B4"/>
    <w:rsid w:val="003D7B06"/>
    <w:rsid w:val="003E5C3D"/>
    <w:rsid w:val="003F3941"/>
    <w:rsid w:val="003F46ED"/>
    <w:rsid w:val="003F4863"/>
    <w:rsid w:val="00401454"/>
    <w:rsid w:val="004110FC"/>
    <w:rsid w:val="00412388"/>
    <w:rsid w:val="00412842"/>
    <w:rsid w:val="00412CF2"/>
    <w:rsid w:val="00413BED"/>
    <w:rsid w:val="004172A2"/>
    <w:rsid w:val="00421DC6"/>
    <w:rsid w:val="0042570D"/>
    <w:rsid w:val="00432C12"/>
    <w:rsid w:val="004337B5"/>
    <w:rsid w:val="004342BA"/>
    <w:rsid w:val="00434A5B"/>
    <w:rsid w:val="00440014"/>
    <w:rsid w:val="004404CF"/>
    <w:rsid w:val="00440C73"/>
    <w:rsid w:val="00440DBD"/>
    <w:rsid w:val="00442465"/>
    <w:rsid w:val="0044325F"/>
    <w:rsid w:val="00443DEF"/>
    <w:rsid w:val="00446177"/>
    <w:rsid w:val="00447946"/>
    <w:rsid w:val="00447ECB"/>
    <w:rsid w:val="004507F6"/>
    <w:rsid w:val="00462261"/>
    <w:rsid w:val="00472334"/>
    <w:rsid w:val="00474253"/>
    <w:rsid w:val="00481007"/>
    <w:rsid w:val="004839FF"/>
    <w:rsid w:val="004844B3"/>
    <w:rsid w:val="004853A5"/>
    <w:rsid w:val="004857D1"/>
    <w:rsid w:val="00487253"/>
    <w:rsid w:val="004953FB"/>
    <w:rsid w:val="00497B24"/>
    <w:rsid w:val="004A287E"/>
    <w:rsid w:val="004A3036"/>
    <w:rsid w:val="004A6574"/>
    <w:rsid w:val="004B0960"/>
    <w:rsid w:val="004B0B23"/>
    <w:rsid w:val="004C000F"/>
    <w:rsid w:val="004C03AD"/>
    <w:rsid w:val="004C0F00"/>
    <w:rsid w:val="004C28A2"/>
    <w:rsid w:val="004C4C0C"/>
    <w:rsid w:val="004C566F"/>
    <w:rsid w:val="004D0D70"/>
    <w:rsid w:val="004D1871"/>
    <w:rsid w:val="004D4BC5"/>
    <w:rsid w:val="004E0C5D"/>
    <w:rsid w:val="004E1118"/>
    <w:rsid w:val="004E15F8"/>
    <w:rsid w:val="004F0C3A"/>
    <w:rsid w:val="004F0F27"/>
    <w:rsid w:val="004F2183"/>
    <w:rsid w:val="004F413B"/>
    <w:rsid w:val="004F7501"/>
    <w:rsid w:val="005018F4"/>
    <w:rsid w:val="00503AA9"/>
    <w:rsid w:val="00505F92"/>
    <w:rsid w:val="005079DE"/>
    <w:rsid w:val="0051105B"/>
    <w:rsid w:val="005130BF"/>
    <w:rsid w:val="00514E47"/>
    <w:rsid w:val="00524B05"/>
    <w:rsid w:val="00524DF9"/>
    <w:rsid w:val="00527D84"/>
    <w:rsid w:val="00531A84"/>
    <w:rsid w:val="00535A9D"/>
    <w:rsid w:val="00541927"/>
    <w:rsid w:val="00542848"/>
    <w:rsid w:val="0054547B"/>
    <w:rsid w:val="0054792D"/>
    <w:rsid w:val="00551C42"/>
    <w:rsid w:val="00554C2E"/>
    <w:rsid w:val="00556805"/>
    <w:rsid w:val="00565FA5"/>
    <w:rsid w:val="00573C81"/>
    <w:rsid w:val="005742C7"/>
    <w:rsid w:val="00577ECB"/>
    <w:rsid w:val="00581E03"/>
    <w:rsid w:val="005863CA"/>
    <w:rsid w:val="00587B6F"/>
    <w:rsid w:val="00592657"/>
    <w:rsid w:val="00592B44"/>
    <w:rsid w:val="00593B47"/>
    <w:rsid w:val="00594FC0"/>
    <w:rsid w:val="005A12E1"/>
    <w:rsid w:val="005A2A29"/>
    <w:rsid w:val="005A4D97"/>
    <w:rsid w:val="005A5F7C"/>
    <w:rsid w:val="005B0FA0"/>
    <w:rsid w:val="005B2AF1"/>
    <w:rsid w:val="005B54D7"/>
    <w:rsid w:val="005B6219"/>
    <w:rsid w:val="005C07F0"/>
    <w:rsid w:val="005C11DA"/>
    <w:rsid w:val="005C1DEE"/>
    <w:rsid w:val="005C2904"/>
    <w:rsid w:val="005C2CE9"/>
    <w:rsid w:val="005C2D33"/>
    <w:rsid w:val="005C5D07"/>
    <w:rsid w:val="005D0F96"/>
    <w:rsid w:val="005D4B72"/>
    <w:rsid w:val="005D6135"/>
    <w:rsid w:val="005D700B"/>
    <w:rsid w:val="005E4354"/>
    <w:rsid w:val="005E4BF3"/>
    <w:rsid w:val="005F024D"/>
    <w:rsid w:val="005F0375"/>
    <w:rsid w:val="005F3085"/>
    <w:rsid w:val="00601777"/>
    <w:rsid w:val="0060223E"/>
    <w:rsid w:val="00602AA3"/>
    <w:rsid w:val="00605666"/>
    <w:rsid w:val="0062014C"/>
    <w:rsid w:val="006217B6"/>
    <w:rsid w:val="00621A17"/>
    <w:rsid w:val="00623979"/>
    <w:rsid w:val="00625552"/>
    <w:rsid w:val="00631DBA"/>
    <w:rsid w:val="006332C6"/>
    <w:rsid w:val="006350AB"/>
    <w:rsid w:val="00636200"/>
    <w:rsid w:val="006370E1"/>
    <w:rsid w:val="00637530"/>
    <w:rsid w:val="006411E7"/>
    <w:rsid w:val="00650CD7"/>
    <w:rsid w:val="006524EF"/>
    <w:rsid w:val="00660127"/>
    <w:rsid w:val="0066047A"/>
    <w:rsid w:val="00661813"/>
    <w:rsid w:val="00662B42"/>
    <w:rsid w:val="006665E0"/>
    <w:rsid w:val="00666E8E"/>
    <w:rsid w:val="00670567"/>
    <w:rsid w:val="00670583"/>
    <w:rsid w:val="00670BA1"/>
    <w:rsid w:val="0067104E"/>
    <w:rsid w:val="006724F0"/>
    <w:rsid w:val="00672BBD"/>
    <w:rsid w:val="00681875"/>
    <w:rsid w:val="006828A7"/>
    <w:rsid w:val="00686AD0"/>
    <w:rsid w:val="006928C9"/>
    <w:rsid w:val="00697015"/>
    <w:rsid w:val="00697931"/>
    <w:rsid w:val="006A168F"/>
    <w:rsid w:val="006A2AD5"/>
    <w:rsid w:val="006A5DBE"/>
    <w:rsid w:val="006A6C4B"/>
    <w:rsid w:val="006A6D0B"/>
    <w:rsid w:val="006A6D68"/>
    <w:rsid w:val="006B3633"/>
    <w:rsid w:val="006B5138"/>
    <w:rsid w:val="006C09FF"/>
    <w:rsid w:val="006C0D28"/>
    <w:rsid w:val="006C77F9"/>
    <w:rsid w:val="006C780C"/>
    <w:rsid w:val="006D0C52"/>
    <w:rsid w:val="006D1BCE"/>
    <w:rsid w:val="006D2B39"/>
    <w:rsid w:val="006D2D17"/>
    <w:rsid w:val="006D3E9C"/>
    <w:rsid w:val="006E314D"/>
    <w:rsid w:val="006F0656"/>
    <w:rsid w:val="006F21FB"/>
    <w:rsid w:val="006F5CE5"/>
    <w:rsid w:val="006F6689"/>
    <w:rsid w:val="00702EAB"/>
    <w:rsid w:val="00703B77"/>
    <w:rsid w:val="00704179"/>
    <w:rsid w:val="00704C92"/>
    <w:rsid w:val="007074CA"/>
    <w:rsid w:val="00711211"/>
    <w:rsid w:val="0071153A"/>
    <w:rsid w:val="00716134"/>
    <w:rsid w:val="00724DCF"/>
    <w:rsid w:val="00730875"/>
    <w:rsid w:val="00734314"/>
    <w:rsid w:val="007378B8"/>
    <w:rsid w:val="007440E4"/>
    <w:rsid w:val="0074532D"/>
    <w:rsid w:val="007458ED"/>
    <w:rsid w:val="00747043"/>
    <w:rsid w:val="00753BB6"/>
    <w:rsid w:val="0075683D"/>
    <w:rsid w:val="00757412"/>
    <w:rsid w:val="0076080E"/>
    <w:rsid w:val="00764184"/>
    <w:rsid w:val="00764A04"/>
    <w:rsid w:val="00767C6A"/>
    <w:rsid w:val="00770103"/>
    <w:rsid w:val="00773542"/>
    <w:rsid w:val="0078561C"/>
    <w:rsid w:val="007908B1"/>
    <w:rsid w:val="007944CA"/>
    <w:rsid w:val="00796F74"/>
    <w:rsid w:val="007A2C0D"/>
    <w:rsid w:val="007A4D15"/>
    <w:rsid w:val="007A66BE"/>
    <w:rsid w:val="007B1670"/>
    <w:rsid w:val="007B24EE"/>
    <w:rsid w:val="007B255A"/>
    <w:rsid w:val="007C0DCE"/>
    <w:rsid w:val="007C1795"/>
    <w:rsid w:val="007C1921"/>
    <w:rsid w:val="007C2919"/>
    <w:rsid w:val="007C3D6F"/>
    <w:rsid w:val="007D21A2"/>
    <w:rsid w:val="007D3366"/>
    <w:rsid w:val="007D3BF2"/>
    <w:rsid w:val="007D561B"/>
    <w:rsid w:val="007D5B68"/>
    <w:rsid w:val="007D7FFD"/>
    <w:rsid w:val="007E3CBA"/>
    <w:rsid w:val="007E4DB3"/>
    <w:rsid w:val="007F0F9B"/>
    <w:rsid w:val="00800F69"/>
    <w:rsid w:val="0080277F"/>
    <w:rsid w:val="0080336E"/>
    <w:rsid w:val="008037B3"/>
    <w:rsid w:val="008046D4"/>
    <w:rsid w:val="0080473E"/>
    <w:rsid w:val="00805DE5"/>
    <w:rsid w:val="00812EA1"/>
    <w:rsid w:val="0081675D"/>
    <w:rsid w:val="00817909"/>
    <w:rsid w:val="00825018"/>
    <w:rsid w:val="00826190"/>
    <w:rsid w:val="008267CA"/>
    <w:rsid w:val="00826D23"/>
    <w:rsid w:val="00830E60"/>
    <w:rsid w:val="00834165"/>
    <w:rsid w:val="00837B55"/>
    <w:rsid w:val="00842C3E"/>
    <w:rsid w:val="00846496"/>
    <w:rsid w:val="00846A40"/>
    <w:rsid w:val="00851709"/>
    <w:rsid w:val="00855480"/>
    <w:rsid w:val="00860CD3"/>
    <w:rsid w:val="008627D8"/>
    <w:rsid w:val="0086289D"/>
    <w:rsid w:val="00867BB4"/>
    <w:rsid w:val="008778C6"/>
    <w:rsid w:val="00880E77"/>
    <w:rsid w:val="00880F38"/>
    <w:rsid w:val="00881AE7"/>
    <w:rsid w:val="00883FF3"/>
    <w:rsid w:val="0088450D"/>
    <w:rsid w:val="0089095B"/>
    <w:rsid w:val="008957AC"/>
    <w:rsid w:val="008A1917"/>
    <w:rsid w:val="008A2049"/>
    <w:rsid w:val="008A5275"/>
    <w:rsid w:val="008B53C2"/>
    <w:rsid w:val="008B7BBB"/>
    <w:rsid w:val="008C2E70"/>
    <w:rsid w:val="008C35C3"/>
    <w:rsid w:val="008C3A76"/>
    <w:rsid w:val="008C4E9B"/>
    <w:rsid w:val="008C5D34"/>
    <w:rsid w:val="008C5ECF"/>
    <w:rsid w:val="008C6F1D"/>
    <w:rsid w:val="008D5841"/>
    <w:rsid w:val="008D6FFA"/>
    <w:rsid w:val="008D768C"/>
    <w:rsid w:val="008E0219"/>
    <w:rsid w:val="008E0DA7"/>
    <w:rsid w:val="008E2147"/>
    <w:rsid w:val="008E6E73"/>
    <w:rsid w:val="008E77CD"/>
    <w:rsid w:val="008F03FE"/>
    <w:rsid w:val="008F16AA"/>
    <w:rsid w:val="008F2AB1"/>
    <w:rsid w:val="009007CD"/>
    <w:rsid w:val="00902608"/>
    <w:rsid w:val="00903EB8"/>
    <w:rsid w:val="00910A57"/>
    <w:rsid w:val="0091178D"/>
    <w:rsid w:val="00914783"/>
    <w:rsid w:val="00916197"/>
    <w:rsid w:val="00916C8E"/>
    <w:rsid w:val="00921D71"/>
    <w:rsid w:val="0092285F"/>
    <w:rsid w:val="009267BA"/>
    <w:rsid w:val="00932269"/>
    <w:rsid w:val="00935770"/>
    <w:rsid w:val="009409D6"/>
    <w:rsid w:val="0094617E"/>
    <w:rsid w:val="009464C1"/>
    <w:rsid w:val="00947C05"/>
    <w:rsid w:val="00950B55"/>
    <w:rsid w:val="0095671B"/>
    <w:rsid w:val="0095759A"/>
    <w:rsid w:val="00957D8A"/>
    <w:rsid w:val="00960E51"/>
    <w:rsid w:val="00965058"/>
    <w:rsid w:val="00965A3B"/>
    <w:rsid w:val="00966388"/>
    <w:rsid w:val="00970E21"/>
    <w:rsid w:val="00971DF2"/>
    <w:rsid w:val="00973914"/>
    <w:rsid w:val="00973FAB"/>
    <w:rsid w:val="009749C2"/>
    <w:rsid w:val="00982438"/>
    <w:rsid w:val="0098301E"/>
    <w:rsid w:val="00983430"/>
    <w:rsid w:val="00984489"/>
    <w:rsid w:val="00985B7B"/>
    <w:rsid w:val="00987F72"/>
    <w:rsid w:val="00997711"/>
    <w:rsid w:val="009A1F0E"/>
    <w:rsid w:val="009A3643"/>
    <w:rsid w:val="009A747E"/>
    <w:rsid w:val="009B4A78"/>
    <w:rsid w:val="009B55F2"/>
    <w:rsid w:val="009B7C93"/>
    <w:rsid w:val="009C1C55"/>
    <w:rsid w:val="009C3ADF"/>
    <w:rsid w:val="009C3DF7"/>
    <w:rsid w:val="009C552F"/>
    <w:rsid w:val="009D5651"/>
    <w:rsid w:val="009D7A79"/>
    <w:rsid w:val="009E3EA2"/>
    <w:rsid w:val="009E43E7"/>
    <w:rsid w:val="009F13D6"/>
    <w:rsid w:val="009F3993"/>
    <w:rsid w:val="009F4422"/>
    <w:rsid w:val="009F5CFA"/>
    <w:rsid w:val="00A01DDF"/>
    <w:rsid w:val="00A06E4D"/>
    <w:rsid w:val="00A103DF"/>
    <w:rsid w:val="00A1117A"/>
    <w:rsid w:val="00A20A7D"/>
    <w:rsid w:val="00A25A52"/>
    <w:rsid w:val="00A31415"/>
    <w:rsid w:val="00A320E6"/>
    <w:rsid w:val="00A32B1A"/>
    <w:rsid w:val="00A3753F"/>
    <w:rsid w:val="00A41754"/>
    <w:rsid w:val="00A43C43"/>
    <w:rsid w:val="00A50AB0"/>
    <w:rsid w:val="00A5163E"/>
    <w:rsid w:val="00A56C01"/>
    <w:rsid w:val="00A6182A"/>
    <w:rsid w:val="00A61B3E"/>
    <w:rsid w:val="00A62207"/>
    <w:rsid w:val="00A63ADB"/>
    <w:rsid w:val="00A63FF8"/>
    <w:rsid w:val="00A648D3"/>
    <w:rsid w:val="00A703AA"/>
    <w:rsid w:val="00A72B79"/>
    <w:rsid w:val="00A72FCC"/>
    <w:rsid w:val="00A76260"/>
    <w:rsid w:val="00A76322"/>
    <w:rsid w:val="00A76B33"/>
    <w:rsid w:val="00A775CD"/>
    <w:rsid w:val="00A77F54"/>
    <w:rsid w:val="00A834DB"/>
    <w:rsid w:val="00A86B59"/>
    <w:rsid w:val="00A908AA"/>
    <w:rsid w:val="00A93147"/>
    <w:rsid w:val="00A95E19"/>
    <w:rsid w:val="00AA369F"/>
    <w:rsid w:val="00AA4087"/>
    <w:rsid w:val="00AA4240"/>
    <w:rsid w:val="00AA69C3"/>
    <w:rsid w:val="00AB56BA"/>
    <w:rsid w:val="00AB5CB1"/>
    <w:rsid w:val="00AB6AED"/>
    <w:rsid w:val="00AC207E"/>
    <w:rsid w:val="00AC2D88"/>
    <w:rsid w:val="00AD3CDF"/>
    <w:rsid w:val="00AD6AA6"/>
    <w:rsid w:val="00AE0C3C"/>
    <w:rsid w:val="00AE532A"/>
    <w:rsid w:val="00AF17D8"/>
    <w:rsid w:val="00AF30D2"/>
    <w:rsid w:val="00AF4410"/>
    <w:rsid w:val="00AF45BC"/>
    <w:rsid w:val="00AF553D"/>
    <w:rsid w:val="00AF6A70"/>
    <w:rsid w:val="00B02269"/>
    <w:rsid w:val="00B05222"/>
    <w:rsid w:val="00B108C1"/>
    <w:rsid w:val="00B112F3"/>
    <w:rsid w:val="00B13FC7"/>
    <w:rsid w:val="00B14223"/>
    <w:rsid w:val="00B14CCF"/>
    <w:rsid w:val="00B20936"/>
    <w:rsid w:val="00B22B87"/>
    <w:rsid w:val="00B23A1D"/>
    <w:rsid w:val="00B2439B"/>
    <w:rsid w:val="00B247F0"/>
    <w:rsid w:val="00B45C47"/>
    <w:rsid w:val="00B52199"/>
    <w:rsid w:val="00B5263F"/>
    <w:rsid w:val="00B56B61"/>
    <w:rsid w:val="00B6229C"/>
    <w:rsid w:val="00B64E79"/>
    <w:rsid w:val="00B6612C"/>
    <w:rsid w:val="00B66228"/>
    <w:rsid w:val="00B74ABE"/>
    <w:rsid w:val="00B767EF"/>
    <w:rsid w:val="00B81ED6"/>
    <w:rsid w:val="00B84192"/>
    <w:rsid w:val="00B85B48"/>
    <w:rsid w:val="00B85E9F"/>
    <w:rsid w:val="00BA008E"/>
    <w:rsid w:val="00BA4CBC"/>
    <w:rsid w:val="00BA53A0"/>
    <w:rsid w:val="00BB0A7C"/>
    <w:rsid w:val="00BB4A0D"/>
    <w:rsid w:val="00BB4B60"/>
    <w:rsid w:val="00BB6487"/>
    <w:rsid w:val="00BC005F"/>
    <w:rsid w:val="00BC3712"/>
    <w:rsid w:val="00BD0D4A"/>
    <w:rsid w:val="00BD497F"/>
    <w:rsid w:val="00BD534B"/>
    <w:rsid w:val="00BD6921"/>
    <w:rsid w:val="00BE0CFE"/>
    <w:rsid w:val="00BE39FE"/>
    <w:rsid w:val="00BE4041"/>
    <w:rsid w:val="00BE4EB4"/>
    <w:rsid w:val="00BE5FE1"/>
    <w:rsid w:val="00BE7F0F"/>
    <w:rsid w:val="00BF3207"/>
    <w:rsid w:val="00BF460B"/>
    <w:rsid w:val="00BF4EAE"/>
    <w:rsid w:val="00C014F1"/>
    <w:rsid w:val="00C06805"/>
    <w:rsid w:val="00C06839"/>
    <w:rsid w:val="00C0715D"/>
    <w:rsid w:val="00C11C3C"/>
    <w:rsid w:val="00C12427"/>
    <w:rsid w:val="00C13484"/>
    <w:rsid w:val="00C143AE"/>
    <w:rsid w:val="00C16728"/>
    <w:rsid w:val="00C17BDC"/>
    <w:rsid w:val="00C2061B"/>
    <w:rsid w:val="00C22606"/>
    <w:rsid w:val="00C22A1B"/>
    <w:rsid w:val="00C31786"/>
    <w:rsid w:val="00C337BD"/>
    <w:rsid w:val="00C357F5"/>
    <w:rsid w:val="00C369D5"/>
    <w:rsid w:val="00C43756"/>
    <w:rsid w:val="00C45D3B"/>
    <w:rsid w:val="00C52041"/>
    <w:rsid w:val="00C6016F"/>
    <w:rsid w:val="00C61264"/>
    <w:rsid w:val="00C61D6B"/>
    <w:rsid w:val="00C62D0C"/>
    <w:rsid w:val="00C62FC2"/>
    <w:rsid w:val="00C665F2"/>
    <w:rsid w:val="00C67612"/>
    <w:rsid w:val="00C70F3D"/>
    <w:rsid w:val="00C738B0"/>
    <w:rsid w:val="00C75613"/>
    <w:rsid w:val="00C757E1"/>
    <w:rsid w:val="00C77F03"/>
    <w:rsid w:val="00C80932"/>
    <w:rsid w:val="00C8693E"/>
    <w:rsid w:val="00C87411"/>
    <w:rsid w:val="00C92D90"/>
    <w:rsid w:val="00CA13A7"/>
    <w:rsid w:val="00CA1803"/>
    <w:rsid w:val="00CA18C6"/>
    <w:rsid w:val="00CA3E7C"/>
    <w:rsid w:val="00CA48F6"/>
    <w:rsid w:val="00CA5C85"/>
    <w:rsid w:val="00CA66A1"/>
    <w:rsid w:val="00CB0743"/>
    <w:rsid w:val="00CB2DBB"/>
    <w:rsid w:val="00CB4537"/>
    <w:rsid w:val="00CB6044"/>
    <w:rsid w:val="00CB67A7"/>
    <w:rsid w:val="00CC1E11"/>
    <w:rsid w:val="00CC319C"/>
    <w:rsid w:val="00CD02E9"/>
    <w:rsid w:val="00CD5315"/>
    <w:rsid w:val="00CD5658"/>
    <w:rsid w:val="00CE210D"/>
    <w:rsid w:val="00CE3B52"/>
    <w:rsid w:val="00CE4019"/>
    <w:rsid w:val="00CE4F40"/>
    <w:rsid w:val="00CE5D45"/>
    <w:rsid w:val="00CF105A"/>
    <w:rsid w:val="00CF4117"/>
    <w:rsid w:val="00CF62C0"/>
    <w:rsid w:val="00CF7A7F"/>
    <w:rsid w:val="00D0120C"/>
    <w:rsid w:val="00D026EB"/>
    <w:rsid w:val="00D03716"/>
    <w:rsid w:val="00D04FA5"/>
    <w:rsid w:val="00D10686"/>
    <w:rsid w:val="00D15BD5"/>
    <w:rsid w:val="00D22EAF"/>
    <w:rsid w:val="00D22F7E"/>
    <w:rsid w:val="00D23D4A"/>
    <w:rsid w:val="00D244FF"/>
    <w:rsid w:val="00D26913"/>
    <w:rsid w:val="00D26D64"/>
    <w:rsid w:val="00D32204"/>
    <w:rsid w:val="00D32561"/>
    <w:rsid w:val="00D36033"/>
    <w:rsid w:val="00D37AA3"/>
    <w:rsid w:val="00D37F86"/>
    <w:rsid w:val="00D404AE"/>
    <w:rsid w:val="00D415B8"/>
    <w:rsid w:val="00D42FF6"/>
    <w:rsid w:val="00D47EA4"/>
    <w:rsid w:val="00D527C8"/>
    <w:rsid w:val="00D538B9"/>
    <w:rsid w:val="00D606FA"/>
    <w:rsid w:val="00D61C83"/>
    <w:rsid w:val="00D624B5"/>
    <w:rsid w:val="00D6641B"/>
    <w:rsid w:val="00D67F9A"/>
    <w:rsid w:val="00D70CBA"/>
    <w:rsid w:val="00D7144F"/>
    <w:rsid w:val="00D7292E"/>
    <w:rsid w:val="00D73F07"/>
    <w:rsid w:val="00D74A40"/>
    <w:rsid w:val="00D76D79"/>
    <w:rsid w:val="00D77D39"/>
    <w:rsid w:val="00D8299B"/>
    <w:rsid w:val="00D83C7A"/>
    <w:rsid w:val="00D84DEC"/>
    <w:rsid w:val="00D91CEA"/>
    <w:rsid w:val="00D9384A"/>
    <w:rsid w:val="00D943B6"/>
    <w:rsid w:val="00D956FA"/>
    <w:rsid w:val="00D96685"/>
    <w:rsid w:val="00D97D57"/>
    <w:rsid w:val="00DA4A51"/>
    <w:rsid w:val="00DA7729"/>
    <w:rsid w:val="00DB2FA8"/>
    <w:rsid w:val="00DB48FB"/>
    <w:rsid w:val="00DB7512"/>
    <w:rsid w:val="00DB78FF"/>
    <w:rsid w:val="00DC1EBE"/>
    <w:rsid w:val="00DC4FA3"/>
    <w:rsid w:val="00DD3180"/>
    <w:rsid w:val="00DD57AB"/>
    <w:rsid w:val="00DE0FD1"/>
    <w:rsid w:val="00DE1264"/>
    <w:rsid w:val="00DE147A"/>
    <w:rsid w:val="00DE1927"/>
    <w:rsid w:val="00DE1CD8"/>
    <w:rsid w:val="00DE34D0"/>
    <w:rsid w:val="00DE35A9"/>
    <w:rsid w:val="00DE4EA7"/>
    <w:rsid w:val="00DE603F"/>
    <w:rsid w:val="00DF0AF0"/>
    <w:rsid w:val="00DF2496"/>
    <w:rsid w:val="00DF2D62"/>
    <w:rsid w:val="00DF4BB9"/>
    <w:rsid w:val="00DF4CE5"/>
    <w:rsid w:val="00DF6D56"/>
    <w:rsid w:val="00E02496"/>
    <w:rsid w:val="00E03EBB"/>
    <w:rsid w:val="00E04D10"/>
    <w:rsid w:val="00E10C59"/>
    <w:rsid w:val="00E126FF"/>
    <w:rsid w:val="00E13258"/>
    <w:rsid w:val="00E13448"/>
    <w:rsid w:val="00E15C2D"/>
    <w:rsid w:val="00E20B0A"/>
    <w:rsid w:val="00E23DF6"/>
    <w:rsid w:val="00E25001"/>
    <w:rsid w:val="00E2552F"/>
    <w:rsid w:val="00E26BA2"/>
    <w:rsid w:val="00E27DF9"/>
    <w:rsid w:val="00E34237"/>
    <w:rsid w:val="00E3495B"/>
    <w:rsid w:val="00E40901"/>
    <w:rsid w:val="00E438FB"/>
    <w:rsid w:val="00E4446A"/>
    <w:rsid w:val="00E4730C"/>
    <w:rsid w:val="00E47364"/>
    <w:rsid w:val="00E51261"/>
    <w:rsid w:val="00E541C8"/>
    <w:rsid w:val="00E57A91"/>
    <w:rsid w:val="00E64E1F"/>
    <w:rsid w:val="00E6662C"/>
    <w:rsid w:val="00E66B06"/>
    <w:rsid w:val="00E7035E"/>
    <w:rsid w:val="00E70D84"/>
    <w:rsid w:val="00E73B02"/>
    <w:rsid w:val="00E801F5"/>
    <w:rsid w:val="00E82D20"/>
    <w:rsid w:val="00E83B75"/>
    <w:rsid w:val="00E83B76"/>
    <w:rsid w:val="00E843B2"/>
    <w:rsid w:val="00E94CC8"/>
    <w:rsid w:val="00E94E5C"/>
    <w:rsid w:val="00E966E3"/>
    <w:rsid w:val="00EA04B8"/>
    <w:rsid w:val="00EA4B8E"/>
    <w:rsid w:val="00EA58F7"/>
    <w:rsid w:val="00EA6617"/>
    <w:rsid w:val="00EC10F6"/>
    <w:rsid w:val="00EC4B3E"/>
    <w:rsid w:val="00ED421D"/>
    <w:rsid w:val="00ED6D2F"/>
    <w:rsid w:val="00EE0BC3"/>
    <w:rsid w:val="00EE202B"/>
    <w:rsid w:val="00EF3B11"/>
    <w:rsid w:val="00F00C33"/>
    <w:rsid w:val="00F016A9"/>
    <w:rsid w:val="00F01958"/>
    <w:rsid w:val="00F03392"/>
    <w:rsid w:val="00F042D1"/>
    <w:rsid w:val="00F07971"/>
    <w:rsid w:val="00F1034E"/>
    <w:rsid w:val="00F12656"/>
    <w:rsid w:val="00F166FE"/>
    <w:rsid w:val="00F209F6"/>
    <w:rsid w:val="00F22117"/>
    <w:rsid w:val="00F25426"/>
    <w:rsid w:val="00F27DF4"/>
    <w:rsid w:val="00F31C4A"/>
    <w:rsid w:val="00F332BF"/>
    <w:rsid w:val="00F4315D"/>
    <w:rsid w:val="00F44989"/>
    <w:rsid w:val="00F4601F"/>
    <w:rsid w:val="00F4721D"/>
    <w:rsid w:val="00F47529"/>
    <w:rsid w:val="00F502FA"/>
    <w:rsid w:val="00F519A9"/>
    <w:rsid w:val="00F529A3"/>
    <w:rsid w:val="00F56607"/>
    <w:rsid w:val="00F56919"/>
    <w:rsid w:val="00F6061A"/>
    <w:rsid w:val="00F60DD8"/>
    <w:rsid w:val="00F61381"/>
    <w:rsid w:val="00F6167D"/>
    <w:rsid w:val="00F65BC8"/>
    <w:rsid w:val="00F672A1"/>
    <w:rsid w:val="00F70A6E"/>
    <w:rsid w:val="00F75D5A"/>
    <w:rsid w:val="00F77345"/>
    <w:rsid w:val="00F77EDE"/>
    <w:rsid w:val="00F82D39"/>
    <w:rsid w:val="00F849A9"/>
    <w:rsid w:val="00F84E34"/>
    <w:rsid w:val="00F879EC"/>
    <w:rsid w:val="00FA35F9"/>
    <w:rsid w:val="00FA7EB3"/>
    <w:rsid w:val="00FB1451"/>
    <w:rsid w:val="00FB2017"/>
    <w:rsid w:val="00FB4078"/>
    <w:rsid w:val="00FB46ED"/>
    <w:rsid w:val="00FC3108"/>
    <w:rsid w:val="00FC3203"/>
    <w:rsid w:val="00FC358B"/>
    <w:rsid w:val="00FC6597"/>
    <w:rsid w:val="00FD160E"/>
    <w:rsid w:val="00FE147B"/>
    <w:rsid w:val="00FE5282"/>
    <w:rsid w:val="00FE7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uiPriority w:val="99"/>
    <w:rPr>
      <w:rFonts w:ascii="Segoe UI" w:hAnsi="Segoe UI" w:cs="Segoe UI"/>
      <w:sz w:val="18"/>
      <w:szCs w:val="18"/>
    </w:rPr>
  </w:style>
  <w:style w:type="paragraph" w:styleId="Encabezado">
    <w:name w:val="header"/>
    <w:basedOn w:val="Standard"/>
    <w:uiPriority w:val="99"/>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uiPriority w:val="99"/>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uiPriority w:val="99"/>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uiPriority w:val="99"/>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uiPriority w:val="99"/>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uiPriority w:val="99"/>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styleId="Tablaconcuadrcula">
    <w:name w:val="Table Grid"/>
    <w:basedOn w:val="Tablanormal"/>
    <w:uiPriority w:val="39"/>
    <w:rsid w:val="004B0960"/>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6A5DBE"/>
  </w:style>
  <w:style w:type="paragraph" w:customStyle="1" w:styleId="xl85">
    <w:name w:val="xl85"/>
    <w:basedOn w:val="Normal"/>
    <w:rsid w:val="006A5DBE"/>
    <w:pPr>
      <w:widowControl/>
      <w:pBdr>
        <w:top w:val="single" w:sz="4" w:space="0" w:color="auto"/>
        <w:bottom w:val="single" w:sz="4" w:space="0" w:color="auto"/>
      </w:pBdr>
      <w:shd w:val="clear" w:color="000000" w:fill="F2DCDB"/>
      <w:suppressAutoHyphens w:val="0"/>
      <w:autoSpaceDN/>
      <w:spacing w:before="100" w:beforeAutospacing="1" w:after="100" w:afterAutospacing="1"/>
      <w:textAlignment w:val="top"/>
    </w:pPr>
    <w:rPr>
      <w:rFonts w:ascii="Arial" w:hAnsi="Arial" w:cs="Arial"/>
      <w:kern w:val="0"/>
    </w:rPr>
  </w:style>
  <w:style w:type="paragraph" w:customStyle="1" w:styleId="xl86">
    <w:name w:val="xl86"/>
    <w:basedOn w:val="Normal"/>
    <w:rsid w:val="006A5DBE"/>
    <w:pPr>
      <w:widowControl/>
      <w:pBdr>
        <w:left w:val="single" w:sz="8" w:space="0" w:color="auto"/>
        <w:bottom w:val="single" w:sz="4" w:space="0" w:color="auto"/>
        <w:right w:val="single" w:sz="8" w:space="0" w:color="auto"/>
      </w:pBdr>
      <w:shd w:val="clear" w:color="000000" w:fill="DAEEF3"/>
      <w:suppressAutoHyphens w:val="0"/>
      <w:autoSpaceDN/>
      <w:spacing w:before="100" w:beforeAutospacing="1" w:after="100" w:afterAutospacing="1"/>
      <w:jc w:val="center"/>
      <w:textAlignment w:val="center"/>
    </w:pPr>
    <w:rPr>
      <w:rFonts w:ascii="Arial" w:hAnsi="Arial" w:cs="Arial"/>
      <w:kern w:val="0"/>
    </w:rPr>
  </w:style>
  <w:style w:type="paragraph" w:customStyle="1" w:styleId="xl87">
    <w:name w:val="xl87"/>
    <w:basedOn w:val="Normal"/>
    <w:rsid w:val="006A5DBE"/>
    <w:pPr>
      <w:widowControl/>
      <w:pBdr>
        <w:top w:val="single" w:sz="4" w:space="0" w:color="auto"/>
        <w:left w:val="single" w:sz="8" w:space="0" w:color="auto"/>
        <w:bottom w:val="single" w:sz="4" w:space="0" w:color="auto"/>
        <w:right w:val="single" w:sz="8" w:space="0" w:color="auto"/>
      </w:pBdr>
      <w:shd w:val="clear" w:color="000000" w:fill="DAEEF3"/>
      <w:suppressAutoHyphens w:val="0"/>
      <w:autoSpaceDN/>
      <w:spacing w:before="100" w:beforeAutospacing="1" w:after="100" w:afterAutospacing="1"/>
      <w:jc w:val="center"/>
      <w:textAlignment w:val="center"/>
    </w:pPr>
    <w:rPr>
      <w:rFonts w:ascii="Arial" w:hAnsi="Arial" w:cs="Arial"/>
      <w:kern w:val="0"/>
    </w:rPr>
  </w:style>
  <w:style w:type="paragraph" w:customStyle="1" w:styleId="xl88">
    <w:name w:val="xl88"/>
    <w:basedOn w:val="Normal"/>
    <w:rsid w:val="006A5DBE"/>
    <w:pPr>
      <w:widowControl/>
      <w:pBdr>
        <w:top w:val="single" w:sz="4" w:space="0" w:color="auto"/>
        <w:left w:val="single" w:sz="8" w:space="0" w:color="auto"/>
        <w:bottom w:val="single" w:sz="4" w:space="0" w:color="auto"/>
        <w:right w:val="single" w:sz="8" w:space="0" w:color="auto"/>
      </w:pBdr>
      <w:shd w:val="clear" w:color="000000" w:fill="F2DCDB"/>
      <w:suppressAutoHyphens w:val="0"/>
      <w:autoSpaceDN/>
      <w:spacing w:before="100" w:beforeAutospacing="1" w:after="100" w:afterAutospacing="1"/>
      <w:jc w:val="center"/>
      <w:textAlignment w:val="center"/>
    </w:pPr>
    <w:rPr>
      <w:rFonts w:ascii="Arial" w:hAnsi="Arial" w:cs="Arial"/>
      <w:kern w:val="0"/>
    </w:rPr>
  </w:style>
  <w:style w:type="paragraph" w:customStyle="1" w:styleId="xl89">
    <w:name w:val="xl89"/>
    <w:basedOn w:val="Normal"/>
    <w:rsid w:val="006A5DBE"/>
    <w:pPr>
      <w:widowControl/>
      <w:pBdr>
        <w:top w:val="single" w:sz="4" w:space="0" w:color="auto"/>
        <w:left w:val="single" w:sz="8" w:space="0" w:color="auto"/>
      </w:pBdr>
      <w:shd w:val="clear" w:color="000000" w:fill="F2DCDB"/>
      <w:suppressAutoHyphens w:val="0"/>
      <w:autoSpaceDN/>
      <w:spacing w:before="100" w:beforeAutospacing="1" w:after="100" w:afterAutospacing="1"/>
      <w:jc w:val="center"/>
      <w:textAlignment w:val="center"/>
    </w:pPr>
    <w:rPr>
      <w:rFonts w:ascii="Arial" w:hAnsi="Arial" w:cs="Arial"/>
      <w:kern w:val="0"/>
    </w:rPr>
  </w:style>
  <w:style w:type="paragraph" w:customStyle="1" w:styleId="xl90">
    <w:name w:val="xl90"/>
    <w:basedOn w:val="Normal"/>
    <w:rsid w:val="006A5DBE"/>
    <w:pPr>
      <w:widowControl/>
      <w:pBdr>
        <w:top w:val="single" w:sz="4" w:space="0" w:color="auto"/>
        <w:left w:val="single" w:sz="8" w:space="0" w:color="auto"/>
        <w:right w:val="single" w:sz="8" w:space="0" w:color="auto"/>
      </w:pBdr>
      <w:shd w:val="clear" w:color="000000" w:fill="F2DCDB"/>
      <w:suppressAutoHyphens w:val="0"/>
      <w:autoSpaceDN/>
      <w:spacing w:before="100" w:beforeAutospacing="1" w:after="100" w:afterAutospacing="1"/>
      <w:jc w:val="center"/>
      <w:textAlignment w:val="center"/>
    </w:pPr>
    <w:rPr>
      <w:rFonts w:ascii="Arial" w:hAnsi="Arial" w:cs="Arial"/>
      <w:kern w:val="0"/>
    </w:rPr>
  </w:style>
  <w:style w:type="paragraph" w:customStyle="1" w:styleId="xl91">
    <w:name w:val="xl91"/>
    <w:basedOn w:val="Normal"/>
    <w:rsid w:val="006A5DBE"/>
    <w:pPr>
      <w:widowControl/>
      <w:pBdr>
        <w:top w:val="single" w:sz="4" w:space="0" w:color="auto"/>
      </w:pBdr>
      <w:shd w:val="clear" w:color="000000" w:fill="F2DCDB"/>
      <w:suppressAutoHyphens w:val="0"/>
      <w:autoSpaceDN/>
      <w:spacing w:before="100" w:beforeAutospacing="1" w:after="100" w:afterAutospacing="1"/>
      <w:textAlignment w:val="top"/>
    </w:pPr>
    <w:rPr>
      <w:rFonts w:ascii="Arial" w:hAnsi="Arial" w:cs="Arial"/>
      <w:color w:val="000000"/>
      <w:kern w:val="0"/>
    </w:rPr>
  </w:style>
  <w:style w:type="paragraph" w:customStyle="1" w:styleId="xl92">
    <w:name w:val="xl92"/>
    <w:basedOn w:val="Normal"/>
    <w:rsid w:val="006A5DBE"/>
    <w:pPr>
      <w:widowControl/>
      <w:pBdr>
        <w:top w:val="single" w:sz="4" w:space="0" w:color="auto"/>
        <w:left w:val="single" w:sz="8" w:space="0" w:color="auto"/>
        <w:right w:val="single" w:sz="8" w:space="0" w:color="auto"/>
      </w:pBdr>
      <w:shd w:val="clear" w:color="000000" w:fill="F2DCDB"/>
      <w:suppressAutoHyphens w:val="0"/>
      <w:autoSpaceDN/>
      <w:spacing w:before="100" w:beforeAutospacing="1" w:after="100" w:afterAutospacing="1"/>
      <w:jc w:val="center"/>
      <w:textAlignment w:val="center"/>
    </w:pPr>
    <w:rPr>
      <w:rFonts w:ascii="Arial" w:hAnsi="Arial" w:cs="Arial"/>
      <w:color w:val="000000"/>
      <w:kern w:val="0"/>
    </w:rPr>
  </w:style>
  <w:style w:type="paragraph" w:customStyle="1" w:styleId="xl93">
    <w:name w:val="xl93"/>
    <w:basedOn w:val="Normal"/>
    <w:rsid w:val="006A5DBE"/>
    <w:pPr>
      <w:widowControl/>
      <w:pBdr>
        <w:top w:val="single" w:sz="4" w:space="0" w:color="auto"/>
        <w:left w:val="single" w:sz="8" w:space="0" w:color="auto"/>
        <w:right w:val="single" w:sz="8" w:space="0" w:color="auto"/>
      </w:pBdr>
      <w:shd w:val="clear" w:color="000000" w:fill="F2DCDB"/>
      <w:suppressAutoHyphens w:val="0"/>
      <w:autoSpaceDN/>
      <w:spacing w:before="100" w:beforeAutospacing="1" w:after="100" w:afterAutospacing="1"/>
      <w:jc w:val="center"/>
      <w:textAlignment w:val="center"/>
    </w:pPr>
    <w:rPr>
      <w:rFonts w:ascii="Arial" w:hAnsi="Arial" w:cs="Arial"/>
      <w:kern w:val="0"/>
    </w:rPr>
  </w:style>
  <w:style w:type="paragraph" w:customStyle="1" w:styleId="xl94">
    <w:name w:val="xl94"/>
    <w:basedOn w:val="Normal"/>
    <w:rsid w:val="006A5DBE"/>
    <w:pPr>
      <w:widowControl/>
      <w:pBdr>
        <w:top w:val="single" w:sz="4" w:space="0" w:color="auto"/>
        <w:left w:val="single" w:sz="8" w:space="0" w:color="auto"/>
        <w:bottom w:val="single" w:sz="8" w:space="0" w:color="auto"/>
      </w:pBdr>
      <w:shd w:val="clear" w:color="000000" w:fill="BFBFBF"/>
      <w:suppressAutoHyphens w:val="0"/>
      <w:autoSpaceDN/>
      <w:spacing w:before="100" w:beforeAutospacing="1" w:after="100" w:afterAutospacing="1"/>
      <w:jc w:val="center"/>
      <w:textAlignment w:val="center"/>
    </w:pPr>
    <w:rPr>
      <w:rFonts w:ascii="Arial" w:hAnsi="Arial" w:cs="Arial"/>
      <w:kern w:val="0"/>
    </w:rPr>
  </w:style>
  <w:style w:type="paragraph" w:customStyle="1" w:styleId="xl95">
    <w:name w:val="xl95"/>
    <w:basedOn w:val="Normal"/>
    <w:rsid w:val="006A5DBE"/>
    <w:pPr>
      <w:widowControl/>
      <w:pBdr>
        <w:top w:val="single" w:sz="4" w:space="0" w:color="auto"/>
        <w:left w:val="single" w:sz="8" w:space="0" w:color="auto"/>
        <w:bottom w:val="single" w:sz="8" w:space="0" w:color="auto"/>
        <w:right w:val="single" w:sz="8" w:space="0" w:color="auto"/>
      </w:pBdr>
      <w:shd w:val="clear" w:color="000000" w:fill="BFBFBF"/>
      <w:suppressAutoHyphens w:val="0"/>
      <w:autoSpaceDN/>
      <w:spacing w:before="100" w:beforeAutospacing="1" w:after="100" w:afterAutospacing="1"/>
      <w:jc w:val="center"/>
      <w:textAlignment w:val="center"/>
    </w:pPr>
    <w:rPr>
      <w:rFonts w:ascii="Arial" w:hAnsi="Arial" w:cs="Arial"/>
      <w:kern w:val="0"/>
    </w:rPr>
  </w:style>
  <w:style w:type="paragraph" w:customStyle="1" w:styleId="xl96">
    <w:name w:val="xl96"/>
    <w:basedOn w:val="Normal"/>
    <w:rsid w:val="006A5DBE"/>
    <w:pPr>
      <w:widowControl/>
      <w:pBdr>
        <w:top w:val="single" w:sz="4" w:space="0" w:color="auto"/>
        <w:bottom w:val="single" w:sz="8" w:space="0" w:color="auto"/>
      </w:pBdr>
      <w:shd w:val="clear" w:color="000000" w:fill="BFBFBF"/>
      <w:suppressAutoHyphens w:val="0"/>
      <w:autoSpaceDN/>
      <w:spacing w:before="100" w:beforeAutospacing="1" w:after="100" w:afterAutospacing="1"/>
      <w:textAlignment w:val="center"/>
    </w:pPr>
    <w:rPr>
      <w:rFonts w:ascii="Arial" w:hAnsi="Arial" w:cs="Arial"/>
      <w:color w:val="000000"/>
      <w:kern w:val="0"/>
    </w:rPr>
  </w:style>
  <w:style w:type="paragraph" w:customStyle="1" w:styleId="xl97">
    <w:name w:val="xl97"/>
    <w:basedOn w:val="Normal"/>
    <w:rsid w:val="006A5DBE"/>
    <w:pPr>
      <w:widowControl/>
      <w:pBdr>
        <w:top w:val="single" w:sz="4" w:space="0" w:color="auto"/>
        <w:left w:val="single" w:sz="8" w:space="0" w:color="auto"/>
        <w:bottom w:val="single" w:sz="8" w:space="0" w:color="auto"/>
        <w:right w:val="single" w:sz="8" w:space="0" w:color="auto"/>
      </w:pBdr>
      <w:shd w:val="clear" w:color="000000" w:fill="BFBFBF"/>
      <w:suppressAutoHyphens w:val="0"/>
      <w:autoSpaceDN/>
      <w:spacing w:before="100" w:beforeAutospacing="1" w:after="100" w:afterAutospacing="1"/>
      <w:jc w:val="center"/>
      <w:textAlignment w:val="center"/>
    </w:pPr>
    <w:rPr>
      <w:rFonts w:ascii="Arial" w:hAnsi="Arial" w:cs="Arial"/>
      <w:color w:val="000000"/>
      <w:kern w:val="0"/>
    </w:rPr>
  </w:style>
  <w:style w:type="paragraph" w:customStyle="1" w:styleId="xl98">
    <w:name w:val="xl98"/>
    <w:basedOn w:val="Normal"/>
    <w:rsid w:val="006A5DBE"/>
    <w:pPr>
      <w:widowControl/>
      <w:pBdr>
        <w:top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Arial" w:hAnsi="Arial" w:cs="Arial"/>
      <w:kern w:val="0"/>
    </w:rPr>
  </w:style>
  <w:style w:type="paragraph" w:customStyle="1" w:styleId="xl99">
    <w:name w:val="xl99"/>
    <w:basedOn w:val="Normal"/>
    <w:rsid w:val="006A5DBE"/>
    <w:pPr>
      <w:widowControl/>
      <w:pBdr>
        <w:top w:val="single" w:sz="4" w:space="0" w:color="auto"/>
        <w:right w:val="single" w:sz="8" w:space="0" w:color="auto"/>
      </w:pBdr>
      <w:suppressAutoHyphens w:val="0"/>
      <w:autoSpaceDN/>
      <w:spacing w:before="100" w:beforeAutospacing="1" w:after="100" w:afterAutospacing="1"/>
      <w:jc w:val="center"/>
      <w:textAlignment w:val="center"/>
    </w:pPr>
    <w:rPr>
      <w:rFonts w:ascii="Arial" w:hAnsi="Arial" w:cs="Arial"/>
      <w:kern w:val="0"/>
    </w:rPr>
  </w:style>
  <w:style w:type="paragraph" w:customStyle="1" w:styleId="xl100">
    <w:name w:val="xl100"/>
    <w:basedOn w:val="Normal"/>
    <w:rsid w:val="006A5DBE"/>
    <w:pPr>
      <w:widowControl/>
      <w:pBdr>
        <w:top w:val="single" w:sz="4" w:space="0" w:color="auto"/>
        <w:bottom w:val="single" w:sz="8" w:space="0" w:color="auto"/>
        <w:right w:val="single" w:sz="8" w:space="0" w:color="auto"/>
      </w:pBdr>
      <w:shd w:val="clear" w:color="000000" w:fill="BFBFBF"/>
      <w:suppressAutoHyphens w:val="0"/>
      <w:autoSpaceDN/>
      <w:spacing w:before="100" w:beforeAutospacing="1" w:after="100" w:afterAutospacing="1"/>
      <w:jc w:val="center"/>
      <w:textAlignment w:val="center"/>
    </w:pPr>
    <w:rPr>
      <w:rFonts w:ascii="Arial" w:hAnsi="Arial" w:cs="Arial"/>
      <w:kern w:val="0"/>
    </w:rPr>
  </w:style>
  <w:style w:type="paragraph" w:customStyle="1" w:styleId="xl101">
    <w:name w:val="xl101"/>
    <w:basedOn w:val="Normal"/>
    <w:rsid w:val="006A5DBE"/>
    <w:pPr>
      <w:widowControl/>
      <w:pBdr>
        <w:left w:val="single" w:sz="8" w:space="0" w:color="auto"/>
        <w:bottom w:val="single" w:sz="4" w:space="0" w:color="auto"/>
        <w:right w:val="single" w:sz="8" w:space="0" w:color="auto"/>
      </w:pBdr>
      <w:shd w:val="clear" w:color="000000" w:fill="EBF1DE"/>
      <w:suppressAutoHyphens w:val="0"/>
      <w:autoSpaceDN/>
      <w:spacing w:before="100" w:beforeAutospacing="1" w:after="100" w:afterAutospacing="1"/>
      <w:jc w:val="center"/>
      <w:textAlignment w:val="center"/>
    </w:pPr>
    <w:rPr>
      <w:rFonts w:ascii="Arial" w:hAnsi="Arial" w:cs="Arial"/>
      <w:kern w:val="0"/>
    </w:rPr>
  </w:style>
  <w:style w:type="paragraph" w:customStyle="1" w:styleId="xl102">
    <w:name w:val="xl102"/>
    <w:basedOn w:val="Normal"/>
    <w:rsid w:val="006A5DBE"/>
    <w:pPr>
      <w:widowControl/>
      <w:pBdr>
        <w:top w:val="single" w:sz="4" w:space="0" w:color="auto"/>
        <w:left w:val="single" w:sz="8" w:space="0" w:color="auto"/>
        <w:bottom w:val="single" w:sz="4" w:space="0" w:color="auto"/>
        <w:right w:val="single" w:sz="8" w:space="0" w:color="auto"/>
      </w:pBdr>
      <w:shd w:val="clear" w:color="000000" w:fill="EBF1DE"/>
      <w:suppressAutoHyphens w:val="0"/>
      <w:autoSpaceDN/>
      <w:spacing w:before="100" w:beforeAutospacing="1" w:after="100" w:afterAutospacing="1"/>
      <w:jc w:val="center"/>
      <w:textAlignment w:val="center"/>
    </w:pPr>
    <w:rPr>
      <w:rFonts w:ascii="Arial" w:hAnsi="Arial" w:cs="Arial"/>
      <w:kern w:val="0"/>
    </w:rPr>
  </w:style>
  <w:style w:type="paragraph" w:customStyle="1" w:styleId="xl103">
    <w:name w:val="xl103"/>
    <w:basedOn w:val="Normal"/>
    <w:rsid w:val="006A5DBE"/>
    <w:pPr>
      <w:widowControl/>
      <w:pBdr>
        <w:top w:val="single" w:sz="4" w:space="0" w:color="auto"/>
        <w:left w:val="single" w:sz="8" w:space="0" w:color="auto"/>
        <w:right w:val="single" w:sz="8" w:space="0" w:color="auto"/>
      </w:pBdr>
      <w:shd w:val="clear" w:color="000000" w:fill="EBF1DE"/>
      <w:suppressAutoHyphens w:val="0"/>
      <w:autoSpaceDN/>
      <w:spacing w:before="100" w:beforeAutospacing="1" w:after="100" w:afterAutospacing="1"/>
      <w:jc w:val="center"/>
      <w:textAlignment w:val="center"/>
    </w:pPr>
    <w:rPr>
      <w:rFonts w:ascii="Arial" w:hAnsi="Arial" w:cs="Arial"/>
      <w:kern w:val="0"/>
    </w:rPr>
  </w:style>
  <w:style w:type="paragraph" w:customStyle="1" w:styleId="xl104">
    <w:name w:val="xl104"/>
    <w:basedOn w:val="Normal"/>
    <w:rsid w:val="006A5DBE"/>
    <w:pPr>
      <w:widowControl/>
      <w:pBdr>
        <w:top w:val="single" w:sz="4" w:space="0" w:color="auto"/>
        <w:left w:val="single" w:sz="8" w:space="0" w:color="auto"/>
        <w:bottom w:val="single" w:sz="8" w:space="0" w:color="auto"/>
      </w:pBdr>
      <w:shd w:val="clear" w:color="000000" w:fill="BFBFBF"/>
      <w:suppressAutoHyphens w:val="0"/>
      <w:autoSpaceDN/>
      <w:spacing w:before="100" w:beforeAutospacing="1" w:after="100" w:afterAutospacing="1"/>
      <w:jc w:val="center"/>
      <w:textAlignment w:val="center"/>
    </w:pPr>
    <w:rPr>
      <w:rFonts w:ascii="Arial" w:hAnsi="Arial" w:cs="Arial"/>
      <w:kern w:val="0"/>
    </w:rPr>
  </w:style>
  <w:style w:type="paragraph" w:customStyle="1" w:styleId="xl105">
    <w:name w:val="xl105"/>
    <w:basedOn w:val="Normal"/>
    <w:rsid w:val="006A5DBE"/>
    <w:pPr>
      <w:widowControl/>
      <w:pBdr>
        <w:top w:val="single" w:sz="4" w:space="0" w:color="auto"/>
        <w:bottom w:val="single" w:sz="8" w:space="0" w:color="auto"/>
        <w:right w:val="single" w:sz="8" w:space="0" w:color="auto"/>
      </w:pBdr>
      <w:shd w:val="clear" w:color="000000" w:fill="BFBFBF"/>
      <w:suppressAutoHyphens w:val="0"/>
      <w:autoSpaceDN/>
      <w:spacing w:before="100" w:beforeAutospacing="1" w:after="100" w:afterAutospacing="1"/>
      <w:jc w:val="center"/>
      <w:textAlignment w:val="center"/>
    </w:pPr>
    <w:rPr>
      <w:rFonts w:ascii="Arial" w:hAnsi="Arial" w:cs="Arial"/>
      <w:kern w:val="0"/>
    </w:rPr>
  </w:style>
  <w:style w:type="paragraph" w:customStyle="1" w:styleId="xl106">
    <w:name w:val="xl106"/>
    <w:basedOn w:val="Normal"/>
    <w:rsid w:val="006A5DBE"/>
    <w:pPr>
      <w:widowControl/>
      <w:pBdr>
        <w:top w:val="single" w:sz="4" w:space="0" w:color="auto"/>
        <w:left w:val="single" w:sz="8" w:space="0" w:color="auto"/>
      </w:pBdr>
      <w:shd w:val="clear" w:color="000000" w:fill="BFBFBF"/>
      <w:suppressAutoHyphens w:val="0"/>
      <w:autoSpaceDN/>
      <w:spacing w:before="100" w:beforeAutospacing="1" w:after="100" w:afterAutospacing="1"/>
      <w:jc w:val="center"/>
      <w:textAlignment w:val="center"/>
    </w:pPr>
    <w:rPr>
      <w:rFonts w:ascii="Arial" w:hAnsi="Arial" w:cs="Arial"/>
      <w:b/>
      <w:bCs/>
      <w:kern w:val="0"/>
    </w:rPr>
  </w:style>
  <w:style w:type="paragraph" w:customStyle="1" w:styleId="xl107">
    <w:name w:val="xl107"/>
    <w:basedOn w:val="Normal"/>
    <w:rsid w:val="006A5DBE"/>
    <w:pPr>
      <w:widowControl/>
      <w:pBdr>
        <w:top w:val="single" w:sz="4" w:space="0" w:color="auto"/>
        <w:left w:val="single" w:sz="8" w:space="0" w:color="auto"/>
        <w:right w:val="single" w:sz="8" w:space="0" w:color="auto"/>
      </w:pBdr>
      <w:shd w:val="clear" w:color="000000" w:fill="BFBFBF"/>
      <w:suppressAutoHyphens w:val="0"/>
      <w:autoSpaceDN/>
      <w:spacing w:before="100" w:beforeAutospacing="1" w:after="100" w:afterAutospacing="1"/>
      <w:jc w:val="center"/>
      <w:textAlignment w:val="center"/>
    </w:pPr>
    <w:rPr>
      <w:rFonts w:ascii="Arial" w:hAnsi="Arial" w:cs="Arial"/>
      <w:b/>
      <w:bCs/>
      <w:kern w:val="0"/>
    </w:rPr>
  </w:style>
  <w:style w:type="paragraph" w:customStyle="1" w:styleId="xl108">
    <w:name w:val="xl108"/>
    <w:basedOn w:val="Normal"/>
    <w:rsid w:val="006A5DBE"/>
    <w:pPr>
      <w:widowControl/>
      <w:pBdr>
        <w:top w:val="single" w:sz="4" w:space="0" w:color="auto"/>
      </w:pBdr>
      <w:shd w:val="clear" w:color="000000" w:fill="BFBFBF"/>
      <w:suppressAutoHyphens w:val="0"/>
      <w:autoSpaceDN/>
      <w:spacing w:before="100" w:beforeAutospacing="1" w:after="100" w:afterAutospacing="1"/>
      <w:jc w:val="center"/>
      <w:textAlignment w:val="center"/>
    </w:pPr>
    <w:rPr>
      <w:rFonts w:ascii="Arial" w:hAnsi="Arial" w:cs="Arial"/>
      <w:b/>
      <w:bCs/>
      <w:color w:val="000000"/>
      <w:kern w:val="0"/>
    </w:rPr>
  </w:style>
  <w:style w:type="paragraph" w:customStyle="1" w:styleId="xl109">
    <w:name w:val="xl109"/>
    <w:basedOn w:val="Normal"/>
    <w:rsid w:val="006A5DBE"/>
    <w:pPr>
      <w:widowControl/>
      <w:pBdr>
        <w:top w:val="single" w:sz="4" w:space="0" w:color="auto"/>
        <w:left w:val="single" w:sz="8" w:space="0" w:color="auto"/>
        <w:right w:val="single" w:sz="8" w:space="0" w:color="auto"/>
      </w:pBdr>
      <w:shd w:val="clear" w:color="000000" w:fill="BFBFBF"/>
      <w:suppressAutoHyphens w:val="0"/>
      <w:autoSpaceDN/>
      <w:spacing w:before="100" w:beforeAutospacing="1" w:after="100" w:afterAutospacing="1"/>
      <w:jc w:val="center"/>
      <w:textAlignment w:val="center"/>
    </w:pPr>
    <w:rPr>
      <w:rFonts w:ascii="Arial" w:hAnsi="Arial" w:cs="Arial"/>
      <w:b/>
      <w:bCs/>
      <w:color w:val="000000"/>
      <w:kern w:val="0"/>
    </w:rPr>
  </w:style>
  <w:style w:type="paragraph" w:customStyle="1" w:styleId="xl110">
    <w:name w:val="xl110"/>
    <w:basedOn w:val="Normal"/>
    <w:rsid w:val="006A5DBE"/>
    <w:pPr>
      <w:widowControl/>
      <w:pBdr>
        <w:top w:val="single" w:sz="4" w:space="0" w:color="auto"/>
        <w:left w:val="single" w:sz="8" w:space="0" w:color="auto"/>
      </w:pBdr>
      <w:shd w:val="clear" w:color="000000" w:fill="BFBFBF"/>
      <w:suppressAutoHyphens w:val="0"/>
      <w:autoSpaceDN/>
      <w:spacing w:before="100" w:beforeAutospacing="1" w:after="100" w:afterAutospacing="1"/>
      <w:jc w:val="center"/>
      <w:textAlignment w:val="center"/>
    </w:pPr>
    <w:rPr>
      <w:rFonts w:ascii="Arial" w:hAnsi="Arial" w:cs="Arial"/>
      <w:b/>
      <w:bCs/>
      <w:kern w:val="0"/>
    </w:rPr>
  </w:style>
  <w:style w:type="paragraph" w:customStyle="1" w:styleId="xl111">
    <w:name w:val="xl111"/>
    <w:basedOn w:val="Normal"/>
    <w:rsid w:val="006A5DBE"/>
    <w:pPr>
      <w:widowControl/>
      <w:pBdr>
        <w:top w:val="single" w:sz="4" w:space="0" w:color="auto"/>
        <w:right w:val="single" w:sz="8" w:space="0" w:color="auto"/>
      </w:pBdr>
      <w:shd w:val="clear" w:color="000000" w:fill="BFBFBF"/>
      <w:suppressAutoHyphens w:val="0"/>
      <w:autoSpaceDN/>
      <w:spacing w:before="100" w:beforeAutospacing="1" w:after="100" w:afterAutospacing="1"/>
      <w:jc w:val="center"/>
      <w:textAlignment w:val="center"/>
    </w:pPr>
    <w:rPr>
      <w:rFonts w:ascii="Arial" w:hAnsi="Arial" w:cs="Arial"/>
      <w:b/>
      <w:bCs/>
      <w:kern w:val="0"/>
    </w:rPr>
  </w:style>
  <w:style w:type="paragraph" w:customStyle="1" w:styleId="xl112">
    <w:name w:val="xl112"/>
    <w:basedOn w:val="Normal"/>
    <w:rsid w:val="006A5DBE"/>
    <w:pPr>
      <w:widowControl/>
      <w:pBdr>
        <w:top w:val="single" w:sz="4" w:space="0" w:color="auto"/>
        <w:right w:val="single" w:sz="8" w:space="0" w:color="auto"/>
      </w:pBdr>
      <w:shd w:val="clear" w:color="000000" w:fill="BFBFBF"/>
      <w:suppressAutoHyphens w:val="0"/>
      <w:autoSpaceDN/>
      <w:spacing w:before="100" w:beforeAutospacing="1" w:after="100" w:afterAutospacing="1"/>
      <w:jc w:val="center"/>
      <w:textAlignment w:val="center"/>
    </w:pPr>
    <w:rPr>
      <w:rFonts w:ascii="Arial" w:hAnsi="Arial" w:cs="Arial"/>
      <w:b/>
      <w:bCs/>
      <w:kern w:val="0"/>
    </w:rPr>
  </w:style>
  <w:style w:type="paragraph" w:customStyle="1" w:styleId="xl113">
    <w:name w:val="xl113"/>
    <w:basedOn w:val="Normal"/>
    <w:rsid w:val="006A5DBE"/>
    <w:pPr>
      <w:widowControl/>
      <w:pBdr>
        <w:top w:val="single" w:sz="8" w:space="0" w:color="auto"/>
      </w:pBdr>
      <w:suppressAutoHyphens w:val="0"/>
      <w:autoSpaceDN/>
      <w:spacing w:before="100" w:beforeAutospacing="1" w:after="100" w:afterAutospacing="1"/>
      <w:jc w:val="center"/>
      <w:textAlignment w:val="center"/>
    </w:pPr>
    <w:rPr>
      <w:rFonts w:ascii="Arial" w:hAnsi="Arial" w:cs="Arial"/>
      <w:kern w:val="0"/>
    </w:rPr>
  </w:style>
  <w:style w:type="paragraph" w:customStyle="1" w:styleId="xl114">
    <w:name w:val="xl114"/>
    <w:basedOn w:val="Normal"/>
    <w:rsid w:val="006A5DBE"/>
    <w:pPr>
      <w:widowControl/>
      <w:pBdr>
        <w:left w:val="single" w:sz="8" w:space="0" w:color="auto"/>
        <w:bottom w:val="single" w:sz="8" w:space="0" w:color="auto"/>
      </w:pBdr>
      <w:shd w:val="clear" w:color="000000" w:fill="000000"/>
      <w:suppressAutoHyphens w:val="0"/>
      <w:autoSpaceDN/>
      <w:spacing w:before="100" w:beforeAutospacing="1" w:after="100" w:afterAutospacing="1"/>
      <w:jc w:val="center"/>
      <w:textAlignment w:val="center"/>
    </w:pPr>
    <w:rPr>
      <w:rFonts w:ascii="Arial" w:hAnsi="Arial" w:cs="Arial"/>
      <w:b/>
      <w:bCs/>
      <w:color w:val="FFFFFF"/>
      <w:kern w:val="0"/>
    </w:rPr>
  </w:style>
  <w:style w:type="paragraph" w:customStyle="1" w:styleId="xl115">
    <w:name w:val="xl115"/>
    <w:basedOn w:val="Normal"/>
    <w:rsid w:val="006A5DBE"/>
    <w:pPr>
      <w:widowControl/>
      <w:pBdr>
        <w:top w:val="single" w:sz="8" w:space="0" w:color="auto"/>
        <w:left w:val="single" w:sz="8" w:space="0" w:color="auto"/>
        <w:bottom w:val="single" w:sz="8" w:space="0" w:color="auto"/>
        <w:right w:val="single" w:sz="8" w:space="0" w:color="auto"/>
      </w:pBdr>
      <w:shd w:val="clear" w:color="000000" w:fill="000000"/>
      <w:suppressAutoHyphens w:val="0"/>
      <w:autoSpaceDN/>
      <w:spacing w:before="100" w:beforeAutospacing="1" w:after="100" w:afterAutospacing="1"/>
      <w:jc w:val="center"/>
      <w:textAlignment w:val="center"/>
    </w:pPr>
    <w:rPr>
      <w:rFonts w:ascii="Arial" w:hAnsi="Arial" w:cs="Arial"/>
      <w:b/>
      <w:bCs/>
      <w:color w:val="FFFFFF"/>
      <w:kern w:val="0"/>
    </w:rPr>
  </w:style>
  <w:style w:type="paragraph" w:customStyle="1" w:styleId="xl116">
    <w:name w:val="xl116"/>
    <w:basedOn w:val="Normal"/>
    <w:rsid w:val="006A5DBE"/>
    <w:pPr>
      <w:widowControl/>
      <w:pBdr>
        <w:bottom w:val="single" w:sz="8" w:space="0" w:color="auto"/>
      </w:pBdr>
      <w:shd w:val="clear" w:color="000000" w:fill="000000"/>
      <w:suppressAutoHyphens w:val="0"/>
      <w:autoSpaceDN/>
      <w:spacing w:before="100" w:beforeAutospacing="1" w:after="100" w:afterAutospacing="1"/>
      <w:jc w:val="center"/>
      <w:textAlignment w:val="center"/>
    </w:pPr>
    <w:rPr>
      <w:rFonts w:ascii="Arial" w:hAnsi="Arial" w:cs="Arial"/>
      <w:b/>
      <w:bCs/>
      <w:color w:val="FFFFFF"/>
      <w:kern w:val="0"/>
    </w:rPr>
  </w:style>
  <w:style w:type="paragraph" w:customStyle="1" w:styleId="xl117">
    <w:name w:val="xl117"/>
    <w:basedOn w:val="Normal"/>
    <w:rsid w:val="006A5DBE"/>
    <w:pPr>
      <w:widowControl/>
      <w:pBdr>
        <w:top w:val="single" w:sz="8" w:space="0" w:color="auto"/>
        <w:left w:val="single" w:sz="8" w:space="0" w:color="auto"/>
        <w:bottom w:val="single" w:sz="8" w:space="0" w:color="auto"/>
        <w:right w:val="single" w:sz="8" w:space="0" w:color="auto"/>
      </w:pBdr>
      <w:shd w:val="clear" w:color="000000" w:fill="000000"/>
      <w:suppressAutoHyphens w:val="0"/>
      <w:autoSpaceDN/>
      <w:spacing w:before="100" w:beforeAutospacing="1" w:after="100" w:afterAutospacing="1"/>
      <w:jc w:val="center"/>
      <w:textAlignment w:val="center"/>
    </w:pPr>
    <w:rPr>
      <w:rFonts w:ascii="Arial" w:hAnsi="Arial" w:cs="Arial"/>
      <w:b/>
      <w:bCs/>
      <w:color w:val="FFFFFF"/>
      <w:kern w:val="0"/>
    </w:rPr>
  </w:style>
  <w:style w:type="paragraph" w:customStyle="1" w:styleId="xl118">
    <w:name w:val="xl118"/>
    <w:basedOn w:val="Normal"/>
    <w:rsid w:val="006A5DBE"/>
    <w:pPr>
      <w:widowControl/>
      <w:pBdr>
        <w:left w:val="single" w:sz="8" w:space="0" w:color="auto"/>
        <w:bottom w:val="single" w:sz="8" w:space="0" w:color="auto"/>
        <w:right w:val="single" w:sz="8" w:space="0" w:color="auto"/>
      </w:pBdr>
      <w:shd w:val="clear" w:color="000000" w:fill="000000"/>
      <w:suppressAutoHyphens w:val="0"/>
      <w:autoSpaceDN/>
      <w:spacing w:before="100" w:beforeAutospacing="1" w:after="100" w:afterAutospacing="1"/>
      <w:jc w:val="center"/>
      <w:textAlignment w:val="center"/>
    </w:pPr>
    <w:rPr>
      <w:rFonts w:ascii="Arial" w:hAnsi="Arial" w:cs="Arial"/>
      <w:b/>
      <w:bCs/>
      <w:color w:val="FFFFFF"/>
      <w:kern w:val="0"/>
    </w:rPr>
  </w:style>
  <w:style w:type="paragraph" w:customStyle="1" w:styleId="xl119">
    <w:name w:val="xl119"/>
    <w:basedOn w:val="Normal"/>
    <w:rsid w:val="006A5DBE"/>
    <w:pPr>
      <w:widowControl/>
      <w:pBdr>
        <w:left w:val="single" w:sz="8" w:space="0" w:color="auto"/>
        <w:bottom w:val="single" w:sz="8" w:space="0" w:color="auto"/>
        <w:right w:val="single" w:sz="8" w:space="0" w:color="auto"/>
      </w:pBdr>
      <w:shd w:val="clear" w:color="000000" w:fill="000000"/>
      <w:suppressAutoHyphens w:val="0"/>
      <w:autoSpaceDN/>
      <w:spacing w:before="100" w:beforeAutospacing="1" w:after="100" w:afterAutospacing="1"/>
      <w:jc w:val="center"/>
      <w:textAlignment w:val="center"/>
    </w:pPr>
    <w:rPr>
      <w:rFonts w:ascii="Arial" w:hAnsi="Arial" w:cs="Arial"/>
      <w:b/>
      <w:bCs/>
      <w:color w:val="FFFFFF"/>
      <w:kern w:val="0"/>
    </w:rPr>
  </w:style>
  <w:style w:type="paragraph" w:customStyle="1" w:styleId="xl120">
    <w:name w:val="xl120"/>
    <w:basedOn w:val="Normal"/>
    <w:rsid w:val="006A5DBE"/>
    <w:pPr>
      <w:widowControl/>
      <w:pBdr>
        <w:top w:val="single" w:sz="8" w:space="0" w:color="auto"/>
        <w:left w:val="single" w:sz="8" w:space="0" w:color="auto"/>
        <w:bottom w:val="single" w:sz="8" w:space="0" w:color="auto"/>
        <w:right w:val="single" w:sz="4" w:space="0" w:color="auto"/>
      </w:pBdr>
      <w:shd w:val="clear" w:color="000000" w:fill="000000"/>
      <w:suppressAutoHyphens w:val="0"/>
      <w:autoSpaceDN/>
      <w:spacing w:before="100" w:beforeAutospacing="1" w:after="100" w:afterAutospacing="1"/>
      <w:jc w:val="center"/>
      <w:textAlignment w:val="center"/>
    </w:pPr>
    <w:rPr>
      <w:rFonts w:ascii="Arial" w:hAnsi="Arial" w:cs="Arial"/>
      <w:color w:val="FFFFFF"/>
      <w:kern w:val="0"/>
    </w:rPr>
  </w:style>
  <w:style w:type="paragraph" w:customStyle="1" w:styleId="xl121">
    <w:name w:val="xl121"/>
    <w:basedOn w:val="Normal"/>
    <w:rsid w:val="006A5DBE"/>
    <w:pPr>
      <w:widowControl/>
      <w:pBdr>
        <w:top w:val="single" w:sz="8" w:space="0" w:color="auto"/>
        <w:left w:val="single" w:sz="4" w:space="0" w:color="auto"/>
        <w:bottom w:val="single" w:sz="8" w:space="0" w:color="auto"/>
        <w:right w:val="single" w:sz="4" w:space="0" w:color="auto"/>
      </w:pBdr>
      <w:shd w:val="clear" w:color="000000" w:fill="000000"/>
      <w:suppressAutoHyphens w:val="0"/>
      <w:autoSpaceDN/>
      <w:spacing w:before="100" w:beforeAutospacing="1" w:after="100" w:afterAutospacing="1"/>
      <w:jc w:val="center"/>
      <w:textAlignment w:val="center"/>
    </w:pPr>
    <w:rPr>
      <w:rFonts w:ascii="Arial" w:hAnsi="Arial" w:cs="Arial"/>
      <w:color w:val="FFFFFF"/>
      <w:kern w:val="0"/>
    </w:rPr>
  </w:style>
  <w:style w:type="paragraph" w:customStyle="1" w:styleId="xl122">
    <w:name w:val="xl122"/>
    <w:basedOn w:val="Normal"/>
    <w:rsid w:val="006A5DBE"/>
    <w:pPr>
      <w:widowControl/>
      <w:pBdr>
        <w:top w:val="single" w:sz="8" w:space="0" w:color="auto"/>
        <w:left w:val="single" w:sz="4" w:space="0" w:color="auto"/>
        <w:bottom w:val="single" w:sz="8" w:space="0" w:color="auto"/>
      </w:pBdr>
      <w:shd w:val="clear" w:color="000000" w:fill="000000"/>
      <w:suppressAutoHyphens w:val="0"/>
      <w:autoSpaceDN/>
      <w:spacing w:before="100" w:beforeAutospacing="1" w:after="100" w:afterAutospacing="1"/>
      <w:jc w:val="center"/>
      <w:textAlignment w:val="center"/>
    </w:pPr>
    <w:rPr>
      <w:rFonts w:ascii="Arial" w:hAnsi="Arial" w:cs="Arial"/>
      <w:color w:val="FFFFFF"/>
      <w:kern w:val="0"/>
    </w:rPr>
  </w:style>
  <w:style w:type="paragraph" w:customStyle="1" w:styleId="xl123">
    <w:name w:val="xl123"/>
    <w:basedOn w:val="Normal"/>
    <w:rsid w:val="006A5DBE"/>
    <w:pPr>
      <w:widowControl/>
      <w:pBdr>
        <w:top w:val="single" w:sz="8" w:space="0" w:color="auto"/>
        <w:left w:val="single" w:sz="8" w:space="0" w:color="auto"/>
        <w:bottom w:val="single" w:sz="8" w:space="0" w:color="auto"/>
        <w:right w:val="single" w:sz="8" w:space="0" w:color="auto"/>
      </w:pBdr>
      <w:shd w:val="clear" w:color="000000" w:fill="000000"/>
      <w:suppressAutoHyphens w:val="0"/>
      <w:autoSpaceDN/>
      <w:spacing w:before="100" w:beforeAutospacing="1" w:after="100" w:afterAutospacing="1"/>
      <w:jc w:val="center"/>
      <w:textAlignment w:val="center"/>
    </w:pPr>
    <w:rPr>
      <w:rFonts w:ascii="Arial" w:hAnsi="Arial" w:cs="Arial"/>
      <w:color w:val="FFFFFF"/>
      <w:kern w:val="0"/>
    </w:rPr>
  </w:style>
  <w:style w:type="paragraph" w:customStyle="1" w:styleId="xl124">
    <w:name w:val="xl124"/>
    <w:basedOn w:val="Normal"/>
    <w:rsid w:val="006A5DBE"/>
    <w:pPr>
      <w:widowControl/>
      <w:pBdr>
        <w:top w:val="single" w:sz="8" w:space="0" w:color="auto"/>
        <w:left w:val="single" w:sz="8" w:space="0" w:color="auto"/>
        <w:bottom w:val="single" w:sz="8" w:space="0" w:color="auto"/>
        <w:right w:val="single" w:sz="8" w:space="0" w:color="auto"/>
      </w:pBdr>
      <w:shd w:val="clear" w:color="000000" w:fill="000000"/>
      <w:suppressAutoHyphens w:val="0"/>
      <w:autoSpaceDN/>
      <w:spacing w:before="100" w:beforeAutospacing="1" w:after="100" w:afterAutospacing="1"/>
      <w:jc w:val="center"/>
      <w:textAlignment w:val="center"/>
    </w:pPr>
    <w:rPr>
      <w:rFonts w:ascii="Arial" w:hAnsi="Arial" w:cs="Arial"/>
      <w:color w:val="FFFFFF"/>
      <w:kern w:val="0"/>
    </w:rPr>
  </w:style>
  <w:style w:type="paragraph" w:customStyle="1" w:styleId="xl125">
    <w:name w:val="xl125"/>
    <w:basedOn w:val="Normal"/>
    <w:rsid w:val="006A5DBE"/>
    <w:pPr>
      <w:widowControl/>
      <w:pBdr>
        <w:left w:val="single" w:sz="8" w:space="0" w:color="auto"/>
      </w:pBdr>
      <w:shd w:val="clear" w:color="000000" w:fill="000000"/>
      <w:suppressAutoHyphens w:val="0"/>
      <w:autoSpaceDN/>
      <w:spacing w:before="100" w:beforeAutospacing="1" w:after="100" w:afterAutospacing="1"/>
      <w:jc w:val="center"/>
      <w:textAlignment w:val="center"/>
    </w:pPr>
    <w:rPr>
      <w:rFonts w:ascii="Arial" w:hAnsi="Arial" w:cs="Arial"/>
      <w:b/>
      <w:bCs/>
      <w:color w:val="FFFFFF"/>
      <w:kern w:val="0"/>
    </w:rPr>
  </w:style>
  <w:style w:type="paragraph" w:customStyle="1" w:styleId="xl126">
    <w:name w:val="xl126"/>
    <w:basedOn w:val="Normal"/>
    <w:rsid w:val="006A5DBE"/>
    <w:pPr>
      <w:widowControl/>
      <w:pBdr>
        <w:left w:val="single" w:sz="8" w:space="0" w:color="auto"/>
        <w:bottom w:val="single" w:sz="4" w:space="0" w:color="auto"/>
      </w:pBdr>
      <w:shd w:val="clear" w:color="000000" w:fill="000000"/>
      <w:suppressAutoHyphens w:val="0"/>
      <w:autoSpaceDN/>
      <w:spacing w:before="100" w:beforeAutospacing="1" w:after="100" w:afterAutospacing="1"/>
      <w:jc w:val="center"/>
      <w:textAlignment w:val="center"/>
    </w:pPr>
    <w:rPr>
      <w:rFonts w:ascii="Arial" w:hAnsi="Arial" w:cs="Arial"/>
      <w:b/>
      <w:bCs/>
      <w:color w:val="FFFFFF"/>
      <w:kern w:val="0"/>
    </w:rPr>
  </w:style>
  <w:style w:type="paragraph" w:customStyle="1" w:styleId="xl127">
    <w:name w:val="xl127"/>
    <w:basedOn w:val="Normal"/>
    <w:rsid w:val="006A5DBE"/>
    <w:pPr>
      <w:widowControl/>
      <w:pBdr>
        <w:top w:val="single" w:sz="4" w:space="0" w:color="auto"/>
        <w:left w:val="single" w:sz="8" w:space="0" w:color="auto"/>
        <w:bottom w:val="single" w:sz="4" w:space="0" w:color="auto"/>
        <w:right w:val="single" w:sz="8" w:space="0" w:color="auto"/>
      </w:pBdr>
      <w:shd w:val="clear" w:color="000000" w:fill="EBF1DE"/>
      <w:suppressAutoHyphens w:val="0"/>
      <w:autoSpaceDN/>
      <w:spacing w:before="100" w:beforeAutospacing="1" w:after="100" w:afterAutospacing="1"/>
      <w:jc w:val="right"/>
      <w:textAlignment w:val="center"/>
    </w:pPr>
    <w:rPr>
      <w:rFonts w:ascii="Arial" w:hAnsi="Arial" w:cs="Arial"/>
      <w:kern w:val="0"/>
    </w:rPr>
  </w:style>
  <w:style w:type="paragraph" w:customStyle="1" w:styleId="xl128">
    <w:name w:val="xl128"/>
    <w:basedOn w:val="Normal"/>
    <w:rsid w:val="006A5DBE"/>
    <w:pPr>
      <w:widowControl/>
      <w:pBdr>
        <w:top w:val="single" w:sz="4" w:space="0" w:color="auto"/>
        <w:left w:val="single" w:sz="8" w:space="0" w:color="auto"/>
        <w:bottom w:val="single" w:sz="4" w:space="0" w:color="auto"/>
        <w:right w:val="single" w:sz="8" w:space="0" w:color="auto"/>
      </w:pBdr>
      <w:shd w:val="clear" w:color="000000" w:fill="F2DCDB"/>
      <w:suppressAutoHyphens w:val="0"/>
      <w:autoSpaceDN/>
      <w:spacing w:before="100" w:beforeAutospacing="1" w:after="100" w:afterAutospacing="1"/>
      <w:jc w:val="right"/>
      <w:textAlignment w:val="center"/>
    </w:pPr>
    <w:rPr>
      <w:rFonts w:ascii="Arial" w:hAnsi="Arial" w:cs="Arial"/>
      <w:kern w:val="0"/>
    </w:rPr>
  </w:style>
  <w:style w:type="numbering" w:customStyle="1" w:styleId="Sinlista2">
    <w:name w:val="Sin lista2"/>
    <w:next w:val="Sinlista"/>
    <w:uiPriority w:val="99"/>
    <w:semiHidden/>
    <w:unhideWhenUsed/>
    <w:rsid w:val="00F8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20010</Words>
  <Characters>110055</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Pedro Armando PALG. Lopez Graciano</cp:lastModifiedBy>
  <cp:revision>2</cp:revision>
  <cp:lastPrinted>2022-03-15T22:38:00Z</cp:lastPrinted>
  <dcterms:created xsi:type="dcterms:W3CDTF">2022-03-15T23:16:00Z</dcterms:created>
  <dcterms:modified xsi:type="dcterms:W3CDTF">2022-03-15T23:16:00Z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