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DE4E" w14:textId="77777777" w:rsidR="008F532B" w:rsidRDefault="008F532B" w:rsidP="00187E84">
      <w:pPr>
        <w:pStyle w:val="Textoindependiente"/>
        <w:jc w:val="center"/>
        <w:rPr>
          <w:b/>
          <w:smallCaps/>
          <w:sz w:val="72"/>
          <w:szCs w:val="32"/>
        </w:rPr>
      </w:pPr>
    </w:p>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7A5AB4B3" w:rsidR="0097019B" w:rsidRPr="008F532B" w:rsidRDefault="00233FC7" w:rsidP="0097019B">
      <w:pPr>
        <w:pStyle w:val="Textoindependiente"/>
        <w:jc w:val="center"/>
        <w:rPr>
          <w:b/>
          <w:bCs/>
          <w:smallCaps/>
          <w:sz w:val="40"/>
          <w:szCs w:val="40"/>
        </w:rPr>
      </w:pPr>
      <w:r>
        <w:rPr>
          <w:b/>
          <w:bCs/>
          <w:smallCaps/>
          <w:sz w:val="40"/>
          <w:szCs w:val="40"/>
        </w:rPr>
        <w:t>LICITACIÓN PÚBLICA LOCAL</w:t>
      </w:r>
    </w:p>
    <w:p w14:paraId="6A8BAA34" w14:textId="6D3E4027" w:rsidR="0097019B" w:rsidRPr="008F532B" w:rsidRDefault="008F532B" w:rsidP="0097019B">
      <w:pPr>
        <w:pStyle w:val="Textoindependiente"/>
        <w:jc w:val="center"/>
        <w:rPr>
          <w:b/>
          <w:bCs/>
          <w:smallCaps/>
          <w:sz w:val="40"/>
          <w:szCs w:val="40"/>
        </w:rPr>
      </w:pPr>
      <w:r w:rsidRPr="008F532B">
        <w:rPr>
          <w:b/>
          <w:bCs/>
          <w:smallCaps/>
          <w:sz w:val="40"/>
          <w:szCs w:val="40"/>
        </w:rPr>
        <w:t>SECGSSJ-</w:t>
      </w:r>
      <w:r w:rsidR="00233FC7">
        <w:rPr>
          <w:b/>
          <w:bCs/>
          <w:smallCaps/>
          <w:sz w:val="40"/>
          <w:szCs w:val="40"/>
        </w:rPr>
        <w:t>LSCC-008</w:t>
      </w:r>
      <w:r w:rsidRPr="008F532B">
        <w:rPr>
          <w:b/>
          <w:bCs/>
          <w:smallCaps/>
          <w:sz w:val="40"/>
          <w:szCs w:val="40"/>
        </w:rPr>
        <w:t>-2023</w:t>
      </w:r>
    </w:p>
    <w:p w14:paraId="0B0D81A2" w14:textId="265778AB" w:rsidR="0097019B" w:rsidRPr="008F532B" w:rsidRDefault="005C6ADA" w:rsidP="0097019B">
      <w:pPr>
        <w:pStyle w:val="Textoindependiente"/>
        <w:jc w:val="center"/>
        <w:rPr>
          <w:b/>
          <w:bCs/>
          <w:smallCaps/>
          <w:sz w:val="40"/>
          <w:szCs w:val="40"/>
        </w:rPr>
      </w:pPr>
      <w:r>
        <w:rPr>
          <w:b/>
          <w:bCs/>
          <w:smallCaps/>
          <w:sz w:val="40"/>
          <w:szCs w:val="40"/>
        </w:rPr>
        <w:t>SIN CONCURRENCIA DEL COMITÉ</w:t>
      </w:r>
    </w:p>
    <w:p w14:paraId="2032D72E" w14:textId="77777777" w:rsidR="0097019B" w:rsidRPr="00104585" w:rsidRDefault="0097019B" w:rsidP="0097019B">
      <w:pPr>
        <w:pStyle w:val="Textoindependiente"/>
        <w:jc w:val="center"/>
        <w:rPr>
          <w:b/>
          <w:bCs/>
          <w:smallCaps/>
          <w:sz w:val="32"/>
          <w:szCs w:val="32"/>
        </w:rPr>
      </w:pPr>
    </w:p>
    <w:p w14:paraId="5975C372" w14:textId="77777777" w:rsidR="0097019B" w:rsidRPr="00104585" w:rsidRDefault="0097019B" w:rsidP="0097019B">
      <w:pPr>
        <w:pStyle w:val="Textoindependiente"/>
        <w:jc w:val="center"/>
        <w:rPr>
          <w:b/>
          <w:bCs/>
          <w:smallCaps/>
          <w:sz w:val="32"/>
          <w:szCs w:val="32"/>
        </w:rPr>
      </w:pPr>
    </w:p>
    <w:p w14:paraId="15D7CE0C" w14:textId="2944C9A2" w:rsidR="0097019B" w:rsidRPr="008F532B" w:rsidRDefault="0097019B" w:rsidP="0097019B">
      <w:pPr>
        <w:pStyle w:val="Textoindependiente"/>
        <w:jc w:val="center"/>
        <w:rPr>
          <w:b/>
          <w:bCs/>
          <w:smallCaps/>
          <w:sz w:val="40"/>
          <w:szCs w:val="40"/>
        </w:rPr>
      </w:pPr>
      <w:r w:rsidRPr="008F532B">
        <w:rPr>
          <w:b/>
          <w:bCs/>
          <w:smallCaps/>
          <w:sz w:val="40"/>
          <w:szCs w:val="40"/>
        </w:rPr>
        <w:t>“</w:t>
      </w:r>
      <w:r w:rsidR="00233FC7">
        <w:rPr>
          <w:b/>
          <w:bCs/>
          <w:smallCaps/>
          <w:sz w:val="40"/>
          <w:szCs w:val="40"/>
        </w:rPr>
        <w:t>ADQUISICIÓN DE CEFTAZIDIMA CON AVIBACTAM PARA LAS UNIDADES MÉDICAS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2485865D" w14:textId="09C02241"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 xml:space="preserve">Jalisco, </w:t>
      </w:r>
      <w:r w:rsidR="00233FC7">
        <w:rPr>
          <w:sz w:val="24"/>
          <w:szCs w:val="24"/>
        </w:rPr>
        <w:t>22</w:t>
      </w:r>
      <w:r w:rsidR="0097019B">
        <w:rPr>
          <w:sz w:val="24"/>
          <w:szCs w:val="24"/>
        </w:rPr>
        <w:t xml:space="preserve"> de </w:t>
      </w:r>
      <w:r w:rsidR="008F532B">
        <w:rPr>
          <w:sz w:val="24"/>
          <w:szCs w:val="24"/>
        </w:rPr>
        <w:t>ma</w:t>
      </w:r>
      <w:r w:rsidR="005C6ADA">
        <w:rPr>
          <w:sz w:val="24"/>
          <w:szCs w:val="24"/>
        </w:rPr>
        <w:t>y</w:t>
      </w:r>
      <w:r w:rsidR="008F532B">
        <w:rPr>
          <w:sz w:val="24"/>
          <w:szCs w:val="24"/>
        </w:rPr>
        <w:t>o</w:t>
      </w:r>
      <w:r w:rsidR="0097019B">
        <w:rPr>
          <w:sz w:val="24"/>
          <w:szCs w:val="24"/>
        </w:rPr>
        <w:t xml:space="preserve"> de 2023</w:t>
      </w:r>
    </w:p>
    <w:p w14:paraId="25005ED3" w14:textId="0C6CE5C3" w:rsidR="001E5D00" w:rsidRDefault="00C64DBC" w:rsidP="005C6ADA">
      <w:pPr>
        <w:jc w:val="both"/>
        <w:rPr>
          <w:sz w:val="18"/>
          <w:szCs w:val="18"/>
        </w:rPr>
      </w:pPr>
      <w:r>
        <w:rPr>
          <w:color w:val="808080"/>
          <w:sz w:val="16"/>
        </w:rPr>
        <w:br w:type="page"/>
      </w:r>
      <w:r w:rsidR="001E5D00" w:rsidRPr="00DA410C">
        <w:rPr>
          <w:sz w:val="18"/>
          <w:szCs w:val="18"/>
        </w:rPr>
        <w:lastRenderedPageBreak/>
        <w:t xml:space="preserve">Para efectos de comprensión de la presente </w:t>
      </w:r>
      <w:r w:rsidR="00AF5049">
        <w:rPr>
          <w:sz w:val="18"/>
          <w:szCs w:val="18"/>
        </w:rPr>
        <w:t>A</w:t>
      </w:r>
      <w:r w:rsidR="001E5D00" w:rsidRPr="00DA410C">
        <w:rPr>
          <w:sz w:val="18"/>
          <w:szCs w:val="18"/>
        </w:rPr>
        <w:t xml:space="preserve">cta, se deberá de atender </w:t>
      </w:r>
      <w:r w:rsidR="00AF5049">
        <w:rPr>
          <w:sz w:val="18"/>
          <w:szCs w:val="18"/>
        </w:rPr>
        <w:t>a</w:t>
      </w:r>
      <w:r w:rsidR="001E5D00" w:rsidRPr="00DA410C">
        <w:rPr>
          <w:sz w:val="18"/>
          <w:szCs w:val="18"/>
        </w:rPr>
        <w:t xml:space="preserve">l </w:t>
      </w:r>
      <w:r w:rsidR="00781348" w:rsidRPr="00DA410C">
        <w:rPr>
          <w:b/>
          <w:sz w:val="18"/>
          <w:szCs w:val="18"/>
        </w:rPr>
        <w:t>Glosario</w:t>
      </w:r>
      <w:r w:rsidR="001E5D00" w:rsidRPr="00DA410C">
        <w:rPr>
          <w:sz w:val="18"/>
          <w:szCs w:val="18"/>
        </w:rPr>
        <w:t xml:space="preserve"> descrito en las </w:t>
      </w:r>
      <w:r w:rsidR="00524A48" w:rsidRPr="00503F17">
        <w:rPr>
          <w:b/>
          <w:bCs/>
          <w:sz w:val="18"/>
          <w:szCs w:val="18"/>
        </w:rPr>
        <w:t>BASES</w:t>
      </w:r>
      <w:r w:rsidR="001E5D00" w:rsidRPr="00DA410C">
        <w:rPr>
          <w:sz w:val="18"/>
          <w:szCs w:val="18"/>
        </w:rPr>
        <w:t xml:space="preserve"> que rigen </w:t>
      </w:r>
      <w:r w:rsidR="00AF5049">
        <w:rPr>
          <w:sz w:val="18"/>
          <w:szCs w:val="18"/>
        </w:rPr>
        <w:t>a</w:t>
      </w:r>
      <w:r w:rsidR="001E5D00" w:rsidRPr="00DA410C">
        <w:rPr>
          <w:sz w:val="18"/>
          <w:szCs w:val="18"/>
        </w:rPr>
        <w:t xml:space="preserve">l </w:t>
      </w:r>
      <w:r w:rsidR="00524A48">
        <w:rPr>
          <w:sz w:val="18"/>
          <w:szCs w:val="18"/>
        </w:rPr>
        <w:t>P</w:t>
      </w:r>
      <w:r w:rsidR="001E5D00" w:rsidRPr="00DA410C">
        <w:rPr>
          <w:sz w:val="18"/>
          <w:szCs w:val="18"/>
        </w:rPr>
        <w:t xml:space="preserve">resente </w:t>
      </w:r>
      <w:r w:rsidR="00524A48">
        <w:rPr>
          <w:sz w:val="18"/>
          <w:szCs w:val="18"/>
        </w:rPr>
        <w:t>P</w:t>
      </w:r>
      <w:r w:rsidR="001E5D00"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22270005"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233FC7">
        <w:rPr>
          <w:b/>
          <w:bCs/>
          <w:sz w:val="18"/>
          <w:szCs w:val="18"/>
        </w:rPr>
        <w:t>10</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33FC7">
            <w:rPr>
              <w:b/>
              <w:bCs/>
              <w:sz w:val="18"/>
              <w:szCs w:val="18"/>
            </w:rPr>
            <w:t>22</w:t>
          </w:r>
          <w:r w:rsidR="0097019B" w:rsidRPr="003E2E7B">
            <w:rPr>
              <w:b/>
              <w:bCs/>
              <w:sz w:val="18"/>
              <w:szCs w:val="18"/>
            </w:rPr>
            <w:t xml:space="preserve"> de </w:t>
          </w:r>
          <w:r w:rsidR="008F532B" w:rsidRPr="003E2E7B">
            <w:rPr>
              <w:b/>
              <w:bCs/>
              <w:sz w:val="18"/>
              <w:szCs w:val="18"/>
            </w:rPr>
            <w:t>ma</w:t>
          </w:r>
          <w:r w:rsidR="005C6ADA">
            <w:rPr>
              <w:b/>
              <w:bCs/>
              <w:sz w:val="18"/>
              <w:szCs w:val="18"/>
            </w:rPr>
            <w:t>y</w:t>
          </w:r>
          <w:r w:rsidR="008F532B" w:rsidRPr="003E2E7B">
            <w:rPr>
              <w:b/>
              <w:bCs/>
              <w:sz w:val="18"/>
              <w:szCs w:val="18"/>
            </w:rPr>
            <w:t>o</w:t>
          </w:r>
          <w:r w:rsidR="0097019B" w:rsidRPr="003E2E7B">
            <w:rPr>
              <w:b/>
              <w:bCs/>
              <w:sz w:val="18"/>
              <w:szCs w:val="18"/>
            </w:rPr>
            <w:t xml:space="preserve">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764F9E" w:rsidRPr="00764F9E">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3BB454E8" w14:textId="77777777" w:rsidR="00CC509E" w:rsidRPr="00DA410C" w:rsidRDefault="00CC509E" w:rsidP="00F36B44">
      <w:pPr>
        <w:jc w:val="center"/>
        <w:rPr>
          <w:sz w:val="18"/>
          <w:szCs w:val="18"/>
        </w:rPr>
      </w:pP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1C2DECA1" w14:textId="2E61DCDB" w:rsidR="005C6ADA" w:rsidRPr="005C6ADA" w:rsidRDefault="00394F7E" w:rsidP="001B6D4B">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C6299">
        <w:rPr>
          <w:rFonts w:eastAsiaTheme="minorEastAsia"/>
          <w:b/>
          <w:sz w:val="18"/>
          <w:szCs w:val="18"/>
        </w:rPr>
        <w:t xml:space="preserve">- </w:t>
      </w:r>
      <w:r w:rsidR="005C6ADA" w:rsidRPr="005C6ADA">
        <w:rPr>
          <w:rFonts w:eastAsiaTheme="minorEastAsia"/>
          <w:bCs/>
          <w:sz w:val="18"/>
          <w:szCs w:val="18"/>
        </w:rPr>
        <w:t>L</w:t>
      </w:r>
      <w:r w:rsidR="005C6ADA" w:rsidRPr="005C6ADA">
        <w:rPr>
          <w:rFonts w:eastAsiaTheme="minorEastAsia"/>
          <w:sz w:val="18"/>
          <w:szCs w:val="18"/>
        </w:rPr>
        <w:t xml:space="preserve">a Unidad Centralizada de Compras, informa a los asistentes, </w:t>
      </w:r>
      <w:r w:rsidR="00233FC7">
        <w:rPr>
          <w:rFonts w:eastAsiaTheme="minorEastAsia"/>
          <w:sz w:val="18"/>
          <w:szCs w:val="18"/>
        </w:rPr>
        <w:t xml:space="preserve">que no se recibieron </w:t>
      </w:r>
      <w:r w:rsidR="005C6ADA" w:rsidRPr="005C6ADA">
        <w:rPr>
          <w:rFonts w:eastAsiaTheme="minorEastAsia"/>
          <w:sz w:val="18"/>
          <w:szCs w:val="18"/>
        </w:rPr>
        <w:t xml:space="preserve">preguntas </w:t>
      </w:r>
      <w:r w:rsidR="00233FC7">
        <w:rPr>
          <w:rFonts w:eastAsiaTheme="minorEastAsia"/>
          <w:sz w:val="18"/>
          <w:szCs w:val="18"/>
        </w:rPr>
        <w:t>ni</w:t>
      </w:r>
      <w:r w:rsidR="005C6ADA" w:rsidRPr="005C6ADA">
        <w:rPr>
          <w:rFonts w:eastAsiaTheme="minorEastAsia"/>
          <w:sz w:val="18"/>
          <w:szCs w:val="18"/>
        </w:rPr>
        <w:t xml:space="preserve"> manifiesto</w:t>
      </w:r>
      <w:r w:rsidR="00233FC7">
        <w:rPr>
          <w:rFonts w:eastAsiaTheme="minorEastAsia"/>
          <w:sz w:val="18"/>
          <w:szCs w:val="18"/>
        </w:rPr>
        <w:t>s</w:t>
      </w:r>
      <w:r w:rsidR="005C6ADA" w:rsidRPr="005C6ADA">
        <w:rPr>
          <w:rFonts w:eastAsiaTheme="minorEastAsia"/>
          <w:sz w:val="18"/>
          <w:szCs w:val="18"/>
        </w:rPr>
        <w:t xml:space="preserve"> de interés en participar</w:t>
      </w:r>
      <w:r w:rsidR="00233FC7">
        <w:rPr>
          <w:rFonts w:eastAsiaTheme="minorEastAsia"/>
          <w:sz w:val="18"/>
          <w:szCs w:val="18"/>
        </w:rPr>
        <w:t xml:space="preserve"> de conformidad con lo establecido en las BASES de la CONVOCATORIA</w:t>
      </w:r>
      <w:r w:rsidR="00253CFD">
        <w:rPr>
          <w:rFonts w:eastAsiaTheme="minorEastAsia"/>
          <w:sz w:val="18"/>
          <w:szCs w:val="18"/>
        </w:rPr>
        <w:t>; además, la CONVOCANTE no cuenta con Precisiones Administrativas por realizar.</w:t>
      </w:r>
    </w:p>
    <w:p w14:paraId="28DB9091" w14:textId="77777777" w:rsidR="005C6ADA" w:rsidRPr="005C6ADA" w:rsidRDefault="005C6ADA" w:rsidP="005C6ADA">
      <w:pPr>
        <w:tabs>
          <w:tab w:val="left" w:pos="2280"/>
        </w:tabs>
        <w:jc w:val="both"/>
        <w:rPr>
          <w:rFonts w:eastAsiaTheme="minorEastAsia"/>
          <w:sz w:val="18"/>
          <w:szCs w:val="18"/>
        </w:rPr>
      </w:pPr>
    </w:p>
    <w:p w14:paraId="61B29C95" w14:textId="77777777" w:rsidR="005C6ADA" w:rsidRDefault="005C6ADA" w:rsidP="003E2E7B">
      <w:pPr>
        <w:tabs>
          <w:tab w:val="left" w:pos="2280"/>
        </w:tabs>
        <w:rPr>
          <w:rFonts w:eastAsiaTheme="minorEastAsia"/>
          <w:b/>
          <w:sz w:val="18"/>
          <w:szCs w:val="18"/>
        </w:rPr>
      </w:pPr>
    </w:p>
    <w:p w14:paraId="4D36F6FC" w14:textId="31891A5B" w:rsidR="009258C5" w:rsidRDefault="00233FC7" w:rsidP="003E2E7B">
      <w:pPr>
        <w:tabs>
          <w:tab w:val="left" w:pos="2280"/>
        </w:tabs>
        <w:rPr>
          <w:rFonts w:eastAsiaTheme="minorEastAsia"/>
          <w:sz w:val="18"/>
          <w:szCs w:val="18"/>
        </w:rPr>
      </w:pPr>
      <w:r>
        <w:rPr>
          <w:rFonts w:eastAsiaTheme="minorEastAsia"/>
          <w:b/>
          <w:sz w:val="18"/>
          <w:szCs w:val="18"/>
        </w:rPr>
        <w:t>SEGUNDO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 xml:space="preserve">a las </w:t>
      </w:r>
      <w:r>
        <w:rPr>
          <w:rFonts w:eastAsiaTheme="minorEastAsia"/>
          <w:b/>
          <w:bCs/>
          <w:sz w:val="18"/>
          <w:szCs w:val="18"/>
        </w:rPr>
        <w:t>10</w:t>
      </w:r>
      <w:r w:rsidR="00C9786F" w:rsidRPr="003E2E7B">
        <w:rPr>
          <w:rFonts w:eastAsiaTheme="minorEastAsia"/>
          <w:b/>
          <w:bCs/>
          <w:sz w:val="18"/>
          <w:szCs w:val="18"/>
        </w:rPr>
        <w:t>:</w:t>
      </w:r>
      <w:r w:rsidR="003E2E7B" w:rsidRPr="003E2E7B">
        <w:rPr>
          <w:rFonts w:eastAsiaTheme="minorEastAsia"/>
          <w:b/>
          <w:bCs/>
          <w:sz w:val="18"/>
          <w:szCs w:val="18"/>
        </w:rPr>
        <w:t>10</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5C6ADA" w:rsidRPr="00A94FE2" w14:paraId="29EAD341" w14:textId="77777777" w:rsidTr="00BC653E">
        <w:trPr>
          <w:trHeight w:val="1134"/>
        </w:trPr>
        <w:tc>
          <w:tcPr>
            <w:tcW w:w="1273" w:type="pct"/>
            <w:vAlign w:val="center"/>
          </w:tcPr>
          <w:p w14:paraId="16922955" w14:textId="2CFD24A2" w:rsidR="005C6ADA" w:rsidRPr="005C6ADA" w:rsidRDefault="005C6ADA" w:rsidP="005C6ADA">
            <w:pPr>
              <w:jc w:val="center"/>
              <w:rPr>
                <w:bCs/>
                <w:color w:val="000000"/>
                <w:sz w:val="18"/>
                <w:szCs w:val="18"/>
                <w:lang w:eastAsia="en-US"/>
              </w:rPr>
            </w:pPr>
            <w:r w:rsidRPr="005C6ADA">
              <w:rPr>
                <w:bCs/>
                <w:color w:val="000000"/>
                <w:sz w:val="18"/>
                <w:szCs w:val="18"/>
                <w:lang w:eastAsia="en-US"/>
              </w:rPr>
              <w:t xml:space="preserve">Lic. </w:t>
            </w:r>
            <w:bookmarkStart w:id="0" w:name="_Hlk134446201"/>
            <w:r w:rsidRPr="005C6ADA">
              <w:rPr>
                <w:bCs/>
                <w:color w:val="000000"/>
                <w:sz w:val="18"/>
                <w:szCs w:val="18"/>
                <w:lang w:eastAsia="en-US"/>
              </w:rPr>
              <w:t>Abraham Yasir Maciel Montoya</w:t>
            </w:r>
            <w:bookmarkEnd w:id="0"/>
          </w:p>
        </w:tc>
        <w:tc>
          <w:tcPr>
            <w:tcW w:w="1425" w:type="pct"/>
            <w:vAlign w:val="center"/>
          </w:tcPr>
          <w:p w14:paraId="71447E22" w14:textId="53979085" w:rsidR="005C6ADA" w:rsidRPr="005C6ADA" w:rsidRDefault="005C6ADA" w:rsidP="005C6ADA">
            <w:pPr>
              <w:jc w:val="center"/>
              <w:rPr>
                <w:bCs/>
                <w:color w:val="000000"/>
                <w:sz w:val="18"/>
                <w:szCs w:val="18"/>
                <w:lang w:eastAsia="en-US"/>
              </w:rPr>
            </w:pPr>
            <w:bookmarkStart w:id="1" w:name="_Hlk134446210"/>
            <w:r w:rsidRPr="005C6ADA">
              <w:rPr>
                <w:bCs/>
                <w:color w:val="000000"/>
                <w:sz w:val="18"/>
                <w:szCs w:val="18"/>
                <w:lang w:eastAsia="en-US"/>
              </w:rPr>
              <w:t xml:space="preserve">Coordinador </w:t>
            </w:r>
            <w:r>
              <w:rPr>
                <w:bCs/>
                <w:color w:val="000000"/>
                <w:sz w:val="18"/>
                <w:szCs w:val="18"/>
                <w:lang w:eastAsia="en-US"/>
              </w:rPr>
              <w:t>de</w:t>
            </w:r>
            <w:r w:rsidRPr="005C6ADA">
              <w:rPr>
                <w:bCs/>
                <w:color w:val="000000"/>
                <w:sz w:val="18"/>
                <w:szCs w:val="18"/>
                <w:lang w:eastAsia="en-US"/>
              </w:rPr>
              <w:t xml:space="preserve"> Adquisiciones </w:t>
            </w:r>
            <w:bookmarkEnd w:id="1"/>
            <w:r>
              <w:rPr>
                <w:bCs/>
                <w:color w:val="000000"/>
                <w:sz w:val="18"/>
                <w:szCs w:val="18"/>
                <w:lang w:eastAsia="en-US"/>
              </w:rPr>
              <w:t>del</w:t>
            </w:r>
            <w:r w:rsidRPr="005C6ADA">
              <w:rPr>
                <w:bCs/>
                <w:color w:val="000000"/>
                <w:sz w:val="18"/>
                <w:szCs w:val="18"/>
                <w:lang w:eastAsia="en-US"/>
              </w:rPr>
              <w:t xml:space="preserve"> </w:t>
            </w:r>
            <w:bookmarkStart w:id="2" w:name="_Hlk134446224"/>
            <w:r w:rsidRPr="005C6ADA">
              <w:rPr>
                <w:bCs/>
                <w:color w:val="000000"/>
                <w:sz w:val="18"/>
                <w:szCs w:val="18"/>
                <w:lang w:eastAsia="en-US"/>
              </w:rPr>
              <w:t xml:space="preserve">O.P.D. </w:t>
            </w:r>
            <w:bookmarkEnd w:id="2"/>
            <w:r w:rsidRPr="005C6ADA">
              <w:rPr>
                <w:bCs/>
                <w:color w:val="000000"/>
                <w:sz w:val="18"/>
                <w:szCs w:val="18"/>
                <w:lang w:eastAsia="en-US"/>
              </w:rPr>
              <w:t xml:space="preserve">Servicios </w:t>
            </w:r>
            <w:r>
              <w:rPr>
                <w:bCs/>
                <w:color w:val="000000"/>
                <w:sz w:val="18"/>
                <w:szCs w:val="18"/>
                <w:lang w:eastAsia="en-US"/>
              </w:rPr>
              <w:t>de</w:t>
            </w:r>
            <w:r w:rsidRPr="005C6ADA">
              <w:rPr>
                <w:bCs/>
                <w:color w:val="000000"/>
                <w:sz w:val="18"/>
                <w:szCs w:val="18"/>
                <w:lang w:eastAsia="en-US"/>
              </w:rPr>
              <w:t xml:space="preserve"> Salud Jalisco</w:t>
            </w:r>
          </w:p>
        </w:tc>
        <w:tc>
          <w:tcPr>
            <w:tcW w:w="1239" w:type="pct"/>
            <w:vAlign w:val="center"/>
          </w:tcPr>
          <w:p w14:paraId="6BA7DD6E" w14:textId="77777777" w:rsidR="005C6ADA" w:rsidRPr="00A94FE2" w:rsidRDefault="005C6ADA" w:rsidP="005C6ADA">
            <w:pPr>
              <w:jc w:val="center"/>
              <w:rPr>
                <w:b/>
                <w:sz w:val="18"/>
                <w:szCs w:val="18"/>
              </w:rPr>
            </w:pPr>
          </w:p>
        </w:tc>
        <w:tc>
          <w:tcPr>
            <w:tcW w:w="1063" w:type="pct"/>
            <w:vAlign w:val="center"/>
          </w:tcPr>
          <w:p w14:paraId="21E6AF96" w14:textId="77777777" w:rsidR="005C6ADA" w:rsidRPr="00A94FE2" w:rsidRDefault="005C6ADA" w:rsidP="005C6ADA">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0E4A1106" w:rsidR="005C6ADA" w:rsidRPr="00A81C25" w:rsidRDefault="00233FC7" w:rsidP="005C6ADA">
            <w:pPr>
              <w:jc w:val="center"/>
              <w:rPr>
                <w:bCs/>
                <w:color w:val="000000"/>
                <w:sz w:val="18"/>
                <w:szCs w:val="18"/>
                <w:lang w:eastAsia="en-US"/>
              </w:rPr>
            </w:pPr>
            <w:r w:rsidRPr="00233FC7">
              <w:rPr>
                <w:bCs/>
                <w:color w:val="000000"/>
                <w:sz w:val="18"/>
                <w:szCs w:val="18"/>
                <w:lang w:eastAsia="en-US"/>
              </w:rPr>
              <w:t>C. Estefanía Montserrat Alcántara García</w:t>
            </w:r>
          </w:p>
        </w:tc>
        <w:tc>
          <w:tcPr>
            <w:tcW w:w="1425" w:type="pct"/>
            <w:shd w:val="clear" w:color="auto" w:fill="auto"/>
            <w:vAlign w:val="center"/>
          </w:tcPr>
          <w:p w14:paraId="5FA931EB" w14:textId="12A60820" w:rsidR="005C6ADA" w:rsidRPr="00A81C25" w:rsidRDefault="005C6ADA" w:rsidP="005C6ADA">
            <w:pPr>
              <w:jc w:val="center"/>
              <w:rPr>
                <w:color w:val="000000"/>
                <w:sz w:val="18"/>
                <w:szCs w:val="18"/>
                <w:lang w:eastAsia="en-US"/>
              </w:rPr>
            </w:pPr>
            <w:r w:rsidRPr="00A81C25">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65DE9D06" w:rsidR="005C6ADA" w:rsidRPr="00CF55BE" w:rsidRDefault="00CF55BE" w:rsidP="005C6ADA">
            <w:pPr>
              <w:jc w:val="center"/>
              <w:rPr>
                <w:bCs/>
                <w:color w:val="000000"/>
                <w:sz w:val="18"/>
                <w:szCs w:val="18"/>
                <w:lang w:eastAsia="en-US"/>
              </w:rPr>
            </w:pPr>
            <w:r w:rsidRPr="00CF55BE">
              <w:rPr>
                <w:bCs/>
                <w:color w:val="000000"/>
                <w:sz w:val="18"/>
                <w:szCs w:val="18"/>
                <w:lang w:eastAsia="en-US"/>
              </w:rPr>
              <w:t>C. Julio César Jiménez Zermeño</w:t>
            </w:r>
          </w:p>
        </w:tc>
        <w:tc>
          <w:tcPr>
            <w:tcW w:w="1425" w:type="pct"/>
            <w:shd w:val="clear" w:color="auto" w:fill="auto"/>
            <w:vAlign w:val="center"/>
          </w:tcPr>
          <w:p w14:paraId="10CF3AD9" w14:textId="7652A50D" w:rsidR="005C6ADA" w:rsidRPr="00CF55BE" w:rsidRDefault="00CF55BE" w:rsidP="005C6ADA">
            <w:pPr>
              <w:jc w:val="center"/>
              <w:rPr>
                <w:bCs/>
                <w:color w:val="000000"/>
                <w:sz w:val="18"/>
                <w:szCs w:val="18"/>
                <w:lang w:eastAsia="en-US"/>
              </w:rPr>
            </w:pPr>
            <w:r w:rsidRPr="00CF55BE">
              <w:rPr>
                <w:rFonts w:ascii="Arial Narrow" w:hAnsi="Arial Narrow"/>
                <w:color w:val="000000"/>
                <w:sz w:val="20"/>
                <w:szCs w:val="20"/>
                <w:lang w:eastAsia="en-US"/>
              </w:rPr>
              <w:t>Representante de la Coordinación de Adquisiciones</w:t>
            </w:r>
            <w:r w:rsidR="00BC653E">
              <w:rPr>
                <w:rFonts w:ascii="Arial Narrow" w:hAnsi="Arial Narrow"/>
                <w:color w:val="000000"/>
                <w:sz w:val="20"/>
                <w:szCs w:val="20"/>
                <w:lang w:eastAsia="en-US"/>
              </w:rPr>
              <w:t xml:space="preserve"> </w:t>
            </w:r>
            <w:r w:rsidR="00BC653E">
              <w:rPr>
                <w:bCs/>
                <w:color w:val="000000"/>
                <w:sz w:val="18"/>
                <w:szCs w:val="18"/>
                <w:lang w:eastAsia="en-US"/>
              </w:rPr>
              <w:t>del</w:t>
            </w:r>
            <w:r w:rsidR="00BC653E" w:rsidRPr="005C6ADA">
              <w:rPr>
                <w:bCs/>
                <w:color w:val="000000"/>
                <w:sz w:val="18"/>
                <w:szCs w:val="18"/>
                <w:lang w:eastAsia="en-US"/>
              </w:rPr>
              <w:t xml:space="preserve"> O.P.D. Servicios </w:t>
            </w:r>
            <w:r w:rsidR="00BC653E">
              <w:rPr>
                <w:bCs/>
                <w:color w:val="000000"/>
                <w:sz w:val="18"/>
                <w:szCs w:val="18"/>
                <w:lang w:eastAsia="en-US"/>
              </w:rPr>
              <w:t>de</w:t>
            </w:r>
            <w:r w:rsidR="00BC653E" w:rsidRPr="005C6ADA">
              <w:rPr>
                <w:bCs/>
                <w:color w:val="000000"/>
                <w:sz w:val="18"/>
                <w:szCs w:val="18"/>
                <w:lang w:eastAsia="en-US"/>
              </w:rPr>
              <w:t xml:space="preserv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5C6ADA" w:rsidRPr="00A94FE2" w14:paraId="1BA78F6F" w14:textId="77777777" w:rsidTr="00BC653E">
        <w:trPr>
          <w:trHeight w:val="1134"/>
        </w:trPr>
        <w:tc>
          <w:tcPr>
            <w:tcW w:w="1273" w:type="pct"/>
            <w:shd w:val="clear" w:color="auto" w:fill="auto"/>
            <w:vAlign w:val="center"/>
          </w:tcPr>
          <w:p w14:paraId="423FA82C" w14:textId="7F80EFE2" w:rsidR="005C6ADA" w:rsidRPr="00BC653E" w:rsidRDefault="00253CFD" w:rsidP="005C6ADA">
            <w:pPr>
              <w:jc w:val="center"/>
              <w:rPr>
                <w:bCs/>
                <w:color w:val="000000"/>
                <w:sz w:val="18"/>
                <w:szCs w:val="18"/>
                <w:lang w:eastAsia="en-US"/>
              </w:rPr>
            </w:pPr>
            <w:r>
              <w:rPr>
                <w:bCs/>
                <w:color w:val="000000"/>
                <w:sz w:val="18"/>
                <w:szCs w:val="18"/>
                <w:lang w:eastAsia="en-US"/>
              </w:rPr>
              <w:t>C. Hernán Velasco Vélez</w:t>
            </w:r>
          </w:p>
        </w:tc>
        <w:tc>
          <w:tcPr>
            <w:tcW w:w="1425" w:type="pct"/>
            <w:shd w:val="clear" w:color="auto" w:fill="auto"/>
            <w:vAlign w:val="center"/>
          </w:tcPr>
          <w:p w14:paraId="5B8016E3" w14:textId="493DC77D" w:rsidR="00CB0795" w:rsidRDefault="00CB0795" w:rsidP="005C6ADA">
            <w:pPr>
              <w:jc w:val="center"/>
              <w:rPr>
                <w:bCs/>
                <w:color w:val="000000"/>
                <w:sz w:val="18"/>
                <w:szCs w:val="18"/>
                <w:lang w:eastAsia="en-US"/>
              </w:rPr>
            </w:pPr>
            <w:r>
              <w:rPr>
                <w:bCs/>
                <w:color w:val="000000"/>
                <w:sz w:val="18"/>
                <w:szCs w:val="18"/>
                <w:lang w:eastAsia="en-US"/>
              </w:rPr>
              <w:t>Representante de la Subdirección</w:t>
            </w:r>
            <w:r w:rsidRPr="00CB0795">
              <w:rPr>
                <w:bCs/>
                <w:color w:val="000000"/>
                <w:sz w:val="18"/>
                <w:szCs w:val="18"/>
                <w:lang w:eastAsia="en-US"/>
              </w:rPr>
              <w:t xml:space="preserve"> </w:t>
            </w:r>
            <w:r w:rsidR="008E0202" w:rsidRPr="00CB0795">
              <w:rPr>
                <w:bCs/>
                <w:color w:val="000000"/>
                <w:sz w:val="18"/>
                <w:szCs w:val="18"/>
                <w:lang w:eastAsia="en-US"/>
              </w:rPr>
              <w:t xml:space="preserve">General </w:t>
            </w:r>
            <w:r w:rsidRPr="00CB0795">
              <w:rPr>
                <w:bCs/>
                <w:color w:val="000000"/>
                <w:sz w:val="18"/>
                <w:szCs w:val="18"/>
                <w:lang w:eastAsia="en-US"/>
              </w:rPr>
              <w:t>Médic</w:t>
            </w:r>
            <w:r>
              <w:rPr>
                <w:bCs/>
                <w:color w:val="000000"/>
                <w:sz w:val="18"/>
                <w:szCs w:val="18"/>
                <w:lang w:eastAsia="en-US"/>
              </w:rPr>
              <w:t>a</w:t>
            </w:r>
            <w:r w:rsidRPr="00BC653E">
              <w:rPr>
                <w:bCs/>
                <w:color w:val="000000"/>
                <w:sz w:val="18"/>
                <w:szCs w:val="18"/>
                <w:lang w:eastAsia="en-US"/>
              </w:rPr>
              <w:t xml:space="preserve"> </w:t>
            </w:r>
            <w:r w:rsidR="00BC653E" w:rsidRPr="00BC653E">
              <w:rPr>
                <w:bCs/>
                <w:color w:val="000000"/>
                <w:sz w:val="18"/>
                <w:szCs w:val="18"/>
                <w:lang w:eastAsia="en-US"/>
              </w:rPr>
              <w:t>del O.P.D. Servicios de Salud Jalisco</w:t>
            </w:r>
          </w:p>
          <w:p w14:paraId="1F2371F5" w14:textId="78E099FA" w:rsidR="005C6ADA" w:rsidRPr="00BC653E" w:rsidRDefault="00BC653E" w:rsidP="005C6ADA">
            <w:pPr>
              <w:jc w:val="center"/>
              <w:rPr>
                <w:bCs/>
                <w:color w:val="000000"/>
                <w:sz w:val="18"/>
                <w:szCs w:val="18"/>
                <w:lang w:eastAsia="en-US"/>
              </w:rPr>
            </w:pPr>
            <w:r>
              <w:rPr>
                <w:bCs/>
                <w:color w:val="000000"/>
                <w:sz w:val="18"/>
                <w:szCs w:val="18"/>
                <w:lang w:eastAsia="en-US"/>
              </w:rPr>
              <w:t>(Área Requirente)</w:t>
            </w:r>
          </w:p>
        </w:tc>
        <w:tc>
          <w:tcPr>
            <w:tcW w:w="1239" w:type="pct"/>
            <w:vAlign w:val="center"/>
          </w:tcPr>
          <w:p w14:paraId="2DD792E8" w14:textId="77777777" w:rsidR="005C6ADA" w:rsidRPr="00A94FE2" w:rsidRDefault="005C6ADA" w:rsidP="005C6ADA">
            <w:pPr>
              <w:jc w:val="center"/>
              <w:rPr>
                <w:b/>
                <w:sz w:val="18"/>
                <w:szCs w:val="18"/>
              </w:rPr>
            </w:pPr>
          </w:p>
        </w:tc>
        <w:tc>
          <w:tcPr>
            <w:tcW w:w="1063" w:type="pct"/>
            <w:vAlign w:val="center"/>
          </w:tcPr>
          <w:p w14:paraId="422B8C06" w14:textId="77777777" w:rsidR="005C6ADA" w:rsidRPr="00A94FE2" w:rsidRDefault="005C6ADA" w:rsidP="005C6ADA">
            <w:pPr>
              <w:jc w:val="center"/>
              <w:rPr>
                <w:b/>
                <w:sz w:val="18"/>
                <w:szCs w:val="18"/>
              </w:rPr>
            </w:pPr>
          </w:p>
        </w:tc>
      </w:tr>
    </w:tbl>
    <w:p w14:paraId="58E23A95" w14:textId="77777777" w:rsidR="003E2E7B" w:rsidRDefault="003E2E7B"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Secretaria de Salud y Organismo Público Descentralizado Servicios de Salud Jalisco, en la siguiente liga: http//</w:t>
      </w:r>
      <w:proofErr w:type="spellStart"/>
      <w:r w:rsidR="004E66B9" w:rsidRPr="00F15ECA">
        <w:rPr>
          <w:color w:val="000000" w:themeColor="text1"/>
          <w:sz w:val="12"/>
          <w:szCs w:val="12"/>
        </w:rPr>
        <w:t>ssj.jalisco</w:t>
      </w:r>
      <w:proofErr w:type="spellEnd"/>
    </w:p>
    <w:sectPr w:rsidR="00A0529F" w:rsidRPr="00F15ECA" w:rsidSect="00CF55BE">
      <w:headerReference w:type="even" r:id="rId9"/>
      <w:headerReference w:type="default" r:id="rId10"/>
      <w:footerReference w:type="default" r:id="rId11"/>
      <w:headerReference w:type="first" r:id="rId12"/>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8EAA" w14:textId="77777777" w:rsidR="007C27C4" w:rsidRDefault="007C27C4" w:rsidP="00DE35AE">
      <w:r>
        <w:separator/>
      </w:r>
    </w:p>
  </w:endnote>
  <w:endnote w:type="continuationSeparator" w:id="0">
    <w:p w14:paraId="5C7CACAD" w14:textId="77777777" w:rsidR="007C27C4" w:rsidRDefault="007C27C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774F" w14:textId="77777777" w:rsidR="007C27C4" w:rsidRDefault="007C27C4" w:rsidP="00DE35AE">
      <w:r>
        <w:separator/>
      </w:r>
    </w:p>
  </w:footnote>
  <w:footnote w:type="continuationSeparator" w:id="0">
    <w:p w14:paraId="2367446D" w14:textId="77777777" w:rsidR="007C27C4" w:rsidRDefault="007C27C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DF9" w14:textId="27D5D922" w:rsidR="00233FC7" w:rsidRDefault="008C32F5" w:rsidP="00233FC7">
    <w:pPr>
      <w:pStyle w:val="Textoindependiente"/>
      <w:ind w:left="2410"/>
      <w:jc w:val="center"/>
      <w:rPr>
        <w:rFonts w:ascii="Montserrat" w:hAnsi="Montserrat"/>
        <w:bCs/>
        <w:smallCaps/>
        <w:noProof/>
        <w:sz w:val="16"/>
        <w:szCs w:val="16"/>
        <w:lang w:bidi="ar-SA"/>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F532B">
      <w:rPr>
        <w:noProof/>
        <w:sz w:val="16"/>
        <w:szCs w:val="16"/>
        <w:lang w:bidi="ar-SA"/>
      </w:rPr>
      <w:t xml:space="preserve">LICITACIÓN PÚBLICA </w:t>
    </w:r>
    <w:r w:rsidR="00233FC7">
      <w:rPr>
        <w:noProof/>
        <w:sz w:val="16"/>
        <w:szCs w:val="16"/>
        <w:lang w:bidi="ar-SA"/>
      </w:rPr>
      <w:t>LOCAL</w:t>
    </w:r>
    <w:r w:rsidR="008F532B">
      <w:rPr>
        <w:noProof/>
        <w:sz w:val="16"/>
        <w:szCs w:val="16"/>
        <w:lang w:bidi="ar-SA"/>
      </w:rPr>
      <w:t xml:space="preserve"> </w:t>
    </w:r>
    <w:r w:rsidR="008F532B" w:rsidRPr="008F532B">
      <w:rPr>
        <w:noProof/>
        <w:sz w:val="16"/>
        <w:szCs w:val="16"/>
        <w:lang w:bidi="ar-SA"/>
      </w:rPr>
      <w:t>SECGSSJ-LSCC-00</w:t>
    </w:r>
    <w:r w:rsidR="00233FC7">
      <w:rPr>
        <w:noProof/>
        <w:sz w:val="16"/>
        <w:szCs w:val="16"/>
        <w:lang w:bidi="ar-SA"/>
      </w:rPr>
      <w:t>8</w:t>
    </w:r>
    <w:r w:rsidR="008F532B" w:rsidRPr="008F532B">
      <w:rPr>
        <w:noProof/>
        <w:sz w:val="16"/>
        <w:szCs w:val="16"/>
        <w:lang w:bidi="ar-SA"/>
      </w:rPr>
      <w:t>-2023</w:t>
    </w:r>
    <w:r w:rsidR="008F532B">
      <w:rPr>
        <w:noProof/>
        <w:sz w:val="16"/>
        <w:szCs w:val="16"/>
        <w:lang w:bidi="ar-SA"/>
      </w:rPr>
      <w:t xml:space="preserve"> </w:t>
    </w:r>
    <w:r w:rsidR="008F532B" w:rsidRPr="008F532B">
      <w:rPr>
        <w:noProof/>
        <w:sz w:val="16"/>
        <w:szCs w:val="16"/>
        <w:lang w:bidi="ar-SA"/>
      </w:rPr>
      <w:t>SIN CONCURRENCIA DEL COMITÉ</w:t>
    </w:r>
  </w:p>
  <w:p w14:paraId="24043990" w14:textId="39EEDC7B" w:rsidR="008C32F5" w:rsidRPr="005C6ADA" w:rsidRDefault="0097019B" w:rsidP="00233FC7">
    <w:pPr>
      <w:pStyle w:val="Textoindependiente"/>
      <w:ind w:left="2410"/>
      <w:jc w:val="center"/>
      <w:rPr>
        <w:sz w:val="24"/>
        <w:szCs w:val="28"/>
      </w:rPr>
    </w:pPr>
    <w:r w:rsidRPr="004A29CF">
      <w:rPr>
        <w:rFonts w:ascii="Montserrat" w:hAnsi="Montserrat"/>
        <w:bCs/>
        <w:smallCaps/>
        <w:sz w:val="16"/>
        <w:szCs w:val="16"/>
      </w:rPr>
      <w:t>“</w:t>
    </w:r>
    <w:r w:rsidR="00233FC7" w:rsidRPr="00233FC7">
      <w:rPr>
        <w:rFonts w:ascii="Montserrat" w:hAnsi="Montserrat"/>
        <w:bCs/>
        <w:smallCaps/>
        <w:sz w:val="16"/>
        <w:szCs w:val="16"/>
      </w:rPr>
      <w:t>ADQUISICIÓN DE CEFTAZIDIMA CON AVIBACTAM PARA LAS UNIDADES MÉDICAS DEL O.P.D. SERVICIOS DE SALUD JALISCO</w:t>
    </w:r>
    <w:r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40"/>
  </w:num>
  <w:num w:numId="5" w16cid:durableId="367531546">
    <w:abstractNumId w:val="46"/>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2"/>
  </w:num>
  <w:num w:numId="12" w16cid:durableId="1570577141">
    <w:abstractNumId w:val="45"/>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3"/>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2"/>
  </w:num>
  <w:num w:numId="41" w16cid:durableId="364839752">
    <w:abstractNumId w:val="41"/>
  </w:num>
  <w:num w:numId="42" w16cid:durableId="144787138">
    <w:abstractNumId w:val="20"/>
  </w:num>
  <w:num w:numId="43" w16cid:durableId="701709311">
    <w:abstractNumId w:val="21"/>
  </w:num>
  <w:num w:numId="44" w16cid:durableId="1870414506">
    <w:abstractNumId w:val="33"/>
  </w:num>
  <w:num w:numId="45" w16cid:durableId="613756764">
    <w:abstractNumId w:val="38"/>
  </w:num>
  <w:num w:numId="46" w16cid:durableId="158036864">
    <w:abstractNumId w:val="4"/>
  </w:num>
  <w:num w:numId="47" w16cid:durableId="820002820">
    <w:abstractNumId w:val="3"/>
  </w:num>
  <w:num w:numId="48" w16cid:durableId="19408675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2A0"/>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C7"/>
    <w:rsid w:val="002359EA"/>
    <w:rsid w:val="002431D5"/>
    <w:rsid w:val="002433A2"/>
    <w:rsid w:val="00244C57"/>
    <w:rsid w:val="00244E70"/>
    <w:rsid w:val="002515AC"/>
    <w:rsid w:val="002529D3"/>
    <w:rsid w:val="00252D92"/>
    <w:rsid w:val="00253CFD"/>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54F9"/>
    <w:rsid w:val="003E57CB"/>
    <w:rsid w:val="003F1477"/>
    <w:rsid w:val="003F1527"/>
    <w:rsid w:val="003F4292"/>
    <w:rsid w:val="003F4CCD"/>
    <w:rsid w:val="003F5B30"/>
    <w:rsid w:val="00400601"/>
    <w:rsid w:val="004016EE"/>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80"/>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6ADA"/>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3D9"/>
    <w:rsid w:val="007A5C1F"/>
    <w:rsid w:val="007B051B"/>
    <w:rsid w:val="007B0EB7"/>
    <w:rsid w:val="007B11E1"/>
    <w:rsid w:val="007B11F8"/>
    <w:rsid w:val="007B138E"/>
    <w:rsid w:val="007B543D"/>
    <w:rsid w:val="007B58B9"/>
    <w:rsid w:val="007B6AE9"/>
    <w:rsid w:val="007B6FDA"/>
    <w:rsid w:val="007C08E1"/>
    <w:rsid w:val="007C1F4F"/>
    <w:rsid w:val="007C27C4"/>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202"/>
    <w:rsid w:val="008E0F9C"/>
    <w:rsid w:val="008E130C"/>
    <w:rsid w:val="008E1CB6"/>
    <w:rsid w:val="008E24DF"/>
    <w:rsid w:val="008E28E8"/>
    <w:rsid w:val="008E29D6"/>
    <w:rsid w:val="008E2A8D"/>
    <w:rsid w:val="008E6B34"/>
    <w:rsid w:val="008E6B56"/>
    <w:rsid w:val="008E797B"/>
    <w:rsid w:val="008F1EF2"/>
    <w:rsid w:val="008F39F5"/>
    <w:rsid w:val="008F532B"/>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556"/>
    <w:rsid w:val="00A5694F"/>
    <w:rsid w:val="00A60209"/>
    <w:rsid w:val="00A6218B"/>
    <w:rsid w:val="00A62299"/>
    <w:rsid w:val="00A62B23"/>
    <w:rsid w:val="00A63CC8"/>
    <w:rsid w:val="00A64639"/>
    <w:rsid w:val="00A6632A"/>
    <w:rsid w:val="00A67D7A"/>
    <w:rsid w:val="00A7054C"/>
    <w:rsid w:val="00A7442A"/>
    <w:rsid w:val="00A755E5"/>
    <w:rsid w:val="00A77D4C"/>
    <w:rsid w:val="00A813DC"/>
    <w:rsid w:val="00A81C18"/>
    <w:rsid w:val="00A81C25"/>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1FAC"/>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795"/>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7853"/>
    <w:rsid w:val="00E300C3"/>
    <w:rsid w:val="00E30580"/>
    <w:rsid w:val="00E306D4"/>
    <w:rsid w:val="00E32E04"/>
    <w:rsid w:val="00E338B0"/>
    <w:rsid w:val="00E360EA"/>
    <w:rsid w:val="00E36254"/>
    <w:rsid w:val="00E3728B"/>
    <w:rsid w:val="00E37ECE"/>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A2AFC"/>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5324D"/>
    <w:rsid w:val="00763B86"/>
    <w:rsid w:val="007744CC"/>
    <w:rsid w:val="007759C4"/>
    <w:rsid w:val="007A6EA7"/>
    <w:rsid w:val="007C1E3A"/>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D2DEE"/>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520B2"/>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7</cp:revision>
  <cp:lastPrinted>2023-05-22T16:14:00Z</cp:lastPrinted>
  <dcterms:created xsi:type="dcterms:W3CDTF">2023-05-22T15:52:00Z</dcterms:created>
  <dcterms:modified xsi:type="dcterms:W3CDTF">2023-05-22T16:14:00Z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