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36AD8EBB" w:rsidR="00EB7575" w:rsidRPr="00D32C3C" w:rsidRDefault="009952DF"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EB6373">
            <w:rPr>
              <w:rFonts w:ascii="Arial Narrow" w:hAnsi="Arial Narrow" w:cstheme="minorHAnsi"/>
              <w:b/>
              <w:bCs/>
              <w:iCs/>
              <w:smallCaps/>
              <w:sz w:val="40"/>
              <w:szCs w:val="40"/>
              <w:lang w:val="es-MX" w:eastAsia="es-ES"/>
            </w:rPr>
            <w:t>LICITACIÓN PÚBLICA LOCAL LSCC-012-2022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w:b/>
          <w:bCs/>
          <w:sz w:val="56"/>
          <w:szCs w:val="56"/>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A855AB3" w14:textId="3AC179ED" w:rsidR="005802D8" w:rsidRPr="00D32C3C" w:rsidRDefault="00EB6373" w:rsidP="000201F8">
          <w:pPr>
            <w:jc w:val="center"/>
            <w:rPr>
              <w:rFonts w:ascii="Arial Narrow" w:hAnsi="Arial Narrow" w:cstheme="minorHAnsi"/>
              <w:sz w:val="24"/>
              <w:szCs w:val="24"/>
            </w:rPr>
          </w:pPr>
          <w:r>
            <w:rPr>
              <w:rFonts w:ascii="Arial Narrow" w:eastAsia="Calibri" w:hAnsi="Arial Narrow" w:cs="Calibri"/>
              <w:b/>
              <w:bCs/>
              <w:sz w:val="56"/>
              <w:szCs w:val="56"/>
              <w:lang w:val="es-MX" w:eastAsia="es-MX"/>
            </w:rPr>
            <w:t>“SERVICIO INTEGRAL PARA LA REHABILITACION Y ADECUACION DE LAS AREAS DE TOCOCIRUGIA, QUIROFANO Y UCIN DEL HOSPITAL REGIONAL DE TEPATITLAN”</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0A0167D9" w:rsidR="00970E41" w:rsidRPr="000A6F6A" w:rsidRDefault="00EB6373" w:rsidP="000A6F6A">
          <w:pPr>
            <w:jc w:val="right"/>
            <w:rPr>
              <w:rFonts w:ascii="Arial Narrow" w:hAnsi="Arial Narrow" w:cstheme="minorHAnsi"/>
              <w:sz w:val="24"/>
              <w:szCs w:val="24"/>
            </w:rPr>
          </w:pPr>
          <w:r>
            <w:rPr>
              <w:rFonts w:ascii="Arial Narrow" w:hAnsi="Arial Narrow" w:cstheme="minorHAnsi"/>
              <w:sz w:val="24"/>
              <w:szCs w:val="24"/>
              <w:lang w:val="es-MX"/>
            </w:rPr>
            <w:t>07</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junio</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58252ED2" w14:textId="77777777" w:rsidR="00ED7AA2" w:rsidRDefault="00ED7AA2" w:rsidP="00922678">
      <w:pPr>
        <w:suppressAutoHyphens w:val="0"/>
        <w:jc w:val="both"/>
        <w:rPr>
          <w:rFonts w:ascii="Arial Narrow" w:eastAsiaTheme="minorEastAsia" w:hAnsi="Arial Narrow" w:cstheme="majorHAnsi"/>
          <w:lang w:val="es-MX" w:eastAsia="es-MX"/>
        </w:rPr>
      </w:pPr>
    </w:p>
    <w:p w14:paraId="0C6F9E45" w14:textId="77777777" w:rsidR="00ED7AA2" w:rsidRDefault="00ED7AA2" w:rsidP="00922678">
      <w:pPr>
        <w:suppressAutoHyphens w:val="0"/>
        <w:jc w:val="both"/>
        <w:rPr>
          <w:rFonts w:ascii="Arial Narrow" w:eastAsiaTheme="minorEastAsia" w:hAnsi="Arial Narrow" w:cstheme="majorHAnsi"/>
          <w:lang w:val="es-MX" w:eastAsia="es-MX"/>
        </w:rPr>
      </w:pPr>
    </w:p>
    <w:p w14:paraId="489087F2" w14:textId="32C7E9E2" w:rsidR="00600B7F" w:rsidRPr="00E75387" w:rsidRDefault="00EB7575" w:rsidP="00922678">
      <w:pPr>
        <w:suppressAutoHyphens w:val="0"/>
        <w:jc w:val="both"/>
      </w:pPr>
      <w:r w:rsidRPr="00E75387">
        <w:rPr>
          <w:rFonts w:ascii="Arial Narrow" w:eastAsiaTheme="minorEastAsia" w:hAnsi="Arial Narrow" w:cstheme="majorHAnsi"/>
          <w:lang w:val="es-MX" w:eastAsia="es-MX"/>
        </w:rPr>
        <w:t xml:space="preserve">En la ciudad de Guadalajara Jalisco, siendo las </w:t>
      </w:r>
      <w:r w:rsidR="008E138C" w:rsidRPr="00E75387">
        <w:rPr>
          <w:rFonts w:ascii="Arial Narrow" w:eastAsiaTheme="minorEastAsia" w:hAnsi="Arial Narrow" w:cstheme="majorHAnsi"/>
          <w:lang w:val="es-MX" w:eastAsia="es-MX"/>
        </w:rPr>
        <w:t>1</w:t>
      </w:r>
      <w:r w:rsidR="00863166" w:rsidRPr="00E75387">
        <w:rPr>
          <w:rFonts w:ascii="Arial Narrow" w:eastAsiaTheme="minorEastAsia" w:hAnsi="Arial Narrow" w:cstheme="majorHAnsi"/>
          <w:lang w:val="es-MX" w:eastAsia="es-MX"/>
        </w:rPr>
        <w:t>2</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B6373">
            <w:rPr>
              <w:rFonts w:ascii="Arial Narrow" w:eastAsiaTheme="minorEastAsia" w:hAnsi="Arial Narrow" w:cstheme="majorHAnsi"/>
              <w:lang w:val="es-MX" w:eastAsia="es-MX"/>
            </w:rPr>
            <w:t>07 de junio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EB6373">
        <w:rPr>
          <w:rFonts w:ascii="Arial Narrow" w:eastAsiaTheme="minorEastAsia" w:hAnsi="Arial Narrow" w:cstheme="majorHAnsi"/>
          <w:b/>
          <w:bCs/>
          <w:lang w:val="es-MX" w:eastAsia="es-MX"/>
        </w:rPr>
        <w:t>LICITACIÓN PÚBLICA LOCAL</w:t>
      </w:r>
      <w:r w:rsidR="00C82653" w:rsidRPr="00E75387">
        <w:rPr>
          <w:rFonts w:ascii="Arial Narrow" w:eastAsiaTheme="minorEastAsia" w:hAnsi="Arial Narrow" w:cstheme="majorHAnsi"/>
          <w:b/>
          <w:bCs/>
          <w:lang w:val="es-MX" w:eastAsia="es-MX"/>
        </w:rPr>
        <w:t xml:space="preserve"> </w:t>
      </w:r>
      <w:r w:rsidR="00EB6373">
        <w:rPr>
          <w:rFonts w:ascii="Arial Narrow" w:eastAsiaTheme="minorEastAsia" w:hAnsi="Arial Narrow" w:cstheme="majorHAnsi"/>
          <w:b/>
          <w:bCs/>
          <w:lang w:val="es-MX" w:eastAsia="es-MX"/>
        </w:rPr>
        <w:t>LSCC-012</w:t>
      </w:r>
      <w:r w:rsidR="00C82653" w:rsidRPr="00E75387">
        <w:rPr>
          <w:rFonts w:ascii="Arial Narrow" w:eastAsiaTheme="minorEastAsia" w:hAnsi="Arial Narrow" w:cstheme="majorHAnsi"/>
          <w:b/>
          <w:bCs/>
          <w:lang w:val="es-MX" w:eastAsia="es-MX"/>
        </w:rPr>
        <w:t>-202</w:t>
      </w:r>
      <w:r w:rsidR="00863166" w:rsidRPr="00E75387">
        <w:rPr>
          <w:rFonts w:ascii="Arial Narrow" w:eastAsiaTheme="minorEastAsia" w:hAnsi="Arial Narrow" w:cstheme="majorHAnsi"/>
          <w:b/>
          <w:bCs/>
          <w:lang w:val="es-MX" w:eastAsia="es-MX"/>
        </w:rPr>
        <w:t>2</w:t>
      </w:r>
      <w:r w:rsidR="00C82653" w:rsidRPr="00E75387">
        <w:rPr>
          <w:rFonts w:ascii="Arial Narrow" w:eastAsiaTheme="minorEastAsia" w:hAnsi="Arial Narrow" w:cstheme="majorHAnsi"/>
          <w:b/>
          <w:bCs/>
          <w:lang w:val="es-MX" w:eastAsia="es-MX"/>
        </w:rPr>
        <w:t xml:space="preserve"> Sin concurrencia del comité</w:t>
      </w:r>
      <w:r w:rsidR="00C82653" w:rsidRPr="00E75387">
        <w:rPr>
          <w:rFonts w:ascii="Arial Narrow" w:eastAsiaTheme="minorEastAsia" w:hAnsi="Arial Narrow" w:cstheme="majorHAnsi"/>
          <w:lang w:val="es-MX" w:eastAsia="es-MX"/>
        </w:rPr>
        <w:t>, para la</w:t>
      </w:r>
      <w:r w:rsidR="001E0173">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EB6373">
            <w:rPr>
              <w:rFonts w:ascii="Arial Narrow" w:eastAsia="Calibri" w:hAnsi="Arial Narrow" w:cs="Calibri Light"/>
              <w:b/>
              <w:smallCaps/>
              <w:lang w:val="es-MX" w:eastAsia="es-MX"/>
            </w:rPr>
            <w:t>“SERVICIO INTEGRAL PARA LA REHABILITACION Y ADECUACION DE LAS AREAS DE TOCOCIRUGIA, QUIROFANO Y UCIN DEL HOSPITAL REGIONAL DE TEPATITLAN”</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E75387">
        <w:rPr>
          <w:rFonts w:ascii="Arial Narrow" w:eastAsiaTheme="minorEastAsia" w:hAnsi="Arial Narrow" w:cstheme="majorHAnsi"/>
          <w:b/>
          <w:bCs/>
          <w:lang w:val="es-MX" w:eastAsia="es-MX"/>
        </w:rPr>
        <w:t xml:space="preserve"> </w:t>
      </w:r>
      <w:r w:rsidR="00600B7F" w:rsidRPr="00E75387">
        <w:rPr>
          <w:rFonts w:ascii="Arial Narrow" w:eastAsiaTheme="minorEastAsia" w:hAnsi="Arial Narrow" w:cstheme="majorHAnsi"/>
          <w:lang w:val="es-MX" w:eastAsia="es-MX"/>
        </w:rPr>
        <w:t xml:space="preserve">de acuerdo con </w:t>
      </w:r>
      <w:r w:rsidR="0020102F" w:rsidRPr="00E75387">
        <w:rPr>
          <w:rFonts w:ascii="Arial Narrow" w:eastAsiaTheme="minorEastAsia" w:hAnsi="Arial Narrow" w:cstheme="majorHAnsi"/>
          <w:lang w:val="es-MX" w:eastAsia="es-MX"/>
        </w:rPr>
        <w:t xml:space="preserve">el </w:t>
      </w:r>
      <w:r w:rsidR="00024B63" w:rsidRPr="00E75387">
        <w:rPr>
          <w:rFonts w:ascii="Arial Narrow" w:eastAsiaTheme="minorEastAsia" w:hAnsi="Arial Narrow" w:cstheme="majorHAnsi"/>
          <w:lang w:val="es-MX" w:eastAsia="es-MX"/>
        </w:rPr>
        <w:t xml:space="preserve">presupuesto </w:t>
      </w:r>
      <w:r w:rsidR="00844D49" w:rsidRPr="00E75387">
        <w:rPr>
          <w:rFonts w:ascii="Arial Narrow" w:eastAsiaTheme="minorEastAsia" w:hAnsi="Arial Narrow" w:cstheme="majorHAnsi"/>
          <w:lang w:val="es-MX" w:eastAsia="es-MX"/>
        </w:rPr>
        <w:t>a</w:t>
      </w:r>
      <w:r w:rsidR="00024B63" w:rsidRPr="00E75387">
        <w:rPr>
          <w:rFonts w:ascii="Arial Narrow" w:eastAsiaTheme="minorEastAsia" w:hAnsi="Arial Narrow" w:cstheme="majorHAnsi"/>
          <w:lang w:val="es-MX" w:eastAsia="es-MX"/>
        </w:rPr>
        <w:t>signado</w:t>
      </w:r>
      <w:r w:rsidR="00844D49" w:rsidRPr="00E75387">
        <w:rPr>
          <w:rFonts w:ascii="Arial Narrow" w:eastAsiaTheme="minorEastAsia" w:hAnsi="Arial Narrow" w:cstheme="majorHAnsi"/>
          <w:lang w:val="es-MX" w:eastAsia="es-MX"/>
        </w:rPr>
        <w:t xml:space="preserve"> en el oficio </w:t>
      </w:r>
      <w:r w:rsidR="00844D49" w:rsidRPr="00AC3D2E">
        <w:rPr>
          <w:rFonts w:ascii="Arial Narrow" w:eastAsiaTheme="minorEastAsia" w:hAnsi="Arial Narrow" w:cstheme="majorHAnsi"/>
          <w:lang w:val="es-MX" w:eastAsia="es-MX"/>
        </w:rPr>
        <w:t>OPDSSJ/DG/</w:t>
      </w:r>
      <w:r w:rsidR="003129A0" w:rsidRPr="00AC3D2E">
        <w:rPr>
          <w:rFonts w:ascii="Arial Narrow" w:eastAsiaTheme="minorEastAsia" w:hAnsi="Arial Narrow" w:cstheme="majorHAnsi"/>
          <w:lang w:val="es-MX" w:eastAsia="es-MX"/>
        </w:rPr>
        <w:t>148</w:t>
      </w:r>
      <w:r w:rsidR="00844D49" w:rsidRPr="00AC3D2E">
        <w:rPr>
          <w:rFonts w:ascii="Arial Narrow" w:eastAsiaTheme="minorEastAsia" w:hAnsi="Arial Narrow" w:cstheme="majorHAnsi"/>
          <w:lang w:val="es-MX" w:eastAsia="es-MX"/>
        </w:rPr>
        <w:t>/20</w:t>
      </w:r>
      <w:r w:rsidR="00844D49" w:rsidRPr="001242AD">
        <w:rPr>
          <w:rFonts w:ascii="Arial Narrow" w:eastAsiaTheme="minorEastAsia" w:hAnsi="Arial Narrow" w:cstheme="majorHAnsi"/>
          <w:lang w:val="es-MX" w:eastAsia="es-MX"/>
        </w:rPr>
        <w:t>22</w:t>
      </w:r>
      <w:r w:rsidR="00600B7F" w:rsidRPr="001242AD">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EB6373">
        <w:rPr>
          <w:rFonts w:ascii="Arial Narrow" w:hAnsi="Arial Narrow" w:cstheme="minorHAnsi"/>
          <w:b/>
          <w:bCs/>
          <w:smallCaps/>
          <w:lang w:val="es-MX"/>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600B7F" w:rsidRPr="00E75387">
        <w:rPr>
          <w:rFonts w:ascii="Arial Narrow" w:eastAsia="Calibri" w:hAnsi="Arial Narrow" w:cs="Calibri"/>
        </w:rPr>
        <w:t xml:space="preserve"> servidor público representante de la Unidad Centralizada de Compras designado por la convocante.</w:t>
      </w:r>
      <w:r w:rsidR="00600B7F" w:rsidRPr="00E75387">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596CF2EC"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ED7AA2">
        <w:rPr>
          <w:rFonts w:ascii="Arial Narrow" w:eastAsia="Calibri" w:hAnsi="Arial Narrow" w:cs="Calibri"/>
        </w:rPr>
        <w:t>7</w:t>
      </w:r>
      <w:r w:rsidRPr="00600B7F">
        <w:rPr>
          <w:rFonts w:ascii="Arial Narrow" w:eastAsia="Calibri" w:hAnsi="Arial Narrow" w:cs="Calibri"/>
        </w:rPr>
        <w:t xml:space="preserve"> de las Bases, el servidor público que preside el acto junto con el representante d</w:t>
      </w:r>
      <w:r w:rsidR="0020102F">
        <w:rPr>
          <w:rFonts w:ascii="Arial Narrow" w:eastAsia="Calibri" w:hAnsi="Arial Narrow" w:cs="Calibri"/>
        </w:rPr>
        <w:t>el Órgano Interno de Control</w:t>
      </w:r>
      <w:r w:rsidRPr="00600B7F">
        <w:rPr>
          <w:rFonts w:ascii="Arial Narrow" w:eastAsia="Calibri" w:hAnsi="Arial Narrow" w:cs="Calibri"/>
        </w:rPr>
        <w:t xml:space="preserve"> </w:t>
      </w:r>
      <w:proofErr w:type="gramStart"/>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proofErr w:type="gramEnd"/>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600B7F">
        <w:trPr>
          <w:trHeight w:val="488"/>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EB6373" w:rsidRPr="00FA5F4F" w14:paraId="3F83E840" w14:textId="77777777" w:rsidTr="00600B7F">
        <w:trPr>
          <w:trHeight w:val="473"/>
        </w:trPr>
        <w:tc>
          <w:tcPr>
            <w:tcW w:w="993" w:type="dxa"/>
            <w:vAlign w:val="center"/>
          </w:tcPr>
          <w:p w14:paraId="228F68D1" w14:textId="7F31A06F" w:rsidR="00EB6373" w:rsidRPr="00FA5F4F" w:rsidRDefault="00EB6373" w:rsidP="00EB6373">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13731C60" w:rsidR="00EB6373" w:rsidRPr="00552185" w:rsidRDefault="00EB6373" w:rsidP="00EB6373">
            <w:pPr>
              <w:pStyle w:val="Textoindependiente"/>
              <w:jc w:val="center"/>
              <w:rPr>
                <w:rFonts w:ascii="Arial Narrow" w:hAnsi="Arial Narrow" w:cstheme="majorHAnsi"/>
                <w:b/>
                <w:bCs/>
                <w:sz w:val="20"/>
              </w:rPr>
            </w:pPr>
            <w:r w:rsidRPr="00EB6373">
              <w:rPr>
                <w:rFonts w:ascii="Arial Narrow" w:hAnsi="Arial Narrow" w:cstheme="majorHAnsi"/>
                <w:b/>
                <w:bCs/>
                <w:sz w:val="20"/>
              </w:rPr>
              <w:t>GRUPO ICONOPP, SA DE CV</w:t>
            </w:r>
          </w:p>
        </w:tc>
        <w:tc>
          <w:tcPr>
            <w:tcW w:w="4707" w:type="dxa"/>
            <w:shd w:val="clear" w:color="auto" w:fill="auto"/>
            <w:vAlign w:val="center"/>
          </w:tcPr>
          <w:p w14:paraId="1F3B42F1" w14:textId="645DE78A" w:rsidR="00EB6373" w:rsidRPr="00F547D1" w:rsidRDefault="00BA2B82" w:rsidP="00EB6373">
            <w:pPr>
              <w:pStyle w:val="Textoindependiente"/>
              <w:jc w:val="center"/>
              <w:rPr>
                <w:rFonts w:ascii="Arial Narrow" w:hAnsi="Arial Narrow" w:cstheme="majorHAnsi"/>
                <w:b/>
                <w:bCs/>
                <w:sz w:val="20"/>
              </w:rPr>
            </w:pPr>
            <w:r w:rsidRPr="00BA2B82">
              <w:rPr>
                <w:rFonts w:ascii="Arial Narrow" w:hAnsi="Arial Narrow" w:cstheme="majorHAnsi"/>
                <w:b/>
                <w:bCs/>
                <w:sz w:val="20"/>
                <w:lang w:val="es-MX"/>
              </w:rPr>
              <w:t>EULOGIO ROBLES GIL</w:t>
            </w:r>
          </w:p>
        </w:tc>
      </w:tr>
      <w:tr w:rsidR="00EB6373" w:rsidRPr="00FA5F4F" w14:paraId="71A7CE1F" w14:textId="77777777" w:rsidTr="00600B7F">
        <w:trPr>
          <w:trHeight w:val="473"/>
        </w:trPr>
        <w:tc>
          <w:tcPr>
            <w:tcW w:w="993" w:type="dxa"/>
            <w:vAlign w:val="center"/>
          </w:tcPr>
          <w:p w14:paraId="7E27578C" w14:textId="5E6169C5" w:rsidR="00EB6373" w:rsidRPr="00FA5F4F" w:rsidRDefault="00BA2B82" w:rsidP="00EB6373">
            <w:pPr>
              <w:jc w:val="center"/>
              <w:rPr>
                <w:rFonts w:ascii="Arial Narrow" w:hAnsi="Arial Narrow" w:cstheme="majorHAnsi"/>
                <w:bCs/>
                <w:smallCaps/>
              </w:rPr>
            </w:pPr>
            <w:r>
              <w:rPr>
                <w:rFonts w:ascii="Arial Narrow" w:hAnsi="Arial Narrow" w:cstheme="majorHAnsi"/>
                <w:bCs/>
                <w:smallCaps/>
              </w:rPr>
              <w:t>2</w:t>
            </w:r>
          </w:p>
        </w:tc>
        <w:tc>
          <w:tcPr>
            <w:tcW w:w="4223" w:type="dxa"/>
            <w:shd w:val="clear" w:color="auto" w:fill="auto"/>
            <w:vAlign w:val="center"/>
          </w:tcPr>
          <w:p w14:paraId="46569C5B" w14:textId="5D370F44" w:rsidR="00EB6373" w:rsidRDefault="00EB6373" w:rsidP="00EB6373">
            <w:pPr>
              <w:pStyle w:val="Textoindependiente"/>
              <w:jc w:val="center"/>
              <w:rPr>
                <w:rFonts w:ascii="Arial Narrow" w:hAnsi="Arial Narrow" w:cstheme="majorHAnsi"/>
                <w:b/>
                <w:bCs/>
                <w:sz w:val="20"/>
              </w:rPr>
            </w:pPr>
            <w:r w:rsidRPr="00EB6373">
              <w:rPr>
                <w:rFonts w:ascii="Arial Narrow" w:hAnsi="Arial Narrow" w:cstheme="majorHAnsi"/>
                <w:b/>
                <w:bCs/>
                <w:sz w:val="20"/>
              </w:rPr>
              <w:t>CONSORCIO AEI S DE RL DE CV</w:t>
            </w:r>
          </w:p>
        </w:tc>
        <w:tc>
          <w:tcPr>
            <w:tcW w:w="4707" w:type="dxa"/>
            <w:shd w:val="clear" w:color="auto" w:fill="auto"/>
            <w:vAlign w:val="center"/>
          </w:tcPr>
          <w:p w14:paraId="03B92AB3" w14:textId="2CCF11B3" w:rsidR="00EB6373" w:rsidRDefault="00BA2B82" w:rsidP="00EB6373">
            <w:pPr>
              <w:pStyle w:val="Textoindependiente"/>
              <w:jc w:val="center"/>
              <w:rPr>
                <w:rFonts w:ascii="Arial Narrow" w:hAnsi="Arial Narrow" w:cstheme="majorHAnsi"/>
                <w:b/>
                <w:bCs/>
                <w:sz w:val="20"/>
              </w:rPr>
            </w:pPr>
            <w:r w:rsidRPr="00BA2B82">
              <w:rPr>
                <w:rFonts w:ascii="Arial Narrow" w:hAnsi="Arial Narrow" w:cstheme="majorHAnsi"/>
                <w:b/>
                <w:bCs/>
                <w:sz w:val="20"/>
                <w:lang w:val="es-MX"/>
              </w:rPr>
              <w:t>EDUARDO CASAS TOPETE</w:t>
            </w:r>
          </w:p>
        </w:tc>
      </w:tr>
    </w:tbl>
    <w:p w14:paraId="4153FBAA" w14:textId="77777777" w:rsidR="00600B7F" w:rsidRDefault="00600B7F" w:rsidP="00600B7F">
      <w:pPr>
        <w:jc w:val="both"/>
        <w:rPr>
          <w:rFonts w:ascii="Calibri" w:eastAsia="Calibri" w:hAnsi="Calibri" w:cs="Calibri"/>
          <w:sz w:val="22"/>
          <w:szCs w:val="22"/>
        </w:rPr>
      </w:pPr>
    </w:p>
    <w:p w14:paraId="4554A580" w14:textId="589EA0DA"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600B7F">
      <w:pPr>
        <w:jc w:val="both"/>
        <w:rPr>
          <w:rFonts w:ascii="Arial Narrow" w:eastAsia="Calibri" w:hAnsi="Arial Narrow" w:cs="Calibr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276"/>
        <w:gridCol w:w="1275"/>
        <w:gridCol w:w="1418"/>
      </w:tblGrid>
      <w:tr w:rsidR="0020102F" w14:paraId="54B32B93" w14:textId="3272D176" w:rsidTr="00DA6629">
        <w:trPr>
          <w:trHeight w:val="240"/>
          <w:tblHeader/>
        </w:trPr>
        <w:tc>
          <w:tcPr>
            <w:tcW w:w="4678" w:type="dxa"/>
            <w:vMerge w:val="restart"/>
            <w:shd w:val="clear" w:color="auto" w:fill="D9D9D9" w:themeFill="background1" w:themeFillShade="D9"/>
            <w:vAlign w:val="center"/>
          </w:tcPr>
          <w:p w14:paraId="55A19713" w14:textId="77777777" w:rsidR="0020102F" w:rsidRPr="00BA2B82" w:rsidRDefault="0020102F" w:rsidP="006F0370">
            <w:pPr>
              <w:jc w:val="center"/>
              <w:rPr>
                <w:rFonts w:ascii="Arial Narrow" w:eastAsia="Calibri" w:hAnsi="Arial Narrow" w:cs="Calibri"/>
                <w:b/>
                <w:bCs/>
                <w:color w:val="000000"/>
              </w:rPr>
            </w:pPr>
            <w:r w:rsidRPr="00BA2B82">
              <w:rPr>
                <w:rFonts w:ascii="Arial Narrow" w:eastAsia="Calibri" w:hAnsi="Arial Narrow" w:cs="Calibri"/>
                <w:b/>
                <w:bCs/>
                <w:color w:val="000000"/>
              </w:rPr>
              <w:t>Anexos</w:t>
            </w:r>
          </w:p>
        </w:tc>
        <w:tc>
          <w:tcPr>
            <w:tcW w:w="2552" w:type="dxa"/>
            <w:gridSpan w:val="2"/>
            <w:shd w:val="clear" w:color="auto" w:fill="D9D9D9" w:themeFill="background1" w:themeFillShade="D9"/>
            <w:vAlign w:val="center"/>
          </w:tcPr>
          <w:p w14:paraId="298C032F" w14:textId="66083115" w:rsidR="0020102F" w:rsidRPr="00BA2B82" w:rsidRDefault="00DA6629" w:rsidP="006F0370">
            <w:pPr>
              <w:jc w:val="center"/>
              <w:rPr>
                <w:rFonts w:ascii="Arial Narrow" w:eastAsia="Calibri" w:hAnsi="Arial Narrow" w:cs="Calibri"/>
                <w:b/>
                <w:bCs/>
                <w:color w:val="000000"/>
                <w:highlight w:val="yellow"/>
              </w:rPr>
            </w:pPr>
            <w:r w:rsidRPr="00BA2B82">
              <w:rPr>
                <w:rFonts w:ascii="Arial Narrow" w:hAnsi="Arial Narrow" w:cstheme="majorHAnsi"/>
                <w:b/>
                <w:bCs/>
                <w:lang w:val="es-ES_tradnl"/>
              </w:rPr>
              <w:t>GRUPO ICONOPP, SA DE CV</w:t>
            </w:r>
          </w:p>
        </w:tc>
        <w:tc>
          <w:tcPr>
            <w:tcW w:w="2693" w:type="dxa"/>
            <w:gridSpan w:val="2"/>
            <w:shd w:val="clear" w:color="auto" w:fill="D9D9D9" w:themeFill="background1" w:themeFillShade="D9"/>
            <w:vAlign w:val="center"/>
          </w:tcPr>
          <w:p w14:paraId="747B7103" w14:textId="23CBFDE3" w:rsidR="0020102F" w:rsidRPr="00BA2B82" w:rsidRDefault="00BA2B82" w:rsidP="006F0370">
            <w:pPr>
              <w:jc w:val="center"/>
              <w:rPr>
                <w:rFonts w:ascii="Arial Narrow" w:eastAsia="Calibri" w:hAnsi="Arial Narrow" w:cs="Calibri"/>
                <w:b/>
                <w:bCs/>
                <w:color w:val="000000"/>
                <w:highlight w:val="yellow"/>
              </w:rPr>
            </w:pPr>
            <w:r w:rsidRPr="00BA2B82">
              <w:rPr>
                <w:rFonts w:ascii="Arial Narrow" w:hAnsi="Arial Narrow" w:cstheme="majorHAnsi"/>
                <w:b/>
                <w:bCs/>
              </w:rPr>
              <w:t>CONSORCIO AEI S DE RL DE CV</w:t>
            </w:r>
          </w:p>
        </w:tc>
      </w:tr>
      <w:tr w:rsidR="0020102F" w14:paraId="0809CA73" w14:textId="4BEB3D8C" w:rsidTr="00DA6629">
        <w:trPr>
          <w:trHeight w:val="40"/>
          <w:tblHeader/>
        </w:trPr>
        <w:tc>
          <w:tcPr>
            <w:tcW w:w="4678" w:type="dxa"/>
            <w:vMerge/>
            <w:shd w:val="clear" w:color="auto" w:fill="D9D9D9" w:themeFill="background1" w:themeFillShade="D9"/>
            <w:vAlign w:val="center"/>
          </w:tcPr>
          <w:p w14:paraId="789B918C" w14:textId="77777777" w:rsidR="0020102F" w:rsidRPr="00BA2B82" w:rsidRDefault="0020102F" w:rsidP="00600B7F">
            <w:pPr>
              <w:widowControl w:val="0"/>
              <w:pBdr>
                <w:top w:val="nil"/>
                <w:left w:val="nil"/>
                <w:bottom w:val="nil"/>
                <w:right w:val="nil"/>
                <w:between w:val="nil"/>
              </w:pBdr>
              <w:spacing w:line="276" w:lineRule="auto"/>
              <w:jc w:val="center"/>
              <w:rPr>
                <w:rFonts w:ascii="Arial Narrow" w:eastAsia="Calibri" w:hAnsi="Arial Narrow" w:cs="Calibri"/>
                <w:b/>
                <w:bCs/>
                <w:color w:val="000000"/>
                <w:highlight w:val="yellow"/>
              </w:rPr>
            </w:pPr>
          </w:p>
        </w:tc>
        <w:tc>
          <w:tcPr>
            <w:tcW w:w="2552" w:type="dxa"/>
            <w:gridSpan w:val="2"/>
            <w:shd w:val="clear" w:color="auto" w:fill="D9D9D9" w:themeFill="background1" w:themeFillShade="D9"/>
            <w:vAlign w:val="center"/>
          </w:tcPr>
          <w:p w14:paraId="1CB81097" w14:textId="4AD50145" w:rsidR="0020102F" w:rsidRPr="00BA2B82" w:rsidRDefault="0020102F" w:rsidP="00600B7F">
            <w:pPr>
              <w:jc w:val="center"/>
              <w:rPr>
                <w:rFonts w:ascii="Arial Narrow" w:eastAsia="Calibri" w:hAnsi="Arial Narrow" w:cs="Calibri"/>
                <w:b/>
                <w:bCs/>
                <w:color w:val="000000"/>
              </w:rPr>
            </w:pPr>
            <w:r w:rsidRPr="00BA2B82">
              <w:rPr>
                <w:rFonts w:ascii="Arial Narrow" w:eastAsia="Calibri" w:hAnsi="Arial Narrow" w:cs="Calibri"/>
                <w:b/>
                <w:bCs/>
                <w:color w:val="000000"/>
              </w:rPr>
              <w:t>Entregó</w:t>
            </w:r>
          </w:p>
        </w:tc>
        <w:tc>
          <w:tcPr>
            <w:tcW w:w="2693" w:type="dxa"/>
            <w:gridSpan w:val="2"/>
            <w:shd w:val="clear" w:color="auto" w:fill="D9D9D9" w:themeFill="background1" w:themeFillShade="D9"/>
          </w:tcPr>
          <w:p w14:paraId="3B65905F" w14:textId="320E2F70" w:rsidR="0020102F" w:rsidRPr="00BA2B82" w:rsidRDefault="0020102F" w:rsidP="00600B7F">
            <w:pPr>
              <w:jc w:val="center"/>
              <w:rPr>
                <w:rFonts w:ascii="Arial Narrow" w:eastAsia="Calibri" w:hAnsi="Arial Narrow" w:cs="Calibri"/>
                <w:b/>
                <w:bCs/>
                <w:color w:val="000000"/>
              </w:rPr>
            </w:pPr>
            <w:r w:rsidRPr="00BA2B82">
              <w:rPr>
                <w:rFonts w:ascii="Arial Narrow" w:eastAsia="Calibri" w:hAnsi="Arial Narrow" w:cs="Calibri"/>
                <w:b/>
                <w:bCs/>
                <w:color w:val="000000"/>
              </w:rPr>
              <w:t>Entregó</w:t>
            </w:r>
          </w:p>
        </w:tc>
      </w:tr>
      <w:tr w:rsidR="0020102F" w14:paraId="4ECED31F" w14:textId="47F2FEB2" w:rsidTr="00DA6629">
        <w:trPr>
          <w:trHeight w:val="100"/>
          <w:tblHeader/>
        </w:trPr>
        <w:tc>
          <w:tcPr>
            <w:tcW w:w="4678" w:type="dxa"/>
            <w:vMerge/>
            <w:shd w:val="clear" w:color="auto" w:fill="D9D9D9" w:themeFill="background1" w:themeFillShade="D9"/>
            <w:vAlign w:val="center"/>
          </w:tcPr>
          <w:p w14:paraId="3B8E7C70" w14:textId="77777777" w:rsidR="0020102F" w:rsidRPr="00BA2B82" w:rsidRDefault="0020102F" w:rsidP="0004407C">
            <w:pPr>
              <w:rPr>
                <w:rFonts w:ascii="Arial Narrow" w:eastAsia="Calibri" w:hAnsi="Arial Narrow" w:cs="Calibri"/>
                <w:b/>
                <w:bCs/>
                <w:color w:val="000000"/>
              </w:rPr>
            </w:pPr>
          </w:p>
        </w:tc>
        <w:tc>
          <w:tcPr>
            <w:tcW w:w="1276" w:type="dxa"/>
            <w:shd w:val="clear" w:color="auto" w:fill="D9D9D9" w:themeFill="background1" w:themeFillShade="D9"/>
            <w:vAlign w:val="center"/>
          </w:tcPr>
          <w:p w14:paraId="6448B545" w14:textId="286B8FCA" w:rsidR="0020102F" w:rsidRPr="00BA2B82" w:rsidRDefault="0020102F" w:rsidP="0004407C">
            <w:pPr>
              <w:jc w:val="center"/>
              <w:rPr>
                <w:rFonts w:ascii="Arial Narrow" w:eastAsia="Calibri" w:hAnsi="Arial Narrow" w:cs="Calibri"/>
                <w:b/>
                <w:bCs/>
                <w:color w:val="000000"/>
              </w:rPr>
            </w:pPr>
            <w:r w:rsidRPr="00BA2B82">
              <w:rPr>
                <w:rFonts w:ascii="Arial Narrow" w:eastAsia="Calibri" w:hAnsi="Arial Narrow" w:cs="Calibri"/>
                <w:b/>
                <w:bCs/>
                <w:color w:val="000000"/>
              </w:rPr>
              <w:t>SI</w:t>
            </w:r>
          </w:p>
        </w:tc>
        <w:tc>
          <w:tcPr>
            <w:tcW w:w="1276" w:type="dxa"/>
            <w:shd w:val="clear" w:color="auto" w:fill="D9D9D9" w:themeFill="background1" w:themeFillShade="D9"/>
          </w:tcPr>
          <w:p w14:paraId="545EF713" w14:textId="3132C200" w:rsidR="0020102F" w:rsidRPr="00BA2B82" w:rsidRDefault="0020102F" w:rsidP="0004407C">
            <w:pPr>
              <w:jc w:val="center"/>
              <w:rPr>
                <w:rFonts w:ascii="Arial Narrow" w:eastAsia="Calibri" w:hAnsi="Arial Narrow" w:cs="Calibri"/>
                <w:b/>
                <w:bCs/>
                <w:color w:val="000000"/>
              </w:rPr>
            </w:pPr>
            <w:r w:rsidRPr="00BA2B82">
              <w:rPr>
                <w:rFonts w:ascii="Arial Narrow" w:eastAsia="Calibri" w:hAnsi="Arial Narrow" w:cs="Calibri"/>
                <w:b/>
                <w:bCs/>
                <w:color w:val="000000"/>
              </w:rPr>
              <w:t>NO</w:t>
            </w:r>
          </w:p>
        </w:tc>
        <w:tc>
          <w:tcPr>
            <w:tcW w:w="1275" w:type="dxa"/>
            <w:shd w:val="clear" w:color="auto" w:fill="D9D9D9" w:themeFill="background1" w:themeFillShade="D9"/>
          </w:tcPr>
          <w:p w14:paraId="0A235AE4" w14:textId="4DE6ED90" w:rsidR="0020102F" w:rsidRPr="00BA2B82" w:rsidRDefault="0020102F" w:rsidP="0004407C">
            <w:pPr>
              <w:jc w:val="center"/>
              <w:rPr>
                <w:rFonts w:ascii="Arial Narrow" w:eastAsia="Calibri" w:hAnsi="Arial Narrow" w:cs="Calibri"/>
                <w:b/>
                <w:bCs/>
                <w:color w:val="000000"/>
              </w:rPr>
            </w:pPr>
            <w:r w:rsidRPr="00BA2B82">
              <w:rPr>
                <w:rFonts w:ascii="Arial Narrow" w:eastAsia="Calibri" w:hAnsi="Arial Narrow" w:cs="Calibri"/>
                <w:b/>
                <w:bCs/>
                <w:color w:val="000000"/>
              </w:rPr>
              <w:t>SI</w:t>
            </w:r>
          </w:p>
        </w:tc>
        <w:tc>
          <w:tcPr>
            <w:tcW w:w="1418" w:type="dxa"/>
            <w:shd w:val="clear" w:color="auto" w:fill="D9D9D9" w:themeFill="background1" w:themeFillShade="D9"/>
            <w:vAlign w:val="center"/>
          </w:tcPr>
          <w:p w14:paraId="5A397A07" w14:textId="0DCCEDDC" w:rsidR="0020102F" w:rsidRPr="00BA2B82" w:rsidRDefault="0020102F" w:rsidP="0004407C">
            <w:pPr>
              <w:jc w:val="center"/>
              <w:rPr>
                <w:rFonts w:ascii="Arial Narrow" w:eastAsia="Calibri" w:hAnsi="Arial Narrow" w:cs="Calibri"/>
                <w:b/>
                <w:bCs/>
                <w:color w:val="000000"/>
              </w:rPr>
            </w:pPr>
            <w:r w:rsidRPr="00BA2B82">
              <w:rPr>
                <w:rFonts w:ascii="Arial Narrow" w:eastAsia="Calibri" w:hAnsi="Arial Narrow" w:cs="Calibri"/>
                <w:b/>
                <w:bCs/>
                <w:color w:val="000000"/>
              </w:rPr>
              <w:t>NO</w:t>
            </w:r>
          </w:p>
        </w:tc>
      </w:tr>
      <w:tr w:rsidR="0020102F" w14:paraId="5E622DF8" w14:textId="3EB75F9E" w:rsidTr="00AA5B98">
        <w:trPr>
          <w:trHeight w:val="100"/>
        </w:trPr>
        <w:tc>
          <w:tcPr>
            <w:tcW w:w="4678" w:type="dxa"/>
            <w:vAlign w:val="center"/>
          </w:tcPr>
          <w:p w14:paraId="7AA85E4A"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2</w:t>
            </w:r>
            <w:r w:rsidRPr="00600B7F">
              <w:rPr>
                <w:rFonts w:ascii="Arial Narrow" w:eastAsia="Calibri" w:hAnsi="Arial Narrow" w:cs="Calibri"/>
                <w:color w:val="000000"/>
              </w:rPr>
              <w:t xml:space="preserve"> (Propuesta técnica)</w:t>
            </w:r>
          </w:p>
        </w:tc>
        <w:tc>
          <w:tcPr>
            <w:tcW w:w="1276" w:type="dxa"/>
            <w:vAlign w:val="center"/>
          </w:tcPr>
          <w:p w14:paraId="283625C9" w14:textId="2BB173B2"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198CF695"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25FBE9DD" w14:textId="2F375A26"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40544EE2" w14:textId="09CDCB98" w:rsidR="0020102F" w:rsidRPr="00600B7F" w:rsidRDefault="0020102F" w:rsidP="00AB6FA6">
            <w:pPr>
              <w:jc w:val="center"/>
              <w:rPr>
                <w:rFonts w:ascii="Arial Narrow" w:eastAsia="Calibri" w:hAnsi="Arial Narrow" w:cs="Calibri"/>
                <w:color w:val="000000"/>
              </w:rPr>
            </w:pPr>
          </w:p>
        </w:tc>
      </w:tr>
      <w:tr w:rsidR="0020102F" w14:paraId="501D6B81" w14:textId="636A98DD" w:rsidTr="00AA5B98">
        <w:trPr>
          <w:trHeight w:val="60"/>
        </w:trPr>
        <w:tc>
          <w:tcPr>
            <w:tcW w:w="4678" w:type="dxa"/>
            <w:vAlign w:val="center"/>
          </w:tcPr>
          <w:p w14:paraId="778A63F9"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3</w:t>
            </w:r>
            <w:r w:rsidRPr="00600B7F">
              <w:rPr>
                <w:rFonts w:ascii="Arial Narrow" w:eastAsia="Calibri" w:hAnsi="Arial Narrow" w:cs="Calibri"/>
                <w:color w:val="000000"/>
              </w:rPr>
              <w:t xml:space="preserve"> (Propuesta Económica)</w:t>
            </w:r>
          </w:p>
        </w:tc>
        <w:tc>
          <w:tcPr>
            <w:tcW w:w="1276" w:type="dxa"/>
            <w:vAlign w:val="center"/>
          </w:tcPr>
          <w:p w14:paraId="132A4258" w14:textId="51B02CFC"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7DEDE33"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6DE8B9E5" w14:textId="798A2763"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573FD93F" w14:textId="37084250" w:rsidR="0020102F" w:rsidRPr="00600B7F" w:rsidRDefault="0020102F" w:rsidP="00AB6FA6">
            <w:pPr>
              <w:jc w:val="center"/>
              <w:rPr>
                <w:rFonts w:ascii="Arial Narrow" w:eastAsia="Calibri" w:hAnsi="Arial Narrow" w:cs="Calibri"/>
                <w:color w:val="000000"/>
              </w:rPr>
            </w:pPr>
          </w:p>
        </w:tc>
      </w:tr>
      <w:tr w:rsidR="0020102F" w14:paraId="4715B210" w14:textId="7B5D952B" w:rsidTr="00AA5B98">
        <w:trPr>
          <w:trHeight w:val="87"/>
        </w:trPr>
        <w:tc>
          <w:tcPr>
            <w:tcW w:w="4678" w:type="dxa"/>
            <w:vAlign w:val="center"/>
          </w:tcPr>
          <w:p w14:paraId="13B2137A" w14:textId="66A33C5B"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4</w:t>
            </w:r>
            <w:r w:rsidRPr="00600B7F">
              <w:rPr>
                <w:rFonts w:ascii="Arial Narrow" w:eastAsia="Calibri" w:hAnsi="Arial Narrow" w:cs="Calibri"/>
                <w:color w:val="000000"/>
              </w:rPr>
              <w:t xml:space="preserve"> (Carta de Proposición)</w:t>
            </w:r>
          </w:p>
        </w:tc>
        <w:tc>
          <w:tcPr>
            <w:tcW w:w="1276" w:type="dxa"/>
            <w:vAlign w:val="center"/>
          </w:tcPr>
          <w:p w14:paraId="31A1DA1B" w14:textId="6EBA97A9"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288FDFE3"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23C34C79" w14:textId="4415FB06"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29390CC9" w14:textId="52E4C476" w:rsidR="0020102F" w:rsidRPr="00600B7F" w:rsidRDefault="0020102F" w:rsidP="00AB6FA6">
            <w:pPr>
              <w:jc w:val="center"/>
              <w:rPr>
                <w:rFonts w:ascii="Arial Narrow" w:eastAsia="Calibri" w:hAnsi="Arial Narrow" w:cs="Calibri"/>
                <w:color w:val="000000"/>
              </w:rPr>
            </w:pPr>
          </w:p>
        </w:tc>
      </w:tr>
      <w:tr w:rsidR="0020102F" w14:paraId="3F0A662C" w14:textId="6EDA244C" w:rsidTr="00AA5B98">
        <w:trPr>
          <w:trHeight w:val="60"/>
        </w:trPr>
        <w:tc>
          <w:tcPr>
            <w:tcW w:w="4678" w:type="dxa"/>
            <w:vAlign w:val="center"/>
          </w:tcPr>
          <w:p w14:paraId="265CF471"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5</w:t>
            </w:r>
            <w:r w:rsidRPr="00600B7F">
              <w:rPr>
                <w:rFonts w:ascii="Arial Narrow" w:eastAsia="Calibri" w:hAnsi="Arial Narrow" w:cs="Calibri"/>
                <w:color w:val="000000"/>
              </w:rPr>
              <w:t xml:space="preserve"> (Acreditación) o documentos que lo acredite.</w:t>
            </w:r>
          </w:p>
        </w:tc>
        <w:tc>
          <w:tcPr>
            <w:tcW w:w="1276" w:type="dxa"/>
            <w:vAlign w:val="center"/>
          </w:tcPr>
          <w:p w14:paraId="571A6AB7" w14:textId="07591F9D"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60700D3B"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03F677BF" w14:textId="1A4BEAFA"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2B7CDC41" w14:textId="2D51D50F" w:rsidR="0020102F" w:rsidRPr="00600B7F" w:rsidRDefault="0020102F" w:rsidP="00AB6FA6">
            <w:pPr>
              <w:jc w:val="center"/>
              <w:rPr>
                <w:rFonts w:ascii="Arial Narrow" w:eastAsia="Calibri" w:hAnsi="Arial Narrow" w:cs="Calibri"/>
                <w:color w:val="000000"/>
              </w:rPr>
            </w:pPr>
          </w:p>
        </w:tc>
      </w:tr>
      <w:tr w:rsidR="0020102F" w14:paraId="3CE86F0C" w14:textId="036EDA12" w:rsidTr="00AA5B98">
        <w:trPr>
          <w:trHeight w:val="60"/>
        </w:trPr>
        <w:tc>
          <w:tcPr>
            <w:tcW w:w="4678" w:type="dxa"/>
            <w:vAlign w:val="center"/>
          </w:tcPr>
          <w:p w14:paraId="0CFE8B37"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6</w:t>
            </w:r>
            <w:r w:rsidRPr="00600B7F">
              <w:rPr>
                <w:rFonts w:ascii="Arial Narrow" w:eastAsia="Calibri" w:hAnsi="Arial Narrow" w:cs="Calibri"/>
                <w:color w:val="000000"/>
              </w:rPr>
              <w:t xml:space="preserve"> (Declaración de Integridad y NO COLUSIÓN de Proveedores).</w:t>
            </w:r>
          </w:p>
        </w:tc>
        <w:tc>
          <w:tcPr>
            <w:tcW w:w="1276" w:type="dxa"/>
            <w:vAlign w:val="center"/>
          </w:tcPr>
          <w:p w14:paraId="1C2F7FAB" w14:textId="011E8F33"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3721BD2"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75201B73" w14:textId="6D822B78"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65418FEC" w14:textId="37677365" w:rsidR="0020102F" w:rsidRPr="00600B7F" w:rsidRDefault="0020102F" w:rsidP="00AB6FA6">
            <w:pPr>
              <w:jc w:val="center"/>
              <w:rPr>
                <w:rFonts w:ascii="Arial Narrow" w:eastAsia="Calibri" w:hAnsi="Arial Narrow" w:cs="Calibri"/>
                <w:color w:val="000000"/>
              </w:rPr>
            </w:pPr>
          </w:p>
        </w:tc>
      </w:tr>
      <w:tr w:rsidR="0020102F" w14:paraId="441A6EF7" w14:textId="6651D3CE" w:rsidTr="00AA5B98">
        <w:trPr>
          <w:trHeight w:val="60"/>
        </w:trPr>
        <w:tc>
          <w:tcPr>
            <w:tcW w:w="4678" w:type="dxa"/>
            <w:vAlign w:val="center"/>
          </w:tcPr>
          <w:p w14:paraId="3BF8F920" w14:textId="5048DD5D" w:rsidR="0020102F" w:rsidRPr="0095275E" w:rsidRDefault="0020102F" w:rsidP="00AB6FA6">
            <w:pPr>
              <w:jc w:val="both"/>
              <w:rPr>
                <w:rFonts w:ascii="Arial Narrow" w:eastAsia="Calibri" w:hAnsi="Arial Narrow" w:cs="Calibri"/>
                <w:color w:val="000000"/>
                <w:highlight w:val="cyan"/>
              </w:rPr>
            </w:pPr>
            <w:r w:rsidRPr="0095275E">
              <w:rPr>
                <w:rFonts w:ascii="Arial Narrow" w:eastAsia="Calibri" w:hAnsi="Arial Narrow" w:cs="Calibri"/>
                <w:b/>
                <w:bCs/>
              </w:rPr>
              <w:t>Anexo 7</w:t>
            </w:r>
            <w:r w:rsidRPr="0095275E">
              <w:rPr>
                <w:rFonts w:ascii="Arial Narrow" w:eastAsia="Calibri" w:hAnsi="Arial Narrow" w:cs="Calibri"/>
              </w:rPr>
              <w:t xml:space="preserve"> </w:t>
            </w:r>
            <w:r w:rsidRPr="0095275E">
              <w:rPr>
                <w:rFonts w:ascii="Arial Narrow" w:eastAsia="Century Gothic" w:hAnsi="Arial Narrow" w:cs="Arial"/>
                <w:color w:val="000000"/>
              </w:rPr>
              <w:t>Escrito de no conflicto de interés y de no inhabilitación.</w:t>
            </w:r>
          </w:p>
        </w:tc>
        <w:tc>
          <w:tcPr>
            <w:tcW w:w="1276" w:type="dxa"/>
            <w:vAlign w:val="center"/>
          </w:tcPr>
          <w:p w14:paraId="597A0B54" w14:textId="0C683DBF" w:rsidR="0020102F" w:rsidRPr="00600B7F" w:rsidRDefault="0020102F" w:rsidP="00AB6FA6">
            <w:pPr>
              <w:jc w:val="center"/>
              <w:rPr>
                <w:rFonts w:ascii="Arial Narrow" w:eastAsia="Calibri" w:hAnsi="Arial Narrow" w:cs="Calibri"/>
                <w:highlight w:val="cyan"/>
              </w:rPr>
            </w:pPr>
            <w:r w:rsidRPr="00061C95">
              <w:rPr>
                <w:rFonts w:ascii="Arial Narrow" w:eastAsia="Calibri" w:hAnsi="Arial Narrow" w:cs="Calibri"/>
              </w:rPr>
              <w:t>X</w:t>
            </w:r>
          </w:p>
        </w:tc>
        <w:tc>
          <w:tcPr>
            <w:tcW w:w="1276" w:type="dxa"/>
          </w:tcPr>
          <w:p w14:paraId="74511281" w14:textId="77777777" w:rsidR="0020102F" w:rsidRPr="00600B7F" w:rsidRDefault="0020102F" w:rsidP="00AB6FA6">
            <w:pPr>
              <w:jc w:val="center"/>
              <w:rPr>
                <w:rFonts w:ascii="Arial Narrow" w:eastAsia="Calibri" w:hAnsi="Arial Narrow" w:cs="Calibri"/>
                <w:highlight w:val="cyan"/>
              </w:rPr>
            </w:pPr>
          </w:p>
        </w:tc>
        <w:tc>
          <w:tcPr>
            <w:tcW w:w="1275" w:type="dxa"/>
            <w:vAlign w:val="center"/>
          </w:tcPr>
          <w:p w14:paraId="3D56DC12" w14:textId="35CA92B4" w:rsidR="0020102F" w:rsidRPr="00600B7F" w:rsidRDefault="0020102F" w:rsidP="00AB6FA6">
            <w:pPr>
              <w:jc w:val="center"/>
              <w:rPr>
                <w:rFonts w:ascii="Arial Narrow" w:eastAsia="Calibri" w:hAnsi="Arial Narrow" w:cs="Calibri"/>
                <w:highlight w:val="cyan"/>
              </w:rPr>
            </w:pPr>
            <w:r w:rsidRPr="00061C95">
              <w:rPr>
                <w:rFonts w:ascii="Arial Narrow" w:eastAsia="Calibri" w:hAnsi="Arial Narrow" w:cs="Calibri"/>
              </w:rPr>
              <w:t>X</w:t>
            </w:r>
          </w:p>
        </w:tc>
        <w:tc>
          <w:tcPr>
            <w:tcW w:w="1418" w:type="dxa"/>
            <w:vAlign w:val="center"/>
          </w:tcPr>
          <w:p w14:paraId="3A117307" w14:textId="16C2C675" w:rsidR="0020102F" w:rsidRPr="00600B7F" w:rsidRDefault="0020102F" w:rsidP="00AB6FA6">
            <w:pPr>
              <w:jc w:val="center"/>
              <w:rPr>
                <w:rFonts w:ascii="Arial Narrow" w:eastAsia="Calibri" w:hAnsi="Arial Narrow" w:cs="Calibri"/>
                <w:highlight w:val="cyan"/>
              </w:rPr>
            </w:pPr>
          </w:p>
        </w:tc>
      </w:tr>
      <w:tr w:rsidR="0020102F" w14:paraId="1D3E5DFA" w14:textId="283AE986" w:rsidTr="00AA5B98">
        <w:trPr>
          <w:trHeight w:val="60"/>
        </w:trPr>
        <w:tc>
          <w:tcPr>
            <w:tcW w:w="4678" w:type="dxa"/>
            <w:vAlign w:val="center"/>
          </w:tcPr>
          <w:p w14:paraId="451FDA50"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w:t>
            </w:r>
            <w:r w:rsidRPr="0095275E">
              <w:rPr>
                <w:rFonts w:ascii="Arial Narrow" w:eastAsia="Calibri" w:hAnsi="Arial Narrow" w:cs="Calibri"/>
                <w:b/>
                <w:bCs/>
              </w:rPr>
              <w:t xml:space="preserve"> 8</w:t>
            </w:r>
            <w:r w:rsidRPr="00600B7F">
              <w:rPr>
                <w:rFonts w:ascii="Arial Narrow" w:eastAsia="Calibri" w:hAnsi="Arial Narrow" w:cs="Calibri"/>
                <w:color w:val="000000"/>
              </w:rPr>
              <w:t xml:space="preserve"> (Estratificación) Obligatorio para participantes MIPYMES.</w:t>
            </w:r>
          </w:p>
        </w:tc>
        <w:tc>
          <w:tcPr>
            <w:tcW w:w="1276" w:type="dxa"/>
            <w:vAlign w:val="center"/>
          </w:tcPr>
          <w:p w14:paraId="72070E12" w14:textId="16156DEE"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D496D56"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2CDFEAA2" w14:textId="376AE3D3"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3B3AEAB" w14:textId="49442509" w:rsidR="0020102F" w:rsidRPr="00600B7F" w:rsidRDefault="0020102F" w:rsidP="00AB6FA6">
            <w:pPr>
              <w:jc w:val="center"/>
              <w:rPr>
                <w:rFonts w:ascii="Arial Narrow" w:eastAsia="Calibri" w:hAnsi="Arial Narrow" w:cs="Calibri"/>
                <w:color w:val="000000"/>
              </w:rPr>
            </w:pPr>
          </w:p>
        </w:tc>
      </w:tr>
      <w:tr w:rsidR="00E7138D" w14:paraId="1B36786E" w14:textId="41AEC9A6" w:rsidTr="00AA5B98">
        <w:trPr>
          <w:trHeight w:val="60"/>
        </w:trPr>
        <w:tc>
          <w:tcPr>
            <w:tcW w:w="4678" w:type="dxa"/>
            <w:vAlign w:val="center"/>
          </w:tcPr>
          <w:p w14:paraId="7CA7FAC9" w14:textId="5F5FC9A9" w:rsidR="00E7138D" w:rsidRPr="00E7138D" w:rsidRDefault="00E7138D" w:rsidP="00E7138D">
            <w:pPr>
              <w:jc w:val="both"/>
              <w:rPr>
                <w:rFonts w:ascii="Arial Narrow" w:eastAsia="Calibri" w:hAnsi="Arial Narrow" w:cs="Calibri"/>
                <w:color w:val="000000"/>
              </w:rPr>
            </w:pPr>
            <w:r w:rsidRPr="00E7138D">
              <w:rPr>
                <w:rFonts w:ascii="Arial Narrow" w:eastAsia="Arial" w:hAnsi="Arial Narrow" w:cs="Arial"/>
                <w:b/>
                <w:color w:val="000000"/>
              </w:rPr>
              <w:t xml:space="preserve">Anexo 9. </w:t>
            </w:r>
            <w:r w:rsidRPr="00E7138D">
              <w:rPr>
                <w:rFonts w:ascii="Arial Narrow" w:eastAsia="Arial" w:hAnsi="Arial Narrow" w:cs="Arial"/>
                <w:bCs/>
                <w:color w:val="000000"/>
              </w:rPr>
              <w:t xml:space="preserve">Manifiesto y </w:t>
            </w:r>
            <w:r w:rsidRPr="00E7138D">
              <w:rPr>
                <w:rFonts w:ascii="Arial Narrow" w:eastAsia="Arial" w:hAnsi="Arial Narrow" w:cs="Arial"/>
                <w:color w:val="00000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E7138D">
              <w:rPr>
                <w:rFonts w:ascii="Arial Narrow" w:hAnsi="Arial Narrow" w:cs="Arial"/>
              </w:rPr>
              <w:t xml:space="preserve">a la fecha acto de </w:t>
            </w:r>
            <w:r w:rsidRPr="00E7138D">
              <w:rPr>
                <w:rFonts w:ascii="Arial Narrow" w:hAnsi="Arial Narrow" w:cs="Arial"/>
                <w:b/>
                <w:bCs/>
              </w:rPr>
              <w:t>PRESENTACI</w:t>
            </w:r>
            <w:r w:rsidR="00ED7AA2">
              <w:rPr>
                <w:rFonts w:ascii="Arial Narrow" w:hAnsi="Arial Narrow" w:cs="Arial"/>
                <w:b/>
                <w:bCs/>
              </w:rPr>
              <w:t>Ó</w:t>
            </w:r>
            <w:r w:rsidRPr="00E7138D">
              <w:rPr>
                <w:rFonts w:ascii="Arial Narrow" w:hAnsi="Arial Narrow" w:cs="Arial"/>
                <w:b/>
                <w:bCs/>
              </w:rPr>
              <w:t>N Y APERTURA DE PROPOSICIONES</w:t>
            </w:r>
            <w:r w:rsidRPr="00E7138D">
              <w:rPr>
                <w:rFonts w:ascii="Arial Narrow" w:hAnsi="Arial Narrow" w:cs="Arial"/>
              </w:rPr>
              <w:t xml:space="preserve">, a nombre del </w:t>
            </w:r>
            <w:r w:rsidRPr="00E7138D">
              <w:rPr>
                <w:rFonts w:ascii="Arial Narrow" w:hAnsi="Arial Narrow" w:cs="Arial"/>
                <w:b/>
                <w:bCs/>
              </w:rPr>
              <w:t>PARTICIPANTE.</w:t>
            </w:r>
          </w:p>
        </w:tc>
        <w:tc>
          <w:tcPr>
            <w:tcW w:w="1276" w:type="dxa"/>
            <w:vAlign w:val="center"/>
          </w:tcPr>
          <w:p w14:paraId="534CEF59" w14:textId="4F270283" w:rsidR="00E7138D" w:rsidRPr="00600B7F" w:rsidRDefault="00E7138D" w:rsidP="00E7138D">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0F5D355C" w14:textId="77777777" w:rsidR="00E7138D" w:rsidRPr="00600B7F" w:rsidRDefault="00E7138D" w:rsidP="00E7138D">
            <w:pPr>
              <w:jc w:val="center"/>
              <w:rPr>
                <w:rFonts w:ascii="Arial Narrow" w:eastAsia="Calibri" w:hAnsi="Arial Narrow" w:cs="Calibri"/>
                <w:color w:val="000000"/>
                <w:highlight w:val="yellow"/>
              </w:rPr>
            </w:pPr>
          </w:p>
        </w:tc>
        <w:tc>
          <w:tcPr>
            <w:tcW w:w="1275" w:type="dxa"/>
            <w:vAlign w:val="center"/>
          </w:tcPr>
          <w:p w14:paraId="1C9B6A79" w14:textId="1AB2E6BA" w:rsidR="00E7138D" w:rsidRPr="00600B7F" w:rsidRDefault="00E7138D" w:rsidP="00E7138D">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49870CC3" w14:textId="564D9C64" w:rsidR="00E7138D" w:rsidRPr="00600B7F" w:rsidRDefault="00E7138D" w:rsidP="00E7138D">
            <w:pPr>
              <w:jc w:val="center"/>
              <w:rPr>
                <w:rFonts w:ascii="Arial Narrow" w:eastAsia="Calibri" w:hAnsi="Arial Narrow" w:cs="Calibri"/>
                <w:color w:val="000000"/>
              </w:rPr>
            </w:pPr>
          </w:p>
        </w:tc>
      </w:tr>
      <w:tr w:rsidR="00E7138D" w14:paraId="35D47A2C" w14:textId="23C1CE9A" w:rsidTr="00AA5B98">
        <w:trPr>
          <w:trHeight w:val="60"/>
        </w:trPr>
        <w:tc>
          <w:tcPr>
            <w:tcW w:w="4678" w:type="dxa"/>
            <w:vAlign w:val="center"/>
          </w:tcPr>
          <w:p w14:paraId="13B6C56B" w14:textId="35D6DB77" w:rsidR="00E7138D" w:rsidRPr="00E7138D" w:rsidRDefault="00E7138D" w:rsidP="00E7138D">
            <w:pPr>
              <w:jc w:val="both"/>
              <w:rPr>
                <w:rFonts w:ascii="Arial Narrow" w:eastAsia="Calibri" w:hAnsi="Arial Narrow" w:cs="Calibri"/>
                <w:color w:val="000000"/>
              </w:rPr>
            </w:pPr>
            <w:r w:rsidRPr="00E7138D">
              <w:rPr>
                <w:rFonts w:ascii="Arial Narrow" w:eastAsia="Arial" w:hAnsi="Arial Narrow" w:cs="Arial"/>
                <w:b/>
                <w:color w:val="000000"/>
              </w:rPr>
              <w:lastRenderedPageBreak/>
              <w:t xml:space="preserve">Anexo 10. </w:t>
            </w:r>
            <w:r w:rsidRPr="00E7138D">
              <w:rPr>
                <w:rFonts w:ascii="Arial Narrow" w:eastAsia="Arial" w:hAnsi="Arial Narrow" w:cs="Arial"/>
                <w:bCs/>
                <w:color w:val="000000"/>
              </w:rPr>
              <w:t>Manifiesto y</w:t>
            </w:r>
            <w:r w:rsidRPr="00E7138D">
              <w:rPr>
                <w:rFonts w:ascii="Arial Narrow" w:eastAsia="Arial" w:hAnsi="Arial Narrow" w:cs="Arial"/>
                <w:b/>
                <w:color w:val="000000"/>
              </w:rPr>
              <w:t xml:space="preserve"> </w:t>
            </w:r>
            <w:r w:rsidRPr="00E7138D">
              <w:rPr>
                <w:rFonts w:ascii="Arial Narrow" w:eastAsia="Arial" w:hAnsi="Arial Narrow" w:cs="Arial"/>
                <w:color w:val="000000"/>
              </w:rPr>
              <w:t xml:space="preserve">copia legible de Opinión de Cumplimiento de Obligaciones en Materia de Seguridad Social en sentido positivo con fecha de emisión no mayor a 30 días naturales de antigüedad </w:t>
            </w:r>
            <w:r w:rsidRPr="00E7138D">
              <w:rPr>
                <w:rFonts w:ascii="Arial Narrow" w:hAnsi="Arial Narrow" w:cs="Arial"/>
              </w:rPr>
              <w:t xml:space="preserve">a la fecha acto de </w:t>
            </w:r>
            <w:r w:rsidRPr="00E7138D">
              <w:rPr>
                <w:rFonts w:ascii="Arial Narrow" w:hAnsi="Arial Narrow" w:cs="Arial"/>
                <w:b/>
                <w:bCs/>
              </w:rPr>
              <w:t>PRESENTACI</w:t>
            </w:r>
            <w:r w:rsidR="00ED7AA2">
              <w:rPr>
                <w:rFonts w:ascii="Arial Narrow" w:hAnsi="Arial Narrow" w:cs="Arial"/>
                <w:b/>
                <w:bCs/>
              </w:rPr>
              <w:t>Ó</w:t>
            </w:r>
            <w:r w:rsidRPr="00E7138D">
              <w:rPr>
                <w:rFonts w:ascii="Arial Narrow" w:hAnsi="Arial Narrow" w:cs="Arial"/>
                <w:b/>
                <w:bCs/>
              </w:rPr>
              <w:t>N Y APERTURA DE PROPOSICIONES</w:t>
            </w:r>
            <w:r w:rsidRPr="00E7138D">
              <w:rPr>
                <w:rFonts w:ascii="Arial Narrow" w:hAnsi="Arial Narrow" w:cs="Arial"/>
              </w:rPr>
              <w:t xml:space="preserve">, a nombre del </w:t>
            </w:r>
            <w:r w:rsidRPr="00E7138D">
              <w:rPr>
                <w:rFonts w:ascii="Arial Narrow" w:hAnsi="Arial Narrow" w:cs="Arial"/>
                <w:b/>
                <w:bCs/>
              </w:rPr>
              <w:t>PARTICIPANTE</w:t>
            </w:r>
            <w:r w:rsidRPr="00E7138D">
              <w:rPr>
                <w:rFonts w:ascii="Arial Narrow" w:eastAsia="Arial" w:hAnsi="Arial Narrow" w:cs="Arial"/>
                <w:color w:val="000000"/>
              </w:rPr>
              <w:t>.</w:t>
            </w:r>
          </w:p>
        </w:tc>
        <w:tc>
          <w:tcPr>
            <w:tcW w:w="1276" w:type="dxa"/>
            <w:vAlign w:val="center"/>
          </w:tcPr>
          <w:p w14:paraId="65C048D9" w14:textId="269842E1" w:rsidR="00E7138D" w:rsidRPr="00600B7F" w:rsidRDefault="00E7138D" w:rsidP="00E7138D">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023B418" w14:textId="77777777" w:rsidR="00E7138D" w:rsidRPr="00600B7F" w:rsidRDefault="00E7138D" w:rsidP="00E7138D">
            <w:pPr>
              <w:jc w:val="center"/>
              <w:rPr>
                <w:rFonts w:ascii="Arial Narrow" w:eastAsia="Calibri" w:hAnsi="Arial Narrow" w:cs="Calibri"/>
                <w:color w:val="000000"/>
                <w:highlight w:val="yellow"/>
              </w:rPr>
            </w:pPr>
          </w:p>
        </w:tc>
        <w:tc>
          <w:tcPr>
            <w:tcW w:w="1275" w:type="dxa"/>
            <w:vAlign w:val="center"/>
          </w:tcPr>
          <w:p w14:paraId="56925CD1" w14:textId="5C4A3593" w:rsidR="00E7138D" w:rsidRPr="00600B7F" w:rsidRDefault="00E7138D" w:rsidP="00E7138D">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CB7A8C4" w14:textId="7A758529" w:rsidR="00E7138D" w:rsidRPr="00600B7F" w:rsidRDefault="00E7138D" w:rsidP="00E7138D">
            <w:pPr>
              <w:jc w:val="center"/>
              <w:rPr>
                <w:rFonts w:ascii="Arial Narrow" w:eastAsia="Calibri" w:hAnsi="Arial Narrow" w:cs="Calibri"/>
                <w:color w:val="000000"/>
              </w:rPr>
            </w:pPr>
          </w:p>
        </w:tc>
      </w:tr>
      <w:tr w:rsidR="00AA5B98" w14:paraId="226C8566" w14:textId="2103C89D" w:rsidTr="00AA5B98">
        <w:trPr>
          <w:trHeight w:val="60"/>
        </w:trPr>
        <w:tc>
          <w:tcPr>
            <w:tcW w:w="4678" w:type="dxa"/>
            <w:vAlign w:val="center"/>
          </w:tcPr>
          <w:p w14:paraId="335FC938" w14:textId="4EC76F45" w:rsidR="00AA5B98" w:rsidRPr="00E7138D" w:rsidRDefault="00AA5B98" w:rsidP="00AA5B98">
            <w:pPr>
              <w:jc w:val="both"/>
              <w:rPr>
                <w:rFonts w:ascii="Arial Narrow" w:eastAsia="Calibri" w:hAnsi="Arial Narrow" w:cs="Calibri"/>
                <w:color w:val="000000"/>
              </w:rPr>
            </w:pPr>
            <w:r w:rsidRPr="00E7138D">
              <w:rPr>
                <w:rFonts w:ascii="Arial Narrow" w:eastAsia="Arial" w:hAnsi="Arial Narrow" w:cs="Arial"/>
                <w:b/>
                <w:color w:val="000000"/>
              </w:rPr>
              <w:t xml:space="preserve">Anexo 11. </w:t>
            </w:r>
            <w:r w:rsidRPr="00E7138D">
              <w:rPr>
                <w:rFonts w:ascii="Arial Narrow" w:eastAsia="Arial" w:hAnsi="Arial Narrow" w:cs="Arial"/>
                <w:bCs/>
                <w:color w:val="000000"/>
              </w:rPr>
              <w:t>El</w:t>
            </w:r>
            <w:r w:rsidRPr="00E7138D">
              <w:rPr>
                <w:rFonts w:ascii="Arial Narrow" w:hAnsi="Arial Narrow" w:cs="Arial"/>
              </w:rPr>
              <w:t xml:space="preserve"> </w:t>
            </w:r>
            <w:r w:rsidRPr="00E7138D">
              <w:rPr>
                <w:rFonts w:ascii="Arial Narrow" w:hAnsi="Arial Narrow" w:cs="Arial"/>
                <w:b/>
                <w:bCs/>
              </w:rPr>
              <w:t>PARTICIPANTE</w:t>
            </w:r>
            <w:r w:rsidRPr="00E7138D">
              <w:rPr>
                <w:rFonts w:ascii="Arial Narrow" w:hAnsi="Arial Narrow" w:cs="Arial"/>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76" w:type="dxa"/>
            <w:vAlign w:val="center"/>
          </w:tcPr>
          <w:p w14:paraId="7CB73E02" w14:textId="25D02F9F" w:rsidR="00AA5B98" w:rsidRPr="00600B7F" w:rsidRDefault="00E53488"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vAlign w:val="center"/>
          </w:tcPr>
          <w:p w14:paraId="74B7A056" w14:textId="104AEF6F" w:rsidR="00AA5B98" w:rsidRPr="00600B7F" w:rsidRDefault="00AA5B98" w:rsidP="00AA5B98">
            <w:pPr>
              <w:jc w:val="center"/>
              <w:rPr>
                <w:rFonts w:ascii="Arial Narrow" w:eastAsia="Calibri" w:hAnsi="Arial Narrow" w:cs="Calibri"/>
                <w:color w:val="000000"/>
                <w:highlight w:val="yellow"/>
              </w:rPr>
            </w:pPr>
          </w:p>
        </w:tc>
        <w:tc>
          <w:tcPr>
            <w:tcW w:w="1275" w:type="dxa"/>
            <w:vAlign w:val="center"/>
          </w:tcPr>
          <w:p w14:paraId="35343771" w14:textId="25F63799" w:rsidR="00AA5B98" w:rsidRPr="00600B7F" w:rsidRDefault="00AA5B98" w:rsidP="00AA5B98">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CD2DCAC" w14:textId="09827820" w:rsidR="00AA5B98" w:rsidRPr="00600B7F" w:rsidRDefault="00AA5B98" w:rsidP="00AA5B98">
            <w:pPr>
              <w:jc w:val="center"/>
              <w:rPr>
                <w:rFonts w:ascii="Arial Narrow" w:eastAsia="Calibri" w:hAnsi="Arial Narrow" w:cs="Calibri"/>
                <w:color w:val="000000"/>
              </w:rPr>
            </w:pPr>
          </w:p>
        </w:tc>
      </w:tr>
      <w:tr w:rsidR="00AA5B98" w14:paraId="745D88A0" w14:textId="4BC6D0BD" w:rsidTr="00AA5B98">
        <w:trPr>
          <w:trHeight w:val="60"/>
        </w:trPr>
        <w:tc>
          <w:tcPr>
            <w:tcW w:w="4678" w:type="dxa"/>
            <w:vAlign w:val="center"/>
          </w:tcPr>
          <w:p w14:paraId="38466E80" w14:textId="4BAFB3AD" w:rsidR="00AA5B98" w:rsidRPr="00E7138D" w:rsidRDefault="00AA5B98"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12. </w:t>
            </w:r>
            <w:r w:rsidRPr="00E7138D">
              <w:rPr>
                <w:rFonts w:ascii="Arial Narrow" w:hAnsi="Arial Narrow" w:cs="Arial"/>
              </w:rPr>
              <w:t>Manifiesto de objeto social en actividad económica y profesionales.</w:t>
            </w:r>
          </w:p>
        </w:tc>
        <w:tc>
          <w:tcPr>
            <w:tcW w:w="1276" w:type="dxa"/>
            <w:vAlign w:val="center"/>
          </w:tcPr>
          <w:p w14:paraId="0109F32E" w14:textId="583B658D" w:rsidR="00AA5B98" w:rsidRPr="00600B7F" w:rsidRDefault="00AA5B98"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C2B9022" w14:textId="77777777" w:rsidR="00AA5B98" w:rsidRPr="00600B7F" w:rsidRDefault="00AA5B98" w:rsidP="00AA5B98">
            <w:pPr>
              <w:jc w:val="center"/>
              <w:rPr>
                <w:rFonts w:ascii="Arial Narrow" w:eastAsia="Calibri" w:hAnsi="Arial Narrow" w:cs="Calibri"/>
                <w:color w:val="000000"/>
                <w:highlight w:val="yellow"/>
              </w:rPr>
            </w:pPr>
          </w:p>
        </w:tc>
        <w:tc>
          <w:tcPr>
            <w:tcW w:w="1275" w:type="dxa"/>
            <w:vAlign w:val="center"/>
          </w:tcPr>
          <w:p w14:paraId="3C61D277" w14:textId="71BFB156" w:rsidR="00AA5B98" w:rsidRPr="00600B7F" w:rsidRDefault="00AA5B98" w:rsidP="00AA5B98">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75C2D48B" w14:textId="6D470B69" w:rsidR="00AA5B98" w:rsidRPr="00600B7F" w:rsidRDefault="00AA5B98" w:rsidP="00AA5B98">
            <w:pPr>
              <w:jc w:val="center"/>
              <w:rPr>
                <w:rFonts w:ascii="Arial Narrow" w:eastAsia="Calibri" w:hAnsi="Arial Narrow" w:cs="Calibri"/>
                <w:color w:val="000000"/>
              </w:rPr>
            </w:pPr>
          </w:p>
        </w:tc>
      </w:tr>
      <w:tr w:rsidR="00AA5B98" w14:paraId="515F7810" w14:textId="0AA29F0F" w:rsidTr="00AA5B98">
        <w:trPr>
          <w:trHeight w:val="60"/>
        </w:trPr>
        <w:tc>
          <w:tcPr>
            <w:tcW w:w="4678" w:type="dxa"/>
            <w:vAlign w:val="center"/>
          </w:tcPr>
          <w:p w14:paraId="431DBD5F" w14:textId="1C67E366" w:rsidR="00AA5B98" w:rsidRPr="00E7138D" w:rsidRDefault="00AA5B98"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14.  </w:t>
            </w:r>
            <w:r w:rsidRPr="00E7138D">
              <w:rPr>
                <w:rFonts w:ascii="Arial Narrow" w:hAnsi="Arial Narrow" w:cs="Arial"/>
              </w:rPr>
              <w:t>Formato libre a través del cual el proveedor se comprometa a entregar la garantía de cumplimiento, señalada en el numeral 2</w:t>
            </w:r>
            <w:r>
              <w:rPr>
                <w:rFonts w:ascii="Arial Narrow" w:hAnsi="Arial Narrow" w:cs="Arial"/>
              </w:rPr>
              <w:t>3</w:t>
            </w:r>
            <w:r w:rsidRPr="00E7138D">
              <w:rPr>
                <w:rFonts w:ascii="Arial Narrow" w:hAnsi="Arial Narrow" w:cs="Arial"/>
              </w:rPr>
              <w:t xml:space="preserve"> de conformidad con lo establecido en el </w:t>
            </w:r>
            <w:r w:rsidRPr="00E7138D">
              <w:rPr>
                <w:rFonts w:ascii="Arial Narrow" w:hAnsi="Arial Narrow" w:cs="Arial"/>
                <w:b/>
                <w:bCs/>
              </w:rPr>
              <w:t>Anexo 13.</w:t>
            </w:r>
          </w:p>
        </w:tc>
        <w:tc>
          <w:tcPr>
            <w:tcW w:w="1276" w:type="dxa"/>
            <w:vAlign w:val="center"/>
          </w:tcPr>
          <w:p w14:paraId="66F6AFD7" w14:textId="79B3A816" w:rsidR="00AA5B98" w:rsidRPr="00600B7F" w:rsidRDefault="00AA5B98"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20C4AC24" w14:textId="77777777" w:rsidR="00AA5B98" w:rsidRPr="00600B7F" w:rsidRDefault="00AA5B98" w:rsidP="00AA5B98">
            <w:pPr>
              <w:jc w:val="center"/>
              <w:rPr>
                <w:rFonts w:ascii="Arial Narrow" w:eastAsia="Calibri" w:hAnsi="Arial Narrow" w:cs="Calibri"/>
                <w:color w:val="000000"/>
                <w:highlight w:val="yellow"/>
              </w:rPr>
            </w:pPr>
          </w:p>
        </w:tc>
        <w:tc>
          <w:tcPr>
            <w:tcW w:w="1275" w:type="dxa"/>
            <w:vAlign w:val="center"/>
          </w:tcPr>
          <w:p w14:paraId="340C9D2C" w14:textId="62031864" w:rsidR="00AA5B98" w:rsidRPr="00600B7F" w:rsidRDefault="00AA5B98" w:rsidP="00AA5B98">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62F66E62" w14:textId="77777777" w:rsidR="00AA5B98" w:rsidRPr="00600B7F" w:rsidRDefault="00AA5B98" w:rsidP="00AA5B98">
            <w:pPr>
              <w:jc w:val="center"/>
              <w:rPr>
                <w:rFonts w:ascii="Arial Narrow" w:eastAsia="Calibri" w:hAnsi="Arial Narrow" w:cs="Calibri"/>
                <w:color w:val="000000"/>
              </w:rPr>
            </w:pPr>
          </w:p>
        </w:tc>
      </w:tr>
      <w:tr w:rsidR="00AA5B98" w14:paraId="7194D241" w14:textId="2FB92C7F" w:rsidTr="00AA5B98">
        <w:trPr>
          <w:trHeight w:val="60"/>
        </w:trPr>
        <w:tc>
          <w:tcPr>
            <w:tcW w:w="4678" w:type="dxa"/>
            <w:vAlign w:val="center"/>
          </w:tcPr>
          <w:p w14:paraId="568DD2B5" w14:textId="5152DBBA" w:rsidR="00AA5B98" w:rsidRPr="00E7138D" w:rsidRDefault="00AA5B98"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15. </w:t>
            </w:r>
            <w:r w:rsidRPr="00E7138D">
              <w:rPr>
                <w:rFonts w:ascii="Arial Narrow" w:eastAsia="Century Gothic" w:hAnsi="Arial Narrow" w:cs="Arial"/>
                <w:bCs/>
                <w:color w:val="000000"/>
              </w:rPr>
              <w:t>Declaración de Aportación Cinco al Millar para el Fondo Impulso Jalisco.</w:t>
            </w:r>
          </w:p>
        </w:tc>
        <w:tc>
          <w:tcPr>
            <w:tcW w:w="1276" w:type="dxa"/>
            <w:vAlign w:val="center"/>
          </w:tcPr>
          <w:p w14:paraId="19D93BE1" w14:textId="7C445A56" w:rsidR="00AA5B98" w:rsidRPr="00600B7F" w:rsidRDefault="00AA5B98"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3DDADD36" w14:textId="77777777" w:rsidR="00AA5B98" w:rsidRPr="00600B7F" w:rsidRDefault="00AA5B98" w:rsidP="00AA5B98">
            <w:pPr>
              <w:jc w:val="center"/>
              <w:rPr>
                <w:rFonts w:ascii="Arial Narrow" w:eastAsia="Calibri" w:hAnsi="Arial Narrow" w:cs="Calibri"/>
                <w:color w:val="000000"/>
                <w:highlight w:val="yellow"/>
              </w:rPr>
            </w:pPr>
          </w:p>
        </w:tc>
        <w:tc>
          <w:tcPr>
            <w:tcW w:w="1275" w:type="dxa"/>
            <w:vAlign w:val="center"/>
          </w:tcPr>
          <w:p w14:paraId="10653C7C" w14:textId="2BCBA0C0" w:rsidR="00AA5B98" w:rsidRPr="00600B7F" w:rsidRDefault="00AA5B98" w:rsidP="00AA5B98">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6CE08B0" w14:textId="77777777" w:rsidR="00AA5B98" w:rsidRPr="00600B7F" w:rsidRDefault="00AA5B98" w:rsidP="00AA5B98">
            <w:pPr>
              <w:jc w:val="center"/>
              <w:rPr>
                <w:rFonts w:ascii="Arial Narrow" w:eastAsia="Calibri" w:hAnsi="Arial Narrow" w:cs="Calibri"/>
                <w:color w:val="000000"/>
              </w:rPr>
            </w:pPr>
          </w:p>
        </w:tc>
      </w:tr>
      <w:tr w:rsidR="00EB6373" w14:paraId="0858A525" w14:textId="77777777" w:rsidTr="00AA5B98">
        <w:trPr>
          <w:trHeight w:val="60"/>
        </w:trPr>
        <w:tc>
          <w:tcPr>
            <w:tcW w:w="4678" w:type="dxa"/>
            <w:vAlign w:val="center"/>
          </w:tcPr>
          <w:p w14:paraId="0D0D4D1C" w14:textId="0F261725" w:rsidR="00EB6373" w:rsidRPr="00BA2B82" w:rsidRDefault="00DA6629" w:rsidP="00AA5B98">
            <w:pPr>
              <w:jc w:val="both"/>
              <w:rPr>
                <w:rFonts w:ascii="Arial Narrow" w:eastAsia="Century Gothic" w:hAnsi="Arial Narrow" w:cs="Arial"/>
                <w:b/>
                <w:color w:val="000000"/>
                <w:lang w:val="es-MX"/>
              </w:rPr>
            </w:pPr>
            <w:r w:rsidRPr="00DA6629">
              <w:rPr>
                <w:rFonts w:ascii="Arial Narrow" w:eastAsia="Century Gothic" w:hAnsi="Arial Narrow" w:cs="Arial"/>
                <w:b/>
                <w:bCs/>
                <w:color w:val="000000"/>
                <w:lang w:val="es-MX"/>
              </w:rPr>
              <w:t xml:space="preserve">Anexo 16. </w:t>
            </w:r>
            <w:r w:rsidRPr="00DA6629">
              <w:rPr>
                <w:rFonts w:ascii="Arial Narrow" w:eastAsia="Century Gothic" w:hAnsi="Arial Narrow" w:cs="Arial"/>
                <w:color w:val="000000"/>
                <w:lang w:val="es-MX"/>
              </w:rPr>
              <w:t>CONSTANCIA DE VISITA o</w:t>
            </w:r>
            <w:r w:rsidRPr="00DA6629">
              <w:rPr>
                <w:rFonts w:ascii="Arial Narrow" w:eastAsia="Century Gothic" w:hAnsi="Arial Narrow" w:cs="Arial"/>
                <w:b/>
                <w:color w:val="000000"/>
                <w:lang w:val="es-MX"/>
              </w:rPr>
              <w:t xml:space="preserve"> </w:t>
            </w:r>
            <w:r w:rsidRPr="00DA6629">
              <w:rPr>
                <w:rFonts w:ascii="Arial Narrow" w:eastAsia="Century Gothic" w:hAnsi="Arial Narrow" w:cs="Arial"/>
                <w:b/>
                <w:bCs/>
                <w:color w:val="000000"/>
                <w:lang w:val="es-MX"/>
              </w:rPr>
              <w:t xml:space="preserve">Anexo 17. </w:t>
            </w:r>
            <w:r w:rsidRPr="00DA6629">
              <w:rPr>
                <w:rFonts w:ascii="Arial Narrow" w:eastAsia="Century Gothic" w:hAnsi="Arial Narrow" w:cs="Arial"/>
                <w:color w:val="000000"/>
                <w:lang w:val="es-MX"/>
              </w:rPr>
              <w:t>RENUNCIA A LA VISITA</w:t>
            </w:r>
            <w:r w:rsidRPr="00DA6629">
              <w:rPr>
                <w:rFonts w:ascii="Arial Narrow" w:eastAsia="Century Gothic" w:hAnsi="Arial Narrow" w:cs="Arial"/>
                <w:b/>
                <w:bCs/>
                <w:color w:val="000000"/>
                <w:lang w:val="es-MX"/>
              </w:rPr>
              <w:t xml:space="preserve"> </w:t>
            </w:r>
          </w:p>
        </w:tc>
        <w:tc>
          <w:tcPr>
            <w:tcW w:w="1276" w:type="dxa"/>
            <w:vAlign w:val="center"/>
          </w:tcPr>
          <w:p w14:paraId="5253DAFA" w14:textId="3C491D34" w:rsidR="00EB6373" w:rsidRDefault="00DA6629"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76047E4F" w14:textId="77777777" w:rsidR="00EB6373" w:rsidRPr="00600B7F" w:rsidRDefault="00EB6373" w:rsidP="00AA5B98">
            <w:pPr>
              <w:jc w:val="center"/>
              <w:rPr>
                <w:rFonts w:ascii="Arial Narrow" w:eastAsia="Calibri" w:hAnsi="Arial Narrow" w:cs="Calibri"/>
                <w:color w:val="000000"/>
                <w:highlight w:val="yellow"/>
              </w:rPr>
            </w:pPr>
          </w:p>
        </w:tc>
        <w:tc>
          <w:tcPr>
            <w:tcW w:w="1275" w:type="dxa"/>
            <w:vAlign w:val="center"/>
          </w:tcPr>
          <w:p w14:paraId="256EA692" w14:textId="5BF22051" w:rsidR="00EB6373" w:rsidRDefault="00DA6629"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418" w:type="dxa"/>
            <w:vAlign w:val="center"/>
          </w:tcPr>
          <w:p w14:paraId="20F8EAE9" w14:textId="77777777" w:rsidR="00EB6373" w:rsidRPr="00600B7F" w:rsidRDefault="00EB6373" w:rsidP="00AA5B98">
            <w:pPr>
              <w:jc w:val="center"/>
              <w:rPr>
                <w:rFonts w:ascii="Arial Narrow" w:eastAsia="Calibri" w:hAnsi="Arial Narrow" w:cs="Calibri"/>
                <w:color w:val="000000"/>
              </w:rPr>
            </w:pPr>
          </w:p>
        </w:tc>
      </w:tr>
      <w:tr w:rsidR="00EB6373" w14:paraId="0486A943" w14:textId="77777777" w:rsidTr="00AA5B98">
        <w:trPr>
          <w:trHeight w:val="60"/>
        </w:trPr>
        <w:tc>
          <w:tcPr>
            <w:tcW w:w="4678" w:type="dxa"/>
            <w:vAlign w:val="center"/>
          </w:tcPr>
          <w:p w14:paraId="4F604913" w14:textId="411B184E" w:rsidR="00EB6373" w:rsidRPr="00E7138D" w:rsidRDefault="00DA6629" w:rsidP="00AA5B98">
            <w:pPr>
              <w:jc w:val="both"/>
              <w:rPr>
                <w:rFonts w:ascii="Arial Narrow" w:eastAsia="Century Gothic" w:hAnsi="Arial Narrow" w:cs="Arial"/>
                <w:b/>
                <w:color w:val="000000"/>
              </w:rPr>
            </w:pPr>
            <w:r w:rsidRPr="00555F2E">
              <w:rPr>
                <w:rFonts w:ascii="Arial" w:eastAsia="Century Gothic" w:hAnsi="Arial" w:cs="Arial"/>
                <w:b/>
                <w:bCs/>
                <w:color w:val="000000"/>
                <w:sz w:val="18"/>
                <w:szCs w:val="18"/>
              </w:rPr>
              <w:t xml:space="preserve">Anexo 18. </w:t>
            </w:r>
            <w:r w:rsidRPr="00DA6629">
              <w:rPr>
                <w:rFonts w:ascii="Arial" w:eastAsia="Century Gothic" w:hAnsi="Arial" w:cs="Arial"/>
                <w:color w:val="000000"/>
                <w:sz w:val="18"/>
                <w:szCs w:val="18"/>
              </w:rPr>
              <w:t>MANIFIESTO DE RELACIONES LABORALES</w:t>
            </w:r>
          </w:p>
        </w:tc>
        <w:tc>
          <w:tcPr>
            <w:tcW w:w="1276" w:type="dxa"/>
            <w:vAlign w:val="center"/>
          </w:tcPr>
          <w:p w14:paraId="3BE04814" w14:textId="0D58649F" w:rsidR="00EB6373" w:rsidRDefault="00DA6629" w:rsidP="00DA6629">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2639E981" w14:textId="77777777" w:rsidR="00EB6373" w:rsidRPr="00600B7F" w:rsidRDefault="00EB6373" w:rsidP="00AA5B98">
            <w:pPr>
              <w:jc w:val="center"/>
              <w:rPr>
                <w:rFonts w:ascii="Arial Narrow" w:eastAsia="Calibri" w:hAnsi="Arial Narrow" w:cs="Calibri"/>
                <w:color w:val="000000"/>
                <w:highlight w:val="yellow"/>
              </w:rPr>
            </w:pPr>
          </w:p>
        </w:tc>
        <w:tc>
          <w:tcPr>
            <w:tcW w:w="1275" w:type="dxa"/>
            <w:vAlign w:val="center"/>
          </w:tcPr>
          <w:p w14:paraId="16BFC339" w14:textId="72CEA7C1" w:rsidR="00EB6373" w:rsidRDefault="00DA6629"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418" w:type="dxa"/>
            <w:vAlign w:val="center"/>
          </w:tcPr>
          <w:p w14:paraId="55B10E83" w14:textId="77777777" w:rsidR="00EB6373" w:rsidRPr="00600B7F" w:rsidRDefault="00EB6373" w:rsidP="00AA5B98">
            <w:pPr>
              <w:jc w:val="center"/>
              <w:rPr>
                <w:rFonts w:ascii="Arial Narrow" w:eastAsia="Calibri" w:hAnsi="Arial Narrow" w:cs="Calibri"/>
                <w:color w:val="000000"/>
              </w:rPr>
            </w:pPr>
          </w:p>
        </w:tc>
      </w:tr>
    </w:tbl>
    <w:p w14:paraId="07B1ECAC" w14:textId="63D7AEBA" w:rsidR="00DA6629" w:rsidRDefault="00DA6629" w:rsidP="0095275E">
      <w:pPr>
        <w:jc w:val="both"/>
        <w:rPr>
          <w:rFonts w:ascii="Calibri" w:eastAsia="Calibri" w:hAnsi="Calibri" w:cs="Calibri"/>
          <w:sz w:val="22"/>
          <w:szCs w:val="22"/>
        </w:rPr>
      </w:pPr>
    </w:p>
    <w:p w14:paraId="6456F76D" w14:textId="77777777" w:rsidR="00BA2B82" w:rsidRDefault="00BA2B82" w:rsidP="0095275E">
      <w:pPr>
        <w:jc w:val="both"/>
        <w:rPr>
          <w:rFonts w:ascii="Arial Narrow" w:eastAsia="Calibri" w:hAnsi="Arial Narrow" w:cs="Calibri"/>
        </w:rPr>
      </w:pPr>
    </w:p>
    <w:p w14:paraId="63276C96" w14:textId="204EBCE9"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tbl>
      <w:tblPr>
        <w:tblStyle w:val="Tablaconcuadrcula"/>
        <w:tblW w:w="5050" w:type="pct"/>
        <w:tblLook w:val="04A0" w:firstRow="1" w:lastRow="0" w:firstColumn="1" w:lastColumn="0" w:noHBand="0" w:noVBand="1"/>
      </w:tblPr>
      <w:tblGrid>
        <w:gridCol w:w="2667"/>
        <w:gridCol w:w="3521"/>
        <w:gridCol w:w="1792"/>
        <w:gridCol w:w="1889"/>
      </w:tblGrid>
      <w:tr w:rsidR="0095275E" w:rsidRPr="00FA5F4F" w14:paraId="25BBA417" w14:textId="77777777" w:rsidTr="006073E5">
        <w:trPr>
          <w:trHeight w:val="592"/>
          <w:tblHeader/>
        </w:trPr>
        <w:tc>
          <w:tcPr>
            <w:tcW w:w="1351" w:type="pct"/>
            <w:shd w:val="clear" w:color="auto" w:fill="D9D9D9" w:themeFill="background1" w:themeFillShade="D9"/>
            <w:vAlign w:val="center"/>
          </w:tcPr>
          <w:p w14:paraId="7471F09B" w14:textId="1BA71390" w:rsidR="0095275E" w:rsidRPr="00FA5F4F" w:rsidRDefault="0095275E" w:rsidP="0095275E">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1784" w:type="pct"/>
            <w:shd w:val="clear" w:color="auto" w:fill="D9D9D9" w:themeFill="background1" w:themeFillShade="D9"/>
            <w:vAlign w:val="center"/>
          </w:tcPr>
          <w:p w14:paraId="522854EE" w14:textId="77777777"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SERVICIO / DESCRIPCIÓN </w:t>
            </w:r>
          </w:p>
        </w:tc>
        <w:tc>
          <w:tcPr>
            <w:tcW w:w="908" w:type="pct"/>
            <w:shd w:val="clear" w:color="auto" w:fill="D9D9D9" w:themeFill="background1" w:themeFillShade="D9"/>
            <w:vAlign w:val="center"/>
          </w:tcPr>
          <w:p w14:paraId="010707D5" w14:textId="32B77EFD" w:rsidR="0095275E" w:rsidRPr="00FA5F4F" w:rsidRDefault="0095275E" w:rsidP="0095275E">
            <w:pPr>
              <w:pStyle w:val="Prrafodelista"/>
              <w:ind w:left="0"/>
              <w:jc w:val="center"/>
              <w:rPr>
                <w:rFonts w:ascii="Arial Narrow" w:hAnsi="Arial Narrow" w:cstheme="majorHAnsi"/>
                <w:b/>
              </w:rPr>
            </w:pPr>
            <w:r w:rsidRPr="00844D49">
              <w:rPr>
                <w:rFonts w:ascii="Arial Narrow" w:hAnsi="Arial Narrow" w:cstheme="majorHAnsi"/>
                <w:b/>
              </w:rPr>
              <w:t xml:space="preserve">PROGRESIVO </w:t>
            </w:r>
          </w:p>
        </w:tc>
        <w:tc>
          <w:tcPr>
            <w:tcW w:w="957" w:type="pct"/>
            <w:shd w:val="clear" w:color="auto" w:fill="D9D9D9" w:themeFill="background1" w:themeFillShade="D9"/>
            <w:vAlign w:val="center"/>
          </w:tcPr>
          <w:p w14:paraId="704F1A94" w14:textId="196427BC"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EB6373" w:rsidRPr="00FA5F4F" w14:paraId="1A0595DF" w14:textId="77777777" w:rsidTr="00EB6373">
        <w:trPr>
          <w:trHeight w:val="1247"/>
        </w:trPr>
        <w:tc>
          <w:tcPr>
            <w:tcW w:w="1351" w:type="pct"/>
            <w:shd w:val="clear" w:color="auto" w:fill="FFFFFF" w:themeFill="background1"/>
            <w:vAlign w:val="center"/>
          </w:tcPr>
          <w:p w14:paraId="2A92D7CE" w14:textId="04A27C2D" w:rsidR="00EB6373" w:rsidRPr="00EB6373" w:rsidRDefault="00EB6373" w:rsidP="00EB6373">
            <w:pPr>
              <w:pStyle w:val="Prrafodelista"/>
              <w:ind w:left="0"/>
              <w:jc w:val="center"/>
              <w:rPr>
                <w:rFonts w:ascii="Arial Narrow" w:eastAsia="Arial" w:hAnsi="Arial Narrow" w:cs="Calibri Light"/>
                <w:b/>
                <w:smallCaps/>
                <w:color w:val="000000"/>
                <w:lang w:eastAsia="en-US"/>
              </w:rPr>
            </w:pPr>
            <w:r w:rsidRPr="00EB6373">
              <w:rPr>
                <w:rFonts w:ascii="Arial Narrow" w:eastAsia="Arial" w:hAnsi="Arial Narrow" w:cs="Calibri Light"/>
                <w:b/>
                <w:smallCaps/>
                <w:color w:val="000000"/>
                <w:lang w:eastAsia="en-US"/>
              </w:rPr>
              <w:t>GRUPO ICONOPP, SA DE CV</w:t>
            </w:r>
          </w:p>
        </w:tc>
        <w:tc>
          <w:tcPr>
            <w:tcW w:w="1784" w:type="pct"/>
            <w:shd w:val="clear" w:color="auto" w:fill="FFFFFF" w:themeFill="background1"/>
          </w:tcPr>
          <w:p w14:paraId="5E6DBE52" w14:textId="6718A684" w:rsidR="00EB6373" w:rsidRPr="000201F8" w:rsidRDefault="009952DF" w:rsidP="00EB6373">
            <w:pPr>
              <w:pStyle w:val="Prrafodelista"/>
              <w:ind w:left="0"/>
              <w:jc w:val="both"/>
              <w:rPr>
                <w:rFonts w:ascii="Arial Narrow" w:hAnsi="Arial Narrow" w:cstheme="majorHAnsi"/>
                <w:bCs/>
              </w:rPr>
            </w:pPr>
            <w:sdt>
              <w:sdtPr>
                <w:rPr>
                  <w:rFonts w:ascii="Arial Narrow" w:eastAsia="Arial" w:hAnsi="Arial Narrow" w:cs="Calibri Light"/>
                  <w:b/>
                  <w:smallCaps/>
                  <w:color w:val="000000"/>
                  <w:lang w:eastAsia="en-US"/>
                </w:rPr>
                <w:alias w:val="Categoría"/>
                <w:tag w:val=""/>
                <w:id w:val="191885027"/>
                <w:placeholder>
                  <w:docPart w:val="7E864CC2D9254798BD6CB5DC46F05E3F"/>
                </w:placeholder>
                <w:dataBinding w:prefixMappings="xmlns:ns0='http://purl.org/dc/elements/1.1/' xmlns:ns1='http://schemas.openxmlformats.org/package/2006/metadata/core-properties' " w:xpath="/ns1:coreProperties[1]/ns1:category[1]" w:storeItemID="{6C3C8BC8-F283-45AE-878A-BAB7291924A1}"/>
                <w:text/>
              </w:sdtPr>
              <w:sdtEndPr/>
              <w:sdtContent>
                <w:r w:rsidR="00EB6373">
                  <w:rPr>
                    <w:rFonts w:ascii="Arial Narrow" w:eastAsia="Arial" w:hAnsi="Arial Narrow" w:cs="Calibri Light"/>
                    <w:b/>
                    <w:smallCaps/>
                    <w:color w:val="000000"/>
                    <w:lang w:eastAsia="en-US"/>
                  </w:rPr>
                  <w:t>“SERVICIO INTEGRAL PARA LA REHABILITACION Y ADECUACION DE LAS AREAS DE TOCOCIRUGIA, QUIROFANO Y UCIN DEL HOSPITAL REGIONAL DE TEPATITLAN”</w:t>
                </w:r>
              </w:sdtContent>
            </w:sdt>
          </w:p>
        </w:tc>
        <w:tc>
          <w:tcPr>
            <w:tcW w:w="908" w:type="pct"/>
            <w:shd w:val="clear" w:color="auto" w:fill="FFFFFF" w:themeFill="background1"/>
            <w:vAlign w:val="center"/>
          </w:tcPr>
          <w:p w14:paraId="5205028A" w14:textId="6541C966" w:rsidR="00EB6373" w:rsidRPr="00FA5F4F" w:rsidRDefault="00EB6373" w:rsidP="00EB6373">
            <w:pPr>
              <w:pStyle w:val="Prrafodelista"/>
              <w:ind w:left="0"/>
              <w:jc w:val="center"/>
              <w:rPr>
                <w:rFonts w:ascii="Arial Narrow" w:hAnsi="Arial Narrow" w:cstheme="majorHAnsi"/>
                <w:b/>
              </w:rPr>
            </w:pPr>
            <w:r>
              <w:rPr>
                <w:rFonts w:ascii="Arial Narrow" w:hAnsi="Arial Narrow" w:cstheme="majorHAnsi"/>
                <w:b/>
              </w:rPr>
              <w:t>1</w:t>
            </w:r>
          </w:p>
        </w:tc>
        <w:tc>
          <w:tcPr>
            <w:tcW w:w="957" w:type="pct"/>
            <w:shd w:val="clear" w:color="auto" w:fill="FFFFFF" w:themeFill="background1"/>
            <w:vAlign w:val="center"/>
          </w:tcPr>
          <w:p w14:paraId="332B2A61" w14:textId="5A88EA14" w:rsidR="00EB6373" w:rsidRPr="00FA5F4F" w:rsidRDefault="00BA2B82" w:rsidP="00EB6373">
            <w:pPr>
              <w:pStyle w:val="Prrafodelista"/>
              <w:ind w:left="0"/>
              <w:jc w:val="center"/>
              <w:rPr>
                <w:rFonts w:ascii="Arial Narrow" w:hAnsi="Arial Narrow" w:cstheme="majorHAnsi"/>
                <w:b/>
              </w:rPr>
            </w:pPr>
            <w:r w:rsidRPr="00BA2B82">
              <w:rPr>
                <w:rFonts w:ascii="Arial Narrow" w:hAnsi="Arial Narrow" w:cstheme="majorHAnsi"/>
                <w:b/>
                <w:lang w:val="es-MX"/>
              </w:rPr>
              <w:t>$ 387,846.80</w:t>
            </w:r>
          </w:p>
        </w:tc>
      </w:tr>
      <w:tr w:rsidR="00EB6373" w:rsidRPr="00FA5F4F" w14:paraId="770089BB" w14:textId="77777777" w:rsidTr="00EB6373">
        <w:trPr>
          <w:trHeight w:val="1247"/>
        </w:trPr>
        <w:tc>
          <w:tcPr>
            <w:tcW w:w="1351" w:type="pct"/>
            <w:shd w:val="clear" w:color="auto" w:fill="FFFFFF" w:themeFill="background1"/>
            <w:vAlign w:val="center"/>
          </w:tcPr>
          <w:p w14:paraId="6AD364BF" w14:textId="40E43D92" w:rsidR="00EB6373" w:rsidRPr="00EB6373" w:rsidRDefault="00EB6373" w:rsidP="00EB6373">
            <w:pPr>
              <w:pStyle w:val="Prrafodelista"/>
              <w:ind w:left="0"/>
              <w:jc w:val="center"/>
              <w:rPr>
                <w:rFonts w:ascii="Arial Narrow" w:eastAsia="Arial" w:hAnsi="Arial Narrow" w:cs="Calibri Light"/>
                <w:b/>
                <w:smallCaps/>
                <w:color w:val="000000"/>
                <w:lang w:eastAsia="en-US"/>
              </w:rPr>
            </w:pPr>
            <w:r w:rsidRPr="00EB6373">
              <w:rPr>
                <w:rFonts w:ascii="Arial Narrow" w:eastAsia="Arial" w:hAnsi="Arial Narrow" w:cs="Calibri Light"/>
                <w:b/>
                <w:smallCaps/>
                <w:color w:val="000000"/>
                <w:lang w:eastAsia="en-US"/>
              </w:rPr>
              <w:t>CONSORCIO AEI S DE RL DE CV</w:t>
            </w:r>
          </w:p>
        </w:tc>
        <w:tc>
          <w:tcPr>
            <w:tcW w:w="1784" w:type="pct"/>
            <w:shd w:val="clear" w:color="auto" w:fill="FFFFFF" w:themeFill="background1"/>
          </w:tcPr>
          <w:p w14:paraId="4ACCDD7C" w14:textId="1893D751" w:rsidR="00EB6373" w:rsidRDefault="009952DF" w:rsidP="00EB6373">
            <w:pPr>
              <w:pStyle w:val="Prrafodelista"/>
              <w:ind w:left="0"/>
              <w:jc w:val="both"/>
              <w:rPr>
                <w:rFonts w:ascii="Arial Narrow" w:hAnsi="Arial Narrow" w:cs="Calibri Light"/>
                <w:b/>
                <w:smallCaps/>
              </w:rPr>
            </w:pPr>
            <w:sdt>
              <w:sdtPr>
                <w:rPr>
                  <w:rFonts w:ascii="Arial Narrow" w:hAnsi="Arial Narrow" w:cs="Calibri Light"/>
                  <w:b/>
                  <w:smallCaps/>
                </w:rPr>
                <w:alias w:val="Categoría"/>
                <w:tag w:val=""/>
                <w:id w:val="1044562508"/>
                <w:placeholder>
                  <w:docPart w:val="B4C3AEB1717B4C498DB1BD06D4316103"/>
                </w:placeholder>
                <w:dataBinding w:prefixMappings="xmlns:ns0='http://purl.org/dc/elements/1.1/' xmlns:ns1='http://schemas.openxmlformats.org/package/2006/metadata/core-properties' " w:xpath="/ns1:coreProperties[1]/ns1:category[1]" w:storeItemID="{6C3C8BC8-F283-45AE-878A-BAB7291924A1}"/>
                <w:text/>
              </w:sdtPr>
              <w:sdtEndPr/>
              <w:sdtContent>
                <w:r w:rsidR="00EB6373">
                  <w:rPr>
                    <w:rFonts w:ascii="Arial Narrow" w:hAnsi="Arial Narrow" w:cs="Calibri Light"/>
                    <w:b/>
                    <w:smallCaps/>
                  </w:rPr>
                  <w:t>“SERVICIO INTEGRAL PARA LA REHABILITACION Y ADECUACION DE LAS AREAS DE TOCOCIRUGIA, QUIROFANO Y UCIN DEL HOSPITAL REGIONAL DE TEPATITLAN”</w:t>
                </w:r>
              </w:sdtContent>
            </w:sdt>
          </w:p>
        </w:tc>
        <w:tc>
          <w:tcPr>
            <w:tcW w:w="908" w:type="pct"/>
            <w:shd w:val="clear" w:color="auto" w:fill="FFFFFF" w:themeFill="background1"/>
            <w:vAlign w:val="center"/>
          </w:tcPr>
          <w:p w14:paraId="3059BFAE" w14:textId="3D452C1C" w:rsidR="00EB6373" w:rsidRDefault="00EB6373" w:rsidP="00EB6373">
            <w:pPr>
              <w:pStyle w:val="Prrafodelista"/>
              <w:ind w:left="0"/>
              <w:jc w:val="center"/>
              <w:rPr>
                <w:rFonts w:ascii="Arial Narrow" w:hAnsi="Arial Narrow" w:cstheme="majorHAnsi"/>
                <w:b/>
              </w:rPr>
            </w:pPr>
            <w:r>
              <w:rPr>
                <w:rFonts w:ascii="Arial Narrow" w:hAnsi="Arial Narrow" w:cstheme="majorHAnsi"/>
                <w:b/>
              </w:rPr>
              <w:t>1</w:t>
            </w:r>
          </w:p>
        </w:tc>
        <w:tc>
          <w:tcPr>
            <w:tcW w:w="957" w:type="pct"/>
            <w:shd w:val="clear" w:color="auto" w:fill="FFFFFF" w:themeFill="background1"/>
            <w:vAlign w:val="center"/>
          </w:tcPr>
          <w:p w14:paraId="7E1B43AF" w14:textId="448266B8" w:rsidR="00EB6373" w:rsidRPr="00661B02" w:rsidRDefault="00EB6373" w:rsidP="00EB6373">
            <w:pPr>
              <w:pStyle w:val="Prrafodelista"/>
              <w:ind w:left="0"/>
              <w:jc w:val="center"/>
              <w:rPr>
                <w:rFonts w:ascii="Arial Narrow" w:hAnsi="Arial Narrow" w:cstheme="majorHAnsi"/>
                <w:b/>
              </w:rPr>
            </w:pPr>
            <w:r w:rsidRPr="00661B02">
              <w:rPr>
                <w:rFonts w:ascii="Arial Narrow" w:hAnsi="Arial Narrow" w:cstheme="majorHAnsi"/>
                <w:b/>
              </w:rPr>
              <w:t>$</w:t>
            </w:r>
            <w:r w:rsidR="00BA2B82" w:rsidRPr="00BA2B82">
              <w:rPr>
                <w:rFonts w:ascii="CIDFont+F2" w:eastAsiaTheme="minorHAnsi" w:hAnsi="CIDFont+F2" w:cs="CIDFont+F2"/>
                <w:sz w:val="19"/>
                <w:szCs w:val="19"/>
                <w:lang w:val="es-MX" w:eastAsia="en-US"/>
              </w:rPr>
              <w:t xml:space="preserve"> </w:t>
            </w:r>
            <w:r w:rsidR="00BA2B82" w:rsidRPr="00BA2B82">
              <w:rPr>
                <w:rFonts w:ascii="Arial Narrow" w:hAnsi="Arial Narrow" w:cstheme="majorHAnsi"/>
                <w:b/>
                <w:lang w:val="es-MX"/>
              </w:rPr>
              <w:t>491,911.25</w:t>
            </w:r>
          </w:p>
        </w:tc>
      </w:tr>
    </w:tbl>
    <w:p w14:paraId="4726DAE9" w14:textId="77777777" w:rsidR="0095275E" w:rsidRDefault="0095275E" w:rsidP="0095275E">
      <w:pPr>
        <w:jc w:val="both"/>
        <w:rPr>
          <w:rFonts w:ascii="Calibri" w:eastAsia="Calibri" w:hAnsi="Calibri" w:cs="Calibri"/>
          <w:sz w:val="22"/>
          <w:szCs w:val="22"/>
        </w:rPr>
      </w:pPr>
    </w:p>
    <w:p w14:paraId="33350C51" w14:textId="38A8F6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37C1F2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Ley, y lo indicado en el numeral </w:t>
      </w:r>
      <w:r w:rsidR="00770FA8">
        <w:rPr>
          <w:rFonts w:ascii="Arial Narrow" w:eastAsia="Calibri" w:hAnsi="Arial Narrow" w:cs="Calibri"/>
        </w:rPr>
        <w:t>9.1.1</w:t>
      </w:r>
      <w:r w:rsidRPr="0095275E">
        <w:rPr>
          <w:rFonts w:ascii="Arial Narrow" w:eastAsia="Calibri" w:hAnsi="Arial Narrow" w:cs="Calibri"/>
        </w:rPr>
        <w:t xml:space="preserve"> 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2C527670"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w:t>
      </w:r>
      <w:r w:rsidRPr="00094C7C">
        <w:rPr>
          <w:rFonts w:ascii="Arial Narrow" w:eastAsia="Calibri" w:hAnsi="Arial Narrow" w:cs="Calibri"/>
        </w:rPr>
        <w:t xml:space="preserve">a </w:t>
      </w:r>
      <w:r w:rsidR="00EB6373">
        <w:rPr>
          <w:rFonts w:ascii="Arial Narrow" w:eastAsia="Calibri" w:hAnsi="Arial Narrow" w:cs="Calibri"/>
          <w:b/>
        </w:rPr>
        <w:t>10</w:t>
      </w:r>
      <w:r w:rsidRPr="00094C7C">
        <w:rPr>
          <w:rFonts w:ascii="Arial Narrow" w:eastAsia="Calibri" w:hAnsi="Arial Narrow" w:cs="Calibri"/>
          <w:b/>
        </w:rPr>
        <w:t xml:space="preserve"> de </w:t>
      </w:r>
      <w:r w:rsidR="00EB6373">
        <w:rPr>
          <w:rFonts w:ascii="Arial Narrow" w:eastAsia="Calibri" w:hAnsi="Arial Narrow" w:cs="Calibri"/>
          <w:b/>
        </w:rPr>
        <w:t>junio</w:t>
      </w:r>
      <w:r w:rsidRPr="00094C7C">
        <w:rPr>
          <w:rFonts w:ascii="Arial Narrow" w:eastAsia="Calibri" w:hAnsi="Arial Narrow" w:cs="Calibri"/>
          <w:b/>
        </w:rPr>
        <w:t xml:space="preserve"> del </w:t>
      </w:r>
      <w:r w:rsidR="00D15F71" w:rsidRPr="00094C7C">
        <w:rPr>
          <w:rFonts w:ascii="Arial Narrow" w:eastAsia="Calibri" w:hAnsi="Arial Narrow" w:cs="Calibri"/>
          <w:b/>
        </w:rPr>
        <w:t>202</w:t>
      </w:r>
      <w:r w:rsidR="00B75ED4">
        <w:rPr>
          <w:rFonts w:ascii="Arial Narrow" w:eastAsia="Calibri" w:hAnsi="Arial Narrow" w:cs="Calibri"/>
          <w:b/>
        </w:rPr>
        <w:t>2</w:t>
      </w:r>
      <w:r w:rsidRPr="00D15F71">
        <w:rPr>
          <w:rFonts w:ascii="Arial Narrow" w:eastAsia="Calibri" w:hAnsi="Arial Narrow" w:cs="Calibri"/>
        </w:rPr>
        <w:t xml:space="preserve"> a partir de </w:t>
      </w:r>
      <w:r w:rsidRPr="00B75ED4">
        <w:rPr>
          <w:rFonts w:ascii="Arial Narrow" w:eastAsia="Calibri" w:hAnsi="Arial Narrow" w:cs="Calibri"/>
        </w:rPr>
        <w:t xml:space="preserve">las </w:t>
      </w:r>
      <w:r w:rsidR="00EB6373">
        <w:rPr>
          <w:rFonts w:ascii="Arial Narrow" w:eastAsia="Calibri" w:hAnsi="Arial Narrow" w:cs="Calibri"/>
          <w:b/>
        </w:rPr>
        <w:t>16</w:t>
      </w:r>
      <w:r w:rsidRPr="00B75ED4">
        <w:rPr>
          <w:rFonts w:ascii="Arial Narrow" w:eastAsia="Calibri" w:hAnsi="Arial Narrow" w:cs="Calibri"/>
          <w:b/>
        </w:rPr>
        <w:t>:</w:t>
      </w:r>
      <w:r w:rsidR="00B75ED4" w:rsidRPr="00B75ED4">
        <w:rPr>
          <w:rFonts w:ascii="Arial Narrow" w:eastAsia="Calibri" w:hAnsi="Arial Narrow" w:cs="Calibri"/>
          <w:b/>
        </w:rPr>
        <w:t>00</w:t>
      </w:r>
      <w:r w:rsidRPr="00B75ED4">
        <w:rPr>
          <w:rFonts w:ascii="Arial Narrow" w:eastAsia="Calibri" w:hAnsi="Arial Narrow" w:cs="Calibri"/>
        </w:rPr>
        <w:t xml:space="preserve"> horas</w:t>
      </w:r>
      <w:r w:rsidR="0032113B">
        <w:rPr>
          <w:rFonts w:ascii="Arial Narrow" w:eastAsia="Calibri" w:hAnsi="Arial Narrow" w:cs="Calibri"/>
        </w:rPr>
        <w:t>,</w:t>
      </w:r>
      <w:r w:rsidRPr="0095275E">
        <w:rPr>
          <w:rFonts w:ascii="Arial Narrow" w:eastAsia="Calibri" w:hAnsi="Arial Narrow" w:cs="Calibri"/>
        </w:rPr>
        <w:t xml:space="preserve"> </w:t>
      </w:r>
      <w:r w:rsidR="0032113B" w:rsidRPr="00FA5F4F">
        <w:rPr>
          <w:rFonts w:ascii="Arial Narrow" w:eastAsiaTheme="minorEastAsia" w:hAnsi="Arial Narrow" w:cstheme="majorHAnsi"/>
          <w:lang w:val="es-MX" w:eastAsia="es-MX"/>
        </w:rPr>
        <w:t xml:space="preserve">en el portal de internet </w:t>
      </w:r>
      <w:hyperlink r:id="rId9" w:history="1">
        <w:r w:rsidR="0032113B" w:rsidRPr="00FA5F4F">
          <w:rPr>
            <w:rStyle w:val="Hipervnculo"/>
            <w:rFonts w:ascii="Arial Narrow" w:eastAsiaTheme="minorEastAsia" w:hAnsi="Arial Narrow" w:cstheme="majorHAnsi"/>
            <w:lang w:val="es-MX" w:eastAsia="es-MX"/>
          </w:rPr>
          <w:t>https://info.jalisco.gob.mx</w:t>
        </w:r>
      </w:hyperlink>
      <w:r w:rsidR="0032113B" w:rsidRPr="00FA5F4F">
        <w:rPr>
          <w:rFonts w:ascii="Arial Narrow" w:eastAsiaTheme="minorEastAsia" w:hAnsi="Arial Narrow" w:cstheme="majorHAnsi"/>
          <w:lang w:val="es-MX" w:eastAsia="es-MX"/>
        </w:rPr>
        <w:t xml:space="preserve">  y se notificará a los </w:t>
      </w:r>
      <w:r w:rsidR="0032113B" w:rsidRPr="00FA5F4F">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46C5FDC1" w14:textId="77777777" w:rsidR="00ED7AA2" w:rsidRDefault="00ED7AA2" w:rsidP="006073E5">
      <w:pPr>
        <w:ind w:right="-142"/>
        <w:jc w:val="both"/>
        <w:rPr>
          <w:rFonts w:ascii="Arial Narrow" w:eastAsia="Calibri" w:hAnsi="Arial Narrow" w:cs="Calibri"/>
        </w:rPr>
      </w:pPr>
    </w:p>
    <w:p w14:paraId="2AF5BC6D" w14:textId="77777777" w:rsidR="00ED7AA2" w:rsidRDefault="00ED7AA2" w:rsidP="006073E5">
      <w:pPr>
        <w:ind w:right="-142"/>
        <w:jc w:val="both"/>
        <w:rPr>
          <w:rFonts w:ascii="Arial Narrow" w:eastAsia="Calibri" w:hAnsi="Arial Narrow" w:cs="Calibri"/>
        </w:rPr>
      </w:pPr>
    </w:p>
    <w:p w14:paraId="06F44269" w14:textId="34A4A25E"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Ley y 49 del Reglamento, se difundirá un ejemplar de la presente acta en </w:t>
      </w:r>
      <w:r w:rsidR="00863166">
        <w:rPr>
          <w:rFonts w:ascii="Arial Narrow" w:eastAsia="Calibri" w:hAnsi="Arial Narrow" w:cs="Calibri"/>
        </w:rPr>
        <w:t>los estrados</w:t>
      </w:r>
      <w:r w:rsidRPr="0095275E">
        <w:rPr>
          <w:rFonts w:ascii="Arial Narrow" w:eastAsia="Calibri" w:hAnsi="Arial Narrow" w:cs="Calibri"/>
        </w:rPr>
        <w:t xml:space="preserve">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863166" w:rsidRPr="00863166">
        <w:rPr>
          <w:rFonts w:ascii="Arial Narrow" w:eastAsia="Calibri" w:hAnsi="Arial Narrow" w:cs="Calibri"/>
        </w:rPr>
        <w:t>10</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naturales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77777777" w:rsidR="0095275E" w:rsidRPr="0095275E" w:rsidRDefault="0095275E" w:rsidP="006073E5">
      <w:pPr>
        <w:ind w:right="-142"/>
        <w:jc w:val="both"/>
        <w:rPr>
          <w:rFonts w:ascii="Arial Narrow" w:eastAsia="Calibri" w:hAnsi="Arial Narrow" w:cs="Calibri"/>
          <w:highlight w:val="yellow"/>
        </w:rPr>
      </w:pPr>
      <w:r w:rsidRPr="0095275E">
        <w:rPr>
          <w:rFonts w:ascii="Arial Narrow" w:eastAsia="Calibri" w:hAnsi="Arial Narrow" w:cs="Calibri"/>
        </w:rPr>
        <w:t>De conformidad con el artículo 72 numeral 1 fracción V de la Ley,</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13CFFE17" w14:textId="06618B98" w:rsidR="00600B7F" w:rsidRDefault="0095275E" w:rsidP="006073E5">
      <w:pPr>
        <w:jc w:val="both"/>
        <w:rPr>
          <w:rFonts w:ascii="Arial Narrow" w:eastAsia="Calibri" w:hAnsi="Arial Narrow" w:cs="Calibri"/>
        </w:rPr>
      </w:pPr>
      <w:r w:rsidRPr="0095275E">
        <w:rPr>
          <w:rFonts w:ascii="Arial Narrow" w:eastAsia="Calibri" w:hAnsi="Arial Narrow" w:cs="Calibri"/>
        </w:rPr>
        <w:t>Esta Acta consta de</w:t>
      </w:r>
      <w:r w:rsidRPr="0095275E">
        <w:rPr>
          <w:rFonts w:ascii="Arial Narrow" w:eastAsia="Calibri" w:hAnsi="Arial Narrow" w:cs="Calibri"/>
          <w:b/>
        </w:rPr>
        <w:t xml:space="preserve"> </w:t>
      </w:r>
      <w:r w:rsidRPr="00BA2B82">
        <w:rPr>
          <w:rFonts w:ascii="Arial Narrow" w:eastAsia="Calibri" w:hAnsi="Arial Narrow" w:cs="Calibri"/>
          <w:b/>
        </w:rPr>
        <w:t>0</w:t>
      </w:r>
      <w:r w:rsidR="00094C7C" w:rsidRPr="00BA2B82">
        <w:rPr>
          <w:rFonts w:ascii="Arial Narrow" w:eastAsia="Calibri" w:hAnsi="Arial Narrow" w:cs="Calibri"/>
          <w:b/>
        </w:rPr>
        <w:t>4</w:t>
      </w:r>
      <w:r w:rsidRPr="0095275E">
        <w:rPr>
          <w:rFonts w:ascii="Arial Narrow" w:eastAsia="Calibri" w:hAnsi="Arial Narrow" w:cs="Calibri"/>
          <w:b/>
        </w:rPr>
        <w:t xml:space="preserve"> </w:t>
      </w:r>
      <w:r w:rsidRPr="0095275E">
        <w:rPr>
          <w:rFonts w:ascii="Arial Narrow" w:eastAsia="Calibri" w:hAnsi="Arial Narrow" w:cs="Calibri"/>
        </w:rPr>
        <w:t>páginas, firmadas para los efectos legales y de conformidad por los servidores públicos asistentes al</w:t>
      </w:r>
      <w:r w:rsidRPr="0095275E">
        <w:rPr>
          <w:rFonts w:ascii="Arial Narrow" w:hAnsi="Arial Narrow"/>
        </w:rPr>
        <w:t xml:space="preserve"> </w:t>
      </w:r>
      <w:r w:rsidRPr="0095275E">
        <w:rPr>
          <w:rFonts w:ascii="Arial Narrow" w:eastAsia="Calibri" w:hAnsi="Arial Narrow" w:cs="Calibri"/>
        </w:rPr>
        <w:t>acto.</w:t>
      </w:r>
    </w:p>
    <w:p w14:paraId="76B7EF32" w14:textId="0446422A" w:rsidR="00661B02" w:rsidRPr="00FA5F4F" w:rsidRDefault="00661B02" w:rsidP="00661B02">
      <w:pPr>
        <w:tabs>
          <w:tab w:val="left" w:pos="2280"/>
          <w:tab w:val="left" w:pos="9498"/>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Acta el mismo día que dio inicio, siendo </w:t>
      </w:r>
      <w:r w:rsidRPr="00F547D1">
        <w:rPr>
          <w:rFonts w:ascii="Arial Narrow" w:eastAsiaTheme="minorEastAsia" w:hAnsi="Arial Narrow" w:cstheme="majorHAnsi"/>
          <w:lang w:val="es-MX" w:eastAsia="es-MX"/>
        </w:rPr>
        <w:t xml:space="preserve">las </w:t>
      </w:r>
      <w:r w:rsidR="00BA2B82" w:rsidRPr="00BA2B82">
        <w:rPr>
          <w:rFonts w:ascii="Arial Narrow" w:eastAsiaTheme="minorEastAsia" w:hAnsi="Arial Narrow" w:cstheme="majorHAnsi"/>
          <w:b/>
          <w:lang w:val="es-MX" w:eastAsia="es-MX"/>
        </w:rPr>
        <w:t>13</w:t>
      </w:r>
      <w:r w:rsidRPr="00BA2B82">
        <w:rPr>
          <w:rFonts w:ascii="Arial Narrow" w:eastAsiaTheme="minorEastAsia" w:hAnsi="Arial Narrow" w:cstheme="majorHAnsi"/>
          <w:b/>
          <w:lang w:val="es-MX" w:eastAsia="es-MX"/>
        </w:rPr>
        <w:t>:</w:t>
      </w:r>
      <w:r w:rsidR="00BA2B82">
        <w:rPr>
          <w:rFonts w:ascii="Arial Narrow" w:eastAsiaTheme="minorEastAsia" w:hAnsi="Arial Narrow" w:cstheme="majorHAnsi"/>
          <w:b/>
          <w:lang w:val="es-MX" w:eastAsia="es-MX"/>
        </w:rPr>
        <w:t>15</w:t>
      </w:r>
      <w:r w:rsidRPr="00FA5F4F">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60"/>
        <w:gridCol w:w="3260"/>
        <w:gridCol w:w="2552"/>
      </w:tblGrid>
      <w:tr w:rsidR="0032113B" w:rsidRPr="00CE09D4" w14:paraId="0BD32704" w14:textId="77777777" w:rsidTr="00BA2B82">
        <w:trPr>
          <w:trHeight w:val="380"/>
          <w:tblHeader/>
          <w:jc w:val="center"/>
        </w:trPr>
        <w:tc>
          <w:tcPr>
            <w:tcW w:w="988"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260"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260"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552"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BA2B82">
        <w:trPr>
          <w:trHeight w:val="844"/>
          <w:jc w:val="center"/>
        </w:trPr>
        <w:tc>
          <w:tcPr>
            <w:tcW w:w="988"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3260" w:type="dxa"/>
            <w:shd w:val="clear" w:color="auto" w:fill="auto"/>
            <w:vAlign w:val="center"/>
          </w:tcPr>
          <w:p w14:paraId="133A4066" w14:textId="1ECDD9CE" w:rsidR="00ED7AA2" w:rsidRPr="00EB6373" w:rsidRDefault="00ED7AA2" w:rsidP="00ED7AA2">
            <w:pPr>
              <w:jc w:val="center"/>
              <w:rPr>
                <w:rFonts w:ascii="Arial Narrow" w:hAnsi="Arial Narrow" w:cstheme="minorHAnsi"/>
                <w:b/>
                <w:bCs/>
                <w:smallCaps/>
                <w:lang w:val="es-MX"/>
              </w:rPr>
            </w:pPr>
            <w:r w:rsidRPr="00EB6373">
              <w:rPr>
                <w:rFonts w:ascii="Arial Narrow" w:hAnsi="Arial Narrow" w:cstheme="minorHAnsi"/>
                <w:b/>
                <w:bCs/>
                <w:smallCaps/>
                <w:lang w:val="es-MX"/>
              </w:rPr>
              <w:t>LIC. ABRAHAM YASIR MACIEL MONTOYA</w:t>
            </w:r>
          </w:p>
        </w:tc>
        <w:tc>
          <w:tcPr>
            <w:tcW w:w="3260" w:type="dxa"/>
            <w:shd w:val="clear" w:color="auto" w:fill="auto"/>
            <w:vAlign w:val="center"/>
          </w:tcPr>
          <w:p w14:paraId="3CC55662" w14:textId="66172314" w:rsidR="00ED7AA2" w:rsidRPr="00CE09D4" w:rsidRDefault="00ED7AA2" w:rsidP="00ED7AA2">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552"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BA2B82">
        <w:trPr>
          <w:trHeight w:val="844"/>
          <w:jc w:val="center"/>
        </w:trPr>
        <w:tc>
          <w:tcPr>
            <w:tcW w:w="988"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3260"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260" w:type="dxa"/>
            <w:shd w:val="clear" w:color="auto" w:fill="auto"/>
            <w:vAlign w:val="center"/>
          </w:tcPr>
          <w:p w14:paraId="18385548" w14:textId="170AAA1D" w:rsidR="00ED7AA2" w:rsidRPr="00E75387" w:rsidRDefault="00ED7AA2" w:rsidP="00ED7AA2">
            <w:pPr>
              <w:spacing w:line="276" w:lineRule="auto"/>
              <w:jc w:val="center"/>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552" w:type="dxa"/>
          </w:tcPr>
          <w:p w14:paraId="442C70EA" w14:textId="77777777" w:rsidR="00ED7AA2" w:rsidRPr="00CE09D4" w:rsidRDefault="00ED7AA2" w:rsidP="00ED7AA2">
            <w:pPr>
              <w:rPr>
                <w:rFonts w:ascii="Arial Narrow" w:hAnsi="Arial Narrow" w:cstheme="minorHAnsi"/>
                <w:highlight w:val="yellow"/>
              </w:rPr>
            </w:pPr>
          </w:p>
        </w:tc>
      </w:tr>
      <w:tr w:rsidR="00FC33A5" w:rsidRPr="00CE09D4" w14:paraId="7919D3E7" w14:textId="77777777" w:rsidTr="00BA2B82">
        <w:trPr>
          <w:trHeight w:val="844"/>
          <w:jc w:val="center"/>
        </w:trPr>
        <w:tc>
          <w:tcPr>
            <w:tcW w:w="988" w:type="dxa"/>
            <w:vAlign w:val="center"/>
          </w:tcPr>
          <w:p w14:paraId="7E670315" w14:textId="025C4432" w:rsidR="00FC33A5" w:rsidRDefault="00BA2B82" w:rsidP="00FC33A5">
            <w:pPr>
              <w:jc w:val="center"/>
              <w:rPr>
                <w:rFonts w:ascii="Arial Narrow" w:hAnsi="Arial Narrow" w:cstheme="minorHAnsi"/>
              </w:rPr>
            </w:pPr>
            <w:r>
              <w:rPr>
                <w:rFonts w:ascii="Arial Narrow" w:hAnsi="Arial Narrow" w:cstheme="minorHAnsi"/>
              </w:rPr>
              <w:t>3</w:t>
            </w:r>
          </w:p>
        </w:tc>
        <w:tc>
          <w:tcPr>
            <w:tcW w:w="3260" w:type="dxa"/>
            <w:shd w:val="clear" w:color="auto" w:fill="auto"/>
            <w:vAlign w:val="center"/>
          </w:tcPr>
          <w:p w14:paraId="50EE4B11" w14:textId="0CB66359" w:rsidR="00FC33A5" w:rsidRPr="00BA2B82" w:rsidRDefault="00FC33A5" w:rsidP="00FC33A5">
            <w:pPr>
              <w:jc w:val="center"/>
              <w:rPr>
                <w:rFonts w:ascii="Arial Narrow" w:hAnsi="Arial Narrow" w:cstheme="majorHAnsi"/>
                <w:b/>
              </w:rPr>
            </w:pPr>
            <w:r w:rsidRPr="00BA2B82">
              <w:rPr>
                <w:rFonts w:ascii="Arial Narrow" w:hAnsi="Arial Narrow" w:cstheme="majorHAnsi"/>
                <w:b/>
              </w:rPr>
              <w:t>C</w:t>
            </w:r>
            <w:r w:rsidR="00BA2B82" w:rsidRPr="00BA2B82">
              <w:rPr>
                <w:rFonts w:ascii="Arial Narrow" w:hAnsi="Arial Narrow" w:cstheme="majorHAnsi"/>
                <w:b/>
              </w:rPr>
              <w:t>. MARTHA VELÁZQUEZ ORTEGA</w:t>
            </w:r>
          </w:p>
        </w:tc>
        <w:tc>
          <w:tcPr>
            <w:tcW w:w="3260" w:type="dxa"/>
            <w:shd w:val="clear" w:color="auto" w:fill="auto"/>
            <w:vAlign w:val="center"/>
          </w:tcPr>
          <w:p w14:paraId="60C2B08D" w14:textId="57C1DA05" w:rsidR="00FC33A5" w:rsidRPr="00BA2B82" w:rsidRDefault="00FC33A5" w:rsidP="00FC33A5">
            <w:pPr>
              <w:jc w:val="center"/>
              <w:rPr>
                <w:rFonts w:ascii="Arial Narrow" w:hAnsi="Arial Narrow" w:cstheme="minorHAnsi"/>
              </w:rPr>
            </w:pPr>
            <w:r w:rsidRPr="00BA2B82">
              <w:rPr>
                <w:rFonts w:ascii="Arial Narrow" w:hAnsi="Arial Narrow" w:cstheme="minorHAnsi"/>
              </w:rPr>
              <w:t>SERVIDOR PÚBLICO DESIGNADO POR EL TITULAR DE LA UNIDAD CENTRALIZADA DE COMPRAS</w:t>
            </w:r>
          </w:p>
        </w:tc>
        <w:tc>
          <w:tcPr>
            <w:tcW w:w="2552" w:type="dxa"/>
          </w:tcPr>
          <w:p w14:paraId="27FC0836" w14:textId="77777777" w:rsidR="00FC33A5" w:rsidRPr="00CE09D4" w:rsidRDefault="00FC33A5" w:rsidP="00FC33A5">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DA6629">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DA6629">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0201F8" w:rsidRDefault="0032113B" w:rsidP="00DA6629">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0201F8" w:rsidRDefault="0032113B" w:rsidP="00DA6629">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3132" w:type="dxa"/>
            <w:shd w:val="clear" w:color="auto" w:fill="404040" w:themeFill="text1" w:themeFillTint="BF"/>
            <w:vAlign w:val="center"/>
          </w:tcPr>
          <w:p w14:paraId="5C0A6DEE" w14:textId="531F89C2" w:rsidR="0032113B" w:rsidRPr="00CE09D4" w:rsidRDefault="0032113B" w:rsidP="00DA6629">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BA2B82" w:rsidRPr="00CE09D4" w14:paraId="0573CB0D" w14:textId="6A88D53F" w:rsidTr="00552185">
        <w:trPr>
          <w:trHeight w:val="845"/>
          <w:jc w:val="center"/>
        </w:trPr>
        <w:tc>
          <w:tcPr>
            <w:tcW w:w="1018" w:type="dxa"/>
            <w:vAlign w:val="center"/>
          </w:tcPr>
          <w:p w14:paraId="515D57D0" w14:textId="621E77F0" w:rsidR="00BA2B82" w:rsidRPr="00CE09D4" w:rsidRDefault="00BA2B82" w:rsidP="00BA2B82">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53C64074" w:rsidR="00BA2B82" w:rsidRPr="00552185" w:rsidRDefault="00BA2B82" w:rsidP="00BA2B82">
            <w:pPr>
              <w:jc w:val="center"/>
              <w:rPr>
                <w:rFonts w:ascii="Arial Narrow" w:hAnsi="Arial Narrow" w:cstheme="minorHAnsi"/>
                <w:b/>
                <w:bCs/>
                <w:highlight w:val="yellow"/>
              </w:rPr>
            </w:pPr>
            <w:r w:rsidRPr="00EB6373">
              <w:rPr>
                <w:rFonts w:ascii="Arial Narrow" w:hAnsi="Arial Narrow" w:cstheme="majorHAnsi"/>
                <w:b/>
                <w:bCs/>
                <w:lang w:val="es-ES_tradnl"/>
              </w:rPr>
              <w:t>GRUPO ICONOPP, SA DE CV</w:t>
            </w:r>
          </w:p>
        </w:tc>
        <w:tc>
          <w:tcPr>
            <w:tcW w:w="2716" w:type="dxa"/>
            <w:shd w:val="clear" w:color="auto" w:fill="auto"/>
            <w:vAlign w:val="center"/>
          </w:tcPr>
          <w:p w14:paraId="388FF341" w14:textId="3CE65640" w:rsidR="00BA2B82" w:rsidRPr="00252582" w:rsidRDefault="00BA2B82" w:rsidP="00BA2B82">
            <w:pPr>
              <w:jc w:val="center"/>
              <w:rPr>
                <w:rFonts w:ascii="Arial Narrow" w:hAnsi="Arial Narrow" w:cstheme="minorHAnsi"/>
                <w:highlight w:val="yellow"/>
              </w:rPr>
            </w:pPr>
            <w:r w:rsidRPr="00BA2B82">
              <w:rPr>
                <w:rFonts w:ascii="Arial Narrow" w:eastAsiaTheme="minorHAnsi" w:hAnsi="Arial Narrow" w:cstheme="majorHAnsi"/>
                <w:b/>
                <w:bCs/>
                <w:lang w:val="es-MX"/>
              </w:rPr>
              <w:t>EULOGIO ROBLES GIL</w:t>
            </w:r>
          </w:p>
        </w:tc>
        <w:tc>
          <w:tcPr>
            <w:tcW w:w="3132" w:type="dxa"/>
          </w:tcPr>
          <w:p w14:paraId="7A96D205" w14:textId="77777777" w:rsidR="00BA2B82" w:rsidRPr="00CE09D4" w:rsidRDefault="00BA2B82" w:rsidP="00BA2B82">
            <w:pPr>
              <w:rPr>
                <w:rFonts w:ascii="Arial Narrow" w:hAnsi="Arial Narrow" w:cstheme="minorHAnsi"/>
                <w:highlight w:val="yellow"/>
              </w:rPr>
            </w:pPr>
          </w:p>
        </w:tc>
      </w:tr>
      <w:tr w:rsidR="00BA2B82" w:rsidRPr="00CE09D4" w14:paraId="055D1827" w14:textId="77777777" w:rsidTr="00552185">
        <w:trPr>
          <w:trHeight w:val="844"/>
          <w:jc w:val="center"/>
        </w:trPr>
        <w:tc>
          <w:tcPr>
            <w:tcW w:w="1018" w:type="dxa"/>
            <w:vAlign w:val="center"/>
          </w:tcPr>
          <w:p w14:paraId="50E04B93" w14:textId="12FB0842" w:rsidR="00BA2B82" w:rsidRPr="00CE09D4" w:rsidRDefault="00BA2B82" w:rsidP="00BA2B82">
            <w:pPr>
              <w:jc w:val="center"/>
              <w:rPr>
                <w:rFonts w:ascii="Arial Narrow" w:hAnsi="Arial Narrow" w:cstheme="minorHAnsi"/>
              </w:rPr>
            </w:pPr>
            <w:r>
              <w:rPr>
                <w:rFonts w:ascii="Arial Narrow" w:hAnsi="Arial Narrow" w:cstheme="minorHAnsi"/>
              </w:rPr>
              <w:t>2</w:t>
            </w:r>
          </w:p>
        </w:tc>
        <w:tc>
          <w:tcPr>
            <w:tcW w:w="3194" w:type="dxa"/>
            <w:shd w:val="clear" w:color="auto" w:fill="auto"/>
            <w:vAlign w:val="center"/>
          </w:tcPr>
          <w:p w14:paraId="47C01E85" w14:textId="71E75FFB" w:rsidR="00BA2B82" w:rsidRDefault="00BA2B82" w:rsidP="00BA2B82">
            <w:pPr>
              <w:jc w:val="center"/>
              <w:rPr>
                <w:rFonts w:ascii="Arial Narrow" w:hAnsi="Arial Narrow" w:cstheme="majorHAnsi"/>
                <w:b/>
                <w:bCs/>
              </w:rPr>
            </w:pPr>
            <w:r w:rsidRPr="00EB6373">
              <w:rPr>
                <w:rFonts w:ascii="Arial Narrow" w:hAnsi="Arial Narrow" w:cstheme="majorHAnsi"/>
                <w:b/>
                <w:bCs/>
                <w:lang w:val="es-ES_tradnl"/>
              </w:rPr>
              <w:t>CONSORCIO AEI S DE RL DE CV</w:t>
            </w:r>
          </w:p>
        </w:tc>
        <w:tc>
          <w:tcPr>
            <w:tcW w:w="2716" w:type="dxa"/>
            <w:shd w:val="clear" w:color="auto" w:fill="auto"/>
            <w:vAlign w:val="center"/>
          </w:tcPr>
          <w:p w14:paraId="305F9F2C" w14:textId="6B87A62C" w:rsidR="00BA2B82" w:rsidRDefault="00BA2B82" w:rsidP="00BA2B82">
            <w:pPr>
              <w:jc w:val="center"/>
              <w:rPr>
                <w:rFonts w:ascii="Arial Narrow" w:hAnsi="Arial Narrow" w:cstheme="majorHAnsi"/>
                <w:b/>
                <w:bCs/>
              </w:rPr>
            </w:pPr>
            <w:r w:rsidRPr="00BA2B82">
              <w:rPr>
                <w:rFonts w:ascii="Arial Narrow" w:eastAsiaTheme="minorHAnsi" w:hAnsi="Arial Narrow" w:cstheme="majorHAnsi"/>
                <w:b/>
                <w:bCs/>
                <w:lang w:val="es-MX"/>
              </w:rPr>
              <w:t>EDUARDO CASAS TOPETE</w:t>
            </w:r>
          </w:p>
        </w:tc>
        <w:tc>
          <w:tcPr>
            <w:tcW w:w="3132" w:type="dxa"/>
          </w:tcPr>
          <w:p w14:paraId="5F6A2011" w14:textId="77777777" w:rsidR="00BA2B82" w:rsidRPr="00CE09D4" w:rsidRDefault="00BA2B82" w:rsidP="00BA2B82">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62C7" w14:textId="77777777" w:rsidR="009952DF" w:rsidRDefault="009952DF" w:rsidP="00275DB3">
      <w:r>
        <w:separator/>
      </w:r>
    </w:p>
  </w:endnote>
  <w:endnote w:type="continuationSeparator" w:id="0">
    <w:p w14:paraId="6EB534BB" w14:textId="77777777" w:rsidR="009952DF" w:rsidRDefault="009952DF"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23521282"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w:t>
    </w:r>
    <w:r w:rsidR="001242AD">
      <w:rPr>
        <w:rFonts w:ascii="Arial Narrow" w:eastAsia="Calibri" w:hAnsi="Arial Narrow" w:cs="Calibri"/>
        <w:sz w:val="16"/>
        <w:szCs w:val="16"/>
      </w:rPr>
      <w:t>Nacional</w:t>
    </w:r>
    <w:r w:rsidR="00094C7C">
      <w:rPr>
        <w:rFonts w:ascii="Arial Narrow" w:eastAsia="Calibri" w:hAnsi="Arial Narrow" w:cs="Calibri"/>
        <w:sz w:val="16"/>
        <w:szCs w:val="16"/>
      </w:rPr>
      <w:t xml:space="preserve"> </w:t>
    </w:r>
    <w:r w:rsidR="0032113B" w:rsidRPr="0032113B">
      <w:rPr>
        <w:rFonts w:ascii="Arial Narrow" w:eastAsia="Calibri" w:hAnsi="Arial Narrow" w:cs="Calibri"/>
        <w:color w:val="000000" w:themeColor="text1"/>
        <w:sz w:val="16"/>
        <w:szCs w:val="16"/>
      </w:rPr>
      <w:t>LSCC-0</w:t>
    </w:r>
    <w:r w:rsidR="00863166">
      <w:rPr>
        <w:rFonts w:ascii="Arial Narrow" w:eastAsia="Calibri" w:hAnsi="Arial Narrow" w:cs="Calibri"/>
        <w:color w:val="000000" w:themeColor="text1"/>
        <w:sz w:val="16"/>
        <w:szCs w:val="16"/>
      </w:rPr>
      <w:t>0</w:t>
    </w:r>
    <w:r w:rsidR="001242AD">
      <w:rPr>
        <w:rFonts w:ascii="Arial Narrow" w:eastAsia="Calibri" w:hAnsi="Arial Narrow" w:cs="Calibri"/>
        <w:color w:val="000000" w:themeColor="text1"/>
        <w:sz w:val="16"/>
        <w:szCs w:val="16"/>
      </w:rPr>
      <w:t>9</w:t>
    </w:r>
    <w:r w:rsidR="0032113B" w:rsidRPr="0032113B">
      <w:rPr>
        <w:rFonts w:ascii="Arial Narrow" w:eastAsia="Calibri" w:hAnsi="Arial Narrow" w:cs="Calibri"/>
        <w:color w:val="000000" w:themeColor="text1"/>
        <w:sz w:val="16"/>
        <w:szCs w:val="16"/>
      </w:rPr>
      <w:t xml:space="preserve">-2021 </w:t>
    </w:r>
    <w:r w:rsidR="0032113B" w:rsidRPr="0032113B">
      <w:rPr>
        <w:rFonts w:ascii="Arial Narrow" w:eastAsia="Calibri" w:hAnsi="Arial Narrow" w:cs="Calibri"/>
        <w:sz w:val="16"/>
        <w:szCs w:val="16"/>
      </w:rPr>
      <w:t>Sin Concurrencia del Comité.</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C9AC" w14:textId="77777777" w:rsidR="009952DF" w:rsidRDefault="009952DF" w:rsidP="00275DB3">
      <w:r>
        <w:separator/>
      </w:r>
    </w:p>
  </w:footnote>
  <w:footnote w:type="continuationSeparator" w:id="0">
    <w:p w14:paraId="3323083D" w14:textId="77777777" w:rsidR="009952DF" w:rsidRDefault="009952DF"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01564249"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2E1CC2">
          <w:rPr>
            <w:rFonts w:ascii="Arial Narrow" w:eastAsia="Arial" w:hAnsi="Arial Narrow" w:cs="Calibri Light"/>
            <w:bCs/>
            <w:sz w:val="22"/>
            <w:szCs w:val="22"/>
            <w:lang w:val="es-MX" w:eastAsia="es-MX" w:bidi="es-MX"/>
          </w:rPr>
          <w:t xml:space="preserve">LICITACIÓN PÚBLICA </w:t>
        </w:r>
        <w:r w:rsidR="00EB6373">
          <w:rPr>
            <w:rFonts w:ascii="Arial Narrow" w:eastAsia="Arial" w:hAnsi="Arial Narrow" w:cs="Calibri Light"/>
            <w:bCs/>
            <w:sz w:val="22"/>
            <w:szCs w:val="22"/>
            <w:lang w:val="es-MX" w:eastAsia="es-MX" w:bidi="es-MX"/>
          </w:rPr>
          <w:t>LOCAL</w:t>
        </w:r>
        <w:r w:rsidR="002E1CC2">
          <w:rPr>
            <w:rFonts w:ascii="Arial Narrow" w:eastAsia="Arial" w:hAnsi="Arial Narrow" w:cs="Calibri Light"/>
            <w:bCs/>
            <w:sz w:val="22"/>
            <w:szCs w:val="22"/>
            <w:lang w:val="es-MX" w:eastAsia="es-MX" w:bidi="es-MX"/>
          </w:rPr>
          <w:t xml:space="preserve"> LSCC-0</w:t>
        </w:r>
        <w:r w:rsidR="00EB6373">
          <w:rPr>
            <w:rFonts w:ascii="Arial Narrow" w:eastAsia="Arial" w:hAnsi="Arial Narrow" w:cs="Calibri Light"/>
            <w:bCs/>
            <w:sz w:val="22"/>
            <w:szCs w:val="22"/>
            <w:lang w:val="es-MX" w:eastAsia="es-MX" w:bidi="es-MX"/>
          </w:rPr>
          <w:t>12</w:t>
        </w:r>
        <w:r w:rsidR="002E1CC2">
          <w:rPr>
            <w:rFonts w:ascii="Arial Narrow" w:eastAsia="Arial" w:hAnsi="Arial Narrow" w:cs="Calibri Light"/>
            <w:bCs/>
            <w:sz w:val="22"/>
            <w:szCs w:val="22"/>
            <w:lang w:val="es-MX" w:eastAsia="es-MX" w:bidi="es-MX"/>
          </w:rPr>
          <w:t>-202</w:t>
        </w:r>
        <w:r w:rsidR="00863166">
          <w:rPr>
            <w:rFonts w:ascii="Arial Narrow" w:eastAsia="Arial" w:hAnsi="Arial Narrow" w:cs="Calibri Light"/>
            <w:bCs/>
            <w:sz w:val="22"/>
            <w:szCs w:val="22"/>
            <w:lang w:val="es-MX" w:eastAsia="es-MX" w:bidi="es-MX"/>
          </w:rPr>
          <w:t>2</w:t>
        </w:r>
        <w:r w:rsidR="00C82653">
          <w:rPr>
            <w:rFonts w:ascii="Arial Narrow" w:eastAsia="Arial" w:hAnsi="Arial Narrow" w:cs="Calibri Light"/>
            <w:bCs/>
            <w:sz w:val="22"/>
            <w:szCs w:val="22"/>
            <w:lang w:val="es-MX" w:eastAsia="es-MX" w:bidi="es-MX"/>
          </w:rPr>
          <w:t xml:space="preserve"> SIN CONCURRENCIA DEL COMITÉ</w:t>
        </w:r>
      </w:sdtContent>
    </w:sdt>
  </w:p>
  <w:p w14:paraId="480FB62B" w14:textId="4BE510FF" w:rsidR="000B1A14" w:rsidRPr="00ED7AA2" w:rsidRDefault="009952DF"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EndPr/>
      <w:sdtContent>
        <w:r w:rsidR="00EB6373" w:rsidRPr="00EB6373">
          <w:rPr>
            <w:rFonts w:ascii="Arial Narrow" w:eastAsia="Calibri" w:hAnsi="Arial Narrow" w:cs="Calibri"/>
            <w:b/>
            <w:bCs/>
            <w:lang w:val="es-MX" w:eastAsia="es-MX"/>
          </w:rPr>
          <w:t>“SERVICIO INTEGRAL PARA LA REHABILITACION Y ADECUACION DE LAS AREAS DE TOCOCIRUGIA, QUIROFANO Y UCIN DEL HOSPITAL REGIONAL DE TEPATITLAN”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7"/>
  </w:num>
  <w:num w:numId="2" w16cid:durableId="414979962">
    <w:abstractNumId w:val="1"/>
  </w:num>
  <w:num w:numId="3" w16cid:durableId="407071428">
    <w:abstractNumId w:val="0"/>
  </w:num>
  <w:num w:numId="4" w16cid:durableId="1775174665">
    <w:abstractNumId w:val="2"/>
  </w:num>
  <w:num w:numId="5" w16cid:durableId="1525090669">
    <w:abstractNumId w:val="3"/>
  </w:num>
  <w:num w:numId="6" w16cid:durableId="640311794">
    <w:abstractNumId w:val="9"/>
  </w:num>
  <w:num w:numId="7" w16cid:durableId="1053887421">
    <w:abstractNumId w:val="10"/>
  </w:num>
  <w:num w:numId="8" w16cid:durableId="14424155">
    <w:abstractNumId w:val="4"/>
  </w:num>
  <w:num w:numId="9" w16cid:durableId="2145614496">
    <w:abstractNumId w:val="6"/>
  </w:num>
  <w:num w:numId="10" w16cid:durableId="1043599423">
    <w:abstractNumId w:val="5"/>
  </w:num>
  <w:num w:numId="11" w16cid:durableId="7135784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3BE"/>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4585"/>
    <w:rsid w:val="0097588E"/>
    <w:rsid w:val="009915E9"/>
    <w:rsid w:val="009931A6"/>
    <w:rsid w:val="00994919"/>
    <w:rsid w:val="009952DF"/>
    <w:rsid w:val="009A0CD1"/>
    <w:rsid w:val="009A409D"/>
    <w:rsid w:val="009B0DBC"/>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A2B82"/>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A6629"/>
    <w:rsid w:val="00DA716C"/>
    <w:rsid w:val="00DB5C09"/>
    <w:rsid w:val="00DC4EF6"/>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F02"/>
    <w:rsid w:val="00EA6BAA"/>
    <w:rsid w:val="00EB5766"/>
    <w:rsid w:val="00EB6373"/>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
      <w:docPartPr>
        <w:name w:val="7E864CC2D9254798BD6CB5DC46F05E3F"/>
        <w:category>
          <w:name w:val="General"/>
          <w:gallery w:val="placeholder"/>
        </w:category>
        <w:types>
          <w:type w:val="bbPlcHdr"/>
        </w:types>
        <w:behaviors>
          <w:behavior w:val="content"/>
        </w:behaviors>
        <w:guid w:val="{E228F33A-32B2-4AF4-B819-9A5C61E6378F}"/>
      </w:docPartPr>
      <w:docPartBody>
        <w:p w:rsidR="00EE795D" w:rsidRDefault="00996A40" w:rsidP="00996A40">
          <w:pPr>
            <w:pStyle w:val="7E864CC2D9254798BD6CB5DC46F05E3F"/>
          </w:pPr>
          <w:r w:rsidRPr="00E81F48">
            <w:rPr>
              <w:rStyle w:val="Textodelmarcadordeposicin"/>
            </w:rPr>
            <w:t>[Categoría]</w:t>
          </w:r>
        </w:p>
      </w:docPartBody>
    </w:docPart>
    <w:docPart>
      <w:docPartPr>
        <w:name w:val="B4C3AEB1717B4C498DB1BD06D4316103"/>
        <w:category>
          <w:name w:val="General"/>
          <w:gallery w:val="placeholder"/>
        </w:category>
        <w:types>
          <w:type w:val="bbPlcHdr"/>
        </w:types>
        <w:behaviors>
          <w:behavior w:val="content"/>
        </w:behaviors>
        <w:guid w:val="{F9EC46CC-D87A-4686-A2E2-0853E7445D8E}"/>
      </w:docPartPr>
      <w:docPartBody>
        <w:p w:rsidR="00EE795D" w:rsidRDefault="00996A40" w:rsidP="00996A40">
          <w:pPr>
            <w:pStyle w:val="B4C3AEB1717B4C498DB1BD06D4316103"/>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A2DAD"/>
    <w:rsid w:val="003C6686"/>
    <w:rsid w:val="00405B60"/>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96A40"/>
    <w:rsid w:val="009A39D6"/>
    <w:rsid w:val="009B04E8"/>
    <w:rsid w:val="009D1A3F"/>
    <w:rsid w:val="009E7112"/>
    <w:rsid w:val="00A22583"/>
    <w:rsid w:val="00A55F0E"/>
    <w:rsid w:val="00A608B3"/>
    <w:rsid w:val="00AB6C94"/>
    <w:rsid w:val="00AC6115"/>
    <w:rsid w:val="00AF3D88"/>
    <w:rsid w:val="00B40E95"/>
    <w:rsid w:val="00B85790"/>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95D"/>
    <w:rsid w:val="00EE7A6B"/>
    <w:rsid w:val="00EF427C"/>
    <w:rsid w:val="00F11490"/>
    <w:rsid w:val="00F2499C"/>
    <w:rsid w:val="00F3281A"/>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96A40"/>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 w:type="paragraph" w:customStyle="1" w:styleId="7E864CC2D9254798BD6CB5DC46F05E3F">
    <w:name w:val="7E864CC2D9254798BD6CB5DC46F05E3F"/>
    <w:rsid w:val="00996A40"/>
  </w:style>
  <w:style w:type="paragraph" w:customStyle="1" w:styleId="7E34B1B1D4E44F85A280ABD7BB69F4F2">
    <w:name w:val="7E34B1B1D4E44F85A280ABD7BB69F4F2"/>
    <w:rsid w:val="00996A40"/>
  </w:style>
  <w:style w:type="paragraph" w:customStyle="1" w:styleId="D56344EC32254FC5B43E16D3457BBA71">
    <w:name w:val="D56344EC32254FC5B43E16D3457BBA71"/>
    <w:rsid w:val="00996A40"/>
  </w:style>
  <w:style w:type="paragraph" w:customStyle="1" w:styleId="B4C3AEB1717B4C498DB1BD06D4316103">
    <w:name w:val="B4C3AEB1717B4C498DB1BD06D4316103"/>
    <w:rsid w:val="0099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junio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1384</Words>
  <Characters>7617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LSCC-012-2022 SIN CONCURRENCIA DEL COMITÉ</dc:subject>
  <dc:creator>Eaguilar</dc:creator>
  <cp:keywords/>
  <dc:description/>
  <cp:lastModifiedBy>Direccion de Recursos Materiales</cp:lastModifiedBy>
  <cp:revision>6</cp:revision>
  <cp:lastPrinted>2022-05-09T17:49:00Z</cp:lastPrinted>
  <dcterms:created xsi:type="dcterms:W3CDTF">2022-05-09T17:46:00Z</dcterms:created>
  <dcterms:modified xsi:type="dcterms:W3CDTF">2022-06-07T19:02:00Z</dcterms:modified>
  <cp:category>“SERVICIO INTEGRAL PARA LA REHABILITACION Y ADECUACION DE LAS AREAS DE TOCOCIRUGIA, QUIROFANO Y UCIN DEL HOSPITAL REGIONAL DE TEPATITLAN”</cp:category>
</cp:coreProperties>
</file>