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A1B7" w14:textId="77777777" w:rsidR="00A12647" w:rsidRDefault="00A12647" w:rsidP="00310924">
      <w:pPr>
        <w:pStyle w:val="Textoindependiente"/>
        <w:jc w:val="center"/>
        <w:rPr>
          <w:rFonts w:ascii="Calibri Light" w:hAnsi="Calibri Light" w:cs="Calibri Light"/>
          <w:b/>
          <w:smallCaps/>
          <w:sz w:val="48"/>
        </w:rPr>
      </w:pPr>
    </w:p>
    <w:p w14:paraId="20AF0885" w14:textId="070EBC0E" w:rsidR="0068009B" w:rsidRPr="00A12647" w:rsidRDefault="00DE35AE" w:rsidP="00310924">
      <w:pPr>
        <w:pStyle w:val="Textoindependiente"/>
        <w:jc w:val="center"/>
        <w:rPr>
          <w:rFonts w:ascii="Calibri Light" w:hAnsi="Calibri Light" w:cs="Calibri Light"/>
          <w:b/>
          <w:smallCaps/>
          <w:sz w:val="72"/>
          <w:szCs w:val="32"/>
        </w:rPr>
      </w:pPr>
      <w:r w:rsidRPr="00A12647">
        <w:rPr>
          <w:rFonts w:ascii="Calibri Light" w:hAnsi="Calibri Light" w:cs="Calibri Light"/>
          <w:b/>
          <w:smallCaps/>
          <w:sz w:val="72"/>
          <w:szCs w:val="32"/>
        </w:rPr>
        <w:t xml:space="preserve">Gobierno </w:t>
      </w:r>
      <w:r w:rsidR="00546A3A" w:rsidRPr="00A12647">
        <w:rPr>
          <w:rFonts w:ascii="Calibri Light" w:hAnsi="Calibri Light" w:cs="Calibri Light"/>
          <w:b/>
          <w:smallCaps/>
          <w:sz w:val="72"/>
          <w:szCs w:val="32"/>
        </w:rPr>
        <w:t>D</w:t>
      </w:r>
      <w:r w:rsidRPr="00A12647">
        <w:rPr>
          <w:rFonts w:ascii="Calibri Light" w:hAnsi="Calibri Light" w:cs="Calibri Light"/>
          <w:b/>
          <w:smallCaps/>
          <w:sz w:val="72"/>
          <w:szCs w:val="32"/>
        </w:rPr>
        <w:t xml:space="preserve">el Estado </w:t>
      </w:r>
      <w:r w:rsidR="00546A3A" w:rsidRPr="00A12647">
        <w:rPr>
          <w:rFonts w:ascii="Calibri Light" w:hAnsi="Calibri Light" w:cs="Calibri Light"/>
          <w:b/>
          <w:smallCaps/>
          <w:sz w:val="72"/>
          <w:szCs w:val="32"/>
        </w:rPr>
        <w:t>D</w:t>
      </w:r>
      <w:r w:rsidRPr="00A12647">
        <w:rPr>
          <w:rFonts w:ascii="Calibri Light" w:hAnsi="Calibri Light" w:cs="Calibri Light"/>
          <w:b/>
          <w:smallCaps/>
          <w:sz w:val="72"/>
          <w:szCs w:val="32"/>
        </w:rPr>
        <w:t>e Jalisco</w:t>
      </w:r>
    </w:p>
    <w:p w14:paraId="75E69ADF" w14:textId="77777777" w:rsidR="001D5248" w:rsidRPr="00A12647" w:rsidRDefault="001D5248" w:rsidP="00310924">
      <w:pPr>
        <w:spacing w:before="249" w:line="360" w:lineRule="auto"/>
        <w:ind w:left="142" w:right="1053" w:hanging="4"/>
        <w:jc w:val="center"/>
        <w:rPr>
          <w:rFonts w:ascii="Calibri Light" w:hAnsi="Calibri Light" w:cs="Calibri Light"/>
          <w:b/>
          <w:smallCaps/>
          <w:sz w:val="44"/>
          <w:szCs w:val="28"/>
        </w:rPr>
      </w:pPr>
    </w:p>
    <w:p w14:paraId="17BCEB7C" w14:textId="16BAB889" w:rsidR="0068009B" w:rsidRPr="00A12647" w:rsidRDefault="00A12647" w:rsidP="00310924">
      <w:pPr>
        <w:pStyle w:val="Textoindependiente"/>
        <w:jc w:val="center"/>
        <w:rPr>
          <w:rFonts w:ascii="Calibri Light" w:hAnsi="Calibri Light" w:cs="Calibri Light"/>
          <w:b/>
          <w:sz w:val="32"/>
          <w:szCs w:val="40"/>
        </w:rPr>
      </w:pPr>
      <w:r w:rsidRPr="00A12647">
        <w:rPr>
          <w:rFonts w:ascii="Calibri Light" w:hAnsi="Calibri Light" w:cs="Calibri Light"/>
          <w:smallCaps/>
          <w:sz w:val="52"/>
          <w:szCs w:val="40"/>
        </w:rPr>
        <w:t>Organismo Público Descentralizado Servicios De Salud Jalisco</w:t>
      </w:r>
    </w:p>
    <w:p w14:paraId="1E5A9B1D" w14:textId="77777777" w:rsidR="0068009B" w:rsidRPr="00C6755A" w:rsidRDefault="0068009B" w:rsidP="00310924">
      <w:pPr>
        <w:pStyle w:val="Textoindependiente"/>
        <w:spacing w:before="7"/>
        <w:jc w:val="center"/>
        <w:rPr>
          <w:rFonts w:ascii="Calibri Light" w:hAnsi="Calibri Light" w:cs="Calibri Light"/>
          <w:b/>
        </w:rPr>
      </w:pPr>
    </w:p>
    <w:p w14:paraId="041B2C1E" w14:textId="77777777" w:rsidR="00F3582A" w:rsidRPr="00C6755A" w:rsidRDefault="00F3582A" w:rsidP="00310924">
      <w:pPr>
        <w:pStyle w:val="Textoindependiente"/>
        <w:spacing w:before="7"/>
        <w:jc w:val="center"/>
        <w:rPr>
          <w:rFonts w:ascii="Calibri Light" w:hAnsi="Calibri Light" w:cs="Calibri Light"/>
          <w:b/>
          <w:smallCaps/>
        </w:rPr>
      </w:pPr>
    </w:p>
    <w:p w14:paraId="09C66B32" w14:textId="454ABCC5" w:rsidR="0068009B" w:rsidRPr="00C6755A" w:rsidRDefault="00724F9F" w:rsidP="00310924">
      <w:pPr>
        <w:spacing w:before="100"/>
        <w:ind w:right="77"/>
        <w:jc w:val="center"/>
        <w:rPr>
          <w:rFonts w:ascii="Calibri Light" w:hAnsi="Calibri Light" w:cs="Calibri Light"/>
          <w:smallCaps/>
          <w:sz w:val="56"/>
        </w:rPr>
      </w:pPr>
      <w:r>
        <w:rPr>
          <w:rFonts w:ascii="Calibri Light" w:hAnsi="Calibri Light" w:cs="Calibri Light"/>
          <w:smallCaps/>
          <w:sz w:val="56"/>
        </w:rPr>
        <w:t xml:space="preserve">Acta de </w:t>
      </w:r>
      <w:r w:rsidR="001E5D00" w:rsidRPr="00C6755A">
        <w:rPr>
          <w:rFonts w:ascii="Calibri Light" w:hAnsi="Calibri Light" w:cs="Calibri Light"/>
          <w:smallCaps/>
          <w:sz w:val="56"/>
        </w:rPr>
        <w:t xml:space="preserve">Junta </w:t>
      </w:r>
      <w:r w:rsidR="00157349">
        <w:rPr>
          <w:rFonts w:ascii="Calibri Light" w:hAnsi="Calibri Light" w:cs="Calibri Light"/>
          <w:smallCaps/>
          <w:sz w:val="56"/>
        </w:rPr>
        <w:t xml:space="preserve">de </w:t>
      </w:r>
      <w:r w:rsidR="001E5D00" w:rsidRPr="00C6755A">
        <w:rPr>
          <w:rFonts w:ascii="Calibri Light" w:hAnsi="Calibri Light" w:cs="Calibri Light"/>
          <w:smallCaps/>
          <w:sz w:val="56"/>
        </w:rPr>
        <w:t>Aclara</w:t>
      </w:r>
      <w:r w:rsidR="00157349">
        <w:rPr>
          <w:rFonts w:ascii="Calibri Light" w:hAnsi="Calibri Light" w:cs="Calibri Light"/>
          <w:smallCaps/>
          <w:sz w:val="56"/>
        </w:rPr>
        <w:t>ciones</w:t>
      </w:r>
    </w:p>
    <w:p w14:paraId="1C0B2612" w14:textId="6E663E2C" w:rsidR="0068009B" w:rsidRPr="00C6755A" w:rsidRDefault="00B85424" w:rsidP="00310924">
      <w:pPr>
        <w:spacing w:before="2"/>
        <w:ind w:right="77"/>
        <w:jc w:val="center"/>
        <w:rPr>
          <w:rFonts w:ascii="Calibri Light" w:hAnsi="Calibri Light" w:cs="Calibri Light"/>
          <w:b/>
          <w:smallCaps/>
          <w:color w:val="000000" w:themeColor="text1"/>
          <w:sz w:val="52"/>
        </w:rPr>
      </w:pPr>
      <w:sdt>
        <w:sdtPr>
          <w:rPr>
            <w:rFonts w:ascii="Calibri Light" w:hAnsi="Calibri Light" w:cs="Calibri Light"/>
            <w:bCs/>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A12647">
            <w:rPr>
              <w:rFonts w:ascii="Calibri Light" w:hAnsi="Calibri Light" w:cs="Calibri Light"/>
              <w:bCs/>
              <w:smallCaps/>
              <w:color w:val="000000" w:themeColor="text1"/>
              <w:spacing w:val="-37"/>
              <w:sz w:val="48"/>
              <w:szCs w:val="56"/>
            </w:rPr>
            <w:t>LICITACIÓN PÚBLICA LOCAL – LSCC-050-2020</w:t>
          </w:r>
        </w:sdtContent>
      </w:sdt>
    </w:p>
    <w:p w14:paraId="72C05043" w14:textId="77777777" w:rsidR="0068009B" w:rsidRPr="00C6755A" w:rsidRDefault="0068009B" w:rsidP="00310924">
      <w:pPr>
        <w:pStyle w:val="Textoindependiente"/>
        <w:jc w:val="center"/>
        <w:rPr>
          <w:rFonts w:ascii="Calibri Light" w:hAnsi="Calibri Light" w:cs="Calibri Light"/>
          <w:b/>
          <w:smallCaps/>
          <w:sz w:val="16"/>
        </w:rPr>
      </w:pPr>
    </w:p>
    <w:p w14:paraId="54F0B35D" w14:textId="77777777" w:rsidR="00157349" w:rsidRPr="00C65624" w:rsidRDefault="00157349" w:rsidP="00310924">
      <w:pPr>
        <w:pStyle w:val="Textoindependiente"/>
        <w:jc w:val="center"/>
        <w:rPr>
          <w:rFonts w:ascii="Calibri Light" w:hAnsi="Calibri Light" w:cs="Calibri Light"/>
          <w:b/>
          <w:smallCaps/>
          <w:sz w:val="28"/>
          <w:szCs w:val="40"/>
        </w:rPr>
      </w:pPr>
    </w:p>
    <w:sdt>
      <w:sdtPr>
        <w:rPr>
          <w:rFonts w:ascii="Arial Narrow" w:eastAsia="Century Gothic" w:hAnsi="Arial Narrow" w:cstheme="majorHAnsi"/>
          <w:color w:val="000000"/>
          <w:sz w:val="40"/>
          <w:szCs w:val="44"/>
          <w:lang w:bidi="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27425BFE" w14:textId="5C84D613" w:rsidR="0068009B" w:rsidRPr="007F0C00" w:rsidRDefault="00A12647" w:rsidP="00A12647">
          <w:pPr>
            <w:pStyle w:val="Textoindependiente"/>
            <w:jc w:val="center"/>
            <w:rPr>
              <w:rFonts w:ascii="Calibri Light" w:hAnsi="Calibri Light" w:cs="Calibri Light"/>
              <w:b/>
              <w:i/>
              <w:smallCaps/>
              <w:sz w:val="40"/>
              <w:szCs w:val="44"/>
            </w:rPr>
          </w:pPr>
          <w:r w:rsidRPr="00A12647">
            <w:rPr>
              <w:rFonts w:ascii="Arial Narrow" w:eastAsia="Century Gothic" w:hAnsi="Arial Narrow" w:cstheme="majorHAnsi"/>
              <w:color w:val="000000"/>
              <w:sz w:val="40"/>
              <w:szCs w:val="44"/>
              <w:lang w:bidi="ar-SA"/>
            </w:rPr>
            <w:t>“SERVICIO DE IMPRESIÓN DE MEDIDAS DE PREVENCIÓN COVID-19 PARA EL ESTADO DE JALISCO”</w:t>
          </w:r>
        </w:p>
      </w:sdtContent>
    </w:sdt>
    <w:p w14:paraId="37CFF5F7" w14:textId="77777777" w:rsidR="0068009B" w:rsidRPr="00C6755A" w:rsidRDefault="0068009B">
      <w:pPr>
        <w:pStyle w:val="Textoindependiente"/>
        <w:rPr>
          <w:rFonts w:ascii="Calibri Light" w:hAnsi="Calibri Light" w:cs="Calibri Light"/>
          <w:i/>
          <w:sz w:val="20"/>
        </w:rPr>
      </w:pPr>
    </w:p>
    <w:p w14:paraId="401BE4A4" w14:textId="7BBF4B0C" w:rsidR="00F800E9" w:rsidRPr="00C6755A" w:rsidRDefault="000E11AB" w:rsidP="000E11AB">
      <w:pPr>
        <w:pStyle w:val="Textoindependiente"/>
        <w:tabs>
          <w:tab w:val="left" w:pos="3105"/>
        </w:tabs>
        <w:rPr>
          <w:rFonts w:ascii="Calibri Light" w:hAnsi="Calibri Light" w:cs="Calibri Light"/>
          <w:i/>
          <w:sz w:val="20"/>
        </w:rPr>
      </w:pPr>
      <w:r w:rsidRPr="00C6755A">
        <w:rPr>
          <w:rFonts w:ascii="Calibri Light" w:hAnsi="Calibri Light" w:cs="Calibri Light"/>
          <w:i/>
          <w:sz w:val="20"/>
        </w:rPr>
        <w:tab/>
      </w:r>
    </w:p>
    <w:p w14:paraId="091F2E3D" w14:textId="3746574B" w:rsidR="00F800E9" w:rsidRDefault="00F800E9">
      <w:pPr>
        <w:pStyle w:val="Textoindependiente"/>
        <w:rPr>
          <w:rFonts w:ascii="Calibri Light" w:hAnsi="Calibri Light" w:cs="Calibri Light"/>
          <w:i/>
          <w:sz w:val="20"/>
        </w:rPr>
      </w:pPr>
    </w:p>
    <w:p w14:paraId="321604E1" w14:textId="77777777" w:rsidR="00F800E9" w:rsidRPr="00C6755A" w:rsidRDefault="00F800E9">
      <w:pPr>
        <w:pStyle w:val="Textoindependiente"/>
        <w:rPr>
          <w:rFonts w:ascii="Calibri Light" w:hAnsi="Calibri Light" w:cs="Calibri Light"/>
          <w:i/>
          <w:sz w:val="20"/>
        </w:rPr>
      </w:pPr>
    </w:p>
    <w:p w14:paraId="25E435C9" w14:textId="23E68275" w:rsidR="00740EA2" w:rsidRPr="00C65624" w:rsidRDefault="00011CD3" w:rsidP="00C65624">
      <w:pPr>
        <w:pStyle w:val="Textoindependiente"/>
        <w:jc w:val="right"/>
        <w:rPr>
          <w:rFonts w:ascii="Calibri Light" w:hAnsi="Calibri Light" w:cs="Calibri Light"/>
          <w:sz w:val="24"/>
          <w:szCs w:val="24"/>
        </w:rPr>
      </w:pPr>
      <w:r w:rsidRPr="00C6755A">
        <w:rPr>
          <w:rFonts w:ascii="Calibri Light" w:hAnsi="Calibri Light" w:cs="Calibri Light"/>
          <w:sz w:val="24"/>
          <w:szCs w:val="24"/>
        </w:rPr>
        <w:t xml:space="preserve">Guadalajara, Jalisco a </w:t>
      </w:r>
      <w:sdt>
        <w:sdtPr>
          <w:rPr>
            <w:rFonts w:ascii="Calibri Light" w:hAnsi="Calibri Light" w:cs="Calibri Light"/>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fullDate="2020-11-12T00:00:00Z">
            <w:dateFormat w:val="dd/MM/yyyy"/>
            <w:lid w:val="es-MX"/>
            <w:storeMappedDataAs w:val="dateTime"/>
            <w:calendar w:val="gregorian"/>
          </w:date>
        </w:sdtPr>
        <w:sdtEndPr/>
        <w:sdtContent>
          <w:r w:rsidR="00A12647">
            <w:rPr>
              <w:rFonts w:ascii="Calibri Light" w:hAnsi="Calibri Light" w:cs="Calibri Light"/>
              <w:sz w:val="24"/>
              <w:szCs w:val="24"/>
            </w:rPr>
            <w:t>12/11/2020</w:t>
          </w:r>
        </w:sdtContent>
      </w:sdt>
      <w:r w:rsidRPr="00C6755A">
        <w:rPr>
          <w:rFonts w:ascii="Calibri Light" w:hAnsi="Calibri Light" w:cs="Calibri Light"/>
          <w:sz w:val="24"/>
          <w:szCs w:val="24"/>
        </w:rPr>
        <w:t>.</w:t>
      </w:r>
    </w:p>
    <w:p w14:paraId="2FC72838" w14:textId="463845A7" w:rsidR="001E5D00" w:rsidRPr="000A58BD" w:rsidRDefault="001E5D00" w:rsidP="00740EA2">
      <w:pPr>
        <w:jc w:val="both"/>
        <w:rPr>
          <w:rFonts w:ascii="Calibri Light" w:hAnsi="Calibri Light" w:cs="Calibri Light"/>
          <w:b/>
          <w:bCs/>
          <w:sz w:val="26"/>
          <w:szCs w:val="26"/>
        </w:rPr>
      </w:pPr>
      <w:r w:rsidRPr="000A58BD">
        <w:rPr>
          <w:rFonts w:ascii="Calibri Light" w:hAnsi="Calibri Light" w:cs="Calibri Light"/>
          <w:sz w:val="26"/>
          <w:szCs w:val="26"/>
        </w:rPr>
        <w:lastRenderedPageBreak/>
        <w:t xml:space="preserve">Para efectos de comprensión de la presente </w:t>
      </w:r>
      <w:r w:rsidR="00157349" w:rsidRPr="000A58BD">
        <w:rPr>
          <w:rFonts w:ascii="Calibri Light" w:hAnsi="Calibri Light" w:cs="Calibri Light"/>
          <w:sz w:val="26"/>
          <w:szCs w:val="26"/>
        </w:rPr>
        <w:t>A</w:t>
      </w:r>
      <w:r w:rsidRPr="000A58BD">
        <w:rPr>
          <w:rFonts w:ascii="Calibri Light" w:hAnsi="Calibri Light" w:cs="Calibri Light"/>
          <w:sz w:val="26"/>
          <w:szCs w:val="26"/>
        </w:rPr>
        <w:t xml:space="preserve">cta, se deberá de atender el </w:t>
      </w:r>
      <w:r w:rsidR="00BA6A19" w:rsidRPr="000A58BD">
        <w:rPr>
          <w:rFonts w:ascii="Calibri Light" w:hAnsi="Calibri Light" w:cs="Calibri Light"/>
          <w:b/>
          <w:sz w:val="26"/>
          <w:szCs w:val="26"/>
        </w:rPr>
        <w:t>GLOSARIO</w:t>
      </w:r>
      <w:r w:rsidRPr="000A58BD">
        <w:rPr>
          <w:rFonts w:ascii="Calibri Light" w:hAnsi="Calibri Light" w:cs="Calibri Light"/>
          <w:sz w:val="26"/>
          <w:szCs w:val="26"/>
        </w:rPr>
        <w:t xml:space="preserve"> descritos en las </w:t>
      </w:r>
      <w:r w:rsidR="00157349" w:rsidRPr="000A58BD">
        <w:rPr>
          <w:rFonts w:ascii="Calibri Light" w:hAnsi="Calibri Light" w:cs="Calibri Light"/>
          <w:b/>
          <w:bCs/>
          <w:sz w:val="26"/>
          <w:szCs w:val="26"/>
        </w:rPr>
        <w:t>BASES</w:t>
      </w:r>
      <w:r w:rsidR="00157349" w:rsidRPr="000A58BD">
        <w:rPr>
          <w:rFonts w:ascii="Calibri Light" w:hAnsi="Calibri Light" w:cs="Calibri Light"/>
          <w:sz w:val="26"/>
          <w:szCs w:val="26"/>
        </w:rPr>
        <w:t xml:space="preserve"> </w:t>
      </w:r>
      <w:r w:rsidRPr="000A58BD">
        <w:rPr>
          <w:rFonts w:ascii="Calibri Light" w:hAnsi="Calibri Light" w:cs="Calibri Light"/>
          <w:sz w:val="26"/>
          <w:szCs w:val="26"/>
        </w:rPr>
        <w:t xml:space="preserve">que rigen el presente </w:t>
      </w:r>
      <w:r w:rsidR="00157349" w:rsidRPr="000A58BD">
        <w:rPr>
          <w:rFonts w:ascii="Calibri Light" w:hAnsi="Calibri Light" w:cs="Calibri Light"/>
          <w:b/>
          <w:bCs/>
          <w:sz w:val="26"/>
          <w:szCs w:val="26"/>
        </w:rPr>
        <w:t xml:space="preserve">PROCEDIMIENTO </w:t>
      </w:r>
      <w:r w:rsidR="007F0C00" w:rsidRPr="000A58BD">
        <w:rPr>
          <w:rFonts w:ascii="Calibri Light" w:hAnsi="Calibri Light" w:cs="Calibri Light"/>
          <w:b/>
          <w:bCs/>
          <w:sz w:val="26"/>
          <w:szCs w:val="26"/>
        </w:rPr>
        <w:t>D</w:t>
      </w:r>
      <w:r w:rsidR="007F0C00">
        <w:rPr>
          <w:rFonts w:ascii="Calibri Light" w:hAnsi="Calibri Light" w:cs="Calibri Light"/>
          <w:b/>
          <w:bCs/>
          <w:sz w:val="26"/>
          <w:szCs w:val="26"/>
        </w:rPr>
        <w:t xml:space="preserve">E </w:t>
      </w:r>
      <w:r w:rsidR="00A12647">
        <w:rPr>
          <w:rFonts w:ascii="Calibri Light" w:hAnsi="Calibri Light" w:cs="Calibri Light"/>
          <w:b/>
          <w:bCs/>
          <w:sz w:val="26"/>
          <w:szCs w:val="26"/>
        </w:rPr>
        <w:t>CONTRATACIÓN</w:t>
      </w:r>
      <w:r w:rsidR="00157349" w:rsidRPr="000A58BD">
        <w:rPr>
          <w:rFonts w:ascii="Calibri Light" w:hAnsi="Calibri Light" w:cs="Calibri Light"/>
          <w:b/>
          <w:bCs/>
          <w:sz w:val="26"/>
          <w:szCs w:val="26"/>
        </w:rPr>
        <w:t xml:space="preserve">. </w:t>
      </w:r>
    </w:p>
    <w:p w14:paraId="064766C0" w14:textId="77777777" w:rsidR="00E47F9C" w:rsidRPr="000A58BD" w:rsidRDefault="00E47F9C" w:rsidP="00740EA2">
      <w:pPr>
        <w:jc w:val="both"/>
        <w:rPr>
          <w:rFonts w:ascii="Calibri Light" w:hAnsi="Calibri Light" w:cs="Calibri Light"/>
          <w:color w:val="808080"/>
          <w:sz w:val="26"/>
          <w:szCs w:val="26"/>
        </w:rPr>
      </w:pPr>
      <w:bookmarkStart w:id="0" w:name="_GoBack"/>
      <w:bookmarkEnd w:id="0"/>
    </w:p>
    <w:p w14:paraId="64342B3D" w14:textId="71895EB1" w:rsidR="000A58BD" w:rsidRPr="000A58BD" w:rsidRDefault="001E5D00" w:rsidP="00740EA2">
      <w:pPr>
        <w:spacing w:line="276" w:lineRule="auto"/>
        <w:jc w:val="both"/>
        <w:rPr>
          <w:rFonts w:ascii="Calibri Light" w:hAnsi="Calibri Light" w:cs="Calibri Light"/>
          <w:sz w:val="26"/>
          <w:szCs w:val="26"/>
        </w:rPr>
      </w:pPr>
      <w:r w:rsidRPr="000A58BD">
        <w:rPr>
          <w:rFonts w:ascii="Calibri Light" w:hAnsi="Calibri Light" w:cs="Calibri Light"/>
          <w:sz w:val="26"/>
          <w:szCs w:val="26"/>
        </w:rPr>
        <w:t xml:space="preserve">En la ciudad de Guadalajara, siendo las </w:t>
      </w:r>
      <w:r w:rsidR="00BC096E" w:rsidRPr="000A58BD">
        <w:rPr>
          <w:rFonts w:ascii="Calibri Light" w:hAnsi="Calibri Light" w:cs="Calibri Light"/>
          <w:sz w:val="26"/>
          <w:szCs w:val="26"/>
        </w:rPr>
        <w:t>1</w:t>
      </w:r>
      <w:r w:rsidR="00A12647">
        <w:rPr>
          <w:rFonts w:ascii="Calibri Light" w:hAnsi="Calibri Light" w:cs="Calibri Light"/>
          <w:sz w:val="26"/>
          <w:szCs w:val="26"/>
        </w:rPr>
        <w:t>4</w:t>
      </w:r>
      <w:r w:rsidR="000E11AB" w:rsidRPr="000A58BD">
        <w:rPr>
          <w:rFonts w:ascii="Calibri Light" w:hAnsi="Calibri Light" w:cs="Calibri Light"/>
          <w:sz w:val="26"/>
          <w:szCs w:val="26"/>
        </w:rPr>
        <w:t>:</w:t>
      </w:r>
      <w:r w:rsidR="00DE1601" w:rsidRPr="000A58BD">
        <w:rPr>
          <w:rFonts w:ascii="Calibri Light" w:hAnsi="Calibri Light" w:cs="Calibri Light"/>
          <w:sz w:val="26"/>
          <w:szCs w:val="26"/>
        </w:rPr>
        <w:t>0</w:t>
      </w:r>
      <w:r w:rsidR="002C340F" w:rsidRPr="000A58BD">
        <w:rPr>
          <w:rFonts w:ascii="Calibri Light" w:hAnsi="Calibri Light" w:cs="Calibri Light"/>
          <w:sz w:val="26"/>
          <w:szCs w:val="26"/>
        </w:rPr>
        <w:t>0</w:t>
      </w:r>
      <w:r w:rsidRPr="000A58BD">
        <w:rPr>
          <w:rFonts w:ascii="Calibri Light" w:hAnsi="Calibri Light" w:cs="Calibri Light"/>
          <w:sz w:val="26"/>
          <w:szCs w:val="26"/>
        </w:rPr>
        <w:t xml:space="preserve"> h</w:t>
      </w:r>
      <w:r w:rsidR="00910C26" w:rsidRPr="000A58BD">
        <w:rPr>
          <w:rFonts w:ascii="Calibri Light" w:hAnsi="Calibri Light" w:cs="Calibri Light"/>
          <w:sz w:val="26"/>
          <w:szCs w:val="26"/>
        </w:rPr>
        <w:t>o</w:t>
      </w:r>
      <w:r w:rsidRPr="000A58BD">
        <w:rPr>
          <w:rFonts w:ascii="Calibri Light" w:hAnsi="Calibri Light" w:cs="Calibri Light"/>
          <w:sz w:val="26"/>
          <w:szCs w:val="26"/>
        </w:rPr>
        <w:t>r</w:t>
      </w:r>
      <w:r w:rsidR="00910C26" w:rsidRPr="000A58BD">
        <w:rPr>
          <w:rFonts w:ascii="Calibri Light" w:hAnsi="Calibri Light" w:cs="Calibri Light"/>
          <w:sz w:val="26"/>
          <w:szCs w:val="26"/>
        </w:rPr>
        <w:t>a</w:t>
      </w:r>
      <w:r w:rsidRPr="000A58BD">
        <w:rPr>
          <w:rFonts w:ascii="Calibri Light" w:hAnsi="Calibri Light" w:cs="Calibri Light"/>
          <w:sz w:val="26"/>
          <w:szCs w:val="26"/>
        </w:rPr>
        <w:t xml:space="preserve">s del día </w:t>
      </w:r>
      <w:sdt>
        <w:sdtPr>
          <w:rPr>
            <w:rFonts w:ascii="Calibri Light" w:hAnsi="Calibri Light" w:cs="Calibri Light"/>
            <w:sz w:val="26"/>
            <w:szCs w:val="26"/>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fullDate="2020-11-12T00:00:00Z">
            <w:dateFormat w:val="dd/MM/yyyy"/>
            <w:lid w:val="es-MX"/>
            <w:storeMappedDataAs w:val="dateTime"/>
            <w:calendar w:val="gregorian"/>
          </w:date>
        </w:sdtPr>
        <w:sdtEndPr/>
        <w:sdtContent>
          <w:r w:rsidR="00A12647">
            <w:rPr>
              <w:rFonts w:ascii="Calibri Light" w:hAnsi="Calibri Light" w:cs="Calibri Light"/>
              <w:sz w:val="26"/>
              <w:szCs w:val="26"/>
            </w:rPr>
            <w:t>12/11/2020</w:t>
          </w:r>
        </w:sdtContent>
      </w:sdt>
      <w:r w:rsidRPr="000A58BD">
        <w:rPr>
          <w:rFonts w:ascii="Calibri Light" w:hAnsi="Calibri Light" w:cs="Calibri Light"/>
          <w:sz w:val="26"/>
          <w:szCs w:val="26"/>
        </w:rPr>
        <w:t xml:space="preserve">, se reunieron en el auditorio del </w:t>
      </w:r>
      <w:r w:rsidRPr="000A58BD">
        <w:rPr>
          <w:rFonts w:ascii="Calibri Light" w:hAnsi="Calibri Light" w:cs="Calibri Light"/>
          <w:b/>
          <w:sz w:val="26"/>
          <w:szCs w:val="26"/>
        </w:rPr>
        <w:t>ORGANISMO</w:t>
      </w:r>
      <w:r w:rsidRPr="000A58BD">
        <w:rPr>
          <w:rFonts w:ascii="Calibri Light" w:hAnsi="Calibri Light" w:cs="Calibri Light"/>
          <w:sz w:val="26"/>
          <w:szCs w:val="26"/>
        </w:rPr>
        <w:t xml:space="preserve">, ubicado en la calle Dr. Baeza Alzaga #107, Col. Centro, C.P. 44100 de Guadalajara Jalisco; ante la presencia de los </w:t>
      </w:r>
      <w:r w:rsidR="00157349" w:rsidRPr="000A58BD">
        <w:rPr>
          <w:rFonts w:ascii="Calibri Light" w:hAnsi="Calibri Light" w:cs="Calibri Light"/>
          <w:sz w:val="26"/>
          <w:szCs w:val="26"/>
        </w:rPr>
        <w:t>S</w:t>
      </w:r>
      <w:r w:rsidRPr="000A58BD">
        <w:rPr>
          <w:rFonts w:ascii="Calibri Light" w:hAnsi="Calibri Light" w:cs="Calibri Light"/>
          <w:sz w:val="26"/>
          <w:szCs w:val="26"/>
        </w:rPr>
        <w:t xml:space="preserve">ervidores </w:t>
      </w:r>
      <w:r w:rsidR="00157349" w:rsidRPr="000A58BD">
        <w:rPr>
          <w:rFonts w:ascii="Calibri Light" w:hAnsi="Calibri Light" w:cs="Calibri Light"/>
          <w:sz w:val="26"/>
          <w:szCs w:val="26"/>
        </w:rPr>
        <w:t>P</w:t>
      </w:r>
      <w:r w:rsidRPr="000A58BD">
        <w:rPr>
          <w:rFonts w:ascii="Calibri Light" w:hAnsi="Calibri Light" w:cs="Calibri Light"/>
          <w:sz w:val="26"/>
          <w:szCs w:val="26"/>
        </w:rPr>
        <w:t>úblicos designados por el</w:t>
      </w:r>
      <w:r w:rsidR="00157349" w:rsidRPr="000A58BD">
        <w:rPr>
          <w:rFonts w:ascii="Calibri Light" w:hAnsi="Calibri Light" w:cs="Calibri Light"/>
          <w:b/>
          <w:sz w:val="26"/>
          <w:szCs w:val="26"/>
        </w:rPr>
        <w:t xml:space="preserve"> </w:t>
      </w:r>
      <w:r w:rsidR="00CA1DEB" w:rsidRPr="000A58BD">
        <w:rPr>
          <w:rFonts w:ascii="Calibri Light" w:hAnsi="Calibri Light" w:cs="Calibri Light"/>
          <w:b/>
          <w:sz w:val="26"/>
          <w:szCs w:val="26"/>
        </w:rPr>
        <w:t>UNIDAD CENTRALIZADA DE COMPRAS</w:t>
      </w:r>
      <w:r w:rsidRPr="000A58BD">
        <w:rPr>
          <w:rFonts w:ascii="Calibri Light" w:hAnsi="Calibri Light" w:cs="Calibri Light"/>
          <w:sz w:val="26"/>
          <w:szCs w:val="26"/>
        </w:rPr>
        <w:t xml:space="preserve">, </w:t>
      </w:r>
      <w:r w:rsidR="00724F9F" w:rsidRPr="000A58BD">
        <w:rPr>
          <w:rFonts w:ascii="Calibri Light" w:hAnsi="Calibri Light" w:cs="Calibri Light"/>
          <w:sz w:val="26"/>
          <w:szCs w:val="26"/>
        </w:rPr>
        <w:t xml:space="preserve">y </w:t>
      </w:r>
      <w:r w:rsidRPr="000A58BD">
        <w:rPr>
          <w:rFonts w:ascii="Calibri Light" w:hAnsi="Calibri Light" w:cs="Calibri Light"/>
          <w:sz w:val="26"/>
          <w:szCs w:val="26"/>
        </w:rPr>
        <w:t xml:space="preserve">de conformidad a lo establecido en </w:t>
      </w:r>
      <w:r w:rsidR="00157349" w:rsidRPr="000A58BD">
        <w:rPr>
          <w:rFonts w:ascii="Calibri Light" w:hAnsi="Calibri Light" w:cs="Calibri Light"/>
          <w:sz w:val="26"/>
          <w:szCs w:val="26"/>
        </w:rPr>
        <w:t>el numeral</w:t>
      </w:r>
      <w:r w:rsidR="00910C26" w:rsidRPr="000A58BD">
        <w:rPr>
          <w:rFonts w:ascii="Calibri Light" w:hAnsi="Calibri Light" w:cs="Calibri Light"/>
          <w:sz w:val="26"/>
          <w:szCs w:val="26"/>
        </w:rPr>
        <w:t xml:space="preserve"> </w:t>
      </w:r>
      <w:r w:rsidR="002C340F" w:rsidRPr="000A58BD">
        <w:rPr>
          <w:rFonts w:ascii="Calibri Light" w:hAnsi="Calibri Light" w:cs="Calibri Light"/>
          <w:sz w:val="26"/>
          <w:szCs w:val="26"/>
        </w:rPr>
        <w:t>5</w:t>
      </w:r>
      <w:r w:rsidR="00910C26" w:rsidRPr="000A58BD">
        <w:rPr>
          <w:rFonts w:ascii="Calibri Light" w:hAnsi="Calibri Light" w:cs="Calibri Light"/>
          <w:sz w:val="26"/>
          <w:szCs w:val="26"/>
        </w:rPr>
        <w:t xml:space="preserve">, </w:t>
      </w:r>
      <w:r w:rsidRPr="000A58BD">
        <w:rPr>
          <w:rFonts w:ascii="Calibri Light" w:hAnsi="Calibri Light" w:cs="Calibri Light"/>
          <w:sz w:val="26"/>
          <w:szCs w:val="26"/>
        </w:rPr>
        <w:t xml:space="preserve">de las </w:t>
      </w:r>
      <w:r w:rsidR="00157349" w:rsidRPr="000A58BD">
        <w:rPr>
          <w:rFonts w:ascii="Calibri Light" w:hAnsi="Calibri Light" w:cs="Calibri Light"/>
          <w:b/>
          <w:bCs/>
          <w:sz w:val="26"/>
          <w:szCs w:val="26"/>
        </w:rPr>
        <w:t>BASES</w:t>
      </w:r>
      <w:r w:rsidR="00157349" w:rsidRPr="000A58BD">
        <w:rPr>
          <w:rFonts w:ascii="Calibri Light" w:hAnsi="Calibri Light" w:cs="Calibri Light"/>
          <w:sz w:val="26"/>
          <w:szCs w:val="26"/>
        </w:rPr>
        <w:t xml:space="preserve"> </w:t>
      </w:r>
      <w:r w:rsidR="000A58BD" w:rsidRPr="000A58BD">
        <w:rPr>
          <w:rFonts w:ascii="Calibri Light" w:hAnsi="Calibri Light" w:cs="Calibri Light"/>
          <w:sz w:val="26"/>
          <w:szCs w:val="26"/>
        </w:rPr>
        <w:t xml:space="preserve">y de conformidad con los artículos 62 numeral 4, 63 y 70 de la </w:t>
      </w:r>
      <w:r w:rsidR="000A58BD" w:rsidRPr="000A58BD">
        <w:rPr>
          <w:rFonts w:ascii="Calibri Light" w:hAnsi="Calibri Light" w:cs="Calibri Light"/>
          <w:b/>
          <w:bCs/>
          <w:sz w:val="26"/>
          <w:szCs w:val="26"/>
        </w:rPr>
        <w:t>LEY</w:t>
      </w:r>
      <w:r w:rsidR="000A58BD" w:rsidRPr="000A58BD">
        <w:rPr>
          <w:rFonts w:ascii="Calibri Light" w:hAnsi="Calibri Light" w:cs="Calibri Light"/>
          <w:sz w:val="26"/>
          <w:szCs w:val="26"/>
        </w:rPr>
        <w:t xml:space="preserve">,  63, 64 y 65 de su </w:t>
      </w:r>
      <w:r w:rsidR="000A58BD" w:rsidRPr="000A58BD">
        <w:rPr>
          <w:rFonts w:ascii="Calibri Light" w:hAnsi="Calibri Light" w:cs="Calibri Light"/>
          <w:b/>
          <w:bCs/>
          <w:sz w:val="26"/>
          <w:szCs w:val="26"/>
        </w:rPr>
        <w:t>REGLAMENTO,</w:t>
      </w:r>
      <w:r w:rsidR="000A58BD" w:rsidRPr="000A58BD">
        <w:rPr>
          <w:rFonts w:ascii="Calibri Light" w:hAnsi="Calibri Light" w:cs="Calibri Light"/>
          <w:sz w:val="26"/>
          <w:szCs w:val="26"/>
        </w:rPr>
        <w:t xml:space="preserve"> </w:t>
      </w:r>
      <w:r w:rsidRPr="000A58BD">
        <w:rPr>
          <w:rFonts w:ascii="Calibri Light" w:hAnsi="Calibri Light" w:cs="Calibri Light"/>
          <w:sz w:val="26"/>
          <w:szCs w:val="26"/>
        </w:rPr>
        <w:t xml:space="preserve">que rigen la </w:t>
      </w:r>
      <w:r w:rsidR="00A12647" w:rsidRPr="00A12647">
        <w:rPr>
          <w:rFonts w:ascii="Calibri Light" w:hAnsi="Calibri Light" w:cs="Calibri Light"/>
          <w:sz w:val="26"/>
          <w:szCs w:val="26"/>
        </w:rPr>
        <w:t>presente</w:t>
      </w:r>
      <w:r w:rsidR="00A12647" w:rsidRPr="000A58BD">
        <w:rPr>
          <w:rFonts w:ascii="Calibri Light" w:hAnsi="Calibri Light" w:cs="Calibri Light"/>
          <w:b/>
          <w:bCs/>
          <w:sz w:val="26"/>
          <w:szCs w:val="26"/>
        </w:rPr>
        <w:t xml:space="preserve"> </w:t>
      </w:r>
      <w:r w:rsidR="00CA1DEB" w:rsidRPr="000A58BD">
        <w:rPr>
          <w:rFonts w:ascii="Calibri Light" w:hAnsi="Calibri Light" w:cs="Calibri Light"/>
          <w:b/>
          <w:bCs/>
          <w:sz w:val="26"/>
          <w:szCs w:val="26"/>
        </w:rPr>
        <w:t>LICITACIÓN PUBLICA LOCAL</w:t>
      </w:r>
      <w:r w:rsidRPr="000A58BD">
        <w:rPr>
          <w:rFonts w:ascii="Calibri Light" w:hAnsi="Calibri Light" w:cs="Calibri Light"/>
          <w:sz w:val="26"/>
          <w:szCs w:val="26"/>
        </w:rPr>
        <w:t>.</w:t>
      </w:r>
    </w:p>
    <w:p w14:paraId="7DC02028" w14:textId="77777777" w:rsidR="000A58BD" w:rsidRPr="000A58BD" w:rsidRDefault="000A58BD" w:rsidP="00740EA2">
      <w:pPr>
        <w:spacing w:line="276" w:lineRule="auto"/>
        <w:jc w:val="both"/>
        <w:rPr>
          <w:rFonts w:ascii="Calibri Light" w:hAnsi="Calibri Light" w:cs="Calibri Light"/>
          <w:sz w:val="26"/>
          <w:szCs w:val="26"/>
        </w:rPr>
      </w:pPr>
    </w:p>
    <w:p w14:paraId="6748EF19" w14:textId="4E9E9D76" w:rsidR="002D6DF6" w:rsidRPr="000A58BD" w:rsidRDefault="001E5D00" w:rsidP="00740EA2">
      <w:pPr>
        <w:spacing w:line="276" w:lineRule="auto"/>
        <w:jc w:val="both"/>
        <w:rPr>
          <w:rFonts w:ascii="Calibri Light" w:hAnsi="Calibri Light" w:cs="Calibri Light"/>
          <w:sz w:val="26"/>
          <w:szCs w:val="26"/>
        </w:rPr>
      </w:pPr>
      <w:r w:rsidRPr="000A58BD">
        <w:rPr>
          <w:rFonts w:ascii="Calibri Light" w:hAnsi="Calibri Light" w:cs="Calibri Light"/>
          <w:sz w:val="26"/>
          <w:szCs w:val="26"/>
        </w:rPr>
        <w:t>Se realiz</w:t>
      </w:r>
      <w:r w:rsidR="00724F9F" w:rsidRPr="000A58BD">
        <w:rPr>
          <w:rFonts w:ascii="Calibri Light" w:hAnsi="Calibri Light" w:cs="Calibri Light"/>
          <w:sz w:val="26"/>
          <w:szCs w:val="26"/>
        </w:rPr>
        <w:t>ó</w:t>
      </w:r>
      <w:r w:rsidRPr="000A58BD">
        <w:rPr>
          <w:rFonts w:ascii="Calibri Light" w:hAnsi="Calibri Light" w:cs="Calibri Light"/>
          <w:sz w:val="26"/>
          <w:szCs w:val="26"/>
        </w:rPr>
        <w:t xml:space="preserve"> los siguientes</w:t>
      </w:r>
      <w:r w:rsidR="009E5698" w:rsidRPr="000A58BD">
        <w:rPr>
          <w:rFonts w:ascii="Calibri Light" w:hAnsi="Calibri Light" w:cs="Calibri Light"/>
          <w:sz w:val="26"/>
          <w:szCs w:val="26"/>
        </w:rPr>
        <w:t>:</w:t>
      </w:r>
      <w:r w:rsidR="00910C26" w:rsidRPr="000A58BD">
        <w:rPr>
          <w:rFonts w:ascii="Calibri Light" w:hAnsi="Calibri Light" w:cs="Calibri Light"/>
          <w:sz w:val="26"/>
          <w:szCs w:val="26"/>
        </w:rPr>
        <w:t xml:space="preserve"> </w:t>
      </w:r>
      <w:r w:rsidR="00910C26" w:rsidRPr="000A58BD">
        <w:rPr>
          <w:rFonts w:ascii="Calibri Light" w:hAnsi="Calibri Light" w:cs="Calibri Light"/>
          <w:sz w:val="26"/>
          <w:szCs w:val="26"/>
        </w:rPr>
        <w:tab/>
      </w:r>
    </w:p>
    <w:p w14:paraId="787EEA81" w14:textId="77777777" w:rsidR="004666C8" w:rsidRPr="000A58BD" w:rsidRDefault="004666C8" w:rsidP="00740EA2">
      <w:pPr>
        <w:spacing w:line="276" w:lineRule="auto"/>
        <w:jc w:val="both"/>
        <w:rPr>
          <w:rFonts w:ascii="Calibri Light" w:hAnsi="Calibri Light" w:cs="Calibri Light"/>
          <w:sz w:val="26"/>
          <w:szCs w:val="26"/>
        </w:rPr>
      </w:pPr>
    </w:p>
    <w:p w14:paraId="5DB4133A" w14:textId="3C41EA14" w:rsidR="002C340F" w:rsidRPr="000A58BD" w:rsidRDefault="00B177D3" w:rsidP="00740EA2">
      <w:pPr>
        <w:spacing w:line="276" w:lineRule="auto"/>
        <w:jc w:val="both"/>
        <w:rPr>
          <w:rFonts w:ascii="Calibri Light" w:eastAsiaTheme="minorEastAsia" w:hAnsi="Calibri Light" w:cs="Calibri Light"/>
          <w:b/>
          <w:smallCaps/>
          <w:spacing w:val="100"/>
          <w:sz w:val="26"/>
          <w:szCs w:val="26"/>
        </w:rPr>
      </w:pPr>
      <w:r w:rsidRPr="000A58BD">
        <w:rPr>
          <w:rFonts w:ascii="Calibri Light" w:eastAsiaTheme="minorEastAsia" w:hAnsi="Calibri Light" w:cs="Calibri Light"/>
          <w:b/>
          <w:smallCaps/>
          <w:spacing w:val="100"/>
          <w:sz w:val="26"/>
          <w:szCs w:val="26"/>
        </w:rPr>
        <w:t>H</w:t>
      </w:r>
      <w:r w:rsidR="00910C26" w:rsidRPr="000A58BD">
        <w:rPr>
          <w:rFonts w:ascii="Calibri Light" w:eastAsiaTheme="minorEastAsia" w:hAnsi="Calibri Light" w:cs="Calibri Light"/>
          <w:b/>
          <w:smallCaps/>
          <w:spacing w:val="100"/>
          <w:sz w:val="26"/>
          <w:szCs w:val="26"/>
        </w:rPr>
        <w:t>echos</w:t>
      </w:r>
      <w:r w:rsidR="002C340F" w:rsidRPr="000A58BD">
        <w:rPr>
          <w:rFonts w:ascii="Calibri Light" w:eastAsiaTheme="minorEastAsia" w:hAnsi="Calibri Light" w:cs="Calibri Light"/>
          <w:b/>
          <w:smallCaps/>
          <w:spacing w:val="100"/>
          <w:sz w:val="26"/>
          <w:szCs w:val="26"/>
        </w:rPr>
        <w:t>:</w:t>
      </w:r>
    </w:p>
    <w:p w14:paraId="47BDD137" w14:textId="77777777" w:rsidR="004666C8" w:rsidRPr="000A58BD" w:rsidRDefault="004666C8" w:rsidP="00740EA2">
      <w:pPr>
        <w:spacing w:line="276" w:lineRule="auto"/>
        <w:jc w:val="both"/>
        <w:rPr>
          <w:rFonts w:ascii="Calibri Light" w:eastAsiaTheme="minorEastAsia" w:hAnsi="Calibri Light" w:cs="Calibri Light"/>
          <w:b/>
          <w:smallCaps/>
          <w:spacing w:val="100"/>
          <w:sz w:val="26"/>
          <w:szCs w:val="26"/>
        </w:rPr>
      </w:pPr>
    </w:p>
    <w:p w14:paraId="51C853E8" w14:textId="31534C51" w:rsidR="005E3B63" w:rsidRDefault="00A81E0B" w:rsidP="000A58BD">
      <w:pPr>
        <w:pStyle w:val="MiTitulo1"/>
        <w:rPr>
          <w:sz w:val="26"/>
          <w:szCs w:val="26"/>
        </w:rPr>
      </w:pPr>
      <w:r w:rsidRPr="000A58BD">
        <w:rPr>
          <w:sz w:val="26"/>
          <w:szCs w:val="26"/>
        </w:rPr>
        <w:t>Aclaraciones de la Convocante.</w:t>
      </w:r>
    </w:p>
    <w:p w14:paraId="63518859" w14:textId="77777777" w:rsidR="004C085A" w:rsidRDefault="004C085A" w:rsidP="000A58BD">
      <w:pPr>
        <w:pStyle w:val="MiTitulo1"/>
        <w:rPr>
          <w:sz w:val="26"/>
          <w:szCs w:val="26"/>
        </w:rPr>
      </w:pPr>
    </w:p>
    <w:p w14:paraId="39C99F6A" w14:textId="31EF01FF" w:rsidR="004C085A" w:rsidRPr="00A12647" w:rsidRDefault="00A12647" w:rsidP="00A12647">
      <w:pPr>
        <w:pStyle w:val="Default"/>
        <w:numPr>
          <w:ilvl w:val="0"/>
          <w:numId w:val="9"/>
        </w:numPr>
        <w:rPr>
          <w:rFonts w:ascii="Calibri Light" w:hAnsi="Calibri Light" w:cs="Calibri Light"/>
          <w:i/>
          <w:iCs/>
          <w:sz w:val="28"/>
          <w:szCs w:val="28"/>
        </w:rPr>
      </w:pPr>
      <w:r w:rsidRPr="00A12647">
        <w:rPr>
          <w:rFonts w:ascii="Calibri Light" w:hAnsi="Calibri Light" w:cs="Calibri Light"/>
          <w:b/>
          <w:bCs/>
          <w:sz w:val="28"/>
          <w:szCs w:val="28"/>
        </w:rPr>
        <w:t xml:space="preserve">NO HAY ACLARACIONES POR LA CONVOCANTE </w:t>
      </w:r>
    </w:p>
    <w:p w14:paraId="7C9BB950" w14:textId="06F57469" w:rsidR="004C085A" w:rsidRDefault="004C085A" w:rsidP="004C085A">
      <w:pPr>
        <w:pStyle w:val="Default"/>
      </w:pPr>
    </w:p>
    <w:p w14:paraId="761E6031" w14:textId="3233810B" w:rsidR="00F34991" w:rsidRDefault="009E1B22" w:rsidP="000A58BD">
      <w:pPr>
        <w:pStyle w:val="MiTitulo1"/>
        <w:rPr>
          <w:sz w:val="26"/>
          <w:szCs w:val="26"/>
        </w:rPr>
      </w:pPr>
      <w:r w:rsidRPr="000A58BD">
        <w:rPr>
          <w:sz w:val="26"/>
          <w:szCs w:val="26"/>
        </w:rPr>
        <w:t>Preguntas de los Participantes</w:t>
      </w:r>
      <w:r w:rsidR="004666C8" w:rsidRPr="000A58BD">
        <w:rPr>
          <w:sz w:val="26"/>
          <w:szCs w:val="26"/>
        </w:rPr>
        <w:t>.</w:t>
      </w:r>
    </w:p>
    <w:p w14:paraId="3D3D435C" w14:textId="059A43A6" w:rsidR="009E1B22" w:rsidRPr="000A58BD" w:rsidRDefault="004D0B36" w:rsidP="004666C8">
      <w:pPr>
        <w:tabs>
          <w:tab w:val="left" w:pos="2280"/>
        </w:tabs>
        <w:spacing w:line="276" w:lineRule="auto"/>
        <w:jc w:val="both"/>
        <w:rPr>
          <w:rFonts w:ascii="Calibri Light" w:eastAsiaTheme="minorEastAsia" w:hAnsi="Calibri Light" w:cs="Calibri Light"/>
          <w:sz w:val="26"/>
          <w:szCs w:val="26"/>
        </w:rPr>
      </w:pPr>
      <w:r w:rsidRPr="000A58BD">
        <w:rPr>
          <w:rFonts w:ascii="Calibri Light" w:eastAsiaTheme="minorEastAsia" w:hAnsi="Calibri Light" w:cs="Calibri Light"/>
          <w:b/>
          <w:sz w:val="26"/>
          <w:szCs w:val="26"/>
        </w:rPr>
        <w:t>Primero. -</w:t>
      </w:r>
      <w:r w:rsidR="009E1B22" w:rsidRPr="000A58BD">
        <w:rPr>
          <w:rFonts w:ascii="Calibri Light" w:eastAsiaTheme="minorEastAsia" w:hAnsi="Calibri Light" w:cs="Calibri Light"/>
          <w:sz w:val="26"/>
          <w:szCs w:val="26"/>
        </w:rPr>
        <w:t xml:space="preserve"> La </w:t>
      </w:r>
      <w:r w:rsidR="00157349" w:rsidRPr="000A58BD">
        <w:rPr>
          <w:rFonts w:ascii="Calibri Light" w:eastAsiaTheme="minorEastAsia" w:hAnsi="Calibri Light" w:cs="Calibri Light"/>
          <w:sz w:val="26"/>
          <w:szCs w:val="26"/>
        </w:rPr>
        <w:t>Unidad Centralizada de Compras</w:t>
      </w:r>
      <w:r w:rsidR="009E1B22" w:rsidRPr="000A58BD">
        <w:rPr>
          <w:rFonts w:ascii="Calibri Light" w:eastAsiaTheme="minorEastAsia" w:hAnsi="Calibri Light" w:cs="Calibri Light"/>
          <w:sz w:val="26"/>
          <w:szCs w:val="26"/>
        </w:rPr>
        <w:t>, informa que</w:t>
      </w:r>
      <w:r w:rsidR="00AF227B">
        <w:rPr>
          <w:rFonts w:ascii="Calibri Light" w:eastAsiaTheme="minorEastAsia" w:hAnsi="Calibri Light" w:cs="Calibri Light"/>
          <w:sz w:val="26"/>
          <w:szCs w:val="26"/>
        </w:rPr>
        <w:t xml:space="preserve"> no</w:t>
      </w:r>
      <w:r w:rsidR="00261A77" w:rsidRPr="000A58BD">
        <w:rPr>
          <w:rFonts w:ascii="Calibri Light" w:eastAsiaTheme="minorEastAsia" w:hAnsi="Calibri Light" w:cs="Calibri Light"/>
          <w:sz w:val="26"/>
          <w:szCs w:val="26"/>
        </w:rPr>
        <w:t xml:space="preserve"> se </w:t>
      </w:r>
      <w:r w:rsidR="00AE23C4" w:rsidRPr="000A58BD">
        <w:rPr>
          <w:rFonts w:ascii="Calibri Light" w:eastAsiaTheme="minorEastAsia" w:hAnsi="Calibri Light" w:cs="Calibri Light"/>
          <w:sz w:val="26"/>
          <w:szCs w:val="26"/>
        </w:rPr>
        <w:t xml:space="preserve">recibieron </w:t>
      </w:r>
      <w:r w:rsidR="00261A77" w:rsidRPr="000A58BD">
        <w:rPr>
          <w:rFonts w:ascii="Calibri Light" w:eastAsiaTheme="minorEastAsia" w:hAnsi="Calibri Light" w:cs="Calibri Light"/>
          <w:sz w:val="26"/>
          <w:szCs w:val="26"/>
        </w:rPr>
        <w:t xml:space="preserve">preguntas por parte de los </w:t>
      </w:r>
      <w:r w:rsidR="00157349" w:rsidRPr="000A58BD">
        <w:rPr>
          <w:rFonts w:ascii="Calibri Light" w:eastAsiaTheme="minorEastAsia" w:hAnsi="Calibri Light" w:cs="Calibri Light"/>
          <w:b/>
          <w:bCs/>
          <w:sz w:val="26"/>
          <w:szCs w:val="26"/>
        </w:rPr>
        <w:t>PARTICIPANTES</w:t>
      </w:r>
      <w:r w:rsidR="00157349" w:rsidRPr="000A58BD">
        <w:rPr>
          <w:rFonts w:ascii="Calibri Light" w:eastAsiaTheme="minorEastAsia" w:hAnsi="Calibri Light" w:cs="Calibri Light"/>
          <w:sz w:val="26"/>
          <w:szCs w:val="26"/>
        </w:rPr>
        <w:t xml:space="preserve"> </w:t>
      </w:r>
      <w:r w:rsidR="00261A77" w:rsidRPr="000A58BD">
        <w:rPr>
          <w:rFonts w:ascii="Calibri Light" w:eastAsiaTheme="minorEastAsia" w:hAnsi="Calibri Light" w:cs="Calibri Light"/>
          <w:sz w:val="26"/>
          <w:szCs w:val="26"/>
        </w:rPr>
        <w:t xml:space="preserve">en </w:t>
      </w:r>
      <w:r w:rsidR="00AF227B">
        <w:rPr>
          <w:rFonts w:ascii="Calibri Light" w:eastAsiaTheme="minorEastAsia" w:hAnsi="Calibri Light" w:cs="Calibri Light"/>
          <w:sz w:val="26"/>
          <w:szCs w:val="26"/>
        </w:rPr>
        <w:t xml:space="preserve">el tiempo establecido para la recepción de preguntas, como se señala en el CALENDARIO DE ACTIVIDADES de las </w:t>
      </w:r>
      <w:r w:rsidR="00AF227B" w:rsidRPr="00AF227B">
        <w:rPr>
          <w:rFonts w:ascii="Calibri Light" w:eastAsiaTheme="minorEastAsia" w:hAnsi="Calibri Light" w:cs="Calibri Light"/>
          <w:b/>
          <w:bCs/>
          <w:sz w:val="26"/>
          <w:szCs w:val="26"/>
        </w:rPr>
        <w:t>BASES</w:t>
      </w:r>
      <w:r w:rsidR="00AF227B">
        <w:rPr>
          <w:rFonts w:ascii="Calibri Light" w:eastAsiaTheme="minorEastAsia" w:hAnsi="Calibri Light" w:cs="Calibri Light"/>
          <w:sz w:val="26"/>
          <w:szCs w:val="26"/>
        </w:rPr>
        <w:t xml:space="preserve"> del presente </w:t>
      </w:r>
      <w:r w:rsidR="00AF227B" w:rsidRPr="00AF227B">
        <w:rPr>
          <w:rFonts w:ascii="Calibri Light" w:eastAsiaTheme="minorEastAsia" w:hAnsi="Calibri Light" w:cs="Calibri Light"/>
          <w:b/>
          <w:bCs/>
          <w:sz w:val="26"/>
          <w:szCs w:val="26"/>
        </w:rPr>
        <w:t xml:space="preserve">PROCEDIMIENTO DE </w:t>
      </w:r>
      <w:r w:rsidR="00A12647">
        <w:rPr>
          <w:rFonts w:ascii="Calibri Light" w:eastAsiaTheme="minorEastAsia" w:hAnsi="Calibri Light" w:cs="Calibri Light"/>
          <w:b/>
          <w:bCs/>
          <w:sz w:val="26"/>
          <w:szCs w:val="26"/>
        </w:rPr>
        <w:t>CONTRATACIÓN</w:t>
      </w:r>
      <w:r w:rsidR="00E7407D">
        <w:rPr>
          <w:rFonts w:ascii="Calibri Light" w:eastAsiaTheme="minorEastAsia" w:hAnsi="Calibri Light" w:cs="Calibri Light"/>
          <w:sz w:val="26"/>
          <w:szCs w:val="26"/>
        </w:rPr>
        <w:t>.</w:t>
      </w:r>
      <w:r w:rsidR="00AF227B">
        <w:rPr>
          <w:rFonts w:ascii="Calibri Light" w:eastAsiaTheme="minorEastAsia" w:hAnsi="Calibri Light" w:cs="Calibri Light"/>
          <w:sz w:val="26"/>
          <w:szCs w:val="26"/>
        </w:rPr>
        <w:t xml:space="preserve"> </w:t>
      </w:r>
    </w:p>
    <w:p w14:paraId="4FB5413F" w14:textId="77777777" w:rsidR="004666C8" w:rsidRPr="000A58BD" w:rsidRDefault="004666C8" w:rsidP="004666C8">
      <w:pPr>
        <w:tabs>
          <w:tab w:val="left" w:pos="2280"/>
        </w:tabs>
        <w:spacing w:line="276" w:lineRule="auto"/>
        <w:jc w:val="both"/>
        <w:rPr>
          <w:rFonts w:ascii="Calibri Light" w:eastAsiaTheme="minorEastAsia" w:hAnsi="Calibri Light" w:cs="Calibri Light"/>
          <w:sz w:val="26"/>
          <w:szCs w:val="26"/>
        </w:rPr>
      </w:pPr>
    </w:p>
    <w:tbl>
      <w:tblPr>
        <w:tblStyle w:val="Tablaconcuadrcula"/>
        <w:tblW w:w="13767" w:type="dxa"/>
        <w:tblLook w:val="04A0" w:firstRow="1" w:lastRow="0" w:firstColumn="1" w:lastColumn="0" w:noHBand="0" w:noVBand="1"/>
      </w:tblPr>
      <w:tblGrid>
        <w:gridCol w:w="763"/>
        <w:gridCol w:w="9601"/>
        <w:gridCol w:w="3403"/>
      </w:tblGrid>
      <w:tr w:rsidR="009E1B22" w:rsidRPr="000A58BD" w14:paraId="000A67D6" w14:textId="77777777" w:rsidTr="000A58BD">
        <w:trPr>
          <w:trHeight w:val="413"/>
          <w:tblHeader/>
        </w:trPr>
        <w:tc>
          <w:tcPr>
            <w:tcW w:w="763" w:type="dxa"/>
            <w:shd w:val="clear" w:color="auto" w:fill="D9D9D9" w:themeFill="background1" w:themeFillShade="D9"/>
            <w:vAlign w:val="center"/>
            <w:hideMark/>
          </w:tcPr>
          <w:p w14:paraId="724E0679" w14:textId="77777777" w:rsidR="009E1B22" w:rsidRPr="000A58BD" w:rsidRDefault="009E1B22" w:rsidP="004666C8">
            <w:pPr>
              <w:spacing w:line="276" w:lineRule="auto"/>
              <w:jc w:val="center"/>
              <w:rPr>
                <w:rFonts w:ascii="Calibri Light" w:hAnsi="Calibri Light" w:cs="Calibri Light"/>
                <w:b/>
                <w:bCs/>
                <w:smallCaps/>
                <w:color w:val="000000"/>
                <w:sz w:val="26"/>
                <w:szCs w:val="26"/>
                <w:lang w:eastAsia="es-ES"/>
              </w:rPr>
            </w:pPr>
            <w:r w:rsidRPr="000A58BD">
              <w:rPr>
                <w:rFonts w:ascii="Calibri Light" w:hAnsi="Calibri Light" w:cs="Calibri Light"/>
                <w:b/>
                <w:bCs/>
                <w:smallCaps/>
                <w:color w:val="000000"/>
                <w:sz w:val="26"/>
                <w:szCs w:val="26"/>
                <w:lang w:eastAsia="es-ES"/>
              </w:rPr>
              <w:lastRenderedPageBreak/>
              <w:t>No.</w:t>
            </w:r>
          </w:p>
        </w:tc>
        <w:tc>
          <w:tcPr>
            <w:tcW w:w="9601" w:type="dxa"/>
            <w:shd w:val="clear" w:color="auto" w:fill="D9D9D9" w:themeFill="background1" w:themeFillShade="D9"/>
            <w:vAlign w:val="center"/>
            <w:hideMark/>
          </w:tcPr>
          <w:p w14:paraId="365B38EF" w14:textId="77777777" w:rsidR="009E1B22" w:rsidRPr="000A58BD" w:rsidRDefault="009E1B22" w:rsidP="004666C8">
            <w:pPr>
              <w:spacing w:line="276" w:lineRule="auto"/>
              <w:jc w:val="center"/>
              <w:rPr>
                <w:rFonts w:ascii="Calibri Light" w:hAnsi="Calibri Light" w:cs="Calibri Light"/>
                <w:b/>
                <w:bCs/>
                <w:smallCaps/>
                <w:color w:val="000000"/>
                <w:sz w:val="26"/>
                <w:szCs w:val="26"/>
                <w:lang w:eastAsia="es-ES"/>
              </w:rPr>
            </w:pPr>
            <w:r w:rsidRPr="000A58BD">
              <w:rPr>
                <w:rFonts w:ascii="Calibri Light" w:hAnsi="Calibri Light" w:cs="Calibri Light"/>
                <w:b/>
                <w:bCs/>
                <w:smallCaps/>
                <w:color w:val="000000"/>
                <w:sz w:val="26"/>
                <w:szCs w:val="26"/>
                <w:lang w:eastAsia="es-ES"/>
              </w:rPr>
              <w:t>Nombre, Razón O Denominación Social</w:t>
            </w:r>
          </w:p>
        </w:tc>
        <w:tc>
          <w:tcPr>
            <w:tcW w:w="3403" w:type="dxa"/>
            <w:shd w:val="clear" w:color="auto" w:fill="D9D9D9" w:themeFill="background1" w:themeFillShade="D9"/>
            <w:vAlign w:val="center"/>
            <w:hideMark/>
          </w:tcPr>
          <w:p w14:paraId="64A3EEBB" w14:textId="77777777" w:rsidR="009E1B22" w:rsidRPr="000A58BD" w:rsidRDefault="009E1B22" w:rsidP="004666C8">
            <w:pPr>
              <w:spacing w:line="276" w:lineRule="auto"/>
              <w:jc w:val="center"/>
              <w:rPr>
                <w:rFonts w:ascii="Calibri Light" w:hAnsi="Calibri Light" w:cs="Calibri Light"/>
                <w:b/>
                <w:bCs/>
                <w:smallCaps/>
                <w:color w:val="000000"/>
                <w:sz w:val="26"/>
                <w:szCs w:val="26"/>
                <w:lang w:eastAsia="es-ES"/>
              </w:rPr>
            </w:pPr>
            <w:r w:rsidRPr="000A58BD">
              <w:rPr>
                <w:rFonts w:ascii="Calibri Light" w:hAnsi="Calibri Light" w:cs="Calibri Light"/>
                <w:b/>
                <w:bCs/>
                <w:smallCaps/>
                <w:color w:val="000000"/>
                <w:sz w:val="26"/>
                <w:szCs w:val="26"/>
                <w:lang w:eastAsia="es-ES"/>
              </w:rPr>
              <w:t>Número de Preguntas</w:t>
            </w:r>
          </w:p>
        </w:tc>
      </w:tr>
      <w:tr w:rsidR="009E1B22" w:rsidRPr="000A58BD" w14:paraId="3C7CE7BD" w14:textId="77777777" w:rsidTr="000A58BD">
        <w:trPr>
          <w:trHeight w:val="171"/>
        </w:trPr>
        <w:tc>
          <w:tcPr>
            <w:tcW w:w="763" w:type="dxa"/>
            <w:noWrap/>
            <w:vAlign w:val="center"/>
            <w:hideMark/>
          </w:tcPr>
          <w:p w14:paraId="2A3E1F70" w14:textId="77777777" w:rsidR="009E1B22" w:rsidRPr="000A58BD" w:rsidRDefault="009E1B22" w:rsidP="004666C8">
            <w:pPr>
              <w:spacing w:line="276" w:lineRule="auto"/>
              <w:jc w:val="center"/>
              <w:rPr>
                <w:rFonts w:ascii="Calibri Light" w:hAnsi="Calibri Light" w:cs="Calibri Light"/>
                <w:b/>
                <w:bCs/>
                <w:color w:val="000000"/>
                <w:sz w:val="26"/>
                <w:szCs w:val="26"/>
                <w:lang w:eastAsia="es-ES"/>
              </w:rPr>
            </w:pPr>
            <w:r w:rsidRPr="000A58BD">
              <w:rPr>
                <w:rFonts w:ascii="Calibri Light" w:hAnsi="Calibri Light" w:cs="Calibri Light"/>
                <w:b/>
                <w:bCs/>
                <w:color w:val="000000"/>
                <w:sz w:val="26"/>
                <w:szCs w:val="26"/>
                <w:lang w:eastAsia="es-ES"/>
              </w:rPr>
              <w:t>1</w:t>
            </w:r>
          </w:p>
        </w:tc>
        <w:tc>
          <w:tcPr>
            <w:tcW w:w="9601" w:type="dxa"/>
            <w:noWrap/>
            <w:vAlign w:val="center"/>
          </w:tcPr>
          <w:p w14:paraId="2C48C2FD" w14:textId="4D212033" w:rsidR="009E1B22" w:rsidRPr="000A58BD" w:rsidRDefault="00AF227B" w:rsidP="00AF227B">
            <w:pPr>
              <w:spacing w:line="276" w:lineRule="auto"/>
              <w:jc w:val="center"/>
              <w:rPr>
                <w:rFonts w:ascii="Calibri Light" w:hAnsi="Calibri Light" w:cs="Calibri Light"/>
                <w:color w:val="000000"/>
                <w:sz w:val="26"/>
                <w:szCs w:val="26"/>
                <w:lang w:eastAsia="es-ES"/>
              </w:rPr>
            </w:pPr>
            <w:r>
              <w:rPr>
                <w:rFonts w:ascii="Calibri Light" w:hAnsi="Calibri Light" w:cs="Calibri Light"/>
                <w:color w:val="000000"/>
                <w:sz w:val="26"/>
                <w:szCs w:val="26"/>
                <w:lang w:eastAsia="es-ES"/>
              </w:rPr>
              <w:t>---------------------------------------------------------------------------------------------------------------</w:t>
            </w:r>
          </w:p>
        </w:tc>
        <w:tc>
          <w:tcPr>
            <w:tcW w:w="3403" w:type="dxa"/>
            <w:noWrap/>
            <w:vAlign w:val="center"/>
          </w:tcPr>
          <w:p w14:paraId="7E6D26F8" w14:textId="716C4BCA" w:rsidR="009E1B22" w:rsidRPr="000A58BD" w:rsidRDefault="00AF227B" w:rsidP="00EB7D33">
            <w:pPr>
              <w:spacing w:line="276" w:lineRule="auto"/>
              <w:jc w:val="center"/>
              <w:rPr>
                <w:rFonts w:ascii="Calibri Light" w:hAnsi="Calibri Light" w:cs="Calibri Light"/>
                <w:bCs/>
                <w:color w:val="000000"/>
                <w:sz w:val="26"/>
                <w:szCs w:val="26"/>
                <w:lang w:eastAsia="es-ES"/>
              </w:rPr>
            </w:pPr>
            <w:r>
              <w:rPr>
                <w:rFonts w:ascii="Calibri Light" w:hAnsi="Calibri Light" w:cs="Calibri Light"/>
                <w:bCs/>
                <w:color w:val="000000"/>
                <w:sz w:val="26"/>
                <w:szCs w:val="26"/>
                <w:lang w:eastAsia="es-ES"/>
              </w:rPr>
              <w:t>-----------------------</w:t>
            </w:r>
          </w:p>
        </w:tc>
      </w:tr>
      <w:tr w:rsidR="009E1B22" w:rsidRPr="000A58BD" w14:paraId="67804C9A" w14:textId="77777777" w:rsidTr="000A58BD">
        <w:trPr>
          <w:trHeight w:val="171"/>
        </w:trPr>
        <w:tc>
          <w:tcPr>
            <w:tcW w:w="763" w:type="dxa"/>
            <w:noWrap/>
            <w:vAlign w:val="center"/>
          </w:tcPr>
          <w:p w14:paraId="1ED30A04" w14:textId="77777777" w:rsidR="009E1B22" w:rsidRPr="000A58BD" w:rsidRDefault="009E1B22" w:rsidP="004666C8">
            <w:pPr>
              <w:spacing w:line="276" w:lineRule="auto"/>
              <w:jc w:val="center"/>
              <w:rPr>
                <w:rFonts w:ascii="Calibri Light" w:hAnsi="Calibri Light" w:cs="Calibri Light"/>
                <w:color w:val="000000"/>
                <w:sz w:val="26"/>
                <w:szCs w:val="26"/>
                <w:lang w:eastAsia="es-ES"/>
              </w:rPr>
            </w:pPr>
          </w:p>
        </w:tc>
        <w:tc>
          <w:tcPr>
            <w:tcW w:w="9601" w:type="dxa"/>
            <w:noWrap/>
            <w:vAlign w:val="center"/>
          </w:tcPr>
          <w:p w14:paraId="2133F274" w14:textId="77777777" w:rsidR="009E1B22" w:rsidRPr="000A58BD" w:rsidRDefault="009E1B22" w:rsidP="004666C8">
            <w:pPr>
              <w:spacing w:line="276" w:lineRule="auto"/>
              <w:jc w:val="right"/>
              <w:rPr>
                <w:rFonts w:ascii="Calibri Light" w:hAnsi="Calibri Light" w:cs="Calibri Light"/>
                <w:b/>
                <w:sz w:val="26"/>
                <w:szCs w:val="26"/>
                <w:lang w:eastAsia="es-ES"/>
              </w:rPr>
            </w:pPr>
            <w:proofErr w:type="gramStart"/>
            <w:r w:rsidRPr="000A58BD">
              <w:rPr>
                <w:rFonts w:ascii="Calibri Light" w:hAnsi="Calibri Light" w:cs="Calibri Light"/>
                <w:b/>
                <w:sz w:val="26"/>
                <w:szCs w:val="26"/>
                <w:lang w:eastAsia="es-ES"/>
              </w:rPr>
              <w:t>Total</w:t>
            </w:r>
            <w:proofErr w:type="gramEnd"/>
            <w:r w:rsidRPr="000A58BD">
              <w:rPr>
                <w:rFonts w:ascii="Calibri Light" w:hAnsi="Calibri Light" w:cs="Calibri Light"/>
                <w:b/>
                <w:sz w:val="26"/>
                <w:szCs w:val="26"/>
                <w:lang w:eastAsia="es-ES"/>
              </w:rPr>
              <w:t xml:space="preserve"> de preguntas:</w:t>
            </w:r>
          </w:p>
        </w:tc>
        <w:tc>
          <w:tcPr>
            <w:tcW w:w="3403" w:type="dxa"/>
            <w:noWrap/>
            <w:vAlign w:val="center"/>
          </w:tcPr>
          <w:p w14:paraId="60E90C0E" w14:textId="2976DFC9" w:rsidR="009E1B22" w:rsidRPr="000A58BD" w:rsidRDefault="00AF227B" w:rsidP="00AF227B">
            <w:pPr>
              <w:spacing w:line="276" w:lineRule="auto"/>
              <w:jc w:val="center"/>
              <w:rPr>
                <w:rFonts w:ascii="Calibri Light" w:hAnsi="Calibri Light" w:cs="Calibri Light"/>
                <w:b/>
                <w:color w:val="000000"/>
                <w:sz w:val="26"/>
                <w:szCs w:val="26"/>
                <w:lang w:eastAsia="es-ES"/>
              </w:rPr>
            </w:pPr>
            <w:r w:rsidRPr="00AF227B">
              <w:rPr>
                <w:rFonts w:ascii="Calibri Light" w:hAnsi="Calibri Light" w:cs="Calibri Light"/>
                <w:b/>
                <w:color w:val="000000"/>
                <w:sz w:val="26"/>
                <w:szCs w:val="26"/>
                <w:lang w:eastAsia="es-ES"/>
              </w:rPr>
              <w:t>-----------------------</w:t>
            </w:r>
          </w:p>
        </w:tc>
      </w:tr>
    </w:tbl>
    <w:p w14:paraId="1D016F44" w14:textId="06955A6F" w:rsidR="008E37E5" w:rsidRDefault="008E37E5" w:rsidP="004666C8">
      <w:pPr>
        <w:tabs>
          <w:tab w:val="left" w:pos="2280"/>
        </w:tabs>
        <w:spacing w:line="276" w:lineRule="auto"/>
        <w:jc w:val="both"/>
        <w:rPr>
          <w:rFonts w:ascii="Calibri Light" w:eastAsiaTheme="minorEastAsia" w:hAnsi="Calibri Light" w:cs="Calibri Light"/>
          <w:sz w:val="26"/>
          <w:szCs w:val="26"/>
        </w:rPr>
      </w:pPr>
    </w:p>
    <w:p w14:paraId="2ABB0ED8" w14:textId="267DDCA2" w:rsidR="00A070CA" w:rsidRPr="00A070CA" w:rsidRDefault="00A070CA" w:rsidP="00A070CA">
      <w:pPr>
        <w:pStyle w:val="Prrafodelista"/>
        <w:numPr>
          <w:ilvl w:val="0"/>
          <w:numId w:val="7"/>
        </w:numPr>
        <w:tabs>
          <w:tab w:val="left" w:pos="2280"/>
        </w:tabs>
        <w:spacing w:line="276" w:lineRule="auto"/>
        <w:jc w:val="both"/>
        <w:rPr>
          <w:rFonts w:ascii="Calibri Light" w:eastAsiaTheme="minorEastAsia" w:hAnsi="Calibri Light" w:cs="Calibri Light"/>
          <w:sz w:val="26"/>
          <w:szCs w:val="26"/>
        </w:rPr>
      </w:pPr>
      <w:r w:rsidRPr="00A070CA">
        <w:rPr>
          <w:rFonts w:ascii="Calibri Light" w:eastAsiaTheme="minorEastAsia" w:hAnsi="Calibri Light" w:cs="Calibri Light"/>
          <w:sz w:val="26"/>
          <w:szCs w:val="26"/>
        </w:rPr>
        <w:t xml:space="preserve">Se informa que no hubo asistencia </w:t>
      </w:r>
      <w:r>
        <w:rPr>
          <w:rFonts w:ascii="Calibri Light" w:eastAsiaTheme="minorEastAsia" w:hAnsi="Calibri Light" w:cs="Calibri Light"/>
          <w:sz w:val="26"/>
          <w:szCs w:val="26"/>
        </w:rPr>
        <w:t xml:space="preserve">en el presente Acto </w:t>
      </w:r>
      <w:r w:rsidRPr="00A070CA">
        <w:rPr>
          <w:rFonts w:ascii="Calibri Light" w:eastAsiaTheme="minorEastAsia" w:hAnsi="Calibri Light" w:cs="Calibri Light"/>
          <w:sz w:val="26"/>
          <w:szCs w:val="26"/>
        </w:rPr>
        <w:t xml:space="preserve">por parte de los </w:t>
      </w:r>
      <w:r w:rsidRPr="00A070CA">
        <w:rPr>
          <w:rFonts w:ascii="Calibri Light" w:eastAsiaTheme="minorEastAsia" w:hAnsi="Calibri Light" w:cs="Calibri Light"/>
          <w:b/>
          <w:bCs/>
          <w:sz w:val="26"/>
          <w:szCs w:val="26"/>
        </w:rPr>
        <w:t>PARTICIPANTES</w:t>
      </w:r>
      <w:r w:rsidRPr="00A070CA">
        <w:rPr>
          <w:rFonts w:ascii="Calibri Light" w:eastAsiaTheme="minorEastAsia" w:hAnsi="Calibri Light" w:cs="Calibri Light"/>
          <w:sz w:val="26"/>
          <w:szCs w:val="26"/>
        </w:rPr>
        <w:t>.</w:t>
      </w:r>
    </w:p>
    <w:p w14:paraId="483DE78E" w14:textId="77777777" w:rsidR="00A070CA" w:rsidRPr="000A58BD" w:rsidRDefault="00A070CA" w:rsidP="004666C8">
      <w:pPr>
        <w:tabs>
          <w:tab w:val="left" w:pos="2280"/>
        </w:tabs>
        <w:spacing w:line="276" w:lineRule="auto"/>
        <w:jc w:val="both"/>
        <w:rPr>
          <w:rFonts w:ascii="Calibri Light" w:eastAsiaTheme="minorEastAsia" w:hAnsi="Calibri Light" w:cs="Calibri Light"/>
          <w:sz w:val="26"/>
          <w:szCs w:val="26"/>
        </w:rPr>
      </w:pPr>
    </w:p>
    <w:p w14:paraId="3CAB2DC1" w14:textId="548BD18F" w:rsidR="007E132F" w:rsidRPr="000A58BD" w:rsidRDefault="008F19DA" w:rsidP="00C503F5">
      <w:pPr>
        <w:tabs>
          <w:tab w:val="left" w:pos="2280"/>
        </w:tabs>
        <w:spacing w:line="276" w:lineRule="auto"/>
        <w:jc w:val="both"/>
        <w:rPr>
          <w:rFonts w:ascii="Calibri Light" w:eastAsiaTheme="minorEastAsia" w:hAnsi="Calibri Light" w:cs="Calibri Light"/>
          <w:sz w:val="26"/>
          <w:szCs w:val="26"/>
        </w:rPr>
      </w:pPr>
      <w:r>
        <w:rPr>
          <w:rFonts w:ascii="Calibri Light" w:eastAsiaTheme="minorEastAsia" w:hAnsi="Calibri Light" w:cs="Calibri Light"/>
          <w:b/>
          <w:sz w:val="26"/>
          <w:szCs w:val="26"/>
        </w:rPr>
        <w:t>Segundo</w:t>
      </w:r>
      <w:r w:rsidR="004D0B36" w:rsidRPr="000A58BD">
        <w:rPr>
          <w:rFonts w:ascii="Calibri Light" w:eastAsiaTheme="minorEastAsia" w:hAnsi="Calibri Light" w:cs="Calibri Light"/>
          <w:b/>
          <w:sz w:val="26"/>
          <w:szCs w:val="26"/>
        </w:rPr>
        <w:t>. -</w:t>
      </w:r>
      <w:r w:rsidR="009E1B22" w:rsidRPr="000A58BD">
        <w:rPr>
          <w:rFonts w:ascii="Calibri Light" w:eastAsiaTheme="minorEastAsia" w:hAnsi="Calibri Light" w:cs="Calibri Light"/>
          <w:sz w:val="26"/>
          <w:szCs w:val="26"/>
        </w:rPr>
        <w:t xml:space="preserve"> Se da por terminada la presente </w:t>
      </w:r>
      <w:r w:rsidR="00724F9F" w:rsidRPr="000A58BD">
        <w:rPr>
          <w:rFonts w:ascii="Calibri Light" w:eastAsiaTheme="minorEastAsia" w:hAnsi="Calibri Light" w:cs="Calibri Light"/>
          <w:sz w:val="26"/>
          <w:szCs w:val="26"/>
        </w:rPr>
        <w:t>A</w:t>
      </w:r>
      <w:r w:rsidR="009E1B22" w:rsidRPr="000A58BD">
        <w:rPr>
          <w:rFonts w:ascii="Calibri Light" w:eastAsiaTheme="minorEastAsia" w:hAnsi="Calibri Light" w:cs="Calibri Light"/>
          <w:sz w:val="26"/>
          <w:szCs w:val="26"/>
        </w:rPr>
        <w:t>cta el mismo día que dio inicio</w:t>
      </w:r>
      <w:r w:rsidR="00E47F9C" w:rsidRPr="000A58BD">
        <w:rPr>
          <w:rFonts w:ascii="Calibri Light" w:eastAsiaTheme="minorEastAsia" w:hAnsi="Calibri Light" w:cs="Calibri Light"/>
          <w:sz w:val="26"/>
          <w:szCs w:val="26"/>
        </w:rPr>
        <w:t>, siendo</w:t>
      </w:r>
      <w:r w:rsidR="009E1B22" w:rsidRPr="000A58BD">
        <w:rPr>
          <w:rFonts w:ascii="Calibri Light" w:eastAsiaTheme="minorEastAsia" w:hAnsi="Calibri Light" w:cs="Calibri Light"/>
          <w:sz w:val="26"/>
          <w:szCs w:val="26"/>
        </w:rPr>
        <w:t xml:space="preserve"> </w:t>
      </w:r>
      <w:r w:rsidR="009E1B22" w:rsidRPr="00A070CA">
        <w:rPr>
          <w:rFonts w:ascii="Calibri Light" w:eastAsiaTheme="minorEastAsia" w:hAnsi="Calibri Light" w:cs="Calibri Light"/>
          <w:sz w:val="26"/>
          <w:szCs w:val="26"/>
        </w:rPr>
        <w:t xml:space="preserve">las </w:t>
      </w:r>
      <w:r w:rsidR="00C82637" w:rsidRPr="00A070CA">
        <w:rPr>
          <w:rFonts w:ascii="Calibri Light" w:eastAsiaTheme="minorEastAsia" w:hAnsi="Calibri Light" w:cs="Calibri Light"/>
          <w:sz w:val="26"/>
          <w:szCs w:val="26"/>
        </w:rPr>
        <w:t>1</w:t>
      </w:r>
      <w:r w:rsidR="00A12647">
        <w:rPr>
          <w:rFonts w:ascii="Calibri Light" w:eastAsiaTheme="minorEastAsia" w:hAnsi="Calibri Light" w:cs="Calibri Light"/>
          <w:sz w:val="26"/>
          <w:szCs w:val="26"/>
        </w:rPr>
        <w:t>4</w:t>
      </w:r>
      <w:r w:rsidR="00C82637" w:rsidRPr="00A070CA">
        <w:rPr>
          <w:rFonts w:ascii="Calibri Light" w:eastAsiaTheme="minorEastAsia" w:hAnsi="Calibri Light" w:cs="Calibri Light"/>
          <w:sz w:val="26"/>
          <w:szCs w:val="26"/>
        </w:rPr>
        <w:t>:</w:t>
      </w:r>
      <w:r w:rsidR="004C085A">
        <w:rPr>
          <w:rFonts w:ascii="Calibri Light" w:eastAsiaTheme="minorEastAsia" w:hAnsi="Calibri Light" w:cs="Calibri Light"/>
          <w:sz w:val="26"/>
          <w:szCs w:val="26"/>
        </w:rPr>
        <w:t>05</w:t>
      </w:r>
      <w:r w:rsidR="009E1B22" w:rsidRPr="00A070CA">
        <w:rPr>
          <w:rFonts w:ascii="Calibri Light" w:eastAsiaTheme="minorEastAsia" w:hAnsi="Calibri Light" w:cs="Calibri Light"/>
          <w:sz w:val="26"/>
          <w:szCs w:val="26"/>
        </w:rPr>
        <w:t xml:space="preserve"> horas</w:t>
      </w:r>
      <w:r w:rsidR="009E1B22" w:rsidRPr="000A58BD">
        <w:rPr>
          <w:rFonts w:ascii="Calibri Light" w:eastAsiaTheme="minorEastAsia" w:hAnsi="Calibri Light" w:cs="Calibri Light"/>
          <w:sz w:val="26"/>
          <w:szCs w:val="26"/>
        </w:rPr>
        <w:t xml:space="preserve"> firmando de conformidad los que en ella intervinieron para los efectos legales y administrativos que haya </w:t>
      </w:r>
      <w:r w:rsidR="0015072E" w:rsidRPr="000A58BD">
        <w:rPr>
          <w:rFonts w:ascii="Calibri Light" w:eastAsiaTheme="minorEastAsia" w:hAnsi="Calibri Light" w:cs="Calibri Light"/>
          <w:sz w:val="26"/>
          <w:szCs w:val="26"/>
        </w:rPr>
        <w:t>lugar. --------------------------------------------------</w:t>
      </w:r>
      <w:r w:rsidR="007A7BD8" w:rsidRPr="000A58BD">
        <w:rPr>
          <w:rFonts w:ascii="Calibri Light" w:eastAsiaTheme="minorEastAsia" w:hAnsi="Calibri Light" w:cs="Calibri Light"/>
          <w:sz w:val="26"/>
          <w:szCs w:val="26"/>
        </w:rPr>
        <w:t xml:space="preserve"> </w:t>
      </w:r>
    </w:p>
    <w:p w14:paraId="2C79BAF7" w14:textId="77777777" w:rsidR="006F2E7A" w:rsidRDefault="006F2E7A" w:rsidP="00A8708D">
      <w:pPr>
        <w:spacing w:line="276" w:lineRule="auto"/>
        <w:ind w:right="-708"/>
        <w:rPr>
          <w:rFonts w:ascii="Calibri Light" w:hAnsi="Calibri Light" w:cs="Calibri Light"/>
          <w:sz w:val="24"/>
          <w:szCs w:val="24"/>
        </w:rPr>
      </w:pPr>
    </w:p>
    <w:p w14:paraId="2B4306E2" w14:textId="77777777" w:rsidR="006F2E7A" w:rsidRDefault="006F2E7A" w:rsidP="00A8708D">
      <w:pPr>
        <w:spacing w:line="276" w:lineRule="auto"/>
        <w:ind w:right="-708"/>
        <w:rPr>
          <w:rFonts w:ascii="Calibri Light" w:hAnsi="Calibri Light" w:cs="Calibri Light"/>
          <w:sz w:val="24"/>
          <w:szCs w:val="24"/>
        </w:rPr>
      </w:pPr>
    </w:p>
    <w:p w14:paraId="79577785" w14:textId="4ACB9925" w:rsidR="00F34991" w:rsidRDefault="00F34991" w:rsidP="00A8708D">
      <w:pPr>
        <w:spacing w:line="276" w:lineRule="auto"/>
        <w:ind w:right="-708"/>
        <w:rPr>
          <w:rFonts w:ascii="Calibri Light" w:hAnsi="Calibri Light" w:cs="Calibri Light"/>
          <w:sz w:val="24"/>
          <w:szCs w:val="24"/>
        </w:rPr>
        <w:sectPr w:rsidR="00F34991" w:rsidSect="00A8708D">
          <w:headerReference w:type="even" r:id="rId9"/>
          <w:headerReference w:type="default" r:id="rId10"/>
          <w:footerReference w:type="default" r:id="rId11"/>
          <w:headerReference w:type="first" r:id="rId12"/>
          <w:pgSz w:w="15840" w:h="12240" w:orient="landscape"/>
          <w:pgMar w:top="1985" w:right="1806" w:bottom="2269" w:left="1134" w:header="907" w:footer="720" w:gutter="0"/>
          <w:cols w:space="720"/>
          <w:docGrid w:linePitch="299"/>
        </w:sectPr>
      </w:pPr>
    </w:p>
    <w:p w14:paraId="4CBABF64" w14:textId="244B570E" w:rsidR="00C82637" w:rsidRPr="002A10CA" w:rsidRDefault="00C82637" w:rsidP="00A8708D">
      <w:pPr>
        <w:spacing w:line="276" w:lineRule="auto"/>
        <w:ind w:right="-708"/>
        <w:jc w:val="center"/>
        <w:rPr>
          <w:rFonts w:ascii="Calibri Light" w:hAnsi="Calibri Light" w:cs="Calibri Light"/>
          <w:sz w:val="24"/>
          <w:szCs w:val="24"/>
        </w:rPr>
      </w:pPr>
      <w:r w:rsidRPr="002A10CA">
        <w:rPr>
          <w:rFonts w:ascii="Calibri Light" w:hAnsi="Calibri Light" w:cs="Calibri Light"/>
          <w:sz w:val="24"/>
          <w:szCs w:val="24"/>
        </w:rPr>
        <w:t>________________________</w:t>
      </w:r>
    </w:p>
    <w:p w14:paraId="280F7837" w14:textId="77777777" w:rsidR="007369C1" w:rsidRDefault="007369C1" w:rsidP="007369C1">
      <w:pPr>
        <w:spacing w:line="276" w:lineRule="auto"/>
        <w:ind w:right="-708"/>
        <w:jc w:val="center"/>
        <w:rPr>
          <w:rFonts w:ascii="Calibri Light" w:hAnsi="Calibri Light" w:cs="Calibri Light"/>
          <w:b/>
          <w:bCs/>
          <w:sz w:val="20"/>
          <w:szCs w:val="20"/>
        </w:rPr>
      </w:pPr>
      <w:r w:rsidRPr="002F5F8F">
        <w:rPr>
          <w:rFonts w:ascii="Calibri Light" w:hAnsi="Calibri Light" w:cs="Calibri Light"/>
          <w:b/>
          <w:bCs/>
          <w:sz w:val="20"/>
          <w:szCs w:val="20"/>
        </w:rPr>
        <w:t>L.C.P. GILDARDO FLORES FREGOSO</w:t>
      </w:r>
    </w:p>
    <w:p w14:paraId="7483A806" w14:textId="77777777" w:rsidR="007369C1" w:rsidRPr="004E2BD5" w:rsidRDefault="007369C1" w:rsidP="007369C1">
      <w:pPr>
        <w:spacing w:line="276" w:lineRule="auto"/>
        <w:ind w:right="-708"/>
        <w:jc w:val="center"/>
        <w:rPr>
          <w:rFonts w:ascii="Calibri Light" w:hAnsi="Calibri Light" w:cs="Calibri Light"/>
          <w:sz w:val="20"/>
          <w:szCs w:val="20"/>
        </w:rPr>
      </w:pPr>
      <w:r w:rsidRPr="002F5F8F">
        <w:rPr>
          <w:rFonts w:ascii="Calibri Light" w:hAnsi="Calibri Light" w:cs="Calibri Light"/>
          <w:sz w:val="20"/>
          <w:szCs w:val="20"/>
        </w:rPr>
        <w:t xml:space="preserve">DIRECTOR DE RECURSOS MATERIALES </w:t>
      </w:r>
      <w:r w:rsidRPr="004E2BD5">
        <w:rPr>
          <w:rFonts w:ascii="Calibri Light" w:hAnsi="Calibri Light" w:cs="Calibri Light"/>
          <w:sz w:val="20"/>
          <w:szCs w:val="20"/>
        </w:rPr>
        <w:t>DEL ORGANISMO PÚBLICO DESCENTRALIZADO SERVICIOS DE SALUD JALISCO</w:t>
      </w:r>
    </w:p>
    <w:p w14:paraId="6F413CE1" w14:textId="77777777" w:rsidR="00A070CA" w:rsidRDefault="00A070CA" w:rsidP="00A8708D">
      <w:pPr>
        <w:spacing w:line="276" w:lineRule="auto"/>
        <w:ind w:right="-708"/>
        <w:jc w:val="center"/>
        <w:rPr>
          <w:rFonts w:ascii="Calibri Light" w:hAnsi="Calibri Light" w:cs="Calibri Light"/>
          <w:sz w:val="20"/>
          <w:szCs w:val="20"/>
        </w:rPr>
      </w:pPr>
    </w:p>
    <w:p w14:paraId="3CEED502" w14:textId="77777777" w:rsidR="009141C5" w:rsidRPr="00A8708D" w:rsidRDefault="009141C5" w:rsidP="00A8708D">
      <w:pPr>
        <w:spacing w:line="276" w:lineRule="auto"/>
        <w:ind w:right="-708"/>
        <w:jc w:val="center"/>
        <w:rPr>
          <w:rFonts w:ascii="Calibri Light" w:hAnsi="Calibri Light" w:cs="Calibri Light"/>
          <w:sz w:val="20"/>
          <w:szCs w:val="20"/>
        </w:rPr>
      </w:pPr>
    </w:p>
    <w:p w14:paraId="44B68C5D" w14:textId="77777777" w:rsidR="00C82637" w:rsidRPr="00A8708D" w:rsidRDefault="00C82637" w:rsidP="00A8708D">
      <w:pPr>
        <w:spacing w:line="276" w:lineRule="auto"/>
        <w:ind w:right="-708"/>
        <w:jc w:val="center"/>
        <w:rPr>
          <w:rFonts w:ascii="Calibri Light" w:hAnsi="Calibri Light" w:cs="Calibri Light"/>
          <w:sz w:val="20"/>
          <w:szCs w:val="20"/>
        </w:rPr>
      </w:pPr>
      <w:r w:rsidRPr="00A8708D">
        <w:rPr>
          <w:rFonts w:ascii="Calibri Light" w:hAnsi="Calibri Light" w:cs="Calibri Light"/>
          <w:sz w:val="20"/>
          <w:szCs w:val="20"/>
        </w:rPr>
        <w:t>________________________</w:t>
      </w:r>
    </w:p>
    <w:p w14:paraId="2A33B775" w14:textId="77777777" w:rsidR="00C82637" w:rsidRPr="00724F9F" w:rsidRDefault="00C82637" w:rsidP="00A8708D">
      <w:pPr>
        <w:spacing w:line="276" w:lineRule="auto"/>
        <w:ind w:right="-708"/>
        <w:jc w:val="center"/>
        <w:rPr>
          <w:rFonts w:ascii="Calibri Light" w:hAnsi="Calibri Light" w:cs="Calibri Light"/>
          <w:b/>
          <w:bCs/>
          <w:sz w:val="20"/>
          <w:szCs w:val="20"/>
        </w:rPr>
      </w:pPr>
      <w:r w:rsidRPr="00724F9F">
        <w:rPr>
          <w:rFonts w:ascii="Calibri Light" w:hAnsi="Calibri Light" w:cs="Calibri Light"/>
          <w:b/>
          <w:bCs/>
          <w:sz w:val="20"/>
          <w:szCs w:val="20"/>
        </w:rPr>
        <w:t>LIC. ABRAHAM YASIR MACIEL MONTOYA</w:t>
      </w:r>
    </w:p>
    <w:p w14:paraId="449B409C" w14:textId="590C2FD6" w:rsidR="00A8708D" w:rsidRDefault="00C82637" w:rsidP="00A8708D">
      <w:pPr>
        <w:spacing w:line="276" w:lineRule="auto"/>
        <w:ind w:right="-708"/>
        <w:jc w:val="center"/>
        <w:rPr>
          <w:rFonts w:ascii="Calibri Light" w:hAnsi="Calibri Light" w:cs="Calibri Light"/>
          <w:sz w:val="20"/>
          <w:szCs w:val="20"/>
        </w:rPr>
      </w:pPr>
      <w:r w:rsidRPr="00A8708D">
        <w:rPr>
          <w:rFonts w:ascii="Calibri Light" w:hAnsi="Calibri Light" w:cs="Calibri Light"/>
          <w:sz w:val="20"/>
          <w:szCs w:val="20"/>
        </w:rPr>
        <w:t>COORDINADOR DE ADQUISICIONES DEL ORGANISMO PÚBLICO</w:t>
      </w:r>
      <w:r w:rsidR="00A8708D">
        <w:rPr>
          <w:rFonts w:ascii="Calibri Light" w:hAnsi="Calibri Light" w:cs="Calibri Light"/>
          <w:sz w:val="20"/>
          <w:szCs w:val="20"/>
        </w:rPr>
        <w:t xml:space="preserve"> </w:t>
      </w:r>
      <w:r w:rsidRPr="00A8708D">
        <w:rPr>
          <w:rFonts w:ascii="Calibri Light" w:hAnsi="Calibri Light" w:cs="Calibri Light"/>
          <w:sz w:val="20"/>
          <w:szCs w:val="20"/>
        </w:rPr>
        <w:t>DESCENTRALIZADO</w:t>
      </w:r>
      <w:r w:rsidR="00A8708D">
        <w:rPr>
          <w:rFonts w:ascii="Calibri Light" w:hAnsi="Calibri Light" w:cs="Calibri Light"/>
          <w:sz w:val="20"/>
          <w:szCs w:val="20"/>
        </w:rPr>
        <w:t xml:space="preserve"> </w:t>
      </w:r>
      <w:r w:rsidRPr="00A8708D">
        <w:rPr>
          <w:rFonts w:ascii="Calibri Light" w:hAnsi="Calibri Light" w:cs="Calibri Light"/>
          <w:sz w:val="20"/>
          <w:szCs w:val="20"/>
        </w:rPr>
        <w:t>SERVICIOS DE SALUD JALISCO</w:t>
      </w:r>
    </w:p>
    <w:p w14:paraId="69A27661" w14:textId="1C565F58" w:rsidR="00C82637" w:rsidRPr="00FB0B57" w:rsidRDefault="00C82637" w:rsidP="00A8708D">
      <w:pPr>
        <w:spacing w:line="276" w:lineRule="auto"/>
        <w:ind w:right="-708"/>
        <w:jc w:val="center"/>
        <w:rPr>
          <w:rFonts w:ascii="Calibri Light" w:hAnsi="Calibri Light" w:cs="Calibri Light"/>
          <w:sz w:val="20"/>
          <w:szCs w:val="20"/>
        </w:rPr>
      </w:pPr>
      <w:r w:rsidRPr="00FB0B57">
        <w:rPr>
          <w:rFonts w:ascii="Calibri Light" w:hAnsi="Calibri Light" w:cs="Calibri Light"/>
          <w:sz w:val="20"/>
          <w:szCs w:val="20"/>
        </w:rPr>
        <w:t>_____________</w:t>
      </w:r>
      <w:r w:rsidR="009141C5">
        <w:rPr>
          <w:rFonts w:ascii="Calibri Light" w:hAnsi="Calibri Light" w:cs="Calibri Light"/>
          <w:sz w:val="20"/>
          <w:szCs w:val="20"/>
        </w:rPr>
        <w:t>_______</w:t>
      </w:r>
      <w:r w:rsidRPr="00FB0B57">
        <w:rPr>
          <w:rFonts w:ascii="Calibri Light" w:hAnsi="Calibri Light" w:cs="Calibri Light"/>
          <w:sz w:val="20"/>
          <w:szCs w:val="20"/>
        </w:rPr>
        <w:t>___________</w:t>
      </w:r>
    </w:p>
    <w:p w14:paraId="07EF6E89" w14:textId="621AE026" w:rsidR="00C82637" w:rsidRPr="00724F9F" w:rsidRDefault="00C82637" w:rsidP="00A8708D">
      <w:pPr>
        <w:spacing w:line="276" w:lineRule="auto"/>
        <w:ind w:right="-708"/>
        <w:jc w:val="center"/>
        <w:rPr>
          <w:rFonts w:ascii="Calibri Light" w:hAnsi="Calibri Light" w:cs="Calibri Light"/>
          <w:b/>
          <w:bCs/>
          <w:sz w:val="20"/>
          <w:szCs w:val="20"/>
        </w:rPr>
      </w:pPr>
      <w:r w:rsidRPr="00724F9F">
        <w:rPr>
          <w:rFonts w:ascii="Calibri Light" w:hAnsi="Calibri Light" w:cs="Calibri Light"/>
          <w:b/>
          <w:bCs/>
          <w:sz w:val="20"/>
          <w:szCs w:val="20"/>
        </w:rPr>
        <w:t>LIC. ABRIL ALEJANDRA BALLINA AGUIAR</w:t>
      </w:r>
    </w:p>
    <w:p w14:paraId="28912A03" w14:textId="3C1607D1" w:rsidR="00C82637" w:rsidRPr="00FB0B57" w:rsidRDefault="00C82637" w:rsidP="00A8708D">
      <w:pPr>
        <w:spacing w:line="276" w:lineRule="auto"/>
        <w:ind w:right="-708"/>
        <w:jc w:val="center"/>
        <w:rPr>
          <w:rFonts w:ascii="Calibri Light" w:hAnsi="Calibri Light" w:cs="Calibri Light"/>
          <w:sz w:val="20"/>
          <w:szCs w:val="20"/>
        </w:rPr>
      </w:pPr>
      <w:r w:rsidRPr="00FB0B57">
        <w:rPr>
          <w:rFonts w:ascii="Calibri Light" w:hAnsi="Calibri Light" w:cs="Calibri Light"/>
          <w:sz w:val="20"/>
          <w:szCs w:val="20"/>
        </w:rPr>
        <w:t>REPRESENTANTE DEL ÓRGANO INTERNO DE CONTROL</w:t>
      </w:r>
    </w:p>
    <w:p w14:paraId="0FF4961F" w14:textId="12238466" w:rsidR="00C82637" w:rsidRPr="00A8708D" w:rsidRDefault="00C82637" w:rsidP="00A8708D">
      <w:pPr>
        <w:spacing w:line="276" w:lineRule="auto"/>
        <w:ind w:right="-708"/>
        <w:jc w:val="center"/>
        <w:rPr>
          <w:rFonts w:ascii="Calibri Light" w:hAnsi="Calibri Light" w:cs="Calibri Light"/>
          <w:sz w:val="20"/>
          <w:szCs w:val="20"/>
        </w:rPr>
      </w:pPr>
      <w:r w:rsidRPr="00FB0B57">
        <w:rPr>
          <w:rFonts w:ascii="Calibri Light" w:hAnsi="Calibri Light" w:cs="Calibri Light"/>
          <w:sz w:val="20"/>
          <w:szCs w:val="20"/>
        </w:rPr>
        <w:t>EN EL OPD SERVICIOS DE SALUD JALISCO</w:t>
      </w:r>
    </w:p>
    <w:p w14:paraId="295489BA" w14:textId="2B34653C" w:rsidR="00A8708D" w:rsidRDefault="00A8708D" w:rsidP="00A8708D">
      <w:pPr>
        <w:spacing w:line="276" w:lineRule="auto"/>
        <w:ind w:right="-708"/>
        <w:jc w:val="center"/>
        <w:rPr>
          <w:rFonts w:ascii="Calibri Light" w:hAnsi="Calibri Light" w:cs="Calibri Light"/>
          <w:sz w:val="20"/>
          <w:szCs w:val="20"/>
        </w:rPr>
      </w:pPr>
    </w:p>
    <w:p w14:paraId="141C7F46" w14:textId="77777777" w:rsidR="00A8708D" w:rsidRPr="00A8708D" w:rsidRDefault="00A8708D" w:rsidP="00A8708D">
      <w:pPr>
        <w:spacing w:line="276" w:lineRule="auto"/>
        <w:ind w:right="-708"/>
        <w:jc w:val="center"/>
        <w:rPr>
          <w:rFonts w:ascii="Calibri Light" w:hAnsi="Calibri Light" w:cs="Calibri Light"/>
          <w:sz w:val="20"/>
          <w:szCs w:val="20"/>
        </w:rPr>
      </w:pPr>
    </w:p>
    <w:p w14:paraId="141BBBF0" w14:textId="0D4044BB" w:rsidR="00C82637" w:rsidRPr="00A8708D" w:rsidRDefault="00C82637" w:rsidP="00A8708D">
      <w:pPr>
        <w:spacing w:line="276" w:lineRule="auto"/>
        <w:ind w:right="-708"/>
        <w:jc w:val="center"/>
        <w:rPr>
          <w:rFonts w:ascii="Calibri Light" w:hAnsi="Calibri Light" w:cs="Calibri Light"/>
          <w:sz w:val="20"/>
          <w:szCs w:val="20"/>
        </w:rPr>
      </w:pPr>
      <w:r w:rsidRPr="00A8708D">
        <w:rPr>
          <w:rFonts w:ascii="Calibri Light" w:hAnsi="Calibri Light" w:cs="Calibri Light"/>
          <w:sz w:val="20"/>
          <w:szCs w:val="20"/>
        </w:rPr>
        <w:t>_______________</w:t>
      </w:r>
      <w:r w:rsidR="009141C5">
        <w:rPr>
          <w:rFonts w:ascii="Calibri Light" w:hAnsi="Calibri Light" w:cs="Calibri Light"/>
          <w:sz w:val="20"/>
          <w:szCs w:val="20"/>
        </w:rPr>
        <w:t>________</w:t>
      </w:r>
      <w:r w:rsidRPr="00A8708D">
        <w:rPr>
          <w:rFonts w:ascii="Calibri Light" w:hAnsi="Calibri Light" w:cs="Calibri Light"/>
          <w:sz w:val="20"/>
          <w:szCs w:val="20"/>
        </w:rPr>
        <w:t>_________</w:t>
      </w:r>
    </w:p>
    <w:p w14:paraId="3B7A71DC" w14:textId="3436B9FD" w:rsidR="00C82637" w:rsidRPr="00724F9F" w:rsidRDefault="00C82637" w:rsidP="00A8708D">
      <w:pPr>
        <w:spacing w:line="276" w:lineRule="auto"/>
        <w:ind w:right="-708"/>
        <w:jc w:val="center"/>
        <w:rPr>
          <w:rFonts w:ascii="Calibri Light" w:hAnsi="Calibri Light" w:cs="Calibri Light"/>
          <w:b/>
          <w:bCs/>
          <w:sz w:val="20"/>
          <w:szCs w:val="20"/>
        </w:rPr>
      </w:pPr>
      <w:r w:rsidRPr="00724F9F">
        <w:rPr>
          <w:rFonts w:ascii="Calibri Light" w:hAnsi="Calibri Light" w:cs="Calibri Light"/>
          <w:b/>
          <w:bCs/>
          <w:sz w:val="20"/>
          <w:szCs w:val="20"/>
        </w:rPr>
        <w:t>ALEJANDRO ANTONIO ANGELINO LÓPEZ</w:t>
      </w:r>
    </w:p>
    <w:p w14:paraId="67A2C627" w14:textId="4B54ACE8" w:rsidR="00C82637" w:rsidRPr="00A8708D" w:rsidRDefault="004E2BD5" w:rsidP="00A8708D">
      <w:pPr>
        <w:spacing w:line="276" w:lineRule="auto"/>
        <w:ind w:right="-708"/>
        <w:jc w:val="center"/>
        <w:rPr>
          <w:rFonts w:ascii="Calibri Light" w:hAnsi="Calibri Light" w:cs="Calibri Light"/>
          <w:sz w:val="20"/>
          <w:szCs w:val="20"/>
        </w:rPr>
      </w:pPr>
      <w:r>
        <w:rPr>
          <w:rFonts w:ascii="Calibri Light" w:hAnsi="Calibri Light" w:cs="Calibri Light"/>
          <w:sz w:val="20"/>
          <w:szCs w:val="20"/>
        </w:rPr>
        <w:t xml:space="preserve">SERVIDOR PUBLICO DESIGNADO POR EL TITULAR DE LA UNIDAD CENTRALIZADA DE COMPRAS </w:t>
      </w:r>
    </w:p>
    <w:p w14:paraId="77F047B8" w14:textId="77777777" w:rsidR="00A8708D" w:rsidRDefault="00A8708D" w:rsidP="00A8708D">
      <w:pPr>
        <w:spacing w:line="276" w:lineRule="auto"/>
        <w:jc w:val="center"/>
        <w:rPr>
          <w:rFonts w:ascii="Calibri Light" w:hAnsi="Calibri Light" w:cs="Calibri Light"/>
          <w:sz w:val="24"/>
          <w:szCs w:val="24"/>
        </w:rPr>
        <w:sectPr w:rsidR="00A8708D" w:rsidSect="009141C5">
          <w:type w:val="continuous"/>
          <w:pgSz w:w="15840" w:h="12240" w:orient="landscape"/>
          <w:pgMar w:top="1985" w:right="1806" w:bottom="1843" w:left="1134" w:header="907" w:footer="720" w:gutter="0"/>
          <w:cols w:num="2" w:space="2410"/>
          <w:docGrid w:linePitch="299"/>
        </w:sectPr>
      </w:pPr>
    </w:p>
    <w:p w14:paraId="6D98B81C" w14:textId="6936E56E" w:rsidR="00E356BF" w:rsidRDefault="00E356BF" w:rsidP="004666C8">
      <w:pPr>
        <w:pStyle w:val="NormalWeb"/>
        <w:spacing w:before="0" w:beforeAutospacing="0" w:after="0" w:afterAutospacing="0" w:line="276" w:lineRule="auto"/>
        <w:ind w:left="-426"/>
        <w:jc w:val="both"/>
        <w:rPr>
          <w:rFonts w:ascii="Calibri Light" w:hAnsi="Calibri Light" w:cs="Calibri Light"/>
          <w:color w:val="000000" w:themeColor="text1"/>
          <w:sz w:val="14"/>
          <w:szCs w:val="14"/>
        </w:rPr>
      </w:pPr>
    </w:p>
    <w:p w14:paraId="7A0C8C6B" w14:textId="55279DF1" w:rsidR="007369C1" w:rsidRDefault="007369C1" w:rsidP="004666C8">
      <w:pPr>
        <w:pStyle w:val="NormalWeb"/>
        <w:spacing w:before="0" w:beforeAutospacing="0" w:after="0" w:afterAutospacing="0" w:line="276" w:lineRule="auto"/>
        <w:ind w:left="-426"/>
        <w:jc w:val="both"/>
        <w:rPr>
          <w:rFonts w:ascii="Calibri Light" w:hAnsi="Calibri Light" w:cs="Calibri Light"/>
          <w:color w:val="000000" w:themeColor="text1"/>
          <w:sz w:val="14"/>
          <w:szCs w:val="14"/>
        </w:rPr>
      </w:pPr>
    </w:p>
    <w:p w14:paraId="6BE3040F" w14:textId="4585ED12" w:rsidR="008F19DA" w:rsidRDefault="008F19DA" w:rsidP="004666C8">
      <w:pPr>
        <w:pStyle w:val="NormalWeb"/>
        <w:spacing w:before="0" w:beforeAutospacing="0" w:after="0" w:afterAutospacing="0" w:line="276" w:lineRule="auto"/>
        <w:ind w:left="-426"/>
        <w:jc w:val="both"/>
        <w:rPr>
          <w:rFonts w:ascii="Calibri Light" w:hAnsi="Calibri Light" w:cs="Calibri Light"/>
          <w:color w:val="000000" w:themeColor="text1"/>
          <w:sz w:val="14"/>
          <w:szCs w:val="14"/>
        </w:rPr>
      </w:pPr>
    </w:p>
    <w:p w14:paraId="3DE4AA8C" w14:textId="086FA2FE" w:rsidR="00A070CA" w:rsidRDefault="00A070CA" w:rsidP="004666C8">
      <w:pPr>
        <w:pStyle w:val="NormalWeb"/>
        <w:spacing w:before="0" w:beforeAutospacing="0" w:after="0" w:afterAutospacing="0" w:line="276" w:lineRule="auto"/>
        <w:ind w:left="-426"/>
        <w:jc w:val="both"/>
        <w:rPr>
          <w:rFonts w:ascii="Calibri Light" w:hAnsi="Calibri Light" w:cs="Calibri Light"/>
          <w:color w:val="000000" w:themeColor="text1"/>
          <w:sz w:val="14"/>
          <w:szCs w:val="14"/>
        </w:rPr>
      </w:pPr>
    </w:p>
    <w:p w14:paraId="3DCC8D7D" w14:textId="6B5CDC7C" w:rsidR="00A070CA" w:rsidRDefault="00A070CA" w:rsidP="004666C8">
      <w:pPr>
        <w:pStyle w:val="NormalWeb"/>
        <w:spacing w:before="0" w:beforeAutospacing="0" w:after="0" w:afterAutospacing="0" w:line="276" w:lineRule="auto"/>
        <w:ind w:left="-426"/>
        <w:jc w:val="both"/>
        <w:rPr>
          <w:rFonts w:ascii="Calibri Light" w:hAnsi="Calibri Light" w:cs="Calibri Light"/>
          <w:color w:val="000000" w:themeColor="text1"/>
          <w:sz w:val="14"/>
          <w:szCs w:val="14"/>
        </w:rPr>
      </w:pPr>
    </w:p>
    <w:p w14:paraId="4BC3C2B5" w14:textId="301164AF" w:rsidR="007369C1" w:rsidRDefault="007369C1" w:rsidP="004666C8">
      <w:pPr>
        <w:pStyle w:val="NormalWeb"/>
        <w:spacing w:before="0" w:beforeAutospacing="0" w:after="0" w:afterAutospacing="0" w:line="276" w:lineRule="auto"/>
        <w:ind w:left="-426"/>
        <w:jc w:val="both"/>
        <w:rPr>
          <w:rFonts w:ascii="Calibri Light" w:hAnsi="Calibri Light" w:cs="Calibri Light"/>
          <w:color w:val="000000" w:themeColor="text1"/>
          <w:sz w:val="14"/>
          <w:szCs w:val="14"/>
        </w:rPr>
      </w:pPr>
    </w:p>
    <w:tbl>
      <w:tblPr>
        <w:tblStyle w:val="Tablaconcuadrcula"/>
        <w:tblpPr w:leftFromText="141" w:rightFromText="141" w:vertAnchor="text" w:tblpX="-1281" w:tblpY="1"/>
        <w:tblOverlap w:val="never"/>
        <w:tblW w:w="13674" w:type="dxa"/>
        <w:tblLook w:val="04A0" w:firstRow="1" w:lastRow="0" w:firstColumn="1" w:lastColumn="0" w:noHBand="0" w:noVBand="1"/>
      </w:tblPr>
      <w:tblGrid>
        <w:gridCol w:w="6837"/>
        <w:gridCol w:w="4073"/>
        <w:gridCol w:w="2764"/>
      </w:tblGrid>
      <w:tr w:rsidR="007369C1" w:rsidRPr="00DA410C" w14:paraId="4F1A7356" w14:textId="77777777" w:rsidTr="0081320C">
        <w:trPr>
          <w:trHeight w:val="263"/>
        </w:trPr>
        <w:tc>
          <w:tcPr>
            <w:tcW w:w="6837" w:type="dxa"/>
            <w:shd w:val="clear" w:color="auto" w:fill="D9D9D9" w:themeFill="background1" w:themeFillShade="D9"/>
          </w:tcPr>
          <w:p w14:paraId="7F981AFA" w14:textId="1E75472C" w:rsidR="007369C1" w:rsidRPr="00DA410C" w:rsidRDefault="008E37E5" w:rsidP="0081320C">
            <w:pPr>
              <w:tabs>
                <w:tab w:val="left" w:pos="2280"/>
              </w:tabs>
              <w:spacing w:line="276" w:lineRule="auto"/>
              <w:jc w:val="center"/>
              <w:rPr>
                <w:rFonts w:eastAsiaTheme="minorEastAsia"/>
                <w:b/>
                <w:sz w:val="18"/>
                <w:szCs w:val="18"/>
              </w:rPr>
            </w:pPr>
            <w:r w:rsidRPr="00DA410C">
              <w:rPr>
                <w:rFonts w:eastAsiaTheme="minorEastAsia"/>
                <w:b/>
                <w:sz w:val="18"/>
                <w:szCs w:val="18"/>
              </w:rPr>
              <w:lastRenderedPageBreak/>
              <w:t>ÁREA REQUIRENTE / TÉCNICA</w:t>
            </w:r>
          </w:p>
        </w:tc>
        <w:tc>
          <w:tcPr>
            <w:tcW w:w="4073" w:type="dxa"/>
            <w:shd w:val="clear" w:color="auto" w:fill="D9D9D9" w:themeFill="background1" w:themeFillShade="D9"/>
          </w:tcPr>
          <w:p w14:paraId="094FF205" w14:textId="49717FA1" w:rsidR="007369C1" w:rsidRPr="00DA410C" w:rsidRDefault="008E37E5" w:rsidP="0081320C">
            <w:pPr>
              <w:tabs>
                <w:tab w:val="left" w:pos="2280"/>
              </w:tabs>
              <w:spacing w:line="276" w:lineRule="auto"/>
              <w:jc w:val="center"/>
              <w:rPr>
                <w:rFonts w:eastAsiaTheme="minorEastAsia"/>
                <w:b/>
                <w:sz w:val="18"/>
                <w:szCs w:val="18"/>
              </w:rPr>
            </w:pPr>
            <w:r w:rsidRPr="00DA410C">
              <w:rPr>
                <w:rFonts w:eastAsiaTheme="minorEastAsia"/>
                <w:b/>
                <w:sz w:val="18"/>
                <w:szCs w:val="18"/>
              </w:rPr>
              <w:t>FIRMA</w:t>
            </w:r>
          </w:p>
        </w:tc>
        <w:tc>
          <w:tcPr>
            <w:tcW w:w="2764" w:type="dxa"/>
            <w:shd w:val="clear" w:color="auto" w:fill="D9D9D9" w:themeFill="background1" w:themeFillShade="D9"/>
          </w:tcPr>
          <w:p w14:paraId="5B044D68" w14:textId="2C52BC5E" w:rsidR="007369C1" w:rsidRPr="00DA410C" w:rsidRDefault="008E37E5" w:rsidP="0081320C">
            <w:pPr>
              <w:tabs>
                <w:tab w:val="left" w:pos="2280"/>
              </w:tabs>
              <w:spacing w:line="276" w:lineRule="auto"/>
              <w:jc w:val="center"/>
              <w:rPr>
                <w:rFonts w:eastAsiaTheme="minorEastAsia"/>
                <w:b/>
                <w:sz w:val="18"/>
                <w:szCs w:val="18"/>
              </w:rPr>
            </w:pPr>
            <w:r>
              <w:rPr>
                <w:rFonts w:eastAsiaTheme="minorEastAsia"/>
                <w:b/>
                <w:sz w:val="18"/>
                <w:szCs w:val="18"/>
              </w:rPr>
              <w:t>ANTEFIRMA</w:t>
            </w:r>
          </w:p>
        </w:tc>
      </w:tr>
      <w:tr w:rsidR="007369C1" w:rsidRPr="00DA410C" w14:paraId="69D4F3D3" w14:textId="77777777" w:rsidTr="0081320C">
        <w:trPr>
          <w:trHeight w:val="1251"/>
        </w:trPr>
        <w:tc>
          <w:tcPr>
            <w:tcW w:w="6837" w:type="dxa"/>
            <w:vAlign w:val="center"/>
          </w:tcPr>
          <w:p w14:paraId="42F56D08" w14:textId="77777777" w:rsidR="00A12647" w:rsidRDefault="00A12647" w:rsidP="007841E8">
            <w:pPr>
              <w:tabs>
                <w:tab w:val="left" w:pos="2280"/>
              </w:tabs>
              <w:spacing w:line="276" w:lineRule="auto"/>
              <w:jc w:val="center"/>
              <w:rPr>
                <w:rFonts w:ascii="Calibri Light" w:hAnsi="Calibri Light" w:cs="Calibri Light"/>
                <w:b/>
                <w:bCs/>
                <w:smallCaps/>
                <w:sz w:val="20"/>
                <w:szCs w:val="20"/>
              </w:rPr>
            </w:pPr>
            <w:r w:rsidRPr="00A12647">
              <w:rPr>
                <w:rFonts w:ascii="Calibri Light" w:hAnsi="Calibri Light" w:cs="Calibri Light"/>
                <w:b/>
                <w:bCs/>
                <w:smallCaps/>
                <w:sz w:val="20"/>
                <w:szCs w:val="20"/>
              </w:rPr>
              <w:t>DRA. JANNET ALVARADO GONZÁLEZ</w:t>
            </w:r>
            <w:r w:rsidRPr="00A12647">
              <w:rPr>
                <w:rFonts w:ascii="Calibri Light" w:hAnsi="Calibri Light" w:cs="Calibri Light"/>
                <w:b/>
                <w:bCs/>
                <w:smallCaps/>
                <w:sz w:val="20"/>
                <w:szCs w:val="20"/>
              </w:rPr>
              <w:t xml:space="preserve"> </w:t>
            </w:r>
          </w:p>
          <w:p w14:paraId="33C43B14" w14:textId="286D6167" w:rsidR="007841E8" w:rsidRPr="007841E8" w:rsidRDefault="00A12647" w:rsidP="007841E8">
            <w:pPr>
              <w:tabs>
                <w:tab w:val="left" w:pos="2280"/>
              </w:tabs>
              <w:spacing w:line="276" w:lineRule="auto"/>
              <w:jc w:val="center"/>
              <w:rPr>
                <w:rFonts w:eastAsiaTheme="minorEastAsia"/>
                <w:sz w:val="20"/>
                <w:szCs w:val="20"/>
              </w:rPr>
            </w:pPr>
            <w:r w:rsidRPr="00A12647">
              <w:rPr>
                <w:rFonts w:ascii="Calibri Light" w:eastAsiaTheme="minorEastAsia" w:hAnsi="Calibri Light" w:cs="Calibri Light"/>
                <w:sz w:val="20"/>
                <w:szCs w:val="20"/>
              </w:rPr>
              <w:t>DIRECTORA MEDICA DEL ORGANISMO PÚBLICO DESCENTRALIZADO SERVICIOS DE SALUD JALISCO</w:t>
            </w:r>
          </w:p>
        </w:tc>
        <w:tc>
          <w:tcPr>
            <w:tcW w:w="4073" w:type="dxa"/>
            <w:shd w:val="clear" w:color="auto" w:fill="auto"/>
          </w:tcPr>
          <w:p w14:paraId="0A1B4BB4" w14:textId="77777777" w:rsidR="007369C1" w:rsidRPr="00DA410C" w:rsidRDefault="007369C1" w:rsidP="0081320C">
            <w:pPr>
              <w:tabs>
                <w:tab w:val="left" w:pos="2280"/>
              </w:tabs>
              <w:spacing w:line="276" w:lineRule="auto"/>
              <w:jc w:val="both"/>
              <w:rPr>
                <w:rFonts w:eastAsiaTheme="minorEastAsia"/>
                <w:sz w:val="18"/>
                <w:szCs w:val="18"/>
              </w:rPr>
            </w:pPr>
          </w:p>
        </w:tc>
        <w:tc>
          <w:tcPr>
            <w:tcW w:w="2764" w:type="dxa"/>
            <w:shd w:val="clear" w:color="auto" w:fill="auto"/>
          </w:tcPr>
          <w:p w14:paraId="5433FF46" w14:textId="77777777" w:rsidR="007369C1" w:rsidRPr="00DA410C" w:rsidRDefault="007369C1" w:rsidP="0081320C">
            <w:pPr>
              <w:tabs>
                <w:tab w:val="left" w:pos="2280"/>
              </w:tabs>
              <w:spacing w:line="276" w:lineRule="auto"/>
              <w:jc w:val="both"/>
              <w:rPr>
                <w:rFonts w:eastAsiaTheme="minorEastAsia"/>
                <w:sz w:val="18"/>
                <w:szCs w:val="18"/>
              </w:rPr>
            </w:pPr>
          </w:p>
        </w:tc>
      </w:tr>
    </w:tbl>
    <w:p w14:paraId="0FBB2F8D" w14:textId="77777777" w:rsidR="008E37E5" w:rsidRDefault="008E37E5" w:rsidP="00A070CA">
      <w:pPr>
        <w:pStyle w:val="NormalWeb"/>
        <w:spacing w:before="0" w:beforeAutospacing="0" w:after="0" w:afterAutospacing="0" w:line="276" w:lineRule="auto"/>
        <w:jc w:val="both"/>
        <w:rPr>
          <w:rFonts w:ascii="Calibri Light" w:hAnsi="Calibri Light" w:cs="Calibri Light"/>
          <w:color w:val="000000" w:themeColor="text1"/>
          <w:sz w:val="16"/>
          <w:szCs w:val="16"/>
        </w:rPr>
      </w:pPr>
    </w:p>
    <w:p w14:paraId="5B2BD25F" w14:textId="3ED1BFE3" w:rsidR="00724F9F" w:rsidRPr="00DB5EEE" w:rsidRDefault="004E66B9" w:rsidP="00DB5EEE">
      <w:pPr>
        <w:pStyle w:val="NormalWeb"/>
        <w:spacing w:before="0" w:beforeAutospacing="0" w:after="0" w:afterAutospacing="0" w:line="276" w:lineRule="auto"/>
        <w:ind w:left="-426"/>
        <w:jc w:val="both"/>
        <w:rPr>
          <w:rFonts w:ascii="Calibri Light" w:hAnsi="Calibri Light" w:cs="Calibri Light"/>
          <w:color w:val="000000" w:themeColor="text1"/>
          <w:sz w:val="16"/>
          <w:szCs w:val="16"/>
        </w:rPr>
      </w:pPr>
      <w:r w:rsidRPr="00724F9F">
        <w:rPr>
          <w:rFonts w:ascii="Calibri Light" w:hAnsi="Calibri Light" w:cs="Calibri Light"/>
          <w:color w:val="000000" w:themeColor="text1"/>
          <w:sz w:val="16"/>
          <w:szCs w:val="16"/>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123E48A" w14:textId="21EC19D5" w:rsidR="007D0F28" w:rsidRDefault="00D935EF" w:rsidP="008048C3">
      <w:pPr>
        <w:spacing w:line="276" w:lineRule="auto"/>
        <w:ind w:left="-426"/>
        <w:jc w:val="both"/>
        <w:rPr>
          <w:rFonts w:ascii="Calibri Light" w:hAnsi="Calibri Light" w:cs="Calibri Light"/>
          <w:color w:val="000000" w:themeColor="text1"/>
          <w:sz w:val="16"/>
          <w:szCs w:val="16"/>
        </w:rPr>
      </w:pPr>
      <w:r w:rsidRPr="00724F9F">
        <w:rPr>
          <w:rFonts w:ascii="Calibri Light" w:hAnsi="Calibri Light" w:cs="Calibri Light"/>
          <w:color w:val="000000" w:themeColor="text1"/>
          <w:sz w:val="16"/>
          <w:szCs w:val="16"/>
        </w:rPr>
        <w:t>Pudiendo consultar el Aviso de Privacidad Integral de la Secretaria de Salud y Organismo Público Descentralizado Servicios de Salud Jalisco, en la siguiente liga: http//ssj.jalisco.gob.mx/transparencia</w:t>
      </w:r>
    </w:p>
    <w:p w14:paraId="1B083BEF" w14:textId="79A7BFC4" w:rsidR="00724F9F" w:rsidRPr="00724F9F" w:rsidRDefault="00545C55" w:rsidP="008048C3">
      <w:pPr>
        <w:spacing w:line="276" w:lineRule="auto"/>
        <w:ind w:left="-426"/>
        <w:jc w:val="both"/>
        <w:rPr>
          <w:rFonts w:ascii="Calibri Light" w:hAnsi="Calibri Light" w:cs="Calibri Light"/>
          <w:color w:val="000000" w:themeColor="text1"/>
          <w:sz w:val="16"/>
          <w:szCs w:val="16"/>
        </w:rPr>
      </w:pPr>
      <w:r w:rsidRPr="00724F9F">
        <w:rPr>
          <w:rFonts w:ascii="Calibri Light" w:hAnsi="Calibri Light" w:cs="Calibri Light"/>
          <w:noProof/>
          <w:sz w:val="24"/>
          <w:szCs w:val="24"/>
        </w:rPr>
        <mc:AlternateContent>
          <mc:Choice Requires="wps">
            <w:drawing>
              <wp:anchor distT="45720" distB="45720" distL="114300" distR="114300" simplePos="0" relativeHeight="251659264" behindDoc="0" locked="0" layoutInCell="1" allowOverlap="1" wp14:anchorId="0E54E2D3" wp14:editId="4AB686A1">
                <wp:simplePos x="0" y="0"/>
                <wp:positionH relativeFrom="page">
                  <wp:posOffset>1133475</wp:posOffset>
                </wp:positionH>
                <wp:positionV relativeFrom="paragraph">
                  <wp:posOffset>154305</wp:posOffset>
                </wp:positionV>
                <wp:extent cx="7848600" cy="329565"/>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329565"/>
                        </a:xfrm>
                        <a:prstGeom prst="rect">
                          <a:avLst/>
                        </a:prstGeom>
                        <a:noFill/>
                        <a:ln w="9525">
                          <a:noFill/>
                          <a:miter lim="800000"/>
                          <a:headEnd/>
                          <a:tailEnd/>
                        </a:ln>
                      </wps:spPr>
                      <wps:txbx>
                        <w:txbxContent>
                          <w:p w14:paraId="776F0FA1" w14:textId="1931030A" w:rsidR="00726D6F" w:rsidRPr="00D935EF" w:rsidRDefault="00726D6F" w:rsidP="00726D6F">
                            <w:pPr>
                              <w:spacing w:line="276" w:lineRule="auto"/>
                              <w:jc w:val="both"/>
                              <w:rPr>
                                <w:rFonts w:ascii="Calibri Light" w:hAnsi="Calibri Light" w:cs="Calibri Light"/>
                              </w:rPr>
                            </w:pPr>
                            <w:r w:rsidRPr="007F0C00">
                              <w:rPr>
                                <w:rFonts w:ascii="Calibri Light" w:hAnsi="Calibri Light" w:cs="Calibri Light"/>
                                <w:b/>
                                <w:bCs/>
                              </w:rPr>
                              <w:t>Fin del Acta.</w:t>
                            </w:r>
                            <w:r w:rsidRPr="00D935EF">
                              <w:rPr>
                                <w:rFonts w:ascii="Calibri Light" w:hAnsi="Calibri Light" w:cs="Calibri Light"/>
                              </w:rPr>
                              <w:t xml:space="preserve">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5EC0145E" w14:textId="457299E1" w:rsidR="00726D6F" w:rsidRDefault="00726D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4E2D3" id="_x0000_t202" coordsize="21600,21600" o:spt="202" path="m,l,21600r21600,l21600,xe">
                <v:stroke joinstyle="miter"/>
                <v:path gradientshapeok="t" o:connecttype="rect"/>
              </v:shapetype>
              <v:shape id="Cuadro de texto 2" o:spid="_x0000_s1026" type="#_x0000_t202" style="position:absolute;left:0;text-align:left;margin-left:89.25pt;margin-top:12.15pt;width:618pt;height:25.9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" filled="f" stroked="f">
                <v:textbox>
                  <w:txbxContent>
                    <w:p w14:paraId="776F0FA1" w14:textId="1931030A" w:rsidR="00726D6F" w:rsidRPr="00D935EF" w:rsidRDefault="00726D6F" w:rsidP="00726D6F">
                      <w:pPr>
                        <w:spacing w:line="276" w:lineRule="auto"/>
                        <w:jc w:val="both"/>
                        <w:rPr>
                          <w:rFonts w:ascii="Calibri Light" w:hAnsi="Calibri Light" w:cs="Calibri Light"/>
                        </w:rPr>
                      </w:pPr>
                      <w:r w:rsidRPr="007F0C00">
                        <w:rPr>
                          <w:rFonts w:ascii="Calibri Light" w:hAnsi="Calibri Light" w:cs="Calibri Light"/>
                          <w:b/>
                          <w:bCs/>
                        </w:rPr>
                        <w:t>Fin del Acta.</w:t>
                      </w:r>
                      <w:r w:rsidRPr="00D935EF">
                        <w:rPr>
                          <w:rFonts w:ascii="Calibri Light" w:hAnsi="Calibri Light" w:cs="Calibri Light"/>
                        </w:rPr>
                        <w:t xml:space="preserve"> ------------------------------------------------------------------------------------------------------------------------</w:t>
                      </w:r>
                      <w:r>
                        <w:rPr>
                          <w:rFonts w:ascii="Calibri Light" w:hAnsi="Calibri Light" w:cs="Calibri Light"/>
                        </w:rPr>
                        <w:t>------------</w:t>
                      </w:r>
                      <w:r w:rsidRPr="00D935EF">
                        <w:rPr>
                          <w:rFonts w:ascii="Calibri Light" w:hAnsi="Calibri Light" w:cs="Calibri Light"/>
                        </w:rPr>
                        <w:t>-</w:t>
                      </w:r>
                      <w:r>
                        <w:rPr>
                          <w:rFonts w:ascii="Calibri Light" w:hAnsi="Calibri Light" w:cs="Calibri Light"/>
                        </w:rPr>
                        <w:t>--------------------------------</w:t>
                      </w:r>
                    </w:p>
                    <w:p w14:paraId="5EC0145E" w14:textId="457299E1" w:rsidR="00726D6F" w:rsidRDefault="00726D6F"/>
                  </w:txbxContent>
                </v:textbox>
                <w10:wrap anchorx="page"/>
              </v:shape>
            </w:pict>
          </mc:Fallback>
        </mc:AlternateContent>
      </w:r>
    </w:p>
    <w:sectPr w:rsidR="00724F9F" w:rsidRPr="00724F9F" w:rsidSect="009141C5">
      <w:type w:val="continuous"/>
      <w:pgSz w:w="15840" w:h="12240" w:orient="landscape"/>
      <w:pgMar w:top="1985" w:right="2268" w:bottom="1843" w:left="2410"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C6D8C" w14:textId="77777777" w:rsidR="00B85424" w:rsidRDefault="00B85424" w:rsidP="00DE35AE">
      <w:r>
        <w:separator/>
      </w:r>
    </w:p>
  </w:endnote>
  <w:endnote w:type="continuationSeparator" w:id="0">
    <w:p w14:paraId="600FAE87" w14:textId="77777777" w:rsidR="00B85424" w:rsidRDefault="00B85424"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BC13" w14:textId="61D5F4AC" w:rsidR="009E5698" w:rsidRPr="00D935EF" w:rsidRDefault="009E5698" w:rsidP="00DE35AE">
    <w:pPr>
      <w:tabs>
        <w:tab w:val="center" w:pos="4550"/>
        <w:tab w:val="left" w:pos="5818"/>
      </w:tabs>
      <w:ind w:right="260"/>
      <w:jc w:val="right"/>
      <w:rPr>
        <w:rFonts w:ascii="Calibri Light" w:hAnsi="Calibri Light" w:cs="Calibri Light"/>
        <w:sz w:val="24"/>
        <w:szCs w:val="24"/>
      </w:rPr>
    </w:pPr>
    <w:r>
      <w:rPr>
        <w:noProof/>
        <w:lang w:bidi="ar-SA"/>
      </w:rPr>
      <w:drawing>
        <wp:anchor distT="0" distB="0" distL="114300" distR="114300" simplePos="0" relativeHeight="251666432" behindDoc="0" locked="0" layoutInCell="1" allowOverlap="1" wp14:anchorId="2F8A6BDB" wp14:editId="14C5A31A">
          <wp:simplePos x="0" y="0"/>
          <wp:positionH relativeFrom="column">
            <wp:posOffset>-133179</wp:posOffset>
          </wp:positionH>
          <wp:positionV relativeFrom="paragraph">
            <wp:posOffset>-293834</wp:posOffset>
          </wp:positionV>
          <wp:extent cx="1046185" cy="987046"/>
          <wp:effectExtent l="0" t="0" r="1905"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6185" cy="987046"/>
                  </a:xfrm>
                  <a:prstGeom prst="rect">
                    <a:avLst/>
                  </a:prstGeom>
                </pic:spPr>
              </pic:pic>
            </a:graphicData>
          </a:graphic>
          <wp14:sizeRelH relativeFrom="margin">
            <wp14:pctWidth>0</wp14:pctWidth>
          </wp14:sizeRelH>
          <wp14:sizeRelV relativeFrom="margin">
            <wp14:pctHeight>0</wp14:pctHeight>
          </wp14:sizeRelV>
        </wp:anchor>
      </w:drawing>
    </w:r>
    <w:r w:rsidRPr="00D935EF">
      <w:rPr>
        <w:rFonts w:ascii="Calibri Light" w:hAnsi="Calibri Light" w:cs="Calibri Light"/>
        <w:noProof/>
        <w:spacing w:val="60"/>
        <w:sz w:val="20"/>
        <w:szCs w:val="20"/>
        <w:lang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9E5698" w:rsidRDefault="009E5698"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E942CFF" w:rsidR="009E5698" w:rsidRDefault="009E5698" w:rsidP="00DE35AE">
                    <w:r>
                      <w:t xml:space="preserve"> </w:t>
                    </w:r>
                  </w:p>
                </w:txbxContent>
              </v:textbox>
            </v:shape>
          </w:pict>
        </mc:Fallback>
      </mc:AlternateContent>
    </w:r>
    <w:r w:rsidRPr="00D935EF">
      <w:rPr>
        <w:rFonts w:ascii="Calibri Light" w:hAnsi="Calibri Light" w:cs="Calibri Light"/>
        <w:spacing w:val="60"/>
        <w:sz w:val="20"/>
        <w:szCs w:val="20"/>
        <w:lang w:val="es-ES"/>
      </w:rPr>
      <w:t>Página</w:t>
    </w:r>
    <w:r w:rsidRPr="00D935EF">
      <w:rPr>
        <w:rFonts w:ascii="Calibri Light" w:hAnsi="Calibri Light" w:cs="Calibri Light"/>
        <w:sz w:val="20"/>
        <w:szCs w:val="20"/>
        <w:lang w:val="es-ES"/>
      </w:rPr>
      <w:t xml:space="preserve"> </w:t>
    </w:r>
    <w:r w:rsidRPr="00D935EF">
      <w:rPr>
        <w:rFonts w:ascii="Calibri Light" w:hAnsi="Calibri Light" w:cs="Calibri Light"/>
        <w:sz w:val="20"/>
        <w:szCs w:val="20"/>
      </w:rPr>
      <w:fldChar w:fldCharType="begin"/>
    </w:r>
    <w:r w:rsidRPr="00D935EF">
      <w:rPr>
        <w:rFonts w:ascii="Calibri Light" w:hAnsi="Calibri Light" w:cs="Calibri Light"/>
        <w:sz w:val="20"/>
        <w:szCs w:val="20"/>
      </w:rPr>
      <w:instrText>PAGE   \* MERGEFORMAT</w:instrText>
    </w:r>
    <w:r w:rsidRPr="00D935EF">
      <w:rPr>
        <w:rFonts w:ascii="Calibri Light" w:hAnsi="Calibri Light" w:cs="Calibri Light"/>
        <w:sz w:val="20"/>
        <w:szCs w:val="20"/>
      </w:rPr>
      <w:fldChar w:fldCharType="separate"/>
    </w:r>
    <w:r w:rsidRPr="00F54A4E">
      <w:rPr>
        <w:rFonts w:ascii="Calibri Light" w:hAnsi="Calibri Light" w:cs="Calibri Light"/>
        <w:noProof/>
        <w:sz w:val="20"/>
        <w:szCs w:val="20"/>
        <w:lang w:val="es-ES"/>
      </w:rPr>
      <w:t>38</w:t>
    </w:r>
    <w:r w:rsidRPr="00D935EF">
      <w:rPr>
        <w:rFonts w:ascii="Calibri Light" w:hAnsi="Calibri Light" w:cs="Calibri Light"/>
        <w:sz w:val="20"/>
        <w:szCs w:val="20"/>
      </w:rPr>
      <w:fldChar w:fldCharType="end"/>
    </w:r>
    <w:r w:rsidRPr="00D935EF">
      <w:rPr>
        <w:rFonts w:ascii="Calibri Light" w:hAnsi="Calibri Light" w:cs="Calibri Light"/>
        <w:sz w:val="20"/>
        <w:szCs w:val="20"/>
        <w:lang w:val="es-ES"/>
      </w:rPr>
      <w:t xml:space="preserve"> | </w:t>
    </w:r>
    <w:r w:rsidRPr="00D935EF">
      <w:rPr>
        <w:rFonts w:ascii="Calibri Light" w:hAnsi="Calibri Light" w:cs="Calibri Light"/>
        <w:sz w:val="20"/>
        <w:szCs w:val="20"/>
      </w:rPr>
      <w:fldChar w:fldCharType="begin"/>
    </w:r>
    <w:r w:rsidRPr="00D935EF">
      <w:rPr>
        <w:rFonts w:ascii="Calibri Light" w:hAnsi="Calibri Light" w:cs="Calibri Light"/>
        <w:sz w:val="20"/>
        <w:szCs w:val="20"/>
      </w:rPr>
      <w:instrText>NUMPAGES  \* Arabic  \* MERGEFORMAT</w:instrText>
    </w:r>
    <w:r w:rsidRPr="00D935EF">
      <w:rPr>
        <w:rFonts w:ascii="Calibri Light" w:hAnsi="Calibri Light" w:cs="Calibri Light"/>
        <w:sz w:val="20"/>
        <w:szCs w:val="20"/>
      </w:rPr>
      <w:fldChar w:fldCharType="separate"/>
    </w:r>
    <w:r w:rsidRPr="00F54A4E">
      <w:rPr>
        <w:rFonts w:ascii="Calibri Light" w:hAnsi="Calibri Light" w:cs="Calibri Light"/>
        <w:noProof/>
        <w:sz w:val="20"/>
        <w:szCs w:val="20"/>
        <w:lang w:val="es-ES"/>
      </w:rPr>
      <w:t>47</w:t>
    </w:r>
    <w:r w:rsidRPr="00D935EF">
      <w:rPr>
        <w:rFonts w:ascii="Calibri Light" w:hAnsi="Calibri Light" w:cs="Calibri Light"/>
        <w:sz w:val="20"/>
        <w:szCs w:val="20"/>
      </w:rPr>
      <w:fldChar w:fldCharType="end"/>
    </w:r>
  </w:p>
  <w:p w14:paraId="15D40CD5" w14:textId="77777777" w:rsidR="009E5698" w:rsidRPr="00622A46" w:rsidRDefault="009E5698"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9E5698" w:rsidRDefault="009E56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CB6C3" w14:textId="77777777" w:rsidR="00B85424" w:rsidRDefault="00B85424" w:rsidP="00DE35AE">
      <w:r>
        <w:separator/>
      </w:r>
    </w:p>
  </w:footnote>
  <w:footnote w:type="continuationSeparator" w:id="0">
    <w:p w14:paraId="652A0A38" w14:textId="77777777" w:rsidR="00B85424" w:rsidRDefault="00B85424"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85B6" w14:textId="77777777" w:rsidR="009E5698" w:rsidRDefault="00B85424">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2050"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FC7E7" w14:textId="4DACA012" w:rsidR="005E3B63" w:rsidRDefault="009E5698" w:rsidP="005E3B63">
    <w:pPr>
      <w:pStyle w:val="Encabezado"/>
      <w:tabs>
        <w:tab w:val="clear" w:pos="4252"/>
        <w:tab w:val="left" w:pos="1843"/>
        <w:tab w:val="left" w:pos="4962"/>
      </w:tabs>
      <w:ind w:right="851"/>
      <w:rPr>
        <w:rFonts w:ascii="Calibri Light" w:hAnsi="Calibri Light" w:cs="Calibri Light"/>
        <w:bCs/>
      </w:rPr>
    </w:pPr>
    <w:r>
      <w:rPr>
        <w:noProof/>
        <w:lang w:bidi="ar-SA"/>
      </w:rPr>
      <w:drawing>
        <wp:anchor distT="0" distB="0" distL="114300" distR="114300" simplePos="0" relativeHeight="251665408" behindDoc="1" locked="0" layoutInCell="1" allowOverlap="1" wp14:anchorId="0869BE5B" wp14:editId="26038ABB">
          <wp:simplePos x="0" y="0"/>
          <wp:positionH relativeFrom="page">
            <wp:posOffset>409575</wp:posOffset>
          </wp:positionH>
          <wp:positionV relativeFrom="paragraph">
            <wp:posOffset>-252095</wp:posOffset>
          </wp:positionV>
          <wp:extent cx="1914525" cy="472440"/>
          <wp:effectExtent l="0" t="0" r="9525"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anchor>
      </w:drawing>
    </w:r>
    <w:r>
      <w:rPr>
        <w:noProof/>
        <w:lang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9E5698" w:rsidRDefault="009E5698" w:rsidP="00DE35AE">
                          <w:bookmarkStart w:id="1" w:name="_Hlk35454082"/>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7" type="#_x0000_t202" style="position:absolute;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30BD7B4F" w:rsidR="009E5698" w:rsidRDefault="009E5698" w:rsidP="00DE35AE">
                    <w:bookmarkStart w:id="1" w:name="_Hlk35454082"/>
                    <w:bookmarkEnd w:id="1"/>
                  </w:p>
                </w:txbxContent>
              </v:textbox>
            </v:shape>
          </w:pict>
        </mc:Fallback>
      </mc:AlternateContent>
    </w:r>
    <w:r w:rsidR="00B85424">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2051" type="#_x0000_t75" style="position:absolute;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bookmarkStart w:id="2" w:name="_Hlk35454584"/>
    <w:r w:rsidR="005E3B63">
      <w:rPr>
        <w:rFonts w:ascii="Calibri Light" w:hAnsi="Calibri Light" w:cs="Calibri Light"/>
        <w:bCs/>
      </w:rPr>
      <w:t xml:space="preserve">                                                                                  </w:t>
    </w:r>
    <w:sdt>
      <w:sdtPr>
        <w:rPr>
          <w:rFonts w:ascii="Calibri Light" w:hAnsi="Calibri Light" w:cs="Calibri Light"/>
          <w:bCs/>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546A3A">
          <w:rPr>
            <w:rFonts w:ascii="Calibri Light" w:hAnsi="Calibri Light" w:cs="Calibri Light"/>
            <w:bCs/>
          </w:rPr>
          <w:t>LICITACIÓN PÚBLICA LOCAL – LSCC-</w:t>
        </w:r>
        <w:r w:rsidR="005E3B63">
          <w:rPr>
            <w:rFonts w:ascii="Calibri Light" w:hAnsi="Calibri Light" w:cs="Calibri Light"/>
            <w:bCs/>
          </w:rPr>
          <w:t>0</w:t>
        </w:r>
        <w:r w:rsidR="00A12647">
          <w:rPr>
            <w:rFonts w:ascii="Calibri Light" w:hAnsi="Calibri Light" w:cs="Calibri Light"/>
            <w:bCs/>
          </w:rPr>
          <w:t>50</w:t>
        </w:r>
        <w:r w:rsidR="00546A3A">
          <w:rPr>
            <w:rFonts w:ascii="Calibri Light" w:hAnsi="Calibri Light" w:cs="Calibri Light"/>
            <w:bCs/>
          </w:rPr>
          <w:t>-2020</w:t>
        </w:r>
      </w:sdtContent>
    </w:sdt>
    <w:bookmarkEnd w:id="2"/>
  </w:p>
  <w:p w14:paraId="5B252C1D" w14:textId="77777777" w:rsidR="00A12647" w:rsidRPr="00A12647" w:rsidRDefault="00A12647" w:rsidP="00A12647">
    <w:pPr>
      <w:pStyle w:val="Encabezado"/>
      <w:tabs>
        <w:tab w:val="clear" w:pos="4252"/>
        <w:tab w:val="left" w:pos="1843"/>
        <w:tab w:val="left" w:pos="4962"/>
      </w:tabs>
      <w:ind w:right="851"/>
      <w:jc w:val="center"/>
      <w:rPr>
        <w:rFonts w:ascii="Tahoma" w:hAnsi="Tahoma" w:cs="Tahoma"/>
        <w:b/>
        <w:smallCaps/>
        <w:sz w:val="20"/>
        <w:szCs w:val="20"/>
      </w:rPr>
    </w:pPr>
    <w:r w:rsidRPr="00A12647">
      <w:rPr>
        <w:rFonts w:ascii="Tahoma" w:hAnsi="Tahoma" w:cs="Tahoma"/>
        <w:b/>
        <w:smallCaps/>
        <w:sz w:val="20"/>
        <w:szCs w:val="20"/>
      </w:rPr>
      <w:t xml:space="preserve">SERVICIO DE IMPRESIÓN DE MEDIDAS DE PREVENCIÓN </w:t>
    </w:r>
  </w:p>
  <w:p w14:paraId="4F4A4F0F" w14:textId="141DED4C" w:rsidR="009E5698" w:rsidRPr="00A12647" w:rsidRDefault="00A12647" w:rsidP="00A12647">
    <w:pPr>
      <w:pStyle w:val="Encabezado"/>
      <w:tabs>
        <w:tab w:val="clear" w:pos="4252"/>
        <w:tab w:val="left" w:pos="1843"/>
        <w:tab w:val="left" w:pos="4962"/>
      </w:tabs>
      <w:ind w:right="851"/>
      <w:jc w:val="center"/>
      <w:rPr>
        <w:rFonts w:ascii="Tahoma" w:hAnsi="Tahoma" w:cs="Tahoma"/>
        <w:b/>
        <w:sz w:val="14"/>
        <w:szCs w:val="14"/>
      </w:rPr>
    </w:pPr>
    <w:r w:rsidRPr="00A12647">
      <w:rPr>
        <w:rFonts w:ascii="Tahoma" w:hAnsi="Tahoma" w:cs="Tahoma"/>
        <w:b/>
        <w:smallCaps/>
        <w:sz w:val="20"/>
        <w:szCs w:val="20"/>
      </w:rPr>
      <w:t>COVID-19 PARA EL ESTADO DE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8B6F" w14:textId="77777777" w:rsidR="009E5698" w:rsidRDefault="00B85424">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2049"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62C"/>
    <w:multiLevelType w:val="hybridMultilevel"/>
    <w:tmpl w:val="3830E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B3CE2"/>
    <w:multiLevelType w:val="hybridMultilevel"/>
    <w:tmpl w:val="EAA66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8D6A19"/>
    <w:multiLevelType w:val="hybridMultilevel"/>
    <w:tmpl w:val="3F12E59A"/>
    <w:lvl w:ilvl="0" w:tplc="E4845F3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83D4B2D"/>
    <w:multiLevelType w:val="hybridMultilevel"/>
    <w:tmpl w:val="EC38E050"/>
    <w:lvl w:ilvl="0" w:tplc="5C60286A">
      <w:numFmt w:val="bullet"/>
      <w:lvlText w:val="-"/>
      <w:lvlJc w:val="left"/>
      <w:pPr>
        <w:ind w:left="720" w:hanging="360"/>
      </w:pPr>
      <w:rPr>
        <w:rFonts w:ascii="Calibri Light" w:eastAsia="Times New Roman"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2B779D"/>
    <w:multiLevelType w:val="hybridMultilevel"/>
    <w:tmpl w:val="B3263FCA"/>
    <w:lvl w:ilvl="0" w:tplc="4C10534A">
      <w:numFmt w:val="bullet"/>
      <w:lvlText w:val="-"/>
      <w:lvlJc w:val="left"/>
      <w:pPr>
        <w:ind w:left="720" w:hanging="360"/>
      </w:pPr>
      <w:rPr>
        <w:rFonts w:ascii="Arial" w:eastAsiaTheme="minorHAnsi" w:hAnsi="Arial" w:cs="Aria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5C87D97"/>
    <w:multiLevelType w:val="hybridMultilevel"/>
    <w:tmpl w:val="B4CC8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68C5E26"/>
    <w:multiLevelType w:val="hybridMultilevel"/>
    <w:tmpl w:val="86448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3AC57B7"/>
    <w:multiLevelType w:val="hybridMultilevel"/>
    <w:tmpl w:val="A5A8A80A"/>
    <w:lvl w:ilvl="0" w:tplc="003412BA">
      <w:numFmt w:val="bullet"/>
      <w:lvlText w:val="-"/>
      <w:lvlJc w:val="left"/>
      <w:pPr>
        <w:ind w:left="720" w:hanging="360"/>
      </w:pPr>
      <w:rPr>
        <w:rFonts w:ascii="Calibri Light" w:eastAsiaTheme="minorEastAsia"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921474"/>
    <w:multiLevelType w:val="hybridMultilevel"/>
    <w:tmpl w:val="3AFE8644"/>
    <w:lvl w:ilvl="0" w:tplc="75327210">
      <w:start w:val="1"/>
      <w:numFmt w:val="bullet"/>
      <w:lvlText w:val="-"/>
      <w:lvlJc w:val="left"/>
      <w:pPr>
        <w:ind w:left="720" w:hanging="360"/>
      </w:pPr>
      <w:rPr>
        <w:rFonts w:ascii="Calibri Light" w:eastAsia="Arial"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3"/>
  </w:num>
  <w:num w:numId="6">
    <w:abstractNumId w:val="2"/>
  </w:num>
  <w:num w:numId="7">
    <w:abstractNumId w:val="7"/>
  </w:num>
  <w:num w:numId="8">
    <w:abstractNumId w:val="1"/>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328"/>
    <w:rsid w:val="00006918"/>
    <w:rsid w:val="00011CD3"/>
    <w:rsid w:val="000238E3"/>
    <w:rsid w:val="00027DD0"/>
    <w:rsid w:val="0003543F"/>
    <w:rsid w:val="00036700"/>
    <w:rsid w:val="00043AED"/>
    <w:rsid w:val="000519AC"/>
    <w:rsid w:val="000523BA"/>
    <w:rsid w:val="000544C5"/>
    <w:rsid w:val="00057517"/>
    <w:rsid w:val="00070306"/>
    <w:rsid w:val="000731A1"/>
    <w:rsid w:val="000800BC"/>
    <w:rsid w:val="000869DC"/>
    <w:rsid w:val="00097F0A"/>
    <w:rsid w:val="000A1859"/>
    <w:rsid w:val="000A2EAC"/>
    <w:rsid w:val="000A58BD"/>
    <w:rsid w:val="000A7D05"/>
    <w:rsid w:val="000B2E56"/>
    <w:rsid w:val="000B3E5F"/>
    <w:rsid w:val="000C203C"/>
    <w:rsid w:val="000C68F2"/>
    <w:rsid w:val="000D7628"/>
    <w:rsid w:val="000E11AB"/>
    <w:rsid w:val="000E728F"/>
    <w:rsid w:val="000E7E1F"/>
    <w:rsid w:val="000F3ED8"/>
    <w:rsid w:val="00100513"/>
    <w:rsid w:val="001049DF"/>
    <w:rsid w:val="00106537"/>
    <w:rsid w:val="00124F94"/>
    <w:rsid w:val="00125284"/>
    <w:rsid w:val="0014018D"/>
    <w:rsid w:val="001425AA"/>
    <w:rsid w:val="00142E55"/>
    <w:rsid w:val="00143A7C"/>
    <w:rsid w:val="00145A7C"/>
    <w:rsid w:val="0015072E"/>
    <w:rsid w:val="00150B51"/>
    <w:rsid w:val="00156694"/>
    <w:rsid w:val="00157349"/>
    <w:rsid w:val="0016165C"/>
    <w:rsid w:val="00161C9E"/>
    <w:rsid w:val="00166D3E"/>
    <w:rsid w:val="00170D58"/>
    <w:rsid w:val="0018458A"/>
    <w:rsid w:val="0018512B"/>
    <w:rsid w:val="00185507"/>
    <w:rsid w:val="001904CE"/>
    <w:rsid w:val="00192813"/>
    <w:rsid w:val="001A6C1E"/>
    <w:rsid w:val="001C470F"/>
    <w:rsid w:val="001D5248"/>
    <w:rsid w:val="001E5D00"/>
    <w:rsid w:val="001F421C"/>
    <w:rsid w:val="001F6399"/>
    <w:rsid w:val="00204195"/>
    <w:rsid w:val="00204621"/>
    <w:rsid w:val="00212A76"/>
    <w:rsid w:val="002130B7"/>
    <w:rsid w:val="00216F01"/>
    <w:rsid w:val="002255A4"/>
    <w:rsid w:val="00225F61"/>
    <w:rsid w:val="00227111"/>
    <w:rsid w:val="002337D7"/>
    <w:rsid w:val="00235B83"/>
    <w:rsid w:val="002433A2"/>
    <w:rsid w:val="0024474A"/>
    <w:rsid w:val="00253F7E"/>
    <w:rsid w:val="0025462F"/>
    <w:rsid w:val="002561DC"/>
    <w:rsid w:val="00261A77"/>
    <w:rsid w:val="00263BB3"/>
    <w:rsid w:val="00264CBD"/>
    <w:rsid w:val="0026569B"/>
    <w:rsid w:val="00273318"/>
    <w:rsid w:val="002A10CA"/>
    <w:rsid w:val="002A1873"/>
    <w:rsid w:val="002A195F"/>
    <w:rsid w:val="002A35EF"/>
    <w:rsid w:val="002C09DC"/>
    <w:rsid w:val="002C340F"/>
    <w:rsid w:val="002C5283"/>
    <w:rsid w:val="002C726C"/>
    <w:rsid w:val="002D6DF6"/>
    <w:rsid w:val="002E6F0F"/>
    <w:rsid w:val="002E6F95"/>
    <w:rsid w:val="002F75C7"/>
    <w:rsid w:val="00302116"/>
    <w:rsid w:val="003061E8"/>
    <w:rsid w:val="00310924"/>
    <w:rsid w:val="00320EA4"/>
    <w:rsid w:val="00321D54"/>
    <w:rsid w:val="0035225F"/>
    <w:rsid w:val="00354EC5"/>
    <w:rsid w:val="0035738D"/>
    <w:rsid w:val="00360FE2"/>
    <w:rsid w:val="0036288A"/>
    <w:rsid w:val="00365832"/>
    <w:rsid w:val="003712D0"/>
    <w:rsid w:val="0037343C"/>
    <w:rsid w:val="00376D54"/>
    <w:rsid w:val="00380835"/>
    <w:rsid w:val="003914D2"/>
    <w:rsid w:val="00395067"/>
    <w:rsid w:val="00397E10"/>
    <w:rsid w:val="003A243C"/>
    <w:rsid w:val="003A51B3"/>
    <w:rsid w:val="003B67AA"/>
    <w:rsid w:val="003B7D26"/>
    <w:rsid w:val="003C6102"/>
    <w:rsid w:val="003D3675"/>
    <w:rsid w:val="003D51E3"/>
    <w:rsid w:val="003D6AC5"/>
    <w:rsid w:val="003D76C2"/>
    <w:rsid w:val="0041685F"/>
    <w:rsid w:val="00420D9C"/>
    <w:rsid w:val="00424A6F"/>
    <w:rsid w:val="00432F9B"/>
    <w:rsid w:val="00433B2B"/>
    <w:rsid w:val="00441B33"/>
    <w:rsid w:val="00456CED"/>
    <w:rsid w:val="0046037B"/>
    <w:rsid w:val="004666C8"/>
    <w:rsid w:val="0047494E"/>
    <w:rsid w:val="00474BA4"/>
    <w:rsid w:val="00475B4B"/>
    <w:rsid w:val="00477420"/>
    <w:rsid w:val="0048288D"/>
    <w:rsid w:val="00483483"/>
    <w:rsid w:val="00491B6E"/>
    <w:rsid w:val="004A273B"/>
    <w:rsid w:val="004C085A"/>
    <w:rsid w:val="004C1B25"/>
    <w:rsid w:val="004C25EC"/>
    <w:rsid w:val="004C47CC"/>
    <w:rsid w:val="004C4844"/>
    <w:rsid w:val="004C553E"/>
    <w:rsid w:val="004D0B36"/>
    <w:rsid w:val="004D5EAA"/>
    <w:rsid w:val="004D71DC"/>
    <w:rsid w:val="004E07C2"/>
    <w:rsid w:val="004E2BD5"/>
    <w:rsid w:val="004E66B9"/>
    <w:rsid w:val="004F42F6"/>
    <w:rsid w:val="00504210"/>
    <w:rsid w:val="0050451A"/>
    <w:rsid w:val="00536E7D"/>
    <w:rsid w:val="00537AA4"/>
    <w:rsid w:val="00545C55"/>
    <w:rsid w:val="00545D45"/>
    <w:rsid w:val="00546A3A"/>
    <w:rsid w:val="005502E2"/>
    <w:rsid w:val="005550EA"/>
    <w:rsid w:val="005558F0"/>
    <w:rsid w:val="005627D0"/>
    <w:rsid w:val="00564B4F"/>
    <w:rsid w:val="005731CE"/>
    <w:rsid w:val="00576C75"/>
    <w:rsid w:val="00584EEB"/>
    <w:rsid w:val="00591E47"/>
    <w:rsid w:val="00596A72"/>
    <w:rsid w:val="005A04D4"/>
    <w:rsid w:val="005A20D3"/>
    <w:rsid w:val="005A7CF0"/>
    <w:rsid w:val="005B6ED1"/>
    <w:rsid w:val="005C51BE"/>
    <w:rsid w:val="005C7413"/>
    <w:rsid w:val="005E394A"/>
    <w:rsid w:val="005E3B63"/>
    <w:rsid w:val="005E5FDC"/>
    <w:rsid w:val="005F4D81"/>
    <w:rsid w:val="005F7F68"/>
    <w:rsid w:val="00600042"/>
    <w:rsid w:val="00621478"/>
    <w:rsid w:val="00622A46"/>
    <w:rsid w:val="0062646A"/>
    <w:rsid w:val="006328A2"/>
    <w:rsid w:val="00644C7D"/>
    <w:rsid w:val="006462AC"/>
    <w:rsid w:val="00650EF3"/>
    <w:rsid w:val="00662984"/>
    <w:rsid w:val="00666D60"/>
    <w:rsid w:val="00667D91"/>
    <w:rsid w:val="0068009B"/>
    <w:rsid w:val="00684D1B"/>
    <w:rsid w:val="006A1339"/>
    <w:rsid w:val="006A7074"/>
    <w:rsid w:val="006A7545"/>
    <w:rsid w:val="006A76A3"/>
    <w:rsid w:val="006B13C4"/>
    <w:rsid w:val="006B1D94"/>
    <w:rsid w:val="006B2307"/>
    <w:rsid w:val="006F2E7A"/>
    <w:rsid w:val="00705093"/>
    <w:rsid w:val="00713881"/>
    <w:rsid w:val="00714C8C"/>
    <w:rsid w:val="00720109"/>
    <w:rsid w:val="00724F9F"/>
    <w:rsid w:val="00725D20"/>
    <w:rsid w:val="00726BD0"/>
    <w:rsid w:val="00726D6F"/>
    <w:rsid w:val="00731F26"/>
    <w:rsid w:val="007369C1"/>
    <w:rsid w:val="007379A0"/>
    <w:rsid w:val="00737AC6"/>
    <w:rsid w:val="00740B7A"/>
    <w:rsid w:val="00740EA2"/>
    <w:rsid w:val="00743E76"/>
    <w:rsid w:val="00750655"/>
    <w:rsid w:val="00755354"/>
    <w:rsid w:val="00770BDE"/>
    <w:rsid w:val="00780E2B"/>
    <w:rsid w:val="007841E8"/>
    <w:rsid w:val="0078589F"/>
    <w:rsid w:val="00792F27"/>
    <w:rsid w:val="007A0EA6"/>
    <w:rsid w:val="007A2703"/>
    <w:rsid w:val="007A42E1"/>
    <w:rsid w:val="007A7BD8"/>
    <w:rsid w:val="007B051B"/>
    <w:rsid w:val="007B46D4"/>
    <w:rsid w:val="007B543D"/>
    <w:rsid w:val="007B6FDA"/>
    <w:rsid w:val="007D0F28"/>
    <w:rsid w:val="007E132F"/>
    <w:rsid w:val="007F0C00"/>
    <w:rsid w:val="007F478B"/>
    <w:rsid w:val="008048C3"/>
    <w:rsid w:val="008076DA"/>
    <w:rsid w:val="0081320C"/>
    <w:rsid w:val="0082708C"/>
    <w:rsid w:val="008312CD"/>
    <w:rsid w:val="00841075"/>
    <w:rsid w:val="008574CA"/>
    <w:rsid w:val="008665F0"/>
    <w:rsid w:val="008706EC"/>
    <w:rsid w:val="008731A3"/>
    <w:rsid w:val="00877ACB"/>
    <w:rsid w:val="00886714"/>
    <w:rsid w:val="008941AF"/>
    <w:rsid w:val="00896103"/>
    <w:rsid w:val="008A67A1"/>
    <w:rsid w:val="008C1F3C"/>
    <w:rsid w:val="008E1CB6"/>
    <w:rsid w:val="008E24DF"/>
    <w:rsid w:val="008E28E8"/>
    <w:rsid w:val="008E37E5"/>
    <w:rsid w:val="008E797B"/>
    <w:rsid w:val="008F19DA"/>
    <w:rsid w:val="008F55F7"/>
    <w:rsid w:val="008F6EDA"/>
    <w:rsid w:val="00900AFA"/>
    <w:rsid w:val="00906762"/>
    <w:rsid w:val="00910C26"/>
    <w:rsid w:val="009141C5"/>
    <w:rsid w:val="00924F2C"/>
    <w:rsid w:val="009461E7"/>
    <w:rsid w:val="00951896"/>
    <w:rsid w:val="009633DE"/>
    <w:rsid w:val="0098633E"/>
    <w:rsid w:val="009A0369"/>
    <w:rsid w:val="009A0A44"/>
    <w:rsid w:val="009A3FCD"/>
    <w:rsid w:val="009C3253"/>
    <w:rsid w:val="009D0884"/>
    <w:rsid w:val="009D1515"/>
    <w:rsid w:val="009E1B22"/>
    <w:rsid w:val="009E5698"/>
    <w:rsid w:val="009E6F0C"/>
    <w:rsid w:val="009F7D7E"/>
    <w:rsid w:val="00A070CA"/>
    <w:rsid w:val="00A11D67"/>
    <w:rsid w:val="00A122B2"/>
    <w:rsid w:val="00A12647"/>
    <w:rsid w:val="00A131A1"/>
    <w:rsid w:val="00A14F07"/>
    <w:rsid w:val="00A2487C"/>
    <w:rsid w:val="00A402B2"/>
    <w:rsid w:val="00A4264A"/>
    <w:rsid w:val="00A43F2D"/>
    <w:rsid w:val="00A44BDA"/>
    <w:rsid w:val="00A502CC"/>
    <w:rsid w:val="00A52D08"/>
    <w:rsid w:val="00A6218B"/>
    <w:rsid w:val="00A62299"/>
    <w:rsid w:val="00A73231"/>
    <w:rsid w:val="00A81E0B"/>
    <w:rsid w:val="00A84534"/>
    <w:rsid w:val="00A8538A"/>
    <w:rsid w:val="00A85881"/>
    <w:rsid w:val="00A8708D"/>
    <w:rsid w:val="00A94164"/>
    <w:rsid w:val="00AA051B"/>
    <w:rsid w:val="00AA3311"/>
    <w:rsid w:val="00AA5E22"/>
    <w:rsid w:val="00AA5E55"/>
    <w:rsid w:val="00AB3025"/>
    <w:rsid w:val="00AB4177"/>
    <w:rsid w:val="00AB6175"/>
    <w:rsid w:val="00AD6FFD"/>
    <w:rsid w:val="00AE23C4"/>
    <w:rsid w:val="00AF227B"/>
    <w:rsid w:val="00AF5A42"/>
    <w:rsid w:val="00B11C5D"/>
    <w:rsid w:val="00B17177"/>
    <w:rsid w:val="00B177D3"/>
    <w:rsid w:val="00B210DD"/>
    <w:rsid w:val="00B32D49"/>
    <w:rsid w:val="00B34ED6"/>
    <w:rsid w:val="00B40269"/>
    <w:rsid w:val="00B413CB"/>
    <w:rsid w:val="00B42E31"/>
    <w:rsid w:val="00B44594"/>
    <w:rsid w:val="00B4746D"/>
    <w:rsid w:val="00B626C4"/>
    <w:rsid w:val="00B70B24"/>
    <w:rsid w:val="00B75278"/>
    <w:rsid w:val="00B85424"/>
    <w:rsid w:val="00B856A6"/>
    <w:rsid w:val="00B93323"/>
    <w:rsid w:val="00BA6A19"/>
    <w:rsid w:val="00BB0347"/>
    <w:rsid w:val="00BB07BE"/>
    <w:rsid w:val="00BB1784"/>
    <w:rsid w:val="00BC096E"/>
    <w:rsid w:val="00BC2FAB"/>
    <w:rsid w:val="00BD33B8"/>
    <w:rsid w:val="00BE15E1"/>
    <w:rsid w:val="00BE3DF8"/>
    <w:rsid w:val="00BE5FE4"/>
    <w:rsid w:val="00BF2161"/>
    <w:rsid w:val="00C023E8"/>
    <w:rsid w:val="00C13713"/>
    <w:rsid w:val="00C17444"/>
    <w:rsid w:val="00C17775"/>
    <w:rsid w:val="00C2167C"/>
    <w:rsid w:val="00C41E62"/>
    <w:rsid w:val="00C46888"/>
    <w:rsid w:val="00C503F5"/>
    <w:rsid w:val="00C50CEE"/>
    <w:rsid w:val="00C52447"/>
    <w:rsid w:val="00C5279F"/>
    <w:rsid w:val="00C64DBC"/>
    <w:rsid w:val="00C65624"/>
    <w:rsid w:val="00C6755A"/>
    <w:rsid w:val="00C736AC"/>
    <w:rsid w:val="00C73BDD"/>
    <w:rsid w:val="00C82637"/>
    <w:rsid w:val="00C85D41"/>
    <w:rsid w:val="00C91DD4"/>
    <w:rsid w:val="00C97951"/>
    <w:rsid w:val="00CA149A"/>
    <w:rsid w:val="00CA1DEB"/>
    <w:rsid w:val="00CA4D60"/>
    <w:rsid w:val="00CB7322"/>
    <w:rsid w:val="00CD2624"/>
    <w:rsid w:val="00CD4C23"/>
    <w:rsid w:val="00CF0633"/>
    <w:rsid w:val="00CF2A38"/>
    <w:rsid w:val="00D03E80"/>
    <w:rsid w:val="00D051E7"/>
    <w:rsid w:val="00D069F8"/>
    <w:rsid w:val="00D12513"/>
    <w:rsid w:val="00D21457"/>
    <w:rsid w:val="00D5728B"/>
    <w:rsid w:val="00D6105C"/>
    <w:rsid w:val="00D617BD"/>
    <w:rsid w:val="00D71602"/>
    <w:rsid w:val="00D8596A"/>
    <w:rsid w:val="00D87204"/>
    <w:rsid w:val="00D87C66"/>
    <w:rsid w:val="00D90B4F"/>
    <w:rsid w:val="00D935EF"/>
    <w:rsid w:val="00D96E11"/>
    <w:rsid w:val="00DA0691"/>
    <w:rsid w:val="00DA45E8"/>
    <w:rsid w:val="00DB0D1F"/>
    <w:rsid w:val="00DB5EEE"/>
    <w:rsid w:val="00DC2A94"/>
    <w:rsid w:val="00DC5C35"/>
    <w:rsid w:val="00DE038B"/>
    <w:rsid w:val="00DE1428"/>
    <w:rsid w:val="00DE1601"/>
    <w:rsid w:val="00DE35AE"/>
    <w:rsid w:val="00DE3B2F"/>
    <w:rsid w:val="00DF276D"/>
    <w:rsid w:val="00E12623"/>
    <w:rsid w:val="00E12A96"/>
    <w:rsid w:val="00E146C5"/>
    <w:rsid w:val="00E300C3"/>
    <w:rsid w:val="00E356BF"/>
    <w:rsid w:val="00E360EA"/>
    <w:rsid w:val="00E43302"/>
    <w:rsid w:val="00E43996"/>
    <w:rsid w:val="00E47F9C"/>
    <w:rsid w:val="00E50C3A"/>
    <w:rsid w:val="00E57FC7"/>
    <w:rsid w:val="00E604E7"/>
    <w:rsid w:val="00E7407D"/>
    <w:rsid w:val="00E800F1"/>
    <w:rsid w:val="00E819C0"/>
    <w:rsid w:val="00E859EC"/>
    <w:rsid w:val="00E85F65"/>
    <w:rsid w:val="00E90FD9"/>
    <w:rsid w:val="00EA29A4"/>
    <w:rsid w:val="00EB1686"/>
    <w:rsid w:val="00EB6496"/>
    <w:rsid w:val="00EB7D33"/>
    <w:rsid w:val="00EC77B3"/>
    <w:rsid w:val="00ED3536"/>
    <w:rsid w:val="00ED49F9"/>
    <w:rsid w:val="00EE476B"/>
    <w:rsid w:val="00EE651C"/>
    <w:rsid w:val="00EE75B1"/>
    <w:rsid w:val="00EE7CA6"/>
    <w:rsid w:val="00EF2610"/>
    <w:rsid w:val="00EF4EBE"/>
    <w:rsid w:val="00F05B9E"/>
    <w:rsid w:val="00F1792C"/>
    <w:rsid w:val="00F21B8F"/>
    <w:rsid w:val="00F21DF8"/>
    <w:rsid w:val="00F2630A"/>
    <w:rsid w:val="00F27E85"/>
    <w:rsid w:val="00F30468"/>
    <w:rsid w:val="00F32547"/>
    <w:rsid w:val="00F3319F"/>
    <w:rsid w:val="00F34991"/>
    <w:rsid w:val="00F3582A"/>
    <w:rsid w:val="00F42C3A"/>
    <w:rsid w:val="00F430EB"/>
    <w:rsid w:val="00F51682"/>
    <w:rsid w:val="00F54A4E"/>
    <w:rsid w:val="00F630F3"/>
    <w:rsid w:val="00F749DC"/>
    <w:rsid w:val="00F800E9"/>
    <w:rsid w:val="00F80A06"/>
    <w:rsid w:val="00F8608C"/>
    <w:rsid w:val="00F92995"/>
    <w:rsid w:val="00FA2ACE"/>
    <w:rsid w:val="00FA2F62"/>
    <w:rsid w:val="00FB0B57"/>
    <w:rsid w:val="00FB15C8"/>
    <w:rsid w:val="00FB410A"/>
    <w:rsid w:val="00FD2953"/>
    <w:rsid w:val="00FE1023"/>
    <w:rsid w:val="00FE3378"/>
    <w:rsid w:val="00FE4F21"/>
    <w:rsid w:val="00FF0345"/>
    <w:rsid w:val="00FF32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7547DD"/>
  <w15:docId w15:val="{7A71EF48-70CC-4474-91D6-D1455B9B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1"/>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aliases w:val="*Header,Encabezado Car Car,Header - HPS Document,h,even,Header/Footer,header odd,Hyphen,body,Chapter Name,base,Encabezado1,APNSHEADER2,L1 Header,encabezado,logomai,Text, Car Car,Car Car,page-header,ph,1 (not to be included in TOC), Car,Car"/>
    <w:basedOn w:val="Normal"/>
    <w:link w:val="EncabezadoCar"/>
    <w:uiPriority w:val="99"/>
    <w:unhideWhenUsed/>
    <w:rsid w:val="00DE35AE"/>
    <w:pPr>
      <w:tabs>
        <w:tab w:val="center" w:pos="4252"/>
        <w:tab w:val="right" w:pos="8504"/>
      </w:tabs>
    </w:pPr>
  </w:style>
  <w:style w:type="character" w:customStyle="1" w:styleId="EncabezadoCar">
    <w:name w:val="Encabezado Car"/>
    <w:aliases w:val="*Header Car,Encabezado Car Car Car,Header - HPS Document Car,h Car,even Car,Header/Footer Car,header odd Car,Hyphen Car,body Car,Chapter Name Car,base Car,Encabezado1 Car,APNSHEADER2 Car,L1 Header Car,encabezado Car,logomai Car,Text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0A58BD"/>
    <w:pPr>
      <w:widowControl/>
      <w:suppressAutoHyphens/>
      <w:autoSpaceDE/>
      <w:autoSpaceDN/>
      <w:spacing w:line="276" w:lineRule="auto"/>
      <w:jc w:val="both"/>
    </w:pPr>
    <w:rPr>
      <w:rFonts w:ascii="Calibri Light" w:eastAsia="Times New Roman" w:hAnsi="Calibri Light" w:cs="Calibri Light"/>
      <w:b/>
      <w:smallCaps/>
      <w:spacing w:val="60"/>
      <w:sz w:val="28"/>
      <w:szCs w:val="24"/>
      <w:lang w:val="es-ES" w:eastAsia="ar-SA" w:bidi="ar-SA"/>
    </w:rPr>
  </w:style>
  <w:style w:type="character" w:customStyle="1" w:styleId="MiTitulo1Car">
    <w:name w:val="Mi Titulo 1 Car"/>
    <w:basedOn w:val="Fuentedeprrafopredeter"/>
    <w:link w:val="MiTitulo1"/>
    <w:rsid w:val="000A58BD"/>
    <w:rPr>
      <w:rFonts w:ascii="Calibri Light" w:eastAsia="Times New Roman" w:hAnsi="Calibri Light" w:cs="Calibri Light"/>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51260197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210595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B5844"/>
    <w:rsid w:val="000E2A7F"/>
    <w:rsid w:val="001358E9"/>
    <w:rsid w:val="00154967"/>
    <w:rsid w:val="00167A44"/>
    <w:rsid w:val="002078D5"/>
    <w:rsid w:val="002424CA"/>
    <w:rsid w:val="00257FEE"/>
    <w:rsid w:val="002B06E2"/>
    <w:rsid w:val="002D4C37"/>
    <w:rsid w:val="00313435"/>
    <w:rsid w:val="003267D0"/>
    <w:rsid w:val="00341B89"/>
    <w:rsid w:val="0039599C"/>
    <w:rsid w:val="00463614"/>
    <w:rsid w:val="004934C1"/>
    <w:rsid w:val="004B2F1C"/>
    <w:rsid w:val="004B7443"/>
    <w:rsid w:val="004D43D7"/>
    <w:rsid w:val="004D5B76"/>
    <w:rsid w:val="004F6CB3"/>
    <w:rsid w:val="005434A4"/>
    <w:rsid w:val="00593BDE"/>
    <w:rsid w:val="005A3061"/>
    <w:rsid w:val="005D4C6D"/>
    <w:rsid w:val="005F611F"/>
    <w:rsid w:val="0062156F"/>
    <w:rsid w:val="00627782"/>
    <w:rsid w:val="00635C4D"/>
    <w:rsid w:val="00687555"/>
    <w:rsid w:val="0069068D"/>
    <w:rsid w:val="00693365"/>
    <w:rsid w:val="006B75B6"/>
    <w:rsid w:val="006D5937"/>
    <w:rsid w:val="006F0121"/>
    <w:rsid w:val="00704EDF"/>
    <w:rsid w:val="0070712B"/>
    <w:rsid w:val="00716742"/>
    <w:rsid w:val="007309E7"/>
    <w:rsid w:val="00731CEF"/>
    <w:rsid w:val="007531F8"/>
    <w:rsid w:val="00763B86"/>
    <w:rsid w:val="007A6EA7"/>
    <w:rsid w:val="007E6B1E"/>
    <w:rsid w:val="0087027D"/>
    <w:rsid w:val="008712E1"/>
    <w:rsid w:val="0089550B"/>
    <w:rsid w:val="008B6A9B"/>
    <w:rsid w:val="008C196B"/>
    <w:rsid w:val="008C671E"/>
    <w:rsid w:val="00904C43"/>
    <w:rsid w:val="00907496"/>
    <w:rsid w:val="00970C99"/>
    <w:rsid w:val="00972FB8"/>
    <w:rsid w:val="00980BF3"/>
    <w:rsid w:val="009E5930"/>
    <w:rsid w:val="009F760B"/>
    <w:rsid w:val="00A07442"/>
    <w:rsid w:val="00A36624"/>
    <w:rsid w:val="00A44612"/>
    <w:rsid w:val="00A56934"/>
    <w:rsid w:val="00AC2139"/>
    <w:rsid w:val="00B368A4"/>
    <w:rsid w:val="00B4765D"/>
    <w:rsid w:val="00B476F0"/>
    <w:rsid w:val="00BF32B4"/>
    <w:rsid w:val="00C66694"/>
    <w:rsid w:val="00C66A88"/>
    <w:rsid w:val="00CA1624"/>
    <w:rsid w:val="00D5642B"/>
    <w:rsid w:val="00DA3B9F"/>
    <w:rsid w:val="00DB3387"/>
    <w:rsid w:val="00E03A35"/>
    <w:rsid w:val="00E75AB9"/>
    <w:rsid w:val="00E85D09"/>
    <w:rsid w:val="00E866C2"/>
    <w:rsid w:val="00F0560A"/>
    <w:rsid w:val="00F36E34"/>
    <w:rsid w:val="00F55697"/>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 w:type="paragraph" w:customStyle="1" w:styleId="513680F060C34F399BCAA0319BEE07B4">
    <w:name w:val="513680F060C34F399BCAA0319BEE07B4"/>
    <w:rsid w:val="004D43D7"/>
  </w:style>
  <w:style w:type="paragraph" w:customStyle="1" w:styleId="FBD954F272264E7ABA5BB4F6B9171932">
    <w:name w:val="FBD954F272264E7ABA5BB4F6B9171932"/>
    <w:rsid w:val="004D4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DCE6D4-9678-48C3-964A-B41A7E4F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4</Pages>
  <Words>603</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 LSCC-050-2020</dc:subject>
  <dc:creator>Arturo Cuauhtemoc Salinas Vazquez</dc:creator>
  <cp:keywords/>
  <dc:description/>
  <cp:lastModifiedBy>OPD Servicios de Salud</cp:lastModifiedBy>
  <cp:revision>7</cp:revision>
  <cp:lastPrinted>2020-05-19T16:46:00Z</cp:lastPrinted>
  <dcterms:created xsi:type="dcterms:W3CDTF">2019-06-26T17:36:00Z</dcterms:created>
  <dcterms:modified xsi:type="dcterms:W3CDTF">2020-11-13T00:38:00Z</dcterms:modified>
  <cp:category>“SERVICIO DE IMPRESIÓN DE MEDIDAS DE PREVENCIÓN COVID-19 PARA EL ESTADO DE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