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Estado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MTRO. ALFONSO POMPA PADILLA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SECRETARIO DE INNOVACIÓN, CIENCIA Y TECNOLOGÍA DE JALISCO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firstLine="709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medio de la presente reciba un cordial saludo y así mismo le manifiesto que yo,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&lt;Nombre de la persona que desiste&gt;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mi carácter de colaborador de la candidatura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&lt;Título de la candidatura&gt;,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representada por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&lt;Nombre del representante grupal&gt;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postulada por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&lt;Nombre de la institución que postula&gt;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participa en la categoría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&lt;Nombre de la categoría&gt;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dentro de la Convocatoria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Premio Estatal de Innovación, Ciencia y Tecnología, Jalisco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desisto de participar en la candidatura mencionada y renuncio a cualquier beneficio, económico o en especie, derivado de la posible premiación,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conven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 a mis intereses.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Agradeciendo de antemano su atención, me complace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eiterar mi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distinguida consideración y respeto.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Nombre y Firma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Cargo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Razón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rFonts w:ascii="Calibri" w:cs="Calibri" w:eastAsia="Calibri" w:hAnsi="Calibri"/>
        <w:b w:val="1"/>
        <w:color w:val="729fc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729fcf"/>
        <w:sz w:val="28"/>
        <w:szCs w:val="28"/>
        <w:rtl w:val="0"/>
      </w:rPr>
      <w:t xml:space="preserve">ANEXO D. CARTA DE DESISTIMIENTO (CANDIDATURA GRUPAL)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HeaderandFooter" w:customStyle="1">
    <w:name w:val="Header and Footer"/>
    <w:basedOn w:val="Standard"/>
    <w:pPr>
      <w:suppressLineNumbers w:val="1"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 w:val="1"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styleId="TextoindependienteCar" w:customStyle="1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E3E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E3EF7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DD4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DD494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DD49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DD494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DD494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ex58LHrhuscTTcGB2+zmKzB2g==">AMUW2mVHDSuNdX3dFIvHiyglAjgtV6ShP3YfuFWetKXPs0GFT09mYYlLrQJlT6ZSJ92bVRMv4pCpmnnli4sCxwlLwzVxEwpUrh7iHyFemneSW6B/jpX0QZsqChLAxMIO+H3MrWiMxn5s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2020-07-07T04:54:00Z</dcterms:created>
  <dc:creator>Usuario</dc:creator>
</cp:coreProperties>
</file>