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D381D66" w14:textId="77777777" w:rsidR="00DA3553" w:rsidRPr="00D41B03" w:rsidRDefault="00DA3553" w:rsidP="00DA3553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color w:val="FF0000"/>
          <w:sz w:val="32"/>
          <w:szCs w:val="32"/>
        </w:rPr>
      </w:pPr>
      <w:r>
        <w:rPr>
          <w:rFonts w:ascii="Arial Narrow" w:eastAsia="Century Gothic" w:hAnsi="Arial Narrow" w:cs="Arial"/>
          <w:b/>
          <w:bCs/>
          <w:sz w:val="32"/>
          <w:szCs w:val="32"/>
        </w:rPr>
        <w:t>LICITACIÓN PÚBLICA LOCAL</w:t>
      </w:r>
      <w:r w:rsidRPr="00D41B03">
        <w:rPr>
          <w:rFonts w:ascii="Arial Narrow" w:eastAsia="Century Gothic" w:hAnsi="Arial Narrow" w:cs="Arial"/>
          <w:b/>
          <w:bCs/>
          <w:sz w:val="32"/>
          <w:szCs w:val="32"/>
        </w:rPr>
        <w:t xml:space="preserve"> </w:t>
      </w:r>
      <w:r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>SECGSSJ-LSCC-012-2023</w:t>
      </w:r>
      <w:r w:rsidRPr="003C79D9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 Narrow" w:eastAsia="Century Gothic" w:hAnsi="Arial Narrow" w:cs="Arial"/>
          <w:b/>
          <w:bCs/>
          <w:sz w:val="32"/>
          <w:szCs w:val="32"/>
        </w:rPr>
        <w:t>SIN</w:t>
      </w:r>
      <w:r w:rsidRPr="00D41B03">
        <w:rPr>
          <w:rFonts w:ascii="Arial Narrow" w:eastAsia="Century Gothic" w:hAnsi="Arial Narrow" w:cs="Arial"/>
          <w:b/>
          <w:bCs/>
          <w:sz w:val="32"/>
          <w:szCs w:val="32"/>
        </w:rPr>
        <w:t xml:space="preserve"> CONCURRENCIA DE COMITÉ </w:t>
      </w:r>
    </w:p>
    <w:p w14:paraId="3CCC811C" w14:textId="77777777" w:rsidR="00DA3553" w:rsidRPr="00D41B03" w:rsidRDefault="00DA3553" w:rsidP="00DA3553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</w:p>
    <w:p w14:paraId="0C81EBB6" w14:textId="77777777" w:rsidR="00DA3553" w:rsidRDefault="00DA3553" w:rsidP="00DA3553">
      <w:pPr>
        <w:spacing w:after="0" w:line="240" w:lineRule="auto"/>
        <w:jc w:val="center"/>
        <w:rPr>
          <w:rFonts w:ascii="Arial Narrow" w:hAnsi="Arial Narrow" w:cs="Arial"/>
          <w:b/>
          <w:bCs/>
          <w:sz w:val="52"/>
          <w:szCs w:val="52"/>
        </w:rPr>
      </w:pPr>
      <w:r w:rsidRPr="00D41B03">
        <w:rPr>
          <w:rFonts w:ascii="Arial Narrow" w:hAnsi="Arial Narrow" w:cs="Arial"/>
          <w:b/>
          <w:bCs/>
          <w:sz w:val="52"/>
          <w:szCs w:val="52"/>
        </w:rPr>
        <w:t>“</w:t>
      </w:r>
      <w:r>
        <w:rPr>
          <w:rFonts w:ascii="Arial Narrow" w:hAnsi="Arial Narrow" w:cs="Arial"/>
          <w:b/>
          <w:bCs/>
          <w:sz w:val="52"/>
          <w:szCs w:val="52"/>
        </w:rPr>
        <w:t>SERVICIO INTEGRAL PARA LA REUNIÓN DE GESTORES DE CALIDAD DEL O.P.D. SERVICIOS DE SALUD JALISCO</w:t>
      </w:r>
      <w:r w:rsidRPr="00D41B03">
        <w:rPr>
          <w:rFonts w:ascii="Arial Narrow" w:hAnsi="Arial Narrow" w:cs="Arial"/>
          <w:b/>
          <w:bCs/>
          <w:sz w:val="52"/>
          <w:szCs w:val="52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825CC"/>
    <w:rsid w:val="00666C68"/>
    <w:rsid w:val="00777AC2"/>
    <w:rsid w:val="0081018E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A3553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Martha Velazquez</cp:lastModifiedBy>
  <cp:revision>2</cp:revision>
  <cp:lastPrinted>2022-11-28T23:59:00Z</cp:lastPrinted>
  <dcterms:created xsi:type="dcterms:W3CDTF">2023-07-06T18:36:00Z</dcterms:created>
  <dcterms:modified xsi:type="dcterms:W3CDTF">2023-07-06T18:36:00Z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