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4FDCF09A" w:rsidR="00EB7575" w:rsidRPr="00D32C3C" w:rsidRDefault="008D2AD6"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C52259">
            <w:rPr>
              <w:rFonts w:ascii="Arial Narrow" w:hAnsi="Arial Narrow" w:cstheme="minorHAnsi"/>
              <w:b/>
              <w:bCs/>
              <w:iCs/>
              <w:smallCaps/>
              <w:sz w:val="40"/>
              <w:szCs w:val="40"/>
              <w:lang w:val="es-MX" w:eastAsia="es-ES"/>
            </w:rPr>
            <w:t>LICITACIÓN PÚBLICA LOCAL LCCC-005-2022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color w:val="000000"/>
          <w:sz w:val="72"/>
          <w:szCs w:val="7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7BC3184B" w:rsidR="00EB7575" w:rsidRPr="00C52259" w:rsidRDefault="00C52259" w:rsidP="00EB7575">
          <w:pPr>
            <w:jc w:val="center"/>
            <w:rPr>
              <w:rFonts w:ascii="Arial Narrow" w:hAnsi="Arial Narrow" w:cstheme="minorHAnsi"/>
              <w:sz w:val="72"/>
              <w:szCs w:val="72"/>
            </w:rPr>
          </w:pPr>
          <w:r w:rsidRPr="00C52259">
            <w:rPr>
              <w:rFonts w:ascii="Arial Narrow" w:eastAsia="Arial" w:hAnsi="Arial Narrow" w:cs="Calibri Light"/>
              <w:b/>
              <w:color w:val="000000"/>
              <w:sz w:val="72"/>
              <w:szCs w:val="72"/>
            </w:rPr>
            <w:t>“PRODUCTOS ALIMENTICIOS PARA EL HOSPITAL GENERAL DE OCCIDENTE Y EL HOSPITAL MATERNO INFANTIL ESPERANZA LÓPEZ MATEOS PARA EL EJERCICIO 2022”</w:t>
          </w:r>
        </w:p>
      </w:sdtContent>
    </w:sdt>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435DE2E5" w14:textId="77777777" w:rsidR="00FB6EE9" w:rsidRDefault="00FB6EE9"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46D22830" w:rsidR="003D6E58" w:rsidRPr="005B5195" w:rsidRDefault="00C52259" w:rsidP="005B5195">
          <w:pPr>
            <w:jc w:val="right"/>
            <w:rPr>
              <w:rFonts w:ascii="Arial Narrow" w:hAnsi="Arial Narrow" w:cstheme="minorHAnsi"/>
              <w:sz w:val="24"/>
              <w:szCs w:val="24"/>
            </w:rPr>
          </w:pPr>
          <w:r>
            <w:rPr>
              <w:rFonts w:ascii="Arial Narrow" w:hAnsi="Arial Narrow" w:cstheme="minorHAnsi"/>
              <w:sz w:val="24"/>
              <w:szCs w:val="24"/>
              <w:lang w:val="es-MX"/>
            </w:rPr>
            <w:t>15</w:t>
          </w:r>
          <w:r w:rsidR="008761B6">
            <w:rPr>
              <w:rFonts w:ascii="Arial Narrow" w:hAnsi="Arial Narrow" w:cstheme="minorHAnsi"/>
              <w:sz w:val="24"/>
              <w:szCs w:val="24"/>
              <w:lang w:val="es-MX"/>
            </w:rPr>
            <w:t xml:space="preserve"> de </w:t>
          </w:r>
          <w:r w:rsidR="00FB6EE9">
            <w:rPr>
              <w:rFonts w:ascii="Arial Narrow" w:hAnsi="Arial Narrow" w:cstheme="minorHAnsi"/>
              <w:sz w:val="24"/>
              <w:szCs w:val="24"/>
              <w:lang w:val="es-MX"/>
            </w:rPr>
            <w:t>febrero</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77777777" w:rsidR="005B5195" w:rsidRDefault="005B5195" w:rsidP="00922678">
      <w:pPr>
        <w:suppressAutoHyphens w:val="0"/>
        <w:jc w:val="both"/>
        <w:rPr>
          <w:rFonts w:ascii="Arial Narrow" w:eastAsiaTheme="minorEastAsia" w:hAnsi="Arial Narrow" w:cstheme="majorHAnsi"/>
          <w:sz w:val="18"/>
          <w:szCs w:val="18"/>
          <w:lang w:val="es-MX" w:eastAsia="es-MX"/>
        </w:rPr>
      </w:pPr>
    </w:p>
    <w:p w14:paraId="738461E8" w14:textId="2A0BC119"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C52259">
        <w:rPr>
          <w:rFonts w:ascii="Arial Narrow" w:eastAsiaTheme="minorEastAsia" w:hAnsi="Arial Narrow" w:cstheme="majorHAnsi"/>
          <w:sz w:val="18"/>
          <w:szCs w:val="18"/>
          <w:lang w:val="es-MX" w:eastAsia="es-MX"/>
        </w:rPr>
        <w:t>6</w:t>
      </w:r>
      <w:r w:rsidR="00734F4F" w:rsidRPr="00ED2681">
        <w:rPr>
          <w:rFonts w:ascii="Arial Narrow" w:eastAsiaTheme="minorEastAsia" w:hAnsi="Arial Narrow" w:cstheme="majorHAnsi"/>
          <w:sz w:val="18"/>
          <w:szCs w:val="18"/>
          <w:lang w:val="es-MX" w:eastAsia="es-MX"/>
        </w:rPr>
        <w:t>:</w:t>
      </w:r>
      <w:r w:rsidR="00C52259">
        <w:rPr>
          <w:rFonts w:ascii="Arial Narrow" w:eastAsiaTheme="minorEastAsia" w:hAnsi="Arial Narrow" w:cstheme="majorHAnsi"/>
          <w:sz w:val="18"/>
          <w:szCs w:val="18"/>
          <w:lang w:val="es-MX" w:eastAsia="es-MX"/>
        </w:rPr>
        <w:t>0</w:t>
      </w:r>
      <w:r w:rsidR="000F7DF8" w:rsidRPr="00ED2681">
        <w:rPr>
          <w:rFonts w:ascii="Arial Narrow" w:eastAsiaTheme="minorEastAsia" w:hAnsi="Arial Narrow" w:cstheme="majorHAnsi"/>
          <w:sz w:val="18"/>
          <w:szCs w:val="18"/>
          <w:lang w:val="es-MX" w:eastAsia="es-MX"/>
        </w:rPr>
        <w:t>5</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52259">
            <w:rPr>
              <w:rFonts w:ascii="Arial Narrow" w:eastAsiaTheme="minorEastAsia" w:hAnsi="Arial Narrow" w:cstheme="majorHAnsi"/>
              <w:sz w:val="18"/>
              <w:szCs w:val="18"/>
              <w:lang w:val="es-MX" w:eastAsia="es-MX"/>
            </w:rPr>
            <w:t>15 de febrero de 2022</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FB6EE9">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FC332E" w:rsidRPr="00ED2681">
        <w:rPr>
          <w:rFonts w:ascii="Arial Narrow" w:eastAsiaTheme="minorEastAsia" w:hAnsi="Arial Narrow" w:cstheme="majorHAnsi"/>
          <w:b/>
          <w:sz w:val="18"/>
          <w:szCs w:val="18"/>
          <w:lang w:val="es-MX" w:eastAsia="es-MX"/>
        </w:rPr>
        <w:t>ADQUISI</w:t>
      </w:r>
      <w:r w:rsidR="00EE184A" w:rsidRPr="00ED2681">
        <w:rPr>
          <w:rFonts w:ascii="Arial Narrow" w:eastAsiaTheme="minorEastAsia" w:hAnsi="Arial Narrow" w:cstheme="majorHAnsi"/>
          <w:b/>
          <w:sz w:val="18"/>
          <w:szCs w:val="18"/>
          <w:lang w:val="es-MX" w:eastAsia="es-MX"/>
        </w:rPr>
        <w:t>CIÓN</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ED2681"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ED2681" w:rsidRDefault="007C60D6" w:rsidP="007F11FB">
            <w:pPr>
              <w:jc w:val="center"/>
              <w:rPr>
                <w:rFonts w:ascii="Arial Narrow" w:hAnsi="Arial Narrow" w:cstheme="majorHAnsi"/>
                <w:b/>
                <w:iCs/>
                <w:sz w:val="18"/>
                <w:szCs w:val="18"/>
              </w:rPr>
            </w:pPr>
            <w:r w:rsidRPr="00ED2681">
              <w:rPr>
                <w:rFonts w:ascii="Arial Narrow" w:hAnsi="Arial Narrow" w:cstheme="majorHAnsi"/>
                <w:b/>
                <w:iCs/>
                <w:sz w:val="18"/>
                <w:szCs w:val="18"/>
              </w:rPr>
              <w:t>N</w:t>
            </w:r>
            <w:r w:rsidR="008F75FC" w:rsidRPr="00ED2681">
              <w:rPr>
                <w:rFonts w:ascii="Arial Narrow" w:hAnsi="Arial Narrow" w:cstheme="majorHAnsi"/>
                <w:b/>
                <w:iCs/>
                <w:sz w:val="18"/>
                <w:szCs w:val="18"/>
              </w:rPr>
              <w:t>o</w:t>
            </w:r>
            <w:r w:rsidRPr="00ED2681">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1B3AC4" w:rsidRPr="00ED2681" w14:paraId="3F83E840" w14:textId="77777777" w:rsidTr="006D0054">
        <w:trPr>
          <w:trHeight w:val="473"/>
        </w:trPr>
        <w:tc>
          <w:tcPr>
            <w:tcW w:w="851" w:type="dxa"/>
            <w:vAlign w:val="center"/>
          </w:tcPr>
          <w:p w14:paraId="228F68D1" w14:textId="7F31A06F" w:rsidR="001B3AC4" w:rsidRPr="00ED2681" w:rsidRDefault="001B3AC4" w:rsidP="001B3AC4">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4223" w:type="dxa"/>
            <w:shd w:val="clear" w:color="auto" w:fill="auto"/>
            <w:vAlign w:val="center"/>
          </w:tcPr>
          <w:p w14:paraId="72B4DAD0" w14:textId="410D7DA5" w:rsidR="001B3AC4" w:rsidRPr="00ED2681" w:rsidRDefault="004816D0"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IL PUNTO S</w:t>
            </w:r>
            <w:r w:rsidR="00E838CA">
              <w:rPr>
                <w:rFonts w:ascii="Arial Narrow" w:hAnsi="Arial Narrow" w:cstheme="majorHAnsi"/>
                <w:b/>
                <w:bCs/>
                <w:sz w:val="18"/>
                <w:szCs w:val="18"/>
              </w:rPr>
              <w:t>.</w:t>
            </w:r>
            <w:r>
              <w:rPr>
                <w:rFonts w:ascii="Arial Narrow" w:hAnsi="Arial Narrow" w:cstheme="majorHAnsi"/>
                <w:b/>
                <w:bCs/>
                <w:sz w:val="18"/>
                <w:szCs w:val="18"/>
              </w:rPr>
              <w:t>A</w:t>
            </w:r>
            <w:r w:rsidR="00E838CA">
              <w:rPr>
                <w:rFonts w:ascii="Arial Narrow" w:hAnsi="Arial Narrow" w:cstheme="majorHAnsi"/>
                <w:b/>
                <w:bCs/>
                <w:sz w:val="18"/>
                <w:szCs w:val="18"/>
              </w:rPr>
              <w:t>.</w:t>
            </w:r>
            <w:r>
              <w:rPr>
                <w:rFonts w:ascii="Arial Narrow" w:hAnsi="Arial Narrow" w:cstheme="majorHAnsi"/>
                <w:b/>
                <w:bCs/>
                <w:sz w:val="18"/>
                <w:szCs w:val="18"/>
              </w:rPr>
              <w:t xml:space="preserve"> DE C</w:t>
            </w:r>
            <w:r w:rsidR="00E838CA">
              <w:rPr>
                <w:rFonts w:ascii="Arial Narrow" w:hAnsi="Arial Narrow" w:cstheme="majorHAnsi"/>
                <w:b/>
                <w:bCs/>
                <w:sz w:val="18"/>
                <w:szCs w:val="18"/>
              </w:rPr>
              <w:t>.</w:t>
            </w:r>
            <w:r>
              <w:rPr>
                <w:rFonts w:ascii="Arial Narrow" w:hAnsi="Arial Narrow" w:cstheme="majorHAnsi"/>
                <w:b/>
                <w:bCs/>
                <w:sz w:val="18"/>
                <w:szCs w:val="18"/>
              </w:rPr>
              <w:t>V</w:t>
            </w:r>
            <w:r w:rsidR="00E838CA">
              <w:rPr>
                <w:rFonts w:ascii="Arial Narrow" w:hAnsi="Arial Narrow" w:cstheme="majorHAnsi"/>
                <w:b/>
                <w:bCs/>
                <w:sz w:val="18"/>
                <w:szCs w:val="18"/>
              </w:rPr>
              <w:t>.</w:t>
            </w:r>
          </w:p>
        </w:tc>
        <w:tc>
          <w:tcPr>
            <w:tcW w:w="4644" w:type="dxa"/>
            <w:shd w:val="clear" w:color="auto" w:fill="auto"/>
            <w:vAlign w:val="center"/>
          </w:tcPr>
          <w:p w14:paraId="1F3B42F1" w14:textId="7F6AB8BC" w:rsidR="001B3AC4" w:rsidRPr="00ED2681" w:rsidRDefault="004816D0"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JOSÉ LUIS B</w:t>
            </w:r>
            <w:r w:rsidR="00E838CA">
              <w:rPr>
                <w:rFonts w:ascii="Arial Narrow" w:hAnsi="Arial Narrow" w:cstheme="majorHAnsi"/>
                <w:b/>
                <w:bCs/>
                <w:sz w:val="18"/>
                <w:szCs w:val="18"/>
              </w:rPr>
              <w:t>ARAJAS</w:t>
            </w:r>
            <w:r>
              <w:rPr>
                <w:rFonts w:ascii="Arial Narrow" w:hAnsi="Arial Narrow" w:cstheme="majorHAnsi"/>
                <w:b/>
                <w:bCs/>
                <w:sz w:val="18"/>
                <w:szCs w:val="18"/>
              </w:rPr>
              <w:t xml:space="preserve"> MAR</w:t>
            </w:r>
            <w:r w:rsidR="00E838CA">
              <w:rPr>
                <w:rFonts w:ascii="Arial Narrow" w:hAnsi="Arial Narrow" w:cstheme="majorHAnsi"/>
                <w:b/>
                <w:bCs/>
                <w:sz w:val="18"/>
                <w:szCs w:val="18"/>
              </w:rPr>
              <w:t>TÍNEZ</w:t>
            </w:r>
          </w:p>
        </w:tc>
      </w:tr>
      <w:tr w:rsidR="00DB35FC" w:rsidRPr="00ED2681" w14:paraId="08F66BD5" w14:textId="77777777" w:rsidTr="006D0054">
        <w:trPr>
          <w:trHeight w:val="473"/>
        </w:trPr>
        <w:tc>
          <w:tcPr>
            <w:tcW w:w="851" w:type="dxa"/>
            <w:vAlign w:val="center"/>
          </w:tcPr>
          <w:p w14:paraId="00E602DF" w14:textId="2D1E3C57" w:rsidR="00DB35FC" w:rsidRPr="00ED2681" w:rsidRDefault="00DB35FC" w:rsidP="00DB35FC">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4223" w:type="dxa"/>
            <w:shd w:val="clear" w:color="auto" w:fill="auto"/>
            <w:vAlign w:val="center"/>
          </w:tcPr>
          <w:p w14:paraId="1308D2CC" w14:textId="2DC61154" w:rsidR="00DB35FC" w:rsidRPr="00ED2681" w:rsidRDefault="004816D0" w:rsidP="00DB35FC">
            <w:pPr>
              <w:pStyle w:val="Textoindependiente"/>
              <w:jc w:val="center"/>
              <w:rPr>
                <w:rFonts w:ascii="Arial Narrow" w:hAnsi="Arial Narrow" w:cstheme="majorHAnsi"/>
                <w:b/>
                <w:bCs/>
                <w:sz w:val="18"/>
                <w:szCs w:val="18"/>
              </w:rPr>
            </w:pPr>
            <w:r>
              <w:rPr>
                <w:rFonts w:ascii="Arial Narrow" w:hAnsi="Arial Narrow" w:cstheme="majorHAnsi"/>
                <w:b/>
                <w:bCs/>
                <w:sz w:val="18"/>
                <w:szCs w:val="18"/>
              </w:rPr>
              <w:t>FRANCISCO MARTÍN GARCÍA IBARRA</w:t>
            </w:r>
          </w:p>
        </w:tc>
        <w:tc>
          <w:tcPr>
            <w:tcW w:w="4644" w:type="dxa"/>
            <w:shd w:val="clear" w:color="auto" w:fill="auto"/>
            <w:vAlign w:val="center"/>
          </w:tcPr>
          <w:p w14:paraId="548B8EE9" w14:textId="00C469A0" w:rsidR="00DB35FC" w:rsidRPr="00ED2681" w:rsidRDefault="004816D0" w:rsidP="00DB35FC">
            <w:pPr>
              <w:pStyle w:val="Textoindependiente"/>
              <w:jc w:val="center"/>
              <w:rPr>
                <w:rFonts w:ascii="Arial Narrow" w:hAnsi="Arial Narrow" w:cstheme="majorHAnsi"/>
                <w:b/>
                <w:bCs/>
                <w:sz w:val="18"/>
                <w:szCs w:val="18"/>
              </w:rPr>
            </w:pPr>
            <w:r>
              <w:rPr>
                <w:rFonts w:ascii="Arial Narrow" w:hAnsi="Arial Narrow" w:cstheme="majorHAnsi"/>
                <w:b/>
                <w:bCs/>
                <w:sz w:val="18"/>
                <w:szCs w:val="18"/>
              </w:rPr>
              <w:t>FRANCISCO MARTÍN GARCÍA IBARRA</w:t>
            </w:r>
          </w:p>
        </w:tc>
      </w:tr>
      <w:tr w:rsidR="00FC332E" w:rsidRPr="00ED2681" w14:paraId="76A8809E" w14:textId="77777777" w:rsidTr="006D0054">
        <w:trPr>
          <w:trHeight w:val="473"/>
        </w:trPr>
        <w:tc>
          <w:tcPr>
            <w:tcW w:w="851" w:type="dxa"/>
            <w:vAlign w:val="center"/>
          </w:tcPr>
          <w:p w14:paraId="39A2CE11" w14:textId="4643E023" w:rsidR="00FC332E" w:rsidRPr="00ED2681" w:rsidRDefault="00FC332E" w:rsidP="00C952C1">
            <w:pPr>
              <w:jc w:val="center"/>
              <w:rPr>
                <w:rFonts w:ascii="Arial Narrow" w:hAnsi="Arial Narrow" w:cstheme="majorHAnsi"/>
                <w:bCs/>
                <w:smallCaps/>
                <w:sz w:val="18"/>
                <w:szCs w:val="18"/>
              </w:rPr>
            </w:pPr>
            <w:r w:rsidRPr="00ED2681">
              <w:rPr>
                <w:rFonts w:ascii="Arial Narrow" w:hAnsi="Arial Narrow" w:cstheme="majorHAnsi"/>
                <w:bCs/>
                <w:smallCaps/>
                <w:sz w:val="18"/>
                <w:szCs w:val="18"/>
              </w:rPr>
              <w:t>3</w:t>
            </w:r>
          </w:p>
        </w:tc>
        <w:tc>
          <w:tcPr>
            <w:tcW w:w="4223" w:type="dxa"/>
            <w:shd w:val="clear" w:color="auto" w:fill="auto"/>
            <w:vAlign w:val="center"/>
          </w:tcPr>
          <w:p w14:paraId="35C834BF" w14:textId="127E4923" w:rsidR="00540D8D" w:rsidRPr="00ED2681" w:rsidRDefault="004816D0" w:rsidP="00540D8D">
            <w:pPr>
              <w:pStyle w:val="Textoindependiente"/>
              <w:jc w:val="center"/>
              <w:rPr>
                <w:rFonts w:ascii="Arial Narrow" w:hAnsi="Arial Narrow" w:cstheme="majorHAnsi"/>
                <w:b/>
                <w:bCs/>
                <w:sz w:val="18"/>
                <w:szCs w:val="18"/>
              </w:rPr>
            </w:pPr>
            <w:r>
              <w:rPr>
                <w:rFonts w:ascii="Arial Narrow" w:hAnsi="Arial Narrow" w:cstheme="majorHAnsi"/>
                <w:b/>
                <w:bCs/>
                <w:sz w:val="18"/>
                <w:szCs w:val="18"/>
              </w:rPr>
              <w:t>PROV FRUTAS Y VERDURAS DEL CAMPO</w:t>
            </w:r>
            <w:r w:rsidR="00E838CA">
              <w:rPr>
                <w:rFonts w:ascii="Arial Narrow" w:hAnsi="Arial Narrow" w:cstheme="majorHAnsi"/>
                <w:b/>
                <w:bCs/>
                <w:sz w:val="18"/>
                <w:szCs w:val="18"/>
              </w:rPr>
              <w:t>,</w:t>
            </w:r>
            <w:r>
              <w:rPr>
                <w:rFonts w:ascii="Arial Narrow" w:hAnsi="Arial Narrow" w:cstheme="majorHAnsi"/>
                <w:b/>
                <w:bCs/>
                <w:sz w:val="18"/>
                <w:szCs w:val="18"/>
              </w:rPr>
              <w:t xml:space="preserve"> S</w:t>
            </w:r>
            <w:r w:rsidR="00E838CA">
              <w:rPr>
                <w:rFonts w:ascii="Arial Narrow" w:hAnsi="Arial Narrow" w:cstheme="majorHAnsi"/>
                <w:b/>
                <w:bCs/>
                <w:sz w:val="18"/>
                <w:szCs w:val="18"/>
              </w:rPr>
              <w:t>.</w:t>
            </w:r>
            <w:r>
              <w:rPr>
                <w:rFonts w:ascii="Arial Narrow" w:hAnsi="Arial Narrow" w:cstheme="majorHAnsi"/>
                <w:b/>
                <w:bCs/>
                <w:sz w:val="18"/>
                <w:szCs w:val="18"/>
              </w:rPr>
              <w:t xml:space="preserve"> DE R</w:t>
            </w:r>
            <w:r w:rsidR="00E838CA">
              <w:rPr>
                <w:rFonts w:ascii="Arial Narrow" w:hAnsi="Arial Narrow" w:cstheme="majorHAnsi"/>
                <w:b/>
                <w:bCs/>
                <w:sz w:val="18"/>
                <w:szCs w:val="18"/>
              </w:rPr>
              <w:t>.</w:t>
            </w:r>
            <w:r>
              <w:rPr>
                <w:rFonts w:ascii="Arial Narrow" w:hAnsi="Arial Narrow" w:cstheme="majorHAnsi"/>
                <w:b/>
                <w:bCs/>
                <w:sz w:val="18"/>
                <w:szCs w:val="18"/>
              </w:rPr>
              <w:t>L</w:t>
            </w:r>
            <w:r w:rsidR="00E838CA">
              <w:rPr>
                <w:rFonts w:ascii="Arial Narrow" w:hAnsi="Arial Narrow" w:cstheme="majorHAnsi"/>
                <w:b/>
                <w:bCs/>
                <w:sz w:val="18"/>
                <w:szCs w:val="18"/>
              </w:rPr>
              <w:t>.</w:t>
            </w:r>
            <w:r>
              <w:rPr>
                <w:rFonts w:ascii="Arial Narrow" w:hAnsi="Arial Narrow" w:cstheme="majorHAnsi"/>
                <w:b/>
                <w:bCs/>
                <w:sz w:val="18"/>
                <w:szCs w:val="18"/>
              </w:rPr>
              <w:t xml:space="preserve"> C</w:t>
            </w:r>
            <w:r w:rsidR="00E838CA">
              <w:rPr>
                <w:rFonts w:ascii="Arial Narrow" w:hAnsi="Arial Narrow" w:cstheme="majorHAnsi"/>
                <w:b/>
                <w:bCs/>
                <w:sz w:val="18"/>
                <w:szCs w:val="18"/>
              </w:rPr>
              <w:t>.</w:t>
            </w:r>
            <w:r>
              <w:rPr>
                <w:rFonts w:ascii="Arial Narrow" w:hAnsi="Arial Narrow" w:cstheme="majorHAnsi"/>
                <w:b/>
                <w:bCs/>
                <w:sz w:val="18"/>
                <w:szCs w:val="18"/>
              </w:rPr>
              <w:t>V</w:t>
            </w:r>
            <w:r w:rsidR="00E838CA">
              <w:rPr>
                <w:rFonts w:ascii="Arial Narrow" w:hAnsi="Arial Narrow" w:cstheme="majorHAnsi"/>
                <w:b/>
                <w:bCs/>
                <w:sz w:val="18"/>
                <w:szCs w:val="18"/>
              </w:rPr>
              <w:t xml:space="preserve">. </w:t>
            </w:r>
            <w:r>
              <w:rPr>
                <w:rFonts w:ascii="Arial Narrow" w:hAnsi="Arial Narrow" w:cstheme="majorHAnsi"/>
                <w:b/>
                <w:bCs/>
                <w:sz w:val="18"/>
                <w:szCs w:val="18"/>
              </w:rPr>
              <w:t xml:space="preserve"> </w:t>
            </w:r>
          </w:p>
        </w:tc>
        <w:tc>
          <w:tcPr>
            <w:tcW w:w="4644" w:type="dxa"/>
            <w:shd w:val="clear" w:color="auto" w:fill="auto"/>
            <w:vAlign w:val="center"/>
          </w:tcPr>
          <w:p w14:paraId="5C9C63AB" w14:textId="5C98A719" w:rsidR="00540D8D" w:rsidRPr="00ED2681" w:rsidRDefault="004816D0" w:rsidP="00540D8D">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NORA ANGELICA RAMÍREZ CERVANTES </w:t>
            </w:r>
          </w:p>
        </w:tc>
      </w:tr>
    </w:tbl>
    <w:p w14:paraId="03D4AEB5" w14:textId="2F4B3400"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C52259">
            <w:rPr>
              <w:rFonts w:ascii="Arial Narrow" w:eastAsiaTheme="minorEastAsia" w:hAnsi="Arial Narrow" w:cstheme="majorHAnsi"/>
              <w:b/>
              <w:sz w:val="18"/>
              <w:szCs w:val="18"/>
              <w:lang w:val="es-MX" w:eastAsia="es-MX"/>
            </w:rPr>
            <w:t>LICITACIÓN PÚBLICA LOCAL LCCC-005-2022 CON CONCURRENCIA DE COMITÉ</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C52259">
        <w:rPr>
          <w:rFonts w:ascii="Arial Narrow" w:eastAsiaTheme="minorEastAsia" w:hAnsi="Arial Narrow" w:cstheme="majorHAnsi"/>
          <w:sz w:val="18"/>
          <w:szCs w:val="18"/>
          <w:lang w:val="es-MX" w:eastAsia="es-MX"/>
        </w:rPr>
        <w:t xml:space="preserve"> adquisición de</w:t>
      </w:r>
      <w:r w:rsidR="00FC332E" w:rsidRPr="00ED2681">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C52259">
            <w:rPr>
              <w:rFonts w:ascii="Arial Narrow" w:eastAsiaTheme="minorEastAsia" w:hAnsi="Arial Narrow" w:cstheme="majorHAnsi"/>
              <w:b/>
              <w:sz w:val="18"/>
              <w:szCs w:val="18"/>
              <w:lang w:val="es-MX" w:eastAsia="es-MX"/>
            </w:rPr>
            <w:t>“PRODUCTOS ALIMENTICIOS PARA EL HOSPITAL GENERAL DE OCCIDENTE Y EL HOSPITAL MATERNO INFANTIL ESPERANZA LÓPEZ MATEOS PARA EL EJERCICIO 2022”</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460EC621"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4816D0">
        <w:rPr>
          <w:rFonts w:ascii="Arial Narrow" w:eastAsiaTheme="minorEastAsia" w:hAnsi="Arial Narrow" w:cstheme="majorHAnsi"/>
          <w:sz w:val="18"/>
          <w:szCs w:val="18"/>
          <w:lang w:val="es-MX" w:eastAsia="es-MX"/>
        </w:rPr>
        <w:t xml:space="preserve">hay </w:t>
      </w:r>
      <w:r w:rsidR="00EE6492" w:rsidRPr="004816D0">
        <w:rPr>
          <w:rFonts w:ascii="Arial Narrow" w:eastAsiaTheme="minorEastAsia" w:hAnsi="Arial Narrow" w:cstheme="majorHAnsi"/>
          <w:sz w:val="18"/>
          <w:szCs w:val="18"/>
          <w:lang w:val="es-MX" w:eastAsia="es-MX"/>
        </w:rPr>
        <w:t>tres</w:t>
      </w:r>
      <w:r w:rsidR="00300754" w:rsidRPr="004816D0">
        <w:rPr>
          <w:rFonts w:ascii="Arial Narrow" w:eastAsiaTheme="minorEastAsia" w:hAnsi="Arial Narrow" w:cstheme="majorHAnsi"/>
          <w:sz w:val="18"/>
          <w:szCs w:val="18"/>
          <w:lang w:val="es-MX" w:eastAsia="es-MX"/>
        </w:rPr>
        <w:t xml:space="preserve"> </w:t>
      </w:r>
      <w:r w:rsidR="00744E8F" w:rsidRPr="004816D0">
        <w:rPr>
          <w:rFonts w:ascii="Arial Narrow" w:eastAsiaTheme="minorEastAsia" w:hAnsi="Arial Narrow" w:cstheme="majorHAnsi"/>
          <w:b/>
          <w:bCs/>
          <w:sz w:val="18"/>
          <w:szCs w:val="18"/>
          <w:lang w:val="es-MX" w:eastAsia="es-MX"/>
        </w:rPr>
        <w:t>PARTICIPANTE</w:t>
      </w:r>
      <w:r w:rsidR="003F5EE8" w:rsidRPr="004816D0">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ED2681"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ED2681" w:rsidRDefault="00A60055" w:rsidP="00CF6C30">
            <w:pPr>
              <w:jc w:val="center"/>
              <w:rPr>
                <w:rFonts w:ascii="Arial Narrow" w:hAnsi="Arial Narrow" w:cstheme="majorHAnsi"/>
                <w:b/>
                <w:sz w:val="18"/>
                <w:szCs w:val="18"/>
              </w:rPr>
            </w:pPr>
            <w:bookmarkStart w:id="0" w:name="_Hlk18593631"/>
            <w:r w:rsidRPr="00ED2681">
              <w:rPr>
                <w:rFonts w:ascii="Arial Narrow" w:hAnsi="Arial Narrow" w:cstheme="majorHAnsi"/>
                <w:b/>
                <w:sz w:val="18"/>
                <w:szCs w:val="18"/>
              </w:rPr>
              <w:t>N</w:t>
            </w:r>
            <w:r w:rsidR="008F75FC" w:rsidRPr="00ED2681">
              <w:rPr>
                <w:rFonts w:ascii="Arial Narrow" w:hAnsi="Arial Narrow" w:cstheme="majorHAnsi"/>
                <w:b/>
                <w:sz w:val="18"/>
                <w:szCs w:val="18"/>
              </w:rPr>
              <w:t>o</w:t>
            </w:r>
            <w:r w:rsidRPr="00ED2681">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REPRESENTANTE</w:t>
            </w:r>
          </w:p>
        </w:tc>
      </w:tr>
      <w:tr w:rsidR="00E838CA" w:rsidRPr="00ED2681" w14:paraId="5748FAD6" w14:textId="77777777" w:rsidTr="006D0054">
        <w:trPr>
          <w:trHeight w:val="473"/>
        </w:trPr>
        <w:tc>
          <w:tcPr>
            <w:tcW w:w="993" w:type="dxa"/>
            <w:vAlign w:val="center"/>
          </w:tcPr>
          <w:p w14:paraId="4305B5C5" w14:textId="1F72BD0D" w:rsidR="00E838CA" w:rsidRPr="00ED2681" w:rsidRDefault="00E838CA" w:rsidP="00E838CA">
            <w:pPr>
              <w:jc w:val="center"/>
              <w:rPr>
                <w:rFonts w:ascii="Arial Narrow" w:hAnsi="Arial Narrow" w:cstheme="majorHAnsi"/>
                <w:sz w:val="18"/>
                <w:szCs w:val="18"/>
              </w:rPr>
            </w:pPr>
            <w:r w:rsidRPr="00ED2681">
              <w:rPr>
                <w:rFonts w:ascii="Arial Narrow" w:hAnsi="Arial Narrow" w:cstheme="majorHAnsi"/>
                <w:sz w:val="18"/>
                <w:szCs w:val="18"/>
              </w:rPr>
              <w:t>1</w:t>
            </w:r>
          </w:p>
        </w:tc>
        <w:tc>
          <w:tcPr>
            <w:tcW w:w="4223" w:type="dxa"/>
            <w:shd w:val="clear" w:color="auto" w:fill="auto"/>
            <w:vAlign w:val="center"/>
          </w:tcPr>
          <w:p w14:paraId="4D1B3203" w14:textId="105A4DD3" w:rsidR="00E838CA" w:rsidRPr="00ED2681" w:rsidRDefault="00E838CA" w:rsidP="00E838CA">
            <w:pPr>
              <w:jc w:val="center"/>
              <w:rPr>
                <w:rFonts w:ascii="Arial Narrow" w:hAnsi="Arial Narrow" w:cstheme="majorHAnsi"/>
                <w:b/>
                <w:bCs/>
                <w:sz w:val="18"/>
                <w:szCs w:val="18"/>
              </w:rPr>
            </w:pPr>
            <w:r>
              <w:rPr>
                <w:rFonts w:ascii="Arial Narrow" w:hAnsi="Arial Narrow" w:cstheme="majorHAnsi"/>
                <w:b/>
                <w:bCs/>
                <w:sz w:val="18"/>
                <w:szCs w:val="18"/>
              </w:rPr>
              <w:t>IL PUNTO S.A. DE C.V.</w:t>
            </w:r>
          </w:p>
        </w:tc>
        <w:tc>
          <w:tcPr>
            <w:tcW w:w="4565" w:type="dxa"/>
            <w:shd w:val="clear" w:color="auto" w:fill="auto"/>
            <w:vAlign w:val="center"/>
          </w:tcPr>
          <w:p w14:paraId="275A8910" w14:textId="73685F48" w:rsidR="00E838CA" w:rsidRPr="00ED2681" w:rsidRDefault="00E838CA" w:rsidP="00E838CA">
            <w:pPr>
              <w:jc w:val="center"/>
              <w:rPr>
                <w:rFonts w:ascii="Arial Narrow" w:hAnsi="Arial Narrow" w:cstheme="majorHAnsi"/>
                <w:b/>
                <w:bCs/>
                <w:sz w:val="18"/>
                <w:szCs w:val="18"/>
              </w:rPr>
            </w:pPr>
            <w:r>
              <w:rPr>
                <w:rFonts w:ascii="Arial Narrow" w:hAnsi="Arial Narrow" w:cstheme="majorHAnsi"/>
                <w:b/>
                <w:bCs/>
                <w:sz w:val="18"/>
                <w:szCs w:val="18"/>
              </w:rPr>
              <w:t>JOSÉ LUIS BARAJAS MARTÍNEZ</w:t>
            </w:r>
          </w:p>
        </w:tc>
      </w:tr>
      <w:tr w:rsidR="00E838CA" w:rsidRPr="00ED2681" w14:paraId="77169AD7" w14:textId="77777777" w:rsidTr="006D0054">
        <w:trPr>
          <w:trHeight w:val="473"/>
        </w:trPr>
        <w:tc>
          <w:tcPr>
            <w:tcW w:w="993" w:type="dxa"/>
            <w:vAlign w:val="center"/>
          </w:tcPr>
          <w:p w14:paraId="7F52571E" w14:textId="20C47706" w:rsidR="00E838CA" w:rsidRPr="00ED2681" w:rsidRDefault="00E838CA" w:rsidP="00E838CA">
            <w:pPr>
              <w:jc w:val="center"/>
              <w:rPr>
                <w:rFonts w:ascii="Arial Narrow" w:hAnsi="Arial Narrow" w:cstheme="majorHAnsi"/>
                <w:sz w:val="18"/>
                <w:szCs w:val="18"/>
              </w:rPr>
            </w:pPr>
            <w:r w:rsidRPr="00ED2681">
              <w:rPr>
                <w:rFonts w:ascii="Arial Narrow" w:hAnsi="Arial Narrow" w:cstheme="majorHAnsi"/>
                <w:sz w:val="18"/>
                <w:szCs w:val="18"/>
              </w:rPr>
              <w:t>2</w:t>
            </w:r>
          </w:p>
        </w:tc>
        <w:tc>
          <w:tcPr>
            <w:tcW w:w="4223" w:type="dxa"/>
            <w:shd w:val="clear" w:color="auto" w:fill="auto"/>
            <w:vAlign w:val="center"/>
          </w:tcPr>
          <w:p w14:paraId="14E51635" w14:textId="061C3FE0" w:rsidR="00E838CA" w:rsidRPr="00ED2681" w:rsidRDefault="00E838CA" w:rsidP="00E838CA">
            <w:pPr>
              <w:jc w:val="center"/>
              <w:rPr>
                <w:rFonts w:ascii="Arial Narrow" w:hAnsi="Arial Narrow" w:cstheme="majorHAnsi"/>
                <w:b/>
                <w:bCs/>
                <w:sz w:val="18"/>
                <w:szCs w:val="18"/>
              </w:rPr>
            </w:pPr>
            <w:r>
              <w:rPr>
                <w:rFonts w:ascii="Arial Narrow" w:hAnsi="Arial Narrow" w:cstheme="majorHAnsi"/>
                <w:b/>
                <w:bCs/>
                <w:sz w:val="18"/>
                <w:szCs w:val="18"/>
              </w:rPr>
              <w:t>FRANCISCO MARTÍN GARCÍA IBARRA</w:t>
            </w:r>
          </w:p>
        </w:tc>
        <w:tc>
          <w:tcPr>
            <w:tcW w:w="4565" w:type="dxa"/>
            <w:shd w:val="clear" w:color="auto" w:fill="auto"/>
            <w:vAlign w:val="center"/>
          </w:tcPr>
          <w:p w14:paraId="3391AFEB" w14:textId="04CB2B74" w:rsidR="00E838CA" w:rsidRPr="00ED2681" w:rsidRDefault="00E838CA" w:rsidP="00E838CA">
            <w:pPr>
              <w:jc w:val="center"/>
              <w:rPr>
                <w:rFonts w:ascii="Arial Narrow" w:hAnsi="Arial Narrow" w:cstheme="majorHAnsi"/>
                <w:b/>
                <w:bCs/>
                <w:sz w:val="18"/>
                <w:szCs w:val="18"/>
              </w:rPr>
            </w:pPr>
            <w:r>
              <w:rPr>
                <w:rFonts w:ascii="Arial Narrow" w:hAnsi="Arial Narrow" w:cstheme="majorHAnsi"/>
                <w:b/>
                <w:bCs/>
                <w:sz w:val="18"/>
                <w:szCs w:val="18"/>
              </w:rPr>
              <w:t>FRANCISCO MARTÍN GARCÍA IBARRA</w:t>
            </w:r>
          </w:p>
        </w:tc>
      </w:tr>
      <w:tr w:rsidR="00E838CA" w:rsidRPr="00ED2681" w14:paraId="673881AA" w14:textId="77777777" w:rsidTr="006D0054">
        <w:trPr>
          <w:trHeight w:val="473"/>
        </w:trPr>
        <w:tc>
          <w:tcPr>
            <w:tcW w:w="993" w:type="dxa"/>
            <w:vAlign w:val="center"/>
          </w:tcPr>
          <w:p w14:paraId="7B945A6D" w14:textId="0817DC7B" w:rsidR="00E838CA" w:rsidRPr="00ED2681" w:rsidRDefault="00E838CA" w:rsidP="00E838CA">
            <w:pPr>
              <w:jc w:val="center"/>
              <w:rPr>
                <w:rFonts w:ascii="Arial Narrow" w:hAnsi="Arial Narrow" w:cstheme="majorHAnsi"/>
                <w:sz w:val="18"/>
                <w:szCs w:val="18"/>
              </w:rPr>
            </w:pPr>
            <w:r w:rsidRPr="00ED2681">
              <w:rPr>
                <w:rFonts w:ascii="Arial Narrow" w:hAnsi="Arial Narrow" w:cstheme="majorHAnsi"/>
                <w:sz w:val="18"/>
                <w:szCs w:val="18"/>
              </w:rPr>
              <w:t>3</w:t>
            </w:r>
          </w:p>
        </w:tc>
        <w:tc>
          <w:tcPr>
            <w:tcW w:w="4223" w:type="dxa"/>
            <w:shd w:val="clear" w:color="auto" w:fill="auto"/>
            <w:vAlign w:val="center"/>
          </w:tcPr>
          <w:p w14:paraId="055DFCDD" w14:textId="014EA1AA" w:rsidR="00E838CA" w:rsidRPr="00ED2681" w:rsidRDefault="00E838CA" w:rsidP="00E838CA">
            <w:pPr>
              <w:jc w:val="center"/>
              <w:rPr>
                <w:rFonts w:ascii="Arial Narrow" w:hAnsi="Arial Narrow" w:cstheme="majorHAnsi"/>
                <w:b/>
                <w:bCs/>
                <w:sz w:val="18"/>
                <w:szCs w:val="18"/>
              </w:rPr>
            </w:pPr>
            <w:r>
              <w:rPr>
                <w:rFonts w:ascii="Arial Narrow" w:hAnsi="Arial Narrow" w:cstheme="majorHAnsi"/>
                <w:b/>
                <w:bCs/>
                <w:sz w:val="18"/>
                <w:szCs w:val="18"/>
              </w:rPr>
              <w:t xml:space="preserve">PROV FRUTAS Y VERDURAS DEL CAMPO, S. DE R.L. C.V.  </w:t>
            </w:r>
          </w:p>
        </w:tc>
        <w:tc>
          <w:tcPr>
            <w:tcW w:w="4565" w:type="dxa"/>
            <w:shd w:val="clear" w:color="auto" w:fill="auto"/>
            <w:vAlign w:val="center"/>
          </w:tcPr>
          <w:p w14:paraId="01BA681B" w14:textId="409CA3CA" w:rsidR="00E838CA" w:rsidRPr="00ED2681" w:rsidRDefault="00E838CA" w:rsidP="00E838CA">
            <w:pPr>
              <w:jc w:val="center"/>
              <w:rPr>
                <w:rFonts w:ascii="Arial Narrow" w:hAnsi="Arial Narrow" w:cstheme="majorHAnsi"/>
                <w:b/>
                <w:bCs/>
                <w:sz w:val="18"/>
                <w:szCs w:val="18"/>
              </w:rPr>
            </w:pPr>
            <w:r>
              <w:rPr>
                <w:rFonts w:ascii="Arial Narrow" w:hAnsi="Arial Narrow" w:cstheme="majorHAnsi"/>
                <w:b/>
                <w:bCs/>
                <w:sz w:val="18"/>
                <w:szCs w:val="18"/>
              </w:rPr>
              <w:t xml:space="preserve">NORA ANGELICA RAMÍREZ CERVANTES </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1E3350BC"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Secretario</w:t>
      </w:r>
      <w:r w:rsidR="00DB35FC">
        <w:rPr>
          <w:rFonts w:ascii="Arial Narrow" w:hAnsi="Arial Narrow" w:cstheme="majorHAnsi"/>
          <w:sz w:val="18"/>
          <w:szCs w:val="18"/>
        </w:rPr>
        <w:t xml:space="preserve"> </w:t>
      </w:r>
      <w:r w:rsidR="00FB6EE9">
        <w:rPr>
          <w:rFonts w:ascii="Arial Narrow" w:hAnsi="Arial Narrow" w:cstheme="majorHAnsi"/>
          <w:sz w:val="18"/>
          <w:szCs w:val="18"/>
        </w:rPr>
        <w:t>Técnico</w:t>
      </w:r>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FC332E" w:rsidRPr="00ED2681">
        <w:rPr>
          <w:rFonts w:ascii="Arial Narrow" w:hAnsi="Arial Narrow" w:cstheme="majorHAnsi"/>
          <w:b/>
          <w:sz w:val="18"/>
          <w:szCs w:val="18"/>
        </w:rPr>
        <w:t>ADQUISI</w:t>
      </w:r>
      <w:r w:rsidR="00EE184A" w:rsidRPr="00ED2681">
        <w:rPr>
          <w:rFonts w:ascii="Arial Narrow" w:hAnsi="Arial Narrow" w:cstheme="majorHAnsi"/>
          <w:b/>
          <w:sz w:val="18"/>
          <w:szCs w:val="18"/>
        </w:rPr>
        <w:t>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ED2681"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ED2681" w:rsidRDefault="00995397" w:rsidP="00930531">
      <w:pPr>
        <w:jc w:val="both"/>
        <w:rPr>
          <w:rFonts w:ascii="Arial Narrow" w:hAnsi="Arial Narrow" w:cstheme="majorHAnsi"/>
          <w:sz w:val="18"/>
          <w:szCs w:val="18"/>
        </w:rPr>
      </w:pPr>
      <w:r w:rsidRPr="00ED2681">
        <w:rPr>
          <w:rFonts w:ascii="Arial Narrow" w:hAnsi="Arial Narrow" w:cstheme="majorHAnsi"/>
          <w:sz w:val="18"/>
          <w:szCs w:val="18"/>
        </w:rPr>
        <w:t>Por lo menos u</w:t>
      </w:r>
      <w:r w:rsidR="008761B6" w:rsidRPr="00ED2681">
        <w:rPr>
          <w:rFonts w:ascii="Arial Narrow" w:hAnsi="Arial Narrow" w:cstheme="majorHAnsi"/>
          <w:sz w:val="18"/>
          <w:szCs w:val="18"/>
        </w:rPr>
        <w:t>n</w:t>
      </w:r>
      <w:r w:rsidRPr="00ED2681">
        <w:rPr>
          <w:rFonts w:ascii="Arial Narrow" w:hAnsi="Arial Narrow" w:cstheme="majorHAnsi"/>
          <w:sz w:val="18"/>
          <w:szCs w:val="18"/>
        </w:rPr>
        <w:t>o de los</w:t>
      </w:r>
      <w:r w:rsidR="00B20F33" w:rsidRPr="00ED2681">
        <w:rPr>
          <w:rFonts w:ascii="Arial Narrow" w:hAnsi="Arial Narrow" w:cstheme="majorHAnsi"/>
          <w:sz w:val="18"/>
          <w:szCs w:val="18"/>
        </w:rPr>
        <w:t xml:space="preserve"> integrante</w:t>
      </w:r>
      <w:r w:rsidR="005167FA" w:rsidRPr="00ED2681">
        <w:rPr>
          <w:rFonts w:ascii="Arial Narrow" w:hAnsi="Arial Narrow" w:cstheme="majorHAnsi"/>
          <w:sz w:val="18"/>
          <w:szCs w:val="18"/>
        </w:rPr>
        <w:t>s</w:t>
      </w:r>
      <w:r w:rsidR="00B20F33" w:rsidRPr="00ED2681">
        <w:rPr>
          <w:rFonts w:ascii="Arial Narrow" w:hAnsi="Arial Narrow" w:cstheme="majorHAnsi"/>
          <w:sz w:val="18"/>
          <w:szCs w:val="18"/>
        </w:rPr>
        <w:t xml:space="preserve"> del </w:t>
      </w:r>
      <w:r w:rsidR="00B20F33" w:rsidRPr="00ED2681">
        <w:rPr>
          <w:rFonts w:ascii="Arial Narrow" w:hAnsi="Arial Narrow" w:cstheme="majorHAnsi"/>
          <w:b/>
          <w:sz w:val="18"/>
          <w:szCs w:val="18"/>
        </w:rPr>
        <w:t>COMITÈ</w:t>
      </w:r>
      <w:r w:rsidR="003B2A90" w:rsidRPr="00ED2681">
        <w:rPr>
          <w:rFonts w:ascii="Arial Narrow" w:hAnsi="Arial Narrow" w:cstheme="majorHAnsi"/>
          <w:sz w:val="18"/>
          <w:szCs w:val="18"/>
        </w:rPr>
        <w:t xml:space="preserve"> </w:t>
      </w:r>
      <w:r w:rsidR="00C72385" w:rsidRPr="00ED2681">
        <w:rPr>
          <w:rFonts w:ascii="Arial Narrow" w:hAnsi="Arial Narrow" w:cstheme="majorHAnsi"/>
          <w:sz w:val="18"/>
          <w:szCs w:val="18"/>
        </w:rPr>
        <w:t xml:space="preserve">procede a abrir </w:t>
      </w:r>
      <w:r w:rsidR="004E48D0" w:rsidRPr="00ED2681">
        <w:rPr>
          <w:rFonts w:ascii="Arial Narrow" w:hAnsi="Arial Narrow" w:cstheme="majorHAnsi"/>
          <w:sz w:val="18"/>
          <w:szCs w:val="18"/>
        </w:rPr>
        <w:t>l</w:t>
      </w:r>
      <w:r w:rsidRPr="00ED2681">
        <w:rPr>
          <w:rFonts w:ascii="Arial Narrow" w:hAnsi="Arial Narrow" w:cstheme="majorHAnsi"/>
          <w:sz w:val="18"/>
          <w:szCs w:val="18"/>
        </w:rPr>
        <w:t>os</w:t>
      </w:r>
      <w:r w:rsidR="00C72385" w:rsidRPr="00ED2681">
        <w:rPr>
          <w:rFonts w:ascii="Arial Narrow" w:hAnsi="Arial Narrow" w:cstheme="majorHAnsi"/>
          <w:sz w:val="18"/>
          <w:szCs w:val="18"/>
        </w:rPr>
        <w:t xml:space="preserve"> sobre</w:t>
      </w:r>
      <w:r w:rsidRPr="00ED2681">
        <w:rPr>
          <w:rFonts w:ascii="Arial Narrow" w:hAnsi="Arial Narrow" w:cstheme="majorHAnsi"/>
          <w:sz w:val="18"/>
          <w:szCs w:val="18"/>
        </w:rPr>
        <w:t>s</w:t>
      </w:r>
      <w:r w:rsidR="00C72385" w:rsidRPr="00ED2681">
        <w:rPr>
          <w:rFonts w:ascii="Arial Narrow" w:hAnsi="Arial Narrow" w:cstheme="majorHAnsi"/>
          <w:sz w:val="18"/>
          <w:szCs w:val="18"/>
        </w:rPr>
        <w:t>, revisa su contenido y firma</w:t>
      </w:r>
      <w:r w:rsidR="00EB7575" w:rsidRPr="00ED2681">
        <w:rPr>
          <w:rFonts w:ascii="Arial Narrow" w:hAnsi="Arial Narrow" w:cstheme="majorHAnsi"/>
          <w:sz w:val="18"/>
          <w:szCs w:val="18"/>
        </w:rPr>
        <w:t xml:space="preserve"> la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035867" w:rsidRPr="00ED2681">
        <w:rPr>
          <w:rFonts w:ascii="Arial Narrow" w:hAnsi="Arial Narrow" w:cstheme="majorHAnsi"/>
          <w:sz w:val="18"/>
          <w:szCs w:val="18"/>
        </w:rPr>
        <w:t>P</w:t>
      </w:r>
      <w:r w:rsidR="00EB7575" w:rsidRPr="00ED2681">
        <w:rPr>
          <w:rFonts w:ascii="Arial Narrow" w:hAnsi="Arial Narrow" w:cstheme="majorHAnsi"/>
          <w:sz w:val="18"/>
          <w:szCs w:val="18"/>
        </w:rPr>
        <w:t>ropuesta</w:t>
      </w:r>
      <w:r w:rsidRPr="00ED2681">
        <w:rPr>
          <w:rFonts w:ascii="Arial Narrow" w:hAnsi="Arial Narrow" w:cstheme="majorHAnsi"/>
          <w:sz w:val="18"/>
          <w:szCs w:val="18"/>
        </w:rPr>
        <w:t>s</w:t>
      </w:r>
      <w:r w:rsidR="008761B6" w:rsidRPr="00ED2681">
        <w:rPr>
          <w:rFonts w:ascii="Arial Narrow" w:hAnsi="Arial Narrow" w:cstheme="majorHAnsi"/>
          <w:sz w:val="18"/>
          <w:szCs w:val="18"/>
        </w:rPr>
        <w:t xml:space="preserve"> </w:t>
      </w:r>
      <w:r w:rsidR="00035867" w:rsidRPr="00ED2681">
        <w:rPr>
          <w:rFonts w:ascii="Arial Narrow" w:hAnsi="Arial Narrow" w:cstheme="majorHAnsi"/>
          <w:sz w:val="18"/>
          <w:szCs w:val="18"/>
        </w:rPr>
        <w:t>T</w:t>
      </w:r>
      <w:r w:rsidR="00EB7575" w:rsidRPr="00ED2681">
        <w:rPr>
          <w:rFonts w:ascii="Arial Narrow" w:hAnsi="Arial Narrow" w:cstheme="majorHAnsi"/>
          <w:sz w:val="18"/>
          <w:szCs w:val="18"/>
        </w:rPr>
        <w:t>écnica</w:t>
      </w:r>
      <w:r w:rsidRPr="00ED2681">
        <w:rPr>
          <w:rFonts w:ascii="Arial Narrow" w:hAnsi="Arial Narrow" w:cstheme="majorHAnsi"/>
          <w:sz w:val="18"/>
          <w:szCs w:val="18"/>
        </w:rPr>
        <w:t>s</w:t>
      </w:r>
      <w:r w:rsidR="00C72385" w:rsidRPr="00ED2681">
        <w:rPr>
          <w:rFonts w:ascii="Arial Narrow" w:hAnsi="Arial Narrow" w:cstheme="majorHAnsi"/>
          <w:sz w:val="18"/>
          <w:szCs w:val="18"/>
        </w:rPr>
        <w:t xml:space="preserve">, verificando </w:t>
      </w:r>
      <w:r w:rsidR="00DA34FB" w:rsidRPr="00ED2681">
        <w:rPr>
          <w:rFonts w:ascii="Arial Narrow" w:hAnsi="Arial Narrow" w:cstheme="majorHAnsi"/>
          <w:sz w:val="18"/>
          <w:szCs w:val="18"/>
        </w:rPr>
        <w:t>de manera general</w:t>
      </w:r>
      <w:r w:rsidR="00EB7575" w:rsidRPr="00ED2681">
        <w:rPr>
          <w:rFonts w:ascii="Arial Narrow" w:hAnsi="Arial Narrow" w:cstheme="majorHAnsi"/>
          <w:sz w:val="18"/>
          <w:szCs w:val="18"/>
        </w:rPr>
        <w:t xml:space="preserve"> que dicha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035867" w:rsidRPr="00ED2681">
        <w:rPr>
          <w:rFonts w:ascii="Arial Narrow" w:hAnsi="Arial Narrow" w:cstheme="majorHAnsi"/>
          <w:sz w:val="18"/>
          <w:szCs w:val="18"/>
        </w:rPr>
        <w:t>P</w:t>
      </w:r>
      <w:r w:rsidR="00EB7575" w:rsidRPr="00ED2681">
        <w:rPr>
          <w:rFonts w:ascii="Arial Narrow" w:hAnsi="Arial Narrow" w:cstheme="majorHAnsi"/>
          <w:sz w:val="18"/>
          <w:szCs w:val="18"/>
        </w:rPr>
        <w:t>ropuesta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contenga</w:t>
      </w:r>
      <w:r w:rsidRPr="00ED2681">
        <w:rPr>
          <w:rFonts w:ascii="Arial Narrow" w:hAnsi="Arial Narrow" w:cstheme="majorHAnsi"/>
          <w:sz w:val="18"/>
          <w:szCs w:val="18"/>
        </w:rPr>
        <w:t>n</w:t>
      </w:r>
      <w:r w:rsidR="00EB7575" w:rsidRPr="00ED2681">
        <w:rPr>
          <w:rFonts w:ascii="Arial Narrow" w:hAnsi="Arial Narrow" w:cstheme="majorHAnsi"/>
          <w:sz w:val="18"/>
          <w:szCs w:val="18"/>
        </w:rPr>
        <w:t xml:space="preserve"> los </w:t>
      </w:r>
      <w:r w:rsidR="000632F5" w:rsidRPr="00ED2681">
        <w:rPr>
          <w:rFonts w:ascii="Arial Narrow" w:hAnsi="Arial Narrow" w:cstheme="majorHAnsi"/>
          <w:sz w:val="18"/>
          <w:szCs w:val="18"/>
        </w:rPr>
        <w:t>documentos</w:t>
      </w:r>
      <w:r w:rsidR="00EB7575" w:rsidRPr="00ED2681">
        <w:rPr>
          <w:rFonts w:ascii="Arial Narrow" w:hAnsi="Arial Narrow" w:cstheme="majorHAnsi"/>
          <w:sz w:val="18"/>
          <w:szCs w:val="18"/>
        </w:rPr>
        <w:t xml:space="preserve"> que se </w:t>
      </w:r>
      <w:r w:rsidR="00921483" w:rsidRPr="00ED2681">
        <w:rPr>
          <w:rFonts w:ascii="Arial Narrow" w:hAnsi="Arial Narrow" w:cstheme="majorHAnsi"/>
          <w:sz w:val="18"/>
          <w:szCs w:val="18"/>
        </w:rPr>
        <w:t>solicitaron</w:t>
      </w:r>
      <w:r w:rsidR="00495D75" w:rsidRPr="00ED2681">
        <w:rPr>
          <w:rFonts w:ascii="Arial Narrow" w:hAnsi="Arial Narrow" w:cstheme="majorHAnsi"/>
          <w:sz w:val="18"/>
          <w:szCs w:val="18"/>
        </w:rPr>
        <w:t xml:space="preserve"> e</w:t>
      </w:r>
      <w:r w:rsidR="00EB7575" w:rsidRPr="00ED2681">
        <w:rPr>
          <w:rFonts w:ascii="Arial Narrow" w:hAnsi="Arial Narrow" w:cstheme="majorHAnsi"/>
          <w:sz w:val="18"/>
          <w:szCs w:val="18"/>
        </w:rPr>
        <w:t xml:space="preserve">n </w:t>
      </w:r>
      <w:r w:rsidR="00495D75" w:rsidRPr="00ED2681">
        <w:rPr>
          <w:rFonts w:ascii="Arial Narrow" w:hAnsi="Arial Narrow" w:cstheme="majorHAnsi"/>
          <w:sz w:val="18"/>
          <w:szCs w:val="18"/>
        </w:rPr>
        <w:t xml:space="preserve">el </w:t>
      </w:r>
      <w:r w:rsidR="00035867" w:rsidRPr="00ED2681">
        <w:rPr>
          <w:rFonts w:ascii="Arial Narrow" w:hAnsi="Arial Narrow" w:cstheme="majorHAnsi"/>
          <w:sz w:val="18"/>
          <w:szCs w:val="18"/>
        </w:rPr>
        <w:t>numeral</w:t>
      </w:r>
      <w:r w:rsidR="00BF0304" w:rsidRPr="00ED2681">
        <w:rPr>
          <w:rFonts w:ascii="Arial Narrow" w:hAnsi="Arial Narrow" w:cstheme="majorHAnsi"/>
          <w:sz w:val="18"/>
          <w:szCs w:val="18"/>
        </w:rPr>
        <w:t xml:space="preserve"> </w:t>
      </w:r>
      <w:r w:rsidR="004671DB" w:rsidRPr="00ED2681">
        <w:rPr>
          <w:rFonts w:ascii="Arial Narrow" w:hAnsi="Arial Narrow" w:cstheme="majorHAnsi"/>
          <w:sz w:val="18"/>
          <w:szCs w:val="18"/>
        </w:rPr>
        <w:t>9</w:t>
      </w:r>
      <w:r w:rsidR="00EF5FAA" w:rsidRPr="00ED2681">
        <w:rPr>
          <w:rFonts w:ascii="Arial Narrow" w:hAnsi="Arial Narrow" w:cstheme="majorHAnsi"/>
          <w:sz w:val="18"/>
          <w:szCs w:val="18"/>
        </w:rPr>
        <w:t>.1</w:t>
      </w:r>
      <w:r w:rsidR="00BF030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044D2D" w:rsidRPr="00ED2681">
        <w:rPr>
          <w:rFonts w:ascii="Arial Narrow" w:hAnsi="Arial Narrow" w:cstheme="majorHAnsi"/>
          <w:b/>
          <w:bCs/>
          <w:sz w:val="18"/>
          <w:szCs w:val="18"/>
        </w:rPr>
        <w:t>BASES</w:t>
      </w:r>
      <w:r w:rsidR="002A5D62" w:rsidRPr="00ED2681">
        <w:rPr>
          <w:rFonts w:ascii="Arial Narrow" w:hAnsi="Arial Narrow" w:cstheme="majorHAnsi"/>
          <w:sz w:val="18"/>
          <w:szCs w:val="18"/>
        </w:rPr>
        <w:t xml:space="preserve">, sin que ello implique la </w:t>
      </w:r>
      <w:r w:rsidR="00035867" w:rsidRPr="00ED2681">
        <w:rPr>
          <w:rFonts w:ascii="Arial Narrow" w:hAnsi="Arial Narrow" w:cstheme="majorHAnsi"/>
          <w:sz w:val="18"/>
          <w:szCs w:val="18"/>
        </w:rPr>
        <w:t>Evaluación Técnica</w:t>
      </w:r>
      <w:r w:rsidR="002A5D62" w:rsidRPr="00ED2681">
        <w:rPr>
          <w:rFonts w:ascii="Arial Narrow" w:hAnsi="Arial Narrow" w:cstheme="majorHAnsi"/>
          <w:sz w:val="18"/>
          <w:szCs w:val="18"/>
        </w:rPr>
        <w:t xml:space="preserve">, ya que la revisión es solo en forma </w:t>
      </w:r>
      <w:r w:rsidR="00035867" w:rsidRPr="00ED2681">
        <w:rPr>
          <w:rFonts w:ascii="Arial Narrow" w:hAnsi="Arial Narrow" w:cstheme="majorHAnsi"/>
          <w:sz w:val="18"/>
          <w:szCs w:val="18"/>
        </w:rPr>
        <w:t>C</w:t>
      </w:r>
      <w:r w:rsidR="002A5D62" w:rsidRPr="00ED2681">
        <w:rPr>
          <w:rFonts w:ascii="Arial Narrow" w:hAnsi="Arial Narrow" w:cstheme="majorHAnsi"/>
          <w:sz w:val="18"/>
          <w:szCs w:val="18"/>
        </w:rPr>
        <w:t xml:space="preserve">uantitativa y </w:t>
      </w:r>
      <w:r w:rsidR="00035867" w:rsidRPr="00ED2681">
        <w:rPr>
          <w:rFonts w:ascii="Arial Narrow" w:hAnsi="Arial Narrow" w:cstheme="majorHAnsi"/>
          <w:sz w:val="18"/>
          <w:szCs w:val="18"/>
        </w:rPr>
        <w:t>N</w:t>
      </w:r>
      <w:r w:rsidR="002A5D62" w:rsidRPr="00ED2681">
        <w:rPr>
          <w:rFonts w:ascii="Arial Narrow" w:hAnsi="Arial Narrow" w:cstheme="majorHAnsi"/>
          <w:sz w:val="18"/>
          <w:szCs w:val="18"/>
        </w:rPr>
        <w:t xml:space="preserve">o </w:t>
      </w:r>
      <w:r w:rsidR="00035867" w:rsidRPr="00ED2681">
        <w:rPr>
          <w:rFonts w:ascii="Arial Narrow" w:hAnsi="Arial Narrow" w:cstheme="majorHAnsi"/>
          <w:sz w:val="18"/>
          <w:szCs w:val="18"/>
        </w:rPr>
        <w:t>C</w:t>
      </w:r>
      <w:r w:rsidR="002A5D62" w:rsidRPr="00ED2681">
        <w:rPr>
          <w:rFonts w:ascii="Arial Narrow" w:hAnsi="Arial Narrow" w:cstheme="majorHAnsi"/>
          <w:sz w:val="18"/>
          <w:szCs w:val="18"/>
        </w:rPr>
        <w:t>ualitativa.</w:t>
      </w:r>
    </w:p>
    <w:p w14:paraId="4EADBCD3" w14:textId="77777777" w:rsidR="00930531" w:rsidRPr="00ED2681" w:rsidRDefault="00930531" w:rsidP="00930531">
      <w:pPr>
        <w:jc w:val="both"/>
        <w:rPr>
          <w:rFonts w:ascii="Arial Narrow" w:hAnsi="Arial Narrow" w:cstheme="majorHAnsi"/>
          <w:sz w:val="18"/>
          <w:szCs w:val="18"/>
        </w:rPr>
      </w:pPr>
    </w:p>
    <w:p w14:paraId="6DA10228" w14:textId="32239BFE" w:rsidR="00803A0D" w:rsidRPr="00ED2681" w:rsidRDefault="002A5D62" w:rsidP="00930531">
      <w:pPr>
        <w:jc w:val="both"/>
        <w:rPr>
          <w:rFonts w:ascii="Arial Narrow" w:hAnsi="Arial Narrow" w:cstheme="majorHAnsi"/>
          <w:sz w:val="18"/>
          <w:szCs w:val="18"/>
        </w:rPr>
      </w:pPr>
      <w:r w:rsidRPr="00ED2681">
        <w:rPr>
          <w:rFonts w:ascii="Arial Narrow" w:hAnsi="Arial Narrow" w:cstheme="majorHAnsi"/>
          <w:sz w:val="18"/>
          <w:szCs w:val="18"/>
        </w:rPr>
        <w:t>L</w:t>
      </w:r>
      <w:r w:rsidR="00EB7575" w:rsidRPr="00ED2681">
        <w:rPr>
          <w:rFonts w:ascii="Arial Narrow" w:hAnsi="Arial Narrow" w:cstheme="majorHAnsi"/>
          <w:sz w:val="18"/>
          <w:szCs w:val="18"/>
        </w:rPr>
        <w:t>as observaciones que se desprende</w:t>
      </w:r>
      <w:r w:rsidR="005C7162" w:rsidRPr="00ED2681">
        <w:rPr>
          <w:rFonts w:ascii="Arial Narrow" w:hAnsi="Arial Narrow" w:cstheme="majorHAnsi"/>
          <w:sz w:val="18"/>
          <w:szCs w:val="18"/>
        </w:rPr>
        <w:t>n</w:t>
      </w:r>
      <w:r w:rsidR="00EB7575" w:rsidRPr="00ED2681">
        <w:rPr>
          <w:rFonts w:ascii="Arial Narrow" w:hAnsi="Arial Narrow" w:cstheme="majorHAnsi"/>
          <w:sz w:val="18"/>
          <w:szCs w:val="18"/>
        </w:rPr>
        <w:t xml:space="preserve"> de</w:t>
      </w:r>
      <w:r w:rsidR="005C7162" w:rsidRPr="00ED2681">
        <w:rPr>
          <w:rFonts w:ascii="Arial Narrow" w:hAnsi="Arial Narrow" w:cstheme="majorHAnsi"/>
          <w:sz w:val="18"/>
          <w:szCs w:val="18"/>
        </w:rPr>
        <w:t xml:space="preserve"> </w:t>
      </w:r>
      <w:r w:rsidR="00EB7575" w:rsidRPr="00ED2681">
        <w:rPr>
          <w:rFonts w:ascii="Arial Narrow" w:hAnsi="Arial Narrow" w:cstheme="majorHAnsi"/>
          <w:sz w:val="18"/>
          <w:szCs w:val="18"/>
        </w:rPr>
        <w:t>l</w:t>
      </w:r>
      <w:r w:rsidR="005C7162" w:rsidRPr="00ED2681">
        <w:rPr>
          <w:rFonts w:ascii="Arial Narrow" w:hAnsi="Arial Narrow" w:cstheme="majorHAnsi"/>
          <w:sz w:val="18"/>
          <w:szCs w:val="18"/>
        </w:rPr>
        <w:t>os</w:t>
      </w:r>
      <w:r w:rsidR="00EB7575" w:rsidRPr="00ED2681">
        <w:rPr>
          <w:rFonts w:ascii="Arial Narrow" w:hAnsi="Arial Narrow" w:cstheme="majorHAnsi"/>
          <w:sz w:val="18"/>
          <w:szCs w:val="18"/>
        </w:rPr>
        <w:t xml:space="preserve"> formato</w:t>
      </w:r>
      <w:r w:rsidR="005C7162"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de</w:t>
      </w:r>
      <w:r w:rsidRPr="00ED2681">
        <w:rPr>
          <w:rFonts w:ascii="Arial Narrow" w:hAnsi="Arial Narrow" w:cstheme="majorHAnsi"/>
          <w:sz w:val="18"/>
          <w:szCs w:val="18"/>
        </w:rPr>
        <w:t>nominado</w:t>
      </w:r>
      <w:r w:rsidR="005C7162" w:rsidRPr="00ED2681">
        <w:rPr>
          <w:rFonts w:ascii="Arial Narrow" w:hAnsi="Arial Narrow" w:cstheme="majorHAnsi"/>
          <w:sz w:val="18"/>
          <w:szCs w:val="18"/>
        </w:rPr>
        <w:t>s</w:t>
      </w:r>
      <w:r w:rsidRPr="00ED2681">
        <w:rPr>
          <w:rFonts w:ascii="Arial Narrow" w:hAnsi="Arial Narrow" w:cstheme="majorHAnsi"/>
          <w:sz w:val="18"/>
          <w:szCs w:val="18"/>
        </w:rPr>
        <w:t xml:space="preserve"> </w:t>
      </w:r>
      <w:r w:rsidR="004671DB" w:rsidRPr="00ED2681">
        <w:rPr>
          <w:rFonts w:ascii="Arial Narrow" w:hAnsi="Arial Narrow" w:cstheme="majorHAnsi"/>
          <w:b/>
          <w:bCs/>
          <w:sz w:val="18"/>
          <w:szCs w:val="18"/>
        </w:rPr>
        <w:t>R</w:t>
      </w:r>
      <w:r w:rsidR="00506BAE" w:rsidRPr="00ED2681">
        <w:rPr>
          <w:rFonts w:ascii="Arial Narrow" w:hAnsi="Arial Narrow" w:cstheme="majorHAnsi"/>
          <w:b/>
          <w:bCs/>
          <w:sz w:val="18"/>
          <w:szCs w:val="18"/>
        </w:rPr>
        <w:t xml:space="preserve">elación de </w:t>
      </w:r>
      <w:r w:rsidR="00035867" w:rsidRPr="00ED2681">
        <w:rPr>
          <w:rFonts w:ascii="Arial Narrow" w:hAnsi="Arial Narrow" w:cstheme="majorHAnsi"/>
          <w:b/>
          <w:bCs/>
          <w:sz w:val="18"/>
          <w:szCs w:val="18"/>
        </w:rPr>
        <w:t>E</w:t>
      </w:r>
      <w:r w:rsidR="00506BAE" w:rsidRPr="00ED2681">
        <w:rPr>
          <w:rFonts w:ascii="Arial Narrow" w:hAnsi="Arial Narrow" w:cstheme="majorHAnsi"/>
          <w:b/>
          <w:bCs/>
          <w:sz w:val="18"/>
          <w:szCs w:val="18"/>
        </w:rPr>
        <w:t>ntrega de</w:t>
      </w:r>
      <w:r w:rsidR="007006D5" w:rsidRPr="00ED2681">
        <w:rPr>
          <w:rFonts w:ascii="Arial Narrow" w:hAnsi="Arial Narrow" w:cstheme="majorHAnsi"/>
          <w:b/>
          <w:bCs/>
          <w:sz w:val="18"/>
          <w:szCs w:val="18"/>
        </w:rPr>
        <w:t xml:space="preserve"> </w:t>
      </w:r>
      <w:r w:rsidR="00035867" w:rsidRPr="00ED2681">
        <w:rPr>
          <w:rFonts w:ascii="Arial Narrow" w:hAnsi="Arial Narrow" w:cstheme="majorHAnsi"/>
          <w:b/>
          <w:bCs/>
          <w:sz w:val="18"/>
          <w:szCs w:val="18"/>
        </w:rPr>
        <w:t>D</w:t>
      </w:r>
      <w:r w:rsidR="007006D5" w:rsidRPr="00ED2681">
        <w:rPr>
          <w:rFonts w:ascii="Arial Narrow" w:hAnsi="Arial Narrow" w:cstheme="majorHAnsi"/>
          <w:b/>
          <w:bCs/>
          <w:sz w:val="18"/>
          <w:szCs w:val="18"/>
        </w:rPr>
        <w:t>ocumentación</w:t>
      </w:r>
      <w:r w:rsidR="00035867" w:rsidRPr="00ED2681">
        <w:rPr>
          <w:rFonts w:ascii="Arial Narrow" w:hAnsi="Arial Narrow" w:cstheme="majorHAnsi"/>
          <w:sz w:val="18"/>
          <w:szCs w:val="18"/>
        </w:rPr>
        <w:t xml:space="preserve"> </w:t>
      </w:r>
      <w:r w:rsidRPr="00ED2681">
        <w:rPr>
          <w:rFonts w:ascii="Arial Narrow" w:hAnsi="Arial Narrow" w:cstheme="majorHAnsi"/>
          <w:sz w:val="18"/>
          <w:szCs w:val="18"/>
        </w:rPr>
        <w:t xml:space="preserve">formarán parte </w:t>
      </w:r>
      <w:r w:rsidR="003E64DF" w:rsidRPr="00ED2681">
        <w:rPr>
          <w:rFonts w:ascii="Arial Narrow" w:hAnsi="Arial Narrow" w:cstheme="majorHAnsi"/>
          <w:sz w:val="18"/>
          <w:szCs w:val="18"/>
        </w:rPr>
        <w:t xml:space="preserve">integral </w:t>
      </w:r>
      <w:r w:rsidRPr="00ED2681">
        <w:rPr>
          <w:rFonts w:ascii="Arial Narrow" w:hAnsi="Arial Narrow" w:cstheme="majorHAnsi"/>
          <w:sz w:val="18"/>
          <w:szCs w:val="18"/>
        </w:rPr>
        <w:t>d</w:t>
      </w:r>
      <w:r w:rsidR="00EB7575" w:rsidRPr="00ED2681">
        <w:rPr>
          <w:rFonts w:ascii="Arial Narrow" w:hAnsi="Arial Narrow" w:cstheme="majorHAnsi"/>
          <w:sz w:val="18"/>
          <w:szCs w:val="18"/>
        </w:rPr>
        <w:t>el expediente correspondiente</w:t>
      </w:r>
      <w:r w:rsidR="003230CE" w:rsidRPr="00ED2681">
        <w:rPr>
          <w:rFonts w:ascii="Arial Narrow" w:hAnsi="Arial Narrow" w:cstheme="majorHAnsi"/>
          <w:sz w:val="18"/>
          <w:szCs w:val="18"/>
        </w:rPr>
        <w:t>.</w:t>
      </w:r>
    </w:p>
    <w:p w14:paraId="1B243D63" w14:textId="77777777" w:rsidR="00803A0D" w:rsidRPr="00ED2681" w:rsidRDefault="00803A0D" w:rsidP="00930531">
      <w:pPr>
        <w:jc w:val="both"/>
        <w:rPr>
          <w:rFonts w:ascii="Arial Narrow" w:hAnsi="Arial Narrow" w:cstheme="majorHAnsi"/>
          <w:sz w:val="18"/>
          <w:szCs w:val="18"/>
        </w:rPr>
      </w:pPr>
    </w:p>
    <w:p w14:paraId="468FF6D9" w14:textId="03C4498D" w:rsidR="00803A0D" w:rsidRPr="00ED2681" w:rsidRDefault="00803A0D" w:rsidP="00B74BA2">
      <w:pPr>
        <w:pStyle w:val="Prrafodelista"/>
        <w:ind w:left="0"/>
        <w:jc w:val="both"/>
        <w:rPr>
          <w:rFonts w:ascii="Arial Narrow" w:hAnsi="Arial Narrow" w:cstheme="majorHAnsi"/>
          <w:b/>
          <w:bCs/>
          <w:sz w:val="18"/>
          <w:szCs w:val="18"/>
        </w:rPr>
      </w:pPr>
      <w:r w:rsidRPr="00ED2681">
        <w:rPr>
          <w:rFonts w:ascii="Arial Narrow" w:hAnsi="Arial Narrow" w:cstheme="majorHAnsi"/>
          <w:sz w:val="18"/>
          <w:szCs w:val="18"/>
        </w:rPr>
        <w:t xml:space="preserve">EL </w:t>
      </w:r>
      <w:r w:rsidRPr="00DB35FC">
        <w:rPr>
          <w:rFonts w:ascii="Arial Narrow" w:hAnsi="Arial Narrow" w:cstheme="majorHAnsi"/>
          <w:b/>
          <w:bCs/>
          <w:sz w:val="18"/>
          <w:szCs w:val="18"/>
        </w:rPr>
        <w:t>PARTICIPANTE</w:t>
      </w:r>
      <w:r w:rsidR="00E84840">
        <w:rPr>
          <w:rFonts w:ascii="Arial Narrow" w:hAnsi="Arial Narrow" w:cstheme="majorHAnsi"/>
          <w:b/>
          <w:bCs/>
          <w:sz w:val="18"/>
          <w:szCs w:val="18"/>
        </w:rPr>
        <w:t xml:space="preserve"> </w:t>
      </w:r>
      <w:r w:rsidR="00E838CA">
        <w:rPr>
          <w:rFonts w:ascii="Arial Narrow" w:hAnsi="Arial Narrow" w:cstheme="majorHAnsi"/>
          <w:b/>
          <w:bCs/>
          <w:sz w:val="18"/>
          <w:szCs w:val="18"/>
        </w:rPr>
        <w:t>IL PUNTO S.A. DE C.V.</w:t>
      </w:r>
      <w:r w:rsidR="009E329E" w:rsidRPr="00ED2681">
        <w:rPr>
          <w:rFonts w:ascii="Arial Narrow" w:hAnsi="Arial Narrow" w:cstheme="majorHAnsi"/>
          <w:b/>
          <w:bCs/>
          <w:sz w:val="18"/>
          <w:szCs w:val="18"/>
        </w:rPr>
        <w:t xml:space="preserve">, </w:t>
      </w:r>
      <w:r w:rsidR="00315F36" w:rsidRPr="00ED2681">
        <w:rPr>
          <w:rFonts w:ascii="Arial Narrow" w:hAnsi="Arial Narrow" w:cstheme="majorHAnsi"/>
          <w:bCs/>
          <w:sz w:val="18"/>
          <w:szCs w:val="18"/>
        </w:rPr>
        <w:t>presenta</w:t>
      </w:r>
      <w:r w:rsidR="00315F36" w:rsidRPr="00ED2681">
        <w:rPr>
          <w:rFonts w:ascii="Arial Narrow" w:hAnsi="Arial Narrow" w:cstheme="majorHAnsi"/>
          <w:b/>
          <w:bCs/>
          <w:sz w:val="18"/>
          <w:szCs w:val="18"/>
        </w:rPr>
        <w:t xml:space="preserve"> </w:t>
      </w:r>
      <w:r w:rsidR="00315F36" w:rsidRPr="00ED2681">
        <w:rPr>
          <w:rFonts w:ascii="Arial Narrow" w:hAnsi="Arial Narrow" w:cstheme="majorHAnsi"/>
          <w:sz w:val="18"/>
          <w:szCs w:val="18"/>
        </w:rPr>
        <w:t xml:space="preserve">todo lo solicitado en el numeral 9.1 de las </w:t>
      </w:r>
      <w:r w:rsidR="00315F36" w:rsidRPr="00ED2681">
        <w:rPr>
          <w:rFonts w:ascii="Arial Narrow" w:hAnsi="Arial Narrow" w:cstheme="majorHAnsi"/>
          <w:b/>
          <w:bCs/>
          <w:sz w:val="18"/>
          <w:szCs w:val="18"/>
        </w:rPr>
        <w:t xml:space="preserve">BASES, </w:t>
      </w:r>
      <w:r w:rsidR="00315F36" w:rsidRPr="00ED2681">
        <w:rPr>
          <w:rFonts w:ascii="Arial Narrow" w:hAnsi="Arial Narrow" w:cstheme="majorHAnsi"/>
          <w:sz w:val="18"/>
          <w:szCs w:val="18"/>
        </w:rPr>
        <w:t>a reserva de revisarse</w:t>
      </w:r>
      <w:r w:rsidR="00315F36" w:rsidRPr="00ED2681">
        <w:rPr>
          <w:rFonts w:ascii="Arial Narrow" w:hAnsi="Arial Narrow" w:cstheme="majorHAnsi"/>
          <w:b/>
          <w:sz w:val="18"/>
          <w:szCs w:val="18"/>
        </w:rPr>
        <w:t>.</w:t>
      </w:r>
    </w:p>
    <w:p w14:paraId="463C6BED" w14:textId="0200D8D2" w:rsidR="00720C2B" w:rsidRPr="00ED2681" w:rsidRDefault="00720C2B" w:rsidP="00803A0D">
      <w:pPr>
        <w:shd w:val="clear" w:color="auto" w:fill="FFFFFF" w:themeFill="background1"/>
        <w:jc w:val="both"/>
        <w:rPr>
          <w:rFonts w:ascii="Arial Narrow" w:hAnsi="Arial Narrow" w:cstheme="majorHAnsi"/>
          <w:b/>
          <w:sz w:val="18"/>
          <w:szCs w:val="18"/>
        </w:rPr>
      </w:pPr>
    </w:p>
    <w:p w14:paraId="41A1E36D" w14:textId="173D6D07" w:rsidR="00720C2B" w:rsidRPr="00ED2681" w:rsidRDefault="00720C2B" w:rsidP="00803A0D">
      <w:pPr>
        <w:shd w:val="clear" w:color="auto" w:fill="FFFFFF" w:themeFill="background1"/>
        <w:jc w:val="both"/>
        <w:rPr>
          <w:rFonts w:ascii="Arial Narrow" w:hAnsi="Arial Narrow" w:cstheme="majorHAnsi"/>
          <w:b/>
          <w:sz w:val="18"/>
          <w:szCs w:val="18"/>
        </w:rPr>
      </w:pPr>
    </w:p>
    <w:p w14:paraId="2A8C513A" w14:textId="67416692" w:rsidR="00F433A4" w:rsidRPr="00ED2681" w:rsidRDefault="00F433A4" w:rsidP="00803A0D">
      <w:pPr>
        <w:shd w:val="clear" w:color="auto" w:fill="FFFFFF" w:themeFill="background1"/>
        <w:jc w:val="both"/>
        <w:rPr>
          <w:rFonts w:ascii="Arial Narrow" w:hAnsi="Arial Narrow" w:cstheme="majorHAnsi"/>
          <w:b/>
          <w:sz w:val="18"/>
          <w:szCs w:val="18"/>
        </w:rPr>
      </w:pPr>
      <w:r w:rsidRPr="00ED2681">
        <w:rPr>
          <w:rFonts w:ascii="Arial Narrow" w:hAnsi="Arial Narrow" w:cstheme="majorHAnsi"/>
          <w:sz w:val="18"/>
          <w:szCs w:val="18"/>
        </w:rPr>
        <w:lastRenderedPageBreak/>
        <w:t xml:space="preserve">EL </w:t>
      </w:r>
      <w:r w:rsidRPr="00ED2681">
        <w:rPr>
          <w:rFonts w:ascii="Arial Narrow" w:hAnsi="Arial Narrow" w:cstheme="majorHAnsi"/>
          <w:b/>
          <w:bCs/>
          <w:sz w:val="18"/>
          <w:szCs w:val="18"/>
        </w:rPr>
        <w:t>PARTICIPANTE</w:t>
      </w:r>
      <w:r w:rsidR="00E84840">
        <w:rPr>
          <w:rFonts w:ascii="Arial Narrow" w:hAnsi="Arial Narrow" w:cstheme="majorHAnsi"/>
          <w:b/>
          <w:bCs/>
          <w:sz w:val="18"/>
          <w:szCs w:val="18"/>
        </w:rPr>
        <w:t xml:space="preserve"> </w:t>
      </w:r>
      <w:r w:rsidR="00E838CA">
        <w:rPr>
          <w:rFonts w:ascii="Arial Narrow" w:hAnsi="Arial Narrow" w:cstheme="majorHAnsi"/>
          <w:b/>
          <w:bCs/>
          <w:sz w:val="18"/>
          <w:szCs w:val="18"/>
        </w:rPr>
        <w:t>FRANCISCO MARTÍN GARCÍA IBARR</w:t>
      </w:r>
      <w:r w:rsidR="00E838CA" w:rsidRPr="00E838CA">
        <w:rPr>
          <w:rFonts w:ascii="Arial Narrow" w:hAnsi="Arial Narrow" w:cstheme="majorHAnsi"/>
          <w:b/>
          <w:bCs/>
          <w:sz w:val="18"/>
          <w:szCs w:val="18"/>
        </w:rPr>
        <w:t>A</w:t>
      </w:r>
      <w:r w:rsidR="00DB35FC" w:rsidRPr="00E838CA">
        <w:rPr>
          <w:rFonts w:ascii="Arial Narrow" w:hAnsi="Arial Narrow" w:cstheme="majorHAnsi"/>
          <w:b/>
          <w:bCs/>
          <w:sz w:val="18"/>
          <w:szCs w:val="18"/>
        </w:rPr>
        <w:t>,</w:t>
      </w:r>
      <w:r w:rsidR="00DB35FC">
        <w:rPr>
          <w:rFonts w:ascii="Arial Narrow" w:hAnsi="Arial Narrow" w:cstheme="majorHAnsi"/>
          <w:b/>
          <w:bCs/>
          <w:sz w:val="18"/>
          <w:szCs w:val="18"/>
        </w:rPr>
        <w:t xml:space="preserve"> </w:t>
      </w:r>
      <w:r w:rsidR="00315F36" w:rsidRPr="00ED2681">
        <w:rPr>
          <w:rFonts w:ascii="Arial Narrow" w:hAnsi="Arial Narrow" w:cstheme="majorHAnsi"/>
          <w:bCs/>
          <w:sz w:val="18"/>
          <w:szCs w:val="18"/>
        </w:rPr>
        <w:t>presenta</w:t>
      </w:r>
      <w:r w:rsidR="00315F36" w:rsidRPr="00ED2681">
        <w:rPr>
          <w:rFonts w:ascii="Arial Narrow" w:hAnsi="Arial Narrow" w:cstheme="majorHAnsi"/>
          <w:b/>
          <w:bCs/>
          <w:sz w:val="18"/>
          <w:szCs w:val="18"/>
        </w:rPr>
        <w:t xml:space="preserve"> </w:t>
      </w:r>
      <w:r w:rsidR="00315F36" w:rsidRPr="00ED2681">
        <w:rPr>
          <w:rFonts w:ascii="Arial Narrow" w:hAnsi="Arial Narrow" w:cstheme="majorHAnsi"/>
          <w:sz w:val="18"/>
          <w:szCs w:val="18"/>
        </w:rPr>
        <w:t xml:space="preserve">todo lo solicitado en el numeral 9.1 de las </w:t>
      </w:r>
      <w:r w:rsidR="00315F36" w:rsidRPr="00ED2681">
        <w:rPr>
          <w:rFonts w:ascii="Arial Narrow" w:hAnsi="Arial Narrow" w:cstheme="majorHAnsi"/>
          <w:b/>
          <w:bCs/>
          <w:sz w:val="18"/>
          <w:szCs w:val="18"/>
        </w:rPr>
        <w:t xml:space="preserve">BASES, </w:t>
      </w:r>
      <w:r w:rsidR="00315F36" w:rsidRPr="00ED2681">
        <w:rPr>
          <w:rFonts w:ascii="Arial Narrow" w:hAnsi="Arial Narrow" w:cstheme="majorHAnsi"/>
          <w:sz w:val="18"/>
          <w:szCs w:val="18"/>
        </w:rPr>
        <w:t>a reserva de revisarse</w:t>
      </w:r>
      <w:r w:rsidR="00315F36" w:rsidRPr="00ED2681">
        <w:rPr>
          <w:rFonts w:ascii="Arial Narrow" w:hAnsi="Arial Narrow" w:cstheme="majorHAnsi"/>
          <w:b/>
          <w:sz w:val="18"/>
          <w:szCs w:val="18"/>
        </w:rPr>
        <w:t>.</w:t>
      </w:r>
    </w:p>
    <w:p w14:paraId="61F2E190" w14:textId="77777777" w:rsidR="006137A6" w:rsidRPr="00ED2681" w:rsidRDefault="006137A6" w:rsidP="00803A0D">
      <w:pPr>
        <w:shd w:val="clear" w:color="auto" w:fill="FFFFFF" w:themeFill="background1"/>
        <w:jc w:val="both"/>
        <w:rPr>
          <w:rFonts w:ascii="Arial Narrow" w:hAnsi="Arial Narrow" w:cstheme="majorHAnsi"/>
          <w:b/>
          <w:sz w:val="18"/>
          <w:szCs w:val="18"/>
        </w:rPr>
      </w:pPr>
    </w:p>
    <w:p w14:paraId="63BCCFF7" w14:textId="7C00516F" w:rsidR="001A4F0C" w:rsidRDefault="00F433A4" w:rsidP="001A4F0C">
      <w:pPr>
        <w:shd w:val="clear" w:color="auto" w:fill="FFFFFF" w:themeFill="background1"/>
        <w:jc w:val="both"/>
        <w:rPr>
          <w:rFonts w:ascii="Arial Narrow" w:hAnsi="Arial Narrow" w:cstheme="majorHAnsi"/>
          <w:b/>
          <w:sz w:val="18"/>
          <w:szCs w:val="18"/>
        </w:rPr>
      </w:pPr>
      <w:r w:rsidRPr="00ED2681">
        <w:rPr>
          <w:rFonts w:ascii="Arial Narrow" w:hAnsi="Arial Narrow" w:cstheme="majorHAnsi"/>
          <w:sz w:val="18"/>
          <w:szCs w:val="18"/>
        </w:rPr>
        <w:t xml:space="preserve">EL </w:t>
      </w:r>
      <w:r w:rsidRPr="00ED2681">
        <w:rPr>
          <w:rFonts w:ascii="Arial Narrow" w:hAnsi="Arial Narrow" w:cstheme="majorHAnsi"/>
          <w:b/>
          <w:bCs/>
          <w:sz w:val="18"/>
          <w:szCs w:val="18"/>
        </w:rPr>
        <w:t xml:space="preserve">PARTICIPANTE </w:t>
      </w:r>
      <w:r w:rsidR="00E838CA">
        <w:rPr>
          <w:rFonts w:ascii="Arial Narrow" w:hAnsi="Arial Narrow" w:cstheme="majorHAnsi"/>
          <w:b/>
          <w:bCs/>
          <w:sz w:val="18"/>
          <w:szCs w:val="18"/>
        </w:rPr>
        <w:t>PROV FRUTAS Y VERDURAS DEL CAMPO, S. DE R.L. C.V.</w:t>
      </w:r>
      <w:r w:rsidR="009E329E" w:rsidRPr="00ED2681">
        <w:rPr>
          <w:rFonts w:ascii="Arial Narrow" w:hAnsi="Arial Narrow" w:cstheme="majorHAnsi"/>
          <w:b/>
          <w:bCs/>
          <w:sz w:val="18"/>
          <w:szCs w:val="18"/>
        </w:rPr>
        <w:t xml:space="preserve">, </w:t>
      </w:r>
      <w:r w:rsidR="00D018C5" w:rsidRPr="00ED2681">
        <w:rPr>
          <w:rFonts w:ascii="Arial Narrow" w:hAnsi="Arial Narrow" w:cstheme="majorHAnsi"/>
          <w:bCs/>
          <w:sz w:val="18"/>
          <w:szCs w:val="18"/>
        </w:rPr>
        <w:t>presenta</w:t>
      </w:r>
      <w:r w:rsidR="00D018C5" w:rsidRPr="00ED2681">
        <w:rPr>
          <w:rFonts w:ascii="Arial Narrow" w:hAnsi="Arial Narrow" w:cstheme="majorHAnsi"/>
          <w:b/>
          <w:bCs/>
          <w:sz w:val="18"/>
          <w:szCs w:val="18"/>
        </w:rPr>
        <w:t xml:space="preserve"> </w:t>
      </w:r>
      <w:r w:rsidR="00D018C5" w:rsidRPr="00ED2681">
        <w:rPr>
          <w:rFonts w:ascii="Arial Narrow" w:hAnsi="Arial Narrow" w:cstheme="majorHAnsi"/>
          <w:sz w:val="18"/>
          <w:szCs w:val="18"/>
        </w:rPr>
        <w:t xml:space="preserve">todo lo solicitado en el numeral 9.1 de las </w:t>
      </w:r>
      <w:r w:rsidR="00D018C5" w:rsidRPr="00ED2681">
        <w:rPr>
          <w:rFonts w:ascii="Arial Narrow" w:hAnsi="Arial Narrow" w:cstheme="majorHAnsi"/>
          <w:b/>
          <w:bCs/>
          <w:sz w:val="18"/>
          <w:szCs w:val="18"/>
        </w:rPr>
        <w:t xml:space="preserve">BASES, </w:t>
      </w:r>
      <w:r w:rsidR="00D018C5" w:rsidRPr="00ED2681">
        <w:rPr>
          <w:rFonts w:ascii="Arial Narrow" w:hAnsi="Arial Narrow" w:cstheme="majorHAnsi"/>
          <w:sz w:val="18"/>
          <w:szCs w:val="18"/>
        </w:rPr>
        <w:t>a reserva de revisarse</w:t>
      </w:r>
      <w:r w:rsidR="00D018C5" w:rsidRPr="00ED2681">
        <w:rPr>
          <w:rFonts w:ascii="Arial Narrow" w:hAnsi="Arial Narrow" w:cstheme="majorHAnsi"/>
          <w:b/>
          <w:sz w:val="18"/>
          <w:szCs w:val="18"/>
        </w:rPr>
        <w:t>.</w:t>
      </w:r>
    </w:p>
    <w:p w14:paraId="3F7780B6" w14:textId="6691A0C7" w:rsidR="000B71ED" w:rsidRDefault="000B71ED" w:rsidP="001A4F0C">
      <w:pPr>
        <w:shd w:val="clear" w:color="auto" w:fill="FFFFFF" w:themeFill="background1"/>
        <w:jc w:val="both"/>
        <w:rPr>
          <w:rFonts w:ascii="Arial Narrow" w:hAnsi="Arial Narrow" w:cstheme="majorHAnsi"/>
          <w:b/>
          <w:sz w:val="18"/>
          <w:szCs w:val="18"/>
        </w:rPr>
      </w:pPr>
    </w:p>
    <w:p w14:paraId="7BD1EA40" w14:textId="75145684" w:rsidR="000B71ED" w:rsidRPr="000B71ED" w:rsidRDefault="000B71ED" w:rsidP="001A4F0C">
      <w:pPr>
        <w:shd w:val="clear" w:color="auto" w:fill="FFFFFF" w:themeFill="background1"/>
        <w:jc w:val="both"/>
        <w:rPr>
          <w:rFonts w:ascii="Arial Narrow" w:hAnsi="Arial Narrow" w:cstheme="majorHAnsi"/>
          <w:bCs/>
          <w:sz w:val="18"/>
          <w:szCs w:val="18"/>
        </w:rPr>
      </w:pPr>
      <w:r w:rsidRPr="000B71ED">
        <w:rPr>
          <w:rFonts w:ascii="Arial Narrow" w:hAnsi="Arial Narrow" w:cstheme="majorHAnsi"/>
          <w:bCs/>
          <w:sz w:val="18"/>
          <w:szCs w:val="18"/>
        </w:rPr>
        <w:t xml:space="preserve">Los anexos y documentos presentados en su </w:t>
      </w:r>
      <w:r w:rsidR="00737397" w:rsidRPr="000B71ED">
        <w:rPr>
          <w:rFonts w:ascii="Arial Narrow" w:hAnsi="Arial Narrow" w:cstheme="majorHAnsi"/>
          <w:bCs/>
          <w:sz w:val="18"/>
          <w:szCs w:val="18"/>
        </w:rPr>
        <w:t>proposición</w:t>
      </w:r>
      <w:r w:rsidRPr="000B71ED">
        <w:rPr>
          <w:rFonts w:ascii="Arial Narrow" w:hAnsi="Arial Narrow" w:cstheme="majorHAnsi"/>
          <w:bCs/>
          <w:sz w:val="18"/>
          <w:szCs w:val="18"/>
        </w:rPr>
        <w:t xml:space="preserve"> quedarán en poder de la </w:t>
      </w:r>
      <w:r w:rsidRPr="00C52259">
        <w:rPr>
          <w:rFonts w:ascii="Arial Narrow" w:hAnsi="Arial Narrow" w:cstheme="majorHAnsi"/>
          <w:b/>
          <w:sz w:val="18"/>
          <w:szCs w:val="18"/>
        </w:rPr>
        <w:t>CONVOCANTE</w:t>
      </w:r>
      <w:r w:rsidRPr="000B71ED">
        <w:rPr>
          <w:rFonts w:ascii="Arial Narrow" w:hAnsi="Arial Narrow" w:cstheme="majorHAnsi"/>
          <w:bCs/>
          <w:sz w:val="18"/>
          <w:szCs w:val="18"/>
        </w:rPr>
        <w:t xml:space="preserve"> y serán sujetos a evaluación cualitativa.</w:t>
      </w:r>
    </w:p>
    <w:p w14:paraId="0B8346FF" w14:textId="77777777" w:rsidR="00F433A4" w:rsidRPr="00ED2681" w:rsidRDefault="00F433A4" w:rsidP="00803A0D">
      <w:pPr>
        <w:shd w:val="clear" w:color="auto" w:fill="FFFFFF" w:themeFill="background1"/>
        <w:jc w:val="both"/>
        <w:rPr>
          <w:rFonts w:ascii="Arial Narrow" w:hAnsi="Arial Narrow" w:cstheme="majorHAnsi"/>
          <w:b/>
          <w:sz w:val="18"/>
          <w:szCs w:val="18"/>
        </w:rPr>
      </w:pPr>
    </w:p>
    <w:p w14:paraId="22C43EDD" w14:textId="7362F3E7" w:rsidR="00D8422F" w:rsidRPr="00ED2681" w:rsidRDefault="00EB7575" w:rsidP="00922678">
      <w:pPr>
        <w:jc w:val="both"/>
        <w:rPr>
          <w:rFonts w:ascii="Arial Narrow" w:hAnsi="Arial Narrow" w:cstheme="majorHAnsi"/>
          <w:sz w:val="18"/>
          <w:szCs w:val="18"/>
          <w:highlight w:val="yellow"/>
        </w:rPr>
      </w:pPr>
      <w:r w:rsidRPr="00ED2681">
        <w:rPr>
          <w:rFonts w:ascii="Arial Narrow" w:hAnsi="Arial Narrow" w:cstheme="majorHAnsi"/>
          <w:sz w:val="18"/>
          <w:szCs w:val="18"/>
        </w:rPr>
        <w:t xml:space="preserve">Posteriormente se regresan los </w:t>
      </w:r>
      <w:r w:rsidR="00A33E67" w:rsidRPr="00ED2681">
        <w:rPr>
          <w:rFonts w:ascii="Arial Narrow" w:hAnsi="Arial Narrow" w:cstheme="majorHAnsi"/>
          <w:sz w:val="18"/>
          <w:szCs w:val="18"/>
        </w:rPr>
        <w:t xml:space="preserve">documentos </w:t>
      </w:r>
      <w:r w:rsidRPr="00ED2681">
        <w:rPr>
          <w:rFonts w:ascii="Arial Narrow" w:hAnsi="Arial Narrow" w:cstheme="majorHAnsi"/>
          <w:sz w:val="18"/>
          <w:szCs w:val="18"/>
        </w:rPr>
        <w:t xml:space="preserve">originales </w:t>
      </w:r>
      <w:r w:rsidR="009B596D" w:rsidRPr="00ED2681">
        <w:rPr>
          <w:rFonts w:ascii="Arial Narrow" w:hAnsi="Arial Narrow" w:cstheme="majorHAnsi"/>
          <w:sz w:val="18"/>
          <w:szCs w:val="18"/>
        </w:rPr>
        <w:t>a</w:t>
      </w:r>
      <w:r w:rsidR="00D018C5"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018C5" w:rsidRPr="00ED2681">
        <w:rPr>
          <w:rFonts w:ascii="Arial Narrow" w:hAnsi="Arial Narrow" w:cstheme="majorHAnsi"/>
          <w:sz w:val="18"/>
          <w:szCs w:val="18"/>
        </w:rPr>
        <w:t>os</w:t>
      </w:r>
      <w:r w:rsidR="004C3FFB" w:rsidRPr="00ED2681">
        <w:rPr>
          <w:rFonts w:ascii="Arial Narrow" w:hAnsi="Arial Narrow" w:cstheme="majorHAnsi"/>
          <w:sz w:val="18"/>
          <w:szCs w:val="18"/>
        </w:rPr>
        <w:t xml:space="preserve"> </w:t>
      </w:r>
      <w:r w:rsidR="004C3FFB" w:rsidRPr="00ED2681">
        <w:rPr>
          <w:rFonts w:ascii="Arial Narrow" w:hAnsi="Arial Narrow" w:cstheme="majorHAnsi"/>
          <w:b/>
          <w:bCs/>
          <w:sz w:val="18"/>
          <w:szCs w:val="18"/>
        </w:rPr>
        <w:t>PARTICIPANTE</w:t>
      </w:r>
      <w:r w:rsidR="00D018C5" w:rsidRPr="00ED2681">
        <w:rPr>
          <w:rFonts w:ascii="Arial Narrow" w:hAnsi="Arial Narrow" w:cstheme="majorHAnsi"/>
          <w:b/>
          <w:bCs/>
          <w:sz w:val="18"/>
          <w:szCs w:val="18"/>
        </w:rPr>
        <w:t>S</w:t>
      </w:r>
      <w:r w:rsidR="004024D8" w:rsidRPr="00ED2681">
        <w:rPr>
          <w:rFonts w:ascii="Arial Narrow" w:hAnsi="Arial Narrow" w:cstheme="majorHAnsi"/>
          <w:sz w:val="18"/>
          <w:szCs w:val="18"/>
        </w:rPr>
        <w:t>,</w:t>
      </w:r>
      <w:r w:rsidR="009E329E" w:rsidRPr="00ED2681">
        <w:rPr>
          <w:rFonts w:ascii="Arial Narrow" w:hAnsi="Arial Narrow" w:cstheme="majorHAnsi"/>
          <w:sz w:val="18"/>
          <w:szCs w:val="18"/>
        </w:rPr>
        <w:t xml:space="preserve"> </w:t>
      </w:r>
      <w:r w:rsidR="00411D13">
        <w:rPr>
          <w:rFonts w:ascii="Arial Narrow" w:hAnsi="Arial Narrow" w:cstheme="majorHAnsi"/>
          <w:b/>
          <w:bCs/>
          <w:sz w:val="18"/>
          <w:szCs w:val="18"/>
        </w:rPr>
        <w:t>IL PUNTO S.A. DE C.V., FRANCISCO MARTÍN GARCÍA IBARR</w:t>
      </w:r>
      <w:r w:rsidR="00411D13" w:rsidRPr="00E838CA">
        <w:rPr>
          <w:rFonts w:ascii="Arial Narrow" w:hAnsi="Arial Narrow" w:cstheme="majorHAnsi"/>
          <w:b/>
          <w:bCs/>
          <w:sz w:val="18"/>
          <w:szCs w:val="18"/>
        </w:rPr>
        <w:t>A</w:t>
      </w:r>
      <w:r w:rsidR="00411D13">
        <w:rPr>
          <w:rFonts w:ascii="Arial Narrow" w:hAnsi="Arial Narrow" w:cstheme="majorHAnsi"/>
          <w:sz w:val="18"/>
          <w:szCs w:val="18"/>
        </w:rPr>
        <w:t xml:space="preserve"> y </w:t>
      </w:r>
      <w:r w:rsidR="00411D13">
        <w:rPr>
          <w:rFonts w:ascii="Arial Narrow" w:hAnsi="Arial Narrow" w:cstheme="majorHAnsi"/>
          <w:b/>
          <w:bCs/>
          <w:sz w:val="18"/>
          <w:szCs w:val="18"/>
        </w:rPr>
        <w:t xml:space="preserve">PROV FRUTAS Y VERDURAS DEL CAMPO, S. DE R.L. C.V.  </w:t>
      </w:r>
    </w:p>
    <w:p w14:paraId="0E83A961" w14:textId="77777777" w:rsidR="00D8422F" w:rsidRPr="00ED2681" w:rsidRDefault="00D8422F" w:rsidP="00922678">
      <w:pPr>
        <w:jc w:val="both"/>
        <w:rPr>
          <w:rFonts w:ascii="Arial Narrow" w:hAnsi="Arial Narrow" w:cstheme="majorHAnsi"/>
          <w:b/>
          <w:bCs/>
          <w:sz w:val="18"/>
          <w:szCs w:val="18"/>
        </w:rPr>
      </w:pPr>
    </w:p>
    <w:p w14:paraId="1B4E72C1" w14:textId="04D2ED1A" w:rsidR="00231BEC" w:rsidRPr="00ED2681" w:rsidRDefault="00231BEC" w:rsidP="00922678">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cuyo</w:t>
      </w:r>
      <w:r w:rsidR="00D8422F" w:rsidRPr="00ED2681">
        <w:rPr>
          <w:rFonts w:ascii="Arial Narrow" w:hAnsi="Arial Narrow" w:cstheme="majorHAnsi"/>
          <w:sz w:val="18"/>
          <w:szCs w:val="18"/>
        </w:rPr>
        <w:t>s</w:t>
      </w:r>
      <w:r w:rsidRPr="00ED2681">
        <w:rPr>
          <w:rFonts w:ascii="Arial Narrow" w:hAnsi="Arial Narrow" w:cstheme="majorHAnsi"/>
          <w:sz w:val="18"/>
          <w:szCs w:val="18"/>
        </w:rPr>
        <w:t xml:space="preserve"> monto</w:t>
      </w:r>
      <w:r w:rsidR="00D8422F" w:rsidRPr="00ED2681">
        <w:rPr>
          <w:rFonts w:ascii="Arial Narrow" w:hAnsi="Arial Narrow" w:cstheme="majorHAnsi"/>
          <w:sz w:val="18"/>
          <w:szCs w:val="18"/>
        </w:rPr>
        <w:t>s</w:t>
      </w:r>
      <w:r w:rsidRPr="00ED2681">
        <w:rPr>
          <w:rFonts w:ascii="Arial Narrow" w:hAnsi="Arial Narrow" w:cstheme="majorHAnsi"/>
          <w:sz w:val="18"/>
          <w:szCs w:val="18"/>
        </w:rPr>
        <w:t xml:space="preserve"> </w:t>
      </w:r>
      <w:r w:rsidR="00651F1B">
        <w:rPr>
          <w:rFonts w:ascii="Arial Narrow" w:hAnsi="Arial Narrow" w:cstheme="majorHAnsi"/>
          <w:sz w:val="18"/>
          <w:szCs w:val="18"/>
        </w:rPr>
        <w:t xml:space="preserve">se incluye los impuestos correspondientes (IVA e IEPS) como se </w:t>
      </w:r>
      <w:r w:rsidRPr="00ED2681">
        <w:rPr>
          <w:rFonts w:ascii="Arial Narrow" w:hAnsi="Arial Narrow" w:cstheme="majorHAnsi"/>
          <w:sz w:val="18"/>
          <w:szCs w:val="18"/>
        </w:rPr>
        <w:t>señala</w:t>
      </w:r>
      <w:r w:rsidR="00D8422F" w:rsidRPr="00ED2681">
        <w:rPr>
          <w:rFonts w:ascii="Arial Narrow" w:hAnsi="Arial Narrow" w:cstheme="majorHAnsi"/>
          <w:sz w:val="18"/>
          <w:szCs w:val="18"/>
        </w:rPr>
        <w:t>n</w:t>
      </w:r>
      <w:r w:rsidRPr="00ED2681">
        <w:rPr>
          <w:rFonts w:ascii="Arial Narrow" w:hAnsi="Arial Narrow" w:cstheme="majorHAnsi"/>
          <w:sz w:val="18"/>
          <w:szCs w:val="18"/>
        </w:rPr>
        <w:t xml:space="preserve"> a continuación:</w:t>
      </w:r>
    </w:p>
    <w:p w14:paraId="3FACD0B5" w14:textId="77777777" w:rsidR="004671DB" w:rsidRPr="00ED2681" w:rsidRDefault="004671DB" w:rsidP="00922678">
      <w:pPr>
        <w:jc w:val="both"/>
        <w:rPr>
          <w:rFonts w:ascii="Arial Narrow" w:hAnsi="Arial Narrow" w:cstheme="majorHAnsi"/>
          <w:sz w:val="18"/>
          <w:szCs w:val="18"/>
        </w:rPr>
      </w:pPr>
    </w:p>
    <w:tbl>
      <w:tblPr>
        <w:tblStyle w:val="Tablaconcuadrcula"/>
        <w:tblW w:w="5050" w:type="pct"/>
        <w:tblLayout w:type="fixed"/>
        <w:tblLook w:val="04A0" w:firstRow="1" w:lastRow="0" w:firstColumn="1" w:lastColumn="0" w:noHBand="0" w:noVBand="1"/>
      </w:tblPr>
      <w:tblGrid>
        <w:gridCol w:w="1183"/>
        <w:gridCol w:w="1414"/>
        <w:gridCol w:w="1228"/>
        <w:gridCol w:w="1273"/>
        <w:gridCol w:w="1135"/>
        <w:gridCol w:w="1275"/>
        <w:gridCol w:w="1135"/>
        <w:gridCol w:w="1275"/>
      </w:tblGrid>
      <w:tr w:rsidR="000C49E6" w:rsidRPr="000C49E6" w14:paraId="0D29F795" w14:textId="49C3A745" w:rsidTr="008E7169">
        <w:trPr>
          <w:trHeight w:val="373"/>
          <w:tblHeader/>
        </w:trPr>
        <w:tc>
          <w:tcPr>
            <w:tcW w:w="596" w:type="pct"/>
            <w:vMerge w:val="restart"/>
            <w:shd w:val="clear" w:color="auto" w:fill="D9D9D9" w:themeFill="background1" w:themeFillShade="D9"/>
            <w:vAlign w:val="center"/>
          </w:tcPr>
          <w:p w14:paraId="19B04F57" w14:textId="77777777" w:rsidR="00FF4605" w:rsidRPr="000C49E6" w:rsidRDefault="00437FEA" w:rsidP="00437FEA">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P</w:t>
            </w:r>
            <w:r w:rsidR="00285442" w:rsidRPr="000C49E6">
              <w:rPr>
                <w:rFonts w:ascii="Arial Narrow" w:hAnsi="Arial Narrow" w:cstheme="majorHAnsi"/>
                <w:b/>
                <w:sz w:val="16"/>
                <w:szCs w:val="16"/>
              </w:rPr>
              <w:t>ROPUESTA ECONÓMICA</w:t>
            </w:r>
            <w:r w:rsidRPr="000C49E6">
              <w:rPr>
                <w:rFonts w:ascii="Arial Narrow" w:hAnsi="Arial Narrow" w:cstheme="majorHAnsi"/>
                <w:b/>
                <w:sz w:val="16"/>
                <w:szCs w:val="16"/>
              </w:rPr>
              <w:t xml:space="preserve"> </w:t>
            </w:r>
          </w:p>
          <w:p w14:paraId="43F25E20" w14:textId="7B27C22B" w:rsidR="00437FEA" w:rsidRPr="000C49E6" w:rsidRDefault="00FF4605" w:rsidP="00437FEA">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(PARTIDAS OFERTADAS)</w:t>
            </w:r>
            <w:r w:rsidR="00437FEA" w:rsidRPr="000C49E6">
              <w:rPr>
                <w:rFonts w:ascii="Arial Narrow" w:hAnsi="Arial Narrow" w:cstheme="majorHAnsi"/>
                <w:b/>
                <w:sz w:val="16"/>
                <w:szCs w:val="16"/>
              </w:rPr>
              <w:t xml:space="preserve"> </w:t>
            </w:r>
          </w:p>
        </w:tc>
        <w:tc>
          <w:tcPr>
            <w:tcW w:w="713" w:type="pct"/>
            <w:vMerge w:val="restart"/>
            <w:shd w:val="clear" w:color="auto" w:fill="D9D9D9" w:themeFill="background1" w:themeFillShade="D9"/>
            <w:vAlign w:val="center"/>
          </w:tcPr>
          <w:p w14:paraId="4411DB33" w14:textId="7A73E604" w:rsidR="00437FEA" w:rsidRPr="000C49E6" w:rsidRDefault="00437FEA" w:rsidP="00437FEA">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 xml:space="preserve">NOMBRE </w:t>
            </w:r>
          </w:p>
        </w:tc>
        <w:tc>
          <w:tcPr>
            <w:tcW w:w="1261" w:type="pct"/>
            <w:gridSpan w:val="2"/>
            <w:shd w:val="clear" w:color="auto" w:fill="D9D9D9" w:themeFill="background1" w:themeFillShade="D9"/>
            <w:vAlign w:val="center"/>
          </w:tcPr>
          <w:p w14:paraId="0190055A" w14:textId="5273139F" w:rsidR="00437FEA" w:rsidRPr="000C49E6" w:rsidRDefault="00E838CA" w:rsidP="00437FEA">
            <w:pPr>
              <w:pStyle w:val="Prrafodelista"/>
              <w:ind w:left="0"/>
              <w:jc w:val="center"/>
              <w:rPr>
                <w:rFonts w:ascii="Arial Narrow" w:hAnsi="Arial Narrow" w:cstheme="majorHAnsi"/>
                <w:b/>
                <w:sz w:val="16"/>
                <w:szCs w:val="16"/>
              </w:rPr>
            </w:pPr>
            <w:r w:rsidRPr="000C49E6">
              <w:rPr>
                <w:rFonts w:ascii="Arial Narrow" w:hAnsi="Arial Narrow" w:cstheme="majorHAnsi"/>
                <w:b/>
                <w:bCs/>
                <w:sz w:val="16"/>
                <w:szCs w:val="16"/>
              </w:rPr>
              <w:t>IL PUNTO S.A. DE C.V.</w:t>
            </w:r>
          </w:p>
        </w:tc>
        <w:tc>
          <w:tcPr>
            <w:tcW w:w="1215" w:type="pct"/>
            <w:gridSpan w:val="2"/>
            <w:shd w:val="clear" w:color="auto" w:fill="D9D9D9" w:themeFill="background1" w:themeFillShade="D9"/>
            <w:vAlign w:val="center"/>
          </w:tcPr>
          <w:p w14:paraId="718E6ECC" w14:textId="4C71089F" w:rsidR="00437FEA" w:rsidRPr="000C49E6" w:rsidRDefault="00E838CA" w:rsidP="00437FEA">
            <w:pPr>
              <w:pStyle w:val="Prrafodelista"/>
              <w:ind w:left="0"/>
              <w:jc w:val="center"/>
              <w:rPr>
                <w:rFonts w:ascii="Arial Narrow" w:hAnsi="Arial Narrow" w:cstheme="majorHAnsi"/>
                <w:b/>
                <w:sz w:val="16"/>
                <w:szCs w:val="16"/>
                <w:highlight w:val="yellow"/>
              </w:rPr>
            </w:pPr>
            <w:r w:rsidRPr="000C49E6">
              <w:rPr>
                <w:rFonts w:ascii="Arial Narrow" w:hAnsi="Arial Narrow" w:cstheme="majorHAnsi"/>
                <w:b/>
                <w:bCs/>
                <w:sz w:val="16"/>
                <w:szCs w:val="16"/>
              </w:rPr>
              <w:t>FRANCISCO MARTÍN GARCÍA IBARRA</w:t>
            </w:r>
          </w:p>
        </w:tc>
        <w:tc>
          <w:tcPr>
            <w:tcW w:w="1215" w:type="pct"/>
            <w:gridSpan w:val="2"/>
            <w:shd w:val="clear" w:color="auto" w:fill="D9D9D9" w:themeFill="background1" w:themeFillShade="D9"/>
            <w:vAlign w:val="center"/>
          </w:tcPr>
          <w:p w14:paraId="71F4EA97" w14:textId="5E018962" w:rsidR="00437FEA" w:rsidRPr="000C49E6" w:rsidRDefault="00411D13" w:rsidP="00437FEA">
            <w:pPr>
              <w:pStyle w:val="Prrafodelista"/>
              <w:ind w:left="0"/>
              <w:jc w:val="center"/>
              <w:rPr>
                <w:rFonts w:ascii="Arial Narrow" w:hAnsi="Arial Narrow" w:cstheme="majorHAnsi"/>
                <w:b/>
                <w:sz w:val="16"/>
                <w:szCs w:val="16"/>
                <w:highlight w:val="yellow"/>
              </w:rPr>
            </w:pPr>
            <w:r w:rsidRPr="000C49E6">
              <w:rPr>
                <w:rFonts w:ascii="Arial Narrow" w:hAnsi="Arial Narrow" w:cstheme="majorHAnsi"/>
                <w:b/>
                <w:bCs/>
                <w:sz w:val="16"/>
                <w:szCs w:val="16"/>
              </w:rPr>
              <w:t xml:space="preserve">PROV FRUTAS Y VERDURAS DEL CAMPO, S. DE R.L. C.V.  </w:t>
            </w:r>
          </w:p>
        </w:tc>
      </w:tr>
      <w:tr w:rsidR="00DD103B" w:rsidRPr="000C49E6" w14:paraId="053F2278" w14:textId="77777777" w:rsidTr="008E7169">
        <w:trPr>
          <w:trHeight w:val="373"/>
          <w:tblHeader/>
        </w:trPr>
        <w:tc>
          <w:tcPr>
            <w:tcW w:w="596" w:type="pct"/>
            <w:vMerge/>
            <w:shd w:val="clear" w:color="auto" w:fill="D9D9D9" w:themeFill="background1" w:themeFillShade="D9"/>
            <w:vAlign w:val="center"/>
          </w:tcPr>
          <w:p w14:paraId="07D7312E" w14:textId="4B4F39C6" w:rsidR="00FF4605" w:rsidRPr="000C49E6" w:rsidRDefault="00FF4605" w:rsidP="00FF4605">
            <w:pPr>
              <w:pStyle w:val="Prrafodelista"/>
              <w:ind w:left="0"/>
              <w:jc w:val="center"/>
              <w:rPr>
                <w:rFonts w:ascii="Arial Narrow" w:hAnsi="Arial Narrow" w:cstheme="majorHAnsi"/>
                <w:b/>
                <w:sz w:val="16"/>
                <w:szCs w:val="16"/>
                <w:highlight w:val="yellow"/>
              </w:rPr>
            </w:pPr>
          </w:p>
        </w:tc>
        <w:tc>
          <w:tcPr>
            <w:tcW w:w="713" w:type="pct"/>
            <w:vMerge/>
            <w:shd w:val="clear" w:color="auto" w:fill="D9D9D9" w:themeFill="background1" w:themeFillShade="D9"/>
            <w:vAlign w:val="center"/>
          </w:tcPr>
          <w:p w14:paraId="52ADDBBB" w14:textId="4CEB9DDB" w:rsidR="00FF4605" w:rsidRPr="000C49E6" w:rsidRDefault="00FF4605" w:rsidP="00FF4605">
            <w:pPr>
              <w:pStyle w:val="Prrafodelista"/>
              <w:ind w:left="0"/>
              <w:jc w:val="center"/>
              <w:rPr>
                <w:rFonts w:ascii="Arial Narrow" w:hAnsi="Arial Narrow" w:cstheme="majorHAnsi"/>
                <w:b/>
                <w:sz w:val="16"/>
                <w:szCs w:val="16"/>
              </w:rPr>
            </w:pPr>
          </w:p>
        </w:tc>
        <w:tc>
          <w:tcPr>
            <w:tcW w:w="619" w:type="pct"/>
            <w:shd w:val="clear" w:color="auto" w:fill="D9D9D9" w:themeFill="background1" w:themeFillShade="D9"/>
            <w:vAlign w:val="center"/>
          </w:tcPr>
          <w:p w14:paraId="16221968" w14:textId="2ADAF176" w:rsidR="00FF4605" w:rsidRPr="000C49E6" w:rsidRDefault="00FF4605" w:rsidP="00FF4605">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 xml:space="preserve">IMPORTE MÍNIMO </w:t>
            </w:r>
          </w:p>
        </w:tc>
        <w:tc>
          <w:tcPr>
            <w:tcW w:w="642" w:type="pct"/>
            <w:shd w:val="clear" w:color="auto" w:fill="D9D9D9" w:themeFill="background1" w:themeFillShade="D9"/>
            <w:vAlign w:val="center"/>
          </w:tcPr>
          <w:p w14:paraId="50EEC708" w14:textId="368E4C21" w:rsidR="00FF4605" w:rsidRPr="000C49E6" w:rsidRDefault="00FF4605" w:rsidP="00FF4605">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 xml:space="preserve">IMPORTE MÁXIMO </w:t>
            </w:r>
          </w:p>
        </w:tc>
        <w:tc>
          <w:tcPr>
            <w:tcW w:w="572" w:type="pct"/>
            <w:shd w:val="clear" w:color="auto" w:fill="D9D9D9" w:themeFill="background1" w:themeFillShade="D9"/>
            <w:vAlign w:val="center"/>
          </w:tcPr>
          <w:p w14:paraId="026DEE9E" w14:textId="093BE18D" w:rsidR="00FF4605" w:rsidRPr="000C49E6" w:rsidRDefault="00FF4605" w:rsidP="00FF4605">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 xml:space="preserve">IMPORTE MÍNIMO </w:t>
            </w:r>
          </w:p>
        </w:tc>
        <w:tc>
          <w:tcPr>
            <w:tcW w:w="643" w:type="pct"/>
            <w:shd w:val="clear" w:color="auto" w:fill="D9D9D9" w:themeFill="background1" w:themeFillShade="D9"/>
            <w:vAlign w:val="center"/>
          </w:tcPr>
          <w:p w14:paraId="4E67E735" w14:textId="4EAE8159" w:rsidR="00FF4605" w:rsidRPr="000C49E6" w:rsidRDefault="00FF4605" w:rsidP="00FF4605">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 xml:space="preserve">IMPORTE MÁXIMO </w:t>
            </w:r>
          </w:p>
        </w:tc>
        <w:tc>
          <w:tcPr>
            <w:tcW w:w="572" w:type="pct"/>
            <w:shd w:val="clear" w:color="auto" w:fill="D9D9D9" w:themeFill="background1" w:themeFillShade="D9"/>
            <w:vAlign w:val="center"/>
          </w:tcPr>
          <w:p w14:paraId="73564D41" w14:textId="1BF48244" w:rsidR="00FF4605" w:rsidRPr="000C49E6" w:rsidRDefault="00FF4605" w:rsidP="00FF4605">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 xml:space="preserve">IMPORTE MÍNIMO </w:t>
            </w:r>
          </w:p>
        </w:tc>
        <w:tc>
          <w:tcPr>
            <w:tcW w:w="643" w:type="pct"/>
            <w:shd w:val="clear" w:color="auto" w:fill="D9D9D9" w:themeFill="background1" w:themeFillShade="D9"/>
            <w:vAlign w:val="center"/>
          </w:tcPr>
          <w:p w14:paraId="5E448214" w14:textId="51696BC1" w:rsidR="00FF4605" w:rsidRPr="000C49E6" w:rsidRDefault="00FF4605" w:rsidP="00FF4605">
            <w:pPr>
              <w:pStyle w:val="Prrafodelista"/>
              <w:ind w:left="0"/>
              <w:jc w:val="center"/>
              <w:rPr>
                <w:rFonts w:ascii="Arial Narrow" w:hAnsi="Arial Narrow" w:cstheme="majorHAnsi"/>
                <w:b/>
                <w:sz w:val="16"/>
                <w:szCs w:val="16"/>
              </w:rPr>
            </w:pPr>
            <w:r w:rsidRPr="000C49E6">
              <w:rPr>
                <w:rFonts w:ascii="Arial Narrow" w:hAnsi="Arial Narrow" w:cstheme="majorHAnsi"/>
                <w:b/>
                <w:sz w:val="16"/>
                <w:szCs w:val="16"/>
              </w:rPr>
              <w:t xml:space="preserve">IMPORTE MÁXIMO </w:t>
            </w:r>
          </w:p>
        </w:tc>
      </w:tr>
      <w:tr w:rsidR="008E7169" w:rsidRPr="000C49E6" w14:paraId="267C45EA" w14:textId="77777777" w:rsidTr="008E7169">
        <w:trPr>
          <w:trHeight w:val="595"/>
        </w:trPr>
        <w:tc>
          <w:tcPr>
            <w:tcW w:w="596" w:type="pct"/>
            <w:shd w:val="clear" w:color="auto" w:fill="FFFFFF" w:themeFill="background1"/>
            <w:vAlign w:val="center"/>
          </w:tcPr>
          <w:p w14:paraId="70466FB6" w14:textId="27CD7F72" w:rsidR="008E7169" w:rsidRPr="000C49E6" w:rsidRDefault="008E7169" w:rsidP="00285442">
            <w:pPr>
              <w:pStyle w:val="Encabezado"/>
              <w:tabs>
                <w:tab w:val="clear" w:pos="4419"/>
                <w:tab w:val="clear" w:pos="8838"/>
              </w:tabs>
              <w:jc w:val="center"/>
              <w:rPr>
                <w:rFonts w:ascii="Arial Narrow" w:eastAsia="Arial" w:hAnsi="Arial Narrow" w:cs="Arial"/>
                <w:b/>
                <w:bCs/>
                <w:sz w:val="16"/>
                <w:szCs w:val="16"/>
                <w:lang w:val="es-MX" w:eastAsia="es-MX"/>
              </w:rPr>
            </w:pPr>
            <w:r w:rsidRPr="000C49E6">
              <w:rPr>
                <w:rFonts w:ascii="Arial Narrow" w:eastAsia="Arial" w:hAnsi="Arial Narrow" w:cs="Arial"/>
                <w:b/>
                <w:bCs/>
                <w:sz w:val="16"/>
                <w:szCs w:val="16"/>
                <w:lang w:val="es-MX" w:eastAsia="es-MX"/>
              </w:rPr>
              <w:t>DEL 1 AL 6</w:t>
            </w:r>
          </w:p>
        </w:tc>
        <w:tc>
          <w:tcPr>
            <w:tcW w:w="713" w:type="pct"/>
            <w:shd w:val="clear" w:color="auto" w:fill="FFFFFF" w:themeFill="background1"/>
            <w:vAlign w:val="center"/>
          </w:tcPr>
          <w:p w14:paraId="67BA61B9" w14:textId="3791603B" w:rsidR="008E7169" w:rsidRPr="000C49E6" w:rsidRDefault="008E7169" w:rsidP="00285442">
            <w:pPr>
              <w:ind w:right="140"/>
              <w:jc w:val="both"/>
              <w:rPr>
                <w:rFonts w:ascii="Arial Narrow" w:hAnsi="Arial Narrow"/>
                <w:b/>
                <w:bCs/>
                <w:sz w:val="16"/>
                <w:szCs w:val="16"/>
                <w:lang w:val="es-MX" w:eastAsia="es-MX"/>
              </w:rPr>
            </w:pPr>
            <w:r w:rsidRPr="000C49E6">
              <w:rPr>
                <w:rFonts w:ascii="Arial Narrow" w:hAnsi="Arial Narrow" w:cs="Arial"/>
                <w:b/>
                <w:sz w:val="16"/>
                <w:szCs w:val="16"/>
                <w:lang w:val="es-MX"/>
              </w:rPr>
              <w:t>“PRODUCTOS ALIMENTICIOS PARA EL HOSPITAL GENERAL DE OCCIDENTE Y EL HOSPITAL MATERNO INFANTIL ESPERANZA LÓPEZ MATEOS PARA EL EJERCICIO 2022”</w:t>
            </w:r>
          </w:p>
        </w:tc>
        <w:tc>
          <w:tcPr>
            <w:tcW w:w="619" w:type="pct"/>
            <w:shd w:val="clear" w:color="auto" w:fill="FFFFFF" w:themeFill="background1"/>
            <w:vAlign w:val="center"/>
          </w:tcPr>
          <w:p w14:paraId="5E47FACC" w14:textId="652867CD" w:rsidR="008E7169" w:rsidRPr="000C49E6" w:rsidRDefault="008E7169" w:rsidP="00437FEA">
            <w:pPr>
              <w:pStyle w:val="Prrafodelista"/>
              <w:ind w:left="709" w:hanging="709"/>
              <w:jc w:val="center"/>
              <w:rPr>
                <w:rFonts w:ascii="Arial Narrow" w:hAnsi="Arial Narrow" w:cstheme="majorHAnsi"/>
                <w:b/>
                <w:sz w:val="16"/>
                <w:szCs w:val="16"/>
              </w:rPr>
            </w:pPr>
            <w:r w:rsidRPr="000C49E6">
              <w:rPr>
                <w:rFonts w:ascii="Arial Narrow" w:hAnsi="Arial Narrow" w:cstheme="majorHAnsi"/>
                <w:b/>
                <w:sz w:val="16"/>
                <w:szCs w:val="16"/>
              </w:rPr>
              <w:t>$ 4,181,385.36</w:t>
            </w:r>
          </w:p>
        </w:tc>
        <w:tc>
          <w:tcPr>
            <w:tcW w:w="642" w:type="pct"/>
            <w:shd w:val="clear" w:color="auto" w:fill="FFFFFF" w:themeFill="background1"/>
            <w:vAlign w:val="center"/>
          </w:tcPr>
          <w:p w14:paraId="07668C4D" w14:textId="65C8FDCD" w:rsidR="008E7169" w:rsidRPr="000C49E6" w:rsidRDefault="008E7169" w:rsidP="000C49E6">
            <w:pPr>
              <w:pStyle w:val="Prrafodelista"/>
              <w:ind w:left="709" w:hanging="709"/>
              <w:rPr>
                <w:rFonts w:ascii="Arial Narrow" w:hAnsi="Arial Narrow" w:cstheme="majorHAnsi"/>
                <w:b/>
                <w:sz w:val="16"/>
                <w:szCs w:val="16"/>
              </w:rPr>
            </w:pPr>
            <w:r w:rsidRPr="000C49E6">
              <w:rPr>
                <w:rFonts w:ascii="Arial Narrow" w:hAnsi="Arial Narrow" w:cstheme="majorHAnsi"/>
                <w:b/>
                <w:sz w:val="16"/>
                <w:szCs w:val="16"/>
              </w:rPr>
              <w:t xml:space="preserve">$ 10,420,622.05 </w:t>
            </w:r>
          </w:p>
        </w:tc>
        <w:tc>
          <w:tcPr>
            <w:tcW w:w="1215" w:type="pct"/>
            <w:gridSpan w:val="2"/>
            <w:shd w:val="clear" w:color="auto" w:fill="FFFFFF" w:themeFill="background1"/>
            <w:vAlign w:val="center"/>
          </w:tcPr>
          <w:p w14:paraId="49A584D9" w14:textId="77777777" w:rsidR="00F62A84" w:rsidRDefault="008E7169" w:rsidP="00F62A84">
            <w:pPr>
              <w:pStyle w:val="Prrafodelista"/>
              <w:ind w:left="34" w:hanging="34"/>
              <w:jc w:val="center"/>
              <w:rPr>
                <w:rFonts w:ascii="Arial Narrow" w:hAnsi="Arial Narrow" w:cstheme="majorHAnsi"/>
                <w:b/>
                <w:sz w:val="16"/>
                <w:szCs w:val="16"/>
              </w:rPr>
            </w:pPr>
            <w:r>
              <w:rPr>
                <w:rFonts w:ascii="Arial Narrow" w:hAnsi="Arial Narrow" w:cstheme="majorHAnsi"/>
                <w:b/>
                <w:sz w:val="16"/>
                <w:szCs w:val="16"/>
              </w:rPr>
              <w:t xml:space="preserve">Se identifica un monto total de la Partida 3 Frutas y Verduras </w:t>
            </w:r>
            <w:r w:rsidR="00F62A84">
              <w:rPr>
                <w:rFonts w:ascii="Arial Narrow" w:hAnsi="Arial Narrow" w:cstheme="majorHAnsi"/>
                <w:b/>
                <w:sz w:val="16"/>
                <w:szCs w:val="16"/>
              </w:rPr>
              <w:t xml:space="preserve">de </w:t>
            </w:r>
          </w:p>
          <w:p w14:paraId="54F9E477" w14:textId="2807ADDB" w:rsidR="008E7169" w:rsidRPr="00F62A84" w:rsidRDefault="008E7169" w:rsidP="00F62A84">
            <w:pPr>
              <w:pStyle w:val="Prrafodelista"/>
              <w:ind w:left="34" w:hanging="34"/>
              <w:jc w:val="center"/>
              <w:rPr>
                <w:rFonts w:ascii="Arial Narrow" w:hAnsi="Arial Narrow" w:cstheme="majorHAnsi"/>
                <w:b/>
                <w:sz w:val="16"/>
                <w:szCs w:val="16"/>
              </w:rPr>
            </w:pPr>
            <w:r w:rsidRPr="00F62A84">
              <w:rPr>
                <w:rFonts w:ascii="Arial Narrow" w:hAnsi="Arial Narrow" w:cstheme="majorHAnsi"/>
                <w:b/>
                <w:sz w:val="16"/>
                <w:szCs w:val="16"/>
              </w:rPr>
              <w:t>$ 2, 419, 239.00</w:t>
            </w:r>
          </w:p>
          <w:p w14:paraId="6B22327A" w14:textId="0F1BA00D" w:rsidR="008E7169" w:rsidRPr="008E7169" w:rsidRDefault="008E7169" w:rsidP="008E7169">
            <w:pPr>
              <w:pStyle w:val="Prrafodelista"/>
              <w:ind w:left="34" w:hanging="34"/>
              <w:jc w:val="center"/>
              <w:rPr>
                <w:rFonts w:ascii="Arial Narrow" w:hAnsi="Arial Narrow" w:cstheme="majorHAnsi"/>
                <w:b/>
                <w:sz w:val="16"/>
                <w:szCs w:val="16"/>
              </w:rPr>
            </w:pPr>
            <w:r>
              <w:rPr>
                <w:rFonts w:ascii="Arial Narrow" w:hAnsi="Arial Narrow" w:cstheme="majorHAnsi"/>
                <w:b/>
                <w:sz w:val="16"/>
                <w:szCs w:val="16"/>
              </w:rPr>
              <w:t>(Dos millones cuatrocientos diecinueve mil doscientos treinta y nueve pesos 00/100 M.N.), sin que se determine si es</w:t>
            </w:r>
            <w:r w:rsidR="00C01880">
              <w:rPr>
                <w:rFonts w:ascii="Arial Narrow" w:hAnsi="Arial Narrow" w:cstheme="majorHAnsi"/>
                <w:b/>
                <w:sz w:val="16"/>
                <w:szCs w:val="16"/>
              </w:rPr>
              <w:t xml:space="preserve"> el</w:t>
            </w:r>
            <w:r>
              <w:rPr>
                <w:rFonts w:ascii="Arial Narrow" w:hAnsi="Arial Narrow" w:cstheme="majorHAnsi"/>
                <w:b/>
                <w:sz w:val="16"/>
                <w:szCs w:val="16"/>
              </w:rPr>
              <w:t xml:space="preserve"> importe total mínimo o </w:t>
            </w:r>
            <w:r w:rsidR="00C01880">
              <w:rPr>
                <w:rFonts w:ascii="Arial Narrow" w:hAnsi="Arial Narrow" w:cstheme="majorHAnsi"/>
                <w:b/>
                <w:sz w:val="16"/>
                <w:szCs w:val="16"/>
              </w:rPr>
              <w:t xml:space="preserve">el </w:t>
            </w:r>
            <w:r>
              <w:rPr>
                <w:rFonts w:ascii="Arial Narrow" w:hAnsi="Arial Narrow" w:cstheme="majorHAnsi"/>
                <w:b/>
                <w:sz w:val="16"/>
                <w:szCs w:val="16"/>
              </w:rPr>
              <w:t>importe total máximo</w:t>
            </w:r>
          </w:p>
        </w:tc>
        <w:tc>
          <w:tcPr>
            <w:tcW w:w="1215" w:type="pct"/>
            <w:gridSpan w:val="2"/>
            <w:shd w:val="clear" w:color="auto" w:fill="FFFFFF" w:themeFill="background1"/>
            <w:vAlign w:val="center"/>
          </w:tcPr>
          <w:p w14:paraId="37494A4E" w14:textId="77777777" w:rsidR="00F62A84" w:rsidRDefault="008E7169" w:rsidP="00C01880">
            <w:pPr>
              <w:pStyle w:val="Prrafodelista"/>
              <w:ind w:left="34" w:hanging="2"/>
              <w:jc w:val="center"/>
              <w:rPr>
                <w:rFonts w:ascii="Arial Narrow" w:hAnsi="Arial Narrow" w:cstheme="majorHAnsi"/>
                <w:b/>
                <w:sz w:val="16"/>
                <w:szCs w:val="16"/>
              </w:rPr>
            </w:pPr>
            <w:r>
              <w:rPr>
                <w:rFonts w:ascii="Arial Narrow" w:hAnsi="Arial Narrow" w:cstheme="majorHAnsi"/>
                <w:b/>
                <w:sz w:val="16"/>
                <w:szCs w:val="16"/>
              </w:rPr>
              <w:t xml:space="preserve">Se identifica un monto total de las Partidas del 1 al 6 </w:t>
            </w:r>
            <w:r w:rsidR="00F62A84">
              <w:rPr>
                <w:rFonts w:ascii="Arial Narrow" w:hAnsi="Arial Narrow" w:cstheme="majorHAnsi"/>
                <w:b/>
                <w:sz w:val="16"/>
                <w:szCs w:val="16"/>
              </w:rPr>
              <w:t xml:space="preserve">de </w:t>
            </w:r>
          </w:p>
          <w:p w14:paraId="43439F4F" w14:textId="03A41C51" w:rsidR="008E7169" w:rsidRDefault="008E7169" w:rsidP="00C01880">
            <w:pPr>
              <w:pStyle w:val="Prrafodelista"/>
              <w:ind w:left="34" w:hanging="2"/>
              <w:jc w:val="center"/>
              <w:rPr>
                <w:rFonts w:ascii="Arial Narrow" w:hAnsi="Arial Narrow" w:cstheme="majorHAnsi"/>
                <w:b/>
                <w:sz w:val="16"/>
                <w:szCs w:val="16"/>
              </w:rPr>
            </w:pPr>
            <w:r>
              <w:rPr>
                <w:rFonts w:ascii="Arial Narrow" w:hAnsi="Arial Narrow" w:cstheme="majorHAnsi"/>
                <w:b/>
                <w:sz w:val="16"/>
                <w:szCs w:val="16"/>
              </w:rPr>
              <w:t xml:space="preserve">$ </w:t>
            </w:r>
            <w:r w:rsidR="00C01880">
              <w:rPr>
                <w:rFonts w:ascii="Arial Narrow" w:hAnsi="Arial Narrow" w:cstheme="majorHAnsi"/>
                <w:b/>
                <w:sz w:val="16"/>
                <w:szCs w:val="16"/>
              </w:rPr>
              <w:t>10,598</w:t>
            </w:r>
            <w:r>
              <w:rPr>
                <w:rFonts w:ascii="Arial Narrow" w:hAnsi="Arial Narrow" w:cstheme="majorHAnsi"/>
                <w:b/>
                <w:sz w:val="16"/>
                <w:szCs w:val="16"/>
              </w:rPr>
              <w:t xml:space="preserve">, </w:t>
            </w:r>
            <w:r w:rsidR="00C01880">
              <w:rPr>
                <w:rFonts w:ascii="Arial Narrow" w:hAnsi="Arial Narrow" w:cstheme="majorHAnsi"/>
                <w:b/>
                <w:sz w:val="16"/>
                <w:szCs w:val="16"/>
              </w:rPr>
              <w:t>49</w:t>
            </w:r>
            <w:r w:rsidR="00CC4CFF">
              <w:rPr>
                <w:rFonts w:ascii="Arial Narrow" w:hAnsi="Arial Narrow" w:cstheme="majorHAnsi"/>
                <w:b/>
                <w:sz w:val="16"/>
                <w:szCs w:val="16"/>
              </w:rPr>
              <w:t>7</w:t>
            </w:r>
            <w:r>
              <w:rPr>
                <w:rFonts w:ascii="Arial Narrow" w:hAnsi="Arial Narrow" w:cstheme="majorHAnsi"/>
                <w:b/>
                <w:sz w:val="16"/>
                <w:szCs w:val="16"/>
              </w:rPr>
              <w:t>.</w:t>
            </w:r>
            <w:r w:rsidR="00C01880">
              <w:rPr>
                <w:rFonts w:ascii="Arial Narrow" w:hAnsi="Arial Narrow" w:cstheme="majorHAnsi"/>
                <w:b/>
                <w:sz w:val="16"/>
                <w:szCs w:val="16"/>
              </w:rPr>
              <w:t>76</w:t>
            </w:r>
          </w:p>
          <w:p w14:paraId="5FDC6E31" w14:textId="2291472B" w:rsidR="008E7169" w:rsidRPr="000C49E6" w:rsidRDefault="008E7169" w:rsidP="00C01880">
            <w:pPr>
              <w:pStyle w:val="Prrafodelista"/>
              <w:ind w:left="179" w:hanging="2"/>
              <w:jc w:val="center"/>
              <w:rPr>
                <w:rFonts w:ascii="Arial Narrow" w:hAnsi="Arial Narrow" w:cstheme="majorHAnsi"/>
                <w:b/>
                <w:sz w:val="16"/>
                <w:szCs w:val="16"/>
              </w:rPr>
            </w:pPr>
            <w:r>
              <w:rPr>
                <w:rFonts w:ascii="Arial Narrow" w:hAnsi="Arial Narrow" w:cstheme="majorHAnsi"/>
                <w:b/>
                <w:sz w:val="16"/>
                <w:szCs w:val="16"/>
              </w:rPr>
              <w:t>(</w:t>
            </w:r>
            <w:r w:rsidR="00C01880">
              <w:rPr>
                <w:rFonts w:ascii="Arial Narrow" w:hAnsi="Arial Narrow" w:cstheme="majorHAnsi"/>
                <w:b/>
                <w:sz w:val="16"/>
                <w:szCs w:val="16"/>
              </w:rPr>
              <w:t>Diez</w:t>
            </w:r>
            <w:r>
              <w:rPr>
                <w:rFonts w:ascii="Arial Narrow" w:hAnsi="Arial Narrow" w:cstheme="majorHAnsi"/>
                <w:b/>
                <w:sz w:val="16"/>
                <w:szCs w:val="16"/>
              </w:rPr>
              <w:t xml:space="preserve"> millones </w:t>
            </w:r>
            <w:r w:rsidR="00C01880">
              <w:rPr>
                <w:rFonts w:ascii="Arial Narrow" w:hAnsi="Arial Narrow" w:cstheme="majorHAnsi"/>
                <w:b/>
                <w:sz w:val="16"/>
                <w:szCs w:val="16"/>
              </w:rPr>
              <w:t>quinientos noventa y ocho</w:t>
            </w:r>
            <w:r>
              <w:rPr>
                <w:rFonts w:ascii="Arial Narrow" w:hAnsi="Arial Narrow" w:cstheme="majorHAnsi"/>
                <w:b/>
                <w:sz w:val="16"/>
                <w:szCs w:val="16"/>
              </w:rPr>
              <w:t xml:space="preserve"> mil </w:t>
            </w:r>
            <w:r w:rsidR="00C01880">
              <w:rPr>
                <w:rFonts w:ascii="Arial Narrow" w:hAnsi="Arial Narrow" w:cstheme="majorHAnsi"/>
                <w:b/>
                <w:sz w:val="16"/>
                <w:szCs w:val="16"/>
              </w:rPr>
              <w:t>cuatrocientos noventa y siete</w:t>
            </w:r>
            <w:r>
              <w:rPr>
                <w:rFonts w:ascii="Arial Narrow" w:hAnsi="Arial Narrow" w:cstheme="majorHAnsi"/>
                <w:b/>
                <w:sz w:val="16"/>
                <w:szCs w:val="16"/>
              </w:rPr>
              <w:t xml:space="preserve"> pesos </w:t>
            </w:r>
            <w:r w:rsidR="00C01880">
              <w:rPr>
                <w:rFonts w:ascii="Arial Narrow" w:hAnsi="Arial Narrow" w:cstheme="majorHAnsi"/>
                <w:b/>
                <w:sz w:val="16"/>
                <w:szCs w:val="16"/>
              </w:rPr>
              <w:t>76</w:t>
            </w:r>
            <w:r>
              <w:rPr>
                <w:rFonts w:ascii="Arial Narrow" w:hAnsi="Arial Narrow" w:cstheme="majorHAnsi"/>
                <w:b/>
                <w:sz w:val="16"/>
                <w:szCs w:val="16"/>
              </w:rPr>
              <w:t>/100 M.N.), sin que se determine si es</w:t>
            </w:r>
            <w:r w:rsidR="00C01880">
              <w:rPr>
                <w:rFonts w:ascii="Arial Narrow" w:hAnsi="Arial Narrow" w:cstheme="majorHAnsi"/>
                <w:b/>
                <w:sz w:val="16"/>
                <w:szCs w:val="16"/>
              </w:rPr>
              <w:t xml:space="preserve"> el</w:t>
            </w:r>
            <w:r>
              <w:rPr>
                <w:rFonts w:ascii="Arial Narrow" w:hAnsi="Arial Narrow" w:cstheme="majorHAnsi"/>
                <w:b/>
                <w:sz w:val="16"/>
                <w:szCs w:val="16"/>
              </w:rPr>
              <w:t xml:space="preserve"> importe total mínimo o </w:t>
            </w:r>
            <w:r w:rsidR="00C01880">
              <w:rPr>
                <w:rFonts w:ascii="Arial Narrow" w:hAnsi="Arial Narrow" w:cstheme="majorHAnsi"/>
                <w:b/>
                <w:sz w:val="16"/>
                <w:szCs w:val="16"/>
              </w:rPr>
              <w:t xml:space="preserve">el </w:t>
            </w:r>
            <w:r>
              <w:rPr>
                <w:rFonts w:ascii="Arial Narrow" w:hAnsi="Arial Narrow" w:cstheme="majorHAnsi"/>
                <w:b/>
                <w:sz w:val="16"/>
                <w:szCs w:val="16"/>
              </w:rPr>
              <w:t>importe total máximo</w:t>
            </w:r>
          </w:p>
        </w:tc>
      </w:tr>
    </w:tbl>
    <w:p w14:paraId="25FEE5E8" w14:textId="77777777" w:rsidR="00A33878" w:rsidRPr="00ED2681" w:rsidRDefault="00A33878" w:rsidP="00922678">
      <w:pPr>
        <w:tabs>
          <w:tab w:val="left" w:pos="2280"/>
        </w:tabs>
        <w:jc w:val="both"/>
        <w:rPr>
          <w:rFonts w:ascii="Arial Narrow" w:eastAsiaTheme="minorEastAsia" w:hAnsi="Arial Narrow" w:cstheme="majorHAnsi"/>
          <w:sz w:val="18"/>
          <w:szCs w:val="18"/>
          <w:lang w:val="es-MX" w:eastAsia="es-MX"/>
        </w:rPr>
      </w:pPr>
    </w:p>
    <w:p w14:paraId="7904F840" w14:textId="63D93C6E"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 xml:space="preserve">La 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393A9B01"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023F97">
        <w:rPr>
          <w:rFonts w:ascii="Arial Narrow" w:eastAsiaTheme="minorEastAsia" w:hAnsi="Arial Narrow" w:cstheme="majorHAnsi"/>
          <w:b/>
          <w:bCs/>
          <w:sz w:val="18"/>
          <w:szCs w:val="18"/>
          <w:lang w:val="es-MX" w:eastAsia="es-MX"/>
        </w:rPr>
        <w:t>veintidós</w:t>
      </w:r>
      <w:r w:rsidR="00B7269D" w:rsidRPr="00EC4A0D">
        <w:rPr>
          <w:rFonts w:ascii="Arial Narrow" w:eastAsiaTheme="minorEastAsia" w:hAnsi="Arial Narrow" w:cstheme="majorHAnsi"/>
          <w:b/>
          <w:bCs/>
          <w:sz w:val="18"/>
          <w:szCs w:val="18"/>
          <w:lang w:val="es-MX" w:eastAsia="es-MX"/>
        </w:rPr>
        <w:t xml:space="preserve"> de </w:t>
      </w:r>
      <w:r w:rsidR="00EC4A0D" w:rsidRPr="00EC4A0D">
        <w:rPr>
          <w:rFonts w:ascii="Arial Narrow" w:eastAsiaTheme="minorEastAsia" w:hAnsi="Arial Narrow" w:cstheme="majorHAnsi"/>
          <w:b/>
          <w:bCs/>
          <w:sz w:val="18"/>
          <w:szCs w:val="18"/>
          <w:lang w:val="es-MX" w:eastAsia="es-MX"/>
        </w:rPr>
        <w:t>febrero</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1A4F0C" w:rsidRPr="00EC4A0D">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:00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1DB56166"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0C49E6">
        <w:rPr>
          <w:rFonts w:ascii="Arial Narrow" w:eastAsiaTheme="minorEastAsia" w:hAnsi="Arial Narrow" w:cstheme="majorHAnsi"/>
          <w:b/>
          <w:sz w:val="18"/>
          <w:szCs w:val="18"/>
          <w:lang w:val="es-MX" w:eastAsia="es-MX"/>
        </w:rPr>
        <w:t>1</w:t>
      </w:r>
      <w:r w:rsidR="00FB6EE9" w:rsidRPr="000C49E6">
        <w:rPr>
          <w:rFonts w:ascii="Arial Narrow" w:eastAsiaTheme="minorEastAsia" w:hAnsi="Arial Narrow" w:cstheme="majorHAnsi"/>
          <w:b/>
          <w:sz w:val="18"/>
          <w:szCs w:val="18"/>
          <w:lang w:val="es-MX" w:eastAsia="es-MX"/>
        </w:rPr>
        <w:t>6</w:t>
      </w:r>
      <w:r w:rsidR="00147EED" w:rsidRPr="000C49E6">
        <w:rPr>
          <w:rFonts w:ascii="Arial Narrow" w:eastAsiaTheme="minorEastAsia" w:hAnsi="Arial Narrow" w:cstheme="majorHAnsi"/>
          <w:b/>
          <w:sz w:val="18"/>
          <w:szCs w:val="18"/>
          <w:lang w:val="es-MX" w:eastAsia="es-MX"/>
        </w:rPr>
        <w:t>:</w:t>
      </w:r>
      <w:r w:rsidR="000C49E6" w:rsidRPr="000C49E6">
        <w:rPr>
          <w:rFonts w:ascii="Arial Narrow" w:eastAsiaTheme="minorEastAsia" w:hAnsi="Arial Narrow" w:cstheme="majorHAnsi"/>
          <w:b/>
          <w:sz w:val="18"/>
          <w:szCs w:val="18"/>
          <w:lang w:val="es-MX" w:eastAsia="es-MX"/>
        </w:rPr>
        <w:t>19</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33AD2C0B"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157F79BD" w14:textId="566E1609" w:rsidR="004C7C44" w:rsidRDefault="004C7C44"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202" w:type="pct"/>
        <w:tblInd w:w="-147" w:type="dxa"/>
        <w:tblCellMar>
          <w:left w:w="70" w:type="dxa"/>
          <w:right w:w="70" w:type="dxa"/>
        </w:tblCellMar>
        <w:tblLook w:val="04A0" w:firstRow="1" w:lastRow="0" w:firstColumn="1" w:lastColumn="0" w:noHBand="0" w:noVBand="1"/>
      </w:tblPr>
      <w:tblGrid>
        <w:gridCol w:w="1875"/>
        <w:gridCol w:w="2524"/>
        <w:gridCol w:w="2154"/>
        <w:gridCol w:w="1988"/>
        <w:gridCol w:w="1676"/>
      </w:tblGrid>
      <w:tr w:rsidR="004C7C44" w:rsidRPr="0044754F" w14:paraId="50F3F38A" w14:textId="77777777" w:rsidTr="00C402BD">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73111B" w14:textId="77777777" w:rsidR="004C7C44" w:rsidRPr="0044754F" w:rsidRDefault="004C7C44" w:rsidP="00C402BD">
            <w:pPr>
              <w:jc w:val="center"/>
              <w:rPr>
                <w:rFonts w:ascii="Arial Narrow" w:hAnsi="Arial Narrow" w:cs="Arial"/>
                <w:b/>
                <w:color w:val="FFFFFF" w:themeColor="background1"/>
                <w:sz w:val="18"/>
                <w:szCs w:val="18"/>
              </w:rPr>
            </w:pPr>
            <w:bookmarkStart w:id="1" w:name="_Hlk95840185"/>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63F414"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99770BD"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CCFBD2"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E57630"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4C7C44" w:rsidRPr="0044754F" w14:paraId="741F13E5" w14:textId="77777777" w:rsidTr="00C402BD">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39D2E8BF" w14:textId="400BBF80" w:rsidR="004C7C44" w:rsidRPr="002F79EF" w:rsidRDefault="004C7C44" w:rsidP="00C402BD">
            <w:pPr>
              <w:jc w:val="center"/>
              <w:rPr>
                <w:rFonts w:ascii="Arial Narrow" w:hAnsi="Arial Narrow" w:cs="Arial"/>
                <w:color w:val="000000"/>
                <w:sz w:val="18"/>
                <w:szCs w:val="18"/>
              </w:rPr>
            </w:pPr>
            <w:r w:rsidRPr="00411D13">
              <w:rPr>
                <w:rFonts w:ascii="Arial Narrow" w:hAnsi="Arial Narrow" w:cstheme="majorHAnsi"/>
                <w:sz w:val="18"/>
                <w:szCs w:val="18"/>
              </w:rPr>
              <w:t>LIC. MARIBEL</w:t>
            </w:r>
            <w:r w:rsidR="004816D0" w:rsidRPr="00411D13">
              <w:rPr>
                <w:rFonts w:ascii="Arial Narrow" w:hAnsi="Arial Narrow" w:cstheme="majorHAnsi"/>
                <w:sz w:val="18"/>
                <w:szCs w:val="18"/>
              </w:rPr>
              <w:t xml:space="preserve"> </w:t>
            </w:r>
            <w:r w:rsidRPr="00411D13">
              <w:rPr>
                <w:rFonts w:ascii="Arial Narrow" w:hAnsi="Arial Narrow" w:cstheme="majorHAnsi"/>
                <w:spacing w:val="-47"/>
                <w:sz w:val="18"/>
                <w:szCs w:val="18"/>
              </w:rPr>
              <w:t xml:space="preserve"> </w:t>
            </w:r>
            <w:r w:rsidRPr="00411D13">
              <w:rPr>
                <w:rFonts w:ascii="Arial Narrow" w:hAnsi="Arial Narrow" w:cstheme="majorHAnsi"/>
                <w:sz w:val="18"/>
                <w:szCs w:val="18"/>
              </w:rPr>
              <w:t>BECERRA</w:t>
            </w:r>
            <w:r w:rsidRPr="00411D13">
              <w:rPr>
                <w:rFonts w:ascii="Arial Narrow" w:hAnsi="Arial Narrow" w:cstheme="majorHAnsi"/>
                <w:spacing w:val="1"/>
                <w:sz w:val="18"/>
                <w:szCs w:val="18"/>
              </w:rPr>
              <w:t xml:space="preserve"> </w:t>
            </w:r>
            <w:r w:rsidRPr="00411D13">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6B37CBA3" w14:textId="51956A46" w:rsidR="004C7C44" w:rsidRPr="0044754F" w:rsidRDefault="004C7C44" w:rsidP="00C402BD">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w:t>
            </w:r>
            <w:r w:rsidR="0050437D">
              <w:rPr>
                <w:rFonts w:ascii="Arial Narrow" w:hAnsi="Arial Narrow" w:cstheme="majorHAnsi"/>
                <w:sz w:val="18"/>
                <w:szCs w:val="18"/>
              </w:rPr>
              <w:t>DEL</w:t>
            </w:r>
          </w:p>
          <w:p w14:paraId="568C2DC4" w14:textId="77777777" w:rsidR="004C7C44" w:rsidRPr="0044754F" w:rsidRDefault="004C7C44" w:rsidP="00C402BD">
            <w:pPr>
              <w:jc w:val="center"/>
              <w:rPr>
                <w:rFonts w:ascii="Arial Narrow" w:hAnsi="Arial Narrow" w:cs="Arial"/>
                <w:color w:val="000000"/>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tc>
        <w:tc>
          <w:tcPr>
            <w:tcW w:w="1054" w:type="pct"/>
            <w:tcBorders>
              <w:top w:val="nil"/>
              <w:left w:val="nil"/>
              <w:bottom w:val="single" w:sz="4" w:space="0" w:color="auto"/>
              <w:right w:val="single" w:sz="4" w:space="0" w:color="auto"/>
            </w:tcBorders>
            <w:shd w:val="clear" w:color="auto" w:fill="auto"/>
            <w:noWrap/>
            <w:vAlign w:val="center"/>
          </w:tcPr>
          <w:p w14:paraId="5AC4944A" w14:textId="77777777" w:rsidR="004C7C44" w:rsidRPr="0044754F" w:rsidRDefault="004C7C44" w:rsidP="00C402BD">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4279BDCA"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372BF3B"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06360F2C" w14:textId="77777777" w:rsidTr="00C402BD">
        <w:trPr>
          <w:trHeight w:val="1101"/>
        </w:trPr>
        <w:tc>
          <w:tcPr>
            <w:tcW w:w="918" w:type="pct"/>
            <w:tcBorders>
              <w:top w:val="nil"/>
              <w:left w:val="single" w:sz="4" w:space="0" w:color="auto"/>
              <w:bottom w:val="single" w:sz="4" w:space="0" w:color="auto"/>
              <w:right w:val="single" w:sz="4" w:space="0" w:color="auto"/>
            </w:tcBorders>
            <w:shd w:val="clear" w:color="auto" w:fill="auto"/>
            <w:hideMark/>
          </w:tcPr>
          <w:p w14:paraId="674B33BF" w14:textId="77777777" w:rsidR="004C7C44" w:rsidRPr="002F79EF" w:rsidRDefault="004C7C44" w:rsidP="00C402BD">
            <w:pPr>
              <w:pStyle w:val="TableParagraph"/>
              <w:rPr>
                <w:rFonts w:ascii="Arial Narrow" w:hAnsi="Arial Narrow" w:cstheme="majorHAnsi"/>
                <w:b/>
                <w:sz w:val="18"/>
                <w:szCs w:val="18"/>
              </w:rPr>
            </w:pPr>
          </w:p>
          <w:p w14:paraId="4B0D1475" w14:textId="77777777" w:rsidR="004C7C44" w:rsidRPr="002F79EF" w:rsidRDefault="004C7C44" w:rsidP="00C402BD">
            <w:pPr>
              <w:pStyle w:val="TableParagraph"/>
              <w:spacing w:before="4"/>
              <w:rPr>
                <w:rFonts w:ascii="Arial Narrow" w:hAnsi="Arial Narrow" w:cstheme="majorHAnsi"/>
                <w:b/>
                <w:sz w:val="18"/>
                <w:szCs w:val="18"/>
              </w:rPr>
            </w:pPr>
          </w:p>
          <w:p w14:paraId="4FD69FD3" w14:textId="77777777" w:rsidR="004C7C44" w:rsidRPr="002F79EF" w:rsidRDefault="004C7C44" w:rsidP="00C402BD">
            <w:pPr>
              <w:jc w:val="center"/>
              <w:rPr>
                <w:rFonts w:ascii="Arial Narrow" w:hAnsi="Arial Narrow" w:cs="Arial"/>
                <w:color w:val="000000"/>
                <w:sz w:val="18"/>
                <w:szCs w:val="18"/>
              </w:rPr>
            </w:pPr>
            <w:r w:rsidRPr="00411D13">
              <w:rPr>
                <w:rFonts w:ascii="Arial Narrow" w:hAnsi="Arial Narrow" w:cstheme="majorHAnsi"/>
                <w:sz w:val="18"/>
                <w:szCs w:val="18"/>
              </w:rPr>
              <w:t>LIC. ABRAHAM YASIR</w:t>
            </w:r>
            <w:r w:rsidRPr="00411D13">
              <w:rPr>
                <w:rFonts w:ascii="Arial Narrow" w:hAnsi="Arial Narrow" w:cstheme="majorHAnsi"/>
                <w:spacing w:val="-47"/>
                <w:sz w:val="18"/>
                <w:szCs w:val="18"/>
              </w:rPr>
              <w:t xml:space="preserve"> </w:t>
            </w:r>
            <w:r w:rsidRPr="00411D13">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7E338E53" w14:textId="77777777" w:rsidR="004C7C44" w:rsidRDefault="004C7C44" w:rsidP="004C7C44">
            <w:pPr>
              <w:pStyle w:val="TableParagraph"/>
              <w:ind w:right="90"/>
              <w:jc w:val="center"/>
              <w:rPr>
                <w:rFonts w:ascii="Arial Narrow" w:hAnsi="Arial Narrow" w:cstheme="majorHAnsi"/>
                <w:sz w:val="18"/>
                <w:szCs w:val="18"/>
              </w:rPr>
            </w:pPr>
          </w:p>
          <w:p w14:paraId="7ED6F9CB" w14:textId="01537AF7" w:rsidR="0050437D" w:rsidRDefault="004C7C44" w:rsidP="004C7C44">
            <w:pPr>
              <w:pStyle w:val="TableParagraph"/>
              <w:ind w:right="90"/>
              <w:jc w:val="center"/>
              <w:rPr>
                <w:rFonts w:ascii="Arial Narrow" w:hAnsi="Arial Narrow" w:cstheme="majorHAnsi"/>
                <w:spacing w:val="1"/>
                <w:sz w:val="18"/>
                <w:szCs w:val="18"/>
              </w:rPr>
            </w:pPr>
            <w:r w:rsidRPr="0044754F">
              <w:rPr>
                <w:rFonts w:ascii="Arial Narrow" w:hAnsi="Arial Narrow" w:cstheme="majorHAnsi"/>
                <w:sz w:val="18"/>
                <w:szCs w:val="18"/>
              </w:rPr>
              <w:t>REPRESENTANTE</w:t>
            </w:r>
            <w:r w:rsidR="0050437D">
              <w:rPr>
                <w:rFonts w:ascii="Arial Narrow" w:hAnsi="Arial Narrow" w:cstheme="majorHAnsi"/>
                <w:sz w:val="18"/>
                <w:szCs w:val="18"/>
              </w:rPr>
              <w:t xml:space="preserve"> DEL</w:t>
            </w:r>
          </w:p>
          <w:p w14:paraId="57E6237B" w14:textId="0A231485" w:rsidR="004C7C44" w:rsidRDefault="004C7C44" w:rsidP="004C7C44">
            <w:pPr>
              <w:pStyle w:val="TableParagraph"/>
              <w:ind w:right="90"/>
              <w:jc w:val="center"/>
              <w:rPr>
                <w:rFonts w:ascii="Arial Narrow" w:hAnsi="Arial Narrow" w:cstheme="majorHAnsi"/>
                <w:sz w:val="18"/>
                <w:szCs w:val="18"/>
              </w:rPr>
            </w:pPr>
            <w:r w:rsidRPr="0044754F">
              <w:rPr>
                <w:rFonts w:ascii="Arial Narrow" w:hAnsi="Arial Narrow" w:cstheme="majorHAnsi"/>
                <w:sz w:val="18"/>
                <w:szCs w:val="18"/>
              </w:rPr>
              <w:t>O.P.D.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SERVICIOS</w:t>
            </w:r>
            <w:r w:rsidRPr="0044754F">
              <w:rPr>
                <w:rFonts w:ascii="Arial Narrow" w:hAnsi="Arial Narrow" w:cstheme="majorHAnsi"/>
                <w:spacing w:val="-2"/>
                <w:sz w:val="18"/>
                <w:szCs w:val="18"/>
              </w:rPr>
              <w:t xml:space="preserve"> </w:t>
            </w:r>
            <w:r w:rsidRPr="0044754F">
              <w:rPr>
                <w:rFonts w:ascii="Arial Narrow" w:hAnsi="Arial Narrow" w:cstheme="majorHAnsi"/>
                <w:sz w:val="18"/>
                <w:szCs w:val="18"/>
              </w:rPr>
              <w:t>DE SALUD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JALISCO</w:t>
            </w:r>
          </w:p>
          <w:p w14:paraId="4FF87D72" w14:textId="77777777" w:rsidR="004C7C44" w:rsidRDefault="004C7C44" w:rsidP="004C7C44">
            <w:pPr>
              <w:pStyle w:val="TableParagraph"/>
              <w:ind w:right="90"/>
              <w:jc w:val="center"/>
              <w:rPr>
                <w:rFonts w:ascii="Arial Narrow" w:hAnsi="Arial Narrow" w:cstheme="majorHAnsi"/>
                <w:sz w:val="18"/>
                <w:szCs w:val="18"/>
              </w:rPr>
            </w:pPr>
          </w:p>
          <w:p w14:paraId="32EBF9D4" w14:textId="77777777" w:rsidR="004C7C44" w:rsidRPr="0044754F" w:rsidRDefault="004C7C44" w:rsidP="00C402BD">
            <w:pPr>
              <w:pStyle w:val="TableParagraph"/>
              <w:ind w:right="90"/>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21DC132F" w14:textId="77777777" w:rsidR="004C7C44" w:rsidRPr="0044754F" w:rsidRDefault="004C7C44" w:rsidP="00C402BD">
            <w:pPr>
              <w:rPr>
                <w:rFonts w:ascii="Arial Narrow" w:hAnsi="Arial Narrow" w:cstheme="majorHAnsi"/>
                <w:sz w:val="18"/>
                <w:szCs w:val="18"/>
              </w:rPr>
            </w:pPr>
          </w:p>
          <w:p w14:paraId="20317146" w14:textId="77777777" w:rsidR="004C7C44" w:rsidRDefault="004C7C44" w:rsidP="00C402BD">
            <w:pPr>
              <w:jc w:val="center"/>
              <w:rPr>
                <w:rFonts w:ascii="Arial Narrow" w:hAnsi="Arial Narrow" w:cstheme="majorHAnsi"/>
                <w:sz w:val="18"/>
                <w:szCs w:val="18"/>
              </w:rPr>
            </w:pPr>
          </w:p>
          <w:p w14:paraId="12D8AB66" w14:textId="5ED15832" w:rsidR="004C7C44" w:rsidRPr="0044754F" w:rsidRDefault="004C7C44" w:rsidP="00C402BD">
            <w:pPr>
              <w:jc w:val="center"/>
              <w:rPr>
                <w:rFonts w:ascii="Arial Narrow" w:hAnsi="Arial Narrow" w:cs="Arial"/>
                <w:color w:val="000000"/>
                <w:sz w:val="18"/>
                <w:szCs w:val="18"/>
              </w:rPr>
            </w:pPr>
            <w:r w:rsidRPr="0044754F">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1D3419CF"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hideMark/>
          </w:tcPr>
          <w:p w14:paraId="72CEE50D"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58177C91" w14:textId="77777777" w:rsidTr="00C402BD">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71D9809E" w14:textId="1FD529BE" w:rsidR="004C7C44" w:rsidRPr="00411D13" w:rsidRDefault="004C7C44" w:rsidP="00C402BD">
            <w:pPr>
              <w:pStyle w:val="TableParagraph"/>
              <w:spacing w:before="3"/>
              <w:jc w:val="center"/>
              <w:rPr>
                <w:rFonts w:ascii="Arial Narrow" w:hAnsi="Arial Narrow" w:cstheme="majorHAnsi"/>
                <w:bCs/>
                <w:sz w:val="18"/>
                <w:szCs w:val="18"/>
                <w:highlight w:val="green"/>
              </w:rPr>
            </w:pPr>
            <w:r w:rsidRPr="00411D13">
              <w:rPr>
                <w:rFonts w:ascii="Arial Narrow" w:hAnsi="Arial Narrow" w:cstheme="majorHAnsi"/>
                <w:bCs/>
                <w:sz w:val="18"/>
                <w:szCs w:val="18"/>
              </w:rPr>
              <w:t xml:space="preserve">LIC. </w:t>
            </w:r>
            <w:r w:rsidR="00411D13" w:rsidRPr="00411D13">
              <w:rPr>
                <w:rFonts w:ascii="Arial Narrow" w:hAnsi="Arial Narrow" w:cstheme="majorHAnsi"/>
                <w:bCs/>
                <w:sz w:val="18"/>
                <w:szCs w:val="18"/>
              </w:rPr>
              <w:t>JORGE ALBERTO ZARAGOZA VÁZQUEZ</w:t>
            </w:r>
            <w:r w:rsidRPr="00411D13">
              <w:rPr>
                <w:rFonts w:ascii="Arial Narrow" w:hAnsi="Arial Narrow" w:cstheme="majorHAnsi"/>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40281FBD" w14:textId="77777777" w:rsidR="004C7C44" w:rsidRPr="00411D13" w:rsidRDefault="004C7C44" w:rsidP="00C402BD">
            <w:pPr>
              <w:pStyle w:val="TableParagraph"/>
              <w:ind w:left="141" w:right="134"/>
              <w:jc w:val="center"/>
              <w:rPr>
                <w:rFonts w:ascii="Arial Narrow" w:hAnsi="Arial Narrow" w:cstheme="majorHAnsi"/>
                <w:sz w:val="18"/>
                <w:szCs w:val="18"/>
                <w:highlight w:val="green"/>
              </w:rPr>
            </w:pPr>
            <w:r w:rsidRPr="00411D13">
              <w:rPr>
                <w:rFonts w:ascii="Arial Narrow" w:hAnsi="Arial Narrow" w:cstheme="majorHAnsi"/>
                <w:sz w:val="18"/>
                <w:szCs w:val="18"/>
              </w:rPr>
              <w:t>REPRESENTANTE SUPLENTE DE LA SECRETARÍA DE ADMINISTRACIÓN</w:t>
            </w:r>
          </w:p>
        </w:tc>
        <w:tc>
          <w:tcPr>
            <w:tcW w:w="1054" w:type="pct"/>
            <w:tcBorders>
              <w:top w:val="nil"/>
              <w:left w:val="nil"/>
              <w:bottom w:val="single" w:sz="4" w:space="0" w:color="auto"/>
              <w:right w:val="single" w:sz="4" w:space="0" w:color="auto"/>
            </w:tcBorders>
            <w:shd w:val="clear" w:color="auto" w:fill="auto"/>
            <w:vAlign w:val="center"/>
          </w:tcPr>
          <w:p w14:paraId="5E5676B1"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61446C2"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2EB4DE1"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6D7373D0" w14:textId="77777777" w:rsidTr="00C402BD">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181299A0" w14:textId="77777777" w:rsidR="004C7C44" w:rsidRPr="0044754F" w:rsidRDefault="004C7C44" w:rsidP="00C402BD">
            <w:pPr>
              <w:pStyle w:val="TableParagraph"/>
              <w:spacing w:before="3"/>
              <w:jc w:val="center"/>
              <w:rPr>
                <w:rFonts w:ascii="Arial Narrow" w:hAnsi="Arial Narrow" w:cstheme="majorHAnsi"/>
                <w:bCs/>
                <w:sz w:val="18"/>
                <w:szCs w:val="18"/>
              </w:rPr>
            </w:pPr>
            <w:r w:rsidRPr="004767D0">
              <w:rPr>
                <w:rFonts w:ascii="Arial Narrow" w:hAnsi="Arial Narrow" w:cstheme="majorHAnsi"/>
                <w:bCs/>
                <w:sz w:val="18"/>
                <w:szCs w:val="18"/>
              </w:rPr>
              <w:lastRenderedPageBreak/>
              <w:t>ING. OMAR PALAFOX SÁENZ</w:t>
            </w:r>
          </w:p>
        </w:tc>
        <w:tc>
          <w:tcPr>
            <w:tcW w:w="1235" w:type="pct"/>
            <w:tcBorders>
              <w:top w:val="nil"/>
              <w:left w:val="nil"/>
              <w:bottom w:val="single" w:sz="4" w:space="0" w:color="auto"/>
              <w:right w:val="single" w:sz="4" w:space="0" w:color="auto"/>
            </w:tcBorders>
            <w:shd w:val="clear" w:color="auto" w:fill="auto"/>
            <w:vAlign w:val="center"/>
          </w:tcPr>
          <w:p w14:paraId="1C9C4587" w14:textId="77777777" w:rsidR="004C7C44" w:rsidRPr="0044754F" w:rsidRDefault="004C7C44" w:rsidP="00C402BD">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3223FA93"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2950AB87"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6D11085"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6331E3C5" w14:textId="77777777" w:rsidTr="00C402BD">
        <w:trPr>
          <w:trHeight w:val="678"/>
        </w:trPr>
        <w:tc>
          <w:tcPr>
            <w:tcW w:w="918" w:type="pct"/>
            <w:tcBorders>
              <w:top w:val="nil"/>
              <w:left w:val="single" w:sz="4" w:space="0" w:color="auto"/>
              <w:bottom w:val="single" w:sz="4" w:space="0" w:color="auto"/>
              <w:right w:val="single" w:sz="4" w:space="0" w:color="auto"/>
            </w:tcBorders>
            <w:shd w:val="clear" w:color="auto" w:fill="auto"/>
            <w:vAlign w:val="center"/>
          </w:tcPr>
          <w:p w14:paraId="012EE6EE" w14:textId="6E9DCE13" w:rsidR="004C7C44" w:rsidRPr="0044754F" w:rsidRDefault="004C7C44" w:rsidP="00C402BD">
            <w:pPr>
              <w:pStyle w:val="TableParagraph"/>
              <w:spacing w:before="3"/>
              <w:jc w:val="center"/>
              <w:rPr>
                <w:rFonts w:ascii="Arial Narrow" w:hAnsi="Arial Narrow" w:cstheme="majorHAnsi"/>
                <w:bCs/>
                <w:sz w:val="18"/>
                <w:szCs w:val="18"/>
              </w:rPr>
            </w:pPr>
            <w:r w:rsidRPr="004767D0">
              <w:rPr>
                <w:rFonts w:ascii="Arial Narrow" w:hAnsi="Arial Narrow"/>
                <w:bCs/>
                <w:sz w:val="18"/>
                <w:szCs w:val="18"/>
              </w:rPr>
              <w:t xml:space="preserve">LIC. </w:t>
            </w:r>
            <w:r w:rsidR="00682536" w:rsidRPr="004767D0">
              <w:rPr>
                <w:rFonts w:ascii="Arial Narrow" w:hAnsi="Arial Narrow"/>
                <w:bCs/>
                <w:sz w:val="18"/>
                <w:szCs w:val="18"/>
              </w:rPr>
              <w:t>JUAN MANUEL IBARRA BAUTISTA</w:t>
            </w:r>
            <w:r w:rsidR="00682536">
              <w:rPr>
                <w:rFonts w:ascii="Arial Narrow" w:hAnsi="Arial Narrow"/>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7F5DEF61" w14:textId="085A0CD4" w:rsidR="004C7C44" w:rsidRPr="0044754F" w:rsidRDefault="004767D0" w:rsidP="00C402BD">
            <w:pPr>
              <w:pStyle w:val="TableParagraph"/>
              <w:ind w:left="141" w:right="134"/>
              <w:jc w:val="center"/>
              <w:rPr>
                <w:rFonts w:ascii="Arial Narrow" w:hAnsi="Arial Narrow" w:cstheme="majorHAnsi"/>
                <w:sz w:val="18"/>
                <w:szCs w:val="18"/>
              </w:rPr>
            </w:pPr>
            <w:r>
              <w:rPr>
                <w:rFonts w:ascii="Arial Narrow" w:hAnsi="Arial Narrow"/>
                <w:bCs/>
                <w:sz w:val="18"/>
                <w:szCs w:val="18"/>
              </w:rPr>
              <w:t xml:space="preserve">REPRESENTANTE DE LA </w:t>
            </w:r>
            <w:r w:rsidR="00682536">
              <w:rPr>
                <w:rFonts w:ascii="Arial Narrow" w:hAnsi="Arial Narrow"/>
                <w:bCs/>
                <w:sz w:val="18"/>
                <w:szCs w:val="18"/>
              </w:rPr>
              <w:t>SECRETARÍA DE DESARROLLO ECONÓMICO</w:t>
            </w:r>
          </w:p>
        </w:tc>
        <w:tc>
          <w:tcPr>
            <w:tcW w:w="1054" w:type="pct"/>
            <w:tcBorders>
              <w:top w:val="nil"/>
              <w:left w:val="nil"/>
              <w:bottom w:val="single" w:sz="4" w:space="0" w:color="auto"/>
              <w:right w:val="single" w:sz="4" w:space="0" w:color="auto"/>
            </w:tcBorders>
            <w:shd w:val="clear" w:color="auto" w:fill="auto"/>
            <w:vAlign w:val="center"/>
          </w:tcPr>
          <w:p w14:paraId="51B561E9"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67A0ED2"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03976CB4"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1B01EE6A" w14:textId="77777777" w:rsidTr="00C402BD">
        <w:trPr>
          <w:trHeight w:val="393"/>
        </w:trPr>
        <w:tc>
          <w:tcPr>
            <w:tcW w:w="918" w:type="pct"/>
            <w:tcBorders>
              <w:top w:val="nil"/>
              <w:left w:val="single" w:sz="4" w:space="0" w:color="auto"/>
              <w:bottom w:val="single" w:sz="4" w:space="0" w:color="auto"/>
              <w:right w:val="single" w:sz="4" w:space="0" w:color="auto"/>
            </w:tcBorders>
            <w:shd w:val="clear" w:color="auto" w:fill="auto"/>
            <w:vAlign w:val="center"/>
          </w:tcPr>
          <w:p w14:paraId="70BADAD8" w14:textId="77777777" w:rsidR="004C7C44" w:rsidRPr="0044754F" w:rsidRDefault="004C7C44" w:rsidP="00C402BD">
            <w:pPr>
              <w:pStyle w:val="TableParagraph"/>
              <w:spacing w:before="3"/>
              <w:jc w:val="center"/>
              <w:rPr>
                <w:rFonts w:ascii="Arial Narrow" w:hAnsi="Arial Narrow" w:cstheme="majorHAnsi"/>
                <w:bCs/>
                <w:sz w:val="18"/>
                <w:szCs w:val="18"/>
              </w:rPr>
            </w:pPr>
            <w:r w:rsidRPr="00411D13">
              <w:rPr>
                <w:rFonts w:ascii="Arial Narrow" w:hAnsi="Arial Narrow" w:cstheme="majorHAnsi"/>
                <w:bCs/>
                <w:sz w:val="18"/>
                <w:szCs w:val="18"/>
              </w:rPr>
              <w:t>LIC. ALBERTO PONCE GARCÍA</w:t>
            </w:r>
            <w:r w:rsidRPr="0044754F">
              <w:rPr>
                <w:rFonts w:ascii="Arial Narrow" w:hAnsi="Arial Narrow" w:cstheme="majorHAnsi"/>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4B6A7DCA" w14:textId="77777777" w:rsidR="004C7C44" w:rsidRPr="0044754F" w:rsidRDefault="004C7C44" w:rsidP="00C402BD">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 LA SECRETARÍA DE LA HACIENDA PÚBLICA</w:t>
            </w:r>
          </w:p>
        </w:tc>
        <w:tc>
          <w:tcPr>
            <w:tcW w:w="1054" w:type="pct"/>
            <w:tcBorders>
              <w:top w:val="nil"/>
              <w:left w:val="nil"/>
              <w:bottom w:val="single" w:sz="4" w:space="0" w:color="auto"/>
              <w:right w:val="single" w:sz="4" w:space="0" w:color="auto"/>
            </w:tcBorders>
            <w:shd w:val="clear" w:color="auto" w:fill="auto"/>
            <w:vAlign w:val="center"/>
          </w:tcPr>
          <w:p w14:paraId="4F6888D2"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7855C357"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0D33E5C2"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5530D477"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4240F0F" w14:textId="77777777" w:rsidR="004C7C44" w:rsidRPr="0044754F" w:rsidRDefault="004C7C44" w:rsidP="00C402BD">
            <w:pPr>
              <w:pStyle w:val="TableParagraph"/>
              <w:jc w:val="center"/>
              <w:rPr>
                <w:rFonts w:ascii="Arial Narrow" w:hAnsi="Arial Narrow" w:cstheme="majorHAnsi"/>
                <w:bCs/>
                <w:sz w:val="18"/>
                <w:szCs w:val="18"/>
              </w:rPr>
            </w:pPr>
            <w:r w:rsidRPr="004767D0">
              <w:rPr>
                <w:rFonts w:ascii="Arial Narrow" w:hAnsi="Arial Narrow" w:cstheme="majorHAnsi"/>
                <w:bCs/>
                <w:sz w:val="18"/>
                <w:szCs w:val="18"/>
              </w:rPr>
              <w:t>LIC. EDUARDO GONZÁLEZ AMUTIO</w:t>
            </w:r>
          </w:p>
        </w:tc>
        <w:tc>
          <w:tcPr>
            <w:tcW w:w="1235" w:type="pct"/>
            <w:tcBorders>
              <w:top w:val="nil"/>
              <w:left w:val="nil"/>
              <w:bottom w:val="single" w:sz="4" w:space="0" w:color="auto"/>
              <w:right w:val="single" w:sz="4" w:space="0" w:color="auto"/>
            </w:tcBorders>
            <w:shd w:val="clear" w:color="auto" w:fill="auto"/>
            <w:vAlign w:val="center"/>
          </w:tcPr>
          <w:p w14:paraId="66626EEA" w14:textId="43E317FE" w:rsidR="004C7C44" w:rsidRPr="0044754F" w:rsidRDefault="004C7C44" w:rsidP="00C402BD">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DE LA CONFEDERACIÓN PATRONAL DE LA REPÚBLICA MEXICANA A TRAVÉS DEL CENTRO EMPRESARIAL DE JALISCO, S.P.</w:t>
            </w:r>
          </w:p>
        </w:tc>
        <w:tc>
          <w:tcPr>
            <w:tcW w:w="1054" w:type="pct"/>
            <w:tcBorders>
              <w:top w:val="nil"/>
              <w:left w:val="nil"/>
              <w:bottom w:val="single" w:sz="4" w:space="0" w:color="auto"/>
              <w:right w:val="single" w:sz="4" w:space="0" w:color="auto"/>
            </w:tcBorders>
            <w:shd w:val="clear" w:color="auto" w:fill="auto"/>
            <w:vAlign w:val="center"/>
          </w:tcPr>
          <w:p w14:paraId="6945F740"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C2B2FD6"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FD6F98F" w14:textId="77777777" w:rsidR="004C7C44" w:rsidRPr="0044754F" w:rsidRDefault="004C7C44" w:rsidP="00C402BD">
            <w:pPr>
              <w:jc w:val="center"/>
              <w:rPr>
                <w:rFonts w:ascii="Arial Narrow" w:hAnsi="Arial Narrow" w:cs="Arial"/>
                <w:b/>
                <w:bCs/>
                <w:color w:val="000000"/>
                <w:sz w:val="18"/>
                <w:szCs w:val="18"/>
              </w:rPr>
            </w:pPr>
          </w:p>
        </w:tc>
      </w:tr>
      <w:tr w:rsidR="00CA5FBD" w:rsidRPr="0044754F" w14:paraId="4096C251"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10B87133" w14:textId="01109144" w:rsidR="00CA5FBD" w:rsidRPr="00737397" w:rsidRDefault="00CA5FBD" w:rsidP="00C402BD">
            <w:pPr>
              <w:pStyle w:val="TableParagraph"/>
              <w:jc w:val="center"/>
              <w:rPr>
                <w:rFonts w:ascii="Arial Narrow" w:hAnsi="Arial Narrow" w:cstheme="majorHAnsi"/>
                <w:bCs/>
                <w:sz w:val="18"/>
                <w:szCs w:val="18"/>
                <w:highlight w:val="yellow"/>
              </w:rPr>
            </w:pPr>
            <w:r w:rsidRPr="004767D0">
              <w:rPr>
                <w:rFonts w:ascii="Arial Narrow" w:hAnsi="Arial Narrow" w:cstheme="majorHAnsi"/>
                <w:bCs/>
                <w:sz w:val="18"/>
                <w:szCs w:val="18"/>
              </w:rPr>
              <w:t xml:space="preserve">C. BRICIO </w:t>
            </w:r>
            <w:r w:rsidRPr="004767D0">
              <w:rPr>
                <w:rFonts w:ascii="Arial Narrow" w:hAnsi="Arial Narrow" w:cstheme="majorHAnsi"/>
                <w:sz w:val="18"/>
                <w:szCs w:val="18"/>
              </w:rPr>
              <w:t>BALDEMAR RIVERA OROZCO</w:t>
            </w:r>
          </w:p>
        </w:tc>
        <w:tc>
          <w:tcPr>
            <w:tcW w:w="1235" w:type="pct"/>
            <w:tcBorders>
              <w:top w:val="nil"/>
              <w:left w:val="nil"/>
              <w:bottom w:val="single" w:sz="4" w:space="0" w:color="auto"/>
              <w:right w:val="single" w:sz="4" w:space="0" w:color="auto"/>
            </w:tcBorders>
            <w:shd w:val="clear" w:color="auto" w:fill="auto"/>
            <w:vAlign w:val="center"/>
          </w:tcPr>
          <w:p w14:paraId="0EDB6DB3" w14:textId="40383FA1" w:rsidR="00CA5FBD" w:rsidRPr="0044754F" w:rsidRDefault="00CA5FBD" w:rsidP="00C402BD">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054" w:type="pct"/>
            <w:tcBorders>
              <w:top w:val="nil"/>
              <w:left w:val="nil"/>
              <w:bottom w:val="single" w:sz="4" w:space="0" w:color="auto"/>
              <w:right w:val="single" w:sz="4" w:space="0" w:color="auto"/>
            </w:tcBorders>
            <w:shd w:val="clear" w:color="auto" w:fill="auto"/>
            <w:vAlign w:val="center"/>
          </w:tcPr>
          <w:p w14:paraId="130C1A09" w14:textId="3A69C372" w:rsidR="00CA5FBD" w:rsidRPr="0044754F" w:rsidRDefault="00CA5FBD" w:rsidP="00C402BD">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VOCAL </w:t>
            </w:r>
          </w:p>
        </w:tc>
        <w:tc>
          <w:tcPr>
            <w:tcW w:w="973" w:type="pct"/>
            <w:tcBorders>
              <w:top w:val="nil"/>
              <w:left w:val="nil"/>
              <w:bottom w:val="single" w:sz="4" w:space="0" w:color="auto"/>
              <w:right w:val="single" w:sz="4" w:space="0" w:color="auto"/>
            </w:tcBorders>
            <w:shd w:val="clear" w:color="auto" w:fill="auto"/>
            <w:noWrap/>
            <w:vAlign w:val="center"/>
          </w:tcPr>
          <w:p w14:paraId="524F92FA" w14:textId="77777777" w:rsidR="00CA5FBD" w:rsidRPr="0044754F" w:rsidRDefault="00CA5FBD"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1C65424" w14:textId="77777777" w:rsidR="00CA5FBD" w:rsidRPr="0044754F" w:rsidRDefault="00CA5FBD" w:rsidP="00C402BD">
            <w:pPr>
              <w:jc w:val="center"/>
              <w:rPr>
                <w:rFonts w:ascii="Arial Narrow" w:hAnsi="Arial Narrow" w:cs="Arial"/>
                <w:b/>
                <w:bCs/>
                <w:color w:val="000000"/>
                <w:sz w:val="18"/>
                <w:szCs w:val="18"/>
              </w:rPr>
            </w:pPr>
          </w:p>
        </w:tc>
      </w:tr>
      <w:tr w:rsidR="00026B05" w:rsidRPr="0044754F" w14:paraId="32104248"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7BD8B57F" w14:textId="0B2CB9D2" w:rsidR="00026B05" w:rsidRPr="00026B05" w:rsidRDefault="00026B05" w:rsidP="00026B05">
            <w:pPr>
              <w:pStyle w:val="TableParagraph"/>
              <w:jc w:val="center"/>
              <w:rPr>
                <w:rFonts w:ascii="Arial Narrow" w:hAnsi="Arial Narrow" w:cstheme="majorHAnsi"/>
                <w:sz w:val="18"/>
                <w:szCs w:val="18"/>
                <w:highlight w:val="yellow"/>
              </w:rPr>
            </w:pPr>
            <w:r w:rsidRPr="004767D0">
              <w:rPr>
                <w:rFonts w:ascii="Arial Narrow" w:hAnsi="Arial Narrow"/>
                <w:bCs/>
                <w:sz w:val="18"/>
                <w:szCs w:val="18"/>
              </w:rPr>
              <w:t>LIC. MARIANA YARELY MONTEJ</w:t>
            </w:r>
            <w:r w:rsidR="004767D0" w:rsidRPr="004767D0">
              <w:rPr>
                <w:rFonts w:ascii="Arial Narrow" w:hAnsi="Arial Narrow"/>
                <w:bCs/>
                <w:sz w:val="18"/>
                <w:szCs w:val="18"/>
              </w:rPr>
              <w:t>ANO</w:t>
            </w:r>
            <w:r w:rsidRPr="004767D0">
              <w:rPr>
                <w:rFonts w:ascii="Arial Narrow" w:hAnsi="Arial Narrow"/>
                <w:bCs/>
                <w:sz w:val="18"/>
                <w:szCs w:val="18"/>
              </w:rPr>
              <w:t xml:space="preserve"> GONZÁLEZ</w:t>
            </w:r>
          </w:p>
        </w:tc>
        <w:tc>
          <w:tcPr>
            <w:tcW w:w="1235" w:type="pct"/>
            <w:tcBorders>
              <w:top w:val="nil"/>
              <w:left w:val="nil"/>
              <w:bottom w:val="single" w:sz="4" w:space="0" w:color="auto"/>
              <w:right w:val="single" w:sz="4" w:space="0" w:color="auto"/>
            </w:tcBorders>
            <w:shd w:val="clear" w:color="auto" w:fill="auto"/>
            <w:vAlign w:val="center"/>
          </w:tcPr>
          <w:p w14:paraId="43B7D46E" w14:textId="63AD02BB" w:rsidR="00026B05" w:rsidRPr="0044754F" w:rsidRDefault="00026B05" w:rsidP="00026B05">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 xml:space="preserve">REPRESENTANTE SUPLENTE </w:t>
            </w:r>
            <w:r>
              <w:rPr>
                <w:rFonts w:ascii="Arial Narrow" w:hAnsi="Arial Narrow"/>
                <w:bCs/>
                <w:sz w:val="18"/>
                <w:szCs w:val="18"/>
              </w:rPr>
              <w:t xml:space="preserve">DE LA </w:t>
            </w:r>
            <w:r w:rsidRPr="0044754F">
              <w:rPr>
                <w:rFonts w:ascii="Arial Narrow" w:hAnsi="Arial Narrow"/>
                <w:bCs/>
                <w:sz w:val="18"/>
                <w:szCs w:val="18"/>
              </w:rPr>
              <w:t>CONSEJERÍA JURÍDICA</w:t>
            </w:r>
          </w:p>
        </w:tc>
        <w:tc>
          <w:tcPr>
            <w:tcW w:w="1054" w:type="pct"/>
            <w:tcBorders>
              <w:top w:val="nil"/>
              <w:left w:val="nil"/>
              <w:bottom w:val="single" w:sz="4" w:space="0" w:color="auto"/>
              <w:right w:val="single" w:sz="4" w:space="0" w:color="auto"/>
            </w:tcBorders>
            <w:shd w:val="clear" w:color="auto" w:fill="auto"/>
            <w:vAlign w:val="center"/>
          </w:tcPr>
          <w:p w14:paraId="7E5D4D35" w14:textId="7F4EB591" w:rsidR="00026B05" w:rsidRPr="0044754F" w:rsidRDefault="00026B05" w:rsidP="00026B05">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C67F4DF" w14:textId="77777777" w:rsidR="00026B05" w:rsidRPr="0044754F" w:rsidRDefault="00026B05" w:rsidP="00026B05">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B29EA5A" w14:textId="77777777" w:rsidR="00026B05" w:rsidRPr="0044754F" w:rsidRDefault="00026B05" w:rsidP="00026B05">
            <w:pPr>
              <w:jc w:val="center"/>
              <w:rPr>
                <w:rFonts w:ascii="Arial Narrow" w:hAnsi="Arial Narrow" w:cs="Arial"/>
                <w:b/>
                <w:bCs/>
                <w:color w:val="000000"/>
                <w:sz w:val="18"/>
                <w:szCs w:val="18"/>
              </w:rPr>
            </w:pPr>
          </w:p>
        </w:tc>
      </w:tr>
      <w:tr w:rsidR="004767D0" w:rsidRPr="0044754F" w14:paraId="60E91D6C"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20237AB1" w14:textId="7B3536A2" w:rsidR="004767D0" w:rsidRPr="00026B05" w:rsidRDefault="004767D0" w:rsidP="004767D0">
            <w:pPr>
              <w:pStyle w:val="TableParagraph"/>
              <w:jc w:val="center"/>
              <w:rPr>
                <w:rFonts w:ascii="Arial Narrow" w:hAnsi="Arial Narrow" w:cstheme="majorHAnsi"/>
                <w:sz w:val="18"/>
                <w:szCs w:val="18"/>
                <w:highlight w:val="yellow"/>
              </w:rPr>
            </w:pPr>
            <w:r w:rsidRPr="004767D0">
              <w:rPr>
                <w:rFonts w:ascii="Arial Narrow" w:hAnsi="Arial Narrow" w:cstheme="majorHAnsi"/>
                <w:sz w:val="18"/>
                <w:szCs w:val="18"/>
              </w:rPr>
              <w:t xml:space="preserve">C. ARMANDO MORA FONSECA </w:t>
            </w:r>
          </w:p>
        </w:tc>
        <w:tc>
          <w:tcPr>
            <w:tcW w:w="1235" w:type="pct"/>
            <w:tcBorders>
              <w:top w:val="nil"/>
              <w:left w:val="nil"/>
              <w:bottom w:val="single" w:sz="4" w:space="0" w:color="auto"/>
              <w:right w:val="single" w:sz="4" w:space="0" w:color="auto"/>
            </w:tcBorders>
            <w:shd w:val="clear" w:color="auto" w:fill="auto"/>
            <w:vAlign w:val="center"/>
          </w:tcPr>
          <w:p w14:paraId="0C26ADF3" w14:textId="61C6CDAB" w:rsidR="004767D0" w:rsidRPr="0044754F" w:rsidRDefault="004767D0" w:rsidP="004767D0">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 SERIVICIOS Y TURISMO DE GUADALAJARA</w:t>
            </w:r>
          </w:p>
        </w:tc>
        <w:tc>
          <w:tcPr>
            <w:tcW w:w="1054" w:type="pct"/>
            <w:tcBorders>
              <w:top w:val="nil"/>
              <w:left w:val="nil"/>
              <w:bottom w:val="single" w:sz="4" w:space="0" w:color="auto"/>
              <w:right w:val="single" w:sz="4" w:space="0" w:color="auto"/>
            </w:tcBorders>
            <w:shd w:val="clear" w:color="auto" w:fill="auto"/>
            <w:vAlign w:val="center"/>
          </w:tcPr>
          <w:p w14:paraId="42EBE7FE" w14:textId="6AC4CCF9" w:rsidR="004767D0" w:rsidRPr="0044754F" w:rsidRDefault="004767D0" w:rsidP="004767D0">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6F2FD542" w14:textId="77777777" w:rsidR="004767D0" w:rsidRPr="0044754F" w:rsidRDefault="004767D0" w:rsidP="004767D0">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9154AF3" w14:textId="77777777" w:rsidR="004767D0" w:rsidRPr="0044754F" w:rsidRDefault="004767D0" w:rsidP="004767D0">
            <w:pPr>
              <w:jc w:val="center"/>
              <w:rPr>
                <w:rFonts w:ascii="Arial Narrow" w:hAnsi="Arial Narrow" w:cs="Arial"/>
                <w:b/>
                <w:bCs/>
                <w:color w:val="000000"/>
                <w:sz w:val="18"/>
                <w:szCs w:val="18"/>
              </w:rPr>
            </w:pPr>
          </w:p>
        </w:tc>
      </w:tr>
      <w:tr w:rsidR="004767D0" w:rsidRPr="0044754F" w14:paraId="7C73967E"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160CB99F" w14:textId="49DF054D" w:rsidR="004767D0" w:rsidRPr="00026B05" w:rsidRDefault="004767D0" w:rsidP="004767D0">
            <w:pPr>
              <w:pStyle w:val="TableParagraph"/>
              <w:jc w:val="center"/>
              <w:rPr>
                <w:rFonts w:ascii="Arial Narrow" w:hAnsi="Arial Narrow" w:cstheme="majorHAnsi"/>
                <w:bCs/>
                <w:sz w:val="18"/>
                <w:szCs w:val="18"/>
                <w:highlight w:val="yellow"/>
              </w:rPr>
            </w:pPr>
            <w:r w:rsidRPr="004767D0">
              <w:rPr>
                <w:rFonts w:ascii="Arial Narrow" w:hAnsi="Arial Narrow" w:cstheme="majorHAnsi"/>
                <w:sz w:val="18"/>
                <w:szCs w:val="18"/>
              </w:rPr>
              <w:t>LIC. SILVIA</w:t>
            </w:r>
            <w:r w:rsidRPr="004767D0">
              <w:rPr>
                <w:rFonts w:ascii="Arial Narrow" w:hAnsi="Arial Narrow" w:cstheme="majorHAnsi"/>
                <w:spacing w:val="1"/>
                <w:sz w:val="18"/>
                <w:szCs w:val="18"/>
              </w:rPr>
              <w:t xml:space="preserve"> </w:t>
            </w:r>
            <w:r w:rsidRPr="004767D0">
              <w:rPr>
                <w:rFonts w:ascii="Arial Narrow" w:hAnsi="Arial Narrow" w:cstheme="majorHAnsi"/>
                <w:sz w:val="18"/>
                <w:szCs w:val="18"/>
              </w:rPr>
              <w:t>JACQUELINE</w:t>
            </w:r>
            <w:r w:rsidRPr="004767D0">
              <w:rPr>
                <w:rFonts w:ascii="Arial Narrow" w:hAnsi="Arial Narrow" w:cstheme="majorHAnsi"/>
                <w:spacing w:val="1"/>
                <w:sz w:val="18"/>
                <w:szCs w:val="18"/>
              </w:rPr>
              <w:t xml:space="preserve"> </w:t>
            </w:r>
            <w:r w:rsidRPr="004767D0">
              <w:rPr>
                <w:rFonts w:ascii="Arial Narrow" w:hAnsi="Arial Narrow" w:cstheme="majorHAnsi"/>
                <w:sz w:val="18"/>
                <w:szCs w:val="18"/>
              </w:rPr>
              <w:t>MARTÍN DEL CAMPO</w:t>
            </w:r>
            <w:r w:rsidR="00CC4CFF">
              <w:rPr>
                <w:rFonts w:ascii="Arial Narrow" w:hAnsi="Arial Narrow" w:cstheme="majorHAnsi"/>
                <w:sz w:val="18"/>
                <w:szCs w:val="18"/>
              </w:rPr>
              <w:t xml:space="preserve"> </w:t>
            </w:r>
            <w:r w:rsidRPr="004767D0">
              <w:rPr>
                <w:rFonts w:ascii="Arial Narrow" w:hAnsi="Arial Narrow" w:cstheme="majorHAnsi"/>
                <w:spacing w:val="-47"/>
                <w:sz w:val="18"/>
                <w:szCs w:val="18"/>
              </w:rPr>
              <w:t xml:space="preserve"> </w:t>
            </w:r>
            <w:r w:rsidRPr="004767D0">
              <w:rPr>
                <w:rFonts w:ascii="Arial Narrow" w:hAnsi="Arial Narrow" w:cstheme="majorHAnsi"/>
                <w:sz w:val="18"/>
                <w:szCs w:val="18"/>
              </w:rPr>
              <w:t>PARTIDA</w:t>
            </w:r>
          </w:p>
        </w:tc>
        <w:tc>
          <w:tcPr>
            <w:tcW w:w="1235" w:type="pct"/>
            <w:tcBorders>
              <w:top w:val="nil"/>
              <w:left w:val="nil"/>
              <w:bottom w:val="single" w:sz="4" w:space="0" w:color="auto"/>
              <w:right w:val="single" w:sz="4" w:space="0" w:color="auto"/>
            </w:tcBorders>
            <w:shd w:val="clear" w:color="auto" w:fill="auto"/>
            <w:vAlign w:val="center"/>
          </w:tcPr>
          <w:p w14:paraId="082DD87B" w14:textId="77777777" w:rsidR="004767D0" w:rsidRPr="0044754F" w:rsidRDefault="004767D0" w:rsidP="004767D0">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CONSEJO</w:t>
            </w:r>
            <w:r w:rsidRPr="0044754F">
              <w:rPr>
                <w:rFonts w:ascii="Arial Narrow" w:hAnsi="Arial Narrow" w:cstheme="majorHAnsi"/>
                <w:spacing w:val="1"/>
                <w:sz w:val="18"/>
                <w:szCs w:val="18"/>
              </w:rPr>
              <w:t xml:space="preserve"> MEXICANO</w:t>
            </w:r>
            <w:r w:rsidRPr="0044754F">
              <w:rPr>
                <w:rFonts w:ascii="Arial Narrow" w:hAnsi="Arial Narrow" w:cstheme="majorHAnsi"/>
                <w:sz w:val="18"/>
                <w:szCs w:val="18"/>
              </w:rPr>
              <w:t xml:space="preserve"> DE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COMERCIO</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EXTERIOR</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p>
          <w:p w14:paraId="0139B44D" w14:textId="61D692F7" w:rsidR="004767D0" w:rsidRPr="0044754F" w:rsidRDefault="004767D0" w:rsidP="004767D0">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OCCIDENTE</w:t>
            </w:r>
          </w:p>
        </w:tc>
        <w:tc>
          <w:tcPr>
            <w:tcW w:w="1054" w:type="pct"/>
            <w:tcBorders>
              <w:top w:val="nil"/>
              <w:left w:val="nil"/>
              <w:bottom w:val="single" w:sz="4" w:space="0" w:color="auto"/>
              <w:right w:val="single" w:sz="4" w:space="0" w:color="auto"/>
            </w:tcBorders>
            <w:shd w:val="clear" w:color="auto" w:fill="auto"/>
            <w:vAlign w:val="center"/>
          </w:tcPr>
          <w:p w14:paraId="1DC68F8B" w14:textId="7FD0F4FA" w:rsidR="004767D0" w:rsidRPr="0044754F" w:rsidRDefault="004767D0" w:rsidP="004767D0">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657D895B" w14:textId="77777777" w:rsidR="004767D0" w:rsidRPr="0044754F" w:rsidRDefault="004767D0" w:rsidP="004767D0">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C0B66CD" w14:textId="77777777" w:rsidR="004767D0" w:rsidRPr="0044754F" w:rsidRDefault="004767D0" w:rsidP="004767D0">
            <w:pPr>
              <w:jc w:val="center"/>
              <w:rPr>
                <w:rFonts w:ascii="Arial Narrow" w:hAnsi="Arial Narrow" w:cs="Arial"/>
                <w:b/>
                <w:bCs/>
                <w:color w:val="000000"/>
                <w:sz w:val="18"/>
                <w:szCs w:val="18"/>
              </w:rPr>
            </w:pPr>
          </w:p>
        </w:tc>
      </w:tr>
      <w:tr w:rsidR="004767D0" w:rsidRPr="0044754F" w14:paraId="1188C8C9"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4D53BA30" w14:textId="77777777" w:rsidR="004767D0" w:rsidRPr="0044754F" w:rsidRDefault="004767D0" w:rsidP="004767D0">
            <w:pPr>
              <w:pStyle w:val="TableParagraph"/>
              <w:jc w:val="center"/>
              <w:rPr>
                <w:rFonts w:ascii="Arial Narrow" w:hAnsi="Arial Narrow" w:cstheme="majorHAnsi"/>
                <w:bCs/>
                <w:sz w:val="18"/>
                <w:szCs w:val="18"/>
              </w:rPr>
            </w:pPr>
            <w:r w:rsidRPr="000C49E6">
              <w:rPr>
                <w:rFonts w:ascii="Arial Narrow" w:hAnsi="Arial Narrow" w:cstheme="majorHAnsi"/>
                <w:bCs/>
                <w:sz w:val="18"/>
                <w:szCs w:val="18"/>
              </w:rPr>
              <w:t>LIC. JOSÉ NOE ALCARAZ ORTIZ</w:t>
            </w:r>
            <w:r w:rsidRPr="0044754F">
              <w:rPr>
                <w:rFonts w:ascii="Arial Narrow" w:hAnsi="Arial Narrow" w:cstheme="majorHAnsi"/>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201A9EED" w14:textId="77777777" w:rsidR="004767D0" w:rsidRPr="0044754F" w:rsidRDefault="004767D0" w:rsidP="004767D0">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384FBB9F" w14:textId="77777777" w:rsidR="004767D0" w:rsidRPr="0044754F" w:rsidRDefault="004767D0" w:rsidP="004767D0">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3" w:type="pct"/>
            <w:tcBorders>
              <w:top w:val="nil"/>
              <w:left w:val="nil"/>
              <w:bottom w:val="single" w:sz="4" w:space="0" w:color="auto"/>
              <w:right w:val="single" w:sz="4" w:space="0" w:color="auto"/>
            </w:tcBorders>
            <w:shd w:val="clear" w:color="auto" w:fill="auto"/>
            <w:noWrap/>
            <w:vAlign w:val="center"/>
          </w:tcPr>
          <w:p w14:paraId="65DD8E36" w14:textId="77777777" w:rsidR="004767D0" w:rsidRPr="0044754F" w:rsidRDefault="004767D0" w:rsidP="004767D0">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7FA5AA72" w14:textId="77777777" w:rsidR="004767D0" w:rsidRPr="0044754F" w:rsidRDefault="004767D0" w:rsidP="004767D0">
            <w:pPr>
              <w:jc w:val="center"/>
              <w:rPr>
                <w:rFonts w:ascii="Arial Narrow" w:hAnsi="Arial Narrow" w:cs="Arial"/>
                <w:b/>
                <w:bCs/>
                <w:color w:val="000000"/>
                <w:sz w:val="18"/>
                <w:szCs w:val="18"/>
              </w:rPr>
            </w:pPr>
          </w:p>
        </w:tc>
      </w:tr>
      <w:tr w:rsidR="004767D0" w:rsidRPr="0044754F" w14:paraId="1490AE4F" w14:textId="77777777" w:rsidTr="00682536">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EAB809F" w14:textId="1E587C16" w:rsidR="004767D0" w:rsidRPr="0044754F" w:rsidRDefault="004767D0" w:rsidP="004767D0">
            <w:pPr>
              <w:pStyle w:val="TableParagraph"/>
              <w:jc w:val="center"/>
              <w:rPr>
                <w:rFonts w:ascii="Arial Narrow" w:hAnsi="Arial Narrow" w:cstheme="majorHAnsi"/>
                <w:bCs/>
                <w:sz w:val="18"/>
                <w:szCs w:val="18"/>
              </w:rPr>
            </w:pPr>
            <w:r w:rsidRPr="000C49E6">
              <w:rPr>
                <w:rFonts w:ascii="Arial Narrow" w:hAnsi="Arial Narrow" w:cstheme="majorHAnsi"/>
                <w:bCs/>
                <w:sz w:val="18"/>
                <w:szCs w:val="18"/>
              </w:rPr>
              <w:t>C. ESTEFANÍA MONTSERRAT ALCÁNTARA GARCÍA</w:t>
            </w:r>
          </w:p>
        </w:tc>
        <w:tc>
          <w:tcPr>
            <w:tcW w:w="1235" w:type="pct"/>
            <w:tcBorders>
              <w:top w:val="nil"/>
              <w:left w:val="nil"/>
              <w:bottom w:val="single" w:sz="4" w:space="0" w:color="auto"/>
              <w:right w:val="single" w:sz="4" w:space="0" w:color="auto"/>
            </w:tcBorders>
            <w:shd w:val="clear" w:color="auto" w:fill="auto"/>
            <w:vAlign w:val="center"/>
          </w:tcPr>
          <w:p w14:paraId="647209A2" w14:textId="77777777" w:rsidR="004767D0" w:rsidRPr="0044754F" w:rsidRDefault="004767D0" w:rsidP="004767D0">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REPRESENTANTE SUPLENTE DEL ÓRGANO INTERNO DE CONTROL EN 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05E87CB3" w14:textId="77777777" w:rsidR="004767D0" w:rsidRPr="0044754F" w:rsidRDefault="004767D0" w:rsidP="004767D0">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43048145" w14:textId="77777777" w:rsidR="004767D0" w:rsidRPr="0044754F" w:rsidRDefault="004767D0" w:rsidP="004767D0">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EE00E48" w14:textId="77777777" w:rsidR="004767D0" w:rsidRPr="0044754F" w:rsidRDefault="004767D0" w:rsidP="004767D0">
            <w:pPr>
              <w:jc w:val="center"/>
              <w:rPr>
                <w:rFonts w:ascii="Arial Narrow" w:hAnsi="Arial Narrow" w:cs="Arial"/>
                <w:b/>
                <w:bCs/>
                <w:color w:val="000000"/>
                <w:sz w:val="18"/>
                <w:szCs w:val="18"/>
              </w:rPr>
            </w:pPr>
          </w:p>
        </w:tc>
      </w:tr>
      <w:bookmarkEnd w:id="1"/>
    </w:tbl>
    <w:p w14:paraId="7940C4DC" w14:textId="77777777" w:rsidR="00524394" w:rsidRPr="00ED2681" w:rsidRDefault="00524394" w:rsidP="00922678">
      <w:pPr>
        <w:shd w:val="clear" w:color="auto" w:fill="FFFFFF"/>
        <w:jc w:val="both"/>
        <w:rPr>
          <w:rFonts w:ascii="Arial Narrow" w:hAnsi="Arial Narrow" w:cstheme="minorHAnsi"/>
          <w:color w:val="000000"/>
          <w:sz w:val="18"/>
          <w:szCs w:val="18"/>
          <w:highlight w:val="yellow"/>
        </w:rPr>
      </w:pP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70"/>
        <w:gridCol w:w="2490"/>
        <w:gridCol w:w="2229"/>
        <w:gridCol w:w="1865"/>
      </w:tblGrid>
      <w:tr w:rsidR="008D7195" w:rsidRPr="00ED2681" w14:paraId="1604CDF1" w14:textId="683D6666" w:rsidTr="008C715B">
        <w:trPr>
          <w:trHeight w:val="397"/>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lastRenderedPageBreak/>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411D13" w:rsidRPr="00ED2681" w14:paraId="0573CB0D" w14:textId="6A88D53F" w:rsidTr="004C7C44">
        <w:trPr>
          <w:trHeight w:val="680"/>
          <w:jc w:val="center"/>
        </w:trPr>
        <w:tc>
          <w:tcPr>
            <w:tcW w:w="417" w:type="pct"/>
            <w:vAlign w:val="center"/>
          </w:tcPr>
          <w:p w14:paraId="515D57D0" w14:textId="621E77F0" w:rsidR="00411D13" w:rsidRPr="00ED2681" w:rsidRDefault="00411D13" w:rsidP="00411D13">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6E7A43F8" w:rsidR="00411D13" w:rsidRPr="00ED2681" w:rsidRDefault="00411D13" w:rsidP="00411D13">
            <w:pPr>
              <w:jc w:val="center"/>
              <w:rPr>
                <w:rFonts w:ascii="Arial Narrow" w:hAnsi="Arial Narrow" w:cstheme="minorHAnsi"/>
                <w:sz w:val="18"/>
                <w:szCs w:val="18"/>
                <w:highlight w:val="yellow"/>
              </w:rPr>
            </w:pPr>
            <w:r>
              <w:rPr>
                <w:rFonts w:ascii="Arial Narrow" w:hAnsi="Arial Narrow" w:cstheme="majorHAnsi"/>
                <w:b/>
                <w:bCs/>
                <w:sz w:val="18"/>
                <w:szCs w:val="18"/>
              </w:rPr>
              <w:t>IL PUNTO S.A. DE C.V.</w:t>
            </w:r>
          </w:p>
        </w:tc>
        <w:tc>
          <w:tcPr>
            <w:tcW w:w="1220" w:type="pct"/>
            <w:shd w:val="clear" w:color="auto" w:fill="auto"/>
            <w:vAlign w:val="center"/>
          </w:tcPr>
          <w:p w14:paraId="388FF341" w14:textId="638E6114" w:rsidR="00411D13" w:rsidRPr="00ED2681" w:rsidRDefault="00411D13" w:rsidP="00411D13">
            <w:pPr>
              <w:jc w:val="center"/>
              <w:rPr>
                <w:rFonts w:ascii="Arial Narrow" w:hAnsi="Arial Narrow" w:cstheme="minorHAnsi"/>
                <w:sz w:val="18"/>
                <w:szCs w:val="18"/>
                <w:highlight w:val="yellow"/>
              </w:rPr>
            </w:pPr>
            <w:r>
              <w:rPr>
                <w:rFonts w:ascii="Arial Narrow" w:hAnsi="Arial Narrow" w:cstheme="majorHAnsi"/>
                <w:b/>
                <w:bCs/>
                <w:sz w:val="18"/>
                <w:szCs w:val="18"/>
              </w:rPr>
              <w:t>JOSÉ LUIS BARAJAS MARTÍNEZ</w:t>
            </w:r>
          </w:p>
        </w:tc>
        <w:tc>
          <w:tcPr>
            <w:tcW w:w="1092" w:type="pct"/>
            <w:vAlign w:val="center"/>
          </w:tcPr>
          <w:p w14:paraId="7A96D205" w14:textId="77777777" w:rsidR="00411D13" w:rsidRPr="00ED2681" w:rsidRDefault="00411D13" w:rsidP="00411D13">
            <w:pPr>
              <w:rPr>
                <w:rFonts w:ascii="Arial Narrow" w:hAnsi="Arial Narrow" w:cstheme="minorHAnsi"/>
                <w:sz w:val="18"/>
                <w:szCs w:val="18"/>
                <w:highlight w:val="yellow"/>
              </w:rPr>
            </w:pPr>
          </w:p>
        </w:tc>
        <w:tc>
          <w:tcPr>
            <w:tcW w:w="914" w:type="pct"/>
            <w:vAlign w:val="center"/>
          </w:tcPr>
          <w:p w14:paraId="1E69BAA4" w14:textId="17282818" w:rsidR="00411D13" w:rsidRPr="00ED2681" w:rsidRDefault="00411D13" w:rsidP="00411D13">
            <w:pPr>
              <w:rPr>
                <w:rFonts w:ascii="Arial Narrow" w:hAnsi="Arial Narrow" w:cstheme="minorHAnsi"/>
                <w:sz w:val="18"/>
                <w:szCs w:val="18"/>
                <w:highlight w:val="yellow"/>
              </w:rPr>
            </w:pPr>
          </w:p>
        </w:tc>
      </w:tr>
      <w:tr w:rsidR="00411D13" w:rsidRPr="00ED2681" w14:paraId="61DD7589" w14:textId="77777777" w:rsidTr="004C7C44">
        <w:trPr>
          <w:trHeight w:val="680"/>
          <w:jc w:val="center"/>
        </w:trPr>
        <w:tc>
          <w:tcPr>
            <w:tcW w:w="417" w:type="pct"/>
            <w:vAlign w:val="center"/>
          </w:tcPr>
          <w:p w14:paraId="627FF6A3" w14:textId="5DE95C5C" w:rsidR="00411D13" w:rsidRPr="00ED2681" w:rsidRDefault="00411D13" w:rsidP="00411D13">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682F20E4" w:rsidR="00411D13" w:rsidRPr="00ED2681" w:rsidRDefault="00411D13" w:rsidP="00411D13">
            <w:pPr>
              <w:jc w:val="center"/>
              <w:rPr>
                <w:rFonts w:ascii="Arial Narrow" w:hAnsi="Arial Narrow" w:cstheme="minorHAnsi"/>
                <w:sz w:val="18"/>
                <w:szCs w:val="18"/>
                <w:highlight w:val="yellow"/>
              </w:rPr>
            </w:pPr>
            <w:r>
              <w:rPr>
                <w:rFonts w:ascii="Arial Narrow" w:hAnsi="Arial Narrow" w:cstheme="majorHAnsi"/>
                <w:b/>
                <w:bCs/>
                <w:sz w:val="18"/>
                <w:szCs w:val="18"/>
              </w:rPr>
              <w:t>FRANCISCO MARTÍN GARCÍA IBARRA</w:t>
            </w:r>
          </w:p>
        </w:tc>
        <w:tc>
          <w:tcPr>
            <w:tcW w:w="1220" w:type="pct"/>
            <w:shd w:val="clear" w:color="auto" w:fill="auto"/>
            <w:vAlign w:val="center"/>
          </w:tcPr>
          <w:p w14:paraId="5D222EC0" w14:textId="730DC8DB" w:rsidR="00411D13" w:rsidRPr="00ED2681" w:rsidRDefault="00411D13" w:rsidP="00411D13">
            <w:pPr>
              <w:jc w:val="center"/>
              <w:rPr>
                <w:rFonts w:ascii="Arial Narrow" w:hAnsi="Arial Narrow" w:cstheme="minorHAnsi"/>
                <w:sz w:val="18"/>
                <w:szCs w:val="18"/>
                <w:highlight w:val="yellow"/>
              </w:rPr>
            </w:pPr>
            <w:r>
              <w:rPr>
                <w:rFonts w:ascii="Arial Narrow" w:hAnsi="Arial Narrow" w:cstheme="majorHAnsi"/>
                <w:b/>
                <w:bCs/>
                <w:sz w:val="18"/>
                <w:szCs w:val="18"/>
              </w:rPr>
              <w:t>FRANCISCO MARTÍN GARCÍA IBARRA</w:t>
            </w:r>
          </w:p>
        </w:tc>
        <w:tc>
          <w:tcPr>
            <w:tcW w:w="1092" w:type="pct"/>
            <w:vAlign w:val="center"/>
          </w:tcPr>
          <w:p w14:paraId="03686CD2" w14:textId="77777777" w:rsidR="00411D13" w:rsidRPr="00ED2681" w:rsidRDefault="00411D13" w:rsidP="00411D13">
            <w:pPr>
              <w:rPr>
                <w:rFonts w:ascii="Arial Narrow" w:hAnsi="Arial Narrow" w:cstheme="minorHAnsi"/>
                <w:sz w:val="18"/>
                <w:szCs w:val="18"/>
                <w:highlight w:val="yellow"/>
              </w:rPr>
            </w:pPr>
          </w:p>
        </w:tc>
        <w:tc>
          <w:tcPr>
            <w:tcW w:w="914" w:type="pct"/>
            <w:vAlign w:val="center"/>
          </w:tcPr>
          <w:p w14:paraId="58236B6F" w14:textId="77777777" w:rsidR="00411D13" w:rsidRPr="00ED2681" w:rsidRDefault="00411D13" w:rsidP="00411D13">
            <w:pPr>
              <w:rPr>
                <w:rFonts w:ascii="Arial Narrow" w:hAnsi="Arial Narrow" w:cstheme="minorHAnsi"/>
                <w:sz w:val="18"/>
                <w:szCs w:val="18"/>
                <w:highlight w:val="yellow"/>
              </w:rPr>
            </w:pPr>
          </w:p>
        </w:tc>
      </w:tr>
      <w:tr w:rsidR="00411D13" w:rsidRPr="00ED2681" w14:paraId="0C3183E0" w14:textId="77777777" w:rsidTr="004C7C44">
        <w:trPr>
          <w:trHeight w:val="680"/>
          <w:jc w:val="center"/>
        </w:trPr>
        <w:tc>
          <w:tcPr>
            <w:tcW w:w="417" w:type="pct"/>
            <w:vAlign w:val="center"/>
          </w:tcPr>
          <w:p w14:paraId="3507A0A5" w14:textId="197B4E48" w:rsidR="00411D13" w:rsidRPr="00ED2681" w:rsidRDefault="00411D13" w:rsidP="00411D13">
            <w:pPr>
              <w:jc w:val="center"/>
              <w:rPr>
                <w:rFonts w:ascii="Arial Narrow" w:hAnsi="Arial Narrow" w:cstheme="minorHAnsi"/>
                <w:sz w:val="18"/>
                <w:szCs w:val="18"/>
              </w:rPr>
            </w:pPr>
            <w:r w:rsidRPr="00ED2681">
              <w:rPr>
                <w:rFonts w:ascii="Arial Narrow" w:hAnsi="Arial Narrow" w:cstheme="minorHAnsi"/>
                <w:sz w:val="18"/>
                <w:szCs w:val="18"/>
              </w:rPr>
              <w:t>3</w:t>
            </w:r>
          </w:p>
        </w:tc>
        <w:tc>
          <w:tcPr>
            <w:tcW w:w="1357" w:type="pct"/>
            <w:shd w:val="clear" w:color="auto" w:fill="auto"/>
            <w:vAlign w:val="center"/>
          </w:tcPr>
          <w:p w14:paraId="00AAAFAA" w14:textId="72DF6753" w:rsidR="00411D13" w:rsidRPr="00ED2681" w:rsidRDefault="00411D13" w:rsidP="00411D13">
            <w:pPr>
              <w:jc w:val="center"/>
              <w:rPr>
                <w:rFonts w:ascii="Arial Narrow" w:hAnsi="Arial Narrow" w:cstheme="minorHAnsi"/>
                <w:sz w:val="18"/>
                <w:szCs w:val="18"/>
                <w:highlight w:val="yellow"/>
              </w:rPr>
            </w:pPr>
            <w:r>
              <w:rPr>
                <w:rFonts w:ascii="Arial Narrow" w:hAnsi="Arial Narrow" w:cstheme="majorHAnsi"/>
                <w:b/>
                <w:bCs/>
                <w:sz w:val="18"/>
                <w:szCs w:val="18"/>
              </w:rPr>
              <w:t xml:space="preserve">PROV FRUTAS Y VERDURAS DEL CAMPO, S. DE R.L. C.V.  </w:t>
            </w:r>
          </w:p>
        </w:tc>
        <w:tc>
          <w:tcPr>
            <w:tcW w:w="1220" w:type="pct"/>
            <w:shd w:val="clear" w:color="auto" w:fill="auto"/>
            <w:vAlign w:val="center"/>
          </w:tcPr>
          <w:p w14:paraId="2F21B871" w14:textId="7F8BDF66" w:rsidR="00411D13" w:rsidRPr="00ED2681" w:rsidRDefault="00411D13" w:rsidP="00411D13">
            <w:pPr>
              <w:jc w:val="center"/>
              <w:rPr>
                <w:rFonts w:ascii="Arial Narrow" w:hAnsi="Arial Narrow" w:cstheme="minorHAnsi"/>
                <w:sz w:val="18"/>
                <w:szCs w:val="18"/>
                <w:highlight w:val="yellow"/>
              </w:rPr>
            </w:pPr>
            <w:r>
              <w:rPr>
                <w:rFonts w:ascii="Arial Narrow" w:hAnsi="Arial Narrow" w:cstheme="majorHAnsi"/>
                <w:b/>
                <w:bCs/>
                <w:sz w:val="18"/>
                <w:szCs w:val="18"/>
              </w:rPr>
              <w:t xml:space="preserve">NORA ANGELICA RAMÍREZ CERVANTES </w:t>
            </w:r>
          </w:p>
        </w:tc>
        <w:tc>
          <w:tcPr>
            <w:tcW w:w="1092" w:type="pct"/>
            <w:vAlign w:val="center"/>
          </w:tcPr>
          <w:p w14:paraId="3BAD9CEC" w14:textId="77777777" w:rsidR="00411D13" w:rsidRPr="00ED2681" w:rsidRDefault="00411D13" w:rsidP="00411D13">
            <w:pPr>
              <w:rPr>
                <w:rFonts w:ascii="Arial Narrow" w:hAnsi="Arial Narrow" w:cstheme="minorHAnsi"/>
                <w:sz w:val="18"/>
                <w:szCs w:val="18"/>
                <w:highlight w:val="yellow"/>
              </w:rPr>
            </w:pPr>
          </w:p>
        </w:tc>
        <w:tc>
          <w:tcPr>
            <w:tcW w:w="914" w:type="pct"/>
            <w:vAlign w:val="center"/>
          </w:tcPr>
          <w:p w14:paraId="0E69CEDC" w14:textId="77777777" w:rsidR="00411D13" w:rsidRPr="00ED2681" w:rsidRDefault="00411D13" w:rsidP="00411D13">
            <w:pPr>
              <w:rPr>
                <w:rFonts w:ascii="Arial Narrow" w:hAnsi="Arial Narrow" w:cstheme="minorHAnsi"/>
                <w:sz w:val="18"/>
                <w:szCs w:val="18"/>
                <w:highlight w:val="yellow"/>
              </w:rPr>
            </w:pPr>
          </w:p>
        </w:tc>
      </w:tr>
    </w:tbl>
    <w:p w14:paraId="3D056EA8" w14:textId="77777777" w:rsidR="00CB2BBC" w:rsidRPr="00ED2681" w:rsidRDefault="00CB2BBC"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2" w:name="_Hlk35453848"/>
      <w:r w:rsidRPr="00ED2681">
        <w:rPr>
          <w:rFonts w:ascii="Arial Narrow" w:hAnsi="Arial Narrow" w:cstheme="minorHAnsi"/>
          <w:color w:val="000000"/>
          <w:sz w:val="18"/>
          <w:szCs w:val="18"/>
        </w:rPr>
        <w:t xml:space="preserve">Pudiendo consultar el Aviso de Privacidad Integral de la Secretaria de Salud y Organismo Público Descentralizado Servicios de Salud Jalisco, en la siguiente liga: </w:t>
      </w:r>
      <w:bookmarkStart w:id="3" w:name="_Hlk35453871"/>
      <w:r w:rsidRPr="00ED2681">
        <w:rPr>
          <w:rFonts w:ascii="Arial Narrow" w:hAnsi="Arial Narrow" w:cstheme="minorHAnsi"/>
          <w:color w:val="000000"/>
          <w:sz w:val="18"/>
          <w:szCs w:val="18"/>
        </w:rPr>
        <w:t>http//</w:t>
      </w:r>
      <w:bookmarkEnd w:id="2"/>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3"/>
    </w:p>
    <w:p w14:paraId="67DF13EB" w14:textId="77777777" w:rsidR="00452B6A" w:rsidRPr="00ED2681" w:rsidRDefault="00452B6A" w:rsidP="00922678">
      <w:pPr>
        <w:rPr>
          <w:rFonts w:ascii="Arial Narrow" w:hAnsi="Arial Narrow" w:cstheme="minorHAnsi"/>
          <w:sz w:val="18"/>
          <w:szCs w:val="18"/>
        </w:rPr>
      </w:pPr>
      <w:bookmarkStart w:id="4"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4"/>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22BEBD9B"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eastAsia="Arial" w:hAnsi="Arial Narrow" w:cs="Calibri Light"/>
            <w:bCs/>
            <w:lang w:val="es-MX" w:eastAsia="es-MX" w:bidi="es-MX"/>
          </w:rPr>
          <w:t>LICITACIÓN PÚBLICA LOCAL LCCC-00</w:t>
        </w:r>
        <w:r w:rsidR="00C52259">
          <w:rPr>
            <w:rFonts w:ascii="Arial Narrow" w:eastAsia="Arial" w:hAnsi="Arial Narrow" w:cs="Calibri Light"/>
            <w:bCs/>
            <w:lang w:val="es-MX" w:eastAsia="es-MX" w:bidi="es-MX"/>
          </w:rPr>
          <w:t>5</w:t>
        </w:r>
        <w:r w:rsidR="00FB6EE9">
          <w:rPr>
            <w:rFonts w:ascii="Arial Narrow" w:eastAsia="Arial" w:hAnsi="Arial Narrow" w:cs="Calibri Light"/>
            <w:bCs/>
            <w:lang w:val="es-MX" w:eastAsia="es-MX" w:bidi="es-MX"/>
          </w:rPr>
          <w:t>-2022 CON CONCURRENCIA DE COMITÉ</w:t>
        </w:r>
      </w:sdtContent>
    </w:sdt>
  </w:p>
  <w:p w14:paraId="480FB62B" w14:textId="572DBDDE" w:rsidR="000B1A14" w:rsidRPr="00FB6EE9" w:rsidRDefault="00C52259" w:rsidP="00C52259">
    <w:pPr>
      <w:ind w:right="140"/>
      <w:jc w:val="center"/>
      <w:rPr>
        <w:rFonts w:ascii="Arial Narrow" w:hAnsi="Arial Narrow"/>
        <w:b/>
        <w:bCs/>
        <w:lang w:val="es-MX" w:eastAsia="es-MX"/>
      </w:rPr>
    </w:pPr>
    <w:r w:rsidRPr="00C52259">
      <w:rPr>
        <w:rFonts w:ascii="Arial Narrow" w:hAnsi="Arial Narrow" w:cs="Arial"/>
        <w:b/>
        <w:lang w:val="es-MX"/>
      </w:rPr>
      <w:t>“PRODUCTOS ALIMENTICIOS PARA EL HOSPITAL GENERAL DE OCCIDENTE Y EL HOSPITAL MATERNO INFANTIL ESPERANZA LÓPEZ MATEOS PARA EL EJERCICIO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59B4"/>
    <w:rsid w:val="0018622B"/>
    <w:rsid w:val="00190CC4"/>
    <w:rsid w:val="00192A08"/>
    <w:rsid w:val="001A027C"/>
    <w:rsid w:val="001A1F9A"/>
    <w:rsid w:val="001A4F0C"/>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761F"/>
    <w:rsid w:val="00437FEA"/>
    <w:rsid w:val="00452B6A"/>
    <w:rsid w:val="00455BF7"/>
    <w:rsid w:val="00457C3E"/>
    <w:rsid w:val="00463B96"/>
    <w:rsid w:val="004642E5"/>
    <w:rsid w:val="004671DB"/>
    <w:rsid w:val="004706ED"/>
    <w:rsid w:val="00472FA6"/>
    <w:rsid w:val="0047462B"/>
    <w:rsid w:val="004766F1"/>
    <w:rsid w:val="004767D0"/>
    <w:rsid w:val="004816D0"/>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C44"/>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4301"/>
    <w:rsid w:val="006137A6"/>
    <w:rsid w:val="006174BB"/>
    <w:rsid w:val="00617DCD"/>
    <w:rsid w:val="00626AAF"/>
    <w:rsid w:val="006276DE"/>
    <w:rsid w:val="0063015A"/>
    <w:rsid w:val="00634EB2"/>
    <w:rsid w:val="006357C0"/>
    <w:rsid w:val="00643B07"/>
    <w:rsid w:val="00647FDF"/>
    <w:rsid w:val="00651F1B"/>
    <w:rsid w:val="00652383"/>
    <w:rsid w:val="00663F7D"/>
    <w:rsid w:val="00665916"/>
    <w:rsid w:val="00667D6E"/>
    <w:rsid w:val="0067470E"/>
    <w:rsid w:val="0067556A"/>
    <w:rsid w:val="0067585C"/>
    <w:rsid w:val="00677CA2"/>
    <w:rsid w:val="00682536"/>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37397"/>
    <w:rsid w:val="00744113"/>
    <w:rsid w:val="00744E8F"/>
    <w:rsid w:val="00746191"/>
    <w:rsid w:val="007473B2"/>
    <w:rsid w:val="007478B1"/>
    <w:rsid w:val="00747A7C"/>
    <w:rsid w:val="00753799"/>
    <w:rsid w:val="00754929"/>
    <w:rsid w:val="0076093F"/>
    <w:rsid w:val="00761AA6"/>
    <w:rsid w:val="00771381"/>
    <w:rsid w:val="00774295"/>
    <w:rsid w:val="00776E55"/>
    <w:rsid w:val="007770EA"/>
    <w:rsid w:val="007850C3"/>
    <w:rsid w:val="007856F4"/>
    <w:rsid w:val="00787487"/>
    <w:rsid w:val="0079586E"/>
    <w:rsid w:val="00796B04"/>
    <w:rsid w:val="00796DBF"/>
    <w:rsid w:val="007A1562"/>
    <w:rsid w:val="007A32D4"/>
    <w:rsid w:val="007A5565"/>
    <w:rsid w:val="007B218D"/>
    <w:rsid w:val="007B39CB"/>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F75FC"/>
    <w:rsid w:val="00903B1E"/>
    <w:rsid w:val="00904D13"/>
    <w:rsid w:val="00915012"/>
    <w:rsid w:val="00917BAD"/>
    <w:rsid w:val="00921483"/>
    <w:rsid w:val="00922678"/>
    <w:rsid w:val="009234BD"/>
    <w:rsid w:val="00923B41"/>
    <w:rsid w:val="00924A08"/>
    <w:rsid w:val="00927804"/>
    <w:rsid w:val="00927C67"/>
    <w:rsid w:val="00930531"/>
    <w:rsid w:val="009334E8"/>
    <w:rsid w:val="0093411E"/>
    <w:rsid w:val="009456BE"/>
    <w:rsid w:val="009470B3"/>
    <w:rsid w:val="009520F3"/>
    <w:rsid w:val="0095519C"/>
    <w:rsid w:val="0095613F"/>
    <w:rsid w:val="0095764C"/>
    <w:rsid w:val="00963EBE"/>
    <w:rsid w:val="00964AAB"/>
    <w:rsid w:val="00973CED"/>
    <w:rsid w:val="00974585"/>
    <w:rsid w:val="0097588E"/>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E3184"/>
    <w:rsid w:val="009E329E"/>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33D3"/>
    <w:rsid w:val="00AA43C1"/>
    <w:rsid w:val="00AA696C"/>
    <w:rsid w:val="00AB2FB6"/>
    <w:rsid w:val="00AB499F"/>
    <w:rsid w:val="00AB6050"/>
    <w:rsid w:val="00AC01D8"/>
    <w:rsid w:val="00AC2C64"/>
    <w:rsid w:val="00AC3B9A"/>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1FC7"/>
    <w:rsid w:val="00C43754"/>
    <w:rsid w:val="00C51AF7"/>
    <w:rsid w:val="00C51F83"/>
    <w:rsid w:val="00C52259"/>
    <w:rsid w:val="00C55DB2"/>
    <w:rsid w:val="00C63F3F"/>
    <w:rsid w:val="00C653D6"/>
    <w:rsid w:val="00C65B1A"/>
    <w:rsid w:val="00C72385"/>
    <w:rsid w:val="00C74696"/>
    <w:rsid w:val="00C772DD"/>
    <w:rsid w:val="00C8328D"/>
    <w:rsid w:val="00C952C1"/>
    <w:rsid w:val="00CA2317"/>
    <w:rsid w:val="00CA2562"/>
    <w:rsid w:val="00CA48BD"/>
    <w:rsid w:val="00CA5FBD"/>
    <w:rsid w:val="00CB2BBC"/>
    <w:rsid w:val="00CB4537"/>
    <w:rsid w:val="00CB72FE"/>
    <w:rsid w:val="00CB7855"/>
    <w:rsid w:val="00CC1045"/>
    <w:rsid w:val="00CC4235"/>
    <w:rsid w:val="00CC4CFF"/>
    <w:rsid w:val="00CC5E66"/>
    <w:rsid w:val="00CC7769"/>
    <w:rsid w:val="00CD35B2"/>
    <w:rsid w:val="00CD3E9D"/>
    <w:rsid w:val="00CD7044"/>
    <w:rsid w:val="00CE2FAC"/>
    <w:rsid w:val="00CE46EB"/>
    <w:rsid w:val="00CE4B3E"/>
    <w:rsid w:val="00CE6648"/>
    <w:rsid w:val="00CF0CC9"/>
    <w:rsid w:val="00CF2460"/>
    <w:rsid w:val="00CF3BA5"/>
    <w:rsid w:val="00CF6C30"/>
    <w:rsid w:val="00D018C5"/>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2454"/>
    <w:rsid w:val="00DF4E5F"/>
    <w:rsid w:val="00DF6608"/>
    <w:rsid w:val="00E01A3A"/>
    <w:rsid w:val="00E0467E"/>
    <w:rsid w:val="00E047AE"/>
    <w:rsid w:val="00E051F6"/>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1383"/>
    <w:rsid w:val="00E767F5"/>
    <w:rsid w:val="00E838CA"/>
    <w:rsid w:val="00E83BC8"/>
    <w:rsid w:val="00E84840"/>
    <w:rsid w:val="00E86415"/>
    <w:rsid w:val="00E92514"/>
    <w:rsid w:val="00E928EB"/>
    <w:rsid w:val="00E9606E"/>
    <w:rsid w:val="00EA231D"/>
    <w:rsid w:val="00EA2F02"/>
    <w:rsid w:val="00EA6BAA"/>
    <w:rsid w:val="00EB5766"/>
    <w:rsid w:val="00EB7575"/>
    <w:rsid w:val="00EC031F"/>
    <w:rsid w:val="00EC26CA"/>
    <w:rsid w:val="00EC4A0D"/>
    <w:rsid w:val="00EC52E0"/>
    <w:rsid w:val="00EC5E73"/>
    <w:rsid w:val="00EC6A87"/>
    <w:rsid w:val="00ED039D"/>
    <w:rsid w:val="00ED18F5"/>
    <w:rsid w:val="00ED2681"/>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75B1B"/>
    <w:rsid w:val="00F773FF"/>
    <w:rsid w:val="00F83210"/>
    <w:rsid w:val="00F839D8"/>
    <w:rsid w:val="00F859B4"/>
    <w:rsid w:val="00F9316E"/>
    <w:rsid w:val="00FA375E"/>
    <w:rsid w:val="00FA6F58"/>
    <w:rsid w:val="00FB040A"/>
    <w:rsid w:val="00FB46FD"/>
    <w:rsid w:val="00FB4EB0"/>
    <w:rsid w:val="00FB6EE9"/>
    <w:rsid w:val="00FC332E"/>
    <w:rsid w:val="00FC348D"/>
    <w:rsid w:val="00FC5D69"/>
    <w:rsid w:val="00FD3A4F"/>
    <w:rsid w:val="00FD609E"/>
    <w:rsid w:val="00FD6ADB"/>
    <w:rsid w:val="00FE1045"/>
    <w:rsid w:val="00FE77E2"/>
    <w:rsid w:val="00FF1B93"/>
    <w:rsid w:val="00FF27B6"/>
    <w:rsid w:val="00FF324F"/>
    <w:rsid w:val="00FF4605"/>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32B42"/>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33A5"/>
    <w:rsid w:val="00784C4B"/>
    <w:rsid w:val="007974EB"/>
    <w:rsid w:val="007A3701"/>
    <w:rsid w:val="007A70F6"/>
    <w:rsid w:val="007B61F4"/>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7112"/>
    <w:rsid w:val="00A55F0E"/>
    <w:rsid w:val="00AB6C94"/>
    <w:rsid w:val="00AC6115"/>
    <w:rsid w:val="00AF3D88"/>
    <w:rsid w:val="00B14FBB"/>
    <w:rsid w:val="00B96404"/>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6404"/>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LCCC-005-2022 CON CONCURRENCIA DE COMITÉ</dc:subject>
  <dc:creator>Eaguilar</dc:creator>
  <cp:keywords/>
  <dc:description/>
  <cp:lastModifiedBy>Direccion de Recursos Materiales</cp:lastModifiedBy>
  <cp:revision>3</cp:revision>
  <cp:lastPrinted>2022-02-15T23:42:00Z</cp:lastPrinted>
  <dcterms:created xsi:type="dcterms:W3CDTF">2022-02-16T00:19:00Z</dcterms:created>
  <dcterms:modified xsi:type="dcterms:W3CDTF">2022-02-16T00:53:00Z</dcterms:modified>
  <cp:category>“PRODUCTOS ALIMENTICIOS PARA EL HOSPITAL GENERAL DE OCCIDENTE Y EL HOSPITAL MATERNO INFANTIL ESPERANZA LÓPEZ MATEOS PARA EL EJERCICIO 2022”</cp:category>
</cp:coreProperties>
</file>