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202F" w14:textId="77777777" w:rsidR="00EB7575" w:rsidRPr="00A041F1" w:rsidRDefault="00EB7575" w:rsidP="00A041F1">
      <w:pPr>
        <w:jc w:val="both"/>
        <w:rPr>
          <w:rFonts w:ascii="Arial" w:hAnsi="Arial" w:cs="Arial"/>
        </w:rPr>
      </w:pPr>
    </w:p>
    <w:p w14:paraId="6B1838FF" w14:textId="77777777" w:rsidR="00A3288C" w:rsidRDefault="00A3288C" w:rsidP="00413B15">
      <w:pPr>
        <w:jc w:val="center"/>
        <w:rPr>
          <w:rFonts w:ascii="Arial" w:hAnsi="Arial" w:cs="Arial"/>
          <w:b/>
          <w:smallCaps/>
          <w:sz w:val="52"/>
          <w:szCs w:val="40"/>
          <w:lang w:eastAsia="es-ES"/>
        </w:rPr>
      </w:pPr>
    </w:p>
    <w:p w14:paraId="5475934E" w14:textId="77777777" w:rsidR="00A3288C" w:rsidRDefault="00A3288C" w:rsidP="00413B15">
      <w:pPr>
        <w:jc w:val="center"/>
        <w:rPr>
          <w:rFonts w:ascii="Arial" w:hAnsi="Arial" w:cs="Arial"/>
          <w:b/>
          <w:smallCaps/>
          <w:sz w:val="52"/>
          <w:szCs w:val="40"/>
          <w:lang w:eastAsia="es-ES"/>
        </w:rPr>
      </w:pPr>
    </w:p>
    <w:p w14:paraId="6384AF2E" w14:textId="77777777" w:rsidR="00A3288C" w:rsidRDefault="00A3288C" w:rsidP="00413B15">
      <w:pPr>
        <w:jc w:val="center"/>
        <w:rPr>
          <w:rFonts w:ascii="Arial" w:hAnsi="Arial" w:cs="Arial"/>
          <w:b/>
          <w:smallCaps/>
          <w:sz w:val="52"/>
          <w:szCs w:val="40"/>
          <w:lang w:eastAsia="es-ES"/>
        </w:rPr>
      </w:pPr>
    </w:p>
    <w:p w14:paraId="6165934C" w14:textId="3DA0F931" w:rsidR="00EB7575" w:rsidRPr="00413B15" w:rsidRDefault="001C423E" w:rsidP="00413B15">
      <w:pPr>
        <w:jc w:val="center"/>
        <w:rPr>
          <w:rFonts w:ascii="Arial" w:hAnsi="Arial" w:cs="Arial"/>
          <w:b/>
          <w:smallCaps/>
          <w:sz w:val="52"/>
          <w:szCs w:val="40"/>
          <w:lang w:eastAsia="es-ES"/>
        </w:rPr>
      </w:pPr>
      <w:r w:rsidRPr="00413B15">
        <w:rPr>
          <w:rFonts w:ascii="Arial" w:hAnsi="Arial" w:cs="Arial"/>
          <w:b/>
          <w:smallCaps/>
          <w:sz w:val="52"/>
          <w:szCs w:val="40"/>
          <w:lang w:eastAsia="es-ES"/>
        </w:rPr>
        <w:t>Comité de Adquisiciones</w:t>
      </w:r>
      <w:r w:rsidR="00EB7575" w:rsidRPr="00413B15">
        <w:rPr>
          <w:rFonts w:ascii="Arial" w:hAnsi="Arial" w:cs="Arial"/>
          <w:b/>
          <w:smallCaps/>
          <w:sz w:val="52"/>
          <w:szCs w:val="40"/>
          <w:lang w:eastAsia="es-ES"/>
        </w:rPr>
        <w:t xml:space="preserve"> del Organismo Público Descentralizado Servicios de Salud Jalisco</w:t>
      </w:r>
    </w:p>
    <w:p w14:paraId="10D0BDDA" w14:textId="29F3C10D" w:rsidR="00EB7575" w:rsidRDefault="00EB7575" w:rsidP="00413B15">
      <w:pPr>
        <w:jc w:val="center"/>
        <w:rPr>
          <w:rFonts w:ascii="Arial" w:hAnsi="Arial" w:cs="Arial"/>
          <w:sz w:val="24"/>
          <w:szCs w:val="24"/>
        </w:rPr>
      </w:pPr>
    </w:p>
    <w:p w14:paraId="0741D410" w14:textId="0371101B" w:rsidR="00413B15" w:rsidRDefault="00413B15" w:rsidP="00413B15">
      <w:pPr>
        <w:jc w:val="center"/>
        <w:rPr>
          <w:rFonts w:ascii="Arial" w:hAnsi="Arial" w:cs="Arial"/>
          <w:sz w:val="24"/>
          <w:szCs w:val="24"/>
        </w:rPr>
      </w:pPr>
    </w:p>
    <w:p w14:paraId="23838851" w14:textId="08116139" w:rsidR="00413B15" w:rsidRDefault="00413B15" w:rsidP="00413B15">
      <w:pPr>
        <w:jc w:val="center"/>
        <w:rPr>
          <w:rFonts w:ascii="Arial" w:hAnsi="Arial" w:cs="Arial"/>
          <w:sz w:val="24"/>
          <w:szCs w:val="24"/>
        </w:rPr>
      </w:pPr>
    </w:p>
    <w:p w14:paraId="1DCB7A5C" w14:textId="77777777" w:rsidR="00413B15" w:rsidRPr="00413B15" w:rsidRDefault="00413B15" w:rsidP="00413B15">
      <w:pPr>
        <w:jc w:val="center"/>
        <w:rPr>
          <w:rFonts w:ascii="Arial" w:hAnsi="Arial" w:cs="Arial"/>
          <w:sz w:val="24"/>
          <w:szCs w:val="24"/>
        </w:rPr>
      </w:pPr>
    </w:p>
    <w:p w14:paraId="3310159C" w14:textId="77777777" w:rsidR="00EB7575" w:rsidRPr="00A041F1" w:rsidRDefault="00EB7575" w:rsidP="00A041F1">
      <w:pPr>
        <w:jc w:val="both"/>
        <w:rPr>
          <w:rFonts w:ascii="Arial" w:hAnsi="Arial" w:cs="Arial"/>
          <w:smallCaps/>
        </w:rPr>
      </w:pPr>
    </w:p>
    <w:p w14:paraId="0B19CB1B" w14:textId="4BF5B5B4" w:rsidR="00EB7575" w:rsidRPr="00487BE4" w:rsidRDefault="00093123" w:rsidP="00413B15">
      <w:pPr>
        <w:jc w:val="center"/>
        <w:rPr>
          <w:rFonts w:ascii="Arial" w:hAnsi="Arial" w:cs="Arial"/>
          <w:i/>
          <w:smallCaps/>
          <w:sz w:val="32"/>
          <w:szCs w:val="32"/>
          <w:lang w:val="es-MX" w:eastAsia="es-ES"/>
        </w:rPr>
      </w:pPr>
      <w:sdt>
        <w:sdtPr>
          <w:rPr>
            <w:rFonts w:ascii="Arial" w:hAnsi="Arial" w:cs="Arial"/>
            <w:sz w:val="28"/>
            <w:szCs w:val="28"/>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EndPr/>
        <w:sdtContent>
          <w:r w:rsidR="00501D25">
            <w:rPr>
              <w:rFonts w:ascii="Arial" w:hAnsi="Arial" w:cs="Arial"/>
              <w:sz w:val="28"/>
              <w:szCs w:val="28"/>
            </w:rPr>
            <w:t>LICITACIÓN PÚBLICA NACIONAL LCCC-43068001-017-2020 Segunda Vuelta, “ADQUISICION DE MATERIALES PARA EL PROGRAMA DE PREVENCION Y CONTROL DE DENGUE Y OTRAS ARBOVIROSIS”</w:t>
          </w:r>
        </w:sdtContent>
      </w:sdt>
    </w:p>
    <w:p w14:paraId="221A1D0B" w14:textId="5DE15E83" w:rsidR="00B21DEE" w:rsidRPr="00A041F1" w:rsidRDefault="00B21DEE" w:rsidP="00413B15">
      <w:pPr>
        <w:jc w:val="center"/>
        <w:rPr>
          <w:rFonts w:ascii="Arial" w:eastAsia="Century Gothic" w:hAnsi="Arial" w:cs="Arial"/>
          <w:b/>
          <w:smallCaps/>
          <w:color w:val="000000"/>
          <w:sz w:val="36"/>
          <w:szCs w:val="44"/>
        </w:rPr>
      </w:pPr>
    </w:p>
    <w:p w14:paraId="45834E14" w14:textId="378C72BA" w:rsidR="00A6494F" w:rsidRPr="00A3288C" w:rsidRDefault="00A6494F" w:rsidP="00A041F1">
      <w:pPr>
        <w:jc w:val="both"/>
        <w:rPr>
          <w:rFonts w:ascii="Arial" w:eastAsia="Century Gothic" w:hAnsi="Arial" w:cs="Arial"/>
          <w:b/>
          <w:bCs/>
          <w:smallCaps/>
          <w:color w:val="000000"/>
          <w:sz w:val="36"/>
          <w:szCs w:val="44"/>
        </w:rPr>
      </w:pPr>
      <w:r w:rsidRPr="00A3288C">
        <w:rPr>
          <w:rFonts w:ascii="Arial" w:eastAsia="Century Gothic" w:hAnsi="Arial" w:cs="Arial"/>
          <w:b/>
          <w:bCs/>
          <w:smallCaps/>
          <w:color w:val="000000"/>
          <w:sz w:val="36"/>
          <w:szCs w:val="44"/>
        </w:rPr>
        <w:t xml:space="preserve">         </w:t>
      </w:r>
    </w:p>
    <w:p w14:paraId="7FDD40E6" w14:textId="77777777" w:rsidR="00EB7575" w:rsidRPr="00A041F1" w:rsidRDefault="00EB7575" w:rsidP="00A3288C">
      <w:pPr>
        <w:jc w:val="center"/>
        <w:rPr>
          <w:rFonts w:ascii="Arial" w:hAnsi="Arial" w:cs="Arial"/>
        </w:rPr>
      </w:pPr>
    </w:p>
    <w:p w14:paraId="660FBB94" w14:textId="4672B638" w:rsidR="00EB7575" w:rsidRPr="00A3288C" w:rsidRDefault="00EB7575" w:rsidP="00A3288C">
      <w:pPr>
        <w:jc w:val="center"/>
        <w:rPr>
          <w:rFonts w:ascii="Arial" w:hAnsi="Arial" w:cs="Arial"/>
          <w:b/>
          <w:bCs/>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288C">
        <w:rPr>
          <w:rFonts w:ascii="Arial" w:hAnsi="Arial" w:cs="Arial"/>
          <w:b/>
          <w:bCs/>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Acta de Presentación de Prop</w:t>
      </w:r>
      <w:r w:rsidR="00F90D9A" w:rsidRPr="00A3288C">
        <w:rPr>
          <w:rFonts w:ascii="Arial" w:hAnsi="Arial" w:cs="Arial"/>
          <w:b/>
          <w:bCs/>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osiciones</w:t>
      </w:r>
    </w:p>
    <w:p w14:paraId="049BF8B5" w14:textId="77777777" w:rsidR="00EB7575" w:rsidRPr="00A041F1" w:rsidRDefault="00EB7575" w:rsidP="00A041F1">
      <w:pPr>
        <w:jc w:val="both"/>
        <w:rPr>
          <w:rFonts w:ascii="Arial" w:hAnsi="Arial" w:cs="Arial"/>
          <w:b/>
          <w:bCs/>
          <w:sz w:val="18"/>
          <w:szCs w:val="18"/>
        </w:rPr>
      </w:pPr>
    </w:p>
    <w:p w14:paraId="6EA0E65B" w14:textId="298E6259" w:rsidR="00EB7575" w:rsidRDefault="00EB7575" w:rsidP="00A041F1">
      <w:pPr>
        <w:jc w:val="both"/>
        <w:rPr>
          <w:rFonts w:ascii="Arial" w:hAnsi="Arial" w:cs="Arial"/>
        </w:rPr>
      </w:pPr>
    </w:p>
    <w:p w14:paraId="565FA7B4" w14:textId="2EB18726" w:rsidR="00AA3284" w:rsidRDefault="00AA3284" w:rsidP="00A041F1">
      <w:pPr>
        <w:jc w:val="both"/>
        <w:rPr>
          <w:rFonts w:ascii="Arial" w:hAnsi="Arial" w:cs="Arial"/>
        </w:rPr>
      </w:pPr>
    </w:p>
    <w:p w14:paraId="6B9A7FB7" w14:textId="21227130" w:rsidR="00AA3284" w:rsidRDefault="00AA3284" w:rsidP="00A041F1">
      <w:pPr>
        <w:jc w:val="both"/>
        <w:rPr>
          <w:rFonts w:ascii="Arial" w:hAnsi="Arial" w:cs="Arial"/>
        </w:rPr>
      </w:pPr>
    </w:p>
    <w:p w14:paraId="415D12E2" w14:textId="77777777" w:rsidR="00AA3284" w:rsidRPr="00A041F1" w:rsidRDefault="00AA3284" w:rsidP="00A041F1">
      <w:pPr>
        <w:jc w:val="both"/>
        <w:rPr>
          <w:rFonts w:ascii="Arial" w:hAnsi="Arial" w:cs="Arial"/>
        </w:rPr>
      </w:pPr>
    </w:p>
    <w:p w14:paraId="2DB23083" w14:textId="77777777" w:rsidR="00EB7575" w:rsidRPr="00A041F1" w:rsidRDefault="00EB7575" w:rsidP="00A041F1">
      <w:pPr>
        <w:jc w:val="both"/>
        <w:rPr>
          <w:rFonts w:ascii="Arial" w:hAnsi="Arial" w:cs="Arial"/>
        </w:rPr>
      </w:pPr>
    </w:p>
    <w:p w14:paraId="27FBEA62" w14:textId="77777777" w:rsidR="00EB7575" w:rsidRPr="00A3288C" w:rsidRDefault="00EB7575" w:rsidP="00A3288C">
      <w:pPr>
        <w:jc w:val="right"/>
        <w:rPr>
          <w:rFonts w:ascii="Arial" w:hAnsi="Arial" w:cs="Arial"/>
          <w:b/>
          <w:bCs/>
        </w:rPr>
      </w:pPr>
    </w:p>
    <w:sdt>
      <w:sdtPr>
        <w:rPr>
          <w:rFonts w:ascii="Arial" w:hAnsi="Arial"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065B6E72" w14:textId="249E7D68" w:rsidR="00EB7575" w:rsidRPr="00A3288C" w:rsidRDefault="00501D25" w:rsidP="00A3288C">
          <w:pPr>
            <w:jc w:val="right"/>
            <w:rPr>
              <w:rFonts w:ascii="Arial" w:hAnsi="Arial" w:cs="Arial"/>
              <w:b/>
              <w:bCs/>
            </w:rPr>
          </w:pPr>
          <w:r>
            <w:rPr>
              <w:rFonts w:ascii="Arial" w:hAnsi="Arial" w:cs="Arial"/>
              <w:b/>
              <w:bCs/>
              <w:lang w:val="es-MX"/>
            </w:rPr>
            <w:t xml:space="preserve">28 de julio </w:t>
          </w:r>
          <w:r w:rsidR="00700455" w:rsidRPr="00A3288C">
            <w:rPr>
              <w:rFonts w:ascii="Arial" w:hAnsi="Arial" w:cs="Arial"/>
              <w:b/>
              <w:bCs/>
              <w:lang w:val="es-MX"/>
            </w:rPr>
            <w:t xml:space="preserve">del 2020 </w:t>
          </w:r>
        </w:p>
      </w:sdtContent>
    </w:sdt>
    <w:p w14:paraId="7CA8D1C5" w14:textId="77777777" w:rsidR="00EB7575" w:rsidRPr="00A041F1" w:rsidRDefault="00EB7575" w:rsidP="00A3288C">
      <w:pPr>
        <w:jc w:val="right"/>
        <w:rPr>
          <w:rFonts w:ascii="Arial" w:eastAsiaTheme="minorEastAsia" w:hAnsi="Arial" w:cs="Arial"/>
          <w:lang w:val="es-MX" w:eastAsia="es-MX"/>
        </w:rPr>
      </w:pPr>
    </w:p>
    <w:p w14:paraId="738461E8" w14:textId="2A049807" w:rsidR="00EB7575" w:rsidRPr="0045053A" w:rsidRDefault="00EB7575" w:rsidP="00A3288C">
      <w:pPr>
        <w:jc w:val="both"/>
        <w:rPr>
          <w:rFonts w:ascii="Arial" w:eastAsiaTheme="minorEastAsia" w:hAnsi="Arial" w:cs="Arial"/>
          <w:sz w:val="18"/>
          <w:szCs w:val="18"/>
          <w:lang w:val="es-MX" w:eastAsia="es-MX"/>
        </w:rPr>
      </w:pPr>
      <w:r w:rsidRPr="00A041F1">
        <w:rPr>
          <w:rFonts w:ascii="Arial" w:eastAsiaTheme="minorEastAsia" w:hAnsi="Arial" w:cs="Arial"/>
          <w:lang w:val="es-MX" w:eastAsia="es-MX"/>
        </w:rPr>
        <w:br w:type="page"/>
      </w:r>
      <w:r w:rsidRPr="00A041F1">
        <w:rPr>
          <w:rFonts w:ascii="Arial" w:eastAsiaTheme="minorEastAsia" w:hAnsi="Arial" w:cs="Arial"/>
          <w:lang w:val="es-MX" w:eastAsia="es-MX"/>
        </w:rPr>
        <w:lastRenderedPageBreak/>
        <w:br/>
      </w:r>
      <w:r w:rsidRPr="0045053A">
        <w:rPr>
          <w:rFonts w:ascii="Arial" w:eastAsiaTheme="minorEastAsia" w:hAnsi="Arial" w:cs="Arial"/>
          <w:sz w:val="18"/>
          <w:szCs w:val="18"/>
          <w:lang w:val="es-MX" w:eastAsia="es-MX"/>
        </w:rPr>
        <w:t>En la ciudad de Guadalajara Jalisco, siendo las 1</w:t>
      </w:r>
      <w:r w:rsidR="003229BB" w:rsidRPr="0045053A">
        <w:rPr>
          <w:rFonts w:ascii="Arial" w:eastAsiaTheme="minorEastAsia" w:hAnsi="Arial" w:cs="Arial"/>
          <w:sz w:val="18"/>
          <w:szCs w:val="18"/>
          <w:lang w:val="es-MX" w:eastAsia="es-MX"/>
        </w:rPr>
        <w:t>6</w:t>
      </w:r>
      <w:r w:rsidR="00AE7A25" w:rsidRPr="0045053A">
        <w:rPr>
          <w:rFonts w:ascii="Arial" w:eastAsiaTheme="minorEastAsia" w:hAnsi="Arial" w:cs="Arial"/>
          <w:sz w:val="18"/>
          <w:szCs w:val="18"/>
          <w:lang w:val="es-MX" w:eastAsia="es-MX"/>
        </w:rPr>
        <w:t>:</w:t>
      </w:r>
      <w:r w:rsidR="00914139" w:rsidRPr="0045053A">
        <w:rPr>
          <w:rFonts w:ascii="Arial" w:eastAsiaTheme="minorEastAsia" w:hAnsi="Arial" w:cs="Arial"/>
          <w:sz w:val="18"/>
          <w:szCs w:val="18"/>
          <w:lang w:val="es-MX" w:eastAsia="es-MX"/>
        </w:rPr>
        <w:t>3</w:t>
      </w:r>
      <w:r w:rsidR="00700455" w:rsidRPr="0045053A">
        <w:rPr>
          <w:rFonts w:ascii="Arial" w:eastAsiaTheme="minorEastAsia" w:hAnsi="Arial" w:cs="Arial"/>
          <w:sz w:val="18"/>
          <w:szCs w:val="18"/>
          <w:lang w:val="es-MX" w:eastAsia="es-MX"/>
        </w:rPr>
        <w:t>0</w:t>
      </w:r>
      <w:r w:rsidRPr="0045053A">
        <w:rPr>
          <w:rFonts w:ascii="Arial" w:eastAsiaTheme="minorEastAsia" w:hAnsi="Arial" w:cs="Arial"/>
          <w:sz w:val="18"/>
          <w:szCs w:val="18"/>
          <w:lang w:val="es-MX" w:eastAsia="es-MX"/>
        </w:rPr>
        <w:t xml:space="preserve"> horas del </w:t>
      </w:r>
      <w:sdt>
        <w:sdtPr>
          <w:rPr>
            <w:rFonts w:ascii="Arial" w:eastAsiaTheme="minorEastAsia" w:hAnsi="Arial" w:cs="Arial"/>
            <w:sz w:val="18"/>
            <w:szCs w:val="18"/>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501D25" w:rsidRPr="0045053A">
            <w:rPr>
              <w:rFonts w:ascii="Arial" w:eastAsiaTheme="minorEastAsia" w:hAnsi="Arial" w:cs="Arial"/>
              <w:sz w:val="18"/>
              <w:szCs w:val="18"/>
              <w:lang w:val="es-MX" w:eastAsia="es-MX"/>
            </w:rPr>
            <w:t xml:space="preserve">28 de julio del 2020 </w:t>
          </w:r>
        </w:sdtContent>
      </w:sdt>
      <w:r w:rsidRPr="0045053A">
        <w:rPr>
          <w:rFonts w:ascii="Arial" w:eastAsiaTheme="minorEastAsia" w:hAnsi="Arial" w:cs="Arial"/>
          <w:sz w:val="18"/>
          <w:szCs w:val="18"/>
          <w:lang w:val="es-MX" w:eastAsia="es-MX"/>
        </w:rPr>
        <w:t xml:space="preserve"> en el </w:t>
      </w:r>
      <w:r w:rsidR="00407014" w:rsidRPr="0045053A">
        <w:rPr>
          <w:rFonts w:ascii="Arial" w:eastAsiaTheme="minorEastAsia" w:hAnsi="Arial" w:cs="Arial"/>
          <w:sz w:val="18"/>
          <w:szCs w:val="18"/>
          <w:lang w:val="es-MX" w:eastAsia="es-MX"/>
        </w:rPr>
        <w:t>Auditorio del O.P.D. Servicios de Salud Jalisco.</w:t>
      </w:r>
      <w:r w:rsidR="00D473E8" w:rsidRPr="0045053A">
        <w:rPr>
          <w:rFonts w:ascii="Arial" w:eastAsiaTheme="minorEastAsia" w:hAnsi="Arial" w:cs="Arial"/>
          <w:sz w:val="18"/>
          <w:szCs w:val="18"/>
          <w:lang w:val="es-MX" w:eastAsia="es-MX"/>
        </w:rPr>
        <w:t xml:space="preserve">, con domicilio en </w:t>
      </w:r>
      <w:r w:rsidR="00407014" w:rsidRPr="0045053A">
        <w:rPr>
          <w:rFonts w:ascii="Arial" w:eastAsiaTheme="minorEastAsia" w:hAnsi="Arial" w:cs="Arial"/>
          <w:sz w:val="18"/>
          <w:szCs w:val="18"/>
          <w:lang w:val="es-MX" w:eastAsia="es-MX"/>
        </w:rPr>
        <w:t xml:space="preserve">Dr. Baeza </w:t>
      </w:r>
      <w:r w:rsidR="00501D25" w:rsidRPr="0045053A">
        <w:rPr>
          <w:rFonts w:ascii="Arial" w:eastAsiaTheme="minorEastAsia" w:hAnsi="Arial" w:cs="Arial"/>
          <w:sz w:val="18"/>
          <w:szCs w:val="18"/>
          <w:lang w:val="es-MX" w:eastAsia="es-MX"/>
        </w:rPr>
        <w:t>Alzaga #</w:t>
      </w:r>
      <w:r w:rsidR="00407014" w:rsidRPr="0045053A">
        <w:rPr>
          <w:rFonts w:ascii="Arial" w:eastAsiaTheme="minorEastAsia" w:hAnsi="Arial" w:cs="Arial"/>
          <w:sz w:val="18"/>
          <w:szCs w:val="18"/>
          <w:lang w:val="es-MX" w:eastAsia="es-MX"/>
        </w:rPr>
        <w:t xml:space="preserve">107 </w:t>
      </w:r>
      <w:r w:rsidR="002957D9" w:rsidRPr="0045053A">
        <w:rPr>
          <w:rFonts w:ascii="Arial" w:eastAsiaTheme="minorEastAsia" w:hAnsi="Arial" w:cs="Arial"/>
          <w:sz w:val="18"/>
          <w:szCs w:val="18"/>
          <w:lang w:val="es-MX" w:eastAsia="es-MX"/>
        </w:rPr>
        <w:t>C.P.</w:t>
      </w:r>
      <w:r w:rsidR="00407014" w:rsidRPr="0045053A">
        <w:rPr>
          <w:rFonts w:ascii="Arial" w:eastAsiaTheme="minorEastAsia" w:hAnsi="Arial" w:cs="Arial"/>
          <w:sz w:val="18"/>
          <w:szCs w:val="18"/>
          <w:lang w:val="es-MX" w:eastAsia="es-MX"/>
        </w:rPr>
        <w:t xml:space="preserve"> 44100 col. Centro </w:t>
      </w:r>
      <w:r w:rsidR="00501D25" w:rsidRPr="0045053A">
        <w:rPr>
          <w:rFonts w:ascii="Arial" w:eastAsiaTheme="minorEastAsia" w:hAnsi="Arial" w:cs="Arial"/>
          <w:sz w:val="18"/>
          <w:szCs w:val="18"/>
          <w:lang w:val="es-MX" w:eastAsia="es-MX"/>
        </w:rPr>
        <w:t xml:space="preserve">en la ciudad de </w:t>
      </w:r>
      <w:r w:rsidR="00407014" w:rsidRPr="0045053A">
        <w:rPr>
          <w:rFonts w:ascii="Arial" w:eastAsiaTheme="minorEastAsia" w:hAnsi="Arial" w:cs="Arial"/>
          <w:sz w:val="18"/>
          <w:szCs w:val="18"/>
          <w:lang w:val="es-MX" w:eastAsia="es-MX"/>
        </w:rPr>
        <w:t>Guadalajara,</w:t>
      </w:r>
      <w:r w:rsidR="00D473E8" w:rsidRPr="0045053A">
        <w:rPr>
          <w:rFonts w:ascii="Arial" w:eastAsiaTheme="minorEastAsia" w:hAnsi="Arial" w:cs="Arial"/>
          <w:sz w:val="18"/>
          <w:szCs w:val="18"/>
          <w:lang w:val="es-MX" w:eastAsia="es-MX"/>
        </w:rPr>
        <w:t xml:space="preserve"> Jalisco.”</w:t>
      </w:r>
      <w:r w:rsidRPr="0045053A">
        <w:rPr>
          <w:rFonts w:ascii="Arial" w:eastAsiaTheme="minorEastAsia" w:hAnsi="Arial" w:cs="Arial"/>
          <w:sz w:val="18"/>
          <w:szCs w:val="18"/>
          <w:lang w:val="es-MX" w:eastAsia="es-MX"/>
        </w:rPr>
        <w:t xml:space="preserve">, se reunieron los integrantes del </w:t>
      </w:r>
      <w:r w:rsidRPr="0045053A">
        <w:rPr>
          <w:rFonts w:ascii="Arial" w:eastAsiaTheme="minorEastAsia" w:hAnsi="Arial" w:cs="Arial"/>
          <w:b/>
          <w:sz w:val="18"/>
          <w:szCs w:val="18"/>
          <w:lang w:val="es-MX" w:eastAsia="es-MX"/>
        </w:rPr>
        <w:t>COMITÉ</w:t>
      </w:r>
      <w:r w:rsidRPr="0045053A">
        <w:rPr>
          <w:rFonts w:ascii="Arial" w:eastAsiaTheme="minorEastAsia" w:hAnsi="Arial" w:cs="Arial"/>
          <w:sz w:val="18"/>
          <w:szCs w:val="18"/>
          <w:lang w:val="es-MX" w:eastAsia="es-MX"/>
        </w:rPr>
        <w:t xml:space="preserve">, a efecto de desarrollar el acto de presentación de propuestas, tal y como se señala en el punto </w:t>
      </w:r>
      <w:r w:rsidR="006F2251" w:rsidRPr="0045053A">
        <w:rPr>
          <w:rFonts w:ascii="Arial" w:eastAsiaTheme="minorEastAsia" w:hAnsi="Arial" w:cs="Arial"/>
          <w:b/>
          <w:bCs/>
          <w:sz w:val="18"/>
          <w:szCs w:val="18"/>
          <w:lang w:val="es-MX" w:eastAsia="es-MX"/>
        </w:rPr>
        <w:t>“Calendario de Actividades”</w:t>
      </w:r>
      <w:r w:rsidRPr="0045053A">
        <w:rPr>
          <w:rFonts w:ascii="Arial" w:eastAsiaTheme="minorEastAsia" w:hAnsi="Arial" w:cs="Arial"/>
          <w:sz w:val="18"/>
          <w:szCs w:val="18"/>
          <w:lang w:val="es-MX" w:eastAsia="es-MX"/>
        </w:rPr>
        <w:t xml:space="preserve">, de las bases que rigen la presente </w:t>
      </w:r>
      <w:r w:rsidR="006F2251" w:rsidRPr="0045053A">
        <w:rPr>
          <w:rFonts w:ascii="Arial" w:eastAsiaTheme="minorEastAsia" w:hAnsi="Arial" w:cs="Arial"/>
          <w:b/>
          <w:sz w:val="18"/>
          <w:szCs w:val="18"/>
          <w:lang w:val="es-MX" w:eastAsia="es-MX"/>
        </w:rPr>
        <w:t>LICITACIÓN</w:t>
      </w:r>
      <w:r w:rsidRPr="0045053A">
        <w:rPr>
          <w:rFonts w:ascii="Arial" w:eastAsiaTheme="minorEastAsia" w:hAnsi="Arial" w:cs="Arial"/>
          <w:sz w:val="18"/>
          <w:szCs w:val="18"/>
          <w:lang w:val="es-MX" w:eastAsia="es-MX"/>
        </w:rPr>
        <w:t xml:space="preserve">, registrándose los siguientes hechos: </w:t>
      </w:r>
    </w:p>
    <w:p w14:paraId="38ACFE7D" w14:textId="77777777" w:rsidR="00EB7575" w:rsidRPr="0045053A" w:rsidRDefault="00EB7575" w:rsidP="00A041F1">
      <w:pPr>
        <w:jc w:val="both"/>
        <w:rPr>
          <w:rFonts w:ascii="Arial" w:eastAsiaTheme="minorEastAsia" w:hAnsi="Arial" w:cs="Arial"/>
          <w:sz w:val="18"/>
          <w:szCs w:val="18"/>
          <w:lang w:val="es-MX" w:eastAsia="es-MX"/>
        </w:rPr>
      </w:pPr>
    </w:p>
    <w:p w14:paraId="19542969" w14:textId="520BDA1D" w:rsidR="00DD0322" w:rsidRPr="0045053A" w:rsidRDefault="00EB7575" w:rsidP="00A041F1">
      <w:pPr>
        <w:jc w:val="both"/>
        <w:rPr>
          <w:rFonts w:ascii="Arial" w:eastAsiaTheme="minorEastAsia" w:hAnsi="Arial" w:cs="Arial"/>
          <w:sz w:val="18"/>
          <w:szCs w:val="18"/>
          <w:lang w:val="es-MX" w:eastAsia="es-MX"/>
        </w:rPr>
      </w:pPr>
      <w:r w:rsidRPr="0045053A">
        <w:rPr>
          <w:rFonts w:ascii="Arial" w:eastAsiaTheme="minorEastAsia" w:hAnsi="Arial" w:cs="Arial"/>
          <w:sz w:val="18"/>
          <w:szCs w:val="18"/>
          <w:lang w:val="es-MX" w:eastAsia="es-MX"/>
        </w:rPr>
        <w:t>Para efectos de una mejor comprensión de la presente acta, se debe atender el “Glosario de términos</w:t>
      </w:r>
      <w:r w:rsidR="001C423E" w:rsidRPr="0045053A">
        <w:rPr>
          <w:rFonts w:ascii="Arial" w:eastAsiaTheme="minorEastAsia" w:hAnsi="Arial" w:cs="Arial"/>
          <w:sz w:val="18"/>
          <w:szCs w:val="18"/>
          <w:lang w:val="es-MX" w:eastAsia="es-MX"/>
        </w:rPr>
        <w:t xml:space="preserve"> y definiciones” descritos en las bases que rigen el presente proceso.</w:t>
      </w:r>
    </w:p>
    <w:p w14:paraId="0BB99F2E" w14:textId="77777777" w:rsidR="00A3288C" w:rsidRPr="0045053A" w:rsidRDefault="00A3288C" w:rsidP="00A041F1">
      <w:pPr>
        <w:jc w:val="both"/>
        <w:rPr>
          <w:rFonts w:ascii="Arial" w:hAnsi="Arial" w:cs="Arial"/>
          <w:sz w:val="18"/>
          <w:szCs w:val="18"/>
        </w:rPr>
      </w:pPr>
    </w:p>
    <w:p w14:paraId="5C49977A" w14:textId="74416481" w:rsidR="00EB7575" w:rsidRPr="0045053A" w:rsidRDefault="00EB7575" w:rsidP="00A041F1">
      <w:pPr>
        <w:jc w:val="both"/>
        <w:rPr>
          <w:rFonts w:ascii="Arial" w:hAnsi="Arial" w:cs="Arial"/>
          <w:sz w:val="18"/>
          <w:szCs w:val="18"/>
        </w:rPr>
      </w:pPr>
      <w:r w:rsidRPr="0045053A">
        <w:rPr>
          <w:rFonts w:ascii="Arial" w:hAnsi="Arial" w:cs="Arial"/>
          <w:sz w:val="18"/>
          <w:szCs w:val="18"/>
        </w:rPr>
        <w:t>Presentación de Pro</w:t>
      </w:r>
      <w:r w:rsidR="00AE7A25" w:rsidRPr="0045053A">
        <w:rPr>
          <w:rFonts w:ascii="Arial" w:hAnsi="Arial" w:cs="Arial"/>
          <w:sz w:val="18"/>
          <w:szCs w:val="18"/>
        </w:rPr>
        <w:t>po</w:t>
      </w:r>
      <w:r w:rsidR="00F90D9A" w:rsidRPr="0045053A">
        <w:rPr>
          <w:rFonts w:ascii="Arial" w:hAnsi="Arial" w:cs="Arial"/>
          <w:sz w:val="18"/>
          <w:szCs w:val="18"/>
        </w:rPr>
        <w:t>s</w:t>
      </w:r>
      <w:r w:rsidR="00AE7A25" w:rsidRPr="0045053A">
        <w:rPr>
          <w:rFonts w:ascii="Arial" w:hAnsi="Arial" w:cs="Arial"/>
          <w:sz w:val="18"/>
          <w:szCs w:val="18"/>
        </w:rPr>
        <w:t>icione</w:t>
      </w:r>
      <w:r w:rsidR="00F90D9A" w:rsidRPr="0045053A">
        <w:rPr>
          <w:rFonts w:ascii="Arial" w:hAnsi="Arial" w:cs="Arial"/>
          <w:sz w:val="18"/>
          <w:szCs w:val="18"/>
        </w:rPr>
        <w:t>s</w:t>
      </w:r>
      <w:r w:rsidRPr="0045053A">
        <w:rPr>
          <w:rFonts w:ascii="Arial" w:hAnsi="Arial" w:cs="Arial"/>
          <w:sz w:val="18"/>
          <w:szCs w:val="18"/>
        </w:rPr>
        <w:t>.</w:t>
      </w:r>
    </w:p>
    <w:p w14:paraId="4E530C2F" w14:textId="77777777" w:rsidR="00A041F1" w:rsidRPr="0045053A" w:rsidRDefault="00A041F1" w:rsidP="00A041F1">
      <w:pPr>
        <w:jc w:val="both"/>
        <w:rPr>
          <w:rFonts w:ascii="Arial" w:hAnsi="Arial" w:cs="Arial"/>
          <w:sz w:val="18"/>
          <w:szCs w:val="18"/>
        </w:rPr>
      </w:pPr>
    </w:p>
    <w:p w14:paraId="0E4504CE" w14:textId="1AF16039" w:rsidR="00EB7575" w:rsidRPr="0045053A" w:rsidRDefault="006E2454" w:rsidP="00A041F1">
      <w:pPr>
        <w:jc w:val="both"/>
        <w:rPr>
          <w:rFonts w:ascii="Arial" w:eastAsiaTheme="minorEastAsia" w:hAnsi="Arial" w:cs="Arial"/>
          <w:sz w:val="18"/>
          <w:szCs w:val="18"/>
          <w:lang w:val="es-MX" w:eastAsia="es-MX"/>
        </w:rPr>
      </w:pPr>
      <w:r w:rsidRPr="0045053A">
        <w:rPr>
          <w:rFonts w:ascii="Arial" w:eastAsiaTheme="minorEastAsia" w:hAnsi="Arial" w:cs="Arial"/>
          <w:b/>
          <w:sz w:val="18"/>
          <w:szCs w:val="18"/>
          <w:lang w:val="es-MX" w:eastAsia="es-MX"/>
        </w:rPr>
        <w:t>Primero. -</w:t>
      </w:r>
      <w:r w:rsidR="00EB7575" w:rsidRPr="0045053A">
        <w:rPr>
          <w:rFonts w:ascii="Arial" w:eastAsiaTheme="minorEastAsia" w:hAnsi="Arial" w:cs="Arial"/>
          <w:sz w:val="18"/>
          <w:szCs w:val="18"/>
          <w:lang w:val="es-MX" w:eastAsia="es-MX"/>
        </w:rPr>
        <w:t xml:space="preserve"> De conformidad a l</w:t>
      </w:r>
      <w:r w:rsidR="00B22948" w:rsidRPr="0045053A">
        <w:rPr>
          <w:rFonts w:ascii="Arial" w:eastAsiaTheme="minorEastAsia" w:hAnsi="Arial" w:cs="Arial"/>
          <w:sz w:val="18"/>
          <w:szCs w:val="18"/>
          <w:lang w:val="es-MX" w:eastAsia="es-MX"/>
        </w:rPr>
        <w:t>o que se establece en</w:t>
      </w:r>
      <w:r w:rsidR="00224997" w:rsidRPr="0045053A">
        <w:rPr>
          <w:rFonts w:ascii="Arial" w:eastAsiaTheme="minorEastAsia" w:hAnsi="Arial" w:cs="Arial"/>
          <w:sz w:val="18"/>
          <w:szCs w:val="18"/>
          <w:lang w:val="es-MX" w:eastAsia="es-MX"/>
        </w:rPr>
        <w:t xml:space="preserve"> el punto </w:t>
      </w:r>
      <w:r w:rsidRPr="0045053A">
        <w:rPr>
          <w:rFonts w:ascii="Arial" w:eastAsiaTheme="minorEastAsia" w:hAnsi="Arial" w:cs="Arial"/>
          <w:sz w:val="18"/>
          <w:szCs w:val="18"/>
          <w:lang w:val="es-MX" w:eastAsia="es-MX"/>
        </w:rPr>
        <w:t xml:space="preserve">9 </w:t>
      </w:r>
      <w:r w:rsidR="00EB7575" w:rsidRPr="0045053A">
        <w:rPr>
          <w:rFonts w:ascii="Arial" w:eastAsiaTheme="minorEastAsia" w:hAnsi="Arial" w:cs="Arial"/>
          <w:sz w:val="18"/>
          <w:szCs w:val="18"/>
          <w:lang w:val="es-MX" w:eastAsia="es-MX"/>
        </w:rPr>
        <w:t xml:space="preserve">de las bases se procede a dejar constancia del registro de los participantes que estuvieron presentes a la hora señalada para su registro: </w:t>
      </w:r>
    </w:p>
    <w:p w14:paraId="2704B1AF" w14:textId="77777777" w:rsidR="00A041F1" w:rsidRPr="0045053A" w:rsidRDefault="00A041F1" w:rsidP="00A041F1">
      <w:pPr>
        <w:jc w:val="both"/>
        <w:rPr>
          <w:rFonts w:ascii="Arial" w:eastAsiaTheme="minorEastAsia" w:hAnsi="Arial" w:cs="Arial"/>
          <w:sz w:val="18"/>
          <w:szCs w:val="18"/>
          <w:lang w:val="es-MX" w:eastAsia="es-MX"/>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23"/>
        <w:gridCol w:w="4644"/>
      </w:tblGrid>
      <w:tr w:rsidR="00DF1AB9" w:rsidRPr="0045053A" w14:paraId="7644E23F" w14:textId="77777777" w:rsidTr="0045053A">
        <w:trPr>
          <w:trHeight w:val="45"/>
          <w:jc w:val="center"/>
        </w:trPr>
        <w:tc>
          <w:tcPr>
            <w:tcW w:w="851" w:type="dxa"/>
            <w:shd w:val="clear" w:color="auto" w:fill="00B0F0"/>
          </w:tcPr>
          <w:p w14:paraId="25BDBDB9" w14:textId="77777777" w:rsidR="00DF1AB9" w:rsidRPr="0045053A" w:rsidRDefault="00DF1AB9" w:rsidP="006904F5">
            <w:pPr>
              <w:jc w:val="both"/>
              <w:rPr>
                <w:rFonts w:ascii="Arial" w:hAnsi="Arial" w:cs="Arial"/>
                <w:sz w:val="18"/>
                <w:szCs w:val="18"/>
              </w:rPr>
            </w:pPr>
          </w:p>
          <w:p w14:paraId="7B242B39" w14:textId="77777777" w:rsidR="00DF1AB9" w:rsidRPr="0045053A" w:rsidRDefault="00DF1AB9" w:rsidP="006904F5">
            <w:pPr>
              <w:jc w:val="both"/>
              <w:rPr>
                <w:rFonts w:ascii="Arial" w:hAnsi="Arial" w:cs="Arial"/>
                <w:sz w:val="18"/>
                <w:szCs w:val="18"/>
              </w:rPr>
            </w:pPr>
            <w:r w:rsidRPr="0045053A">
              <w:rPr>
                <w:rFonts w:ascii="Arial" w:hAnsi="Arial" w:cs="Arial"/>
                <w:sz w:val="18"/>
                <w:szCs w:val="18"/>
              </w:rPr>
              <w:t xml:space="preserve"> NUM.</w:t>
            </w:r>
          </w:p>
        </w:tc>
        <w:tc>
          <w:tcPr>
            <w:tcW w:w="4223" w:type="dxa"/>
            <w:shd w:val="clear" w:color="auto" w:fill="00B0F0"/>
          </w:tcPr>
          <w:p w14:paraId="359B1711" w14:textId="77777777" w:rsidR="00DF1AB9" w:rsidRPr="0045053A" w:rsidRDefault="00DF1AB9" w:rsidP="006904F5">
            <w:pPr>
              <w:jc w:val="center"/>
              <w:rPr>
                <w:rFonts w:ascii="Arial" w:hAnsi="Arial" w:cs="Arial"/>
                <w:sz w:val="18"/>
                <w:szCs w:val="18"/>
              </w:rPr>
            </w:pPr>
            <w:r w:rsidRPr="0045053A">
              <w:rPr>
                <w:rFonts w:ascii="Arial" w:hAnsi="Arial" w:cs="Arial"/>
                <w:sz w:val="18"/>
                <w:szCs w:val="18"/>
              </w:rPr>
              <w:br/>
              <w:t>NOMBRE DEL PARTICIPANTE</w:t>
            </w:r>
          </w:p>
        </w:tc>
        <w:tc>
          <w:tcPr>
            <w:tcW w:w="4644" w:type="dxa"/>
            <w:shd w:val="clear" w:color="auto" w:fill="00B0F0"/>
          </w:tcPr>
          <w:p w14:paraId="19D0B1E2" w14:textId="77777777" w:rsidR="00DF1AB9" w:rsidRPr="0045053A" w:rsidRDefault="00DF1AB9" w:rsidP="006904F5">
            <w:pPr>
              <w:jc w:val="center"/>
              <w:rPr>
                <w:rFonts w:ascii="Arial" w:hAnsi="Arial" w:cs="Arial"/>
                <w:sz w:val="18"/>
                <w:szCs w:val="18"/>
              </w:rPr>
            </w:pPr>
            <w:r w:rsidRPr="0045053A">
              <w:rPr>
                <w:rFonts w:ascii="Arial" w:hAnsi="Arial" w:cs="Arial"/>
                <w:sz w:val="18"/>
                <w:szCs w:val="18"/>
              </w:rPr>
              <w:br/>
              <w:t>NOMBRE DEL REPRESENTANTE</w:t>
            </w:r>
          </w:p>
        </w:tc>
      </w:tr>
      <w:tr w:rsidR="00DF1AB9" w:rsidRPr="0045053A" w14:paraId="13AB3480" w14:textId="77777777" w:rsidTr="0045053A">
        <w:trPr>
          <w:trHeight w:val="250"/>
          <w:jc w:val="center"/>
        </w:trPr>
        <w:tc>
          <w:tcPr>
            <w:tcW w:w="851" w:type="dxa"/>
          </w:tcPr>
          <w:p w14:paraId="4BA87F1A" w14:textId="45541A07" w:rsidR="00DF1AB9" w:rsidRPr="0045053A" w:rsidRDefault="00557D8A" w:rsidP="00557D8A">
            <w:pPr>
              <w:rPr>
                <w:rFonts w:ascii="Arial" w:hAnsi="Arial" w:cs="Arial"/>
                <w:sz w:val="18"/>
                <w:szCs w:val="18"/>
              </w:rPr>
            </w:pPr>
            <w:r w:rsidRPr="0045053A">
              <w:rPr>
                <w:rFonts w:ascii="Arial" w:hAnsi="Arial" w:cs="Arial"/>
                <w:sz w:val="18"/>
                <w:szCs w:val="18"/>
              </w:rPr>
              <w:t xml:space="preserve">     </w:t>
            </w:r>
            <w:r w:rsidR="00DF1AB9" w:rsidRPr="0045053A">
              <w:rPr>
                <w:rFonts w:ascii="Arial" w:hAnsi="Arial" w:cs="Arial"/>
                <w:sz w:val="18"/>
                <w:szCs w:val="18"/>
              </w:rPr>
              <w:t>1</w:t>
            </w:r>
          </w:p>
        </w:tc>
        <w:tc>
          <w:tcPr>
            <w:tcW w:w="4223" w:type="dxa"/>
            <w:shd w:val="clear" w:color="auto" w:fill="auto"/>
          </w:tcPr>
          <w:p w14:paraId="1A20D7CC" w14:textId="4CB1C08D" w:rsidR="00DF1AB9" w:rsidRPr="0045053A" w:rsidRDefault="00557D8A" w:rsidP="006904F5">
            <w:pPr>
              <w:jc w:val="center"/>
              <w:rPr>
                <w:rFonts w:ascii="Arial" w:hAnsi="Arial" w:cs="Arial"/>
                <w:sz w:val="18"/>
                <w:szCs w:val="18"/>
              </w:rPr>
            </w:pPr>
            <w:r w:rsidRPr="0045053A">
              <w:rPr>
                <w:rFonts w:ascii="Arial" w:hAnsi="Arial" w:cs="Arial"/>
                <w:sz w:val="18"/>
                <w:szCs w:val="18"/>
              </w:rPr>
              <w:t>CARDIOPACE, S.A. DE C.V.</w:t>
            </w:r>
          </w:p>
        </w:tc>
        <w:tc>
          <w:tcPr>
            <w:tcW w:w="4644" w:type="dxa"/>
            <w:shd w:val="clear" w:color="auto" w:fill="auto"/>
          </w:tcPr>
          <w:p w14:paraId="79036E4B" w14:textId="6A1DB0B1" w:rsidR="00DF1AB9" w:rsidRPr="0045053A" w:rsidRDefault="00557D8A" w:rsidP="006904F5">
            <w:pPr>
              <w:jc w:val="center"/>
              <w:rPr>
                <w:rFonts w:ascii="Arial" w:hAnsi="Arial" w:cs="Arial"/>
                <w:sz w:val="18"/>
                <w:szCs w:val="18"/>
              </w:rPr>
            </w:pPr>
            <w:r w:rsidRPr="0045053A">
              <w:rPr>
                <w:rFonts w:ascii="Arial" w:hAnsi="Arial" w:cs="Arial"/>
                <w:sz w:val="18"/>
                <w:szCs w:val="18"/>
              </w:rPr>
              <w:t>OMAR PUGA RABAGO</w:t>
            </w:r>
          </w:p>
        </w:tc>
      </w:tr>
      <w:tr w:rsidR="00501D25" w:rsidRPr="0045053A" w14:paraId="645D2DA0" w14:textId="77777777" w:rsidTr="0045053A">
        <w:trPr>
          <w:trHeight w:val="267"/>
          <w:jc w:val="center"/>
        </w:trPr>
        <w:tc>
          <w:tcPr>
            <w:tcW w:w="851" w:type="dxa"/>
          </w:tcPr>
          <w:p w14:paraId="0C87263B" w14:textId="76041D7F" w:rsidR="00501D25" w:rsidRPr="0045053A" w:rsidRDefault="00557D8A" w:rsidP="006904F5">
            <w:pPr>
              <w:jc w:val="center"/>
              <w:rPr>
                <w:rFonts w:ascii="Arial" w:hAnsi="Arial" w:cs="Arial"/>
                <w:sz w:val="18"/>
                <w:szCs w:val="18"/>
              </w:rPr>
            </w:pPr>
            <w:r w:rsidRPr="0045053A">
              <w:rPr>
                <w:rFonts w:ascii="Arial" w:hAnsi="Arial" w:cs="Arial"/>
                <w:sz w:val="18"/>
                <w:szCs w:val="18"/>
              </w:rPr>
              <w:t>2</w:t>
            </w:r>
          </w:p>
        </w:tc>
        <w:tc>
          <w:tcPr>
            <w:tcW w:w="4223" w:type="dxa"/>
            <w:shd w:val="clear" w:color="auto" w:fill="auto"/>
          </w:tcPr>
          <w:p w14:paraId="37D2559D" w14:textId="41DA70FD" w:rsidR="00501D25" w:rsidRPr="0045053A" w:rsidRDefault="00557D8A" w:rsidP="006904F5">
            <w:pPr>
              <w:jc w:val="center"/>
              <w:rPr>
                <w:rFonts w:ascii="Arial" w:hAnsi="Arial" w:cs="Arial"/>
                <w:sz w:val="18"/>
                <w:szCs w:val="18"/>
              </w:rPr>
            </w:pPr>
            <w:r w:rsidRPr="0045053A">
              <w:rPr>
                <w:rFonts w:ascii="Arial" w:hAnsi="Arial" w:cs="Arial"/>
                <w:sz w:val="18"/>
                <w:szCs w:val="18"/>
              </w:rPr>
              <w:t>ARMANDO GARCIA GARCIA</w:t>
            </w:r>
          </w:p>
        </w:tc>
        <w:tc>
          <w:tcPr>
            <w:tcW w:w="4644" w:type="dxa"/>
            <w:shd w:val="clear" w:color="auto" w:fill="auto"/>
          </w:tcPr>
          <w:p w14:paraId="1B2B3A02" w14:textId="6C31C572" w:rsidR="00501D25" w:rsidRPr="0045053A" w:rsidRDefault="00557D8A" w:rsidP="006904F5">
            <w:pPr>
              <w:jc w:val="center"/>
              <w:rPr>
                <w:rFonts w:ascii="Arial" w:hAnsi="Arial" w:cs="Arial"/>
                <w:sz w:val="18"/>
                <w:szCs w:val="18"/>
              </w:rPr>
            </w:pPr>
            <w:r w:rsidRPr="0045053A">
              <w:rPr>
                <w:rFonts w:ascii="Arial" w:hAnsi="Arial" w:cs="Arial"/>
                <w:sz w:val="18"/>
                <w:szCs w:val="18"/>
              </w:rPr>
              <w:t>ARMANDO GARCIA</w:t>
            </w:r>
            <w:r w:rsidR="002F59C4" w:rsidRPr="0045053A">
              <w:rPr>
                <w:rFonts w:ascii="Arial" w:hAnsi="Arial" w:cs="Arial"/>
                <w:sz w:val="18"/>
                <w:szCs w:val="18"/>
              </w:rPr>
              <w:t xml:space="preserve"> GARCIA</w:t>
            </w:r>
          </w:p>
        </w:tc>
      </w:tr>
    </w:tbl>
    <w:p w14:paraId="0A2F23C6" w14:textId="77777777" w:rsidR="00557D8A" w:rsidRPr="0045053A" w:rsidRDefault="00557D8A" w:rsidP="00A041F1">
      <w:pPr>
        <w:jc w:val="both"/>
        <w:rPr>
          <w:rFonts w:ascii="Arial" w:eastAsiaTheme="minorEastAsia" w:hAnsi="Arial" w:cs="Arial"/>
          <w:b/>
          <w:sz w:val="18"/>
          <w:szCs w:val="18"/>
          <w:lang w:eastAsia="es-MX"/>
        </w:rPr>
      </w:pPr>
    </w:p>
    <w:p w14:paraId="1781A16F" w14:textId="16EC8175" w:rsidR="00700455" w:rsidRPr="0045053A" w:rsidRDefault="00F560BB" w:rsidP="00A041F1">
      <w:pPr>
        <w:jc w:val="both"/>
        <w:rPr>
          <w:rStyle w:val="Ttulo1Car"/>
          <w:rFonts w:ascii="Arial" w:hAnsi="Arial" w:cs="Arial"/>
          <w:b/>
          <w:bCs/>
          <w:color w:val="auto"/>
          <w:sz w:val="18"/>
          <w:szCs w:val="18"/>
        </w:rPr>
      </w:pPr>
      <w:r w:rsidRPr="0045053A">
        <w:rPr>
          <w:rFonts w:ascii="Arial" w:eastAsiaTheme="minorEastAsia" w:hAnsi="Arial" w:cs="Arial"/>
          <w:b/>
          <w:sz w:val="18"/>
          <w:szCs w:val="18"/>
          <w:lang w:eastAsia="es-MX"/>
        </w:rPr>
        <w:t>Segundo. -</w:t>
      </w:r>
      <w:r w:rsidR="00EB7575" w:rsidRPr="0045053A">
        <w:rPr>
          <w:rFonts w:ascii="Arial" w:eastAsiaTheme="minorEastAsia" w:hAnsi="Arial" w:cs="Arial"/>
          <w:sz w:val="18"/>
          <w:szCs w:val="18"/>
          <w:lang w:eastAsia="es-MX"/>
        </w:rPr>
        <w:t xml:space="preserve"> Se procede al desarrollo del acto de presentación y apertura de </w:t>
      </w:r>
      <w:r w:rsidR="00575537" w:rsidRPr="0045053A">
        <w:rPr>
          <w:rFonts w:ascii="Arial" w:eastAsiaTheme="minorEastAsia" w:hAnsi="Arial" w:cs="Arial"/>
          <w:sz w:val="18"/>
          <w:szCs w:val="18"/>
          <w:lang w:eastAsia="es-MX"/>
        </w:rPr>
        <w:t>propuestas relativas a</w:t>
      </w:r>
      <w:r w:rsidR="00EB7575" w:rsidRPr="0045053A">
        <w:rPr>
          <w:rFonts w:ascii="Arial" w:eastAsiaTheme="minorEastAsia" w:hAnsi="Arial" w:cs="Arial"/>
          <w:sz w:val="18"/>
          <w:szCs w:val="18"/>
          <w:lang w:eastAsia="es-MX"/>
        </w:rPr>
        <w:t xml:space="preserve"> la</w:t>
      </w:r>
      <w:r w:rsidR="00D473E8" w:rsidRPr="0045053A">
        <w:rPr>
          <w:rFonts w:ascii="Arial" w:eastAsiaTheme="minorEastAsia" w:hAnsi="Arial" w:cs="Arial"/>
          <w:sz w:val="18"/>
          <w:szCs w:val="18"/>
          <w:lang w:eastAsia="es-MX"/>
        </w:rPr>
        <w:t xml:space="preserve"> </w:t>
      </w:r>
      <w:sdt>
        <w:sdtPr>
          <w:rPr>
            <w:rFonts w:ascii="Arial" w:eastAsiaTheme="minorEastAsia" w:hAnsi="Arial" w:cs="Arial"/>
            <w:sz w:val="18"/>
            <w:szCs w:val="18"/>
            <w:lang w:eastAsia="es-MX"/>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501D25" w:rsidRPr="0045053A">
            <w:rPr>
              <w:rFonts w:ascii="Arial" w:eastAsiaTheme="minorEastAsia" w:hAnsi="Arial" w:cs="Arial"/>
              <w:sz w:val="18"/>
              <w:szCs w:val="18"/>
              <w:lang w:eastAsia="es-MX"/>
            </w:rPr>
            <w:t>LICITACIÓN PÚBLICA NACIONAL LCCC-43068001-017-2020 Segunda Vuelta, “ADQUISICION DE MATERIALES PARA EL PROGRAMA DE PREVENCION Y CONTROL DE DENGUE Y OTRAS ARBOVIROSIS”</w:t>
          </w:r>
        </w:sdtContent>
      </w:sdt>
    </w:p>
    <w:p w14:paraId="66030794" w14:textId="77777777" w:rsidR="00A041F1" w:rsidRPr="0045053A" w:rsidRDefault="00A041F1" w:rsidP="00A041F1">
      <w:pPr>
        <w:jc w:val="both"/>
        <w:rPr>
          <w:rStyle w:val="Ttulo1Car"/>
          <w:rFonts w:ascii="Arial" w:hAnsi="Arial" w:cs="Arial"/>
          <w:b/>
          <w:bCs/>
          <w:color w:val="auto"/>
          <w:sz w:val="18"/>
          <w:szCs w:val="18"/>
        </w:rPr>
      </w:pPr>
    </w:p>
    <w:p w14:paraId="7B457F4D" w14:textId="28CB7F00" w:rsidR="00EB7575" w:rsidRPr="0045053A" w:rsidRDefault="00EB7575" w:rsidP="00A041F1">
      <w:pPr>
        <w:jc w:val="both"/>
        <w:rPr>
          <w:rFonts w:ascii="Arial" w:eastAsiaTheme="minorEastAsia" w:hAnsi="Arial" w:cs="Arial"/>
          <w:sz w:val="18"/>
          <w:szCs w:val="18"/>
          <w:lang w:val="es-MX" w:eastAsia="es-MX"/>
        </w:rPr>
      </w:pPr>
      <w:r w:rsidRPr="0045053A">
        <w:rPr>
          <w:rFonts w:ascii="Arial" w:eastAsiaTheme="minorEastAsia" w:hAnsi="Arial" w:cs="Arial"/>
          <w:sz w:val="18"/>
          <w:szCs w:val="18"/>
          <w:lang w:val="es-MX" w:eastAsia="es-MX"/>
        </w:rPr>
        <w:t xml:space="preserve">Se informa </w:t>
      </w:r>
      <w:r w:rsidR="00A041F1" w:rsidRPr="0045053A">
        <w:rPr>
          <w:rFonts w:ascii="Arial" w:eastAsiaTheme="minorEastAsia" w:hAnsi="Arial" w:cs="Arial"/>
          <w:sz w:val="18"/>
          <w:szCs w:val="18"/>
          <w:lang w:val="es-MX" w:eastAsia="es-MX"/>
        </w:rPr>
        <w:t xml:space="preserve">que se </w:t>
      </w:r>
      <w:r w:rsidR="00067C02" w:rsidRPr="0045053A">
        <w:rPr>
          <w:rFonts w:ascii="Arial" w:eastAsiaTheme="minorEastAsia" w:hAnsi="Arial" w:cs="Arial"/>
          <w:sz w:val="18"/>
          <w:szCs w:val="18"/>
          <w:lang w:val="es-MX" w:eastAsia="es-MX"/>
        </w:rPr>
        <w:t>registr</w:t>
      </w:r>
      <w:r w:rsidR="00501D25" w:rsidRPr="0045053A">
        <w:rPr>
          <w:rFonts w:ascii="Arial" w:eastAsiaTheme="minorEastAsia" w:hAnsi="Arial" w:cs="Arial"/>
          <w:sz w:val="18"/>
          <w:szCs w:val="18"/>
          <w:lang w:val="es-MX" w:eastAsia="es-MX"/>
        </w:rPr>
        <w:t>aron</w:t>
      </w:r>
      <w:r w:rsidR="00067C02" w:rsidRPr="0045053A">
        <w:rPr>
          <w:rFonts w:ascii="Arial" w:eastAsiaTheme="minorEastAsia" w:hAnsi="Arial" w:cs="Arial"/>
          <w:sz w:val="18"/>
          <w:szCs w:val="18"/>
          <w:lang w:val="es-MX" w:eastAsia="es-MX"/>
        </w:rPr>
        <w:t xml:space="preserve"> </w:t>
      </w:r>
      <w:r w:rsidR="00557D8A" w:rsidRPr="0045053A">
        <w:rPr>
          <w:rFonts w:ascii="Arial" w:eastAsiaTheme="minorEastAsia" w:hAnsi="Arial" w:cs="Arial"/>
          <w:sz w:val="18"/>
          <w:szCs w:val="18"/>
          <w:lang w:val="es-MX" w:eastAsia="es-MX"/>
        </w:rPr>
        <w:t>dos</w:t>
      </w:r>
      <w:r w:rsidR="00A041F1" w:rsidRPr="0045053A">
        <w:rPr>
          <w:rFonts w:ascii="Arial" w:eastAsiaTheme="minorEastAsia" w:hAnsi="Arial" w:cs="Arial"/>
          <w:sz w:val="18"/>
          <w:szCs w:val="18"/>
          <w:lang w:val="es-MX" w:eastAsia="es-MX"/>
        </w:rPr>
        <w:t xml:space="preserve"> </w:t>
      </w:r>
      <w:r w:rsidR="00A041F1" w:rsidRPr="0045053A">
        <w:rPr>
          <w:rFonts w:ascii="Arial" w:eastAsiaTheme="minorEastAsia" w:hAnsi="Arial" w:cs="Arial"/>
          <w:b/>
          <w:bCs/>
          <w:sz w:val="18"/>
          <w:szCs w:val="18"/>
          <w:lang w:val="es-MX" w:eastAsia="es-MX"/>
        </w:rPr>
        <w:t>PARTICIPANTE</w:t>
      </w:r>
      <w:r w:rsidR="00501D25" w:rsidRPr="0045053A">
        <w:rPr>
          <w:rFonts w:ascii="Arial" w:eastAsiaTheme="minorEastAsia" w:hAnsi="Arial" w:cs="Arial"/>
          <w:b/>
          <w:bCs/>
          <w:sz w:val="18"/>
          <w:szCs w:val="18"/>
          <w:lang w:val="es-MX" w:eastAsia="es-MX"/>
        </w:rPr>
        <w:t>S</w:t>
      </w:r>
      <w:r w:rsidR="00A041F1" w:rsidRPr="0045053A">
        <w:rPr>
          <w:rFonts w:ascii="Arial" w:eastAsiaTheme="minorEastAsia" w:hAnsi="Arial" w:cs="Arial"/>
          <w:sz w:val="18"/>
          <w:szCs w:val="18"/>
          <w:lang w:val="es-MX" w:eastAsia="es-MX"/>
        </w:rPr>
        <w:t xml:space="preserve"> </w:t>
      </w:r>
      <w:r w:rsidRPr="0045053A">
        <w:rPr>
          <w:rFonts w:ascii="Arial" w:eastAsiaTheme="minorEastAsia" w:hAnsi="Arial" w:cs="Arial"/>
          <w:sz w:val="18"/>
          <w:szCs w:val="18"/>
          <w:lang w:val="es-MX" w:eastAsia="es-MX"/>
        </w:rPr>
        <w:t>para la presentación y apertura de prop</w:t>
      </w:r>
      <w:r w:rsidR="00A041F1" w:rsidRPr="0045053A">
        <w:rPr>
          <w:rFonts w:ascii="Arial" w:eastAsiaTheme="minorEastAsia" w:hAnsi="Arial" w:cs="Arial"/>
          <w:sz w:val="18"/>
          <w:szCs w:val="18"/>
          <w:lang w:val="es-MX" w:eastAsia="es-MX"/>
        </w:rPr>
        <w:t>osiciones,</w:t>
      </w:r>
      <w:r w:rsidRPr="0045053A">
        <w:rPr>
          <w:rFonts w:ascii="Arial" w:eastAsiaTheme="minorEastAsia" w:hAnsi="Arial" w:cs="Arial"/>
          <w:sz w:val="18"/>
          <w:szCs w:val="18"/>
          <w:lang w:val="es-MX" w:eastAsia="es-MX"/>
        </w:rPr>
        <w:t xml:space="preserve"> </w:t>
      </w:r>
      <w:r w:rsidR="00A041F1" w:rsidRPr="0045053A">
        <w:rPr>
          <w:rFonts w:ascii="Arial" w:eastAsiaTheme="minorEastAsia" w:hAnsi="Arial" w:cs="Arial"/>
          <w:sz w:val="18"/>
          <w:szCs w:val="18"/>
          <w:lang w:val="es-MX" w:eastAsia="es-MX"/>
        </w:rPr>
        <w:t xml:space="preserve">mismo que se registró </w:t>
      </w:r>
      <w:r w:rsidRPr="0045053A">
        <w:rPr>
          <w:rFonts w:ascii="Arial" w:eastAsiaTheme="minorEastAsia" w:hAnsi="Arial" w:cs="Arial"/>
          <w:sz w:val="18"/>
          <w:szCs w:val="18"/>
          <w:lang w:val="es-MX" w:eastAsia="es-MX"/>
        </w:rPr>
        <w:t xml:space="preserve">conforme </w:t>
      </w:r>
      <w:r w:rsidR="00373D82" w:rsidRPr="0045053A">
        <w:rPr>
          <w:rFonts w:ascii="Arial" w:eastAsiaTheme="minorEastAsia" w:hAnsi="Arial" w:cs="Arial"/>
          <w:sz w:val="18"/>
          <w:szCs w:val="18"/>
          <w:lang w:val="es-MX" w:eastAsia="es-MX"/>
        </w:rPr>
        <w:t xml:space="preserve">a lo establecido en el punto </w:t>
      </w:r>
      <w:r w:rsidR="00B5606F" w:rsidRPr="0045053A">
        <w:rPr>
          <w:rFonts w:ascii="Arial" w:eastAsiaTheme="minorEastAsia" w:hAnsi="Arial" w:cs="Arial"/>
          <w:sz w:val="18"/>
          <w:szCs w:val="18"/>
          <w:lang w:val="es-MX" w:eastAsia="es-MX"/>
        </w:rPr>
        <w:t>9</w:t>
      </w:r>
      <w:r w:rsidR="009B0FB3" w:rsidRPr="0045053A">
        <w:rPr>
          <w:rFonts w:ascii="Arial" w:eastAsiaTheme="minorEastAsia" w:hAnsi="Arial" w:cs="Arial"/>
          <w:sz w:val="18"/>
          <w:szCs w:val="18"/>
          <w:lang w:val="es-MX" w:eastAsia="es-MX"/>
        </w:rPr>
        <w:t xml:space="preserve"> </w:t>
      </w:r>
      <w:r w:rsidRPr="0045053A">
        <w:rPr>
          <w:rFonts w:ascii="Arial" w:eastAsiaTheme="minorEastAsia" w:hAnsi="Arial" w:cs="Arial"/>
          <w:sz w:val="18"/>
          <w:szCs w:val="18"/>
          <w:lang w:val="es-MX" w:eastAsia="es-MX"/>
        </w:rPr>
        <w:t>de las</w:t>
      </w:r>
      <w:r w:rsidRPr="0045053A">
        <w:rPr>
          <w:rFonts w:ascii="Arial" w:eastAsiaTheme="minorEastAsia" w:hAnsi="Arial" w:cs="Arial"/>
          <w:b/>
          <w:sz w:val="18"/>
          <w:szCs w:val="18"/>
          <w:lang w:val="es-MX" w:eastAsia="es-MX"/>
        </w:rPr>
        <w:t xml:space="preserve"> BASES</w:t>
      </w:r>
      <w:r w:rsidRPr="0045053A">
        <w:rPr>
          <w:rFonts w:ascii="Arial" w:eastAsiaTheme="minorEastAsia" w:hAnsi="Arial" w:cs="Arial"/>
          <w:sz w:val="18"/>
          <w:szCs w:val="18"/>
          <w:lang w:val="es-MX" w:eastAsia="es-MX"/>
        </w:rPr>
        <w:t>.</w:t>
      </w:r>
    </w:p>
    <w:p w14:paraId="0E0BC5CB" w14:textId="77777777" w:rsidR="00A041F1" w:rsidRPr="0045053A" w:rsidRDefault="00A041F1" w:rsidP="00A041F1">
      <w:pPr>
        <w:jc w:val="both"/>
        <w:rPr>
          <w:rFonts w:ascii="Arial" w:eastAsiaTheme="minorEastAsia" w:hAnsi="Arial" w:cs="Arial"/>
          <w:sz w:val="18"/>
          <w:szCs w:val="18"/>
          <w:lang w:val="es-MX" w:eastAsia="es-MX"/>
        </w:rPr>
      </w:pPr>
    </w:p>
    <w:p w14:paraId="2BBB601B" w14:textId="74AFB337" w:rsidR="00895A85" w:rsidRPr="0045053A" w:rsidRDefault="00895A85" w:rsidP="00A041F1">
      <w:pPr>
        <w:jc w:val="both"/>
        <w:rPr>
          <w:rFonts w:ascii="Arial" w:hAnsi="Arial" w:cs="Arial"/>
          <w:sz w:val="18"/>
          <w:szCs w:val="18"/>
        </w:rPr>
      </w:pPr>
      <w:r w:rsidRPr="0045053A">
        <w:rPr>
          <w:rFonts w:ascii="Arial" w:hAnsi="Arial" w:cs="Arial"/>
          <w:sz w:val="18"/>
          <w:szCs w:val="18"/>
        </w:rPr>
        <w:t xml:space="preserve">Como primer punto de la sesión se sometió a consideración con los miembros del comité que para la presentación de propuestas los </w:t>
      </w:r>
      <w:r w:rsidRPr="0045053A">
        <w:rPr>
          <w:rFonts w:ascii="Arial" w:hAnsi="Arial" w:cs="Arial"/>
          <w:b/>
          <w:bCs/>
          <w:sz w:val="18"/>
          <w:szCs w:val="18"/>
        </w:rPr>
        <w:t>“PARTICIPANTES”</w:t>
      </w:r>
      <w:r w:rsidRPr="0045053A">
        <w:rPr>
          <w:rFonts w:ascii="Arial" w:hAnsi="Arial" w:cs="Arial"/>
          <w:sz w:val="18"/>
          <w:szCs w:val="18"/>
        </w:rPr>
        <w:t xml:space="preserve"> permanezcan fuera del auditorio </w:t>
      </w:r>
      <w:r w:rsidR="00A6494F" w:rsidRPr="0045053A">
        <w:rPr>
          <w:rFonts w:ascii="Arial" w:hAnsi="Arial" w:cs="Arial"/>
          <w:sz w:val="18"/>
          <w:szCs w:val="18"/>
        </w:rPr>
        <w:t xml:space="preserve">y que algunos de los miembros del comité se encuentran enlazados de manera virtual a la sesión, todo esto </w:t>
      </w:r>
      <w:r w:rsidRPr="0045053A">
        <w:rPr>
          <w:rFonts w:ascii="Arial" w:hAnsi="Arial" w:cs="Arial"/>
          <w:sz w:val="18"/>
          <w:szCs w:val="18"/>
        </w:rPr>
        <w:t xml:space="preserve">para evitar la propagación del brote de </w:t>
      </w:r>
      <w:r w:rsidRPr="0045053A">
        <w:rPr>
          <w:rFonts w:ascii="Arial" w:hAnsi="Arial" w:cs="Arial"/>
          <w:b/>
          <w:bCs/>
          <w:sz w:val="18"/>
          <w:szCs w:val="18"/>
        </w:rPr>
        <w:t>COVID-19</w:t>
      </w:r>
      <w:r w:rsidRPr="0045053A">
        <w:rPr>
          <w:rFonts w:ascii="Arial" w:hAnsi="Arial" w:cs="Arial"/>
          <w:sz w:val="18"/>
          <w:szCs w:val="18"/>
        </w:rPr>
        <w:t xml:space="preserve"> en atención a el acuerdo del Secretario de Salud mediante el cual se emiten los criterios y lineamientos para prevenir, contener, diagnosticar y atender la pandemia de </w:t>
      </w:r>
      <w:r w:rsidRPr="0045053A">
        <w:rPr>
          <w:rFonts w:ascii="Arial" w:hAnsi="Arial" w:cs="Arial"/>
          <w:b/>
          <w:bCs/>
          <w:sz w:val="18"/>
          <w:szCs w:val="18"/>
        </w:rPr>
        <w:t>COVID-19</w:t>
      </w:r>
      <w:r w:rsidRPr="0045053A">
        <w:rPr>
          <w:rFonts w:ascii="Arial" w:hAnsi="Arial" w:cs="Arial"/>
          <w:sz w:val="18"/>
          <w:szCs w:val="18"/>
        </w:rPr>
        <w:t xml:space="preserve"> en el estado de Jalisco, publicados en el Periódico Oficial Estado de Jalisco el día martes 17 de marzo de 2020 lo cual se aprobó por una</w:t>
      </w:r>
      <w:r w:rsidR="00A16D45" w:rsidRPr="0045053A">
        <w:rPr>
          <w:rFonts w:ascii="Arial" w:hAnsi="Arial" w:cs="Arial"/>
          <w:sz w:val="18"/>
          <w:szCs w:val="18"/>
        </w:rPr>
        <w:t>ni</w:t>
      </w:r>
      <w:r w:rsidRPr="0045053A">
        <w:rPr>
          <w:rFonts w:ascii="Arial" w:hAnsi="Arial" w:cs="Arial"/>
          <w:sz w:val="18"/>
          <w:szCs w:val="18"/>
        </w:rPr>
        <w:t>midad.</w:t>
      </w:r>
    </w:p>
    <w:p w14:paraId="137B4735" w14:textId="77777777" w:rsidR="00A041F1" w:rsidRPr="0045053A" w:rsidRDefault="00A041F1" w:rsidP="00A041F1">
      <w:pPr>
        <w:jc w:val="both"/>
        <w:rPr>
          <w:rFonts w:ascii="Arial" w:hAnsi="Arial" w:cs="Arial"/>
          <w:sz w:val="18"/>
          <w:szCs w:val="18"/>
        </w:rPr>
      </w:pPr>
    </w:p>
    <w:p w14:paraId="6F82D7E4" w14:textId="7E4C9627" w:rsidR="00EB7575" w:rsidRPr="0045053A" w:rsidRDefault="00EB7575" w:rsidP="00A041F1">
      <w:pPr>
        <w:jc w:val="both"/>
        <w:rPr>
          <w:rFonts w:ascii="Arial" w:hAnsi="Arial" w:cs="Arial"/>
          <w:sz w:val="18"/>
          <w:szCs w:val="18"/>
        </w:rPr>
      </w:pPr>
      <w:r w:rsidRPr="0045053A">
        <w:rPr>
          <w:rFonts w:ascii="Arial" w:hAnsi="Arial" w:cs="Arial"/>
          <w:sz w:val="18"/>
          <w:szCs w:val="18"/>
        </w:rPr>
        <w:t xml:space="preserve">Se nombró </w:t>
      </w:r>
      <w:r w:rsidR="00A041F1" w:rsidRPr="0045053A">
        <w:rPr>
          <w:rFonts w:ascii="Arial" w:hAnsi="Arial" w:cs="Arial"/>
          <w:sz w:val="18"/>
          <w:szCs w:val="18"/>
        </w:rPr>
        <w:t>a</w:t>
      </w:r>
      <w:r w:rsidR="00557D8A" w:rsidRPr="0045053A">
        <w:rPr>
          <w:rFonts w:ascii="Arial" w:hAnsi="Arial" w:cs="Arial"/>
          <w:sz w:val="18"/>
          <w:szCs w:val="18"/>
        </w:rPr>
        <w:t xml:space="preserve"> los </w:t>
      </w:r>
      <w:r w:rsidR="00A041F1" w:rsidRPr="0045053A">
        <w:rPr>
          <w:rFonts w:ascii="Arial" w:hAnsi="Arial" w:cs="Arial"/>
          <w:b/>
          <w:bCs/>
          <w:sz w:val="18"/>
          <w:szCs w:val="18"/>
        </w:rPr>
        <w:t>PARTICIPANTE</w:t>
      </w:r>
      <w:r w:rsidR="00557D8A" w:rsidRPr="0045053A">
        <w:rPr>
          <w:rFonts w:ascii="Arial" w:hAnsi="Arial" w:cs="Arial"/>
          <w:b/>
          <w:bCs/>
          <w:sz w:val="18"/>
          <w:szCs w:val="18"/>
        </w:rPr>
        <w:t>S</w:t>
      </w:r>
      <w:r w:rsidR="00A041F1" w:rsidRPr="0045053A">
        <w:rPr>
          <w:rFonts w:ascii="Arial" w:hAnsi="Arial" w:cs="Arial"/>
          <w:sz w:val="18"/>
          <w:szCs w:val="18"/>
        </w:rPr>
        <w:t xml:space="preserve"> que </w:t>
      </w:r>
      <w:r w:rsidR="00067C02" w:rsidRPr="0045053A">
        <w:rPr>
          <w:rFonts w:ascii="Arial" w:hAnsi="Arial" w:cs="Arial"/>
          <w:sz w:val="18"/>
          <w:szCs w:val="18"/>
        </w:rPr>
        <w:t>cumpli</w:t>
      </w:r>
      <w:r w:rsidR="002F59C4" w:rsidRPr="0045053A">
        <w:rPr>
          <w:rFonts w:ascii="Arial" w:hAnsi="Arial" w:cs="Arial"/>
          <w:sz w:val="18"/>
          <w:szCs w:val="18"/>
        </w:rPr>
        <w:t>eron</w:t>
      </w:r>
      <w:r w:rsidR="00067C02" w:rsidRPr="0045053A">
        <w:rPr>
          <w:rFonts w:ascii="Arial" w:hAnsi="Arial" w:cs="Arial"/>
          <w:sz w:val="18"/>
          <w:szCs w:val="18"/>
        </w:rPr>
        <w:t xml:space="preserve"> </w:t>
      </w:r>
      <w:r w:rsidRPr="0045053A">
        <w:rPr>
          <w:rFonts w:ascii="Arial" w:hAnsi="Arial" w:cs="Arial"/>
          <w:sz w:val="18"/>
          <w:szCs w:val="18"/>
        </w:rPr>
        <w:t>con los requisitos de ingreso, con la finalidad de verificar la asistencia de</w:t>
      </w:r>
      <w:r w:rsidR="00A041F1" w:rsidRPr="0045053A">
        <w:rPr>
          <w:rFonts w:ascii="Arial" w:hAnsi="Arial" w:cs="Arial"/>
          <w:sz w:val="18"/>
          <w:szCs w:val="18"/>
        </w:rPr>
        <w:t>l acreditado</w:t>
      </w:r>
      <w:r w:rsidRPr="0045053A">
        <w:rPr>
          <w:rFonts w:ascii="Arial" w:hAnsi="Arial" w:cs="Arial"/>
          <w:sz w:val="18"/>
          <w:szCs w:val="18"/>
        </w:rPr>
        <w:t xml:space="preserve"> a participar en la apertura </w:t>
      </w:r>
      <w:r w:rsidR="009234BD" w:rsidRPr="0045053A">
        <w:rPr>
          <w:rFonts w:ascii="Arial" w:hAnsi="Arial" w:cs="Arial"/>
          <w:sz w:val="18"/>
          <w:szCs w:val="18"/>
        </w:rPr>
        <w:t>de prop</w:t>
      </w:r>
      <w:r w:rsidR="00A041F1" w:rsidRPr="0045053A">
        <w:rPr>
          <w:rFonts w:ascii="Arial" w:hAnsi="Arial" w:cs="Arial"/>
          <w:sz w:val="18"/>
          <w:szCs w:val="18"/>
        </w:rPr>
        <w:t>osiciones</w:t>
      </w:r>
      <w:r w:rsidRPr="0045053A">
        <w:rPr>
          <w:rFonts w:ascii="Arial" w:hAnsi="Arial" w:cs="Arial"/>
          <w:sz w:val="18"/>
          <w:szCs w:val="18"/>
        </w:rPr>
        <w:t>:</w:t>
      </w:r>
    </w:p>
    <w:p w14:paraId="4E357C91" w14:textId="77777777" w:rsidR="00A041F1" w:rsidRPr="0045053A" w:rsidRDefault="00A041F1" w:rsidP="00A041F1">
      <w:pPr>
        <w:jc w:val="both"/>
        <w:rPr>
          <w:rFonts w:ascii="Arial" w:hAnsi="Arial" w:cs="Arial"/>
          <w:sz w:val="18"/>
          <w:szCs w:val="18"/>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23"/>
        <w:gridCol w:w="4644"/>
      </w:tblGrid>
      <w:tr w:rsidR="00362568" w:rsidRPr="0045053A" w14:paraId="6FF134CF" w14:textId="77777777" w:rsidTr="0045053A">
        <w:trPr>
          <w:trHeight w:val="68"/>
          <w:jc w:val="center"/>
        </w:trPr>
        <w:tc>
          <w:tcPr>
            <w:tcW w:w="0" w:type="auto"/>
            <w:shd w:val="clear" w:color="auto" w:fill="00B0F0"/>
          </w:tcPr>
          <w:p w14:paraId="1616C1F8" w14:textId="77777777" w:rsidR="00362568" w:rsidRPr="0045053A" w:rsidRDefault="00362568" w:rsidP="00A041F1">
            <w:pPr>
              <w:jc w:val="both"/>
              <w:rPr>
                <w:rFonts w:ascii="Arial" w:hAnsi="Arial" w:cs="Arial"/>
                <w:sz w:val="18"/>
                <w:szCs w:val="18"/>
              </w:rPr>
            </w:pPr>
            <w:bookmarkStart w:id="0" w:name="_Hlk98427281"/>
          </w:p>
          <w:p w14:paraId="021BF999" w14:textId="77777777" w:rsidR="00362568" w:rsidRPr="0045053A" w:rsidRDefault="00362568" w:rsidP="00A041F1">
            <w:pPr>
              <w:jc w:val="both"/>
              <w:rPr>
                <w:rFonts w:ascii="Arial" w:hAnsi="Arial" w:cs="Arial"/>
                <w:sz w:val="18"/>
                <w:szCs w:val="18"/>
              </w:rPr>
            </w:pPr>
            <w:r w:rsidRPr="0045053A">
              <w:rPr>
                <w:rFonts w:ascii="Arial" w:hAnsi="Arial" w:cs="Arial"/>
                <w:sz w:val="18"/>
                <w:szCs w:val="18"/>
              </w:rPr>
              <w:t xml:space="preserve"> NUM.</w:t>
            </w:r>
          </w:p>
        </w:tc>
        <w:tc>
          <w:tcPr>
            <w:tcW w:w="0" w:type="auto"/>
            <w:shd w:val="clear" w:color="auto" w:fill="00B0F0"/>
          </w:tcPr>
          <w:p w14:paraId="06432665" w14:textId="77777777" w:rsidR="00362568" w:rsidRPr="0045053A" w:rsidRDefault="00362568" w:rsidP="00A041F1">
            <w:pPr>
              <w:jc w:val="center"/>
              <w:rPr>
                <w:rFonts w:ascii="Arial" w:hAnsi="Arial" w:cs="Arial"/>
                <w:sz w:val="18"/>
                <w:szCs w:val="18"/>
              </w:rPr>
            </w:pPr>
            <w:r w:rsidRPr="0045053A">
              <w:rPr>
                <w:rFonts w:ascii="Arial" w:hAnsi="Arial" w:cs="Arial"/>
                <w:sz w:val="18"/>
                <w:szCs w:val="18"/>
              </w:rPr>
              <w:br/>
              <w:t>NOMBRE DEL PARTICIPANTE</w:t>
            </w:r>
          </w:p>
        </w:tc>
        <w:tc>
          <w:tcPr>
            <w:tcW w:w="0" w:type="auto"/>
            <w:shd w:val="clear" w:color="auto" w:fill="00B0F0"/>
          </w:tcPr>
          <w:p w14:paraId="5924B2EE" w14:textId="77777777" w:rsidR="00362568" w:rsidRPr="0045053A" w:rsidRDefault="00362568" w:rsidP="00A041F1">
            <w:pPr>
              <w:jc w:val="center"/>
              <w:rPr>
                <w:rFonts w:ascii="Arial" w:hAnsi="Arial" w:cs="Arial"/>
                <w:sz w:val="18"/>
                <w:szCs w:val="18"/>
              </w:rPr>
            </w:pPr>
            <w:r w:rsidRPr="0045053A">
              <w:rPr>
                <w:rFonts w:ascii="Arial" w:hAnsi="Arial" w:cs="Arial"/>
                <w:sz w:val="18"/>
                <w:szCs w:val="18"/>
              </w:rPr>
              <w:br/>
              <w:t>NOMBRE DEL REPRESENTANTE</w:t>
            </w:r>
          </w:p>
        </w:tc>
      </w:tr>
      <w:tr w:rsidR="002F59C4" w:rsidRPr="0045053A" w14:paraId="730715B6" w14:textId="77777777" w:rsidTr="0045053A">
        <w:trPr>
          <w:trHeight w:val="159"/>
          <w:jc w:val="center"/>
        </w:trPr>
        <w:tc>
          <w:tcPr>
            <w:tcW w:w="851" w:type="dxa"/>
          </w:tcPr>
          <w:p w14:paraId="757E5239" w14:textId="4A4A3DDE" w:rsidR="002F59C4" w:rsidRPr="0045053A" w:rsidRDefault="002F59C4" w:rsidP="002F59C4">
            <w:pPr>
              <w:jc w:val="center"/>
              <w:rPr>
                <w:rFonts w:ascii="Arial" w:hAnsi="Arial" w:cs="Arial"/>
                <w:sz w:val="18"/>
                <w:szCs w:val="18"/>
              </w:rPr>
            </w:pPr>
            <w:r w:rsidRPr="0045053A">
              <w:rPr>
                <w:rFonts w:ascii="Arial" w:hAnsi="Arial" w:cs="Arial"/>
                <w:sz w:val="18"/>
                <w:szCs w:val="18"/>
              </w:rPr>
              <w:t>1</w:t>
            </w:r>
          </w:p>
        </w:tc>
        <w:tc>
          <w:tcPr>
            <w:tcW w:w="4223" w:type="dxa"/>
            <w:shd w:val="clear" w:color="auto" w:fill="auto"/>
          </w:tcPr>
          <w:p w14:paraId="0A255177" w14:textId="0AE71B82" w:rsidR="002F59C4" w:rsidRPr="0045053A" w:rsidRDefault="002F59C4" w:rsidP="002F59C4">
            <w:pPr>
              <w:jc w:val="center"/>
              <w:rPr>
                <w:rFonts w:ascii="Arial" w:hAnsi="Arial" w:cs="Arial"/>
                <w:sz w:val="18"/>
                <w:szCs w:val="18"/>
              </w:rPr>
            </w:pPr>
            <w:r w:rsidRPr="0045053A">
              <w:rPr>
                <w:rFonts w:ascii="Arial" w:hAnsi="Arial" w:cs="Arial"/>
                <w:sz w:val="18"/>
                <w:szCs w:val="18"/>
              </w:rPr>
              <w:t>CARDIOPACE, S.A. DE C.V.</w:t>
            </w:r>
          </w:p>
        </w:tc>
        <w:tc>
          <w:tcPr>
            <w:tcW w:w="4644" w:type="dxa"/>
            <w:shd w:val="clear" w:color="auto" w:fill="auto"/>
          </w:tcPr>
          <w:p w14:paraId="54B30657" w14:textId="5F16F502" w:rsidR="002F59C4" w:rsidRPr="0045053A" w:rsidRDefault="002F59C4" w:rsidP="002F59C4">
            <w:pPr>
              <w:jc w:val="center"/>
              <w:rPr>
                <w:rFonts w:ascii="Arial" w:hAnsi="Arial" w:cs="Arial"/>
                <w:sz w:val="18"/>
                <w:szCs w:val="18"/>
              </w:rPr>
            </w:pPr>
            <w:r w:rsidRPr="0045053A">
              <w:rPr>
                <w:rFonts w:ascii="Arial" w:hAnsi="Arial" w:cs="Arial"/>
                <w:sz w:val="18"/>
                <w:szCs w:val="18"/>
              </w:rPr>
              <w:t>OMAR PUGA RABAGO</w:t>
            </w:r>
          </w:p>
        </w:tc>
      </w:tr>
      <w:tr w:rsidR="002F59C4" w:rsidRPr="0045053A" w14:paraId="03DD8D99" w14:textId="77777777" w:rsidTr="0045053A">
        <w:trPr>
          <w:trHeight w:val="206"/>
          <w:jc w:val="center"/>
        </w:trPr>
        <w:tc>
          <w:tcPr>
            <w:tcW w:w="851" w:type="dxa"/>
          </w:tcPr>
          <w:p w14:paraId="5C8BDCF8" w14:textId="658DE54C" w:rsidR="002F59C4" w:rsidRPr="0045053A" w:rsidRDefault="002F59C4" w:rsidP="002F59C4">
            <w:pPr>
              <w:jc w:val="center"/>
              <w:rPr>
                <w:rFonts w:ascii="Arial" w:hAnsi="Arial" w:cs="Arial"/>
                <w:sz w:val="18"/>
                <w:szCs w:val="18"/>
              </w:rPr>
            </w:pPr>
            <w:r w:rsidRPr="0045053A">
              <w:rPr>
                <w:rFonts w:ascii="Arial" w:hAnsi="Arial" w:cs="Arial"/>
                <w:sz w:val="18"/>
                <w:szCs w:val="18"/>
              </w:rPr>
              <w:t>2</w:t>
            </w:r>
          </w:p>
        </w:tc>
        <w:tc>
          <w:tcPr>
            <w:tcW w:w="4223" w:type="dxa"/>
            <w:shd w:val="clear" w:color="auto" w:fill="auto"/>
          </w:tcPr>
          <w:p w14:paraId="7CA90270" w14:textId="0EC24311" w:rsidR="002F59C4" w:rsidRPr="0045053A" w:rsidRDefault="002F59C4" w:rsidP="002F59C4">
            <w:pPr>
              <w:jc w:val="center"/>
              <w:rPr>
                <w:rFonts w:ascii="Arial" w:hAnsi="Arial" w:cs="Arial"/>
                <w:sz w:val="18"/>
                <w:szCs w:val="18"/>
              </w:rPr>
            </w:pPr>
            <w:r w:rsidRPr="0045053A">
              <w:rPr>
                <w:rFonts w:ascii="Arial" w:hAnsi="Arial" w:cs="Arial"/>
                <w:sz w:val="18"/>
                <w:szCs w:val="18"/>
              </w:rPr>
              <w:t xml:space="preserve">ARMANDO GARCIA </w:t>
            </w:r>
            <w:proofErr w:type="spellStart"/>
            <w:r w:rsidRPr="0045053A">
              <w:rPr>
                <w:rFonts w:ascii="Arial" w:hAnsi="Arial" w:cs="Arial"/>
                <w:sz w:val="18"/>
                <w:szCs w:val="18"/>
              </w:rPr>
              <w:t>GARCIA</w:t>
            </w:r>
            <w:proofErr w:type="spellEnd"/>
          </w:p>
        </w:tc>
        <w:tc>
          <w:tcPr>
            <w:tcW w:w="4644" w:type="dxa"/>
            <w:shd w:val="clear" w:color="auto" w:fill="auto"/>
          </w:tcPr>
          <w:p w14:paraId="7ACF758D" w14:textId="4D93A7E2" w:rsidR="002F59C4" w:rsidRPr="0045053A" w:rsidRDefault="002F59C4" w:rsidP="002F59C4">
            <w:pPr>
              <w:jc w:val="center"/>
              <w:rPr>
                <w:rFonts w:ascii="Arial" w:hAnsi="Arial" w:cs="Arial"/>
                <w:sz w:val="18"/>
                <w:szCs w:val="18"/>
              </w:rPr>
            </w:pPr>
            <w:r w:rsidRPr="0045053A">
              <w:rPr>
                <w:rFonts w:ascii="Arial" w:hAnsi="Arial" w:cs="Arial"/>
                <w:sz w:val="18"/>
                <w:szCs w:val="18"/>
              </w:rPr>
              <w:t xml:space="preserve">ARMANDO GARCIA </w:t>
            </w:r>
            <w:proofErr w:type="spellStart"/>
            <w:r w:rsidRPr="0045053A">
              <w:rPr>
                <w:rFonts w:ascii="Arial" w:hAnsi="Arial" w:cs="Arial"/>
                <w:sz w:val="18"/>
                <w:szCs w:val="18"/>
              </w:rPr>
              <w:t>GARCIA</w:t>
            </w:r>
            <w:proofErr w:type="spellEnd"/>
          </w:p>
        </w:tc>
      </w:tr>
      <w:bookmarkEnd w:id="0"/>
    </w:tbl>
    <w:p w14:paraId="02EBD480" w14:textId="77777777" w:rsidR="00067C02" w:rsidRPr="0045053A" w:rsidRDefault="00067C02" w:rsidP="00A041F1">
      <w:pPr>
        <w:jc w:val="both"/>
        <w:rPr>
          <w:rFonts w:ascii="Arial" w:hAnsi="Arial" w:cs="Arial"/>
          <w:sz w:val="18"/>
          <w:szCs w:val="18"/>
        </w:rPr>
      </w:pPr>
    </w:p>
    <w:p w14:paraId="116EC5DB" w14:textId="1ECE9CF6" w:rsidR="00EB7575" w:rsidRPr="0045053A" w:rsidRDefault="00EB7575" w:rsidP="00A041F1">
      <w:pPr>
        <w:jc w:val="both"/>
        <w:rPr>
          <w:rFonts w:ascii="Arial" w:hAnsi="Arial" w:cs="Arial"/>
          <w:sz w:val="18"/>
          <w:szCs w:val="18"/>
        </w:rPr>
      </w:pPr>
      <w:r w:rsidRPr="0045053A">
        <w:rPr>
          <w:rFonts w:ascii="Arial" w:hAnsi="Arial" w:cs="Arial"/>
          <w:sz w:val="18"/>
          <w:szCs w:val="18"/>
        </w:rPr>
        <w:t>El presidente cierra el registro de</w:t>
      </w:r>
      <w:r w:rsidR="003052DE" w:rsidRPr="0045053A">
        <w:rPr>
          <w:rFonts w:ascii="Arial" w:hAnsi="Arial" w:cs="Arial"/>
          <w:sz w:val="18"/>
          <w:szCs w:val="18"/>
        </w:rPr>
        <w:t xml:space="preserve"> los</w:t>
      </w:r>
      <w:r w:rsidRPr="0045053A">
        <w:rPr>
          <w:rFonts w:ascii="Arial" w:hAnsi="Arial" w:cs="Arial"/>
          <w:sz w:val="18"/>
          <w:szCs w:val="18"/>
        </w:rPr>
        <w:t xml:space="preserve"> </w:t>
      </w:r>
      <w:r w:rsidRPr="0045053A">
        <w:rPr>
          <w:rFonts w:ascii="Arial" w:hAnsi="Arial" w:cs="Arial"/>
          <w:b/>
          <w:sz w:val="18"/>
          <w:szCs w:val="18"/>
        </w:rPr>
        <w:t>PARTICIPANTE</w:t>
      </w:r>
      <w:r w:rsidR="003052DE" w:rsidRPr="0045053A">
        <w:rPr>
          <w:rFonts w:ascii="Arial" w:hAnsi="Arial" w:cs="Arial"/>
          <w:b/>
          <w:sz w:val="18"/>
          <w:szCs w:val="18"/>
        </w:rPr>
        <w:t>S</w:t>
      </w:r>
      <w:r w:rsidRPr="0045053A">
        <w:rPr>
          <w:rFonts w:ascii="Arial" w:hAnsi="Arial" w:cs="Arial"/>
          <w:b/>
          <w:sz w:val="18"/>
          <w:szCs w:val="18"/>
        </w:rPr>
        <w:t xml:space="preserve"> </w:t>
      </w:r>
      <w:r w:rsidRPr="0045053A">
        <w:rPr>
          <w:rFonts w:ascii="Arial" w:hAnsi="Arial" w:cs="Arial"/>
          <w:sz w:val="18"/>
          <w:szCs w:val="18"/>
        </w:rPr>
        <w:t xml:space="preserve">e indica el inicio del acto en cuestión y declara oficialmente el inicio del </w:t>
      </w:r>
      <w:r w:rsidRPr="0045053A">
        <w:rPr>
          <w:rFonts w:ascii="Arial" w:hAnsi="Arial" w:cs="Arial"/>
          <w:b/>
          <w:sz w:val="18"/>
          <w:szCs w:val="18"/>
        </w:rPr>
        <w:t>EVENTO</w:t>
      </w:r>
      <w:r w:rsidRPr="0045053A">
        <w:rPr>
          <w:rFonts w:ascii="Arial" w:hAnsi="Arial" w:cs="Arial"/>
          <w:sz w:val="18"/>
          <w:szCs w:val="18"/>
        </w:rPr>
        <w:t>.</w:t>
      </w:r>
    </w:p>
    <w:p w14:paraId="27471CE2" w14:textId="77777777" w:rsidR="0043254B" w:rsidRPr="00557D8A" w:rsidRDefault="0043254B" w:rsidP="00A041F1">
      <w:pPr>
        <w:jc w:val="both"/>
        <w:rPr>
          <w:rFonts w:ascii="Arial" w:hAnsi="Arial" w:cs="Arial"/>
        </w:rPr>
      </w:pPr>
    </w:p>
    <w:p w14:paraId="3093B3DD" w14:textId="6C5AB8D9" w:rsidR="00EB7575" w:rsidRPr="0045053A" w:rsidRDefault="00EB7575" w:rsidP="00A041F1">
      <w:pPr>
        <w:jc w:val="both"/>
        <w:rPr>
          <w:rFonts w:ascii="Arial" w:hAnsi="Arial" w:cs="Arial"/>
          <w:sz w:val="18"/>
          <w:szCs w:val="18"/>
        </w:rPr>
      </w:pPr>
      <w:r w:rsidRPr="0045053A">
        <w:rPr>
          <w:rFonts w:ascii="Arial" w:hAnsi="Arial" w:cs="Arial"/>
          <w:sz w:val="18"/>
          <w:szCs w:val="18"/>
        </w:rPr>
        <w:t>El Secretario Ejecutivo da a conocer a</w:t>
      </w:r>
      <w:r w:rsidR="007D73CD" w:rsidRPr="0045053A">
        <w:rPr>
          <w:rFonts w:ascii="Arial" w:hAnsi="Arial" w:cs="Arial"/>
          <w:sz w:val="18"/>
          <w:szCs w:val="18"/>
        </w:rPr>
        <w:t xml:space="preserve"> </w:t>
      </w:r>
      <w:r w:rsidRPr="0045053A">
        <w:rPr>
          <w:rFonts w:ascii="Arial" w:hAnsi="Arial" w:cs="Arial"/>
          <w:sz w:val="18"/>
          <w:szCs w:val="18"/>
        </w:rPr>
        <w:t>l</w:t>
      </w:r>
      <w:r w:rsidR="007D73CD" w:rsidRPr="0045053A">
        <w:rPr>
          <w:rFonts w:ascii="Arial" w:hAnsi="Arial" w:cs="Arial"/>
          <w:sz w:val="18"/>
          <w:szCs w:val="18"/>
        </w:rPr>
        <w:t>os</w:t>
      </w:r>
      <w:r w:rsidRPr="0045053A">
        <w:rPr>
          <w:rFonts w:ascii="Arial" w:hAnsi="Arial" w:cs="Arial"/>
          <w:sz w:val="18"/>
          <w:szCs w:val="18"/>
        </w:rPr>
        <w:t xml:space="preserve"> </w:t>
      </w:r>
      <w:r w:rsidR="002A715F" w:rsidRPr="0045053A">
        <w:rPr>
          <w:rFonts w:ascii="Arial" w:hAnsi="Arial" w:cs="Arial"/>
          <w:sz w:val="18"/>
          <w:szCs w:val="18"/>
        </w:rPr>
        <w:t xml:space="preserve">miembros del comité que se encuentran </w:t>
      </w:r>
      <w:r w:rsidR="00B83A8D" w:rsidRPr="0045053A">
        <w:rPr>
          <w:rFonts w:ascii="Arial" w:hAnsi="Arial" w:cs="Arial"/>
          <w:sz w:val="18"/>
          <w:szCs w:val="18"/>
        </w:rPr>
        <w:t>presentes</w:t>
      </w:r>
      <w:r w:rsidR="00A6494F" w:rsidRPr="0045053A">
        <w:rPr>
          <w:rFonts w:ascii="Arial" w:hAnsi="Arial" w:cs="Arial"/>
          <w:sz w:val="18"/>
          <w:szCs w:val="18"/>
        </w:rPr>
        <w:t>,</w:t>
      </w:r>
      <w:r w:rsidR="003052DE" w:rsidRPr="0045053A">
        <w:rPr>
          <w:rFonts w:ascii="Arial" w:hAnsi="Arial" w:cs="Arial"/>
          <w:sz w:val="18"/>
          <w:szCs w:val="18"/>
        </w:rPr>
        <w:t xml:space="preserve"> </w:t>
      </w:r>
      <w:r w:rsidR="00557D8A" w:rsidRPr="0045053A">
        <w:rPr>
          <w:rFonts w:ascii="Arial" w:hAnsi="Arial" w:cs="Arial"/>
          <w:sz w:val="18"/>
          <w:szCs w:val="18"/>
        </w:rPr>
        <w:t>los</w:t>
      </w:r>
      <w:r w:rsidR="00067C02" w:rsidRPr="0045053A">
        <w:rPr>
          <w:rFonts w:ascii="Arial" w:hAnsi="Arial" w:cs="Arial"/>
          <w:sz w:val="18"/>
          <w:szCs w:val="18"/>
        </w:rPr>
        <w:t xml:space="preserve"> nombre</w:t>
      </w:r>
      <w:r w:rsidR="00557D8A" w:rsidRPr="0045053A">
        <w:rPr>
          <w:rFonts w:ascii="Arial" w:hAnsi="Arial" w:cs="Arial"/>
          <w:sz w:val="18"/>
          <w:szCs w:val="18"/>
        </w:rPr>
        <w:t>s</w:t>
      </w:r>
      <w:r w:rsidR="00067C02" w:rsidRPr="0045053A">
        <w:rPr>
          <w:rFonts w:ascii="Arial" w:hAnsi="Arial" w:cs="Arial"/>
          <w:sz w:val="18"/>
          <w:szCs w:val="18"/>
        </w:rPr>
        <w:t xml:space="preserve"> de</w:t>
      </w:r>
      <w:r w:rsidR="00557D8A" w:rsidRPr="0045053A">
        <w:rPr>
          <w:rFonts w:ascii="Arial" w:hAnsi="Arial" w:cs="Arial"/>
          <w:sz w:val="18"/>
          <w:szCs w:val="18"/>
        </w:rPr>
        <w:t xml:space="preserve"> los</w:t>
      </w:r>
      <w:r w:rsidR="00067C02" w:rsidRPr="0045053A">
        <w:rPr>
          <w:rFonts w:ascii="Arial" w:hAnsi="Arial" w:cs="Arial"/>
          <w:sz w:val="18"/>
          <w:szCs w:val="18"/>
        </w:rPr>
        <w:t xml:space="preserve"> </w:t>
      </w:r>
      <w:r w:rsidR="003052DE" w:rsidRPr="0045053A">
        <w:rPr>
          <w:rFonts w:ascii="Arial" w:hAnsi="Arial" w:cs="Arial"/>
          <w:b/>
          <w:bCs/>
          <w:sz w:val="18"/>
          <w:szCs w:val="18"/>
        </w:rPr>
        <w:t>PARTICIPANTE</w:t>
      </w:r>
      <w:r w:rsidR="00557D8A" w:rsidRPr="0045053A">
        <w:rPr>
          <w:rFonts w:ascii="Arial" w:hAnsi="Arial" w:cs="Arial"/>
          <w:b/>
          <w:bCs/>
          <w:sz w:val="18"/>
          <w:szCs w:val="18"/>
        </w:rPr>
        <w:t>S</w:t>
      </w:r>
      <w:r w:rsidR="003052DE" w:rsidRPr="0045053A">
        <w:rPr>
          <w:rFonts w:ascii="Arial" w:hAnsi="Arial" w:cs="Arial"/>
          <w:sz w:val="18"/>
          <w:szCs w:val="18"/>
        </w:rPr>
        <w:t xml:space="preserve"> a</w:t>
      </w:r>
      <w:r w:rsidR="00067C02" w:rsidRPr="0045053A">
        <w:rPr>
          <w:rFonts w:ascii="Arial" w:hAnsi="Arial" w:cs="Arial"/>
          <w:sz w:val="18"/>
          <w:szCs w:val="18"/>
        </w:rPr>
        <w:t xml:space="preserve">l </w:t>
      </w:r>
      <w:r w:rsidR="00895A85" w:rsidRPr="0045053A">
        <w:rPr>
          <w:rFonts w:ascii="Arial" w:hAnsi="Arial" w:cs="Arial"/>
          <w:sz w:val="18"/>
          <w:szCs w:val="18"/>
        </w:rPr>
        <w:t>que se solicita su</w:t>
      </w:r>
      <w:r w:rsidR="00557D8A" w:rsidRPr="0045053A">
        <w:rPr>
          <w:rFonts w:ascii="Arial" w:hAnsi="Arial" w:cs="Arial"/>
          <w:sz w:val="18"/>
          <w:szCs w:val="18"/>
        </w:rPr>
        <w:t xml:space="preserve"> </w:t>
      </w:r>
      <w:r w:rsidR="002A715F" w:rsidRPr="0045053A">
        <w:rPr>
          <w:rFonts w:ascii="Arial" w:hAnsi="Arial" w:cs="Arial"/>
          <w:b/>
          <w:sz w:val="18"/>
          <w:szCs w:val="18"/>
        </w:rPr>
        <w:t xml:space="preserve">PROPUESTA </w:t>
      </w:r>
      <w:r w:rsidRPr="0045053A">
        <w:rPr>
          <w:rFonts w:ascii="Arial" w:hAnsi="Arial" w:cs="Arial"/>
          <w:sz w:val="18"/>
          <w:szCs w:val="18"/>
        </w:rPr>
        <w:t>(Técnica y Económica) en sobre cerrado</w:t>
      </w:r>
      <w:r w:rsidRPr="0045053A">
        <w:rPr>
          <w:rFonts w:ascii="Arial" w:hAnsi="Arial" w:cs="Arial"/>
          <w:b/>
          <w:sz w:val="18"/>
          <w:szCs w:val="18"/>
        </w:rPr>
        <w:t>;</w:t>
      </w:r>
      <w:r w:rsidRPr="0045053A">
        <w:rPr>
          <w:rFonts w:ascii="Arial" w:hAnsi="Arial" w:cs="Arial"/>
          <w:sz w:val="18"/>
          <w:szCs w:val="18"/>
        </w:rPr>
        <w:t xml:space="preserve"> </w:t>
      </w:r>
      <w:r w:rsidR="002A715F" w:rsidRPr="0045053A">
        <w:rPr>
          <w:rFonts w:ascii="Arial" w:hAnsi="Arial" w:cs="Arial"/>
          <w:sz w:val="18"/>
          <w:szCs w:val="18"/>
        </w:rPr>
        <w:t xml:space="preserve">se </w:t>
      </w:r>
      <w:r w:rsidRPr="0045053A">
        <w:rPr>
          <w:rFonts w:ascii="Arial" w:hAnsi="Arial" w:cs="Arial"/>
          <w:sz w:val="18"/>
          <w:szCs w:val="18"/>
        </w:rPr>
        <w:t>corrobora que las proposiciones sean ent</w:t>
      </w:r>
      <w:r w:rsidR="00845BA9" w:rsidRPr="0045053A">
        <w:rPr>
          <w:rFonts w:ascii="Arial" w:hAnsi="Arial" w:cs="Arial"/>
          <w:sz w:val="18"/>
          <w:szCs w:val="18"/>
        </w:rPr>
        <w:t>regadas conforme a</w:t>
      </w:r>
      <w:r w:rsidR="003D6295" w:rsidRPr="0045053A">
        <w:rPr>
          <w:rFonts w:ascii="Arial" w:hAnsi="Arial" w:cs="Arial"/>
          <w:sz w:val="18"/>
          <w:szCs w:val="18"/>
        </w:rPr>
        <w:t xml:space="preserve"> lo señalado en el </w:t>
      </w:r>
      <w:r w:rsidR="00E92514" w:rsidRPr="0045053A">
        <w:rPr>
          <w:rFonts w:ascii="Arial" w:hAnsi="Arial" w:cs="Arial"/>
          <w:sz w:val="18"/>
          <w:szCs w:val="18"/>
        </w:rPr>
        <w:t xml:space="preserve">punto </w:t>
      </w:r>
      <w:r w:rsidR="00AA3284" w:rsidRPr="0045053A">
        <w:rPr>
          <w:rFonts w:ascii="Arial" w:hAnsi="Arial" w:cs="Arial"/>
          <w:sz w:val="18"/>
          <w:szCs w:val="18"/>
        </w:rPr>
        <w:t>9</w:t>
      </w:r>
      <w:r w:rsidR="00E92514" w:rsidRPr="0045053A">
        <w:rPr>
          <w:rFonts w:ascii="Arial" w:hAnsi="Arial" w:cs="Arial"/>
          <w:sz w:val="18"/>
          <w:szCs w:val="18"/>
        </w:rPr>
        <w:t xml:space="preserve"> </w:t>
      </w:r>
      <w:r w:rsidRPr="0045053A">
        <w:rPr>
          <w:rFonts w:ascii="Arial" w:hAnsi="Arial" w:cs="Arial"/>
          <w:sz w:val="18"/>
          <w:szCs w:val="18"/>
        </w:rPr>
        <w:t xml:space="preserve">de </w:t>
      </w:r>
      <w:r w:rsidR="00495D75" w:rsidRPr="0045053A">
        <w:rPr>
          <w:rFonts w:ascii="Arial" w:hAnsi="Arial" w:cs="Arial"/>
          <w:sz w:val="18"/>
          <w:szCs w:val="18"/>
        </w:rPr>
        <w:t xml:space="preserve">las </w:t>
      </w:r>
      <w:r w:rsidRPr="0045053A">
        <w:rPr>
          <w:rFonts w:ascii="Arial" w:hAnsi="Arial" w:cs="Arial"/>
          <w:sz w:val="18"/>
          <w:szCs w:val="18"/>
        </w:rPr>
        <w:t xml:space="preserve">bases que rigen la presente </w:t>
      </w:r>
      <w:r w:rsidRPr="0045053A">
        <w:rPr>
          <w:rFonts w:ascii="Arial" w:hAnsi="Arial" w:cs="Arial"/>
          <w:b/>
          <w:sz w:val="18"/>
          <w:szCs w:val="18"/>
        </w:rPr>
        <w:t>LICITACION</w:t>
      </w:r>
      <w:r w:rsidRPr="0045053A">
        <w:rPr>
          <w:rFonts w:ascii="Arial" w:hAnsi="Arial" w:cs="Arial"/>
          <w:sz w:val="18"/>
          <w:szCs w:val="18"/>
        </w:rPr>
        <w:t xml:space="preserve">, en </w:t>
      </w:r>
      <w:r w:rsidR="00895A85" w:rsidRPr="0045053A">
        <w:rPr>
          <w:rFonts w:ascii="Arial" w:hAnsi="Arial" w:cs="Arial"/>
          <w:sz w:val="18"/>
          <w:szCs w:val="18"/>
        </w:rPr>
        <w:t xml:space="preserve">un </w:t>
      </w:r>
      <w:r w:rsidRPr="0045053A">
        <w:rPr>
          <w:rFonts w:ascii="Arial" w:hAnsi="Arial" w:cs="Arial"/>
          <w:sz w:val="18"/>
          <w:szCs w:val="18"/>
        </w:rPr>
        <w:t>sobre</w:t>
      </w:r>
      <w:r w:rsidR="00895A85" w:rsidRPr="0045053A">
        <w:rPr>
          <w:rFonts w:ascii="Arial" w:hAnsi="Arial" w:cs="Arial"/>
          <w:sz w:val="18"/>
          <w:szCs w:val="18"/>
        </w:rPr>
        <w:t xml:space="preserve"> </w:t>
      </w:r>
      <w:r w:rsidRPr="0045053A">
        <w:rPr>
          <w:rFonts w:ascii="Arial" w:hAnsi="Arial" w:cs="Arial"/>
          <w:sz w:val="18"/>
          <w:szCs w:val="18"/>
        </w:rPr>
        <w:t>debidamente rotulado</w:t>
      </w:r>
      <w:r w:rsidR="00672EAA" w:rsidRPr="0045053A">
        <w:rPr>
          <w:rFonts w:ascii="Arial" w:hAnsi="Arial" w:cs="Arial"/>
          <w:sz w:val="18"/>
          <w:szCs w:val="18"/>
        </w:rPr>
        <w:t xml:space="preserve"> cada una</w:t>
      </w:r>
      <w:r w:rsidRPr="0045053A">
        <w:rPr>
          <w:rFonts w:ascii="Arial" w:hAnsi="Arial" w:cs="Arial"/>
          <w:sz w:val="18"/>
          <w:szCs w:val="18"/>
        </w:rPr>
        <w:t>.</w:t>
      </w:r>
    </w:p>
    <w:p w14:paraId="2741EEF1" w14:textId="4C90CCA3" w:rsidR="00A041F1" w:rsidRDefault="00A041F1" w:rsidP="00A041F1">
      <w:pPr>
        <w:jc w:val="both"/>
        <w:rPr>
          <w:rFonts w:ascii="Arial" w:hAnsi="Arial" w:cs="Arial"/>
        </w:rPr>
      </w:pPr>
    </w:p>
    <w:p w14:paraId="6A0759C3" w14:textId="370B71CC" w:rsidR="0045053A" w:rsidRDefault="0045053A" w:rsidP="00A041F1">
      <w:pPr>
        <w:jc w:val="both"/>
        <w:rPr>
          <w:rFonts w:ascii="Arial" w:hAnsi="Arial" w:cs="Arial"/>
        </w:rPr>
      </w:pPr>
    </w:p>
    <w:p w14:paraId="4D195E6C" w14:textId="77777777" w:rsidR="0045053A" w:rsidRPr="00A041F1" w:rsidRDefault="0045053A" w:rsidP="00A041F1">
      <w:pPr>
        <w:jc w:val="both"/>
        <w:rPr>
          <w:rFonts w:ascii="Arial" w:hAnsi="Arial" w:cs="Arial"/>
        </w:rPr>
      </w:pPr>
    </w:p>
    <w:p w14:paraId="2350E4B5" w14:textId="732C667E" w:rsidR="002A5D62" w:rsidRDefault="00AE0F30" w:rsidP="00A041F1">
      <w:pPr>
        <w:jc w:val="both"/>
        <w:rPr>
          <w:rFonts w:ascii="Arial" w:hAnsi="Arial" w:cs="Arial"/>
        </w:rPr>
      </w:pPr>
      <w:r w:rsidRPr="00A041F1">
        <w:rPr>
          <w:rFonts w:ascii="Arial" w:hAnsi="Arial" w:cs="Arial"/>
        </w:rPr>
        <w:lastRenderedPageBreak/>
        <w:t>Dos</w:t>
      </w:r>
      <w:r w:rsidR="00EB7575" w:rsidRPr="00A041F1">
        <w:rPr>
          <w:rFonts w:ascii="Arial" w:hAnsi="Arial" w:cs="Arial"/>
        </w:rPr>
        <w:t xml:space="preserve"> integrante</w:t>
      </w:r>
      <w:r w:rsidRPr="00A041F1">
        <w:rPr>
          <w:rFonts w:ascii="Arial" w:hAnsi="Arial" w:cs="Arial"/>
        </w:rPr>
        <w:t>s</w:t>
      </w:r>
      <w:r w:rsidR="00EB7575" w:rsidRPr="00A041F1">
        <w:rPr>
          <w:rFonts w:ascii="Arial" w:hAnsi="Arial" w:cs="Arial"/>
        </w:rPr>
        <w:t xml:space="preserve"> del </w:t>
      </w:r>
      <w:r w:rsidR="00EB7575" w:rsidRPr="00A041F1">
        <w:rPr>
          <w:rFonts w:ascii="Arial" w:hAnsi="Arial" w:cs="Arial"/>
          <w:b/>
        </w:rPr>
        <w:t>“</w:t>
      </w:r>
      <w:r w:rsidR="002A715F" w:rsidRPr="00A041F1">
        <w:rPr>
          <w:rFonts w:ascii="Arial" w:hAnsi="Arial" w:cs="Arial"/>
          <w:b/>
        </w:rPr>
        <w:t>COMITÉ”</w:t>
      </w:r>
      <w:r w:rsidR="004D5984" w:rsidRPr="00A041F1">
        <w:rPr>
          <w:rFonts w:ascii="Arial" w:hAnsi="Arial" w:cs="Arial"/>
          <w:b/>
        </w:rPr>
        <w:t>,</w:t>
      </w:r>
      <w:r w:rsidR="004D5984" w:rsidRPr="00A041F1">
        <w:rPr>
          <w:rFonts w:ascii="Arial" w:hAnsi="Arial" w:cs="Arial"/>
        </w:rPr>
        <w:t xml:space="preserve"> </w:t>
      </w:r>
      <w:r w:rsidR="00C72385" w:rsidRPr="00A041F1">
        <w:rPr>
          <w:rFonts w:ascii="Arial" w:hAnsi="Arial" w:cs="Arial"/>
        </w:rPr>
        <w:t xml:space="preserve">proceden a abrir </w:t>
      </w:r>
      <w:r w:rsidR="0069705F" w:rsidRPr="00A041F1">
        <w:rPr>
          <w:rFonts w:ascii="Arial" w:hAnsi="Arial" w:cs="Arial"/>
        </w:rPr>
        <w:t>los sobres</w:t>
      </w:r>
      <w:r w:rsidR="00C72385" w:rsidRPr="00A041F1">
        <w:rPr>
          <w:rFonts w:ascii="Arial" w:hAnsi="Arial" w:cs="Arial"/>
        </w:rPr>
        <w:t xml:space="preserve">, revisan su contenido </w:t>
      </w:r>
      <w:r w:rsidR="003B07D2" w:rsidRPr="00A041F1">
        <w:rPr>
          <w:rFonts w:ascii="Arial" w:hAnsi="Arial" w:cs="Arial"/>
        </w:rPr>
        <w:t>y firman</w:t>
      </w:r>
      <w:r w:rsidR="00EB7575" w:rsidRPr="00A041F1">
        <w:rPr>
          <w:rFonts w:ascii="Arial" w:hAnsi="Arial" w:cs="Arial"/>
        </w:rPr>
        <w:t xml:space="preserve"> la propuesta</w:t>
      </w:r>
      <w:r w:rsidR="003B07D2" w:rsidRPr="00A041F1">
        <w:rPr>
          <w:rFonts w:ascii="Arial" w:hAnsi="Arial" w:cs="Arial"/>
        </w:rPr>
        <w:t xml:space="preserve"> </w:t>
      </w:r>
      <w:r w:rsidR="0043254B" w:rsidRPr="00A041F1">
        <w:rPr>
          <w:rFonts w:ascii="Arial" w:hAnsi="Arial" w:cs="Arial"/>
        </w:rPr>
        <w:t>t</w:t>
      </w:r>
      <w:r w:rsidR="00EB7575" w:rsidRPr="00A041F1">
        <w:rPr>
          <w:rFonts w:ascii="Arial" w:hAnsi="Arial" w:cs="Arial"/>
        </w:rPr>
        <w:t>écnica</w:t>
      </w:r>
      <w:r w:rsidR="00C72385" w:rsidRPr="00A041F1">
        <w:rPr>
          <w:rFonts w:ascii="Arial" w:hAnsi="Arial" w:cs="Arial"/>
        </w:rPr>
        <w:t xml:space="preserve">, verificando </w:t>
      </w:r>
      <w:r w:rsidR="00DA34FB" w:rsidRPr="00A041F1">
        <w:rPr>
          <w:rFonts w:ascii="Arial" w:hAnsi="Arial" w:cs="Arial"/>
        </w:rPr>
        <w:t>de manera general</w:t>
      </w:r>
      <w:r w:rsidR="00EB7575" w:rsidRPr="00A041F1">
        <w:rPr>
          <w:rFonts w:ascii="Arial" w:hAnsi="Arial" w:cs="Arial"/>
        </w:rPr>
        <w:t xml:space="preserve"> que dicha</w:t>
      </w:r>
      <w:r w:rsidR="003B07D2" w:rsidRPr="00A041F1">
        <w:rPr>
          <w:rFonts w:ascii="Arial" w:hAnsi="Arial" w:cs="Arial"/>
        </w:rPr>
        <w:t xml:space="preserve"> </w:t>
      </w:r>
      <w:r w:rsidR="00EB7575" w:rsidRPr="00A041F1">
        <w:rPr>
          <w:rFonts w:ascii="Arial" w:hAnsi="Arial" w:cs="Arial"/>
        </w:rPr>
        <w:t xml:space="preserve">propuesta contenga los </w:t>
      </w:r>
      <w:r w:rsidR="000632F5" w:rsidRPr="00A041F1">
        <w:rPr>
          <w:rFonts w:ascii="Arial" w:hAnsi="Arial" w:cs="Arial"/>
        </w:rPr>
        <w:t>documentos</w:t>
      </w:r>
      <w:r w:rsidR="00EB7575" w:rsidRPr="00A041F1">
        <w:rPr>
          <w:rFonts w:ascii="Arial" w:hAnsi="Arial" w:cs="Arial"/>
        </w:rPr>
        <w:t xml:space="preserve"> que se solicit</w:t>
      </w:r>
      <w:r w:rsidR="00495D75" w:rsidRPr="00A041F1">
        <w:rPr>
          <w:rFonts w:ascii="Arial" w:hAnsi="Arial" w:cs="Arial"/>
        </w:rPr>
        <w:t>ó e</w:t>
      </w:r>
      <w:r w:rsidR="00EB7575" w:rsidRPr="00A041F1">
        <w:rPr>
          <w:rFonts w:ascii="Arial" w:hAnsi="Arial" w:cs="Arial"/>
        </w:rPr>
        <w:t xml:space="preserve">n </w:t>
      </w:r>
      <w:r w:rsidR="00495D75" w:rsidRPr="00A041F1">
        <w:rPr>
          <w:rFonts w:ascii="Arial" w:hAnsi="Arial" w:cs="Arial"/>
        </w:rPr>
        <w:t xml:space="preserve">el </w:t>
      </w:r>
      <w:r w:rsidR="00BF0304" w:rsidRPr="00A041F1">
        <w:rPr>
          <w:rFonts w:ascii="Arial" w:hAnsi="Arial" w:cs="Arial"/>
        </w:rPr>
        <w:t xml:space="preserve">punto </w:t>
      </w:r>
      <w:r w:rsidR="00F20D20">
        <w:rPr>
          <w:rFonts w:ascii="Arial" w:hAnsi="Arial" w:cs="Arial"/>
        </w:rPr>
        <w:t>9</w:t>
      </w:r>
      <w:r w:rsidR="00BF0304" w:rsidRPr="00A041F1">
        <w:rPr>
          <w:rFonts w:ascii="Arial" w:hAnsi="Arial" w:cs="Arial"/>
        </w:rPr>
        <w:t xml:space="preserve"> </w:t>
      </w:r>
      <w:r w:rsidR="00EB7575" w:rsidRPr="00A041F1">
        <w:rPr>
          <w:rFonts w:ascii="Arial" w:hAnsi="Arial" w:cs="Arial"/>
        </w:rPr>
        <w:t xml:space="preserve">de </w:t>
      </w:r>
      <w:r w:rsidR="00495D75" w:rsidRPr="00A041F1">
        <w:rPr>
          <w:rFonts w:ascii="Arial" w:hAnsi="Arial" w:cs="Arial"/>
        </w:rPr>
        <w:t xml:space="preserve">las </w:t>
      </w:r>
      <w:r w:rsidR="00EB7575" w:rsidRPr="00A041F1">
        <w:rPr>
          <w:rFonts w:ascii="Arial" w:hAnsi="Arial" w:cs="Arial"/>
        </w:rPr>
        <w:t>bases</w:t>
      </w:r>
      <w:r w:rsidR="002A5D62" w:rsidRPr="00A041F1">
        <w:rPr>
          <w:rFonts w:ascii="Arial" w:hAnsi="Arial" w:cs="Arial"/>
        </w:rPr>
        <w:t>, sin que ello implique la evaluación técnica, ya que la revisión es solo en forma cuantitativa y no cualitativa.</w:t>
      </w:r>
    </w:p>
    <w:p w14:paraId="4DC51825" w14:textId="77777777" w:rsidR="00A041F1" w:rsidRPr="00A041F1" w:rsidRDefault="00A041F1" w:rsidP="00A041F1">
      <w:pPr>
        <w:jc w:val="both"/>
        <w:rPr>
          <w:rFonts w:ascii="Arial" w:hAnsi="Arial" w:cs="Arial"/>
        </w:rPr>
      </w:pPr>
    </w:p>
    <w:p w14:paraId="2D67EB1F" w14:textId="63C40341" w:rsidR="00EB7575" w:rsidRPr="002F59C4" w:rsidRDefault="002A5D62" w:rsidP="00A041F1">
      <w:pPr>
        <w:jc w:val="both"/>
        <w:rPr>
          <w:rFonts w:ascii="Arial" w:hAnsi="Arial" w:cs="Arial"/>
        </w:rPr>
      </w:pPr>
      <w:r w:rsidRPr="00A041F1">
        <w:rPr>
          <w:rFonts w:ascii="Arial" w:hAnsi="Arial" w:cs="Arial"/>
        </w:rPr>
        <w:t>L</w:t>
      </w:r>
      <w:r w:rsidR="00EB7575" w:rsidRPr="00A041F1">
        <w:rPr>
          <w:rFonts w:ascii="Arial" w:hAnsi="Arial" w:cs="Arial"/>
        </w:rPr>
        <w:t>as observaciones que se desprende del formato de</w:t>
      </w:r>
      <w:r w:rsidRPr="00A041F1">
        <w:rPr>
          <w:rFonts w:ascii="Arial" w:hAnsi="Arial" w:cs="Arial"/>
        </w:rPr>
        <w:t>nominado “</w:t>
      </w:r>
      <w:r w:rsidR="00506BAE" w:rsidRPr="00A041F1">
        <w:rPr>
          <w:rFonts w:ascii="Arial" w:hAnsi="Arial" w:cs="Arial"/>
        </w:rPr>
        <w:t>relación de entrega de</w:t>
      </w:r>
      <w:r w:rsidR="007006D5" w:rsidRPr="00A041F1">
        <w:rPr>
          <w:rFonts w:ascii="Arial" w:hAnsi="Arial" w:cs="Arial"/>
        </w:rPr>
        <w:t xml:space="preserve"> documentación</w:t>
      </w:r>
      <w:r w:rsidRPr="00A041F1">
        <w:rPr>
          <w:rFonts w:ascii="Arial" w:hAnsi="Arial" w:cs="Arial"/>
        </w:rPr>
        <w:t xml:space="preserve">” </w:t>
      </w:r>
      <w:r w:rsidRPr="00AB1C3D">
        <w:rPr>
          <w:rFonts w:ascii="Arial" w:hAnsi="Arial" w:cs="Arial"/>
        </w:rPr>
        <w:t>formarán parte d</w:t>
      </w:r>
      <w:r w:rsidR="00EB7575" w:rsidRPr="00AB1C3D">
        <w:rPr>
          <w:rFonts w:ascii="Arial" w:hAnsi="Arial" w:cs="Arial"/>
        </w:rPr>
        <w:t xml:space="preserve">el </w:t>
      </w:r>
      <w:r w:rsidR="00EB7575" w:rsidRPr="002F59C4">
        <w:rPr>
          <w:rFonts w:ascii="Arial" w:hAnsi="Arial" w:cs="Arial"/>
        </w:rPr>
        <w:t>expediente correspondiente</w:t>
      </w:r>
      <w:r w:rsidR="0069705F" w:rsidRPr="002F59C4">
        <w:rPr>
          <w:rFonts w:ascii="Arial" w:hAnsi="Arial" w:cs="Arial"/>
        </w:rPr>
        <w:t>.</w:t>
      </w:r>
    </w:p>
    <w:p w14:paraId="71BDCB99" w14:textId="77777777" w:rsidR="00A041F1" w:rsidRPr="002F59C4" w:rsidRDefault="00A041F1" w:rsidP="00A041F1">
      <w:pPr>
        <w:jc w:val="both"/>
        <w:rPr>
          <w:rFonts w:ascii="Arial" w:hAnsi="Arial" w:cs="Arial"/>
        </w:rPr>
      </w:pPr>
    </w:p>
    <w:p w14:paraId="62AEB3EB" w14:textId="5B295505" w:rsidR="003052DE" w:rsidRDefault="00A041F1" w:rsidP="00A041F1">
      <w:pPr>
        <w:jc w:val="both"/>
        <w:rPr>
          <w:rFonts w:ascii="Arial" w:hAnsi="Arial" w:cs="Arial"/>
        </w:rPr>
      </w:pPr>
      <w:r w:rsidRPr="002F59C4">
        <w:rPr>
          <w:rFonts w:ascii="Arial" w:hAnsi="Arial" w:cs="Arial"/>
        </w:rPr>
        <w:t>El</w:t>
      </w:r>
      <w:r w:rsidR="0069705F" w:rsidRPr="002F59C4">
        <w:rPr>
          <w:rFonts w:ascii="Arial" w:hAnsi="Arial" w:cs="Arial"/>
        </w:rPr>
        <w:t xml:space="preserve"> </w:t>
      </w:r>
      <w:r w:rsidR="0069705F" w:rsidRPr="002F59C4">
        <w:rPr>
          <w:rFonts w:ascii="Arial" w:hAnsi="Arial" w:cs="Arial"/>
          <w:b/>
          <w:bCs/>
        </w:rPr>
        <w:t>PARTICIPANTE</w:t>
      </w:r>
      <w:r w:rsidR="003052DE" w:rsidRPr="002F59C4">
        <w:rPr>
          <w:rFonts w:ascii="Arial" w:hAnsi="Arial" w:cs="Arial"/>
          <w:b/>
          <w:bCs/>
        </w:rPr>
        <w:t xml:space="preserve"> </w:t>
      </w:r>
      <w:r w:rsidR="00067C02" w:rsidRPr="002F59C4">
        <w:rPr>
          <w:rFonts w:ascii="Arial" w:hAnsi="Arial" w:cs="Arial"/>
          <w:b/>
          <w:bCs/>
        </w:rPr>
        <w:t>Armando García García</w:t>
      </w:r>
      <w:r w:rsidR="00067C02" w:rsidRPr="002F59C4">
        <w:rPr>
          <w:rFonts w:ascii="Arial" w:hAnsi="Arial" w:cs="Arial"/>
        </w:rPr>
        <w:t xml:space="preserve"> </w:t>
      </w:r>
      <w:r w:rsidR="00814F95" w:rsidRPr="002F59C4">
        <w:rPr>
          <w:rFonts w:ascii="Arial" w:hAnsi="Arial" w:cs="Arial"/>
        </w:rPr>
        <w:t>cumple</w:t>
      </w:r>
      <w:r w:rsidR="003A2399" w:rsidRPr="00AB1C3D">
        <w:rPr>
          <w:rFonts w:ascii="Arial" w:hAnsi="Arial" w:cs="Arial"/>
        </w:rPr>
        <w:t xml:space="preserve"> </w:t>
      </w:r>
      <w:r w:rsidR="00814F95" w:rsidRPr="00AB1C3D">
        <w:rPr>
          <w:rFonts w:ascii="Arial" w:hAnsi="Arial" w:cs="Arial"/>
        </w:rPr>
        <w:t>al presentar</w:t>
      </w:r>
      <w:r w:rsidR="00716274" w:rsidRPr="00AB1C3D">
        <w:rPr>
          <w:rFonts w:ascii="Arial" w:hAnsi="Arial" w:cs="Arial"/>
        </w:rPr>
        <w:t xml:space="preserve"> todo lo solicitado en el punto </w:t>
      </w:r>
      <w:r w:rsidR="00F20D20" w:rsidRPr="00AB1C3D">
        <w:rPr>
          <w:rFonts w:ascii="Arial" w:hAnsi="Arial" w:cs="Arial"/>
        </w:rPr>
        <w:t>9</w:t>
      </w:r>
      <w:r w:rsidR="00716274" w:rsidRPr="00AB1C3D">
        <w:rPr>
          <w:rFonts w:ascii="Arial" w:hAnsi="Arial" w:cs="Arial"/>
        </w:rPr>
        <w:t xml:space="preserve"> de las bases.</w:t>
      </w:r>
    </w:p>
    <w:p w14:paraId="76E138A4" w14:textId="398CD508" w:rsidR="002F59C4" w:rsidRDefault="002F59C4" w:rsidP="002F59C4">
      <w:pPr>
        <w:jc w:val="both"/>
        <w:rPr>
          <w:rFonts w:ascii="Arial" w:hAnsi="Arial" w:cs="Arial"/>
        </w:rPr>
      </w:pPr>
      <w:r>
        <w:rPr>
          <w:rFonts w:ascii="Arial" w:hAnsi="Arial" w:cs="Arial"/>
        </w:rPr>
        <w:t xml:space="preserve">El </w:t>
      </w:r>
      <w:r w:rsidRPr="00AB1C3D">
        <w:rPr>
          <w:rFonts w:ascii="Arial" w:hAnsi="Arial" w:cs="Arial"/>
          <w:b/>
          <w:bCs/>
        </w:rPr>
        <w:t>PARTICIPANTE</w:t>
      </w:r>
      <w:r>
        <w:rPr>
          <w:rFonts w:ascii="Arial" w:hAnsi="Arial" w:cs="Arial"/>
          <w:b/>
          <w:bCs/>
        </w:rPr>
        <w:t xml:space="preserve"> CARDIOPACE, S.A. DE C.V. </w:t>
      </w:r>
      <w:r w:rsidRPr="00AB1C3D">
        <w:rPr>
          <w:rFonts w:ascii="Arial" w:hAnsi="Arial" w:cs="Arial"/>
        </w:rPr>
        <w:t>cumple al presentar todo lo solicitado en el punto 9 de las bases.</w:t>
      </w:r>
    </w:p>
    <w:p w14:paraId="5E2A3C7B" w14:textId="77777777" w:rsidR="00A3288C" w:rsidRPr="00A041F1" w:rsidRDefault="00A3288C" w:rsidP="00A041F1">
      <w:pPr>
        <w:jc w:val="both"/>
        <w:rPr>
          <w:rFonts w:ascii="Arial" w:hAnsi="Arial" w:cs="Arial"/>
        </w:rPr>
      </w:pPr>
    </w:p>
    <w:p w14:paraId="6269B81E" w14:textId="3423573D" w:rsidR="00322200" w:rsidRDefault="00AA3284" w:rsidP="00A041F1">
      <w:pPr>
        <w:jc w:val="both"/>
        <w:rPr>
          <w:rFonts w:ascii="Arial" w:hAnsi="Arial" w:cs="Arial"/>
          <w:b/>
          <w:bCs/>
        </w:rPr>
      </w:pPr>
      <w:r w:rsidRPr="00DA784A">
        <w:rPr>
          <w:rFonts w:ascii="Arial" w:hAnsi="Arial" w:cs="Arial"/>
        </w:rPr>
        <w:t>No se regresan documentos originales a</w:t>
      </w:r>
      <w:r w:rsidR="002F59C4" w:rsidRPr="00DA784A">
        <w:rPr>
          <w:rFonts w:ascii="Arial" w:hAnsi="Arial" w:cs="Arial"/>
        </w:rPr>
        <w:t xml:space="preserve">l </w:t>
      </w:r>
      <w:r w:rsidR="002F59C4" w:rsidRPr="00DA784A">
        <w:rPr>
          <w:rFonts w:ascii="Arial" w:hAnsi="Arial" w:cs="Arial"/>
          <w:b/>
          <w:bCs/>
        </w:rPr>
        <w:t>PARTICIPANTE</w:t>
      </w:r>
      <w:r w:rsidRPr="00DA784A">
        <w:rPr>
          <w:rFonts w:ascii="Arial" w:hAnsi="Arial" w:cs="Arial"/>
        </w:rPr>
        <w:t>,</w:t>
      </w:r>
      <w:r w:rsidRPr="00DA784A">
        <w:rPr>
          <w:rFonts w:ascii="Arial" w:hAnsi="Arial" w:cs="Arial"/>
          <w:b/>
          <w:bCs/>
        </w:rPr>
        <w:t xml:space="preserve"> Armando García </w:t>
      </w:r>
      <w:proofErr w:type="spellStart"/>
      <w:r w:rsidRPr="00DA784A">
        <w:rPr>
          <w:rFonts w:ascii="Arial" w:hAnsi="Arial" w:cs="Arial"/>
          <w:b/>
          <w:bCs/>
        </w:rPr>
        <w:t>García</w:t>
      </w:r>
      <w:proofErr w:type="spellEnd"/>
      <w:r w:rsidRPr="00DA784A">
        <w:rPr>
          <w:rFonts w:ascii="Arial" w:hAnsi="Arial" w:cs="Arial"/>
        </w:rPr>
        <w:t xml:space="preserve"> al ser persona física y solo presentar original de acta de nacimiento misma que se quedara para el expediente</w:t>
      </w:r>
      <w:r w:rsidRPr="00DA784A">
        <w:rPr>
          <w:rFonts w:ascii="Arial" w:hAnsi="Arial" w:cs="Arial"/>
          <w:b/>
          <w:bCs/>
        </w:rPr>
        <w:t>.</w:t>
      </w:r>
    </w:p>
    <w:p w14:paraId="4AD691BB" w14:textId="4DA44014" w:rsidR="002F59C4" w:rsidRDefault="002F59C4" w:rsidP="00A041F1">
      <w:pPr>
        <w:jc w:val="both"/>
        <w:rPr>
          <w:rFonts w:ascii="Arial" w:hAnsi="Arial" w:cs="Arial"/>
          <w:b/>
          <w:bCs/>
        </w:rPr>
      </w:pPr>
    </w:p>
    <w:p w14:paraId="313B2A44" w14:textId="63EA2B55" w:rsidR="002F59C4" w:rsidRDefault="002F59C4" w:rsidP="00A041F1">
      <w:pPr>
        <w:jc w:val="both"/>
        <w:rPr>
          <w:rFonts w:ascii="Arial" w:hAnsi="Arial" w:cs="Arial"/>
        </w:rPr>
      </w:pPr>
      <w:r w:rsidRPr="002F59C4">
        <w:rPr>
          <w:rFonts w:ascii="Arial" w:hAnsi="Arial" w:cs="Arial"/>
        </w:rPr>
        <w:t>Se regresan documentos originales al</w:t>
      </w:r>
      <w:r>
        <w:rPr>
          <w:rFonts w:ascii="Arial" w:hAnsi="Arial" w:cs="Arial"/>
          <w:b/>
          <w:bCs/>
        </w:rPr>
        <w:t xml:space="preserve"> PARTICIPANTE CARDIOPACE, S.A. DE C.V.</w:t>
      </w:r>
    </w:p>
    <w:p w14:paraId="7FE16E2A" w14:textId="77777777" w:rsidR="00067C02" w:rsidRPr="00AB1C3D" w:rsidRDefault="00067C02" w:rsidP="00A041F1">
      <w:pPr>
        <w:jc w:val="both"/>
        <w:rPr>
          <w:rFonts w:ascii="Arial" w:hAnsi="Arial" w:cs="Arial"/>
          <w:b/>
          <w:bCs/>
        </w:rPr>
      </w:pPr>
    </w:p>
    <w:p w14:paraId="1B4E72C1" w14:textId="7BC2FF38" w:rsidR="00231BEC" w:rsidRDefault="00231BEC" w:rsidP="00A041F1">
      <w:pPr>
        <w:jc w:val="both"/>
        <w:rPr>
          <w:rFonts w:ascii="Arial" w:hAnsi="Arial" w:cs="Arial"/>
        </w:rPr>
      </w:pPr>
      <w:r w:rsidRPr="00A041F1">
        <w:rPr>
          <w:rFonts w:ascii="Arial" w:hAnsi="Arial" w:cs="Arial"/>
        </w:rPr>
        <w:t xml:space="preserve">Se procede a realizar la apertura de </w:t>
      </w:r>
      <w:r w:rsidR="00067C02" w:rsidRPr="00A041F1">
        <w:rPr>
          <w:rFonts w:ascii="Arial" w:hAnsi="Arial" w:cs="Arial"/>
        </w:rPr>
        <w:t xml:space="preserve">la propuesta </w:t>
      </w:r>
      <w:r w:rsidR="00067C02" w:rsidRPr="00DA784A">
        <w:rPr>
          <w:rFonts w:ascii="Arial" w:hAnsi="Arial" w:cs="Arial"/>
        </w:rPr>
        <w:t>económica</w:t>
      </w:r>
      <w:r w:rsidR="001B449A" w:rsidRPr="00DA784A">
        <w:rPr>
          <w:rFonts w:ascii="Arial" w:hAnsi="Arial" w:cs="Arial"/>
        </w:rPr>
        <w:t xml:space="preserve"> </w:t>
      </w:r>
      <w:r w:rsidRPr="00DA784A">
        <w:rPr>
          <w:rFonts w:ascii="Arial" w:hAnsi="Arial" w:cs="Arial"/>
        </w:rPr>
        <w:t>de</w:t>
      </w:r>
      <w:r w:rsidR="002F59C4" w:rsidRPr="00DA784A">
        <w:rPr>
          <w:rFonts w:ascii="Arial" w:hAnsi="Arial" w:cs="Arial"/>
        </w:rPr>
        <w:t xml:space="preserve"> los </w:t>
      </w:r>
      <w:r w:rsidR="00067C02" w:rsidRPr="00DA784A">
        <w:rPr>
          <w:rFonts w:ascii="Arial" w:hAnsi="Arial" w:cs="Arial"/>
          <w:b/>
          <w:bCs/>
        </w:rPr>
        <w:t>PARTICIPANTE</w:t>
      </w:r>
      <w:r w:rsidR="002F59C4" w:rsidRPr="00DA784A">
        <w:rPr>
          <w:rFonts w:ascii="Arial" w:hAnsi="Arial" w:cs="Arial"/>
          <w:b/>
          <w:bCs/>
        </w:rPr>
        <w:t>S</w:t>
      </w:r>
      <w:r w:rsidRPr="00DA784A">
        <w:rPr>
          <w:rFonts w:ascii="Arial" w:hAnsi="Arial" w:cs="Arial"/>
        </w:rPr>
        <w:t>, cuyos montos son los</w:t>
      </w:r>
      <w:r w:rsidRPr="00A041F1">
        <w:rPr>
          <w:rFonts w:ascii="Arial" w:hAnsi="Arial" w:cs="Arial"/>
        </w:rPr>
        <w:t xml:space="preserve"> que se señalan a continuación:</w:t>
      </w:r>
    </w:p>
    <w:p w14:paraId="37659B17" w14:textId="77777777" w:rsidR="00A041F1" w:rsidRPr="00A041F1" w:rsidRDefault="00A041F1" w:rsidP="00A041F1">
      <w:pPr>
        <w:jc w:val="both"/>
        <w:rPr>
          <w:rFonts w:ascii="Arial" w:hAnsi="Arial"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39"/>
        <w:gridCol w:w="4819"/>
      </w:tblGrid>
      <w:tr w:rsidR="00362568" w:rsidRPr="00A041F1" w14:paraId="5DA643E3" w14:textId="77777777" w:rsidTr="0045053A">
        <w:trPr>
          <w:trHeight w:val="287"/>
          <w:jc w:val="center"/>
        </w:trPr>
        <w:tc>
          <w:tcPr>
            <w:tcW w:w="851" w:type="dxa"/>
            <w:shd w:val="clear" w:color="auto" w:fill="00B0F0"/>
          </w:tcPr>
          <w:p w14:paraId="3DA8D6CA" w14:textId="77777777" w:rsidR="00362568" w:rsidRPr="00A041F1" w:rsidRDefault="00362568" w:rsidP="003A19ED">
            <w:pPr>
              <w:jc w:val="center"/>
              <w:rPr>
                <w:rFonts w:ascii="Arial" w:hAnsi="Arial" w:cs="Arial"/>
              </w:rPr>
            </w:pPr>
          </w:p>
          <w:p w14:paraId="1144DC8D" w14:textId="658BE05D" w:rsidR="00362568" w:rsidRPr="00A041F1" w:rsidRDefault="00362568" w:rsidP="003A19ED">
            <w:pPr>
              <w:jc w:val="center"/>
              <w:rPr>
                <w:rFonts w:ascii="Arial" w:hAnsi="Arial" w:cs="Arial"/>
              </w:rPr>
            </w:pPr>
            <w:r w:rsidRPr="00A041F1">
              <w:rPr>
                <w:rFonts w:ascii="Arial" w:hAnsi="Arial" w:cs="Arial"/>
              </w:rPr>
              <w:t>NUM.</w:t>
            </w:r>
          </w:p>
        </w:tc>
        <w:tc>
          <w:tcPr>
            <w:tcW w:w="3539" w:type="dxa"/>
            <w:shd w:val="clear" w:color="auto" w:fill="00B0F0"/>
          </w:tcPr>
          <w:p w14:paraId="19CDC68C" w14:textId="77777777" w:rsidR="00362568" w:rsidRPr="00A041F1" w:rsidRDefault="00362568" w:rsidP="002F59C4">
            <w:pPr>
              <w:jc w:val="center"/>
              <w:rPr>
                <w:rFonts w:ascii="Arial" w:hAnsi="Arial" w:cs="Arial"/>
              </w:rPr>
            </w:pPr>
            <w:r w:rsidRPr="00A041F1">
              <w:rPr>
                <w:rFonts w:ascii="Arial" w:hAnsi="Arial" w:cs="Arial"/>
              </w:rPr>
              <w:br/>
              <w:t>NOMBRE DEL PARTICIPANTE</w:t>
            </w:r>
          </w:p>
        </w:tc>
        <w:tc>
          <w:tcPr>
            <w:tcW w:w="4819" w:type="dxa"/>
            <w:shd w:val="clear" w:color="auto" w:fill="00B0F0"/>
          </w:tcPr>
          <w:p w14:paraId="06469A9E" w14:textId="74BEBD9A" w:rsidR="00362568" w:rsidRPr="00A041F1" w:rsidRDefault="00362568" w:rsidP="00DA784A">
            <w:pPr>
              <w:jc w:val="center"/>
              <w:rPr>
                <w:rFonts w:ascii="Arial" w:hAnsi="Arial" w:cs="Arial"/>
                <w:b/>
                <w:bCs/>
              </w:rPr>
            </w:pPr>
            <w:r w:rsidRPr="00A041F1">
              <w:rPr>
                <w:rFonts w:ascii="Arial" w:hAnsi="Arial" w:cs="Arial"/>
                <w:b/>
                <w:bCs/>
              </w:rPr>
              <w:br/>
              <w:t>MONTO</w:t>
            </w:r>
          </w:p>
        </w:tc>
      </w:tr>
      <w:tr w:rsidR="002F59C4" w:rsidRPr="00A041F1" w14:paraId="10DE5BBD" w14:textId="77777777" w:rsidTr="00726C52">
        <w:trPr>
          <w:trHeight w:val="473"/>
          <w:jc w:val="center"/>
        </w:trPr>
        <w:tc>
          <w:tcPr>
            <w:tcW w:w="851" w:type="dxa"/>
          </w:tcPr>
          <w:p w14:paraId="598EE917" w14:textId="5C74AD09" w:rsidR="002F59C4" w:rsidRPr="00A041F1" w:rsidRDefault="002F59C4" w:rsidP="001173A3">
            <w:pPr>
              <w:jc w:val="center"/>
              <w:rPr>
                <w:rFonts w:ascii="Arial" w:hAnsi="Arial" w:cs="Arial"/>
              </w:rPr>
            </w:pPr>
            <w:r w:rsidRPr="00A041F1">
              <w:rPr>
                <w:rFonts w:ascii="Arial" w:hAnsi="Arial" w:cs="Arial"/>
              </w:rPr>
              <w:t>1</w:t>
            </w:r>
          </w:p>
        </w:tc>
        <w:tc>
          <w:tcPr>
            <w:tcW w:w="3539" w:type="dxa"/>
            <w:shd w:val="clear" w:color="auto" w:fill="auto"/>
          </w:tcPr>
          <w:p w14:paraId="7EA22A55" w14:textId="77777777" w:rsidR="001173A3" w:rsidRDefault="001173A3" w:rsidP="001173A3">
            <w:pPr>
              <w:jc w:val="center"/>
              <w:rPr>
                <w:rFonts w:ascii="Arial" w:hAnsi="Arial" w:cs="Arial"/>
              </w:rPr>
            </w:pPr>
            <w:r>
              <w:rPr>
                <w:rFonts w:ascii="Arial" w:hAnsi="Arial" w:cs="Arial"/>
              </w:rPr>
              <w:t>ARMANDO GARCIA GARCIA</w:t>
            </w:r>
          </w:p>
          <w:p w14:paraId="5A91013A" w14:textId="50A5AB1C" w:rsidR="002F59C4" w:rsidRPr="00A041F1" w:rsidRDefault="002F59C4" w:rsidP="001173A3">
            <w:pPr>
              <w:jc w:val="center"/>
              <w:rPr>
                <w:rFonts w:ascii="Arial" w:hAnsi="Arial" w:cs="Arial"/>
              </w:rPr>
            </w:pPr>
          </w:p>
        </w:tc>
        <w:tc>
          <w:tcPr>
            <w:tcW w:w="4819" w:type="dxa"/>
            <w:shd w:val="clear" w:color="auto" w:fill="auto"/>
          </w:tcPr>
          <w:p w14:paraId="07E9012A" w14:textId="1CC57DE7" w:rsidR="002F59C4" w:rsidRPr="00AB1C3D" w:rsidRDefault="008721F1" w:rsidP="002F59C4">
            <w:pPr>
              <w:jc w:val="both"/>
              <w:rPr>
                <w:rFonts w:ascii="Arial" w:hAnsi="Arial" w:cs="Arial"/>
              </w:rPr>
            </w:pPr>
            <w:r>
              <w:rPr>
                <w:rFonts w:ascii="Arial" w:hAnsi="Arial" w:cs="Arial"/>
              </w:rPr>
              <w:t>$</w:t>
            </w:r>
            <w:r w:rsidR="001173A3">
              <w:rPr>
                <w:rFonts w:ascii="Arial" w:hAnsi="Arial" w:cs="Arial"/>
              </w:rPr>
              <w:t>250,560.00</w:t>
            </w:r>
            <w:r w:rsidR="00EE471A">
              <w:rPr>
                <w:rFonts w:ascii="Arial" w:hAnsi="Arial" w:cs="Arial"/>
              </w:rPr>
              <w:t>(Doscientos cincuenta mil quinientos sesenta pesos 00/100 M.N.)</w:t>
            </w:r>
            <w:r w:rsidR="001173A3">
              <w:rPr>
                <w:rFonts w:ascii="Arial" w:hAnsi="Arial" w:cs="Arial"/>
              </w:rPr>
              <w:t xml:space="preserve"> Para la partida 3</w:t>
            </w:r>
          </w:p>
        </w:tc>
      </w:tr>
      <w:tr w:rsidR="002F59C4" w:rsidRPr="00A041F1" w14:paraId="3F9A8A2A" w14:textId="77777777" w:rsidTr="00726C52">
        <w:trPr>
          <w:trHeight w:val="77"/>
          <w:jc w:val="center"/>
        </w:trPr>
        <w:tc>
          <w:tcPr>
            <w:tcW w:w="851" w:type="dxa"/>
          </w:tcPr>
          <w:p w14:paraId="137A22C8" w14:textId="77777777" w:rsidR="001173A3" w:rsidRDefault="001173A3" w:rsidP="001173A3">
            <w:pPr>
              <w:jc w:val="center"/>
              <w:rPr>
                <w:rFonts w:ascii="Arial" w:hAnsi="Arial" w:cs="Arial"/>
              </w:rPr>
            </w:pPr>
          </w:p>
          <w:p w14:paraId="0EA9148E" w14:textId="50B038A6" w:rsidR="002F59C4" w:rsidRPr="00A041F1" w:rsidRDefault="002F59C4" w:rsidP="001173A3">
            <w:pPr>
              <w:jc w:val="center"/>
              <w:rPr>
                <w:rFonts w:ascii="Arial" w:hAnsi="Arial" w:cs="Arial"/>
              </w:rPr>
            </w:pPr>
            <w:r>
              <w:rPr>
                <w:rFonts w:ascii="Arial" w:hAnsi="Arial" w:cs="Arial"/>
              </w:rPr>
              <w:t>2</w:t>
            </w:r>
          </w:p>
        </w:tc>
        <w:tc>
          <w:tcPr>
            <w:tcW w:w="3539" w:type="dxa"/>
            <w:shd w:val="clear" w:color="auto" w:fill="auto"/>
          </w:tcPr>
          <w:p w14:paraId="00E48159" w14:textId="103A4145" w:rsidR="002F59C4" w:rsidRDefault="002F59C4" w:rsidP="001173A3">
            <w:pPr>
              <w:jc w:val="center"/>
              <w:rPr>
                <w:rFonts w:ascii="Arial" w:hAnsi="Arial" w:cs="Arial"/>
              </w:rPr>
            </w:pPr>
          </w:p>
          <w:p w14:paraId="77E61493" w14:textId="77777777" w:rsidR="001173A3" w:rsidRDefault="001173A3" w:rsidP="001173A3">
            <w:pPr>
              <w:jc w:val="center"/>
              <w:rPr>
                <w:rFonts w:ascii="Arial" w:hAnsi="Arial" w:cs="Arial"/>
              </w:rPr>
            </w:pPr>
            <w:r>
              <w:rPr>
                <w:rFonts w:ascii="Arial" w:hAnsi="Arial" w:cs="Arial"/>
              </w:rPr>
              <w:t>CARDIOPACE, S.A. DE C.V.</w:t>
            </w:r>
          </w:p>
          <w:p w14:paraId="0786424A" w14:textId="031FD975" w:rsidR="001173A3" w:rsidRPr="00A041F1" w:rsidRDefault="001173A3" w:rsidP="001173A3">
            <w:pPr>
              <w:jc w:val="center"/>
              <w:rPr>
                <w:rFonts w:ascii="Arial" w:hAnsi="Arial" w:cs="Arial"/>
              </w:rPr>
            </w:pPr>
          </w:p>
        </w:tc>
        <w:tc>
          <w:tcPr>
            <w:tcW w:w="4819" w:type="dxa"/>
            <w:shd w:val="clear" w:color="auto" w:fill="auto"/>
          </w:tcPr>
          <w:p w14:paraId="5ABE4D38" w14:textId="77777777" w:rsidR="001173A3" w:rsidRDefault="001173A3" w:rsidP="002F59C4">
            <w:pPr>
              <w:jc w:val="both"/>
              <w:rPr>
                <w:rFonts w:ascii="Arial" w:hAnsi="Arial" w:cs="Arial"/>
              </w:rPr>
            </w:pPr>
          </w:p>
          <w:p w14:paraId="44A9C294" w14:textId="051B0C00" w:rsidR="002F59C4" w:rsidRPr="00AB1C3D" w:rsidRDefault="008721F1" w:rsidP="002F59C4">
            <w:pPr>
              <w:jc w:val="both"/>
              <w:rPr>
                <w:rFonts w:ascii="Arial" w:hAnsi="Arial" w:cs="Arial"/>
              </w:rPr>
            </w:pPr>
            <w:r>
              <w:rPr>
                <w:rFonts w:ascii="Arial" w:hAnsi="Arial" w:cs="Arial"/>
              </w:rPr>
              <w:t>$</w:t>
            </w:r>
            <w:r w:rsidR="001173A3">
              <w:rPr>
                <w:rFonts w:ascii="Arial" w:hAnsi="Arial" w:cs="Arial"/>
              </w:rPr>
              <w:t>109,040.00</w:t>
            </w:r>
            <w:r w:rsidR="00EE471A">
              <w:rPr>
                <w:rFonts w:ascii="Arial" w:hAnsi="Arial" w:cs="Arial"/>
              </w:rPr>
              <w:t xml:space="preserve"> (Ciento nueve mil cuarenta pesos 00/100 M.N.)</w:t>
            </w:r>
            <w:r w:rsidR="001173A3">
              <w:rPr>
                <w:rFonts w:ascii="Arial" w:hAnsi="Arial" w:cs="Arial"/>
              </w:rPr>
              <w:t xml:space="preserve"> Para la partida 2</w:t>
            </w:r>
          </w:p>
        </w:tc>
      </w:tr>
    </w:tbl>
    <w:p w14:paraId="06B34027" w14:textId="77777777" w:rsidR="003A2399" w:rsidRPr="00A041F1" w:rsidRDefault="003A2399" w:rsidP="00A041F1">
      <w:pPr>
        <w:jc w:val="both"/>
        <w:rPr>
          <w:rFonts w:ascii="Arial" w:eastAsiaTheme="minorEastAsia" w:hAnsi="Arial" w:cs="Arial"/>
          <w:lang w:val="es-MX" w:eastAsia="es-MX"/>
        </w:rPr>
      </w:pPr>
    </w:p>
    <w:p w14:paraId="7904F840" w14:textId="0944702B" w:rsidR="00231BEC" w:rsidRPr="00DA784A" w:rsidRDefault="00231BEC" w:rsidP="00A041F1">
      <w:pPr>
        <w:jc w:val="both"/>
        <w:rPr>
          <w:rFonts w:eastAsiaTheme="minorEastAsia"/>
        </w:rPr>
      </w:pPr>
      <w:r w:rsidRPr="00A041F1">
        <w:rPr>
          <w:rFonts w:ascii="Arial" w:eastAsiaTheme="minorEastAsia" w:hAnsi="Arial" w:cs="Arial"/>
          <w:lang w:val="es-MX" w:eastAsia="es-MX"/>
        </w:rPr>
        <w:t xml:space="preserve">La información antes mencionada no determina la resolución de adjudicación, es de referencia informativa como lo establece la </w:t>
      </w:r>
      <w:r w:rsidRPr="00A041F1">
        <w:rPr>
          <w:rFonts w:ascii="Arial" w:eastAsiaTheme="minorEastAsia" w:hAnsi="Arial" w:cs="Arial"/>
          <w:b/>
          <w:lang w:val="es-MX" w:eastAsia="es-MX"/>
        </w:rPr>
        <w:t>LEY</w:t>
      </w:r>
      <w:r w:rsidRPr="00A041F1">
        <w:rPr>
          <w:rFonts w:ascii="Arial" w:eastAsiaTheme="minorEastAsia" w:hAnsi="Arial" w:cs="Arial"/>
          <w:lang w:val="es-MX" w:eastAsia="es-MX"/>
        </w:rPr>
        <w:t xml:space="preserve"> y solo hasta que se realice un análisis detallado y se dictamine tanto técnica como económicamente la conveniencia de la propuesta, es que se realizará el fallo de adjudicación y el mismo será difundido en la página de la institución y se notificará </w:t>
      </w:r>
      <w:r w:rsidRPr="00DA784A">
        <w:rPr>
          <w:rFonts w:ascii="Arial" w:eastAsiaTheme="minorEastAsia" w:hAnsi="Arial" w:cs="Arial"/>
          <w:lang w:val="es-MX" w:eastAsia="es-MX"/>
        </w:rPr>
        <w:t>a</w:t>
      </w:r>
      <w:r w:rsidR="00DA784A" w:rsidRPr="00DA784A">
        <w:rPr>
          <w:rFonts w:ascii="Arial" w:eastAsiaTheme="minorEastAsia" w:hAnsi="Arial" w:cs="Arial"/>
          <w:lang w:val="es-MX" w:eastAsia="es-MX"/>
        </w:rPr>
        <w:t xml:space="preserve"> los</w:t>
      </w:r>
      <w:r w:rsidRPr="00DA784A">
        <w:rPr>
          <w:rFonts w:ascii="Arial" w:eastAsiaTheme="minorEastAsia" w:hAnsi="Arial" w:cs="Arial"/>
          <w:lang w:val="es-MX" w:eastAsia="es-MX"/>
        </w:rPr>
        <w:t xml:space="preserve"> </w:t>
      </w:r>
      <w:r w:rsidR="00A0115D" w:rsidRPr="00DA784A">
        <w:rPr>
          <w:rFonts w:ascii="Arial" w:eastAsiaTheme="minorEastAsia" w:hAnsi="Arial" w:cs="Arial"/>
          <w:b/>
          <w:lang w:val="es-MX" w:eastAsia="es-MX"/>
        </w:rPr>
        <w:t>P</w:t>
      </w:r>
      <w:r w:rsidRPr="00DA784A">
        <w:rPr>
          <w:rFonts w:ascii="Arial" w:eastAsiaTheme="minorEastAsia" w:hAnsi="Arial" w:cs="Arial"/>
          <w:b/>
          <w:lang w:val="es-MX" w:eastAsia="es-MX"/>
        </w:rPr>
        <w:t>ARTICIPANTE</w:t>
      </w:r>
      <w:r w:rsidR="00DA784A" w:rsidRPr="00DA784A">
        <w:rPr>
          <w:rFonts w:ascii="Arial" w:eastAsiaTheme="minorEastAsia" w:hAnsi="Arial" w:cs="Arial"/>
          <w:b/>
          <w:lang w:val="es-MX" w:eastAsia="es-MX"/>
        </w:rPr>
        <w:t>S</w:t>
      </w:r>
      <w:r w:rsidRPr="00DA784A">
        <w:rPr>
          <w:rFonts w:ascii="Arial" w:eastAsiaTheme="minorEastAsia" w:hAnsi="Arial" w:cs="Arial"/>
          <w:b/>
          <w:lang w:val="es-MX" w:eastAsia="es-MX"/>
        </w:rPr>
        <w:t xml:space="preserve"> </w:t>
      </w:r>
      <w:r w:rsidRPr="00DA784A">
        <w:rPr>
          <w:rFonts w:ascii="Arial" w:eastAsiaTheme="minorEastAsia" w:hAnsi="Arial" w:cs="Arial"/>
          <w:lang w:val="es-MX" w:eastAsia="es-MX"/>
        </w:rPr>
        <w:t>conforme lo establece la propia convocatoria.</w:t>
      </w:r>
    </w:p>
    <w:p w14:paraId="0928ECF1" w14:textId="77777777" w:rsidR="00DF1AB9" w:rsidRDefault="00DF1AB9" w:rsidP="00A041F1">
      <w:pPr>
        <w:jc w:val="both"/>
        <w:rPr>
          <w:rFonts w:ascii="Arial" w:eastAsiaTheme="minorEastAsia" w:hAnsi="Arial" w:cs="Arial"/>
          <w:b/>
          <w:lang w:val="es-MX" w:eastAsia="es-MX"/>
        </w:rPr>
      </w:pPr>
    </w:p>
    <w:p w14:paraId="4EB4B30C" w14:textId="7BE788F0" w:rsidR="00231BEC" w:rsidRDefault="003B07D2" w:rsidP="00A041F1">
      <w:pPr>
        <w:jc w:val="both"/>
        <w:rPr>
          <w:rFonts w:ascii="Arial" w:eastAsiaTheme="minorEastAsia" w:hAnsi="Arial" w:cs="Arial"/>
          <w:lang w:val="es-MX" w:eastAsia="es-MX"/>
        </w:rPr>
      </w:pPr>
      <w:r w:rsidRPr="006C3D10">
        <w:rPr>
          <w:rFonts w:ascii="Arial" w:eastAsiaTheme="minorEastAsia" w:hAnsi="Arial" w:cs="Arial"/>
          <w:b/>
          <w:lang w:val="es-MX" w:eastAsia="es-MX"/>
        </w:rPr>
        <w:t>Tercero. -</w:t>
      </w:r>
      <w:r w:rsidR="00231BEC" w:rsidRPr="006C3D10">
        <w:rPr>
          <w:rFonts w:ascii="Arial" w:eastAsiaTheme="minorEastAsia" w:hAnsi="Arial" w:cs="Arial"/>
          <w:lang w:val="es-MX" w:eastAsia="es-MX"/>
        </w:rPr>
        <w:t xml:space="preserve"> Se acuerda </w:t>
      </w:r>
      <w:r w:rsidR="007E5976" w:rsidRPr="006C3D10">
        <w:rPr>
          <w:rFonts w:ascii="Arial" w:eastAsiaTheme="minorEastAsia" w:hAnsi="Arial" w:cs="Arial"/>
          <w:lang w:val="es-MX" w:eastAsia="es-MX"/>
        </w:rPr>
        <w:t xml:space="preserve">que él </w:t>
      </w:r>
      <w:r w:rsidR="007E5976" w:rsidRPr="006C3D10">
        <w:rPr>
          <w:rFonts w:ascii="Arial" w:eastAsiaTheme="minorEastAsia" w:hAnsi="Arial" w:cs="Arial"/>
          <w:b/>
          <w:bCs/>
          <w:lang w:val="es-MX" w:eastAsia="es-MX"/>
        </w:rPr>
        <w:t>FALLO</w:t>
      </w:r>
      <w:r w:rsidR="00B91695" w:rsidRPr="006C3D10">
        <w:rPr>
          <w:rFonts w:ascii="Arial" w:eastAsiaTheme="minorEastAsia" w:hAnsi="Arial" w:cs="Arial"/>
          <w:lang w:val="es-MX" w:eastAsia="es-MX"/>
        </w:rPr>
        <w:t xml:space="preserve"> se </w:t>
      </w:r>
      <w:r w:rsidR="00757CCF" w:rsidRPr="006C3D10">
        <w:rPr>
          <w:rFonts w:ascii="Arial" w:eastAsiaTheme="minorEastAsia" w:hAnsi="Arial" w:cs="Arial"/>
          <w:lang w:val="es-MX" w:eastAsia="es-MX"/>
        </w:rPr>
        <w:t xml:space="preserve">publicitara </w:t>
      </w:r>
      <w:r w:rsidR="00B91695" w:rsidRPr="006C3D10">
        <w:rPr>
          <w:rFonts w:ascii="Arial" w:eastAsiaTheme="minorEastAsia" w:hAnsi="Arial" w:cs="Arial"/>
          <w:lang w:val="es-MX" w:eastAsia="es-MX"/>
        </w:rPr>
        <w:t xml:space="preserve">el día </w:t>
      </w:r>
      <w:r w:rsidR="00EE471A">
        <w:rPr>
          <w:rFonts w:ascii="Arial" w:eastAsiaTheme="minorEastAsia" w:hAnsi="Arial" w:cs="Arial"/>
          <w:lang w:val="es-MX" w:eastAsia="es-MX"/>
        </w:rPr>
        <w:t>4 de agosto</w:t>
      </w:r>
      <w:r w:rsidR="00AB1C3D" w:rsidRPr="006C3D10">
        <w:rPr>
          <w:rFonts w:ascii="Arial" w:eastAsiaTheme="minorEastAsia" w:hAnsi="Arial" w:cs="Arial"/>
          <w:lang w:val="es-MX" w:eastAsia="es-MX"/>
        </w:rPr>
        <w:t xml:space="preserve"> </w:t>
      </w:r>
      <w:r w:rsidR="00B91695" w:rsidRPr="006C3D10">
        <w:rPr>
          <w:rFonts w:ascii="Arial" w:eastAsiaTheme="minorEastAsia" w:hAnsi="Arial" w:cs="Arial"/>
          <w:lang w:val="es-MX" w:eastAsia="es-MX"/>
        </w:rPr>
        <w:t>de</w:t>
      </w:r>
      <w:r w:rsidR="00EE471A">
        <w:rPr>
          <w:rFonts w:ascii="Arial" w:eastAsiaTheme="minorEastAsia" w:hAnsi="Arial" w:cs="Arial"/>
          <w:lang w:val="es-MX" w:eastAsia="es-MX"/>
        </w:rPr>
        <w:t>l</w:t>
      </w:r>
      <w:r w:rsidR="00B91695" w:rsidRPr="006C3D10">
        <w:rPr>
          <w:rFonts w:ascii="Arial" w:eastAsiaTheme="minorEastAsia" w:hAnsi="Arial" w:cs="Arial"/>
          <w:lang w:val="es-MX" w:eastAsia="es-MX"/>
        </w:rPr>
        <w:t xml:space="preserve"> 2020 </w:t>
      </w:r>
      <w:r w:rsidR="00AB1C3D" w:rsidRPr="006C3D10">
        <w:rPr>
          <w:rFonts w:ascii="Arial" w:eastAsiaTheme="minorEastAsia" w:hAnsi="Arial" w:cs="Arial"/>
          <w:lang w:val="es-MX" w:eastAsia="es-MX"/>
        </w:rPr>
        <w:t xml:space="preserve">a partir de las 19:00 horas </w:t>
      </w:r>
      <w:r w:rsidR="00B91695" w:rsidRPr="006C3D10">
        <w:rPr>
          <w:rFonts w:ascii="Arial" w:eastAsiaTheme="minorEastAsia" w:hAnsi="Arial" w:cs="Arial"/>
          <w:lang w:val="es-MX" w:eastAsia="es-MX"/>
        </w:rPr>
        <w:t xml:space="preserve">en el </w:t>
      </w:r>
      <w:r w:rsidR="00B91695" w:rsidRPr="006C3D10">
        <w:rPr>
          <w:rFonts w:ascii="Arial" w:eastAsiaTheme="minorEastAsia" w:hAnsi="Arial" w:cs="Arial"/>
          <w:b/>
          <w:bCs/>
          <w:lang w:val="es-MX" w:eastAsia="es-MX"/>
        </w:rPr>
        <w:t>DOMICILIO</w:t>
      </w:r>
      <w:r w:rsidR="00B91695" w:rsidRPr="006C3D10">
        <w:rPr>
          <w:rFonts w:ascii="Arial" w:eastAsiaTheme="minorEastAsia" w:hAnsi="Arial" w:cs="Arial"/>
          <w:lang w:val="es-MX" w:eastAsia="es-MX"/>
        </w:rPr>
        <w:t>, de conformidad con el CALENDARIO DE ACTIVIDADES.</w:t>
      </w:r>
    </w:p>
    <w:p w14:paraId="3658DD9A" w14:textId="77777777" w:rsidR="00DF1AB9" w:rsidRDefault="00DF1AB9" w:rsidP="00A041F1">
      <w:pPr>
        <w:jc w:val="both"/>
        <w:rPr>
          <w:rFonts w:ascii="Arial" w:eastAsiaTheme="minorEastAsia" w:hAnsi="Arial" w:cs="Arial"/>
          <w:lang w:val="es-MX" w:eastAsia="es-MX"/>
        </w:rPr>
      </w:pPr>
    </w:p>
    <w:p w14:paraId="0545C0AF" w14:textId="67DCBDC8" w:rsidR="00231BEC" w:rsidRDefault="00231BEC" w:rsidP="00A041F1">
      <w:pPr>
        <w:pBdr>
          <w:bottom w:val="single" w:sz="6" w:space="1" w:color="auto"/>
        </w:pBdr>
        <w:jc w:val="both"/>
        <w:rPr>
          <w:rFonts w:ascii="Arial" w:eastAsiaTheme="minorEastAsia" w:hAnsi="Arial" w:cs="Arial"/>
          <w:b/>
          <w:lang w:val="es-MX" w:eastAsia="es-MX"/>
        </w:rPr>
      </w:pPr>
      <w:r w:rsidRPr="00E1236F">
        <w:rPr>
          <w:rFonts w:ascii="Arial" w:eastAsiaTheme="minorEastAsia" w:hAnsi="Arial" w:cs="Arial"/>
          <w:lang w:val="es-MX" w:eastAsia="es-MX"/>
        </w:rPr>
        <w:t xml:space="preserve">Con lo anterior se da por terminada la presente acta el mismo día que </w:t>
      </w:r>
      <w:r w:rsidR="0043254B" w:rsidRPr="00E1236F">
        <w:rPr>
          <w:rFonts w:ascii="Arial" w:eastAsiaTheme="minorEastAsia" w:hAnsi="Arial" w:cs="Arial"/>
          <w:lang w:val="es-MX" w:eastAsia="es-MX"/>
        </w:rPr>
        <w:t>inició</w:t>
      </w:r>
      <w:r w:rsidRPr="00E1236F">
        <w:rPr>
          <w:rFonts w:ascii="Arial" w:eastAsiaTheme="minorEastAsia" w:hAnsi="Arial" w:cs="Arial"/>
          <w:lang w:val="es-MX" w:eastAsia="es-MX"/>
        </w:rPr>
        <w:t xml:space="preserve"> las</w:t>
      </w:r>
      <w:r w:rsidR="0043254B" w:rsidRPr="00E1236F">
        <w:rPr>
          <w:rFonts w:ascii="Arial" w:eastAsiaTheme="minorEastAsia" w:hAnsi="Arial" w:cs="Arial"/>
          <w:lang w:val="es-MX" w:eastAsia="es-MX"/>
        </w:rPr>
        <w:t xml:space="preserve"> </w:t>
      </w:r>
      <w:r w:rsidR="00441096" w:rsidRPr="00E1236F">
        <w:rPr>
          <w:rFonts w:ascii="Arial" w:eastAsiaTheme="minorEastAsia" w:hAnsi="Arial" w:cs="Arial"/>
          <w:b/>
          <w:bCs/>
          <w:lang w:val="es-MX" w:eastAsia="es-MX"/>
        </w:rPr>
        <w:t>1</w:t>
      </w:r>
      <w:r w:rsidR="003052DE" w:rsidRPr="00E1236F">
        <w:rPr>
          <w:rFonts w:ascii="Arial" w:eastAsiaTheme="minorEastAsia" w:hAnsi="Arial" w:cs="Arial"/>
          <w:b/>
          <w:bCs/>
          <w:lang w:val="es-MX" w:eastAsia="es-MX"/>
        </w:rPr>
        <w:t>6</w:t>
      </w:r>
      <w:r w:rsidR="003218C6" w:rsidRPr="00E1236F">
        <w:rPr>
          <w:rFonts w:ascii="Arial" w:eastAsiaTheme="minorEastAsia" w:hAnsi="Arial" w:cs="Arial"/>
          <w:b/>
          <w:bCs/>
          <w:lang w:val="es-MX" w:eastAsia="es-MX"/>
        </w:rPr>
        <w:t>:</w:t>
      </w:r>
      <w:r w:rsidR="006C3D10">
        <w:rPr>
          <w:rFonts w:ascii="Arial" w:eastAsiaTheme="minorEastAsia" w:hAnsi="Arial" w:cs="Arial"/>
          <w:b/>
          <w:bCs/>
          <w:lang w:val="es-MX" w:eastAsia="es-MX"/>
        </w:rPr>
        <w:t>45</w:t>
      </w:r>
      <w:r w:rsidR="00441096" w:rsidRPr="00E1236F">
        <w:rPr>
          <w:rFonts w:ascii="Arial" w:eastAsiaTheme="minorEastAsia" w:hAnsi="Arial" w:cs="Arial"/>
          <w:b/>
          <w:bCs/>
          <w:lang w:val="es-MX" w:eastAsia="es-MX"/>
        </w:rPr>
        <w:t xml:space="preserve"> </w:t>
      </w:r>
      <w:r w:rsidR="00441096" w:rsidRPr="00E1236F">
        <w:rPr>
          <w:rFonts w:ascii="Arial" w:eastAsiaTheme="minorEastAsia" w:hAnsi="Arial" w:cs="Arial"/>
          <w:lang w:val="es-MX" w:eastAsia="es-MX"/>
        </w:rPr>
        <w:t>horas</w:t>
      </w:r>
      <w:r w:rsidRPr="00E1236F">
        <w:rPr>
          <w:rFonts w:ascii="Arial" w:eastAsiaTheme="minorEastAsia" w:hAnsi="Arial" w:cs="Arial"/>
          <w:lang w:val="es-MX" w:eastAsia="es-MX"/>
        </w:rPr>
        <w:t xml:space="preserve">, firmando de conformidad los que en ella intervinieron para dejar constancia. </w:t>
      </w:r>
      <w:r w:rsidRPr="00E1236F">
        <w:rPr>
          <w:rFonts w:ascii="Arial" w:eastAsiaTheme="minorEastAsia" w:hAnsi="Arial" w:cs="Arial"/>
          <w:b/>
          <w:lang w:val="es-MX" w:eastAsia="es-MX"/>
        </w:rPr>
        <w:t>CONSTE.</w:t>
      </w:r>
    </w:p>
    <w:p w14:paraId="1A698876" w14:textId="5FF5E567" w:rsidR="0045053A" w:rsidRDefault="0045053A" w:rsidP="00A041F1">
      <w:pPr>
        <w:pBdr>
          <w:bottom w:val="single" w:sz="6" w:space="1" w:color="auto"/>
        </w:pBdr>
        <w:jc w:val="both"/>
        <w:rPr>
          <w:rFonts w:ascii="Arial" w:eastAsiaTheme="minorEastAsia" w:hAnsi="Arial" w:cs="Arial"/>
          <w:b/>
          <w:lang w:val="es-MX" w:eastAsia="es-MX"/>
        </w:rPr>
      </w:pPr>
    </w:p>
    <w:p w14:paraId="776E7E86" w14:textId="77777777" w:rsidR="008648C5" w:rsidRDefault="008648C5" w:rsidP="00A041F1">
      <w:pPr>
        <w:pBdr>
          <w:bottom w:val="single" w:sz="6" w:space="1" w:color="auto"/>
        </w:pBdr>
        <w:jc w:val="both"/>
        <w:rPr>
          <w:rFonts w:ascii="Arial" w:eastAsiaTheme="minorEastAsia" w:hAnsi="Arial" w:cs="Arial"/>
          <w:b/>
          <w:lang w:val="es-MX" w:eastAsia="es-MX"/>
        </w:rPr>
      </w:pP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002"/>
        <w:gridCol w:w="3355"/>
        <w:gridCol w:w="2641"/>
      </w:tblGrid>
      <w:tr w:rsidR="0045053A" w:rsidRPr="0045053A" w14:paraId="253417CE" w14:textId="56711353" w:rsidTr="0045053A">
        <w:trPr>
          <w:trHeight w:val="68"/>
          <w:jc w:val="center"/>
        </w:trPr>
        <w:tc>
          <w:tcPr>
            <w:tcW w:w="0" w:type="auto"/>
            <w:shd w:val="clear" w:color="auto" w:fill="00B0F0"/>
          </w:tcPr>
          <w:p w14:paraId="6421C464" w14:textId="77777777" w:rsidR="0045053A" w:rsidRPr="0045053A" w:rsidRDefault="0045053A" w:rsidP="006B3DAF">
            <w:pPr>
              <w:jc w:val="both"/>
              <w:rPr>
                <w:rFonts w:ascii="Arial" w:hAnsi="Arial" w:cs="Arial"/>
                <w:sz w:val="18"/>
                <w:szCs w:val="18"/>
              </w:rPr>
            </w:pPr>
          </w:p>
          <w:p w14:paraId="7E78225E" w14:textId="77777777" w:rsidR="0045053A" w:rsidRPr="0045053A" w:rsidRDefault="0045053A" w:rsidP="006B3DAF">
            <w:pPr>
              <w:jc w:val="both"/>
              <w:rPr>
                <w:rFonts w:ascii="Arial" w:hAnsi="Arial" w:cs="Arial"/>
                <w:sz w:val="18"/>
                <w:szCs w:val="18"/>
              </w:rPr>
            </w:pPr>
            <w:r w:rsidRPr="0045053A">
              <w:rPr>
                <w:rFonts w:ascii="Arial" w:hAnsi="Arial" w:cs="Arial"/>
                <w:sz w:val="18"/>
                <w:szCs w:val="18"/>
              </w:rPr>
              <w:t xml:space="preserve"> NUM.</w:t>
            </w:r>
          </w:p>
        </w:tc>
        <w:tc>
          <w:tcPr>
            <w:tcW w:w="0" w:type="auto"/>
            <w:shd w:val="clear" w:color="auto" w:fill="00B0F0"/>
          </w:tcPr>
          <w:p w14:paraId="61CB5B85" w14:textId="77777777" w:rsidR="0045053A" w:rsidRPr="0045053A" w:rsidRDefault="0045053A" w:rsidP="006B3DAF">
            <w:pPr>
              <w:jc w:val="center"/>
              <w:rPr>
                <w:rFonts w:ascii="Arial" w:hAnsi="Arial" w:cs="Arial"/>
                <w:sz w:val="18"/>
                <w:szCs w:val="18"/>
              </w:rPr>
            </w:pPr>
            <w:r w:rsidRPr="0045053A">
              <w:rPr>
                <w:rFonts w:ascii="Arial" w:hAnsi="Arial" w:cs="Arial"/>
                <w:sz w:val="18"/>
                <w:szCs w:val="18"/>
              </w:rPr>
              <w:br/>
              <w:t>NOMBRE DEL PARTICIPANTE</w:t>
            </w:r>
          </w:p>
        </w:tc>
        <w:tc>
          <w:tcPr>
            <w:tcW w:w="0" w:type="auto"/>
            <w:shd w:val="clear" w:color="auto" w:fill="00B0F0"/>
          </w:tcPr>
          <w:p w14:paraId="5182E265" w14:textId="77777777" w:rsidR="0045053A" w:rsidRPr="0045053A" w:rsidRDefault="0045053A" w:rsidP="006B3DAF">
            <w:pPr>
              <w:jc w:val="center"/>
              <w:rPr>
                <w:rFonts w:ascii="Arial" w:hAnsi="Arial" w:cs="Arial"/>
                <w:sz w:val="18"/>
                <w:szCs w:val="18"/>
              </w:rPr>
            </w:pPr>
            <w:r w:rsidRPr="0045053A">
              <w:rPr>
                <w:rFonts w:ascii="Arial" w:hAnsi="Arial" w:cs="Arial"/>
                <w:sz w:val="18"/>
                <w:szCs w:val="18"/>
              </w:rPr>
              <w:br/>
              <w:t>NOMBRE DEL REPRESENTANTE</w:t>
            </w:r>
          </w:p>
        </w:tc>
        <w:tc>
          <w:tcPr>
            <w:tcW w:w="0" w:type="auto"/>
            <w:shd w:val="clear" w:color="auto" w:fill="00B0F0"/>
          </w:tcPr>
          <w:p w14:paraId="22C74ADE" w14:textId="77777777" w:rsidR="0045053A" w:rsidRDefault="0045053A" w:rsidP="0045053A">
            <w:pPr>
              <w:rPr>
                <w:rFonts w:ascii="Arial" w:hAnsi="Arial" w:cs="Arial"/>
                <w:sz w:val="18"/>
                <w:szCs w:val="18"/>
              </w:rPr>
            </w:pPr>
          </w:p>
          <w:p w14:paraId="4AFF2D8B" w14:textId="61692D4C" w:rsidR="0045053A" w:rsidRPr="0045053A" w:rsidRDefault="0045053A" w:rsidP="0045053A">
            <w:pPr>
              <w:rPr>
                <w:rFonts w:ascii="Arial" w:hAnsi="Arial" w:cs="Arial"/>
                <w:sz w:val="18"/>
                <w:szCs w:val="18"/>
              </w:rPr>
            </w:pPr>
            <w:r>
              <w:rPr>
                <w:rFonts w:ascii="Arial" w:hAnsi="Arial" w:cs="Arial"/>
                <w:sz w:val="18"/>
                <w:szCs w:val="18"/>
              </w:rPr>
              <w:t>FIRMA</w:t>
            </w:r>
          </w:p>
        </w:tc>
      </w:tr>
      <w:tr w:rsidR="0045053A" w:rsidRPr="0045053A" w14:paraId="3A99B901" w14:textId="3A8317E5" w:rsidTr="0045053A">
        <w:trPr>
          <w:trHeight w:val="159"/>
          <w:jc w:val="center"/>
        </w:trPr>
        <w:tc>
          <w:tcPr>
            <w:tcW w:w="772" w:type="dxa"/>
          </w:tcPr>
          <w:p w14:paraId="5A820EE1" w14:textId="77777777" w:rsidR="0045053A" w:rsidRPr="0045053A" w:rsidRDefault="0045053A" w:rsidP="006B3DAF">
            <w:pPr>
              <w:jc w:val="center"/>
              <w:rPr>
                <w:rFonts w:ascii="Arial" w:hAnsi="Arial" w:cs="Arial"/>
                <w:sz w:val="18"/>
                <w:szCs w:val="18"/>
              </w:rPr>
            </w:pPr>
            <w:r w:rsidRPr="0045053A">
              <w:rPr>
                <w:rFonts w:ascii="Arial" w:hAnsi="Arial" w:cs="Arial"/>
                <w:sz w:val="18"/>
                <w:szCs w:val="18"/>
              </w:rPr>
              <w:t>1</w:t>
            </w:r>
          </w:p>
        </w:tc>
        <w:tc>
          <w:tcPr>
            <w:tcW w:w="3002" w:type="dxa"/>
            <w:shd w:val="clear" w:color="auto" w:fill="auto"/>
          </w:tcPr>
          <w:p w14:paraId="4A81ADCC" w14:textId="77777777" w:rsidR="0045053A" w:rsidRPr="0045053A" w:rsidRDefault="0045053A" w:rsidP="006B3DAF">
            <w:pPr>
              <w:jc w:val="center"/>
              <w:rPr>
                <w:rFonts w:ascii="Arial" w:hAnsi="Arial" w:cs="Arial"/>
                <w:sz w:val="18"/>
                <w:szCs w:val="18"/>
              </w:rPr>
            </w:pPr>
            <w:r w:rsidRPr="0045053A">
              <w:rPr>
                <w:rFonts w:ascii="Arial" w:hAnsi="Arial" w:cs="Arial"/>
                <w:sz w:val="18"/>
                <w:szCs w:val="18"/>
              </w:rPr>
              <w:t>CARDIOPACE, S.A. DE C.V.</w:t>
            </w:r>
          </w:p>
        </w:tc>
        <w:tc>
          <w:tcPr>
            <w:tcW w:w="3355" w:type="dxa"/>
            <w:shd w:val="clear" w:color="auto" w:fill="auto"/>
          </w:tcPr>
          <w:p w14:paraId="6BF53FB3" w14:textId="77777777" w:rsidR="0045053A" w:rsidRPr="0045053A" w:rsidRDefault="0045053A" w:rsidP="006B3DAF">
            <w:pPr>
              <w:jc w:val="center"/>
              <w:rPr>
                <w:rFonts w:ascii="Arial" w:hAnsi="Arial" w:cs="Arial"/>
                <w:sz w:val="18"/>
                <w:szCs w:val="18"/>
              </w:rPr>
            </w:pPr>
            <w:r w:rsidRPr="0045053A">
              <w:rPr>
                <w:rFonts w:ascii="Arial" w:hAnsi="Arial" w:cs="Arial"/>
                <w:sz w:val="18"/>
                <w:szCs w:val="18"/>
              </w:rPr>
              <w:t>OMAR PUGA RABAGO</w:t>
            </w:r>
          </w:p>
        </w:tc>
        <w:tc>
          <w:tcPr>
            <w:tcW w:w="2641" w:type="dxa"/>
          </w:tcPr>
          <w:p w14:paraId="44C6DD69" w14:textId="77777777" w:rsidR="0045053A" w:rsidRDefault="0045053A" w:rsidP="006B3DAF">
            <w:pPr>
              <w:jc w:val="center"/>
              <w:rPr>
                <w:rFonts w:ascii="Arial" w:hAnsi="Arial" w:cs="Arial"/>
                <w:sz w:val="18"/>
                <w:szCs w:val="18"/>
              </w:rPr>
            </w:pPr>
          </w:p>
          <w:p w14:paraId="52388355" w14:textId="1AFBB120" w:rsidR="0045053A" w:rsidRPr="0045053A" w:rsidRDefault="0045053A" w:rsidP="006B3DAF">
            <w:pPr>
              <w:jc w:val="center"/>
              <w:rPr>
                <w:rFonts w:ascii="Arial" w:hAnsi="Arial" w:cs="Arial"/>
                <w:sz w:val="18"/>
                <w:szCs w:val="18"/>
              </w:rPr>
            </w:pPr>
          </w:p>
        </w:tc>
      </w:tr>
      <w:tr w:rsidR="0045053A" w:rsidRPr="0045053A" w14:paraId="3242F285" w14:textId="5D13373B" w:rsidTr="0045053A">
        <w:trPr>
          <w:trHeight w:val="206"/>
          <w:jc w:val="center"/>
        </w:trPr>
        <w:tc>
          <w:tcPr>
            <w:tcW w:w="772" w:type="dxa"/>
          </w:tcPr>
          <w:p w14:paraId="365B2252" w14:textId="77777777" w:rsidR="0045053A" w:rsidRPr="0045053A" w:rsidRDefault="0045053A" w:rsidP="006B3DAF">
            <w:pPr>
              <w:jc w:val="center"/>
              <w:rPr>
                <w:rFonts w:ascii="Arial" w:hAnsi="Arial" w:cs="Arial"/>
                <w:sz w:val="18"/>
                <w:szCs w:val="18"/>
              </w:rPr>
            </w:pPr>
            <w:r w:rsidRPr="0045053A">
              <w:rPr>
                <w:rFonts w:ascii="Arial" w:hAnsi="Arial" w:cs="Arial"/>
                <w:sz w:val="18"/>
                <w:szCs w:val="18"/>
              </w:rPr>
              <w:t>2</w:t>
            </w:r>
          </w:p>
        </w:tc>
        <w:tc>
          <w:tcPr>
            <w:tcW w:w="3002" w:type="dxa"/>
            <w:shd w:val="clear" w:color="auto" w:fill="auto"/>
          </w:tcPr>
          <w:p w14:paraId="61407E27" w14:textId="77777777" w:rsidR="0045053A" w:rsidRPr="0045053A" w:rsidRDefault="0045053A" w:rsidP="006B3DAF">
            <w:pPr>
              <w:jc w:val="center"/>
              <w:rPr>
                <w:rFonts w:ascii="Arial" w:hAnsi="Arial" w:cs="Arial"/>
                <w:sz w:val="18"/>
                <w:szCs w:val="18"/>
              </w:rPr>
            </w:pPr>
            <w:r w:rsidRPr="0045053A">
              <w:rPr>
                <w:rFonts w:ascii="Arial" w:hAnsi="Arial" w:cs="Arial"/>
                <w:sz w:val="18"/>
                <w:szCs w:val="18"/>
              </w:rPr>
              <w:t xml:space="preserve">ARMANDO GARCIA </w:t>
            </w:r>
            <w:proofErr w:type="spellStart"/>
            <w:r w:rsidRPr="0045053A">
              <w:rPr>
                <w:rFonts w:ascii="Arial" w:hAnsi="Arial" w:cs="Arial"/>
                <w:sz w:val="18"/>
                <w:szCs w:val="18"/>
              </w:rPr>
              <w:t>GARCIA</w:t>
            </w:r>
            <w:proofErr w:type="spellEnd"/>
          </w:p>
        </w:tc>
        <w:tc>
          <w:tcPr>
            <w:tcW w:w="3355" w:type="dxa"/>
            <w:shd w:val="clear" w:color="auto" w:fill="auto"/>
          </w:tcPr>
          <w:p w14:paraId="02347A42" w14:textId="77777777" w:rsidR="0045053A" w:rsidRPr="0045053A" w:rsidRDefault="0045053A" w:rsidP="006B3DAF">
            <w:pPr>
              <w:jc w:val="center"/>
              <w:rPr>
                <w:rFonts w:ascii="Arial" w:hAnsi="Arial" w:cs="Arial"/>
                <w:sz w:val="18"/>
                <w:szCs w:val="18"/>
              </w:rPr>
            </w:pPr>
            <w:r w:rsidRPr="0045053A">
              <w:rPr>
                <w:rFonts w:ascii="Arial" w:hAnsi="Arial" w:cs="Arial"/>
                <w:sz w:val="18"/>
                <w:szCs w:val="18"/>
              </w:rPr>
              <w:t xml:space="preserve">ARMANDO GARCIA </w:t>
            </w:r>
            <w:proofErr w:type="spellStart"/>
            <w:r w:rsidRPr="0045053A">
              <w:rPr>
                <w:rFonts w:ascii="Arial" w:hAnsi="Arial" w:cs="Arial"/>
                <w:sz w:val="18"/>
                <w:szCs w:val="18"/>
              </w:rPr>
              <w:t>GARCIA</w:t>
            </w:r>
            <w:proofErr w:type="spellEnd"/>
          </w:p>
        </w:tc>
        <w:tc>
          <w:tcPr>
            <w:tcW w:w="2641" w:type="dxa"/>
          </w:tcPr>
          <w:p w14:paraId="65898C07" w14:textId="77777777" w:rsidR="0045053A" w:rsidRDefault="0045053A" w:rsidP="006B3DAF">
            <w:pPr>
              <w:jc w:val="center"/>
              <w:rPr>
                <w:rFonts w:ascii="Arial" w:hAnsi="Arial" w:cs="Arial"/>
                <w:sz w:val="18"/>
                <w:szCs w:val="18"/>
              </w:rPr>
            </w:pPr>
          </w:p>
          <w:p w14:paraId="453ACD17" w14:textId="1C28D53F" w:rsidR="0045053A" w:rsidRPr="0045053A" w:rsidRDefault="0045053A" w:rsidP="006B3DAF">
            <w:pPr>
              <w:jc w:val="center"/>
              <w:rPr>
                <w:rFonts w:ascii="Arial" w:hAnsi="Arial" w:cs="Arial"/>
                <w:sz w:val="18"/>
                <w:szCs w:val="18"/>
              </w:rPr>
            </w:pPr>
          </w:p>
        </w:tc>
      </w:tr>
    </w:tbl>
    <w:p w14:paraId="1729D5AD" w14:textId="68CDE6F2" w:rsidR="0045053A" w:rsidRDefault="0045053A" w:rsidP="00A041F1">
      <w:pPr>
        <w:pBdr>
          <w:bottom w:val="single" w:sz="6" w:space="1" w:color="auto"/>
        </w:pBdr>
        <w:jc w:val="both"/>
        <w:rPr>
          <w:rFonts w:ascii="Arial" w:eastAsiaTheme="minorEastAsia" w:hAnsi="Arial" w:cs="Arial"/>
          <w:b/>
          <w:lang w:val="es-MX" w:eastAsia="es-MX"/>
        </w:rPr>
      </w:pPr>
    </w:p>
    <w:p w14:paraId="3E21BC2A" w14:textId="2F3C6077" w:rsidR="0045053A" w:rsidRDefault="0045053A" w:rsidP="00A041F1">
      <w:pPr>
        <w:pBdr>
          <w:bottom w:val="single" w:sz="6" w:space="1" w:color="auto"/>
        </w:pBdr>
        <w:jc w:val="both"/>
        <w:rPr>
          <w:rFonts w:ascii="Arial" w:eastAsiaTheme="minorEastAsia" w:hAnsi="Arial" w:cs="Arial"/>
          <w:b/>
          <w:lang w:val="es-MX" w:eastAsia="es-MX"/>
        </w:rPr>
      </w:pPr>
    </w:p>
    <w:p w14:paraId="3A4D7A77" w14:textId="4A52EF31" w:rsidR="0045053A" w:rsidRDefault="0045053A" w:rsidP="00A041F1">
      <w:pPr>
        <w:pBdr>
          <w:bottom w:val="single" w:sz="6" w:space="1" w:color="auto"/>
        </w:pBdr>
        <w:jc w:val="both"/>
        <w:rPr>
          <w:rFonts w:ascii="Arial" w:eastAsiaTheme="minorEastAsia" w:hAnsi="Arial" w:cs="Arial"/>
          <w:b/>
          <w:lang w:val="es-MX" w:eastAsia="es-MX"/>
        </w:rPr>
      </w:pPr>
    </w:p>
    <w:p w14:paraId="6AAEFFEB" w14:textId="45B2D1E8" w:rsidR="0045053A" w:rsidRDefault="0045053A" w:rsidP="00A041F1">
      <w:pPr>
        <w:pBdr>
          <w:bottom w:val="single" w:sz="6" w:space="1" w:color="auto"/>
        </w:pBdr>
        <w:jc w:val="both"/>
        <w:rPr>
          <w:rFonts w:ascii="Arial" w:eastAsiaTheme="minorEastAsia" w:hAnsi="Arial" w:cs="Arial"/>
          <w:b/>
          <w:sz w:val="18"/>
          <w:szCs w:val="18"/>
          <w:lang w:val="es-MX" w:eastAsia="es-MX"/>
        </w:rPr>
      </w:pPr>
    </w:p>
    <w:p w14:paraId="782B9036" w14:textId="77777777" w:rsidR="0045053A" w:rsidRPr="0045053A" w:rsidRDefault="0045053A" w:rsidP="00A041F1">
      <w:pPr>
        <w:pBdr>
          <w:bottom w:val="single" w:sz="6" w:space="1" w:color="auto"/>
        </w:pBdr>
        <w:jc w:val="both"/>
        <w:rPr>
          <w:rFonts w:ascii="Arial" w:eastAsiaTheme="minorEastAsia" w:hAnsi="Arial" w:cs="Arial"/>
          <w:b/>
          <w:sz w:val="18"/>
          <w:szCs w:val="18"/>
          <w:lang w:val="es-MX" w:eastAsia="es-MX"/>
        </w:rPr>
      </w:pPr>
    </w:p>
    <w:tbl>
      <w:tblPr>
        <w:tblW w:w="0" w:type="auto"/>
        <w:jc w:val="center"/>
        <w:tblLayout w:type="fixed"/>
        <w:tblCellMar>
          <w:left w:w="70" w:type="dxa"/>
          <w:right w:w="70" w:type="dxa"/>
        </w:tblCellMar>
        <w:tblLook w:val="04A0" w:firstRow="1" w:lastRow="0" w:firstColumn="1" w:lastColumn="0" w:noHBand="0" w:noVBand="1"/>
      </w:tblPr>
      <w:tblGrid>
        <w:gridCol w:w="1954"/>
        <w:gridCol w:w="1954"/>
        <w:gridCol w:w="1954"/>
        <w:gridCol w:w="1954"/>
        <w:gridCol w:w="1954"/>
      </w:tblGrid>
      <w:tr w:rsidR="0045053A" w:rsidRPr="0003696B" w14:paraId="1A011F1C" w14:textId="77777777" w:rsidTr="008648C5">
        <w:trPr>
          <w:trHeight w:val="91"/>
          <w:tblHeader/>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975AD56" w14:textId="77777777" w:rsidR="0045053A" w:rsidRPr="0003696B" w:rsidRDefault="0045053A" w:rsidP="008648C5">
            <w:pPr>
              <w:jc w:val="center"/>
              <w:rPr>
                <w:rFonts w:ascii="Arial" w:hAnsi="Arial" w:cs="Arial"/>
                <w:b/>
                <w:color w:val="000000"/>
              </w:rPr>
            </w:pPr>
            <w:r w:rsidRPr="0003696B">
              <w:rPr>
                <w:rFonts w:ascii="Arial" w:hAnsi="Arial" w:cs="Arial"/>
                <w:b/>
                <w:color w:val="000000"/>
              </w:rPr>
              <w:t>NOMBRE</w:t>
            </w:r>
          </w:p>
        </w:tc>
        <w:tc>
          <w:tcPr>
            <w:tcW w:w="1954" w:type="dxa"/>
            <w:tcBorders>
              <w:top w:val="single" w:sz="4" w:space="0" w:color="auto"/>
              <w:left w:val="nil"/>
              <w:bottom w:val="single" w:sz="4" w:space="0" w:color="auto"/>
              <w:right w:val="single" w:sz="4" w:space="0" w:color="auto"/>
            </w:tcBorders>
            <w:shd w:val="clear" w:color="auto" w:fill="auto"/>
            <w:vAlign w:val="center"/>
          </w:tcPr>
          <w:p w14:paraId="528777E2" w14:textId="77777777" w:rsidR="0045053A" w:rsidRPr="0003696B" w:rsidRDefault="0045053A" w:rsidP="008648C5">
            <w:pPr>
              <w:jc w:val="center"/>
              <w:rPr>
                <w:rFonts w:ascii="Arial" w:hAnsi="Arial" w:cs="Arial"/>
                <w:b/>
                <w:color w:val="000000"/>
              </w:rPr>
            </w:pPr>
          </w:p>
          <w:p w14:paraId="320F096C" w14:textId="77777777" w:rsidR="0045053A" w:rsidRPr="0003696B" w:rsidRDefault="0045053A" w:rsidP="008648C5">
            <w:pPr>
              <w:jc w:val="center"/>
              <w:rPr>
                <w:rFonts w:ascii="Arial" w:hAnsi="Arial" w:cs="Arial"/>
                <w:b/>
                <w:color w:val="000000"/>
              </w:rPr>
            </w:pPr>
            <w:r w:rsidRPr="0003696B">
              <w:rPr>
                <w:rFonts w:ascii="Arial" w:hAnsi="Arial" w:cs="Arial"/>
                <w:b/>
                <w:color w:val="000000"/>
              </w:rPr>
              <w:t>PROCEDENCIA</w:t>
            </w:r>
          </w:p>
          <w:p w14:paraId="05E9326E" w14:textId="77777777" w:rsidR="0045053A" w:rsidRPr="0003696B" w:rsidRDefault="0045053A" w:rsidP="008648C5">
            <w:pPr>
              <w:jc w:val="center"/>
              <w:rPr>
                <w:rFonts w:ascii="Arial" w:hAnsi="Arial" w:cs="Arial"/>
                <w:b/>
                <w:color w:val="000000"/>
              </w:rPr>
            </w:pP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5E40504B" w14:textId="77777777" w:rsidR="0045053A" w:rsidRPr="0003696B" w:rsidRDefault="0045053A" w:rsidP="008648C5">
            <w:pPr>
              <w:jc w:val="center"/>
              <w:rPr>
                <w:rFonts w:ascii="Arial" w:hAnsi="Arial" w:cs="Arial"/>
                <w:b/>
                <w:color w:val="000000"/>
              </w:rPr>
            </w:pPr>
            <w:r w:rsidRPr="0003696B">
              <w:rPr>
                <w:rFonts w:ascii="Arial" w:hAnsi="Arial" w:cs="Arial"/>
                <w:b/>
                <w:color w:val="000000"/>
              </w:rPr>
              <w:t>CARGO</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4553F23" w14:textId="77777777" w:rsidR="0045053A" w:rsidRPr="0003696B" w:rsidRDefault="0045053A" w:rsidP="008648C5">
            <w:pPr>
              <w:jc w:val="center"/>
              <w:rPr>
                <w:rFonts w:ascii="Arial" w:hAnsi="Arial" w:cs="Arial"/>
                <w:b/>
                <w:color w:val="000000"/>
              </w:rPr>
            </w:pPr>
          </w:p>
          <w:p w14:paraId="3563FF27" w14:textId="77777777" w:rsidR="0045053A" w:rsidRPr="0003696B" w:rsidRDefault="0045053A" w:rsidP="008648C5">
            <w:pPr>
              <w:jc w:val="center"/>
              <w:rPr>
                <w:rFonts w:ascii="Arial" w:hAnsi="Arial" w:cs="Arial"/>
                <w:b/>
                <w:color w:val="000000"/>
              </w:rPr>
            </w:pPr>
            <w:r w:rsidRPr="0003696B">
              <w:rPr>
                <w:rFonts w:ascii="Arial" w:hAnsi="Arial" w:cs="Arial"/>
                <w:b/>
                <w:color w:val="000000"/>
              </w:rPr>
              <w:t>FIRMA</w:t>
            </w:r>
          </w:p>
          <w:p w14:paraId="5840420D" w14:textId="77777777" w:rsidR="0045053A" w:rsidRPr="0003696B" w:rsidRDefault="0045053A" w:rsidP="008648C5">
            <w:pPr>
              <w:jc w:val="center"/>
              <w:rPr>
                <w:rFonts w:ascii="Arial" w:hAnsi="Arial" w:cs="Arial"/>
                <w:b/>
                <w:color w:val="000000"/>
              </w:rPr>
            </w:pP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432C01E" w14:textId="77777777" w:rsidR="0045053A" w:rsidRPr="0003696B" w:rsidRDefault="0045053A" w:rsidP="008648C5">
            <w:pPr>
              <w:jc w:val="center"/>
              <w:rPr>
                <w:rFonts w:ascii="Arial" w:hAnsi="Arial" w:cs="Arial"/>
                <w:b/>
                <w:color w:val="000000"/>
              </w:rPr>
            </w:pPr>
            <w:r w:rsidRPr="0003696B">
              <w:rPr>
                <w:rFonts w:ascii="Arial" w:hAnsi="Arial" w:cs="Arial"/>
                <w:b/>
                <w:color w:val="000000"/>
              </w:rPr>
              <w:t>ANTEFIRMA</w:t>
            </w:r>
          </w:p>
        </w:tc>
      </w:tr>
      <w:tr w:rsidR="0045053A" w:rsidRPr="0003696B" w14:paraId="625DF25F" w14:textId="77777777" w:rsidTr="008648C5">
        <w:trPr>
          <w:trHeight w:val="2085"/>
          <w:jc w:val="center"/>
        </w:trPr>
        <w:tc>
          <w:tcPr>
            <w:tcW w:w="1954" w:type="dxa"/>
            <w:tcBorders>
              <w:top w:val="nil"/>
              <w:left w:val="single" w:sz="4" w:space="0" w:color="auto"/>
              <w:bottom w:val="single" w:sz="4" w:space="0" w:color="auto"/>
              <w:right w:val="single" w:sz="4" w:space="0" w:color="auto"/>
            </w:tcBorders>
            <w:shd w:val="clear" w:color="auto" w:fill="auto"/>
            <w:vAlign w:val="center"/>
          </w:tcPr>
          <w:p w14:paraId="38133157" w14:textId="77777777" w:rsidR="0045053A" w:rsidRPr="0003696B" w:rsidRDefault="0045053A" w:rsidP="008648C5">
            <w:pPr>
              <w:jc w:val="center"/>
              <w:rPr>
                <w:rFonts w:ascii="Arial" w:hAnsi="Arial" w:cs="Arial"/>
                <w:color w:val="000000"/>
              </w:rPr>
            </w:pPr>
            <w:r w:rsidRPr="0003696B">
              <w:rPr>
                <w:rFonts w:ascii="Arial" w:hAnsi="Arial" w:cs="Arial"/>
                <w:color w:val="000000"/>
              </w:rPr>
              <w:t>Mtro. Gildardo Flores Fregoso</w:t>
            </w:r>
          </w:p>
        </w:tc>
        <w:tc>
          <w:tcPr>
            <w:tcW w:w="1954" w:type="dxa"/>
            <w:tcBorders>
              <w:top w:val="nil"/>
              <w:left w:val="nil"/>
              <w:bottom w:val="single" w:sz="4" w:space="0" w:color="auto"/>
              <w:right w:val="single" w:sz="4" w:space="0" w:color="auto"/>
            </w:tcBorders>
            <w:shd w:val="clear" w:color="auto" w:fill="auto"/>
            <w:vAlign w:val="center"/>
          </w:tcPr>
          <w:p w14:paraId="5358AAF9" w14:textId="77777777" w:rsidR="0045053A" w:rsidRPr="0003696B" w:rsidRDefault="0045053A" w:rsidP="008648C5">
            <w:pPr>
              <w:jc w:val="center"/>
              <w:rPr>
                <w:rFonts w:ascii="Arial" w:hAnsi="Arial" w:cs="Arial"/>
                <w:color w:val="000000"/>
              </w:rPr>
            </w:pPr>
            <w:r w:rsidRPr="0003696B">
              <w:rPr>
                <w:rFonts w:ascii="Arial" w:hAnsi="Arial" w:cs="Arial"/>
                <w:color w:val="000000"/>
              </w:rPr>
              <w:t>Director de Recursos Materiales del O.P.D. Servicios de Salud Jalisco</w:t>
            </w:r>
          </w:p>
          <w:p w14:paraId="0BA40088" w14:textId="77777777" w:rsidR="0045053A" w:rsidRPr="0003696B" w:rsidRDefault="0045053A" w:rsidP="008648C5">
            <w:pPr>
              <w:jc w:val="center"/>
              <w:rPr>
                <w:rFonts w:ascii="Arial" w:hAnsi="Arial" w:cs="Arial"/>
                <w:color w:val="000000"/>
              </w:rPr>
            </w:pPr>
          </w:p>
        </w:tc>
        <w:tc>
          <w:tcPr>
            <w:tcW w:w="1954" w:type="dxa"/>
            <w:tcBorders>
              <w:top w:val="nil"/>
              <w:left w:val="nil"/>
              <w:bottom w:val="single" w:sz="4" w:space="0" w:color="auto"/>
              <w:right w:val="single" w:sz="4" w:space="0" w:color="auto"/>
            </w:tcBorders>
            <w:shd w:val="clear" w:color="auto" w:fill="auto"/>
            <w:noWrap/>
            <w:vAlign w:val="center"/>
          </w:tcPr>
          <w:p w14:paraId="2DB50E5D" w14:textId="77777777" w:rsidR="0045053A" w:rsidRPr="0003696B" w:rsidRDefault="0045053A" w:rsidP="008648C5">
            <w:pPr>
              <w:jc w:val="center"/>
              <w:rPr>
                <w:rFonts w:ascii="Arial" w:hAnsi="Arial" w:cs="Arial"/>
                <w:color w:val="000000"/>
              </w:rPr>
            </w:pPr>
            <w:r w:rsidRPr="0003696B">
              <w:rPr>
                <w:rFonts w:ascii="Arial" w:hAnsi="Arial" w:cs="Arial"/>
                <w:color w:val="000000"/>
              </w:rPr>
              <w:t>Presidente Suplente</w:t>
            </w:r>
          </w:p>
        </w:tc>
        <w:tc>
          <w:tcPr>
            <w:tcW w:w="1954" w:type="dxa"/>
            <w:tcBorders>
              <w:top w:val="nil"/>
              <w:left w:val="nil"/>
              <w:bottom w:val="single" w:sz="4" w:space="0" w:color="auto"/>
              <w:right w:val="single" w:sz="4" w:space="0" w:color="auto"/>
            </w:tcBorders>
            <w:shd w:val="clear" w:color="auto" w:fill="auto"/>
            <w:noWrap/>
            <w:vAlign w:val="bottom"/>
          </w:tcPr>
          <w:p w14:paraId="15F4DF07" w14:textId="77777777" w:rsidR="0045053A" w:rsidRPr="0003696B" w:rsidRDefault="0045053A" w:rsidP="008648C5">
            <w:pPr>
              <w:jc w:val="center"/>
              <w:rPr>
                <w:rFonts w:ascii="Arial" w:hAnsi="Arial" w:cs="Arial"/>
                <w:b/>
                <w:bCs/>
                <w:color w:val="000000"/>
              </w:rPr>
            </w:pPr>
          </w:p>
        </w:tc>
        <w:tc>
          <w:tcPr>
            <w:tcW w:w="1954" w:type="dxa"/>
            <w:tcBorders>
              <w:top w:val="nil"/>
              <w:left w:val="nil"/>
              <w:bottom w:val="single" w:sz="4" w:space="0" w:color="auto"/>
              <w:right w:val="single" w:sz="4" w:space="0" w:color="auto"/>
            </w:tcBorders>
            <w:shd w:val="clear" w:color="auto" w:fill="auto"/>
            <w:noWrap/>
            <w:vAlign w:val="bottom"/>
          </w:tcPr>
          <w:p w14:paraId="6E1CCFD4" w14:textId="77777777" w:rsidR="0045053A" w:rsidRPr="0003696B" w:rsidRDefault="0045053A" w:rsidP="008648C5">
            <w:pPr>
              <w:jc w:val="center"/>
              <w:rPr>
                <w:rFonts w:ascii="Arial" w:hAnsi="Arial" w:cs="Arial"/>
                <w:b/>
                <w:bCs/>
                <w:color w:val="000000"/>
              </w:rPr>
            </w:pPr>
          </w:p>
        </w:tc>
      </w:tr>
      <w:tr w:rsidR="0045053A" w:rsidRPr="0003696B" w14:paraId="4029CD80" w14:textId="77777777" w:rsidTr="008648C5">
        <w:trPr>
          <w:trHeight w:val="3249"/>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8182D" w14:textId="77777777" w:rsidR="0045053A" w:rsidRPr="0003696B" w:rsidRDefault="0045053A" w:rsidP="008648C5">
            <w:pPr>
              <w:rPr>
                <w:rFonts w:ascii="Arial" w:hAnsi="Arial" w:cs="Arial"/>
                <w:color w:val="000000"/>
              </w:rPr>
            </w:pPr>
          </w:p>
          <w:p w14:paraId="2234653E" w14:textId="77777777" w:rsidR="0045053A" w:rsidRPr="0003696B" w:rsidRDefault="0045053A" w:rsidP="008648C5">
            <w:pPr>
              <w:rPr>
                <w:rFonts w:ascii="Arial" w:hAnsi="Arial" w:cs="Arial"/>
                <w:color w:val="000000"/>
              </w:rPr>
            </w:pPr>
          </w:p>
          <w:p w14:paraId="4F1CCEC5" w14:textId="77777777" w:rsidR="0045053A" w:rsidRPr="0003696B" w:rsidRDefault="0045053A" w:rsidP="008648C5">
            <w:pPr>
              <w:rPr>
                <w:rFonts w:ascii="Arial" w:hAnsi="Arial" w:cs="Arial"/>
                <w:color w:val="000000"/>
              </w:rPr>
            </w:pPr>
          </w:p>
          <w:p w14:paraId="1F352DD7" w14:textId="77777777" w:rsidR="0045053A" w:rsidRPr="0003696B" w:rsidRDefault="0045053A" w:rsidP="008648C5">
            <w:pPr>
              <w:rPr>
                <w:rFonts w:ascii="Arial" w:hAnsi="Arial" w:cs="Arial"/>
                <w:color w:val="000000"/>
              </w:rPr>
            </w:pPr>
          </w:p>
          <w:p w14:paraId="562C5584" w14:textId="77777777" w:rsidR="0045053A" w:rsidRPr="0003696B" w:rsidRDefault="0045053A" w:rsidP="008648C5">
            <w:pPr>
              <w:jc w:val="center"/>
              <w:rPr>
                <w:rFonts w:ascii="Arial" w:hAnsi="Arial" w:cs="Arial"/>
                <w:color w:val="000000"/>
              </w:rPr>
            </w:pPr>
          </w:p>
          <w:p w14:paraId="7DD97C92" w14:textId="77777777" w:rsidR="0045053A" w:rsidRPr="0003696B" w:rsidRDefault="0045053A" w:rsidP="008648C5">
            <w:pPr>
              <w:jc w:val="center"/>
              <w:rPr>
                <w:rFonts w:ascii="Arial" w:hAnsi="Arial" w:cs="Arial"/>
                <w:color w:val="000000"/>
              </w:rPr>
            </w:pPr>
          </w:p>
          <w:p w14:paraId="1B8CE228" w14:textId="77777777" w:rsidR="0045053A" w:rsidRPr="0003696B" w:rsidRDefault="0045053A" w:rsidP="008648C5">
            <w:pPr>
              <w:jc w:val="center"/>
              <w:rPr>
                <w:rFonts w:ascii="Arial" w:hAnsi="Arial" w:cs="Arial"/>
                <w:color w:val="000000"/>
              </w:rPr>
            </w:pPr>
          </w:p>
          <w:p w14:paraId="06CCC86A" w14:textId="77777777" w:rsidR="0045053A" w:rsidRPr="0003696B" w:rsidRDefault="0045053A" w:rsidP="008648C5">
            <w:pPr>
              <w:jc w:val="center"/>
              <w:rPr>
                <w:rFonts w:ascii="Arial" w:hAnsi="Arial" w:cs="Arial"/>
                <w:color w:val="000000"/>
              </w:rPr>
            </w:pPr>
            <w:r w:rsidRPr="0003696B">
              <w:rPr>
                <w:rFonts w:ascii="Arial" w:hAnsi="Arial" w:cs="Arial"/>
                <w:color w:val="000000"/>
              </w:rPr>
              <w:t>Lic. Abraham Yasir Maciel Montoya</w:t>
            </w:r>
          </w:p>
          <w:p w14:paraId="7931409A" w14:textId="77777777" w:rsidR="0045053A" w:rsidRPr="0003696B" w:rsidRDefault="0045053A" w:rsidP="008648C5">
            <w:pPr>
              <w:rPr>
                <w:rFonts w:ascii="Arial" w:hAnsi="Arial" w:cs="Arial"/>
                <w:color w:val="000000"/>
              </w:rPr>
            </w:pPr>
          </w:p>
          <w:p w14:paraId="718859B1" w14:textId="77777777" w:rsidR="0045053A" w:rsidRPr="0003696B" w:rsidRDefault="0045053A" w:rsidP="008648C5">
            <w:pPr>
              <w:rPr>
                <w:rFonts w:ascii="Arial" w:hAnsi="Arial" w:cs="Arial"/>
                <w:color w:val="000000"/>
              </w:rPr>
            </w:pPr>
          </w:p>
          <w:p w14:paraId="16E5BDFC" w14:textId="77777777" w:rsidR="0045053A" w:rsidRPr="0003696B" w:rsidRDefault="0045053A" w:rsidP="008648C5">
            <w:pPr>
              <w:rPr>
                <w:rFonts w:ascii="Arial" w:hAnsi="Arial" w:cs="Arial"/>
                <w:color w:val="000000"/>
              </w:rPr>
            </w:pPr>
          </w:p>
          <w:p w14:paraId="06B62891" w14:textId="77777777" w:rsidR="0045053A" w:rsidRPr="0003696B" w:rsidRDefault="0045053A" w:rsidP="008648C5">
            <w:pPr>
              <w:rPr>
                <w:rFonts w:ascii="Arial" w:hAnsi="Arial" w:cs="Arial"/>
                <w:color w:val="000000"/>
              </w:rPr>
            </w:pPr>
          </w:p>
          <w:p w14:paraId="153F091C" w14:textId="77777777" w:rsidR="0045053A" w:rsidRPr="0003696B" w:rsidRDefault="0045053A" w:rsidP="008648C5">
            <w:pPr>
              <w:rPr>
                <w:rFonts w:ascii="Arial" w:hAnsi="Arial" w:cs="Arial"/>
                <w:color w:val="000000"/>
              </w:rPr>
            </w:pPr>
          </w:p>
          <w:p w14:paraId="2E4D471F" w14:textId="77777777" w:rsidR="0045053A" w:rsidRPr="0003696B" w:rsidRDefault="0045053A" w:rsidP="008648C5">
            <w:pPr>
              <w:rPr>
                <w:rFonts w:ascii="Arial" w:hAnsi="Arial" w:cs="Arial"/>
                <w:color w:val="000000"/>
              </w:rPr>
            </w:pPr>
          </w:p>
          <w:p w14:paraId="65AE42D5" w14:textId="77777777" w:rsidR="0045053A" w:rsidRPr="0003696B" w:rsidRDefault="0045053A" w:rsidP="008648C5">
            <w:pPr>
              <w:jc w:val="center"/>
              <w:rPr>
                <w:rFonts w:ascii="Arial" w:hAnsi="Arial" w:cs="Arial"/>
                <w:color w:val="000000"/>
              </w:rPr>
            </w:pPr>
          </w:p>
          <w:p w14:paraId="6946C5A9" w14:textId="77777777" w:rsidR="0045053A" w:rsidRPr="0003696B" w:rsidRDefault="0045053A" w:rsidP="008648C5">
            <w:pPr>
              <w:jc w:val="center"/>
              <w:rPr>
                <w:rFonts w:ascii="Arial" w:hAnsi="Arial" w:cs="Arial"/>
                <w:color w:val="00000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5B19CDE4" w14:textId="77777777" w:rsidR="0045053A" w:rsidRPr="0003696B" w:rsidRDefault="0045053A" w:rsidP="008648C5">
            <w:pPr>
              <w:jc w:val="center"/>
              <w:rPr>
                <w:rFonts w:ascii="Arial" w:hAnsi="Arial" w:cs="Arial"/>
                <w:color w:val="000000"/>
              </w:rPr>
            </w:pPr>
            <w:r w:rsidRPr="0003696B">
              <w:rPr>
                <w:rFonts w:ascii="Arial" w:hAnsi="Arial" w:cs="Arial"/>
                <w:color w:val="000000"/>
              </w:rPr>
              <w:t>Coordinador de Adquisiciones del O.P.D. Servicios de Salud Jalisco</w:t>
            </w:r>
          </w:p>
          <w:p w14:paraId="07FC9A71" w14:textId="77777777" w:rsidR="0045053A" w:rsidRPr="0003696B" w:rsidRDefault="0045053A" w:rsidP="008648C5">
            <w:pPr>
              <w:jc w:val="center"/>
              <w:rPr>
                <w:rFonts w:ascii="Arial" w:hAnsi="Arial" w:cs="Arial"/>
                <w:color w:val="000000"/>
              </w:rPr>
            </w:pP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00BDA923" w14:textId="77777777" w:rsidR="0045053A" w:rsidRPr="0003696B" w:rsidRDefault="0045053A" w:rsidP="008648C5">
            <w:pPr>
              <w:jc w:val="center"/>
              <w:rPr>
                <w:rFonts w:ascii="Arial" w:hAnsi="Arial" w:cs="Arial"/>
                <w:color w:val="000000"/>
              </w:rPr>
            </w:pPr>
            <w:r w:rsidRPr="0003696B">
              <w:rPr>
                <w:rFonts w:ascii="Arial" w:hAnsi="Arial" w:cs="Arial"/>
                <w:color w:val="000000"/>
              </w:rPr>
              <w:t>Secretario Ejecutivo</w:t>
            </w:r>
          </w:p>
        </w:tc>
        <w:tc>
          <w:tcPr>
            <w:tcW w:w="1954" w:type="dxa"/>
            <w:tcBorders>
              <w:top w:val="single" w:sz="4" w:space="0" w:color="auto"/>
              <w:left w:val="nil"/>
              <w:bottom w:val="single" w:sz="4" w:space="0" w:color="auto"/>
              <w:right w:val="single" w:sz="4" w:space="0" w:color="auto"/>
            </w:tcBorders>
            <w:shd w:val="clear" w:color="auto" w:fill="auto"/>
            <w:noWrap/>
            <w:vAlign w:val="bottom"/>
            <w:hideMark/>
          </w:tcPr>
          <w:p w14:paraId="070E4D27" w14:textId="77777777" w:rsidR="0045053A" w:rsidRPr="0003696B" w:rsidRDefault="0045053A" w:rsidP="008648C5">
            <w:pPr>
              <w:jc w:val="center"/>
              <w:rPr>
                <w:rFonts w:ascii="Arial" w:hAnsi="Arial" w:cs="Arial"/>
                <w:b/>
                <w:bCs/>
                <w:color w:val="000000"/>
              </w:rPr>
            </w:pPr>
            <w:r w:rsidRPr="0003696B">
              <w:rPr>
                <w:rFonts w:ascii="Arial" w:hAnsi="Arial" w:cs="Arial"/>
                <w:b/>
                <w:bCs/>
                <w:color w:val="000000"/>
              </w:rPr>
              <w:t> </w:t>
            </w:r>
          </w:p>
        </w:tc>
        <w:tc>
          <w:tcPr>
            <w:tcW w:w="1954" w:type="dxa"/>
            <w:tcBorders>
              <w:top w:val="single" w:sz="4" w:space="0" w:color="auto"/>
              <w:left w:val="nil"/>
              <w:bottom w:val="single" w:sz="4" w:space="0" w:color="auto"/>
              <w:right w:val="single" w:sz="4" w:space="0" w:color="auto"/>
            </w:tcBorders>
            <w:shd w:val="clear" w:color="auto" w:fill="auto"/>
            <w:noWrap/>
            <w:vAlign w:val="bottom"/>
            <w:hideMark/>
          </w:tcPr>
          <w:p w14:paraId="4AB295CE" w14:textId="77777777" w:rsidR="0045053A" w:rsidRPr="0003696B" w:rsidRDefault="0045053A" w:rsidP="008648C5">
            <w:pPr>
              <w:jc w:val="center"/>
              <w:rPr>
                <w:rFonts w:ascii="Arial" w:hAnsi="Arial" w:cs="Arial"/>
                <w:b/>
                <w:bCs/>
                <w:color w:val="000000"/>
              </w:rPr>
            </w:pPr>
            <w:r w:rsidRPr="0003696B">
              <w:rPr>
                <w:rFonts w:ascii="Arial" w:hAnsi="Arial" w:cs="Arial"/>
                <w:b/>
                <w:bCs/>
                <w:color w:val="000000"/>
              </w:rPr>
              <w:t> </w:t>
            </w:r>
          </w:p>
        </w:tc>
      </w:tr>
      <w:tr w:rsidR="0045053A" w:rsidRPr="0003696B" w14:paraId="6B2287BE" w14:textId="77777777" w:rsidTr="008648C5">
        <w:trPr>
          <w:trHeight w:val="3380"/>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EBD7893" w14:textId="77777777" w:rsidR="0045053A" w:rsidRPr="0003696B" w:rsidRDefault="0045053A" w:rsidP="008648C5">
            <w:pPr>
              <w:jc w:val="center"/>
              <w:rPr>
                <w:rFonts w:ascii="Arial" w:hAnsi="Arial" w:cs="Arial"/>
                <w:color w:val="000000"/>
              </w:rPr>
            </w:pPr>
            <w:r w:rsidRPr="0003696B">
              <w:rPr>
                <w:rFonts w:ascii="Arial" w:hAnsi="Arial" w:cs="Arial"/>
                <w:color w:val="000000"/>
              </w:rPr>
              <w:t>Lic. Estela Gutiérrez Arreguín</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5C76768" w14:textId="77777777" w:rsidR="0045053A" w:rsidRPr="0003696B" w:rsidRDefault="0045053A" w:rsidP="008648C5">
            <w:pPr>
              <w:jc w:val="center"/>
              <w:rPr>
                <w:rFonts w:ascii="Arial" w:hAnsi="Arial" w:cs="Arial"/>
                <w:color w:val="000000"/>
              </w:rPr>
            </w:pPr>
            <w:r w:rsidRPr="0003696B">
              <w:rPr>
                <w:rFonts w:ascii="Arial" w:hAnsi="Arial" w:cs="Arial"/>
                <w:color w:val="000000"/>
              </w:rPr>
              <w:t>Representante Suplente de la Secretaría de Administración</w:t>
            </w:r>
          </w:p>
          <w:p w14:paraId="2DD6EFFA" w14:textId="77777777" w:rsidR="0045053A" w:rsidRPr="0003696B" w:rsidRDefault="0045053A" w:rsidP="008648C5">
            <w:pPr>
              <w:jc w:val="center"/>
              <w:rPr>
                <w:rFonts w:ascii="Arial" w:hAnsi="Arial" w:cs="Arial"/>
                <w:color w:val="000000"/>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9C11294" w14:textId="77777777" w:rsidR="0045053A" w:rsidRPr="0003696B" w:rsidRDefault="0045053A" w:rsidP="008648C5">
            <w:pPr>
              <w:jc w:val="center"/>
              <w:rPr>
                <w:rFonts w:ascii="Arial" w:hAnsi="Arial" w:cs="Arial"/>
                <w:color w:val="000000"/>
              </w:rPr>
            </w:pPr>
            <w:r w:rsidRPr="0003696B">
              <w:rPr>
                <w:rFonts w:ascii="Arial" w:hAnsi="Arial" w:cs="Arial"/>
                <w:color w:val="000000"/>
              </w:rPr>
              <w:t>Vocal</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2798D" w14:textId="77777777" w:rsidR="0045053A" w:rsidRPr="0003696B" w:rsidRDefault="0045053A" w:rsidP="008648C5">
            <w:pPr>
              <w:jc w:val="center"/>
              <w:rPr>
                <w:rFonts w:ascii="Arial" w:hAnsi="Arial" w:cs="Arial"/>
                <w:b/>
                <w:bCs/>
                <w:color w:val="000000"/>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E027E" w14:textId="77777777" w:rsidR="0045053A" w:rsidRPr="0003696B" w:rsidRDefault="0045053A" w:rsidP="008648C5">
            <w:pPr>
              <w:jc w:val="center"/>
              <w:rPr>
                <w:rFonts w:ascii="Arial" w:hAnsi="Arial" w:cs="Arial"/>
                <w:b/>
                <w:bCs/>
                <w:color w:val="000000"/>
              </w:rPr>
            </w:pPr>
          </w:p>
        </w:tc>
      </w:tr>
      <w:tr w:rsidR="0045053A" w:rsidRPr="0003696B" w14:paraId="0E7B8DE4" w14:textId="77777777" w:rsidTr="008648C5">
        <w:trPr>
          <w:trHeight w:val="3380"/>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6BE7A69" w14:textId="77777777" w:rsidR="0045053A" w:rsidRPr="0003696B" w:rsidRDefault="0045053A" w:rsidP="008648C5">
            <w:pPr>
              <w:jc w:val="center"/>
              <w:rPr>
                <w:rFonts w:ascii="Arial" w:hAnsi="Arial" w:cs="Arial"/>
                <w:color w:val="000000"/>
              </w:rPr>
            </w:pPr>
            <w:r>
              <w:rPr>
                <w:rFonts w:ascii="Arial" w:hAnsi="Arial" w:cs="Arial"/>
                <w:color w:val="000000"/>
              </w:rPr>
              <w:lastRenderedPageBreak/>
              <w:t xml:space="preserve">Lic. Juan Mora </w:t>
            </w:r>
            <w:proofErr w:type="spellStart"/>
            <w:r>
              <w:rPr>
                <w:rFonts w:ascii="Arial" w:hAnsi="Arial" w:cs="Arial"/>
                <w:color w:val="000000"/>
              </w:rPr>
              <w:t>Mora</w:t>
            </w:r>
            <w:proofErr w:type="spellEnd"/>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46AE7AE" w14:textId="77777777" w:rsidR="0045053A" w:rsidRPr="0003696B" w:rsidRDefault="0045053A" w:rsidP="008648C5">
            <w:pPr>
              <w:jc w:val="center"/>
              <w:rPr>
                <w:rFonts w:ascii="Arial" w:hAnsi="Arial" w:cs="Arial"/>
                <w:color w:val="000000"/>
              </w:rPr>
            </w:pPr>
            <w:r>
              <w:rPr>
                <w:rFonts w:ascii="Arial" w:hAnsi="Arial" w:cs="Arial"/>
                <w:color w:val="000000"/>
              </w:rPr>
              <w:t>Representante Suplente del consejo Agropecuario de Jalisco</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44700BC" w14:textId="77777777" w:rsidR="0045053A" w:rsidRPr="0003696B" w:rsidRDefault="0045053A" w:rsidP="008648C5">
            <w:pPr>
              <w:jc w:val="center"/>
              <w:rPr>
                <w:rFonts w:ascii="Arial" w:hAnsi="Arial" w:cs="Arial"/>
                <w:color w:val="000000"/>
              </w:rPr>
            </w:pPr>
            <w:r>
              <w:rPr>
                <w:rFonts w:ascii="Arial" w:hAnsi="Arial" w:cs="Arial"/>
                <w:color w:val="000000"/>
              </w:rPr>
              <w:t>Vocal</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41651" w14:textId="77777777" w:rsidR="0045053A" w:rsidRPr="0003696B" w:rsidRDefault="0045053A" w:rsidP="008648C5">
            <w:pPr>
              <w:jc w:val="center"/>
              <w:rPr>
                <w:rFonts w:ascii="Arial" w:hAnsi="Arial" w:cs="Arial"/>
                <w:b/>
                <w:bCs/>
                <w:color w:val="000000"/>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92274" w14:textId="77777777" w:rsidR="0045053A" w:rsidRPr="0003696B" w:rsidRDefault="0045053A" w:rsidP="008648C5">
            <w:pPr>
              <w:jc w:val="center"/>
              <w:rPr>
                <w:rFonts w:ascii="Arial" w:hAnsi="Arial" w:cs="Arial"/>
                <w:b/>
                <w:bCs/>
                <w:color w:val="000000"/>
              </w:rPr>
            </w:pPr>
          </w:p>
        </w:tc>
      </w:tr>
      <w:tr w:rsidR="0045053A" w:rsidRPr="0003696B" w14:paraId="1081FB6C" w14:textId="77777777" w:rsidTr="008648C5">
        <w:trPr>
          <w:trHeight w:val="3998"/>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34FF1DD3" w14:textId="77777777" w:rsidR="0045053A" w:rsidRPr="0003696B" w:rsidRDefault="0045053A" w:rsidP="008648C5">
            <w:pPr>
              <w:jc w:val="center"/>
              <w:rPr>
                <w:rFonts w:ascii="Arial" w:hAnsi="Arial" w:cs="Arial"/>
                <w:color w:val="000000"/>
              </w:rPr>
            </w:pPr>
            <w:r w:rsidRPr="0003696B">
              <w:rPr>
                <w:rFonts w:ascii="Arial" w:hAnsi="Arial" w:cs="Arial"/>
                <w:color w:val="000000"/>
              </w:rPr>
              <w:t>Lic. José Luis de Lara Huerta</w:t>
            </w:r>
          </w:p>
        </w:tc>
        <w:tc>
          <w:tcPr>
            <w:tcW w:w="1954" w:type="dxa"/>
            <w:tcBorders>
              <w:top w:val="single" w:sz="4" w:space="0" w:color="auto"/>
              <w:left w:val="nil"/>
              <w:bottom w:val="single" w:sz="4" w:space="0" w:color="auto"/>
              <w:right w:val="single" w:sz="4" w:space="0" w:color="auto"/>
            </w:tcBorders>
            <w:shd w:val="clear" w:color="auto" w:fill="auto"/>
            <w:vAlign w:val="center"/>
          </w:tcPr>
          <w:p w14:paraId="3A27F1C2" w14:textId="77777777" w:rsidR="0045053A" w:rsidRPr="0003696B" w:rsidRDefault="0045053A" w:rsidP="008648C5">
            <w:pPr>
              <w:jc w:val="center"/>
              <w:rPr>
                <w:rFonts w:ascii="Arial" w:hAnsi="Arial" w:cs="Arial"/>
                <w:color w:val="000000"/>
              </w:rPr>
            </w:pPr>
          </w:p>
          <w:p w14:paraId="29726B9B" w14:textId="77777777" w:rsidR="0045053A" w:rsidRPr="0003696B" w:rsidRDefault="0045053A" w:rsidP="008648C5">
            <w:pPr>
              <w:jc w:val="center"/>
              <w:rPr>
                <w:rFonts w:ascii="Arial" w:hAnsi="Arial" w:cs="Arial"/>
                <w:color w:val="000000"/>
              </w:rPr>
            </w:pPr>
            <w:r w:rsidRPr="0003696B">
              <w:rPr>
                <w:rFonts w:ascii="Arial" w:hAnsi="Arial" w:cs="Arial"/>
                <w:color w:val="000000"/>
              </w:rPr>
              <w:t>Representante de la Secretaría</w:t>
            </w:r>
          </w:p>
          <w:p w14:paraId="2596E1C4" w14:textId="77777777" w:rsidR="0045053A" w:rsidRPr="0003696B" w:rsidRDefault="0045053A" w:rsidP="008648C5">
            <w:pPr>
              <w:jc w:val="center"/>
              <w:rPr>
                <w:rFonts w:ascii="Arial" w:hAnsi="Arial" w:cs="Arial"/>
                <w:color w:val="000000"/>
              </w:rPr>
            </w:pPr>
            <w:r w:rsidRPr="0003696B">
              <w:rPr>
                <w:rFonts w:ascii="Arial" w:hAnsi="Arial" w:cs="Arial"/>
                <w:color w:val="000000"/>
              </w:rPr>
              <w:t>de Salud</w:t>
            </w:r>
          </w:p>
          <w:p w14:paraId="285FE87B" w14:textId="77777777" w:rsidR="0045053A" w:rsidRPr="0003696B" w:rsidRDefault="0045053A" w:rsidP="008648C5">
            <w:pPr>
              <w:jc w:val="center"/>
              <w:rPr>
                <w:rFonts w:ascii="Arial" w:hAnsi="Arial" w:cs="Arial"/>
                <w:color w:val="000000"/>
              </w:rPr>
            </w:pPr>
            <w:r w:rsidRPr="0003696B">
              <w:rPr>
                <w:rFonts w:ascii="Arial" w:hAnsi="Arial" w:cs="Arial"/>
                <w:color w:val="000000"/>
              </w:rPr>
              <w:t>Jalisco</w:t>
            </w:r>
          </w:p>
          <w:p w14:paraId="02668D14" w14:textId="77777777" w:rsidR="0045053A" w:rsidRPr="0003696B" w:rsidRDefault="0045053A" w:rsidP="008648C5">
            <w:pPr>
              <w:jc w:val="center"/>
              <w:rPr>
                <w:rFonts w:ascii="Arial" w:hAnsi="Arial" w:cs="Arial"/>
                <w:color w:val="000000"/>
              </w:rPr>
            </w:pPr>
          </w:p>
        </w:tc>
        <w:tc>
          <w:tcPr>
            <w:tcW w:w="1954" w:type="dxa"/>
            <w:tcBorders>
              <w:top w:val="single" w:sz="4" w:space="0" w:color="auto"/>
              <w:left w:val="nil"/>
              <w:bottom w:val="single" w:sz="4" w:space="0" w:color="auto"/>
              <w:right w:val="single" w:sz="4" w:space="0" w:color="auto"/>
            </w:tcBorders>
            <w:shd w:val="clear" w:color="auto" w:fill="auto"/>
            <w:vAlign w:val="center"/>
          </w:tcPr>
          <w:p w14:paraId="333EFC4D" w14:textId="77777777" w:rsidR="0045053A" w:rsidRPr="0003696B" w:rsidRDefault="0045053A" w:rsidP="008648C5">
            <w:pPr>
              <w:jc w:val="center"/>
              <w:rPr>
                <w:rFonts w:ascii="Arial" w:hAnsi="Arial" w:cs="Arial"/>
                <w:color w:val="000000"/>
              </w:rPr>
            </w:pPr>
            <w:r w:rsidRPr="0003696B">
              <w:rPr>
                <w:rFonts w:ascii="Arial" w:hAnsi="Arial" w:cs="Arial"/>
                <w:color w:val="000000"/>
              </w:rPr>
              <w:t>Vocal</w:t>
            </w:r>
          </w:p>
        </w:tc>
        <w:tc>
          <w:tcPr>
            <w:tcW w:w="1954" w:type="dxa"/>
            <w:tcBorders>
              <w:top w:val="single" w:sz="4" w:space="0" w:color="auto"/>
              <w:left w:val="nil"/>
              <w:bottom w:val="single" w:sz="4" w:space="0" w:color="auto"/>
              <w:right w:val="single" w:sz="4" w:space="0" w:color="auto"/>
            </w:tcBorders>
            <w:shd w:val="clear" w:color="auto" w:fill="auto"/>
            <w:noWrap/>
            <w:vAlign w:val="bottom"/>
          </w:tcPr>
          <w:p w14:paraId="1261ED1F" w14:textId="77777777" w:rsidR="0045053A" w:rsidRPr="0003696B" w:rsidRDefault="0045053A" w:rsidP="008648C5">
            <w:pPr>
              <w:jc w:val="center"/>
              <w:rPr>
                <w:rFonts w:ascii="Arial" w:hAnsi="Arial" w:cs="Arial"/>
                <w:b/>
                <w:bCs/>
                <w:color w:val="000000"/>
              </w:rPr>
            </w:pPr>
          </w:p>
        </w:tc>
        <w:tc>
          <w:tcPr>
            <w:tcW w:w="1954" w:type="dxa"/>
            <w:tcBorders>
              <w:top w:val="single" w:sz="4" w:space="0" w:color="auto"/>
              <w:left w:val="nil"/>
              <w:bottom w:val="single" w:sz="4" w:space="0" w:color="auto"/>
              <w:right w:val="single" w:sz="4" w:space="0" w:color="auto"/>
            </w:tcBorders>
            <w:shd w:val="clear" w:color="auto" w:fill="auto"/>
            <w:noWrap/>
            <w:vAlign w:val="bottom"/>
          </w:tcPr>
          <w:p w14:paraId="51D26BE4" w14:textId="77777777" w:rsidR="0045053A" w:rsidRPr="0003696B" w:rsidRDefault="0045053A" w:rsidP="008648C5">
            <w:pPr>
              <w:jc w:val="center"/>
              <w:rPr>
                <w:rFonts w:ascii="Arial" w:hAnsi="Arial" w:cs="Arial"/>
                <w:b/>
                <w:bCs/>
                <w:color w:val="000000"/>
              </w:rPr>
            </w:pPr>
          </w:p>
        </w:tc>
      </w:tr>
      <w:tr w:rsidR="0045053A" w:rsidRPr="0003696B" w14:paraId="74EFA03F" w14:textId="77777777" w:rsidTr="008648C5">
        <w:trPr>
          <w:trHeight w:val="4097"/>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5971FCB" w14:textId="77777777" w:rsidR="0045053A" w:rsidRPr="0003696B" w:rsidRDefault="0045053A" w:rsidP="008648C5">
            <w:pPr>
              <w:jc w:val="center"/>
              <w:rPr>
                <w:rFonts w:ascii="Arial" w:hAnsi="Arial" w:cs="Arial"/>
                <w:color w:val="000000"/>
              </w:rPr>
            </w:pPr>
            <w:r w:rsidRPr="0003696B">
              <w:rPr>
                <w:rFonts w:ascii="Arial" w:hAnsi="Arial" w:cs="Arial"/>
                <w:color w:val="000000"/>
              </w:rPr>
              <w:lastRenderedPageBreak/>
              <w:t xml:space="preserve">Lic. Jorge </w:t>
            </w:r>
            <w:proofErr w:type="spellStart"/>
            <w:r w:rsidRPr="0003696B">
              <w:rPr>
                <w:rFonts w:ascii="Arial" w:hAnsi="Arial" w:cs="Arial"/>
                <w:color w:val="000000"/>
              </w:rPr>
              <w:t>Dinael</w:t>
            </w:r>
            <w:proofErr w:type="spellEnd"/>
            <w:r w:rsidRPr="0003696B">
              <w:rPr>
                <w:rFonts w:ascii="Arial" w:hAnsi="Arial" w:cs="Arial"/>
                <w:color w:val="000000"/>
              </w:rPr>
              <w:t xml:space="preserve"> Hinojosa López</w:t>
            </w:r>
          </w:p>
        </w:tc>
        <w:tc>
          <w:tcPr>
            <w:tcW w:w="1954" w:type="dxa"/>
            <w:tcBorders>
              <w:top w:val="single" w:sz="4" w:space="0" w:color="auto"/>
              <w:left w:val="nil"/>
              <w:bottom w:val="single" w:sz="4" w:space="0" w:color="auto"/>
              <w:right w:val="single" w:sz="4" w:space="0" w:color="auto"/>
            </w:tcBorders>
            <w:shd w:val="clear" w:color="auto" w:fill="auto"/>
            <w:vAlign w:val="center"/>
          </w:tcPr>
          <w:p w14:paraId="71ABAC79" w14:textId="77777777" w:rsidR="0045053A" w:rsidRPr="0003696B" w:rsidRDefault="0045053A" w:rsidP="008648C5">
            <w:pPr>
              <w:jc w:val="center"/>
              <w:rPr>
                <w:rFonts w:ascii="Arial" w:hAnsi="Arial" w:cs="Arial"/>
                <w:color w:val="000000"/>
              </w:rPr>
            </w:pPr>
          </w:p>
          <w:p w14:paraId="62049637" w14:textId="77777777" w:rsidR="0045053A" w:rsidRPr="0003696B" w:rsidRDefault="0045053A" w:rsidP="008648C5">
            <w:pPr>
              <w:jc w:val="center"/>
              <w:rPr>
                <w:rFonts w:ascii="Arial" w:hAnsi="Arial" w:cs="Arial"/>
                <w:color w:val="000000"/>
              </w:rPr>
            </w:pPr>
            <w:r w:rsidRPr="0003696B">
              <w:rPr>
                <w:rFonts w:ascii="Arial" w:hAnsi="Arial" w:cs="Arial"/>
                <w:color w:val="000000"/>
              </w:rPr>
              <w:t>Representante Suplente de la Contraloría del Estado</w:t>
            </w:r>
          </w:p>
          <w:p w14:paraId="6503AA59" w14:textId="77777777" w:rsidR="0045053A" w:rsidRPr="0003696B" w:rsidRDefault="0045053A" w:rsidP="008648C5">
            <w:pPr>
              <w:jc w:val="center"/>
              <w:rPr>
                <w:rFonts w:ascii="Arial" w:hAnsi="Arial" w:cs="Arial"/>
                <w:color w:val="000000"/>
              </w:rPr>
            </w:pPr>
          </w:p>
        </w:tc>
        <w:tc>
          <w:tcPr>
            <w:tcW w:w="1954" w:type="dxa"/>
            <w:tcBorders>
              <w:top w:val="single" w:sz="4" w:space="0" w:color="auto"/>
              <w:left w:val="nil"/>
              <w:bottom w:val="single" w:sz="4" w:space="0" w:color="auto"/>
              <w:right w:val="single" w:sz="4" w:space="0" w:color="auto"/>
            </w:tcBorders>
            <w:shd w:val="clear" w:color="auto" w:fill="auto"/>
            <w:vAlign w:val="center"/>
          </w:tcPr>
          <w:p w14:paraId="58AB0786" w14:textId="77777777" w:rsidR="0045053A" w:rsidRPr="0003696B" w:rsidRDefault="0045053A" w:rsidP="008648C5">
            <w:pPr>
              <w:jc w:val="center"/>
              <w:rPr>
                <w:rFonts w:ascii="Arial" w:hAnsi="Arial" w:cs="Arial"/>
                <w:color w:val="000000"/>
              </w:rPr>
            </w:pPr>
            <w:r w:rsidRPr="0003696B">
              <w:rPr>
                <w:rFonts w:ascii="Arial" w:hAnsi="Arial" w:cs="Arial"/>
                <w:color w:val="000000"/>
              </w:rPr>
              <w:t>Vocal</w:t>
            </w:r>
          </w:p>
        </w:tc>
        <w:tc>
          <w:tcPr>
            <w:tcW w:w="1954" w:type="dxa"/>
            <w:tcBorders>
              <w:top w:val="single" w:sz="4" w:space="0" w:color="auto"/>
              <w:left w:val="nil"/>
              <w:bottom w:val="single" w:sz="4" w:space="0" w:color="auto"/>
              <w:right w:val="single" w:sz="4" w:space="0" w:color="auto"/>
            </w:tcBorders>
            <w:shd w:val="clear" w:color="auto" w:fill="auto"/>
            <w:noWrap/>
            <w:vAlign w:val="bottom"/>
          </w:tcPr>
          <w:p w14:paraId="344C8ECD" w14:textId="77777777" w:rsidR="0045053A" w:rsidRPr="0003696B" w:rsidRDefault="0045053A" w:rsidP="008648C5">
            <w:pPr>
              <w:jc w:val="center"/>
              <w:rPr>
                <w:rFonts w:ascii="Arial" w:hAnsi="Arial" w:cs="Arial"/>
                <w:b/>
                <w:bCs/>
                <w:color w:val="000000"/>
              </w:rPr>
            </w:pPr>
          </w:p>
        </w:tc>
        <w:tc>
          <w:tcPr>
            <w:tcW w:w="1954" w:type="dxa"/>
            <w:tcBorders>
              <w:top w:val="single" w:sz="4" w:space="0" w:color="auto"/>
              <w:left w:val="nil"/>
              <w:bottom w:val="single" w:sz="4" w:space="0" w:color="auto"/>
              <w:right w:val="single" w:sz="4" w:space="0" w:color="auto"/>
            </w:tcBorders>
            <w:shd w:val="clear" w:color="auto" w:fill="auto"/>
            <w:noWrap/>
            <w:vAlign w:val="bottom"/>
          </w:tcPr>
          <w:p w14:paraId="780F1042" w14:textId="77777777" w:rsidR="0045053A" w:rsidRPr="0003696B" w:rsidRDefault="0045053A" w:rsidP="008648C5">
            <w:pPr>
              <w:jc w:val="center"/>
              <w:rPr>
                <w:rFonts w:ascii="Arial" w:hAnsi="Arial" w:cs="Arial"/>
                <w:b/>
                <w:bCs/>
                <w:color w:val="000000"/>
              </w:rPr>
            </w:pPr>
          </w:p>
        </w:tc>
      </w:tr>
      <w:tr w:rsidR="0045053A" w:rsidRPr="0003696B" w14:paraId="24657CB2" w14:textId="77777777" w:rsidTr="008648C5">
        <w:trPr>
          <w:trHeight w:val="3856"/>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7E37CDC" w14:textId="77777777" w:rsidR="0045053A" w:rsidRPr="0003696B" w:rsidRDefault="0045053A" w:rsidP="008648C5">
            <w:pPr>
              <w:jc w:val="center"/>
              <w:rPr>
                <w:rFonts w:ascii="Arial" w:hAnsi="Arial" w:cs="Arial"/>
                <w:color w:val="000000"/>
              </w:rPr>
            </w:pPr>
            <w:r w:rsidRPr="0003696B">
              <w:rPr>
                <w:rFonts w:ascii="Arial" w:hAnsi="Arial" w:cs="Arial"/>
                <w:color w:val="000000"/>
              </w:rPr>
              <w:t>Lic. Oscar Emilio Lozano Aparicio</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D39D405" w14:textId="77777777" w:rsidR="0045053A" w:rsidRPr="0003696B" w:rsidRDefault="0045053A" w:rsidP="008648C5">
            <w:pPr>
              <w:jc w:val="center"/>
              <w:rPr>
                <w:rFonts w:ascii="Arial" w:hAnsi="Arial" w:cs="Arial"/>
                <w:color w:val="000000"/>
              </w:rPr>
            </w:pPr>
            <w:r w:rsidRPr="0003696B">
              <w:rPr>
                <w:rFonts w:ascii="Arial" w:hAnsi="Arial" w:cs="Arial"/>
                <w:color w:val="000000"/>
              </w:rPr>
              <w:t>Representante Suplente del Consejo de Cámaras Industriales de Jalisco</w:t>
            </w:r>
          </w:p>
          <w:p w14:paraId="0E87A454" w14:textId="77777777" w:rsidR="0045053A" w:rsidRPr="0003696B" w:rsidRDefault="0045053A" w:rsidP="008648C5">
            <w:pPr>
              <w:jc w:val="center"/>
              <w:rPr>
                <w:rFonts w:ascii="Arial" w:hAnsi="Arial" w:cs="Arial"/>
                <w:color w:val="000000"/>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04B7DC32" w14:textId="77777777" w:rsidR="0045053A" w:rsidRPr="0003696B" w:rsidRDefault="0045053A" w:rsidP="008648C5">
            <w:pPr>
              <w:jc w:val="center"/>
              <w:rPr>
                <w:rFonts w:ascii="Arial" w:hAnsi="Arial" w:cs="Arial"/>
                <w:color w:val="000000"/>
              </w:rPr>
            </w:pPr>
            <w:r w:rsidRPr="0003696B">
              <w:rPr>
                <w:rFonts w:ascii="Arial" w:hAnsi="Arial" w:cs="Arial"/>
                <w:color w:val="000000"/>
              </w:rPr>
              <w:t>Vocal</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72E0D" w14:textId="77777777" w:rsidR="0045053A" w:rsidRPr="0003696B" w:rsidRDefault="0045053A" w:rsidP="008648C5">
            <w:pPr>
              <w:jc w:val="center"/>
              <w:rPr>
                <w:rFonts w:ascii="Arial" w:hAnsi="Arial" w:cs="Arial"/>
                <w:b/>
                <w:bCs/>
                <w:color w:val="000000"/>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E71EE" w14:textId="77777777" w:rsidR="0045053A" w:rsidRPr="0003696B" w:rsidRDefault="0045053A" w:rsidP="008648C5">
            <w:pPr>
              <w:jc w:val="center"/>
              <w:rPr>
                <w:rFonts w:ascii="Arial" w:hAnsi="Arial" w:cs="Arial"/>
                <w:b/>
                <w:bCs/>
                <w:color w:val="000000"/>
              </w:rPr>
            </w:pPr>
          </w:p>
        </w:tc>
      </w:tr>
      <w:tr w:rsidR="0045053A" w:rsidRPr="0003696B" w14:paraId="19EE588A" w14:textId="77777777" w:rsidTr="008648C5">
        <w:trPr>
          <w:trHeight w:val="4282"/>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46D8C35" w14:textId="77777777" w:rsidR="0045053A" w:rsidRPr="0003696B" w:rsidRDefault="0045053A" w:rsidP="008648C5">
            <w:pPr>
              <w:jc w:val="center"/>
              <w:rPr>
                <w:rFonts w:ascii="Arial" w:hAnsi="Arial" w:cs="Arial"/>
                <w:color w:val="000000"/>
              </w:rPr>
            </w:pPr>
          </w:p>
          <w:p w14:paraId="59A8BB66" w14:textId="77777777" w:rsidR="0045053A" w:rsidRPr="0003696B" w:rsidRDefault="0045053A" w:rsidP="008648C5">
            <w:pPr>
              <w:jc w:val="center"/>
              <w:rPr>
                <w:rFonts w:ascii="Arial" w:hAnsi="Arial" w:cs="Arial"/>
                <w:color w:val="000000"/>
              </w:rPr>
            </w:pPr>
            <w:r w:rsidRPr="0003696B">
              <w:rPr>
                <w:rFonts w:ascii="Arial" w:hAnsi="Arial" w:cs="Arial"/>
                <w:color w:val="000000"/>
              </w:rPr>
              <w:t>Lic. Ernesto Tejeda Martín del Campo</w:t>
            </w:r>
          </w:p>
          <w:p w14:paraId="392A1258" w14:textId="77777777" w:rsidR="0045053A" w:rsidRPr="0003696B" w:rsidRDefault="0045053A" w:rsidP="008648C5">
            <w:pPr>
              <w:jc w:val="center"/>
              <w:rPr>
                <w:rFonts w:ascii="Arial" w:hAnsi="Arial" w:cs="Arial"/>
                <w:color w:val="000000"/>
              </w:rPr>
            </w:pPr>
          </w:p>
        </w:tc>
        <w:tc>
          <w:tcPr>
            <w:tcW w:w="1954" w:type="dxa"/>
            <w:tcBorders>
              <w:top w:val="single" w:sz="4" w:space="0" w:color="auto"/>
              <w:left w:val="nil"/>
              <w:bottom w:val="single" w:sz="4" w:space="0" w:color="auto"/>
              <w:right w:val="single" w:sz="4" w:space="0" w:color="auto"/>
            </w:tcBorders>
            <w:shd w:val="clear" w:color="auto" w:fill="auto"/>
            <w:vAlign w:val="center"/>
          </w:tcPr>
          <w:p w14:paraId="1E0E8F17" w14:textId="77777777" w:rsidR="0045053A" w:rsidRPr="0003696B" w:rsidRDefault="0045053A" w:rsidP="008648C5">
            <w:pPr>
              <w:jc w:val="center"/>
              <w:rPr>
                <w:rFonts w:ascii="Arial" w:hAnsi="Arial" w:cs="Arial"/>
                <w:color w:val="000000"/>
              </w:rPr>
            </w:pPr>
            <w:r w:rsidRPr="0003696B">
              <w:rPr>
                <w:rFonts w:ascii="Arial" w:hAnsi="Arial" w:cs="Arial"/>
                <w:color w:val="000000"/>
              </w:rPr>
              <w:t>Representante Suplente del Consejo Nacional de Comercio Exterior</w:t>
            </w:r>
          </w:p>
          <w:p w14:paraId="2F942605" w14:textId="77777777" w:rsidR="0045053A" w:rsidRPr="0003696B" w:rsidRDefault="0045053A" w:rsidP="008648C5">
            <w:pPr>
              <w:jc w:val="center"/>
              <w:rPr>
                <w:rFonts w:ascii="Arial" w:hAnsi="Arial" w:cs="Arial"/>
                <w:color w:val="000000"/>
              </w:rPr>
            </w:pPr>
          </w:p>
        </w:tc>
        <w:tc>
          <w:tcPr>
            <w:tcW w:w="1954" w:type="dxa"/>
            <w:tcBorders>
              <w:top w:val="single" w:sz="4" w:space="0" w:color="auto"/>
              <w:left w:val="nil"/>
              <w:bottom w:val="single" w:sz="4" w:space="0" w:color="auto"/>
              <w:right w:val="single" w:sz="4" w:space="0" w:color="auto"/>
            </w:tcBorders>
            <w:shd w:val="clear" w:color="auto" w:fill="auto"/>
            <w:vAlign w:val="center"/>
          </w:tcPr>
          <w:p w14:paraId="61835E4A" w14:textId="77777777" w:rsidR="0045053A" w:rsidRPr="0003696B" w:rsidRDefault="0045053A" w:rsidP="008648C5">
            <w:pPr>
              <w:jc w:val="center"/>
              <w:rPr>
                <w:rFonts w:ascii="Arial" w:hAnsi="Arial" w:cs="Arial"/>
                <w:color w:val="000000"/>
              </w:rPr>
            </w:pPr>
            <w:r w:rsidRPr="0003696B">
              <w:rPr>
                <w:rFonts w:ascii="Arial" w:hAnsi="Arial" w:cs="Arial"/>
                <w:color w:val="000000"/>
              </w:rPr>
              <w:t xml:space="preserve">Vocal </w:t>
            </w:r>
          </w:p>
        </w:tc>
        <w:tc>
          <w:tcPr>
            <w:tcW w:w="1954" w:type="dxa"/>
            <w:tcBorders>
              <w:top w:val="single" w:sz="4" w:space="0" w:color="auto"/>
              <w:left w:val="nil"/>
              <w:bottom w:val="single" w:sz="4" w:space="0" w:color="auto"/>
              <w:right w:val="single" w:sz="4" w:space="0" w:color="auto"/>
            </w:tcBorders>
            <w:shd w:val="clear" w:color="auto" w:fill="auto"/>
            <w:noWrap/>
            <w:vAlign w:val="bottom"/>
          </w:tcPr>
          <w:p w14:paraId="07C519DF" w14:textId="77777777" w:rsidR="0045053A" w:rsidRPr="0003696B" w:rsidRDefault="0045053A" w:rsidP="008648C5">
            <w:pPr>
              <w:jc w:val="center"/>
              <w:rPr>
                <w:rFonts w:ascii="Arial" w:hAnsi="Arial" w:cs="Arial"/>
                <w:b/>
                <w:bCs/>
                <w:color w:val="000000"/>
              </w:rPr>
            </w:pPr>
          </w:p>
        </w:tc>
        <w:tc>
          <w:tcPr>
            <w:tcW w:w="1954" w:type="dxa"/>
            <w:tcBorders>
              <w:top w:val="single" w:sz="4" w:space="0" w:color="auto"/>
              <w:left w:val="nil"/>
              <w:bottom w:val="single" w:sz="4" w:space="0" w:color="auto"/>
              <w:right w:val="single" w:sz="4" w:space="0" w:color="auto"/>
            </w:tcBorders>
            <w:shd w:val="clear" w:color="auto" w:fill="auto"/>
            <w:noWrap/>
            <w:vAlign w:val="bottom"/>
          </w:tcPr>
          <w:p w14:paraId="2F7E4373" w14:textId="77777777" w:rsidR="0045053A" w:rsidRPr="0003696B" w:rsidRDefault="0045053A" w:rsidP="008648C5">
            <w:pPr>
              <w:jc w:val="center"/>
              <w:rPr>
                <w:rFonts w:ascii="Arial" w:hAnsi="Arial" w:cs="Arial"/>
                <w:b/>
                <w:bCs/>
                <w:color w:val="000000"/>
              </w:rPr>
            </w:pPr>
          </w:p>
        </w:tc>
      </w:tr>
      <w:tr w:rsidR="0045053A" w:rsidRPr="0003696B" w14:paraId="68B8DA6E" w14:textId="77777777" w:rsidTr="008648C5">
        <w:trPr>
          <w:trHeight w:val="3946"/>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7C75DBA" w14:textId="77777777" w:rsidR="0045053A" w:rsidRPr="0003696B" w:rsidRDefault="0045053A" w:rsidP="008648C5">
            <w:pPr>
              <w:jc w:val="center"/>
              <w:rPr>
                <w:rFonts w:ascii="Arial" w:hAnsi="Arial" w:cs="Arial"/>
                <w:color w:val="000000"/>
              </w:rPr>
            </w:pPr>
            <w:r w:rsidRPr="0003696B">
              <w:rPr>
                <w:rFonts w:ascii="Arial" w:hAnsi="Arial" w:cs="Arial"/>
                <w:color w:val="000000"/>
              </w:rPr>
              <w:t>Lic. María Fabiola Rodríguez Navarro</w:t>
            </w:r>
          </w:p>
        </w:tc>
        <w:tc>
          <w:tcPr>
            <w:tcW w:w="1954" w:type="dxa"/>
            <w:tcBorders>
              <w:top w:val="single" w:sz="4" w:space="0" w:color="auto"/>
              <w:left w:val="nil"/>
              <w:bottom w:val="single" w:sz="4" w:space="0" w:color="auto"/>
              <w:right w:val="single" w:sz="4" w:space="0" w:color="auto"/>
            </w:tcBorders>
            <w:shd w:val="clear" w:color="auto" w:fill="auto"/>
            <w:vAlign w:val="center"/>
          </w:tcPr>
          <w:p w14:paraId="6663A03B" w14:textId="77777777" w:rsidR="0045053A" w:rsidRPr="0003696B" w:rsidRDefault="0045053A" w:rsidP="008648C5">
            <w:pPr>
              <w:jc w:val="center"/>
              <w:rPr>
                <w:rFonts w:ascii="Arial" w:hAnsi="Arial" w:cs="Arial"/>
                <w:color w:val="000000"/>
              </w:rPr>
            </w:pPr>
            <w:r w:rsidRPr="0003696B">
              <w:rPr>
                <w:rFonts w:ascii="Arial" w:hAnsi="Arial" w:cs="Arial"/>
                <w:color w:val="000000"/>
              </w:rPr>
              <w:t>Representante del Consejo Coordinador de Jóvenes Empresarios del Estado de Jalisco</w:t>
            </w:r>
          </w:p>
        </w:tc>
        <w:tc>
          <w:tcPr>
            <w:tcW w:w="1954" w:type="dxa"/>
            <w:tcBorders>
              <w:top w:val="single" w:sz="4" w:space="0" w:color="auto"/>
              <w:left w:val="nil"/>
              <w:bottom w:val="single" w:sz="4" w:space="0" w:color="auto"/>
              <w:right w:val="single" w:sz="4" w:space="0" w:color="auto"/>
            </w:tcBorders>
            <w:shd w:val="clear" w:color="auto" w:fill="auto"/>
            <w:vAlign w:val="center"/>
          </w:tcPr>
          <w:p w14:paraId="1706D459" w14:textId="77777777" w:rsidR="0045053A" w:rsidRPr="0003696B" w:rsidRDefault="0045053A" w:rsidP="008648C5">
            <w:pPr>
              <w:jc w:val="center"/>
              <w:rPr>
                <w:rFonts w:ascii="Arial" w:hAnsi="Arial" w:cs="Arial"/>
                <w:color w:val="000000"/>
              </w:rPr>
            </w:pPr>
            <w:r w:rsidRPr="0003696B">
              <w:rPr>
                <w:rFonts w:ascii="Arial" w:hAnsi="Arial" w:cs="Arial"/>
                <w:color w:val="000000"/>
              </w:rPr>
              <w:t>Vocal</w:t>
            </w:r>
          </w:p>
        </w:tc>
        <w:tc>
          <w:tcPr>
            <w:tcW w:w="1954" w:type="dxa"/>
            <w:tcBorders>
              <w:top w:val="single" w:sz="4" w:space="0" w:color="auto"/>
              <w:left w:val="nil"/>
              <w:bottom w:val="single" w:sz="4" w:space="0" w:color="auto"/>
              <w:right w:val="single" w:sz="4" w:space="0" w:color="auto"/>
            </w:tcBorders>
            <w:shd w:val="clear" w:color="auto" w:fill="auto"/>
            <w:noWrap/>
            <w:vAlign w:val="bottom"/>
          </w:tcPr>
          <w:p w14:paraId="7C0D16CC" w14:textId="77777777" w:rsidR="0045053A" w:rsidRPr="0003696B" w:rsidRDefault="0045053A" w:rsidP="008648C5">
            <w:pPr>
              <w:jc w:val="center"/>
              <w:rPr>
                <w:rFonts w:ascii="Arial" w:hAnsi="Arial" w:cs="Arial"/>
                <w:b/>
                <w:bCs/>
                <w:color w:val="000000"/>
              </w:rPr>
            </w:pPr>
          </w:p>
        </w:tc>
        <w:tc>
          <w:tcPr>
            <w:tcW w:w="1954" w:type="dxa"/>
            <w:tcBorders>
              <w:top w:val="single" w:sz="4" w:space="0" w:color="auto"/>
              <w:left w:val="nil"/>
              <w:bottom w:val="single" w:sz="4" w:space="0" w:color="auto"/>
              <w:right w:val="single" w:sz="4" w:space="0" w:color="auto"/>
            </w:tcBorders>
            <w:shd w:val="clear" w:color="auto" w:fill="auto"/>
            <w:noWrap/>
            <w:vAlign w:val="bottom"/>
          </w:tcPr>
          <w:p w14:paraId="1D30805B" w14:textId="77777777" w:rsidR="0045053A" w:rsidRPr="0003696B" w:rsidRDefault="0045053A" w:rsidP="008648C5">
            <w:pPr>
              <w:jc w:val="center"/>
              <w:rPr>
                <w:rFonts w:ascii="Arial" w:hAnsi="Arial" w:cs="Arial"/>
                <w:b/>
                <w:bCs/>
                <w:color w:val="000000"/>
              </w:rPr>
            </w:pPr>
          </w:p>
        </w:tc>
      </w:tr>
      <w:tr w:rsidR="0045053A" w:rsidRPr="0003696B" w14:paraId="359353A8" w14:textId="77777777" w:rsidTr="008648C5">
        <w:trPr>
          <w:trHeight w:val="4100"/>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090B8" w14:textId="77777777" w:rsidR="0045053A" w:rsidRPr="0003696B" w:rsidRDefault="0045053A" w:rsidP="008648C5">
            <w:pPr>
              <w:jc w:val="center"/>
              <w:rPr>
                <w:rFonts w:ascii="Arial" w:hAnsi="Arial" w:cs="Arial"/>
                <w:color w:val="000000"/>
              </w:rPr>
            </w:pPr>
            <w:r w:rsidRPr="0003696B">
              <w:rPr>
                <w:rFonts w:ascii="Arial" w:hAnsi="Arial" w:cs="Arial"/>
                <w:color w:val="000000"/>
              </w:rPr>
              <w:lastRenderedPageBreak/>
              <w:t>Lic. Sergio Iván McCormick Salas</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A5C2" w14:textId="77777777" w:rsidR="0045053A" w:rsidRPr="0003696B" w:rsidRDefault="0045053A" w:rsidP="008648C5">
            <w:pPr>
              <w:jc w:val="center"/>
              <w:rPr>
                <w:rFonts w:ascii="Arial" w:hAnsi="Arial" w:cs="Arial"/>
                <w:color w:val="000000"/>
              </w:rPr>
            </w:pPr>
            <w:r w:rsidRPr="0003696B">
              <w:rPr>
                <w:rFonts w:ascii="Arial" w:hAnsi="Arial" w:cs="Arial"/>
                <w:color w:val="000000"/>
              </w:rPr>
              <w:t>Representante de la Dirección de Recursos Financieros del O.P.D. Servicios de Salud Jalisco</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FBED2" w14:textId="77777777" w:rsidR="0045053A" w:rsidRPr="0003696B" w:rsidRDefault="0045053A" w:rsidP="008648C5">
            <w:pPr>
              <w:jc w:val="center"/>
              <w:rPr>
                <w:rFonts w:ascii="Arial" w:hAnsi="Arial" w:cs="Arial"/>
                <w:color w:val="000000"/>
              </w:rPr>
            </w:pPr>
            <w:r w:rsidRPr="0003696B">
              <w:rPr>
                <w:rFonts w:ascii="Arial" w:hAnsi="Arial" w:cs="Arial"/>
                <w:color w:val="000000"/>
              </w:rPr>
              <w:t xml:space="preserve">Vocal Permanente </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52BC" w14:textId="77777777" w:rsidR="0045053A" w:rsidRPr="0003696B" w:rsidRDefault="0045053A" w:rsidP="008648C5">
            <w:pPr>
              <w:jc w:val="center"/>
              <w:rPr>
                <w:rFonts w:ascii="Arial" w:hAnsi="Arial" w:cs="Arial"/>
                <w:b/>
                <w:bCs/>
                <w:color w:val="000000"/>
              </w:rPr>
            </w:pPr>
            <w:r w:rsidRPr="0003696B">
              <w:rPr>
                <w:rFonts w:ascii="Arial" w:hAnsi="Arial" w:cs="Arial"/>
                <w:b/>
                <w:bCs/>
                <w:color w:val="000000"/>
              </w:rPr>
              <w:t> </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AC4F8" w14:textId="77777777" w:rsidR="0045053A" w:rsidRPr="0003696B" w:rsidRDefault="0045053A" w:rsidP="008648C5">
            <w:pPr>
              <w:jc w:val="center"/>
              <w:rPr>
                <w:rFonts w:ascii="Arial" w:hAnsi="Arial" w:cs="Arial"/>
                <w:b/>
                <w:bCs/>
                <w:color w:val="000000"/>
              </w:rPr>
            </w:pPr>
            <w:r w:rsidRPr="0003696B">
              <w:rPr>
                <w:rFonts w:ascii="Arial" w:hAnsi="Arial" w:cs="Arial"/>
                <w:b/>
                <w:bCs/>
                <w:color w:val="000000"/>
              </w:rPr>
              <w:t> </w:t>
            </w:r>
          </w:p>
        </w:tc>
      </w:tr>
      <w:tr w:rsidR="0045053A" w:rsidRPr="0003696B" w14:paraId="6F2077AD" w14:textId="77777777" w:rsidTr="008648C5">
        <w:trPr>
          <w:trHeight w:val="4100"/>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FFD2DA5" w14:textId="77777777" w:rsidR="0045053A" w:rsidRPr="0003696B" w:rsidRDefault="0045053A" w:rsidP="008648C5">
            <w:pPr>
              <w:jc w:val="center"/>
              <w:rPr>
                <w:rFonts w:ascii="Arial" w:hAnsi="Arial" w:cs="Arial"/>
                <w:color w:val="000000"/>
              </w:rPr>
            </w:pPr>
            <w:r>
              <w:rPr>
                <w:rFonts w:ascii="Arial" w:hAnsi="Arial" w:cs="Arial"/>
                <w:color w:val="000000"/>
              </w:rPr>
              <w:t>Lic. Alberto Ponce García</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ECCF612" w14:textId="77777777" w:rsidR="0045053A" w:rsidRPr="0003696B" w:rsidRDefault="0045053A" w:rsidP="008648C5">
            <w:pPr>
              <w:jc w:val="center"/>
              <w:rPr>
                <w:rFonts w:ascii="Arial" w:hAnsi="Arial" w:cs="Arial"/>
                <w:color w:val="000000"/>
              </w:rPr>
            </w:pPr>
            <w:r>
              <w:rPr>
                <w:rFonts w:ascii="Arial" w:hAnsi="Arial" w:cs="Arial"/>
                <w:color w:val="000000"/>
              </w:rPr>
              <w:t xml:space="preserve">Representante de la </w:t>
            </w:r>
            <w:proofErr w:type="gramStart"/>
            <w:r>
              <w:rPr>
                <w:rFonts w:ascii="Arial" w:hAnsi="Arial" w:cs="Arial"/>
                <w:color w:val="000000"/>
              </w:rPr>
              <w:t>Secretaria</w:t>
            </w:r>
            <w:proofErr w:type="gramEnd"/>
            <w:r>
              <w:rPr>
                <w:rFonts w:ascii="Arial" w:hAnsi="Arial" w:cs="Arial"/>
                <w:color w:val="000000"/>
              </w:rPr>
              <w:t xml:space="preserve"> de Hacienda y Crédito Publico</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808F65D" w14:textId="77777777" w:rsidR="0045053A" w:rsidRPr="0003696B" w:rsidRDefault="0045053A" w:rsidP="008648C5">
            <w:pPr>
              <w:jc w:val="center"/>
              <w:rPr>
                <w:rFonts w:ascii="Arial" w:hAnsi="Arial" w:cs="Arial"/>
                <w:color w:val="000000"/>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04839" w14:textId="77777777" w:rsidR="0045053A" w:rsidRPr="0003696B" w:rsidRDefault="0045053A" w:rsidP="008648C5">
            <w:pPr>
              <w:jc w:val="center"/>
              <w:rPr>
                <w:rFonts w:ascii="Arial" w:hAnsi="Arial" w:cs="Arial"/>
                <w:b/>
                <w:bCs/>
                <w:color w:val="000000"/>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F5EB0" w14:textId="77777777" w:rsidR="0045053A" w:rsidRPr="0003696B" w:rsidRDefault="0045053A" w:rsidP="008648C5">
            <w:pPr>
              <w:jc w:val="center"/>
              <w:rPr>
                <w:rFonts w:ascii="Arial" w:hAnsi="Arial" w:cs="Arial"/>
                <w:b/>
                <w:bCs/>
                <w:color w:val="000000"/>
              </w:rPr>
            </w:pPr>
          </w:p>
        </w:tc>
      </w:tr>
      <w:tr w:rsidR="0045053A" w:rsidRPr="0003696B" w14:paraId="08952F1C" w14:textId="77777777" w:rsidTr="008648C5">
        <w:trPr>
          <w:trHeight w:val="3955"/>
          <w:jc w:val="center"/>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1DB6" w14:textId="77777777" w:rsidR="0045053A" w:rsidRPr="0003696B" w:rsidRDefault="0045053A" w:rsidP="008648C5">
            <w:pPr>
              <w:jc w:val="center"/>
              <w:rPr>
                <w:rFonts w:ascii="Arial" w:hAnsi="Arial" w:cs="Arial"/>
                <w:color w:val="000000"/>
              </w:rPr>
            </w:pPr>
          </w:p>
          <w:p w14:paraId="3F2C9E51" w14:textId="77777777" w:rsidR="0045053A" w:rsidRPr="0003696B" w:rsidRDefault="0045053A" w:rsidP="008648C5">
            <w:pPr>
              <w:jc w:val="center"/>
              <w:rPr>
                <w:rFonts w:ascii="Arial" w:hAnsi="Arial" w:cs="Arial"/>
                <w:color w:val="000000"/>
              </w:rPr>
            </w:pPr>
            <w:r w:rsidRPr="0003696B">
              <w:rPr>
                <w:rFonts w:ascii="Arial" w:hAnsi="Arial" w:cs="Arial"/>
                <w:color w:val="000000"/>
              </w:rPr>
              <w:t>Lic. Abril Alejandra Ballina Aguiar</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630B" w14:textId="77777777" w:rsidR="0045053A" w:rsidRPr="0003696B" w:rsidRDefault="0045053A" w:rsidP="008648C5">
            <w:pPr>
              <w:jc w:val="center"/>
              <w:rPr>
                <w:rFonts w:ascii="Arial" w:hAnsi="Arial" w:cs="Arial"/>
                <w:color w:val="000000"/>
              </w:rPr>
            </w:pPr>
            <w:r w:rsidRPr="0003696B">
              <w:rPr>
                <w:rFonts w:ascii="Arial" w:hAnsi="Arial" w:cs="Arial"/>
                <w:color w:val="000000"/>
              </w:rPr>
              <w:t>Representante del Órgano Interno de Control en el O.P.D. Servicios de Salud Jalisco</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59C4" w14:textId="77777777" w:rsidR="0045053A" w:rsidRPr="0003696B" w:rsidRDefault="0045053A" w:rsidP="008648C5">
            <w:pPr>
              <w:jc w:val="center"/>
              <w:rPr>
                <w:rFonts w:ascii="Arial" w:hAnsi="Arial" w:cs="Arial"/>
                <w:color w:val="000000"/>
              </w:rPr>
            </w:pPr>
            <w:r w:rsidRPr="0003696B">
              <w:rPr>
                <w:rFonts w:ascii="Arial" w:hAnsi="Arial" w:cs="Arial"/>
                <w:color w:val="000000"/>
              </w:rPr>
              <w:t>Invitada</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67397" w14:textId="77777777" w:rsidR="0045053A" w:rsidRPr="0003696B" w:rsidRDefault="0045053A" w:rsidP="008648C5">
            <w:pPr>
              <w:rPr>
                <w:rFonts w:ascii="Arial" w:hAnsi="Arial" w:cs="Arial"/>
                <w:color w:val="000000"/>
              </w:rPr>
            </w:pPr>
            <w:r w:rsidRPr="0003696B">
              <w:rPr>
                <w:rFonts w:ascii="Arial" w:hAnsi="Arial" w:cs="Arial"/>
                <w:color w:val="000000"/>
              </w:rPr>
              <w:t> </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5B53" w14:textId="77777777" w:rsidR="0045053A" w:rsidRPr="0003696B" w:rsidRDefault="0045053A" w:rsidP="008648C5">
            <w:pPr>
              <w:rPr>
                <w:rFonts w:ascii="Arial" w:hAnsi="Arial" w:cs="Arial"/>
                <w:color w:val="000000"/>
              </w:rPr>
            </w:pPr>
            <w:r w:rsidRPr="0003696B">
              <w:rPr>
                <w:rFonts w:ascii="Arial" w:hAnsi="Arial" w:cs="Arial"/>
                <w:color w:val="000000"/>
              </w:rPr>
              <w:t> </w:t>
            </w:r>
          </w:p>
        </w:tc>
      </w:tr>
    </w:tbl>
    <w:p w14:paraId="5E3D023D" w14:textId="77777777" w:rsidR="0045053A" w:rsidRPr="00A041F1" w:rsidRDefault="0045053A" w:rsidP="0045053A">
      <w:pPr>
        <w:jc w:val="both"/>
        <w:rPr>
          <w:rFonts w:ascii="Arial" w:hAnsi="Arial" w:cs="Arial"/>
          <w:color w:val="000000"/>
          <w:sz w:val="14"/>
          <w:szCs w:val="14"/>
        </w:rPr>
      </w:pPr>
    </w:p>
    <w:p w14:paraId="6E11D4D9" w14:textId="2D4583DF" w:rsidR="00A0115D" w:rsidRDefault="00A0115D" w:rsidP="00A041F1">
      <w:pPr>
        <w:jc w:val="both"/>
        <w:rPr>
          <w:rFonts w:ascii="Arial" w:hAnsi="Arial" w:cs="Arial"/>
          <w:color w:val="000000"/>
          <w:sz w:val="14"/>
          <w:szCs w:val="14"/>
        </w:rPr>
      </w:pPr>
    </w:p>
    <w:p w14:paraId="3D056EA8" w14:textId="77777777" w:rsidR="00CB2BBC" w:rsidRPr="00A041F1" w:rsidRDefault="00CB2BBC" w:rsidP="00A041F1">
      <w:pPr>
        <w:jc w:val="both"/>
        <w:rPr>
          <w:rFonts w:ascii="Arial" w:hAnsi="Arial" w:cs="Arial"/>
          <w:color w:val="000000"/>
          <w:sz w:val="14"/>
          <w:szCs w:val="14"/>
        </w:rPr>
      </w:pPr>
    </w:p>
    <w:p w14:paraId="67505B81" w14:textId="34EBF09E" w:rsidR="00EB7575" w:rsidRPr="00A041F1" w:rsidRDefault="00EB7575" w:rsidP="00A041F1">
      <w:pPr>
        <w:jc w:val="both"/>
        <w:rPr>
          <w:rFonts w:ascii="Arial" w:hAnsi="Arial" w:cs="Arial"/>
          <w:color w:val="000000"/>
          <w:sz w:val="14"/>
          <w:szCs w:val="14"/>
        </w:rPr>
      </w:pPr>
      <w:r w:rsidRPr="00A041F1">
        <w:rPr>
          <w:rFonts w:ascii="Arial" w:hAnsi="Arial" w:cs="Arial"/>
          <w:color w:val="000000"/>
          <w:sz w:val="14"/>
          <w:szCs w:val="14"/>
        </w:rPr>
        <w:t>AVISO DE PRIVACIDAD CORTO PARA EL TRATAMIENTO DE DATOS PERSONALES RECABADOS POR EL OPD SERVICIOS DE SALUD JAL</w:t>
      </w:r>
      <w:r w:rsidR="007006D5" w:rsidRPr="00A041F1">
        <w:rPr>
          <w:rFonts w:ascii="Arial" w:hAnsi="Arial" w:cs="Arial"/>
          <w:color w:val="000000"/>
          <w:sz w:val="14"/>
          <w:szCs w:val="14"/>
        </w:rPr>
        <w:t xml:space="preserve">ISCO Y COMITÉ DE ADQUISICIONES </w:t>
      </w:r>
      <w:r w:rsidRPr="00A041F1">
        <w:rPr>
          <w:rFonts w:ascii="Arial" w:hAnsi="Arial" w:cs="Arial"/>
          <w:color w:val="000000"/>
          <w:sz w:val="14"/>
          <w:szCs w:val="14"/>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D351C9" w14:textId="77777777" w:rsidR="00EB7575" w:rsidRPr="00A041F1" w:rsidRDefault="00EB7575" w:rsidP="00A041F1">
      <w:pPr>
        <w:jc w:val="both"/>
        <w:rPr>
          <w:rFonts w:ascii="Arial" w:hAnsi="Arial" w:cs="Arial"/>
          <w:color w:val="000000"/>
          <w:sz w:val="14"/>
          <w:szCs w:val="14"/>
        </w:rPr>
      </w:pPr>
      <w:r w:rsidRPr="00A041F1">
        <w:rPr>
          <w:rFonts w:ascii="Arial" w:hAnsi="Arial" w:cs="Arial"/>
          <w:color w:val="000000"/>
          <w:sz w:val="14"/>
          <w:szCs w:val="14"/>
        </w:rPr>
        <w:t> </w:t>
      </w:r>
    </w:p>
    <w:p w14:paraId="15F55168" w14:textId="77777777" w:rsidR="00EB7575" w:rsidRPr="00A041F1" w:rsidRDefault="00EB7575" w:rsidP="00A041F1">
      <w:pPr>
        <w:jc w:val="both"/>
        <w:rPr>
          <w:rFonts w:ascii="Arial" w:hAnsi="Arial" w:cs="Arial"/>
          <w:color w:val="000000"/>
          <w:sz w:val="14"/>
          <w:szCs w:val="14"/>
        </w:rPr>
      </w:pPr>
      <w:r w:rsidRPr="00A041F1">
        <w:rPr>
          <w:rFonts w:ascii="Arial" w:hAnsi="Arial" w:cs="Arial"/>
          <w:color w:val="000000"/>
          <w:sz w:val="14"/>
          <w:szCs w:val="14"/>
        </w:rPr>
        <w:t>Pudiendo consultar el Aviso de Privacidad Integral de la Secretaria de Salud y Organismo Público Descentralizado Servicios de Salud Jalisco, en la siguiente liga: http//</w:t>
      </w:r>
      <w:hyperlink r:id="rId9" w:tgtFrame="_blank" w:history="1">
        <w:r w:rsidRPr="00A041F1">
          <w:rPr>
            <w:rStyle w:val="Hipervnculo"/>
            <w:rFonts w:ascii="Arial" w:hAnsi="Arial" w:cs="Arial"/>
            <w:color w:val="1155CC"/>
            <w:sz w:val="14"/>
            <w:szCs w:val="14"/>
          </w:rPr>
          <w:t>ssj.jalisco.gob.mx/transparencia</w:t>
        </w:r>
      </w:hyperlink>
    </w:p>
    <w:p w14:paraId="572871C4" w14:textId="5878D51D" w:rsidR="00AA3284" w:rsidRDefault="00EB7575" w:rsidP="00A041F1">
      <w:pPr>
        <w:jc w:val="both"/>
        <w:rPr>
          <w:rFonts w:ascii="Arial" w:hAnsi="Arial" w:cs="Arial"/>
        </w:rPr>
      </w:pPr>
      <w:r w:rsidRPr="00A041F1">
        <w:rPr>
          <w:rFonts w:ascii="Arial" w:hAnsi="Arial" w:cs="Arial"/>
        </w:rPr>
        <w:t xml:space="preserve">Fin del Acta. </w:t>
      </w:r>
      <w:r w:rsidR="00616EF2">
        <w:rPr>
          <w:rFonts w:ascii="Arial" w:hAnsi="Arial" w:cs="Arial"/>
        </w:rPr>
        <w:t xml:space="preserve"> </w:t>
      </w:r>
      <w:r w:rsidRPr="00A041F1">
        <w:rPr>
          <w:rFonts w:ascii="Arial" w:hAnsi="Arial" w:cs="Arial"/>
        </w:rPr>
        <w:t>------------------------------------------------------------------------------------------</w:t>
      </w:r>
      <w:r w:rsidR="00A6733D" w:rsidRPr="00A041F1">
        <w:rPr>
          <w:rFonts w:ascii="Arial" w:hAnsi="Arial" w:cs="Arial"/>
        </w:rPr>
        <w:t>-------------</w:t>
      </w:r>
    </w:p>
    <w:p w14:paraId="3267B5EB" w14:textId="4FBAC4B9" w:rsidR="00616EF2" w:rsidRDefault="00616EF2" w:rsidP="00A041F1">
      <w:pPr>
        <w:jc w:val="both"/>
        <w:rPr>
          <w:rFonts w:ascii="Arial" w:hAnsi="Arial" w:cs="Arial"/>
        </w:rPr>
      </w:pPr>
    </w:p>
    <w:p w14:paraId="4B19CA91" w14:textId="77777777" w:rsidR="00616EF2" w:rsidRDefault="00616EF2" w:rsidP="00A041F1">
      <w:pPr>
        <w:jc w:val="both"/>
        <w:rPr>
          <w:rFonts w:ascii="Arial" w:hAnsi="Arial" w:cs="Arial"/>
        </w:rPr>
      </w:pPr>
    </w:p>
    <w:p w14:paraId="253FBFCA" w14:textId="19AD6F45" w:rsidR="000A5734" w:rsidRDefault="000A5734" w:rsidP="00A041F1">
      <w:pPr>
        <w:jc w:val="both"/>
        <w:rPr>
          <w:rFonts w:ascii="Arial" w:hAnsi="Arial" w:cs="Arial"/>
        </w:rPr>
      </w:pPr>
    </w:p>
    <w:p w14:paraId="318B62BB" w14:textId="77777777" w:rsidR="000A5734" w:rsidRPr="00A041F1" w:rsidRDefault="000A5734" w:rsidP="00A041F1">
      <w:pPr>
        <w:jc w:val="both"/>
        <w:rPr>
          <w:rFonts w:ascii="Arial" w:hAnsi="Arial" w:cs="Arial"/>
        </w:rPr>
      </w:pPr>
    </w:p>
    <w:sectPr w:rsidR="000A5734" w:rsidRPr="00A041F1" w:rsidSect="00A0115D">
      <w:headerReference w:type="default" r:id="rId10"/>
      <w:footerReference w:type="default" r:id="rId11"/>
      <w:pgSz w:w="12240" w:h="15840"/>
      <w:pgMar w:top="1843" w:right="900" w:bottom="241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A106" w14:textId="77777777" w:rsidR="00093123" w:rsidRDefault="00093123" w:rsidP="00275DB3">
      <w:r>
        <w:separator/>
      </w:r>
    </w:p>
  </w:endnote>
  <w:endnote w:type="continuationSeparator" w:id="0">
    <w:p w14:paraId="05C1A19B" w14:textId="77777777" w:rsidR="00093123" w:rsidRDefault="00093123"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C5AB" w14:textId="77777777" w:rsidR="00700455" w:rsidRDefault="00700455"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700455" w:rsidRDefault="00700455" w:rsidP="00AF3929">
                          <w:r>
                            <w:t xml:space="preserve"> </w:t>
                          </w:r>
                          <w:r>
                            <w:rPr>
                              <w:noProof/>
                              <w:lang w:eastAsia="es-ES"/>
                            </w:rPr>
                            <w:drawing>
                              <wp:inline distT="0" distB="0" distL="0" distR="0" wp14:anchorId="1EEDDCA9" wp14:editId="263711F8">
                                <wp:extent cx="1408670" cy="1329040"/>
                                <wp:effectExtent l="0" t="0" r="127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" stroked="f">
              <v:textbox>
                <w:txbxContent>
                  <w:p w14:paraId="193E0A91" w14:textId="77777777" w:rsidR="00700455" w:rsidRDefault="00700455" w:rsidP="00AF3929">
                    <w:r>
                      <w:t xml:space="preserve"> </w:t>
                    </w:r>
                    <w:r>
                      <w:rPr>
                        <w:noProof/>
                        <w:lang w:eastAsia="es-ES"/>
                      </w:rPr>
                      <w:drawing>
                        <wp:inline distT="0" distB="0" distL="0" distR="0" wp14:anchorId="1EEDDCA9" wp14:editId="263711F8">
                          <wp:extent cx="1408670" cy="1329040"/>
                          <wp:effectExtent l="0" t="0" r="127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700455" w:rsidRDefault="00700455" w:rsidP="00AF3929"/>
  <w:p w14:paraId="0E852AB5" w14:textId="77777777" w:rsidR="00700455" w:rsidRDefault="00700455" w:rsidP="00AF3929">
    <w:pPr>
      <w:pStyle w:val="Piedepgina"/>
    </w:pPr>
  </w:p>
  <w:p w14:paraId="25C40AAB" w14:textId="77777777" w:rsidR="00700455" w:rsidRDefault="00700455" w:rsidP="00AF3929"/>
  <w:p w14:paraId="6CD9FC57" w14:textId="77777777" w:rsidR="00700455" w:rsidRDefault="00700455" w:rsidP="00AF392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700455" w:rsidRPr="00622A46" w:rsidRDefault="00700455"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700455" w:rsidRPr="00AF3929" w:rsidRDefault="00700455"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DC80" w14:textId="77777777" w:rsidR="00093123" w:rsidRDefault="00093123" w:rsidP="00275DB3">
      <w:r>
        <w:separator/>
      </w:r>
    </w:p>
  </w:footnote>
  <w:footnote w:type="continuationSeparator" w:id="0">
    <w:p w14:paraId="531FD025" w14:textId="77777777" w:rsidR="00093123" w:rsidRDefault="00093123"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4509" w14:textId="3A4DD494" w:rsidR="001F7470" w:rsidRPr="00A3288C" w:rsidRDefault="001F7470" w:rsidP="001F7470">
    <w:pPr>
      <w:jc w:val="right"/>
      <w:rPr>
        <w:rFonts w:ascii="Arial" w:hAnsi="Arial" w:cs="Arial"/>
        <w:b/>
        <w:bCs/>
        <w:sz w:val="36"/>
        <w:szCs w:val="36"/>
      </w:rPr>
    </w:pPr>
    <w:r w:rsidRPr="005A7952">
      <w:rPr>
        <w:noProof/>
        <w:sz w:val="18"/>
        <w:szCs w:val="18"/>
        <w:lang w:eastAsia="es-ES"/>
      </w:rPr>
      <w:drawing>
        <wp:anchor distT="0" distB="0" distL="114300" distR="114300" simplePos="0" relativeHeight="251667456" behindDoc="0" locked="0" layoutInCell="1" allowOverlap="1" wp14:anchorId="71E4AD86" wp14:editId="30AA9A6A">
          <wp:simplePos x="0" y="0"/>
          <wp:positionH relativeFrom="page">
            <wp:align>left</wp:align>
          </wp:positionH>
          <wp:positionV relativeFrom="paragraph">
            <wp:posOffset>-385721</wp:posOffset>
          </wp:positionV>
          <wp:extent cx="2092960" cy="472440"/>
          <wp:effectExtent l="0" t="0" r="254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Pr>
        <w:rFonts w:ascii="Arial" w:hAnsi="Arial" w:cs="Arial"/>
        <w:iCs/>
        <w:smallCaps/>
        <w:sz w:val="18"/>
        <w:szCs w:val="18"/>
        <w:lang w:val="es-MX" w:eastAsia="es-ES"/>
      </w:rPr>
      <w:t xml:space="preserve"> </w:t>
    </w:r>
  </w:p>
  <w:p w14:paraId="480FB62B" w14:textId="2CE8000E" w:rsidR="00700455" w:rsidRPr="003A19ED" w:rsidRDefault="00093123" w:rsidP="001F7470">
    <w:pPr>
      <w:pStyle w:val="Encabezado"/>
      <w:tabs>
        <w:tab w:val="clear" w:pos="4419"/>
        <w:tab w:val="clear" w:pos="8838"/>
      </w:tabs>
      <w:spacing w:before="240"/>
      <w:rPr>
        <w:rFonts w:ascii="Arial" w:hAnsi="Arial" w:cs="Arial"/>
        <w:b/>
        <w:bCs/>
        <w:i/>
        <w:smallCaps/>
        <w:lang w:val="es-MX" w:eastAsia="es-ES"/>
      </w:rPr>
    </w:pPr>
    <w:sdt>
      <w:sdtPr>
        <w:rPr>
          <w:rFonts w:ascii="Arial" w:hAnsi="Arial" w:cs="Arial"/>
        </w:rPr>
        <w:alias w:val="Asunto"/>
        <w:tag w:val=""/>
        <w:id w:val="-1482387310"/>
        <w:placeholder>
          <w:docPart w:val="B927693308EB43FEBFD58A7A6F926C10"/>
        </w:placeholder>
        <w:dataBinding w:prefixMappings="xmlns:ns0='http://purl.org/dc/elements/1.1/' xmlns:ns1='http://schemas.openxmlformats.org/package/2006/metadata/core-properties' " w:xpath="/ns1:coreProperties[1]/ns0:subject[1]" w:storeItemID="{6C3C8BC8-F283-45AE-878A-BAB7291924A1}"/>
        <w:text/>
      </w:sdtPr>
      <w:sdtEndPr/>
      <w:sdtContent>
        <w:r w:rsidR="003A19ED" w:rsidRPr="003A19ED">
          <w:rPr>
            <w:rFonts w:ascii="Arial" w:hAnsi="Arial" w:cs="Arial"/>
          </w:rPr>
          <w:t>LICITACIÓN PÚBLICA NACIONAL LCCC-43068001-017-2020</w:t>
        </w:r>
        <w:r w:rsidR="00501D25">
          <w:rPr>
            <w:rFonts w:ascii="Arial" w:hAnsi="Arial" w:cs="Arial"/>
          </w:rPr>
          <w:t xml:space="preserve"> Segunda Vuelta</w:t>
        </w:r>
        <w:r w:rsidR="003A19ED" w:rsidRPr="003A19ED">
          <w:rPr>
            <w:rFonts w:ascii="Arial" w:hAnsi="Arial" w:cs="Arial"/>
          </w:rPr>
          <w:t>, “ADQUISICION DE MATERIALES PARA EL PROGRAMA DE PREVENCION Y CONTROL DE DENGUE Y OTRAS ARBOVIROSIS”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3"/>
  </w:num>
  <w:num w:numId="6">
    <w:abstractNumId w:val="8"/>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33760"/>
    <w:rsid w:val="0003696B"/>
    <w:rsid w:val="00040664"/>
    <w:rsid w:val="00044DF4"/>
    <w:rsid w:val="00044E4D"/>
    <w:rsid w:val="00046221"/>
    <w:rsid w:val="0004697A"/>
    <w:rsid w:val="0005591E"/>
    <w:rsid w:val="00061A84"/>
    <w:rsid w:val="000632F5"/>
    <w:rsid w:val="00067C02"/>
    <w:rsid w:val="00075C65"/>
    <w:rsid w:val="00077521"/>
    <w:rsid w:val="000833E6"/>
    <w:rsid w:val="00090278"/>
    <w:rsid w:val="00093123"/>
    <w:rsid w:val="000A5734"/>
    <w:rsid w:val="000A7A65"/>
    <w:rsid w:val="000B453B"/>
    <w:rsid w:val="000C0648"/>
    <w:rsid w:val="000C4C96"/>
    <w:rsid w:val="000D7C46"/>
    <w:rsid w:val="000E1A38"/>
    <w:rsid w:val="000F2643"/>
    <w:rsid w:val="00101649"/>
    <w:rsid w:val="00107451"/>
    <w:rsid w:val="00107628"/>
    <w:rsid w:val="00113607"/>
    <w:rsid w:val="00113B22"/>
    <w:rsid w:val="001140EE"/>
    <w:rsid w:val="001173A3"/>
    <w:rsid w:val="00133C77"/>
    <w:rsid w:val="001350D7"/>
    <w:rsid w:val="00140402"/>
    <w:rsid w:val="00146D56"/>
    <w:rsid w:val="00150204"/>
    <w:rsid w:val="001530C8"/>
    <w:rsid w:val="00155EB1"/>
    <w:rsid w:val="0015659E"/>
    <w:rsid w:val="00183A67"/>
    <w:rsid w:val="00190CC4"/>
    <w:rsid w:val="001A1F9A"/>
    <w:rsid w:val="001B449A"/>
    <w:rsid w:val="001C423E"/>
    <w:rsid w:val="001C49E9"/>
    <w:rsid w:val="001D404A"/>
    <w:rsid w:val="001E24B7"/>
    <w:rsid w:val="001E3E72"/>
    <w:rsid w:val="001E6790"/>
    <w:rsid w:val="001E7CB7"/>
    <w:rsid w:val="001F7348"/>
    <w:rsid w:val="001F7470"/>
    <w:rsid w:val="00200971"/>
    <w:rsid w:val="00222A0E"/>
    <w:rsid w:val="00224997"/>
    <w:rsid w:val="00227698"/>
    <w:rsid w:val="00231BEC"/>
    <w:rsid w:val="00234717"/>
    <w:rsid w:val="002432BA"/>
    <w:rsid w:val="00245FA1"/>
    <w:rsid w:val="00247523"/>
    <w:rsid w:val="00256A1F"/>
    <w:rsid w:val="00264EB3"/>
    <w:rsid w:val="002651C8"/>
    <w:rsid w:val="002656FA"/>
    <w:rsid w:val="00270E96"/>
    <w:rsid w:val="00275DB3"/>
    <w:rsid w:val="0028568A"/>
    <w:rsid w:val="002957D9"/>
    <w:rsid w:val="002A5D62"/>
    <w:rsid w:val="002A715F"/>
    <w:rsid w:val="002B6277"/>
    <w:rsid w:val="002B6D04"/>
    <w:rsid w:val="002C3008"/>
    <w:rsid w:val="002E74C8"/>
    <w:rsid w:val="002F4588"/>
    <w:rsid w:val="002F59C4"/>
    <w:rsid w:val="002F69C4"/>
    <w:rsid w:val="003052DE"/>
    <w:rsid w:val="00311CBA"/>
    <w:rsid w:val="00313C13"/>
    <w:rsid w:val="003218C6"/>
    <w:rsid w:val="00322200"/>
    <w:rsid w:val="003229BB"/>
    <w:rsid w:val="00324BD9"/>
    <w:rsid w:val="0032544E"/>
    <w:rsid w:val="00331E47"/>
    <w:rsid w:val="003411E2"/>
    <w:rsid w:val="00346340"/>
    <w:rsid w:val="00362568"/>
    <w:rsid w:val="003659E7"/>
    <w:rsid w:val="003663C1"/>
    <w:rsid w:val="0036749A"/>
    <w:rsid w:val="00373D82"/>
    <w:rsid w:val="0039503A"/>
    <w:rsid w:val="003A19ED"/>
    <w:rsid w:val="003A1B67"/>
    <w:rsid w:val="003A2399"/>
    <w:rsid w:val="003A65D7"/>
    <w:rsid w:val="003A7948"/>
    <w:rsid w:val="003B07D2"/>
    <w:rsid w:val="003B2731"/>
    <w:rsid w:val="003B30A9"/>
    <w:rsid w:val="003C528B"/>
    <w:rsid w:val="003C5B8D"/>
    <w:rsid w:val="003C69E9"/>
    <w:rsid w:val="003D45DB"/>
    <w:rsid w:val="003D6295"/>
    <w:rsid w:val="003D7508"/>
    <w:rsid w:val="003D7EB8"/>
    <w:rsid w:val="003E2C7A"/>
    <w:rsid w:val="003F18B0"/>
    <w:rsid w:val="003F30AF"/>
    <w:rsid w:val="004021BC"/>
    <w:rsid w:val="004021DE"/>
    <w:rsid w:val="004054E3"/>
    <w:rsid w:val="00407014"/>
    <w:rsid w:val="00413B15"/>
    <w:rsid w:val="004173C7"/>
    <w:rsid w:val="0043254B"/>
    <w:rsid w:val="00441096"/>
    <w:rsid w:val="0045053A"/>
    <w:rsid w:val="00455BF7"/>
    <w:rsid w:val="00457C3E"/>
    <w:rsid w:val="00463B96"/>
    <w:rsid w:val="00472FA6"/>
    <w:rsid w:val="0047462B"/>
    <w:rsid w:val="004766F1"/>
    <w:rsid w:val="00482C5D"/>
    <w:rsid w:val="00487BE4"/>
    <w:rsid w:val="004903F6"/>
    <w:rsid w:val="00491483"/>
    <w:rsid w:val="004925F1"/>
    <w:rsid w:val="00493593"/>
    <w:rsid w:val="00495D75"/>
    <w:rsid w:val="00497574"/>
    <w:rsid w:val="00497944"/>
    <w:rsid w:val="004A581E"/>
    <w:rsid w:val="004B3F60"/>
    <w:rsid w:val="004B3F8C"/>
    <w:rsid w:val="004C2CD8"/>
    <w:rsid w:val="004C3FFB"/>
    <w:rsid w:val="004C7DAE"/>
    <w:rsid w:val="004D3B8E"/>
    <w:rsid w:val="004D42EA"/>
    <w:rsid w:val="004D5984"/>
    <w:rsid w:val="004D64E7"/>
    <w:rsid w:val="004E7C3C"/>
    <w:rsid w:val="004F0111"/>
    <w:rsid w:val="004F1D67"/>
    <w:rsid w:val="004F1FF0"/>
    <w:rsid w:val="00501D25"/>
    <w:rsid w:val="0050572A"/>
    <w:rsid w:val="0050644A"/>
    <w:rsid w:val="005066F1"/>
    <w:rsid w:val="00506BAE"/>
    <w:rsid w:val="00512BF0"/>
    <w:rsid w:val="005178F2"/>
    <w:rsid w:val="0052207B"/>
    <w:rsid w:val="00522D40"/>
    <w:rsid w:val="0052577C"/>
    <w:rsid w:val="005351F3"/>
    <w:rsid w:val="00541700"/>
    <w:rsid w:val="00557D8A"/>
    <w:rsid w:val="00560BB1"/>
    <w:rsid w:val="00562444"/>
    <w:rsid w:val="00565E8E"/>
    <w:rsid w:val="005668A9"/>
    <w:rsid w:val="005753E3"/>
    <w:rsid w:val="00575537"/>
    <w:rsid w:val="00577440"/>
    <w:rsid w:val="005802D8"/>
    <w:rsid w:val="0058607E"/>
    <w:rsid w:val="00596B58"/>
    <w:rsid w:val="005A7952"/>
    <w:rsid w:val="005B3B37"/>
    <w:rsid w:val="005D33DF"/>
    <w:rsid w:val="005D7705"/>
    <w:rsid w:val="005E069B"/>
    <w:rsid w:val="005E5BD5"/>
    <w:rsid w:val="005E6C8F"/>
    <w:rsid w:val="00601978"/>
    <w:rsid w:val="00607B44"/>
    <w:rsid w:val="00614E31"/>
    <w:rsid w:val="00615C02"/>
    <w:rsid w:val="00616EF2"/>
    <w:rsid w:val="006174BB"/>
    <w:rsid w:val="00626AAF"/>
    <w:rsid w:val="006276DE"/>
    <w:rsid w:val="0063015A"/>
    <w:rsid w:val="00634EB2"/>
    <w:rsid w:val="00647FDF"/>
    <w:rsid w:val="00652383"/>
    <w:rsid w:val="00663F7D"/>
    <w:rsid w:val="00665916"/>
    <w:rsid w:val="00672EAA"/>
    <w:rsid w:val="0067470E"/>
    <w:rsid w:val="006925DA"/>
    <w:rsid w:val="0069705F"/>
    <w:rsid w:val="00697F81"/>
    <w:rsid w:val="006A5320"/>
    <w:rsid w:val="006B16FB"/>
    <w:rsid w:val="006B2425"/>
    <w:rsid w:val="006C1308"/>
    <w:rsid w:val="006C301F"/>
    <w:rsid w:val="006C3D10"/>
    <w:rsid w:val="006D103D"/>
    <w:rsid w:val="006D209B"/>
    <w:rsid w:val="006E1B3F"/>
    <w:rsid w:val="006E2454"/>
    <w:rsid w:val="006F2251"/>
    <w:rsid w:val="006F3332"/>
    <w:rsid w:val="006F630D"/>
    <w:rsid w:val="006F6A93"/>
    <w:rsid w:val="00700455"/>
    <w:rsid w:val="007006D5"/>
    <w:rsid w:val="0070143C"/>
    <w:rsid w:val="007040C1"/>
    <w:rsid w:val="007074F3"/>
    <w:rsid w:val="00710F98"/>
    <w:rsid w:val="007119BE"/>
    <w:rsid w:val="007126AA"/>
    <w:rsid w:val="00716274"/>
    <w:rsid w:val="00721830"/>
    <w:rsid w:val="00726C52"/>
    <w:rsid w:val="00746191"/>
    <w:rsid w:val="007473B2"/>
    <w:rsid w:val="007478B1"/>
    <w:rsid w:val="00747A7C"/>
    <w:rsid w:val="00754929"/>
    <w:rsid w:val="00757CCF"/>
    <w:rsid w:val="00771381"/>
    <w:rsid w:val="00774295"/>
    <w:rsid w:val="00776E55"/>
    <w:rsid w:val="007770EA"/>
    <w:rsid w:val="007850C3"/>
    <w:rsid w:val="007856F4"/>
    <w:rsid w:val="00787487"/>
    <w:rsid w:val="0079586E"/>
    <w:rsid w:val="00796B04"/>
    <w:rsid w:val="00796DBF"/>
    <w:rsid w:val="007A1562"/>
    <w:rsid w:val="007A32D4"/>
    <w:rsid w:val="007A5565"/>
    <w:rsid w:val="007B6227"/>
    <w:rsid w:val="007B7281"/>
    <w:rsid w:val="007C3B30"/>
    <w:rsid w:val="007C46F6"/>
    <w:rsid w:val="007C60D6"/>
    <w:rsid w:val="007C6BCD"/>
    <w:rsid w:val="007C79C6"/>
    <w:rsid w:val="007D2A83"/>
    <w:rsid w:val="007D73CD"/>
    <w:rsid w:val="007E5976"/>
    <w:rsid w:val="007E7F45"/>
    <w:rsid w:val="007F1850"/>
    <w:rsid w:val="00806E47"/>
    <w:rsid w:val="0081004B"/>
    <w:rsid w:val="008137EB"/>
    <w:rsid w:val="00814F95"/>
    <w:rsid w:val="00816701"/>
    <w:rsid w:val="00817AE6"/>
    <w:rsid w:val="00817D62"/>
    <w:rsid w:val="008432E3"/>
    <w:rsid w:val="00845BA9"/>
    <w:rsid w:val="0085542B"/>
    <w:rsid w:val="00861834"/>
    <w:rsid w:val="008648C5"/>
    <w:rsid w:val="00864ACF"/>
    <w:rsid w:val="008721F1"/>
    <w:rsid w:val="00872C2A"/>
    <w:rsid w:val="008742A6"/>
    <w:rsid w:val="0087569A"/>
    <w:rsid w:val="008832FE"/>
    <w:rsid w:val="00895A85"/>
    <w:rsid w:val="008A1761"/>
    <w:rsid w:val="008A2A90"/>
    <w:rsid w:val="008A415A"/>
    <w:rsid w:val="008A7DEC"/>
    <w:rsid w:val="008B081C"/>
    <w:rsid w:val="008B65A4"/>
    <w:rsid w:val="008B6BBA"/>
    <w:rsid w:val="008C6591"/>
    <w:rsid w:val="00914139"/>
    <w:rsid w:val="00917BAD"/>
    <w:rsid w:val="009234BD"/>
    <w:rsid w:val="009470B3"/>
    <w:rsid w:val="009520F3"/>
    <w:rsid w:val="0095519C"/>
    <w:rsid w:val="0095613F"/>
    <w:rsid w:val="0095764C"/>
    <w:rsid w:val="00963EBE"/>
    <w:rsid w:val="00964AAB"/>
    <w:rsid w:val="00971CEB"/>
    <w:rsid w:val="00974585"/>
    <w:rsid w:val="0097588E"/>
    <w:rsid w:val="009915E9"/>
    <w:rsid w:val="009931A6"/>
    <w:rsid w:val="009A409D"/>
    <w:rsid w:val="009B0FB3"/>
    <w:rsid w:val="009B636A"/>
    <w:rsid w:val="009B63D1"/>
    <w:rsid w:val="009C160D"/>
    <w:rsid w:val="009C17F5"/>
    <w:rsid w:val="009C2168"/>
    <w:rsid w:val="009C2C02"/>
    <w:rsid w:val="009E1B58"/>
    <w:rsid w:val="009E2018"/>
    <w:rsid w:val="00A0115D"/>
    <w:rsid w:val="00A013E2"/>
    <w:rsid w:val="00A01F17"/>
    <w:rsid w:val="00A02F19"/>
    <w:rsid w:val="00A041F1"/>
    <w:rsid w:val="00A112D6"/>
    <w:rsid w:val="00A12346"/>
    <w:rsid w:val="00A12A02"/>
    <w:rsid w:val="00A16D45"/>
    <w:rsid w:val="00A21324"/>
    <w:rsid w:val="00A21887"/>
    <w:rsid w:val="00A2223D"/>
    <w:rsid w:val="00A24055"/>
    <w:rsid w:val="00A2478C"/>
    <w:rsid w:val="00A314D7"/>
    <w:rsid w:val="00A3288C"/>
    <w:rsid w:val="00A32FAC"/>
    <w:rsid w:val="00A33E67"/>
    <w:rsid w:val="00A34A6F"/>
    <w:rsid w:val="00A4517F"/>
    <w:rsid w:val="00A45E69"/>
    <w:rsid w:val="00A47762"/>
    <w:rsid w:val="00A540D0"/>
    <w:rsid w:val="00A55E5E"/>
    <w:rsid w:val="00A60055"/>
    <w:rsid w:val="00A6494F"/>
    <w:rsid w:val="00A6733D"/>
    <w:rsid w:val="00A721F2"/>
    <w:rsid w:val="00A84E15"/>
    <w:rsid w:val="00A86A9A"/>
    <w:rsid w:val="00A96455"/>
    <w:rsid w:val="00AA3284"/>
    <w:rsid w:val="00AA43C1"/>
    <w:rsid w:val="00AB1C3D"/>
    <w:rsid w:val="00AB2FB6"/>
    <w:rsid w:val="00AB499F"/>
    <w:rsid w:val="00AB6050"/>
    <w:rsid w:val="00AC01D8"/>
    <w:rsid w:val="00AD0DC8"/>
    <w:rsid w:val="00AD0F2B"/>
    <w:rsid w:val="00AD5B89"/>
    <w:rsid w:val="00AE0F30"/>
    <w:rsid w:val="00AE7A25"/>
    <w:rsid w:val="00AF1F30"/>
    <w:rsid w:val="00AF3929"/>
    <w:rsid w:val="00AF4186"/>
    <w:rsid w:val="00B010F2"/>
    <w:rsid w:val="00B07D7B"/>
    <w:rsid w:val="00B10E54"/>
    <w:rsid w:val="00B21DEE"/>
    <w:rsid w:val="00B22948"/>
    <w:rsid w:val="00B3259B"/>
    <w:rsid w:val="00B34B3E"/>
    <w:rsid w:val="00B37B02"/>
    <w:rsid w:val="00B44F61"/>
    <w:rsid w:val="00B533A7"/>
    <w:rsid w:val="00B5606F"/>
    <w:rsid w:val="00B654C7"/>
    <w:rsid w:val="00B7355B"/>
    <w:rsid w:val="00B83A8D"/>
    <w:rsid w:val="00B86DC6"/>
    <w:rsid w:val="00B87AA8"/>
    <w:rsid w:val="00B91695"/>
    <w:rsid w:val="00B9679B"/>
    <w:rsid w:val="00BC1EB2"/>
    <w:rsid w:val="00BC2381"/>
    <w:rsid w:val="00BC3464"/>
    <w:rsid w:val="00BC4DB5"/>
    <w:rsid w:val="00BC69BF"/>
    <w:rsid w:val="00BD52E5"/>
    <w:rsid w:val="00BF0304"/>
    <w:rsid w:val="00BF0801"/>
    <w:rsid w:val="00BF2E4B"/>
    <w:rsid w:val="00BF53BF"/>
    <w:rsid w:val="00BF6C9B"/>
    <w:rsid w:val="00C02F83"/>
    <w:rsid w:val="00C168A8"/>
    <w:rsid w:val="00C21810"/>
    <w:rsid w:val="00C235A4"/>
    <w:rsid w:val="00C30941"/>
    <w:rsid w:val="00C35936"/>
    <w:rsid w:val="00C41FC7"/>
    <w:rsid w:val="00C55DB2"/>
    <w:rsid w:val="00C65B1A"/>
    <w:rsid w:val="00C7081A"/>
    <w:rsid w:val="00C72385"/>
    <w:rsid w:val="00C772DD"/>
    <w:rsid w:val="00C90696"/>
    <w:rsid w:val="00CA2562"/>
    <w:rsid w:val="00CA48BD"/>
    <w:rsid w:val="00CB2BBC"/>
    <w:rsid w:val="00CB72FE"/>
    <w:rsid w:val="00CB7855"/>
    <w:rsid w:val="00CC1045"/>
    <w:rsid w:val="00CC5E66"/>
    <w:rsid w:val="00CC7769"/>
    <w:rsid w:val="00CD35B2"/>
    <w:rsid w:val="00CD3A13"/>
    <w:rsid w:val="00CD3E9D"/>
    <w:rsid w:val="00CE4575"/>
    <w:rsid w:val="00CE46EB"/>
    <w:rsid w:val="00CE4B3E"/>
    <w:rsid w:val="00CE6648"/>
    <w:rsid w:val="00CF0CC9"/>
    <w:rsid w:val="00D0176D"/>
    <w:rsid w:val="00D10710"/>
    <w:rsid w:val="00D1748B"/>
    <w:rsid w:val="00D1779C"/>
    <w:rsid w:val="00D25AFB"/>
    <w:rsid w:val="00D46692"/>
    <w:rsid w:val="00D473E8"/>
    <w:rsid w:val="00D5097E"/>
    <w:rsid w:val="00D5355F"/>
    <w:rsid w:val="00D57592"/>
    <w:rsid w:val="00D63A79"/>
    <w:rsid w:val="00D72BEF"/>
    <w:rsid w:val="00D74D51"/>
    <w:rsid w:val="00D812F6"/>
    <w:rsid w:val="00D86AA9"/>
    <w:rsid w:val="00D8727F"/>
    <w:rsid w:val="00D96CF2"/>
    <w:rsid w:val="00D975D8"/>
    <w:rsid w:val="00DA34FB"/>
    <w:rsid w:val="00DA784A"/>
    <w:rsid w:val="00DB5C09"/>
    <w:rsid w:val="00DC531C"/>
    <w:rsid w:val="00DD0147"/>
    <w:rsid w:val="00DD0322"/>
    <w:rsid w:val="00DD27EC"/>
    <w:rsid w:val="00DD351D"/>
    <w:rsid w:val="00DD7464"/>
    <w:rsid w:val="00DF1AB9"/>
    <w:rsid w:val="00DF2912"/>
    <w:rsid w:val="00DF4E5F"/>
    <w:rsid w:val="00E01A3A"/>
    <w:rsid w:val="00E01FA8"/>
    <w:rsid w:val="00E047AE"/>
    <w:rsid w:val="00E0595D"/>
    <w:rsid w:val="00E069F0"/>
    <w:rsid w:val="00E1236F"/>
    <w:rsid w:val="00E22E8E"/>
    <w:rsid w:val="00E469A3"/>
    <w:rsid w:val="00E51F15"/>
    <w:rsid w:val="00E52A93"/>
    <w:rsid w:val="00E71383"/>
    <w:rsid w:val="00E767F5"/>
    <w:rsid w:val="00E92514"/>
    <w:rsid w:val="00E928EB"/>
    <w:rsid w:val="00E9606E"/>
    <w:rsid w:val="00EA231D"/>
    <w:rsid w:val="00EA6BAA"/>
    <w:rsid w:val="00EB5766"/>
    <w:rsid w:val="00EB7575"/>
    <w:rsid w:val="00EC26CA"/>
    <w:rsid w:val="00EC5E73"/>
    <w:rsid w:val="00EC6A87"/>
    <w:rsid w:val="00ED032C"/>
    <w:rsid w:val="00ED18F5"/>
    <w:rsid w:val="00ED75FF"/>
    <w:rsid w:val="00EE021D"/>
    <w:rsid w:val="00EE471A"/>
    <w:rsid w:val="00EE6E83"/>
    <w:rsid w:val="00F1720F"/>
    <w:rsid w:val="00F20D20"/>
    <w:rsid w:val="00F4429A"/>
    <w:rsid w:val="00F47E61"/>
    <w:rsid w:val="00F5417C"/>
    <w:rsid w:val="00F560BB"/>
    <w:rsid w:val="00F570A2"/>
    <w:rsid w:val="00F839D8"/>
    <w:rsid w:val="00F859B4"/>
    <w:rsid w:val="00F90D9A"/>
    <w:rsid w:val="00F9316E"/>
    <w:rsid w:val="00FA375E"/>
    <w:rsid w:val="00FB040A"/>
    <w:rsid w:val="00FB46FD"/>
    <w:rsid w:val="00FB4EB0"/>
    <w:rsid w:val="00FB7CCD"/>
    <w:rsid w:val="00FC348D"/>
    <w:rsid w:val="00FD3A4F"/>
    <w:rsid w:val="00FD6ADB"/>
    <w:rsid w:val="00FE1045"/>
    <w:rsid w:val="00FE113C"/>
    <w:rsid w:val="00FE57EA"/>
    <w:rsid w:val="00FE77E2"/>
    <w:rsid w:val="00FF1B93"/>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6F"/>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basedOn w:val="Normal"/>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j.jalisco.gob.mx/transparenc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27693308EB43FEBFD58A7A6F926C10"/>
        <w:category>
          <w:name w:val="General"/>
          <w:gallery w:val="placeholder"/>
        </w:category>
        <w:types>
          <w:type w:val="bbPlcHdr"/>
        </w:types>
        <w:behaviors>
          <w:behavior w:val="content"/>
        </w:behaviors>
        <w:guid w:val="{EC07486D-16AA-4114-909B-DD0B01429B46}"/>
      </w:docPartPr>
      <w:docPartBody>
        <w:p w:rsidR="006C3366" w:rsidRDefault="001412C5" w:rsidP="001412C5">
          <w:pPr>
            <w:pStyle w:val="B927693308EB43FEBFD58A7A6F926C10"/>
          </w:pPr>
          <w:r w:rsidRPr="00CA52C2">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1035D9"/>
    <w:rsid w:val="00123035"/>
    <w:rsid w:val="001412C5"/>
    <w:rsid w:val="0016519C"/>
    <w:rsid w:val="0021087A"/>
    <w:rsid w:val="00211009"/>
    <w:rsid w:val="0028694D"/>
    <w:rsid w:val="002B10CA"/>
    <w:rsid w:val="00374C4F"/>
    <w:rsid w:val="003C6686"/>
    <w:rsid w:val="00473147"/>
    <w:rsid w:val="004A0D81"/>
    <w:rsid w:val="004F31DE"/>
    <w:rsid w:val="00503279"/>
    <w:rsid w:val="00655E7E"/>
    <w:rsid w:val="00662558"/>
    <w:rsid w:val="00673DFE"/>
    <w:rsid w:val="006C3366"/>
    <w:rsid w:val="007149C8"/>
    <w:rsid w:val="00755245"/>
    <w:rsid w:val="0076688D"/>
    <w:rsid w:val="007974EB"/>
    <w:rsid w:val="007A70F6"/>
    <w:rsid w:val="007B61F4"/>
    <w:rsid w:val="00834303"/>
    <w:rsid w:val="00853C85"/>
    <w:rsid w:val="008B59BF"/>
    <w:rsid w:val="009A39D6"/>
    <w:rsid w:val="00AC6115"/>
    <w:rsid w:val="00AF3D88"/>
    <w:rsid w:val="00B1428A"/>
    <w:rsid w:val="00BA6181"/>
    <w:rsid w:val="00BB25E0"/>
    <w:rsid w:val="00BB7130"/>
    <w:rsid w:val="00C55F2D"/>
    <w:rsid w:val="00C70FFA"/>
    <w:rsid w:val="00D0176B"/>
    <w:rsid w:val="00D9490C"/>
    <w:rsid w:val="00E17A16"/>
    <w:rsid w:val="00E41E33"/>
    <w:rsid w:val="00E50B2B"/>
    <w:rsid w:val="00EE7A6B"/>
    <w:rsid w:val="00EF427C"/>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412C5"/>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 w:type="paragraph" w:customStyle="1" w:styleId="B927693308EB43FEBFD58A7A6F926C10">
    <w:name w:val="B927693308EB43FEBFD58A7A6F926C10"/>
    <w:rsid w:val="00141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 de julio del 2020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1ED4B6-E958-4832-A960-02DE87AC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1294</Words>
  <Characters>7121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LCCC-43068001-017-2020 Segunda Vuelta, “ADQUISICION DE MATERIALES PARA EL PROGRAMA DE PREVENCION Y CONTROL DE DENGUE Y OTRAS ARBOVIROSIS”</dc:subject>
  <dc:creator>Eaguilar</dc:creator>
  <cp:keywords/>
  <dc:description/>
  <cp:lastModifiedBy>Direccion de Recursos Materiales</cp:lastModifiedBy>
  <cp:revision>4</cp:revision>
  <cp:lastPrinted>2020-07-14T23:16:00Z</cp:lastPrinted>
  <dcterms:created xsi:type="dcterms:W3CDTF">2020-07-28T23:23:00Z</dcterms:created>
  <dcterms:modified xsi:type="dcterms:W3CDTF">2022-03-17T22:40:00Z</dcterms:modified>
  <cp:category>“PRESTACIÓN DE SERVICIO INTEGRAL DE DESINFECCIÓN DE ALTO NIVEL PARA DIFERENTES UNIDADES DEL O.P.D. SERVICIOS DE SALUD JALISCO”</cp:category>
</cp:coreProperties>
</file>