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74B09" w14:textId="6A8A5978" w:rsidR="0028040D" w:rsidRPr="008D1924" w:rsidRDefault="0028040D" w:rsidP="00F822C7">
      <w:pPr>
        <w:spacing w:after="0" w:line="240" w:lineRule="auto"/>
        <w:ind w:right="140"/>
        <w:jc w:val="center"/>
        <w:rPr>
          <w:rFonts w:ascii="Tahoma" w:eastAsia="Century Gothic" w:hAnsi="Tahoma" w:cs="Tahoma"/>
          <w:color w:val="000000"/>
        </w:rPr>
      </w:pPr>
      <w:bookmarkStart w:id="0" w:name="_Hlk33187305"/>
    </w:p>
    <w:p w14:paraId="14CA3A7C" w14:textId="77777777" w:rsidR="00530A4F" w:rsidRPr="008D1924" w:rsidRDefault="00530A4F" w:rsidP="008E2368">
      <w:pPr>
        <w:spacing w:after="0" w:line="240" w:lineRule="auto"/>
        <w:ind w:right="140"/>
        <w:jc w:val="both"/>
        <w:rPr>
          <w:rFonts w:ascii="Tahoma" w:eastAsia="Times New Roman" w:hAnsi="Tahoma" w:cs="Tahoma"/>
        </w:rPr>
      </w:pPr>
    </w:p>
    <w:p w14:paraId="66EADA7B" w14:textId="77777777" w:rsidR="00F822C7" w:rsidRDefault="00F822C7" w:rsidP="008E2368">
      <w:pPr>
        <w:spacing w:after="0" w:line="240" w:lineRule="auto"/>
        <w:ind w:right="140"/>
        <w:jc w:val="center"/>
        <w:rPr>
          <w:rFonts w:ascii="Tahoma" w:hAnsi="Tahoma" w:cs="Tahoma"/>
          <w:noProof/>
          <w:color w:val="2962FF"/>
          <w:sz w:val="20"/>
          <w:szCs w:val="20"/>
        </w:rPr>
      </w:pPr>
    </w:p>
    <w:p w14:paraId="54DE1D7F" w14:textId="77777777" w:rsidR="00F822C7" w:rsidRDefault="00F822C7" w:rsidP="008E2368">
      <w:pPr>
        <w:spacing w:after="0" w:line="240" w:lineRule="auto"/>
        <w:ind w:right="140"/>
        <w:jc w:val="center"/>
        <w:rPr>
          <w:rFonts w:ascii="Tahoma" w:hAnsi="Tahoma" w:cs="Tahoma"/>
          <w:noProof/>
          <w:color w:val="2962FF"/>
          <w:sz w:val="20"/>
          <w:szCs w:val="20"/>
        </w:rPr>
      </w:pPr>
    </w:p>
    <w:p w14:paraId="0534E70B" w14:textId="77777777" w:rsidR="00F822C7" w:rsidRDefault="00F822C7" w:rsidP="008E2368">
      <w:pPr>
        <w:spacing w:after="0" w:line="240" w:lineRule="auto"/>
        <w:ind w:right="140"/>
        <w:jc w:val="center"/>
        <w:rPr>
          <w:rFonts w:ascii="Tahoma" w:hAnsi="Tahoma" w:cs="Tahoma"/>
          <w:noProof/>
          <w:color w:val="2962FF"/>
          <w:sz w:val="20"/>
          <w:szCs w:val="20"/>
        </w:rPr>
      </w:pPr>
    </w:p>
    <w:p w14:paraId="7134BA3C" w14:textId="7B910334" w:rsidR="00293572" w:rsidRDefault="00F822C7" w:rsidP="008E2368">
      <w:pPr>
        <w:spacing w:after="0" w:line="240" w:lineRule="auto"/>
        <w:ind w:right="140"/>
        <w:jc w:val="center"/>
        <w:rPr>
          <w:rFonts w:ascii="Tahoma" w:eastAsia="Century Gothic" w:hAnsi="Tahoma" w:cs="Tahoma"/>
          <w:b/>
          <w:color w:val="000000"/>
        </w:rPr>
      </w:pPr>
      <w:r w:rsidRPr="008D1924">
        <w:rPr>
          <w:rFonts w:ascii="Tahoma" w:hAnsi="Tahoma" w:cs="Tahoma"/>
          <w:noProof/>
          <w:color w:val="2962FF"/>
          <w:sz w:val="20"/>
          <w:szCs w:val="20"/>
        </w:rPr>
        <w:drawing>
          <wp:inline distT="0" distB="0" distL="0" distR="0" wp14:anchorId="58DC0271" wp14:editId="6D3A7471">
            <wp:extent cx="4354930" cy="1478280"/>
            <wp:effectExtent l="0" t="0" r="7620" b="762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467814" cy="1516598"/>
                    </a:xfrm>
                    <a:prstGeom prst="rect">
                      <a:avLst/>
                    </a:prstGeom>
                    <a:noFill/>
                    <a:ln>
                      <a:noFill/>
                    </a:ln>
                    <a:extLst>
                      <a:ext uri="{53640926-AAD7-44D8-BBD7-CCE9431645EC}">
                        <a14:shadowObscured xmlns:a14="http://schemas.microsoft.com/office/drawing/2010/main"/>
                      </a:ext>
                    </a:extLst>
                  </pic:spPr>
                </pic:pic>
              </a:graphicData>
            </a:graphic>
          </wp:inline>
        </w:drawing>
      </w:r>
    </w:p>
    <w:p w14:paraId="4AD286D3" w14:textId="1DFE10D9" w:rsidR="00F822C7" w:rsidRDefault="00F822C7" w:rsidP="008E2368">
      <w:pPr>
        <w:spacing w:after="0" w:line="240" w:lineRule="auto"/>
        <w:ind w:right="140"/>
        <w:jc w:val="center"/>
        <w:rPr>
          <w:rFonts w:ascii="Tahoma" w:eastAsia="Century Gothic" w:hAnsi="Tahoma" w:cs="Tahoma"/>
          <w:b/>
          <w:color w:val="000000"/>
        </w:rPr>
      </w:pPr>
    </w:p>
    <w:p w14:paraId="17016952" w14:textId="77777777" w:rsidR="00530A4F" w:rsidRPr="008D1924" w:rsidRDefault="00530A4F" w:rsidP="008E2368">
      <w:pPr>
        <w:spacing w:after="0" w:line="240" w:lineRule="auto"/>
        <w:ind w:right="140"/>
        <w:jc w:val="center"/>
        <w:rPr>
          <w:rFonts w:ascii="Tahoma" w:eastAsia="Century Gothic" w:hAnsi="Tahoma" w:cs="Tahoma"/>
          <w:b/>
          <w:color w:val="000000"/>
          <w:sz w:val="36"/>
          <w:szCs w:val="48"/>
        </w:rPr>
      </w:pPr>
    </w:p>
    <w:p w14:paraId="7E78897D" w14:textId="52254AED" w:rsidR="00D239CD" w:rsidRPr="008D1924" w:rsidRDefault="00D239CD" w:rsidP="008E2368">
      <w:pPr>
        <w:spacing w:after="0" w:line="240" w:lineRule="auto"/>
        <w:ind w:right="140"/>
        <w:jc w:val="center"/>
        <w:rPr>
          <w:rFonts w:ascii="Tahoma" w:eastAsia="Times New Roman" w:hAnsi="Tahoma" w:cs="Tahoma"/>
          <w:sz w:val="40"/>
          <w:szCs w:val="52"/>
        </w:rPr>
      </w:pPr>
      <w:r w:rsidRPr="008D1924">
        <w:rPr>
          <w:rFonts w:ascii="Tahoma" w:eastAsia="Century Gothic" w:hAnsi="Tahoma" w:cs="Tahoma"/>
          <w:b/>
          <w:color w:val="000000"/>
          <w:sz w:val="36"/>
          <w:szCs w:val="48"/>
        </w:rPr>
        <w:t>GOBIERNO DEL ESTADO DE JALISCO</w:t>
      </w:r>
    </w:p>
    <w:p w14:paraId="713F693B" w14:textId="72F524EF" w:rsidR="00D239CD" w:rsidRPr="008D1924" w:rsidRDefault="00D239CD" w:rsidP="008E2368">
      <w:pPr>
        <w:spacing w:after="0" w:line="240" w:lineRule="auto"/>
        <w:rPr>
          <w:rFonts w:ascii="Tahoma" w:eastAsia="Times New Roman" w:hAnsi="Tahoma" w:cs="Tahoma"/>
          <w:szCs w:val="28"/>
        </w:rPr>
      </w:pPr>
    </w:p>
    <w:p w14:paraId="28B50122" w14:textId="64D31EDE" w:rsidR="00D239CD" w:rsidRPr="008D1924" w:rsidRDefault="00D239CD" w:rsidP="008E2368">
      <w:pPr>
        <w:spacing w:after="0" w:line="240" w:lineRule="auto"/>
        <w:rPr>
          <w:rFonts w:ascii="Tahoma" w:eastAsia="Times New Roman" w:hAnsi="Tahoma" w:cs="Tahoma"/>
          <w:szCs w:val="28"/>
        </w:rPr>
      </w:pPr>
    </w:p>
    <w:p w14:paraId="12542276" w14:textId="77777777" w:rsidR="002322F0" w:rsidRPr="008D1924" w:rsidRDefault="002322F0" w:rsidP="008E2368">
      <w:pPr>
        <w:spacing w:after="0" w:line="240" w:lineRule="auto"/>
        <w:rPr>
          <w:rFonts w:ascii="Tahoma" w:eastAsia="Times New Roman" w:hAnsi="Tahoma" w:cs="Tahoma"/>
          <w:szCs w:val="28"/>
        </w:rPr>
      </w:pPr>
    </w:p>
    <w:p w14:paraId="30672EC6" w14:textId="77777777" w:rsidR="0031603F" w:rsidRPr="008D1924" w:rsidRDefault="00D239CD" w:rsidP="00D15BB5">
      <w:pPr>
        <w:spacing w:after="0" w:line="240" w:lineRule="auto"/>
        <w:jc w:val="center"/>
        <w:rPr>
          <w:rFonts w:ascii="Tahoma" w:eastAsia="Century Gothic" w:hAnsi="Tahoma" w:cs="Tahoma"/>
          <w:b/>
          <w:color w:val="000000"/>
          <w:sz w:val="32"/>
          <w:szCs w:val="40"/>
        </w:rPr>
      </w:pPr>
      <w:r w:rsidRPr="008D1924">
        <w:rPr>
          <w:rFonts w:ascii="Tahoma" w:eastAsia="Century Gothic" w:hAnsi="Tahoma" w:cs="Tahoma"/>
          <w:b/>
          <w:color w:val="000000"/>
          <w:sz w:val="32"/>
          <w:szCs w:val="40"/>
        </w:rPr>
        <w:t>ORGANISMO PÚBLICO DESCENTRALIZADO</w:t>
      </w:r>
    </w:p>
    <w:p w14:paraId="5BE95195" w14:textId="28D20245" w:rsidR="001F68E4" w:rsidRDefault="00D239CD" w:rsidP="00D15BB5">
      <w:pPr>
        <w:spacing w:after="0" w:line="240" w:lineRule="auto"/>
        <w:jc w:val="center"/>
        <w:rPr>
          <w:rFonts w:ascii="Tahoma" w:eastAsia="Century Gothic" w:hAnsi="Tahoma" w:cs="Tahoma"/>
          <w:b/>
          <w:color w:val="000000"/>
          <w:sz w:val="32"/>
          <w:szCs w:val="40"/>
        </w:rPr>
      </w:pPr>
      <w:r w:rsidRPr="008D1924">
        <w:rPr>
          <w:rFonts w:ascii="Tahoma" w:eastAsia="Century Gothic" w:hAnsi="Tahoma" w:cs="Tahoma"/>
          <w:b/>
          <w:color w:val="000000"/>
          <w:sz w:val="32"/>
          <w:szCs w:val="40"/>
        </w:rPr>
        <w:t>SERVICIOS DE SALUD JALISCO</w:t>
      </w:r>
    </w:p>
    <w:p w14:paraId="65B8BDE2" w14:textId="77777777" w:rsidR="00C45C05" w:rsidRPr="008D1924" w:rsidRDefault="00C45C05" w:rsidP="008E2368">
      <w:pPr>
        <w:spacing w:after="0" w:line="240" w:lineRule="auto"/>
        <w:ind w:right="140"/>
        <w:rPr>
          <w:rFonts w:ascii="Tahoma" w:eastAsia="Times New Roman" w:hAnsi="Tahoma" w:cs="Tahoma"/>
          <w:sz w:val="28"/>
          <w:szCs w:val="28"/>
        </w:rPr>
      </w:pPr>
    </w:p>
    <w:p w14:paraId="5964D048" w14:textId="77777777" w:rsidR="002322F0" w:rsidRPr="008D1924" w:rsidRDefault="002322F0" w:rsidP="008E2368">
      <w:pPr>
        <w:spacing w:after="0" w:line="240" w:lineRule="auto"/>
        <w:rPr>
          <w:rFonts w:ascii="Tahoma" w:eastAsia="Times New Roman" w:hAnsi="Tahoma" w:cs="Tahoma"/>
          <w:sz w:val="28"/>
          <w:szCs w:val="28"/>
        </w:rPr>
      </w:pPr>
    </w:p>
    <w:p w14:paraId="08F2B10F" w14:textId="5F8CD5A3" w:rsidR="00C974F1" w:rsidRPr="00D64033" w:rsidRDefault="00F822C7" w:rsidP="00D64033">
      <w:pPr>
        <w:spacing w:after="0" w:line="240" w:lineRule="auto"/>
        <w:jc w:val="center"/>
        <w:rPr>
          <w:rFonts w:ascii="Tahoma" w:eastAsia="Times New Roman" w:hAnsi="Tahoma" w:cs="Tahoma"/>
          <w:sz w:val="36"/>
          <w:szCs w:val="44"/>
        </w:rPr>
      </w:pPr>
      <w:r>
        <w:rPr>
          <w:rFonts w:ascii="Tahoma" w:eastAsia="Century Gothic" w:hAnsi="Tahoma" w:cs="Tahoma"/>
          <w:b/>
          <w:color w:val="000000"/>
          <w:sz w:val="36"/>
          <w:szCs w:val="44"/>
        </w:rPr>
        <w:t>CONVOCATORIA</w:t>
      </w:r>
      <w:bookmarkStart w:id="1" w:name="_Hlk37786725"/>
    </w:p>
    <w:p w14:paraId="2BBEEAE3" w14:textId="27534FF6" w:rsidR="00D15BB5" w:rsidRDefault="00D15BB5" w:rsidP="00D4063B">
      <w:pPr>
        <w:spacing w:after="0" w:line="240" w:lineRule="auto"/>
        <w:ind w:right="140"/>
        <w:jc w:val="center"/>
        <w:rPr>
          <w:rFonts w:ascii="Tahoma" w:eastAsia="Century Gothic" w:hAnsi="Tahoma" w:cs="Tahoma"/>
          <w:color w:val="000000"/>
          <w:sz w:val="36"/>
          <w:szCs w:val="44"/>
        </w:rPr>
      </w:pPr>
    </w:p>
    <w:p w14:paraId="422F5BE5" w14:textId="2D6099C2" w:rsidR="00983959" w:rsidRDefault="00932910" w:rsidP="00D4063B">
      <w:pPr>
        <w:spacing w:after="0" w:line="240" w:lineRule="auto"/>
        <w:ind w:right="140"/>
        <w:jc w:val="center"/>
        <w:rPr>
          <w:rFonts w:ascii="Tahoma" w:eastAsia="Century Gothic" w:hAnsi="Tahoma" w:cs="Tahoma"/>
          <w:color w:val="000000"/>
          <w:sz w:val="36"/>
          <w:szCs w:val="44"/>
        </w:rPr>
      </w:pPr>
      <w:r>
        <w:rPr>
          <w:rFonts w:ascii="Tahoma" w:eastAsia="Century Gothic" w:hAnsi="Tahoma" w:cs="Tahoma"/>
          <w:color w:val="000000"/>
          <w:sz w:val="36"/>
          <w:szCs w:val="44"/>
        </w:rPr>
        <w:t xml:space="preserve">ENAJENACIÓN PÚBLICA LOCAL </w:t>
      </w:r>
      <w:r w:rsidR="00983959">
        <w:rPr>
          <w:rFonts w:ascii="Tahoma" w:eastAsia="Century Gothic" w:hAnsi="Tahoma" w:cs="Tahoma"/>
          <w:color w:val="000000"/>
          <w:sz w:val="36"/>
          <w:szCs w:val="44"/>
        </w:rPr>
        <w:t>EPL</w:t>
      </w:r>
      <w:r>
        <w:rPr>
          <w:rFonts w:ascii="Tahoma" w:eastAsia="Century Gothic" w:hAnsi="Tahoma" w:cs="Tahoma"/>
          <w:color w:val="000000"/>
          <w:sz w:val="36"/>
          <w:szCs w:val="44"/>
        </w:rPr>
        <w:t>-0</w:t>
      </w:r>
      <w:r w:rsidR="00983959">
        <w:rPr>
          <w:rFonts w:ascii="Tahoma" w:eastAsia="Century Gothic" w:hAnsi="Tahoma" w:cs="Tahoma"/>
          <w:color w:val="000000"/>
          <w:sz w:val="36"/>
          <w:szCs w:val="44"/>
        </w:rPr>
        <w:t>01</w:t>
      </w:r>
      <w:r>
        <w:rPr>
          <w:rFonts w:ascii="Tahoma" w:eastAsia="Century Gothic" w:hAnsi="Tahoma" w:cs="Tahoma"/>
          <w:color w:val="000000"/>
          <w:sz w:val="36"/>
          <w:szCs w:val="44"/>
        </w:rPr>
        <w:t>-</w:t>
      </w:r>
      <w:r w:rsidR="00983959">
        <w:rPr>
          <w:rFonts w:ascii="Tahoma" w:eastAsia="Century Gothic" w:hAnsi="Tahoma" w:cs="Tahoma"/>
          <w:color w:val="000000"/>
          <w:sz w:val="36"/>
          <w:szCs w:val="44"/>
        </w:rPr>
        <w:t>2021</w:t>
      </w:r>
    </w:p>
    <w:p w14:paraId="3983FFBC" w14:textId="77777777" w:rsidR="00983959" w:rsidRDefault="00983959" w:rsidP="00D4063B">
      <w:pPr>
        <w:spacing w:after="0" w:line="240" w:lineRule="auto"/>
        <w:ind w:right="140"/>
        <w:jc w:val="center"/>
        <w:rPr>
          <w:rFonts w:ascii="Tahoma" w:eastAsia="Century Gothic" w:hAnsi="Tahoma" w:cs="Tahoma"/>
          <w:color w:val="000000"/>
          <w:sz w:val="36"/>
          <w:szCs w:val="44"/>
        </w:rPr>
      </w:pPr>
    </w:p>
    <w:p w14:paraId="23E4A77E" w14:textId="77777777" w:rsidR="00983959" w:rsidRDefault="00983959" w:rsidP="00D4063B">
      <w:pPr>
        <w:spacing w:after="0" w:line="240" w:lineRule="auto"/>
        <w:ind w:right="140"/>
        <w:jc w:val="center"/>
        <w:rPr>
          <w:rFonts w:ascii="Tahoma" w:eastAsia="Century Gothic" w:hAnsi="Tahoma" w:cs="Tahoma"/>
          <w:color w:val="000000"/>
          <w:sz w:val="36"/>
          <w:szCs w:val="44"/>
        </w:rPr>
      </w:pPr>
    </w:p>
    <w:bookmarkEnd w:id="1"/>
    <w:p w14:paraId="2E37A21F" w14:textId="6367AF56" w:rsidR="00983959" w:rsidRPr="00AD62D5" w:rsidRDefault="00983959" w:rsidP="00983959">
      <w:pPr>
        <w:jc w:val="center"/>
        <w:rPr>
          <w:rFonts w:ascii="Humnst777 BT" w:hAnsi="Humnst777 BT"/>
          <w:b/>
          <w:bCs/>
          <w:sz w:val="24"/>
          <w:szCs w:val="24"/>
          <w:lang w:val="fr-FR"/>
        </w:rPr>
      </w:pPr>
      <w:r>
        <w:rPr>
          <w:rFonts w:ascii="Arial" w:hAnsi="Arial" w:cs="Arial"/>
          <w:b/>
          <w:bCs/>
          <w:sz w:val="24"/>
          <w:szCs w:val="24"/>
          <w:lang w:val="fr-FR"/>
        </w:rPr>
        <w:t>“ENAJENACIÓN</w:t>
      </w:r>
      <w:r w:rsidR="006873BC">
        <w:rPr>
          <w:rFonts w:ascii="Arial" w:hAnsi="Arial" w:cs="Arial"/>
          <w:b/>
          <w:bCs/>
          <w:sz w:val="24"/>
          <w:szCs w:val="24"/>
          <w:lang w:val="fr-FR"/>
        </w:rPr>
        <w:t xml:space="preserve"> DE</w:t>
      </w:r>
      <w:r>
        <w:rPr>
          <w:rFonts w:ascii="Arial" w:hAnsi="Arial" w:cs="Arial"/>
          <w:b/>
          <w:bCs/>
          <w:sz w:val="24"/>
          <w:szCs w:val="24"/>
          <w:lang w:val="fr-FR"/>
        </w:rPr>
        <w:t xml:space="preserve"> </w:t>
      </w:r>
      <w:r w:rsidR="00F822C7">
        <w:rPr>
          <w:rFonts w:ascii="Arial" w:hAnsi="Arial" w:cs="Arial"/>
          <w:b/>
          <w:bCs/>
          <w:sz w:val="24"/>
          <w:szCs w:val="24"/>
          <w:lang w:val="fr-FR"/>
        </w:rPr>
        <w:t>EQUIPOS M</w:t>
      </w:r>
      <w:r w:rsidR="00BC1659">
        <w:rPr>
          <w:rFonts w:ascii="Arial" w:hAnsi="Arial" w:cs="Arial"/>
          <w:b/>
          <w:bCs/>
          <w:sz w:val="24"/>
          <w:szCs w:val="24"/>
          <w:lang w:val="fr-FR"/>
        </w:rPr>
        <w:t>É</w:t>
      </w:r>
      <w:r w:rsidR="00F822C7">
        <w:rPr>
          <w:rFonts w:ascii="Arial" w:hAnsi="Arial" w:cs="Arial"/>
          <w:b/>
          <w:bCs/>
          <w:sz w:val="24"/>
          <w:szCs w:val="24"/>
          <w:lang w:val="fr-FR"/>
        </w:rPr>
        <w:t xml:space="preserve">DICOS, </w:t>
      </w:r>
      <w:r w:rsidR="00BC1659">
        <w:rPr>
          <w:rFonts w:ascii="Arial" w:hAnsi="Arial" w:cs="Arial"/>
          <w:b/>
          <w:bCs/>
          <w:sz w:val="24"/>
          <w:szCs w:val="24"/>
          <w:lang w:val="fr-FR"/>
        </w:rPr>
        <w:t xml:space="preserve">EQUIPOS DE </w:t>
      </w:r>
      <w:r w:rsidR="00F822C7">
        <w:rPr>
          <w:rFonts w:ascii="Arial" w:hAnsi="Arial" w:cs="Arial"/>
          <w:b/>
          <w:bCs/>
          <w:sz w:val="24"/>
          <w:szCs w:val="24"/>
          <w:lang w:val="fr-FR"/>
        </w:rPr>
        <w:t>COMPUTO Y MOBILIARIO DEL O</w:t>
      </w:r>
      <w:r w:rsidR="00BC1659">
        <w:rPr>
          <w:rFonts w:ascii="Arial" w:hAnsi="Arial" w:cs="Arial"/>
          <w:b/>
          <w:bCs/>
          <w:sz w:val="24"/>
          <w:szCs w:val="24"/>
          <w:lang w:val="fr-FR"/>
        </w:rPr>
        <w:t>.</w:t>
      </w:r>
      <w:r w:rsidR="00F822C7">
        <w:rPr>
          <w:rFonts w:ascii="Arial" w:hAnsi="Arial" w:cs="Arial"/>
          <w:b/>
          <w:bCs/>
          <w:sz w:val="24"/>
          <w:szCs w:val="24"/>
          <w:lang w:val="fr-FR"/>
        </w:rPr>
        <w:t>P</w:t>
      </w:r>
      <w:r w:rsidR="00BC1659">
        <w:rPr>
          <w:rFonts w:ascii="Arial" w:hAnsi="Arial" w:cs="Arial"/>
          <w:b/>
          <w:bCs/>
          <w:sz w:val="24"/>
          <w:szCs w:val="24"/>
          <w:lang w:val="fr-FR"/>
        </w:rPr>
        <w:t>.</w:t>
      </w:r>
      <w:r w:rsidR="00F822C7">
        <w:rPr>
          <w:rFonts w:ascii="Arial" w:hAnsi="Arial" w:cs="Arial"/>
          <w:b/>
          <w:bCs/>
          <w:sz w:val="24"/>
          <w:szCs w:val="24"/>
          <w:lang w:val="fr-FR"/>
        </w:rPr>
        <w:t>D</w:t>
      </w:r>
      <w:r w:rsidR="00BC1659">
        <w:rPr>
          <w:rFonts w:ascii="Arial" w:hAnsi="Arial" w:cs="Arial"/>
          <w:b/>
          <w:bCs/>
          <w:sz w:val="24"/>
          <w:szCs w:val="24"/>
          <w:lang w:val="fr-FR"/>
        </w:rPr>
        <w:t>.</w:t>
      </w:r>
      <w:r w:rsidR="00F822C7">
        <w:rPr>
          <w:rFonts w:ascii="Arial" w:hAnsi="Arial" w:cs="Arial"/>
          <w:b/>
          <w:bCs/>
          <w:sz w:val="24"/>
          <w:szCs w:val="24"/>
          <w:lang w:val="fr-FR"/>
        </w:rPr>
        <w:t xml:space="preserve"> SERVICIOS DE SALUD JALISCO</w:t>
      </w:r>
      <w:r>
        <w:rPr>
          <w:rFonts w:ascii="Arial" w:hAnsi="Arial" w:cs="Arial"/>
          <w:b/>
          <w:bCs/>
          <w:sz w:val="24"/>
          <w:szCs w:val="24"/>
          <w:lang w:val="fr-FR"/>
        </w:rPr>
        <w:t>”</w:t>
      </w:r>
    </w:p>
    <w:p w14:paraId="05BC96AC" w14:textId="2EECFCC2" w:rsidR="00C974F1" w:rsidRDefault="00C974F1" w:rsidP="00D96B06">
      <w:pPr>
        <w:spacing w:after="0" w:line="240" w:lineRule="auto"/>
        <w:ind w:right="140"/>
        <w:jc w:val="center"/>
        <w:rPr>
          <w:rFonts w:ascii="Tahoma" w:eastAsia="Century Gothic" w:hAnsi="Tahoma" w:cs="Tahoma"/>
          <w:color w:val="000000"/>
          <w:sz w:val="36"/>
          <w:szCs w:val="44"/>
        </w:rPr>
      </w:pPr>
    </w:p>
    <w:p w14:paraId="54A961C3" w14:textId="0F817B10" w:rsidR="006A67AC" w:rsidRDefault="006A67AC">
      <w:pPr>
        <w:rPr>
          <w:rFonts w:ascii="Tahoma" w:eastAsia="Century Gothic" w:hAnsi="Tahoma" w:cs="Tahoma"/>
          <w:color w:val="000000"/>
          <w:sz w:val="36"/>
          <w:szCs w:val="44"/>
        </w:rPr>
      </w:pPr>
      <w:r>
        <w:rPr>
          <w:rFonts w:ascii="Tahoma" w:eastAsia="Century Gothic" w:hAnsi="Tahoma" w:cs="Tahoma"/>
          <w:color w:val="000000"/>
          <w:sz w:val="36"/>
          <w:szCs w:val="44"/>
        </w:rPr>
        <w:br w:type="page"/>
      </w:r>
    </w:p>
    <w:p w14:paraId="28703935" w14:textId="0D781020" w:rsidR="00983959" w:rsidRPr="00471881" w:rsidRDefault="00983959" w:rsidP="00983959">
      <w:pPr>
        <w:jc w:val="both"/>
        <w:rPr>
          <w:rFonts w:ascii="Arial" w:hAnsi="Arial" w:cs="Arial"/>
        </w:rPr>
      </w:pPr>
      <w:r>
        <w:rPr>
          <w:rFonts w:ascii="Arial" w:hAnsi="Arial" w:cs="Arial"/>
        </w:rPr>
        <w:lastRenderedPageBreak/>
        <w:t>D</w:t>
      </w:r>
      <w:r w:rsidRPr="00E90ED4">
        <w:rPr>
          <w:rFonts w:ascii="Arial" w:hAnsi="Arial" w:cs="Arial"/>
        </w:rPr>
        <w:t xml:space="preserve">e conformidad a lo previsto por los artículos 1, </w:t>
      </w:r>
      <w:r>
        <w:rPr>
          <w:rFonts w:ascii="Arial" w:hAnsi="Arial" w:cs="Arial"/>
        </w:rPr>
        <w:t>3</w:t>
      </w:r>
      <w:r w:rsidRPr="00E90ED4">
        <w:rPr>
          <w:rFonts w:ascii="Arial" w:hAnsi="Arial" w:cs="Arial"/>
        </w:rPr>
        <w:t xml:space="preserve">, 5, </w:t>
      </w:r>
      <w:r>
        <w:rPr>
          <w:rFonts w:ascii="Arial" w:hAnsi="Arial" w:cs="Arial"/>
        </w:rPr>
        <w:t>23,</w:t>
      </w:r>
      <w:r w:rsidRPr="00E90ED4">
        <w:rPr>
          <w:rFonts w:ascii="Arial" w:hAnsi="Arial" w:cs="Arial"/>
        </w:rPr>
        <w:t xml:space="preserve"> </w:t>
      </w:r>
      <w:r>
        <w:rPr>
          <w:rFonts w:ascii="Arial" w:hAnsi="Arial" w:cs="Arial"/>
        </w:rPr>
        <w:t>24, 138, 139</w:t>
      </w:r>
      <w:r w:rsidR="004A4D07">
        <w:rPr>
          <w:rFonts w:ascii="Arial" w:hAnsi="Arial" w:cs="Arial"/>
        </w:rPr>
        <w:t xml:space="preserve"> </w:t>
      </w:r>
      <w:r w:rsidR="0015613F">
        <w:rPr>
          <w:rFonts w:ascii="Arial" w:hAnsi="Arial" w:cs="Arial"/>
        </w:rPr>
        <w:t xml:space="preserve"> y </w:t>
      </w:r>
      <w:r>
        <w:rPr>
          <w:rFonts w:ascii="Arial" w:hAnsi="Arial" w:cs="Arial"/>
        </w:rPr>
        <w:t xml:space="preserve"> 140 y demás aplicables</w:t>
      </w:r>
      <w:r w:rsidRPr="00E90ED4">
        <w:rPr>
          <w:rFonts w:ascii="Arial" w:hAnsi="Arial" w:cs="Arial"/>
        </w:rPr>
        <w:t xml:space="preserve"> de la </w:t>
      </w:r>
      <w:r w:rsidRPr="006148B6">
        <w:rPr>
          <w:rFonts w:ascii="Arial" w:hAnsi="Arial" w:cs="Arial"/>
        </w:rPr>
        <w:t>Ley de Compras Gubernamentales, Enajenaciones y Contratación de Servicios del Estado de Jalisco y sus Municipios.</w:t>
      </w:r>
      <w:r w:rsidRPr="00E90ED4">
        <w:rPr>
          <w:rFonts w:ascii="Arial" w:hAnsi="Arial" w:cs="Arial"/>
        </w:rPr>
        <w:t xml:space="preserve">, </w:t>
      </w:r>
      <w:r>
        <w:rPr>
          <w:rFonts w:ascii="Arial" w:hAnsi="Arial" w:cs="Arial"/>
        </w:rPr>
        <w:t>136 y 137</w:t>
      </w:r>
      <w:r w:rsidRPr="00E90ED4">
        <w:rPr>
          <w:rFonts w:ascii="Arial" w:hAnsi="Arial" w:cs="Arial"/>
        </w:rPr>
        <w:t xml:space="preserve"> del </w:t>
      </w:r>
      <w:r>
        <w:rPr>
          <w:rFonts w:ascii="Arial" w:hAnsi="Arial" w:cs="Arial"/>
        </w:rPr>
        <w:t>Reglamento de la L</w:t>
      </w:r>
      <w:r w:rsidRPr="00E90ED4">
        <w:rPr>
          <w:rFonts w:ascii="Arial" w:hAnsi="Arial" w:cs="Arial"/>
        </w:rPr>
        <w:t xml:space="preserve">ey señalada, </w:t>
      </w:r>
      <w:r w:rsidR="00735F87">
        <w:rPr>
          <w:rFonts w:ascii="Arial" w:hAnsi="Arial" w:cs="Arial"/>
        </w:rPr>
        <w:t>el Organismo Público Descentralizado Servicios de Salud Jalisco</w:t>
      </w:r>
      <w:r w:rsidRPr="00E90ED4">
        <w:rPr>
          <w:rFonts w:ascii="Arial" w:hAnsi="Arial" w:cs="Arial"/>
        </w:rPr>
        <w:t xml:space="preserve">; en coordinación con </w:t>
      </w:r>
      <w:r w:rsidR="00735F87">
        <w:rPr>
          <w:rFonts w:ascii="Arial" w:hAnsi="Arial" w:cs="Arial"/>
        </w:rPr>
        <w:t>su</w:t>
      </w:r>
      <w:r>
        <w:rPr>
          <w:rFonts w:ascii="Arial" w:hAnsi="Arial" w:cs="Arial"/>
        </w:rPr>
        <w:t xml:space="preserve"> Comité de A</w:t>
      </w:r>
      <w:r w:rsidRPr="00E90ED4">
        <w:rPr>
          <w:rFonts w:ascii="Arial" w:hAnsi="Arial" w:cs="Arial"/>
        </w:rPr>
        <w:t>dquisicio</w:t>
      </w:r>
      <w:r>
        <w:rPr>
          <w:rFonts w:ascii="Arial" w:hAnsi="Arial" w:cs="Arial"/>
        </w:rPr>
        <w:t>nes</w:t>
      </w:r>
      <w:r w:rsidRPr="00E90ED4">
        <w:rPr>
          <w:rFonts w:ascii="Arial" w:hAnsi="Arial" w:cs="Arial"/>
        </w:rPr>
        <w:t xml:space="preserve">, </w:t>
      </w:r>
      <w:r w:rsidR="006F4BBF">
        <w:rPr>
          <w:rFonts w:ascii="Arial" w:hAnsi="Arial" w:cs="Arial"/>
        </w:rPr>
        <w:t>con domicilio en</w:t>
      </w:r>
      <w:r w:rsidR="00EA5A51">
        <w:rPr>
          <w:rFonts w:ascii="Arial" w:hAnsi="Arial" w:cs="Arial"/>
        </w:rPr>
        <w:t xml:space="preserve"> calle</w:t>
      </w:r>
      <w:r w:rsidR="006F4BBF">
        <w:rPr>
          <w:rFonts w:ascii="Arial" w:hAnsi="Arial" w:cs="Arial"/>
        </w:rPr>
        <w:t xml:space="preserve"> </w:t>
      </w:r>
      <w:r w:rsidR="00471881" w:rsidRPr="00471881">
        <w:rPr>
          <w:rFonts w:ascii="Arial" w:hAnsi="Arial" w:cs="Arial"/>
        </w:rPr>
        <w:t xml:space="preserve">Dr. Baeza Alzaga </w:t>
      </w:r>
      <w:r w:rsidR="00A160B0">
        <w:rPr>
          <w:rFonts w:ascii="Arial" w:hAnsi="Arial" w:cs="Arial"/>
        </w:rPr>
        <w:t xml:space="preserve">No. </w:t>
      </w:r>
      <w:r w:rsidR="00471881" w:rsidRPr="00471881">
        <w:rPr>
          <w:rFonts w:ascii="Arial" w:hAnsi="Arial" w:cs="Arial"/>
        </w:rPr>
        <w:t>107, Col</w:t>
      </w:r>
      <w:r w:rsidR="00A160B0">
        <w:rPr>
          <w:rFonts w:ascii="Arial" w:hAnsi="Arial" w:cs="Arial"/>
        </w:rPr>
        <w:t>onia</w:t>
      </w:r>
      <w:r w:rsidR="00471881" w:rsidRPr="00471881">
        <w:rPr>
          <w:rFonts w:ascii="Arial" w:hAnsi="Arial" w:cs="Arial"/>
        </w:rPr>
        <w:t xml:space="preserve"> Centro</w:t>
      </w:r>
      <w:r w:rsidR="00471881">
        <w:rPr>
          <w:rFonts w:ascii="Arial" w:hAnsi="Arial" w:cs="Arial"/>
        </w:rPr>
        <w:t xml:space="preserve"> C.P.</w:t>
      </w:r>
      <w:r w:rsidR="00A160B0">
        <w:rPr>
          <w:rFonts w:ascii="Arial" w:hAnsi="Arial" w:cs="Arial"/>
        </w:rPr>
        <w:t xml:space="preserve"> </w:t>
      </w:r>
      <w:r w:rsidR="00471881" w:rsidRPr="00471881">
        <w:rPr>
          <w:rFonts w:ascii="Arial" w:hAnsi="Arial" w:cs="Arial"/>
        </w:rPr>
        <w:t>44</w:t>
      </w:r>
      <w:r w:rsidR="00A160B0">
        <w:rPr>
          <w:rFonts w:ascii="Arial" w:hAnsi="Arial" w:cs="Arial"/>
        </w:rPr>
        <w:t>100</w:t>
      </w:r>
      <w:r w:rsidR="00471881" w:rsidRPr="00471881">
        <w:rPr>
          <w:rFonts w:ascii="Arial" w:hAnsi="Arial" w:cs="Arial"/>
        </w:rPr>
        <w:t xml:space="preserve"> </w:t>
      </w:r>
      <w:r w:rsidR="00471881">
        <w:rPr>
          <w:rFonts w:ascii="Arial" w:hAnsi="Arial" w:cs="Arial"/>
        </w:rPr>
        <w:t xml:space="preserve">en la ciudad de </w:t>
      </w:r>
      <w:r w:rsidR="00471881" w:rsidRPr="00471881">
        <w:rPr>
          <w:rFonts w:ascii="Arial" w:hAnsi="Arial" w:cs="Arial"/>
        </w:rPr>
        <w:t>Guadalajara, Jalisco</w:t>
      </w:r>
      <w:r w:rsidR="00A160B0">
        <w:rPr>
          <w:rFonts w:ascii="Arial" w:hAnsi="Arial" w:cs="Arial"/>
        </w:rPr>
        <w:t>,</w:t>
      </w:r>
      <w:r w:rsidR="00471881">
        <w:rPr>
          <w:rFonts w:ascii="Arial" w:hAnsi="Arial" w:cs="Arial"/>
        </w:rPr>
        <w:t xml:space="preserve"> </w:t>
      </w:r>
      <w:r w:rsidR="00471881" w:rsidRPr="00471881">
        <w:rPr>
          <w:rFonts w:ascii="Arial" w:hAnsi="Arial" w:cs="Arial"/>
        </w:rPr>
        <w:t>Tel:33-3030-5000</w:t>
      </w:r>
      <w:r w:rsidR="00471881">
        <w:rPr>
          <w:rFonts w:ascii="Arial" w:hAnsi="Arial" w:cs="Arial"/>
        </w:rPr>
        <w:t xml:space="preserve"> </w:t>
      </w:r>
      <w:r w:rsidR="00861919">
        <w:rPr>
          <w:rFonts w:ascii="Arial" w:hAnsi="Arial" w:cs="Arial"/>
        </w:rPr>
        <w:t>ext. 35223</w:t>
      </w:r>
      <w:r w:rsidR="00471881">
        <w:rPr>
          <w:rFonts w:ascii="Arial" w:hAnsi="Arial" w:cs="Arial"/>
        </w:rPr>
        <w:t xml:space="preserve">, </w:t>
      </w:r>
      <w:r w:rsidRPr="00C30B41">
        <w:rPr>
          <w:rFonts w:ascii="Arial" w:hAnsi="Arial" w:cs="Arial"/>
        </w:rPr>
        <w:t>convoca</w:t>
      </w:r>
      <w:r w:rsidRPr="00E90ED4">
        <w:rPr>
          <w:rFonts w:ascii="Arial" w:hAnsi="Arial" w:cs="Arial"/>
        </w:rPr>
        <w:t xml:space="preserve"> a las personas físicas y jurídicas </w:t>
      </w:r>
      <w:r>
        <w:rPr>
          <w:rFonts w:ascii="Arial" w:hAnsi="Arial" w:cs="Arial"/>
        </w:rPr>
        <w:t xml:space="preserve">interesadas </w:t>
      </w:r>
      <w:r w:rsidR="00471881">
        <w:rPr>
          <w:rFonts w:ascii="Arial" w:hAnsi="Arial" w:cs="Arial"/>
        </w:rPr>
        <w:t xml:space="preserve">en </w:t>
      </w:r>
      <w:r>
        <w:rPr>
          <w:rFonts w:ascii="Arial" w:hAnsi="Arial" w:cs="Arial"/>
        </w:rPr>
        <w:t xml:space="preserve"> participar en la </w:t>
      </w:r>
      <w:r w:rsidRPr="00852EBC">
        <w:rPr>
          <w:rFonts w:ascii="Arial" w:hAnsi="Arial" w:cs="Arial"/>
          <w:b/>
        </w:rPr>
        <w:t xml:space="preserve">Enajenación Pública Local </w:t>
      </w:r>
      <w:r w:rsidR="00F822C7">
        <w:rPr>
          <w:rFonts w:ascii="Arial" w:hAnsi="Arial" w:cs="Arial"/>
          <w:b/>
        </w:rPr>
        <w:t xml:space="preserve"> EPL</w:t>
      </w:r>
      <w:r w:rsidR="00790C0C">
        <w:rPr>
          <w:rFonts w:ascii="Arial" w:hAnsi="Arial" w:cs="Arial"/>
          <w:b/>
        </w:rPr>
        <w:t>-0</w:t>
      </w:r>
      <w:r w:rsidR="00F822C7">
        <w:rPr>
          <w:rFonts w:ascii="Arial" w:hAnsi="Arial" w:cs="Arial"/>
          <w:b/>
        </w:rPr>
        <w:t>01</w:t>
      </w:r>
      <w:r w:rsidR="00790C0C">
        <w:rPr>
          <w:rFonts w:ascii="Arial" w:hAnsi="Arial" w:cs="Arial"/>
          <w:b/>
        </w:rPr>
        <w:t>-</w:t>
      </w:r>
      <w:r w:rsidR="00F822C7">
        <w:rPr>
          <w:rFonts w:ascii="Arial" w:hAnsi="Arial" w:cs="Arial"/>
          <w:b/>
        </w:rPr>
        <w:t>2021</w:t>
      </w:r>
      <w:r w:rsidRPr="00852EBC">
        <w:rPr>
          <w:rFonts w:ascii="Arial" w:hAnsi="Arial" w:cs="Arial"/>
        </w:rPr>
        <w:t xml:space="preserve"> </w:t>
      </w:r>
      <w:r w:rsidR="000C7333">
        <w:rPr>
          <w:rFonts w:ascii="Arial" w:hAnsi="Arial" w:cs="Arial"/>
        </w:rPr>
        <w:t xml:space="preserve">para la </w:t>
      </w:r>
      <w:r w:rsidR="00BF7057" w:rsidRPr="00BF7057">
        <w:rPr>
          <w:rFonts w:ascii="Arial" w:hAnsi="Arial" w:cs="Arial"/>
          <w:b/>
          <w:bCs/>
        </w:rPr>
        <w:t>“</w:t>
      </w:r>
      <w:r w:rsidR="00BC1659">
        <w:rPr>
          <w:rFonts w:ascii="Arial" w:hAnsi="Arial" w:cs="Arial"/>
          <w:b/>
          <w:bCs/>
          <w:i/>
          <w:iCs/>
          <w:lang w:val="fr-FR"/>
        </w:rPr>
        <w:t>ENAJENACIÓN DE EQUIPOS MÉDICOS, EQUIPOS DE COMPUTO Y MOBILIARIO DEL O.P.D. SERVICIOS DE SALUD JALISCO</w:t>
      </w:r>
      <w:r w:rsidRPr="00BF7057">
        <w:rPr>
          <w:rFonts w:ascii="Arial" w:hAnsi="Arial" w:cs="Arial"/>
          <w:b/>
          <w:bCs/>
        </w:rPr>
        <w:t>”</w:t>
      </w:r>
      <w:r w:rsidR="000C7333">
        <w:rPr>
          <w:rFonts w:ascii="Arial" w:hAnsi="Arial" w:cs="Arial"/>
        </w:rPr>
        <w:t xml:space="preserve"> a los que de manera conjunta se les denominará </w:t>
      </w:r>
      <w:r w:rsidR="000C7333" w:rsidRPr="000C7333">
        <w:rPr>
          <w:rFonts w:ascii="Arial" w:hAnsi="Arial" w:cs="Arial"/>
          <w:b/>
        </w:rPr>
        <w:t>LOS BIENES</w:t>
      </w:r>
      <w:r w:rsidRPr="00E90ED4">
        <w:rPr>
          <w:rFonts w:ascii="Arial" w:hAnsi="Arial" w:cs="Arial"/>
          <w:b/>
          <w:bCs/>
          <w:lang w:val="fr-FR"/>
        </w:rPr>
        <w:t xml:space="preserve">, </w:t>
      </w:r>
      <w:r w:rsidR="0082427C">
        <w:rPr>
          <w:rFonts w:ascii="Arial" w:hAnsi="Arial" w:cs="Arial"/>
        </w:rPr>
        <w:t>propiedad del Organismo Público Descentralizado Servicios de Salud Jalisco</w:t>
      </w:r>
      <w:r w:rsidR="00CD22B5">
        <w:rPr>
          <w:rFonts w:ascii="Arial" w:hAnsi="Arial" w:cs="Arial"/>
        </w:rPr>
        <w:t xml:space="preserve"> </w:t>
      </w:r>
      <w:r w:rsidRPr="00E90ED4">
        <w:rPr>
          <w:rFonts w:ascii="Arial" w:hAnsi="Arial" w:cs="Arial"/>
        </w:rPr>
        <w:t>para lo cual se emiten las siguientes:</w:t>
      </w:r>
    </w:p>
    <w:p w14:paraId="345558EF" w14:textId="77777777" w:rsidR="00983959" w:rsidRDefault="00983959" w:rsidP="00F822C7">
      <w:pPr>
        <w:pStyle w:val="Ttulo1"/>
        <w:jc w:val="center"/>
        <w:rPr>
          <w:rFonts w:ascii="Arial" w:hAnsi="Arial" w:cs="Arial"/>
          <w:iCs/>
          <w:sz w:val="28"/>
          <w:lang w:val="es-ES"/>
        </w:rPr>
      </w:pPr>
      <w:r>
        <w:rPr>
          <w:rFonts w:ascii="Arial" w:hAnsi="Arial" w:cs="Arial"/>
          <w:iCs/>
          <w:sz w:val="28"/>
          <w:lang w:val="es-ES"/>
        </w:rPr>
        <w:t>B   A   S   E   S</w:t>
      </w:r>
    </w:p>
    <w:p w14:paraId="27729EC3" w14:textId="5CC0454B" w:rsidR="00983959" w:rsidRDefault="00983959" w:rsidP="00983959">
      <w:pPr>
        <w:pStyle w:val="TDC1"/>
        <w:rPr>
          <w:rFonts w:eastAsia="Calibri"/>
          <w:color w:val="auto"/>
          <w:u w:val="none"/>
          <w:lang w:eastAsia="es-MX"/>
        </w:rPr>
      </w:pPr>
      <w:r w:rsidRPr="00861919">
        <w:rPr>
          <w:rFonts w:eastAsia="Calibri"/>
          <w:color w:val="auto"/>
          <w:u w:val="none"/>
          <w:lang w:eastAsia="es-MX"/>
        </w:rPr>
        <w:t>Para los fines de estas bases, se entenderá por:</w:t>
      </w:r>
    </w:p>
    <w:p w14:paraId="572F2E3A" w14:textId="77777777" w:rsidR="00861919" w:rsidRPr="00861919" w:rsidRDefault="00861919" w:rsidP="00861919"/>
    <w:tbl>
      <w:tblPr>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2025"/>
        <w:gridCol w:w="7936"/>
      </w:tblGrid>
      <w:tr w:rsidR="00983959" w:rsidRPr="001848E1" w14:paraId="6A218B38" w14:textId="77777777" w:rsidTr="00861919">
        <w:trPr>
          <w:trHeight w:val="276"/>
        </w:trPr>
        <w:tc>
          <w:tcPr>
            <w:tcW w:w="1016" w:type="pct"/>
            <w:shd w:val="clear" w:color="auto" w:fill="CCCCCC"/>
          </w:tcPr>
          <w:p w14:paraId="1BA1AB2B" w14:textId="1F93BBD9" w:rsidR="00983959" w:rsidRPr="001848E1" w:rsidRDefault="001B3EF7" w:rsidP="00B57FB9">
            <w:pPr>
              <w:pStyle w:val="Textoindependiente"/>
              <w:rPr>
                <w:rFonts w:ascii="Arial" w:hAnsi="Arial" w:cs="Arial"/>
                <w:b/>
                <w:color w:val="000000"/>
              </w:rPr>
            </w:pPr>
            <w:r w:rsidRPr="001848E1">
              <w:rPr>
                <w:rFonts w:ascii="Arial" w:hAnsi="Arial" w:cs="Arial"/>
                <w:b/>
                <w:color w:val="000000"/>
              </w:rPr>
              <w:t>LEY</w:t>
            </w:r>
          </w:p>
        </w:tc>
        <w:tc>
          <w:tcPr>
            <w:tcW w:w="3984" w:type="pct"/>
            <w:shd w:val="clear" w:color="auto" w:fill="CCCCCC"/>
          </w:tcPr>
          <w:p w14:paraId="2430405A" w14:textId="77777777" w:rsidR="00983959" w:rsidRPr="001848E1" w:rsidRDefault="00983959" w:rsidP="00EA5A51">
            <w:pPr>
              <w:pStyle w:val="Textoindependiente"/>
              <w:jc w:val="both"/>
              <w:rPr>
                <w:rFonts w:ascii="Arial" w:hAnsi="Arial" w:cs="Arial"/>
                <w:color w:val="000000"/>
              </w:rPr>
            </w:pPr>
            <w:r w:rsidRPr="001848E1">
              <w:rPr>
                <w:rFonts w:ascii="Arial" w:hAnsi="Arial" w:cs="Arial"/>
                <w:color w:val="000000"/>
              </w:rPr>
              <w:t>Ley de Compras Gubernamentales, Enajenaciones y Contratación de Servicios del Estado de Jalisco y sus Municipios.</w:t>
            </w:r>
          </w:p>
        </w:tc>
      </w:tr>
      <w:tr w:rsidR="00983959" w:rsidRPr="001848E1" w14:paraId="3357E5A9" w14:textId="77777777" w:rsidTr="00861919">
        <w:trPr>
          <w:trHeight w:val="276"/>
        </w:trPr>
        <w:tc>
          <w:tcPr>
            <w:tcW w:w="1016" w:type="pct"/>
            <w:shd w:val="clear" w:color="auto" w:fill="CCCCCC"/>
          </w:tcPr>
          <w:p w14:paraId="23E6CAF9" w14:textId="15D0E61C" w:rsidR="00983959" w:rsidRPr="001848E1" w:rsidRDefault="001B3EF7" w:rsidP="00B57FB9">
            <w:pPr>
              <w:pStyle w:val="Textoindependiente"/>
              <w:rPr>
                <w:rFonts w:ascii="Arial" w:hAnsi="Arial" w:cs="Arial"/>
                <w:b/>
                <w:color w:val="000000"/>
              </w:rPr>
            </w:pPr>
            <w:r w:rsidRPr="001848E1">
              <w:rPr>
                <w:rFonts w:ascii="Arial" w:hAnsi="Arial" w:cs="Arial"/>
                <w:b/>
                <w:color w:val="000000"/>
              </w:rPr>
              <w:t>REGLAMENTO</w:t>
            </w:r>
          </w:p>
        </w:tc>
        <w:tc>
          <w:tcPr>
            <w:tcW w:w="3984" w:type="pct"/>
            <w:shd w:val="clear" w:color="auto" w:fill="auto"/>
          </w:tcPr>
          <w:p w14:paraId="68056DF3" w14:textId="77777777" w:rsidR="00983959" w:rsidRPr="001848E1" w:rsidRDefault="00983959" w:rsidP="00EA5A51">
            <w:pPr>
              <w:pStyle w:val="Textoindependiente"/>
              <w:jc w:val="both"/>
              <w:rPr>
                <w:rFonts w:ascii="Arial" w:hAnsi="Arial" w:cs="Arial"/>
                <w:color w:val="000000"/>
              </w:rPr>
            </w:pPr>
            <w:r w:rsidRPr="001848E1">
              <w:rPr>
                <w:rFonts w:ascii="Arial" w:hAnsi="Arial" w:cs="Arial"/>
                <w:color w:val="000000"/>
              </w:rPr>
              <w:t>Reglamento de la Ley de Compras Gubernamentales, Enajenaciones y Contratación de Servicios del Estado de Jalisco y sus Municipios para el poder ejecutivo del Estado de Jalisco</w:t>
            </w:r>
          </w:p>
        </w:tc>
      </w:tr>
      <w:tr w:rsidR="00983959" w:rsidRPr="001848E1" w14:paraId="1B59B44E" w14:textId="77777777" w:rsidTr="00861919">
        <w:trPr>
          <w:trHeight w:val="276"/>
        </w:trPr>
        <w:tc>
          <w:tcPr>
            <w:tcW w:w="1016" w:type="pct"/>
            <w:shd w:val="clear" w:color="auto" w:fill="CCCCCC"/>
          </w:tcPr>
          <w:p w14:paraId="4E124AD4" w14:textId="69586A9C" w:rsidR="00983959" w:rsidRPr="001848E1" w:rsidRDefault="001B3EF7" w:rsidP="00B57FB9">
            <w:pPr>
              <w:pStyle w:val="Textoindependiente"/>
              <w:rPr>
                <w:rFonts w:ascii="Arial" w:hAnsi="Arial" w:cs="Arial"/>
                <w:b/>
                <w:color w:val="000000"/>
              </w:rPr>
            </w:pPr>
            <w:r>
              <w:rPr>
                <w:rFonts w:ascii="Arial" w:hAnsi="Arial" w:cs="Arial"/>
                <w:b/>
                <w:color w:val="000000"/>
              </w:rPr>
              <w:t>ORGANISMO</w:t>
            </w:r>
          </w:p>
        </w:tc>
        <w:tc>
          <w:tcPr>
            <w:tcW w:w="3984" w:type="pct"/>
            <w:shd w:val="clear" w:color="auto" w:fill="CCCCCC"/>
          </w:tcPr>
          <w:p w14:paraId="2ECD76F7" w14:textId="5C06235A" w:rsidR="00983959" w:rsidRPr="001848E1" w:rsidRDefault="0082427C" w:rsidP="00EA5A51">
            <w:pPr>
              <w:pStyle w:val="Textoindependiente"/>
              <w:jc w:val="both"/>
              <w:rPr>
                <w:rFonts w:ascii="Arial" w:hAnsi="Arial" w:cs="Arial"/>
                <w:color w:val="000000"/>
              </w:rPr>
            </w:pPr>
            <w:r>
              <w:rPr>
                <w:rFonts w:ascii="Arial" w:hAnsi="Arial" w:cs="Arial"/>
                <w:color w:val="000000"/>
              </w:rPr>
              <w:t>Organismo Público Descentralizado Servicios de Salud Jalisco</w:t>
            </w:r>
          </w:p>
        </w:tc>
      </w:tr>
      <w:tr w:rsidR="00983959" w:rsidRPr="001848E1" w14:paraId="2AE391C9" w14:textId="77777777" w:rsidTr="00861919">
        <w:trPr>
          <w:trHeight w:val="276"/>
        </w:trPr>
        <w:tc>
          <w:tcPr>
            <w:tcW w:w="1016" w:type="pct"/>
            <w:shd w:val="clear" w:color="auto" w:fill="CCCCCC"/>
          </w:tcPr>
          <w:p w14:paraId="5B66CE41" w14:textId="4A85FDE1" w:rsidR="00983959" w:rsidRPr="001848E1" w:rsidRDefault="001B3EF7" w:rsidP="00B57FB9">
            <w:pPr>
              <w:pStyle w:val="Textoindependiente"/>
              <w:rPr>
                <w:rFonts w:ascii="Arial" w:hAnsi="Arial" w:cs="Arial"/>
                <w:b/>
                <w:color w:val="000000"/>
              </w:rPr>
            </w:pPr>
            <w:r w:rsidRPr="001848E1">
              <w:rPr>
                <w:rFonts w:ascii="Arial" w:hAnsi="Arial" w:cs="Arial"/>
                <w:b/>
                <w:color w:val="000000"/>
              </w:rPr>
              <w:t>COMITÉ</w:t>
            </w:r>
          </w:p>
        </w:tc>
        <w:tc>
          <w:tcPr>
            <w:tcW w:w="3984" w:type="pct"/>
            <w:shd w:val="clear" w:color="auto" w:fill="auto"/>
          </w:tcPr>
          <w:p w14:paraId="12037D1E" w14:textId="3E4BFD6F" w:rsidR="00983959" w:rsidRPr="001848E1" w:rsidRDefault="0082427C" w:rsidP="00EA5A51">
            <w:pPr>
              <w:pStyle w:val="Textoindependiente"/>
              <w:jc w:val="both"/>
              <w:rPr>
                <w:rFonts w:ascii="Arial" w:hAnsi="Arial" w:cs="Arial"/>
                <w:color w:val="000000"/>
              </w:rPr>
            </w:pPr>
            <w:r w:rsidRPr="0082427C">
              <w:rPr>
                <w:rFonts w:ascii="Arial" w:hAnsi="Arial" w:cs="Arial"/>
                <w:color w:val="000000"/>
              </w:rPr>
              <w:t>Comité de Adquisiciones de Organismo Público Descentralizados Servicios de Salud Jalisco.</w:t>
            </w:r>
          </w:p>
        </w:tc>
      </w:tr>
      <w:tr w:rsidR="00983959" w:rsidRPr="001848E1" w14:paraId="67FA2A98" w14:textId="77777777" w:rsidTr="00861919">
        <w:trPr>
          <w:trHeight w:val="835"/>
        </w:trPr>
        <w:tc>
          <w:tcPr>
            <w:tcW w:w="1016" w:type="pct"/>
            <w:shd w:val="clear" w:color="auto" w:fill="CCCCCC"/>
          </w:tcPr>
          <w:p w14:paraId="775C9419" w14:textId="0C048A35" w:rsidR="00983959" w:rsidRPr="001848E1" w:rsidRDefault="001B3EF7" w:rsidP="00B57FB9">
            <w:pPr>
              <w:pStyle w:val="Textoindependiente"/>
              <w:rPr>
                <w:rFonts w:ascii="Arial" w:hAnsi="Arial" w:cs="Arial"/>
                <w:b/>
                <w:color w:val="000000"/>
              </w:rPr>
            </w:pPr>
            <w:r>
              <w:rPr>
                <w:rFonts w:ascii="Arial" w:hAnsi="Arial" w:cs="Arial"/>
                <w:b/>
                <w:color w:val="000000"/>
              </w:rPr>
              <w:t>CONVOCANTE O ENAJENANTE</w:t>
            </w:r>
          </w:p>
        </w:tc>
        <w:tc>
          <w:tcPr>
            <w:tcW w:w="3984" w:type="pct"/>
            <w:shd w:val="clear" w:color="auto" w:fill="CCCCCC"/>
          </w:tcPr>
          <w:p w14:paraId="35AA793F" w14:textId="0439DEEC" w:rsidR="00983959" w:rsidRPr="0082427C" w:rsidRDefault="0082427C" w:rsidP="00EA5A51">
            <w:pPr>
              <w:pStyle w:val="Default"/>
              <w:jc w:val="both"/>
            </w:pPr>
            <w:r>
              <w:rPr>
                <w:sz w:val="22"/>
                <w:szCs w:val="22"/>
              </w:rPr>
              <w:t xml:space="preserve">El ente público que, a través de la unidad centralizada de compras, tramita los procedimientos de adquisición de bienes y/o servicios, y enajenación de bienes en los términos de la </w:t>
            </w:r>
            <w:r w:rsidR="00861919" w:rsidRPr="00861919">
              <w:rPr>
                <w:b/>
                <w:bCs/>
                <w:sz w:val="22"/>
                <w:szCs w:val="22"/>
              </w:rPr>
              <w:t>LEY</w:t>
            </w:r>
            <w:r>
              <w:rPr>
                <w:sz w:val="22"/>
                <w:szCs w:val="22"/>
              </w:rPr>
              <w:t xml:space="preserve">. </w:t>
            </w:r>
          </w:p>
        </w:tc>
      </w:tr>
      <w:tr w:rsidR="00983959" w:rsidRPr="001848E1" w14:paraId="7C17710D" w14:textId="77777777" w:rsidTr="00861919">
        <w:trPr>
          <w:trHeight w:val="276"/>
        </w:trPr>
        <w:tc>
          <w:tcPr>
            <w:tcW w:w="1016" w:type="pct"/>
            <w:shd w:val="clear" w:color="auto" w:fill="auto"/>
          </w:tcPr>
          <w:p w14:paraId="0340F8B7" w14:textId="430AF33E" w:rsidR="00983959" w:rsidRPr="006F00F7" w:rsidRDefault="001B3EF7" w:rsidP="006F00F7">
            <w:pPr>
              <w:pStyle w:val="Default"/>
            </w:pPr>
            <w:r w:rsidRPr="006F00F7">
              <w:rPr>
                <w:b/>
                <w:bCs/>
                <w:color w:val="auto"/>
                <w:sz w:val="22"/>
                <w:szCs w:val="22"/>
              </w:rPr>
              <w:t>RUPC</w:t>
            </w:r>
          </w:p>
        </w:tc>
        <w:tc>
          <w:tcPr>
            <w:tcW w:w="3984" w:type="pct"/>
            <w:shd w:val="clear" w:color="auto" w:fill="auto"/>
          </w:tcPr>
          <w:p w14:paraId="6E9242BE" w14:textId="2F7B2314" w:rsidR="00983959" w:rsidRPr="006F00F7" w:rsidRDefault="006F00F7" w:rsidP="00EA5A51">
            <w:pPr>
              <w:pStyle w:val="Default"/>
              <w:jc w:val="both"/>
            </w:pPr>
            <w:r>
              <w:rPr>
                <w:sz w:val="22"/>
                <w:szCs w:val="22"/>
              </w:rPr>
              <w:t xml:space="preserve">Registro Estatal Único de proveedores y Contratistas del Estado de Jalisco. </w:t>
            </w:r>
          </w:p>
        </w:tc>
      </w:tr>
      <w:tr w:rsidR="00983959" w:rsidRPr="001848E1" w14:paraId="78F439B0" w14:textId="77777777" w:rsidTr="00861919">
        <w:trPr>
          <w:trHeight w:val="276"/>
        </w:trPr>
        <w:tc>
          <w:tcPr>
            <w:tcW w:w="1016" w:type="pct"/>
            <w:shd w:val="clear" w:color="auto" w:fill="CCCCCC"/>
          </w:tcPr>
          <w:p w14:paraId="2A590492" w14:textId="3FF6B20C" w:rsidR="00983959" w:rsidRPr="001848E1" w:rsidRDefault="001B3EF7" w:rsidP="00B57FB9">
            <w:pPr>
              <w:pStyle w:val="Textoindependiente"/>
              <w:rPr>
                <w:rFonts w:ascii="Arial" w:hAnsi="Arial" w:cs="Arial"/>
                <w:b/>
                <w:color w:val="000000"/>
              </w:rPr>
            </w:pPr>
            <w:r w:rsidRPr="001848E1">
              <w:rPr>
                <w:rFonts w:ascii="Arial" w:hAnsi="Arial" w:cs="Arial"/>
                <w:b/>
                <w:color w:val="000000"/>
              </w:rPr>
              <w:t>DOMICILIO</w:t>
            </w:r>
          </w:p>
        </w:tc>
        <w:tc>
          <w:tcPr>
            <w:tcW w:w="3984" w:type="pct"/>
            <w:shd w:val="clear" w:color="auto" w:fill="CCCCCC"/>
          </w:tcPr>
          <w:p w14:paraId="128AFC0D" w14:textId="68340D0B" w:rsidR="00983959" w:rsidRPr="006F00F7" w:rsidRDefault="006F00F7" w:rsidP="00EA5A51">
            <w:pPr>
              <w:pStyle w:val="Default"/>
              <w:jc w:val="both"/>
            </w:pPr>
            <w:r>
              <w:rPr>
                <w:sz w:val="22"/>
                <w:szCs w:val="22"/>
              </w:rPr>
              <w:t xml:space="preserve">Dr. Baeza Alzaga número 107, Colonia Centro, C.P. 44100, en la ciudad de Guadalajara, Jalisco. </w:t>
            </w:r>
          </w:p>
        </w:tc>
      </w:tr>
      <w:tr w:rsidR="006F00F7" w:rsidRPr="001848E1" w14:paraId="70A3CA54" w14:textId="77777777" w:rsidTr="00861919">
        <w:trPr>
          <w:trHeight w:val="276"/>
        </w:trPr>
        <w:tc>
          <w:tcPr>
            <w:tcW w:w="1016" w:type="pct"/>
            <w:shd w:val="clear" w:color="auto" w:fill="auto"/>
          </w:tcPr>
          <w:p w14:paraId="771B124A" w14:textId="41D660D7" w:rsidR="006F00F7" w:rsidRPr="006F00F7" w:rsidRDefault="001B3EF7" w:rsidP="006F00F7">
            <w:pPr>
              <w:pStyle w:val="Textoindependiente"/>
              <w:rPr>
                <w:rFonts w:ascii="Arial" w:hAnsi="Arial" w:cs="Arial"/>
                <w:b/>
                <w:color w:val="000000"/>
              </w:rPr>
            </w:pPr>
            <w:r w:rsidRPr="006F00F7">
              <w:rPr>
                <w:rFonts w:ascii="Arial" w:hAnsi="Arial" w:cs="Arial"/>
                <w:b/>
                <w:color w:val="000000"/>
              </w:rPr>
              <w:t>BASES O CONVOCATORIA</w:t>
            </w:r>
          </w:p>
        </w:tc>
        <w:tc>
          <w:tcPr>
            <w:tcW w:w="3984" w:type="pct"/>
            <w:shd w:val="clear" w:color="auto" w:fill="auto"/>
          </w:tcPr>
          <w:p w14:paraId="223DC2A5" w14:textId="77777777" w:rsidR="006F00F7" w:rsidRPr="006F00F7" w:rsidRDefault="006F00F7" w:rsidP="00EA5A51">
            <w:pPr>
              <w:pStyle w:val="Default"/>
              <w:jc w:val="both"/>
            </w:pPr>
            <w:r w:rsidRPr="006F00F7">
              <w:rPr>
                <w:sz w:val="22"/>
                <w:szCs w:val="22"/>
              </w:rPr>
              <w:t xml:space="preserve">Es el llamado a los interesados a participar en determinado procedimiento de adquisiciones o enajenación, que contiene las condiciones y requisitos de participación. </w:t>
            </w:r>
          </w:p>
          <w:p w14:paraId="64998582" w14:textId="77777777" w:rsidR="006F00F7" w:rsidRPr="006F00F7" w:rsidRDefault="006F00F7" w:rsidP="00EA5A51">
            <w:pPr>
              <w:pStyle w:val="Default"/>
              <w:jc w:val="both"/>
              <w:rPr>
                <w:sz w:val="22"/>
                <w:szCs w:val="22"/>
              </w:rPr>
            </w:pPr>
          </w:p>
        </w:tc>
      </w:tr>
      <w:tr w:rsidR="00983959" w:rsidRPr="001848E1" w14:paraId="0808229E" w14:textId="77777777" w:rsidTr="00861919">
        <w:trPr>
          <w:trHeight w:val="276"/>
        </w:trPr>
        <w:tc>
          <w:tcPr>
            <w:tcW w:w="1016" w:type="pct"/>
            <w:shd w:val="clear" w:color="auto" w:fill="CCCCCC"/>
          </w:tcPr>
          <w:p w14:paraId="4C561344" w14:textId="37A65882" w:rsidR="00983959" w:rsidRPr="001848E1" w:rsidRDefault="001B3EF7" w:rsidP="00B57FB9">
            <w:pPr>
              <w:pStyle w:val="Textoindependiente"/>
              <w:rPr>
                <w:rFonts w:ascii="Arial" w:hAnsi="Arial" w:cs="Arial"/>
                <w:b/>
                <w:color w:val="000000"/>
              </w:rPr>
            </w:pPr>
            <w:r w:rsidRPr="001848E1">
              <w:rPr>
                <w:rFonts w:ascii="Arial" w:hAnsi="Arial" w:cs="Arial"/>
                <w:b/>
                <w:color w:val="000000"/>
              </w:rPr>
              <w:t>PROPUESTA</w:t>
            </w:r>
            <w:r>
              <w:rPr>
                <w:rFonts w:ascii="Arial" w:hAnsi="Arial" w:cs="Arial"/>
                <w:b/>
                <w:color w:val="000000"/>
              </w:rPr>
              <w:t xml:space="preserve"> O POSTURA</w:t>
            </w:r>
          </w:p>
        </w:tc>
        <w:tc>
          <w:tcPr>
            <w:tcW w:w="3984" w:type="pct"/>
            <w:shd w:val="clear" w:color="auto" w:fill="BFBFBF" w:themeFill="background1" w:themeFillShade="BF"/>
          </w:tcPr>
          <w:p w14:paraId="1D2DFB23" w14:textId="5B18EA5F" w:rsidR="00983959" w:rsidRPr="001848E1" w:rsidRDefault="00B46273" w:rsidP="00EA5A51">
            <w:pPr>
              <w:numPr>
                <w:ilvl w:val="12"/>
                <w:numId w:val="0"/>
              </w:numPr>
              <w:jc w:val="both"/>
              <w:rPr>
                <w:rFonts w:ascii="Arial" w:hAnsi="Arial" w:cs="Arial"/>
                <w:color w:val="000000"/>
              </w:rPr>
            </w:pPr>
            <w:r>
              <w:rPr>
                <w:rFonts w:ascii="Arial" w:hAnsi="Arial" w:cs="Arial"/>
                <w:color w:val="000000"/>
              </w:rPr>
              <w:t xml:space="preserve">La oferta </w:t>
            </w:r>
            <w:r w:rsidR="00406838">
              <w:rPr>
                <w:rFonts w:ascii="Arial" w:hAnsi="Arial" w:cs="Arial"/>
                <w:color w:val="000000"/>
              </w:rPr>
              <w:t xml:space="preserve">económica </w:t>
            </w:r>
            <w:r>
              <w:rPr>
                <w:rFonts w:ascii="Arial" w:hAnsi="Arial" w:cs="Arial"/>
                <w:color w:val="000000"/>
              </w:rPr>
              <w:t xml:space="preserve">de los </w:t>
            </w:r>
            <w:r w:rsidR="000D2B2E">
              <w:rPr>
                <w:rFonts w:ascii="Arial" w:hAnsi="Arial" w:cs="Arial"/>
                <w:color w:val="000000"/>
              </w:rPr>
              <w:t xml:space="preserve">participantes en el proceso de </w:t>
            </w:r>
            <w:r w:rsidR="00406838">
              <w:rPr>
                <w:rFonts w:ascii="Arial" w:hAnsi="Arial" w:cs="Arial"/>
                <w:color w:val="000000"/>
              </w:rPr>
              <w:t>enajenación</w:t>
            </w:r>
            <w:r w:rsidR="000D2B2E">
              <w:rPr>
                <w:rFonts w:ascii="Arial" w:hAnsi="Arial" w:cs="Arial"/>
                <w:color w:val="000000"/>
              </w:rPr>
              <w:t xml:space="preserve"> </w:t>
            </w:r>
          </w:p>
        </w:tc>
      </w:tr>
      <w:tr w:rsidR="006F00F7" w:rsidRPr="001848E1" w14:paraId="69F7C234" w14:textId="77777777" w:rsidTr="00861919">
        <w:trPr>
          <w:trHeight w:val="276"/>
        </w:trPr>
        <w:tc>
          <w:tcPr>
            <w:tcW w:w="1016" w:type="pct"/>
            <w:shd w:val="clear" w:color="auto" w:fill="CCCCCC"/>
          </w:tcPr>
          <w:p w14:paraId="34A95AE1" w14:textId="3EDFEBBC" w:rsidR="006F00F7" w:rsidRPr="001848E1" w:rsidRDefault="001B3EF7" w:rsidP="006F00F7">
            <w:pPr>
              <w:pStyle w:val="Textoindependiente"/>
              <w:rPr>
                <w:rFonts w:ascii="Arial" w:hAnsi="Arial" w:cs="Arial"/>
                <w:b/>
                <w:color w:val="000000"/>
              </w:rPr>
            </w:pPr>
            <w:r w:rsidRPr="001848E1">
              <w:rPr>
                <w:rFonts w:ascii="Arial" w:hAnsi="Arial" w:cs="Arial"/>
                <w:b/>
                <w:color w:val="000000"/>
              </w:rPr>
              <w:t>PARTICIPANTE</w:t>
            </w:r>
            <w:r>
              <w:rPr>
                <w:rFonts w:ascii="Arial" w:hAnsi="Arial" w:cs="Arial"/>
                <w:b/>
                <w:color w:val="000000"/>
              </w:rPr>
              <w:t xml:space="preserve"> </w:t>
            </w:r>
          </w:p>
        </w:tc>
        <w:tc>
          <w:tcPr>
            <w:tcW w:w="3984" w:type="pct"/>
            <w:shd w:val="clear" w:color="auto" w:fill="auto"/>
          </w:tcPr>
          <w:p w14:paraId="60103CC2" w14:textId="186BC3D8" w:rsidR="006F00F7" w:rsidRPr="006F00F7" w:rsidRDefault="006F00F7" w:rsidP="00EA5A51">
            <w:pPr>
              <w:pStyle w:val="Default"/>
              <w:jc w:val="both"/>
            </w:pPr>
            <w:r>
              <w:rPr>
                <w:sz w:val="22"/>
                <w:szCs w:val="22"/>
              </w:rPr>
              <w:t>Persona Física o Jurídica interesada realizar una oferta por los bienes a enajenar</w:t>
            </w:r>
          </w:p>
        </w:tc>
      </w:tr>
      <w:tr w:rsidR="002030CA" w:rsidRPr="001848E1" w14:paraId="3E511D69" w14:textId="77777777" w:rsidTr="00861919">
        <w:trPr>
          <w:trHeight w:val="276"/>
        </w:trPr>
        <w:tc>
          <w:tcPr>
            <w:tcW w:w="1016" w:type="pct"/>
            <w:shd w:val="clear" w:color="auto" w:fill="auto"/>
          </w:tcPr>
          <w:p w14:paraId="3B24C404" w14:textId="7EB3357D" w:rsidR="006F00F7" w:rsidRPr="001848E1" w:rsidRDefault="006F00F7" w:rsidP="006F00F7">
            <w:pPr>
              <w:pStyle w:val="Textoindependiente"/>
              <w:rPr>
                <w:rFonts w:ascii="Arial" w:hAnsi="Arial" w:cs="Arial"/>
                <w:b/>
                <w:color w:val="000000"/>
              </w:rPr>
            </w:pPr>
          </w:p>
        </w:tc>
        <w:tc>
          <w:tcPr>
            <w:tcW w:w="3984" w:type="pct"/>
            <w:shd w:val="clear" w:color="auto" w:fill="auto"/>
          </w:tcPr>
          <w:p w14:paraId="0C80A546" w14:textId="24B8F285" w:rsidR="006F00F7" w:rsidRPr="001848E1" w:rsidRDefault="006F00F7" w:rsidP="006F00F7">
            <w:pPr>
              <w:pStyle w:val="Textoindependiente"/>
              <w:rPr>
                <w:rFonts w:ascii="Arial" w:hAnsi="Arial" w:cs="Arial"/>
                <w:color w:val="000000"/>
              </w:rPr>
            </w:pPr>
          </w:p>
        </w:tc>
      </w:tr>
      <w:tr w:rsidR="002030CA" w:rsidRPr="001848E1" w14:paraId="7C9558F6" w14:textId="77777777" w:rsidTr="00861919">
        <w:trPr>
          <w:trHeight w:val="276"/>
        </w:trPr>
        <w:tc>
          <w:tcPr>
            <w:tcW w:w="1016" w:type="pct"/>
            <w:shd w:val="clear" w:color="auto" w:fill="A6A6A6" w:themeFill="background1" w:themeFillShade="A6"/>
          </w:tcPr>
          <w:p w14:paraId="48E21AB6" w14:textId="50EA6EEE" w:rsidR="006F00F7" w:rsidRPr="001848E1" w:rsidRDefault="00F85197" w:rsidP="006F00F7">
            <w:pPr>
              <w:pStyle w:val="Textoindependiente"/>
              <w:rPr>
                <w:rFonts w:ascii="Arial" w:hAnsi="Arial" w:cs="Arial"/>
                <w:b/>
                <w:color w:val="000000"/>
              </w:rPr>
            </w:pPr>
            <w:r>
              <w:rPr>
                <w:rFonts w:ascii="Arial" w:hAnsi="Arial" w:cs="Arial"/>
                <w:b/>
                <w:color w:val="000000"/>
              </w:rPr>
              <w:lastRenderedPageBreak/>
              <w:t>PARTICIPANTE</w:t>
            </w:r>
            <w:r w:rsidR="001B3EF7">
              <w:rPr>
                <w:rFonts w:ascii="Arial" w:hAnsi="Arial" w:cs="Arial"/>
                <w:b/>
                <w:color w:val="000000"/>
              </w:rPr>
              <w:t xml:space="preserve"> ADJUDICADO/ ADQUIRIENTE </w:t>
            </w:r>
          </w:p>
        </w:tc>
        <w:tc>
          <w:tcPr>
            <w:tcW w:w="3984" w:type="pct"/>
            <w:shd w:val="clear" w:color="auto" w:fill="A6A6A6" w:themeFill="background1" w:themeFillShade="A6"/>
          </w:tcPr>
          <w:p w14:paraId="2527A298" w14:textId="77777777" w:rsidR="006F00F7" w:rsidRPr="001848E1" w:rsidRDefault="006F00F7" w:rsidP="00EA5A51">
            <w:pPr>
              <w:pStyle w:val="Textoindependiente"/>
              <w:jc w:val="both"/>
              <w:rPr>
                <w:rFonts w:ascii="Arial" w:hAnsi="Arial" w:cs="Arial"/>
                <w:color w:val="000000"/>
              </w:rPr>
            </w:pPr>
            <w:r w:rsidRPr="001848E1">
              <w:rPr>
                <w:rFonts w:ascii="Arial" w:hAnsi="Arial" w:cs="Arial"/>
                <w:color w:val="000000"/>
              </w:rPr>
              <w:t>Participante Adjudicado</w:t>
            </w:r>
          </w:p>
        </w:tc>
      </w:tr>
      <w:tr w:rsidR="002030CA" w:rsidRPr="001848E1" w14:paraId="51F9AE81" w14:textId="77777777" w:rsidTr="00861919">
        <w:trPr>
          <w:trHeight w:val="276"/>
        </w:trPr>
        <w:tc>
          <w:tcPr>
            <w:tcW w:w="1016" w:type="pct"/>
            <w:shd w:val="clear" w:color="auto" w:fill="FFFFFF" w:themeFill="background1"/>
          </w:tcPr>
          <w:p w14:paraId="0882DAF8" w14:textId="47A33E46" w:rsidR="006F00F7" w:rsidRPr="001848E1" w:rsidRDefault="001B3EF7" w:rsidP="006F00F7">
            <w:pPr>
              <w:pStyle w:val="Textoindependiente"/>
              <w:rPr>
                <w:rFonts w:ascii="Arial" w:hAnsi="Arial" w:cs="Arial"/>
                <w:b/>
                <w:color w:val="000000"/>
              </w:rPr>
            </w:pPr>
            <w:r w:rsidRPr="001848E1">
              <w:rPr>
                <w:rFonts w:ascii="Arial" w:hAnsi="Arial" w:cs="Arial"/>
                <w:b/>
                <w:color w:val="000000"/>
              </w:rPr>
              <w:t>I.V.A.</w:t>
            </w:r>
          </w:p>
        </w:tc>
        <w:tc>
          <w:tcPr>
            <w:tcW w:w="3984" w:type="pct"/>
            <w:shd w:val="clear" w:color="auto" w:fill="FFFFFF" w:themeFill="background1"/>
          </w:tcPr>
          <w:p w14:paraId="1F170A7A" w14:textId="77777777" w:rsidR="006F00F7" w:rsidRPr="001848E1" w:rsidRDefault="006F00F7" w:rsidP="00EA5A51">
            <w:pPr>
              <w:pStyle w:val="Textoindependiente"/>
              <w:jc w:val="both"/>
              <w:rPr>
                <w:rFonts w:ascii="Arial" w:hAnsi="Arial" w:cs="Arial"/>
                <w:color w:val="000000"/>
              </w:rPr>
            </w:pPr>
            <w:r w:rsidRPr="001848E1">
              <w:rPr>
                <w:rFonts w:ascii="Arial" w:hAnsi="Arial" w:cs="Arial"/>
                <w:color w:val="000000"/>
              </w:rPr>
              <w:t>Impuesto al Valor Agregado</w:t>
            </w:r>
          </w:p>
        </w:tc>
      </w:tr>
      <w:tr w:rsidR="002030CA" w:rsidRPr="001848E1" w14:paraId="71F28DCC" w14:textId="77777777" w:rsidTr="00861919">
        <w:trPr>
          <w:trHeight w:val="276"/>
        </w:trPr>
        <w:tc>
          <w:tcPr>
            <w:tcW w:w="1016" w:type="pct"/>
            <w:shd w:val="clear" w:color="auto" w:fill="BFBFBF" w:themeFill="background1" w:themeFillShade="BF"/>
          </w:tcPr>
          <w:p w14:paraId="72A86FF0" w14:textId="70000B24" w:rsidR="006F00F7" w:rsidRPr="001848E1" w:rsidRDefault="001B3EF7" w:rsidP="006F00F7">
            <w:pPr>
              <w:pStyle w:val="Textoindependiente"/>
              <w:rPr>
                <w:rFonts w:ascii="Arial" w:hAnsi="Arial" w:cs="Arial"/>
                <w:b/>
                <w:color w:val="000000"/>
              </w:rPr>
            </w:pPr>
            <w:r w:rsidRPr="001848E1">
              <w:rPr>
                <w:rFonts w:ascii="Arial" w:hAnsi="Arial" w:cs="Arial"/>
                <w:b/>
                <w:color w:val="000000"/>
              </w:rPr>
              <w:t>DEPENDENCIAS</w:t>
            </w:r>
          </w:p>
        </w:tc>
        <w:tc>
          <w:tcPr>
            <w:tcW w:w="3984" w:type="pct"/>
            <w:shd w:val="clear" w:color="auto" w:fill="BFBFBF" w:themeFill="background1" w:themeFillShade="BF"/>
          </w:tcPr>
          <w:p w14:paraId="42DB4BAA" w14:textId="77777777" w:rsidR="006F00F7" w:rsidRPr="001848E1" w:rsidRDefault="006F00F7" w:rsidP="00EA5A51">
            <w:pPr>
              <w:pStyle w:val="Textoindependiente"/>
              <w:jc w:val="both"/>
              <w:rPr>
                <w:rFonts w:ascii="Arial" w:hAnsi="Arial" w:cs="Arial"/>
                <w:color w:val="000000"/>
              </w:rPr>
            </w:pPr>
            <w:r w:rsidRPr="001848E1">
              <w:rPr>
                <w:rFonts w:ascii="Arial" w:hAnsi="Arial" w:cs="Arial"/>
                <w:color w:val="000000"/>
              </w:rPr>
              <w:t>Las que establece la ley orgánica del Poder Ejecutivo</w:t>
            </w:r>
          </w:p>
        </w:tc>
      </w:tr>
      <w:tr w:rsidR="002030CA" w:rsidRPr="001848E1" w14:paraId="3F7E535B" w14:textId="77777777" w:rsidTr="00861919">
        <w:trPr>
          <w:trHeight w:val="276"/>
        </w:trPr>
        <w:tc>
          <w:tcPr>
            <w:tcW w:w="1016" w:type="pct"/>
            <w:shd w:val="clear" w:color="auto" w:fill="FFFFFF" w:themeFill="background1"/>
          </w:tcPr>
          <w:p w14:paraId="0136D189" w14:textId="561A704A" w:rsidR="006F00F7" w:rsidRPr="001848E1" w:rsidRDefault="001B3EF7" w:rsidP="006F00F7">
            <w:pPr>
              <w:pStyle w:val="Textoindependiente"/>
              <w:rPr>
                <w:rFonts w:ascii="Arial" w:hAnsi="Arial" w:cs="Arial"/>
                <w:b/>
                <w:color w:val="000000"/>
              </w:rPr>
            </w:pPr>
            <w:r w:rsidRPr="001848E1">
              <w:rPr>
                <w:rFonts w:ascii="Arial" w:hAnsi="Arial" w:cs="Arial"/>
                <w:b/>
                <w:color w:val="000000"/>
              </w:rPr>
              <w:t>ENTIDADES</w:t>
            </w:r>
          </w:p>
        </w:tc>
        <w:tc>
          <w:tcPr>
            <w:tcW w:w="3984" w:type="pct"/>
            <w:shd w:val="clear" w:color="auto" w:fill="FFFFFF" w:themeFill="background1"/>
          </w:tcPr>
          <w:p w14:paraId="2F112327" w14:textId="77777777" w:rsidR="006F00F7" w:rsidRPr="001848E1" w:rsidRDefault="006F00F7" w:rsidP="00EA5A51">
            <w:pPr>
              <w:pStyle w:val="Textoindependiente"/>
              <w:jc w:val="both"/>
              <w:rPr>
                <w:rFonts w:ascii="Arial" w:hAnsi="Arial" w:cs="Arial"/>
                <w:color w:val="000000"/>
              </w:rPr>
            </w:pPr>
            <w:r w:rsidRPr="001848E1">
              <w:rPr>
                <w:rFonts w:ascii="Arial" w:hAnsi="Arial" w:cs="Arial"/>
                <w:color w:val="000000"/>
              </w:rPr>
              <w:t>Las que establece la ley orgánica del Poder Ejecutivo</w:t>
            </w:r>
          </w:p>
        </w:tc>
      </w:tr>
      <w:tr w:rsidR="002030CA" w:rsidRPr="001848E1" w14:paraId="60683C31" w14:textId="77777777" w:rsidTr="00861919">
        <w:trPr>
          <w:trHeight w:val="276"/>
        </w:trPr>
        <w:tc>
          <w:tcPr>
            <w:tcW w:w="1016" w:type="pct"/>
            <w:shd w:val="clear" w:color="auto" w:fill="BFBFBF" w:themeFill="background1" w:themeFillShade="BF"/>
          </w:tcPr>
          <w:p w14:paraId="6C509446" w14:textId="35B0BD8F" w:rsidR="006F00F7" w:rsidRPr="001848E1" w:rsidRDefault="00256D5F" w:rsidP="006F00F7">
            <w:pPr>
              <w:pStyle w:val="Textoindependiente"/>
              <w:rPr>
                <w:rFonts w:ascii="Arial" w:hAnsi="Arial" w:cs="Arial"/>
                <w:b/>
                <w:color w:val="000000"/>
              </w:rPr>
            </w:pPr>
            <w:r>
              <w:rPr>
                <w:rFonts w:ascii="Arial" w:hAnsi="Arial" w:cs="Arial"/>
                <w:b/>
                <w:color w:val="000000"/>
              </w:rPr>
              <w:t>ORGANISMO</w:t>
            </w:r>
          </w:p>
        </w:tc>
        <w:tc>
          <w:tcPr>
            <w:tcW w:w="3984" w:type="pct"/>
            <w:shd w:val="clear" w:color="auto" w:fill="BFBFBF" w:themeFill="background1" w:themeFillShade="BF"/>
          </w:tcPr>
          <w:p w14:paraId="6A552B3A" w14:textId="0D9A5CFF" w:rsidR="006F00F7" w:rsidRPr="001848E1" w:rsidRDefault="00256D5F" w:rsidP="00EA5A51">
            <w:pPr>
              <w:pStyle w:val="Textoindependiente"/>
              <w:jc w:val="both"/>
              <w:rPr>
                <w:rFonts w:ascii="Arial" w:hAnsi="Arial" w:cs="Arial"/>
                <w:color w:val="000000"/>
              </w:rPr>
            </w:pPr>
            <w:r>
              <w:rPr>
                <w:rFonts w:ascii="Arial" w:hAnsi="Arial" w:cs="Arial"/>
                <w:color w:val="000000"/>
              </w:rPr>
              <w:t>Organismo Público Descentralizado Servicios de Salud Jalisco</w:t>
            </w:r>
          </w:p>
        </w:tc>
      </w:tr>
      <w:tr w:rsidR="002030CA" w:rsidRPr="001848E1" w14:paraId="34BB86A0" w14:textId="77777777" w:rsidTr="00861919">
        <w:trPr>
          <w:trHeight w:val="276"/>
        </w:trPr>
        <w:tc>
          <w:tcPr>
            <w:tcW w:w="1016" w:type="pct"/>
            <w:shd w:val="clear" w:color="auto" w:fill="FFFFFF" w:themeFill="background1"/>
          </w:tcPr>
          <w:p w14:paraId="19DA01C3" w14:textId="42621225" w:rsidR="006F00F7" w:rsidRPr="001848E1" w:rsidRDefault="001B3EF7" w:rsidP="006F00F7">
            <w:pPr>
              <w:pStyle w:val="Textoindependiente"/>
              <w:rPr>
                <w:rFonts w:ascii="Arial" w:hAnsi="Arial" w:cs="Arial"/>
                <w:b/>
                <w:color w:val="000000"/>
              </w:rPr>
            </w:pPr>
            <w:r w:rsidRPr="001848E1">
              <w:rPr>
                <w:rFonts w:ascii="Arial" w:hAnsi="Arial" w:cs="Arial"/>
                <w:b/>
                <w:color w:val="000000"/>
              </w:rPr>
              <w:t>ÓRGANO DE CONTROL</w:t>
            </w:r>
          </w:p>
        </w:tc>
        <w:tc>
          <w:tcPr>
            <w:tcW w:w="3984" w:type="pct"/>
            <w:shd w:val="clear" w:color="auto" w:fill="FFFFFF" w:themeFill="background1"/>
          </w:tcPr>
          <w:p w14:paraId="5B826723" w14:textId="2DA4C131" w:rsidR="006F00F7" w:rsidRPr="001848E1" w:rsidRDefault="00256D5F" w:rsidP="00EA5A51">
            <w:pPr>
              <w:pStyle w:val="Textoindependiente"/>
              <w:jc w:val="both"/>
              <w:rPr>
                <w:rFonts w:ascii="Arial" w:hAnsi="Arial" w:cs="Arial"/>
                <w:color w:val="000000"/>
              </w:rPr>
            </w:pPr>
            <w:r>
              <w:rPr>
                <w:rFonts w:ascii="Arial" w:hAnsi="Arial" w:cs="Arial"/>
                <w:color w:val="000000"/>
              </w:rPr>
              <w:t xml:space="preserve">Órgano Interno de </w:t>
            </w:r>
            <w:r w:rsidR="00861919">
              <w:rPr>
                <w:rFonts w:ascii="Arial" w:hAnsi="Arial" w:cs="Arial"/>
                <w:color w:val="000000"/>
              </w:rPr>
              <w:t>Control ubicado</w:t>
            </w:r>
            <w:r>
              <w:rPr>
                <w:rFonts w:ascii="Arial" w:hAnsi="Arial" w:cs="Arial"/>
                <w:color w:val="000000"/>
              </w:rPr>
              <w:t xml:space="preserve"> en el edificio que ocupa el Organismo.</w:t>
            </w:r>
          </w:p>
        </w:tc>
      </w:tr>
      <w:tr w:rsidR="00D34C72" w:rsidRPr="001848E1" w14:paraId="23F8C1AF" w14:textId="77777777" w:rsidTr="00EA5A51">
        <w:trPr>
          <w:trHeight w:val="276"/>
        </w:trPr>
        <w:tc>
          <w:tcPr>
            <w:tcW w:w="1016" w:type="pct"/>
            <w:shd w:val="clear" w:color="auto" w:fill="BFBFBF" w:themeFill="background1" w:themeFillShade="BF"/>
          </w:tcPr>
          <w:p w14:paraId="508B830E" w14:textId="5D134CFF" w:rsidR="00D34C72" w:rsidRPr="001848E1" w:rsidRDefault="00DB6D82" w:rsidP="00EA5A51">
            <w:pPr>
              <w:pStyle w:val="Textoindependiente"/>
              <w:jc w:val="both"/>
              <w:rPr>
                <w:rFonts w:ascii="Arial" w:hAnsi="Arial" w:cs="Arial"/>
                <w:b/>
                <w:color w:val="000000"/>
              </w:rPr>
            </w:pPr>
            <w:r w:rsidRPr="00EA5A51">
              <w:rPr>
                <w:rFonts w:ascii="Arial" w:hAnsi="Arial" w:cs="Arial"/>
                <w:b/>
                <w:color w:val="000000"/>
              </w:rPr>
              <w:t>CASO FORTUITO O DE FUERZA MAYOR.</w:t>
            </w:r>
          </w:p>
        </w:tc>
        <w:tc>
          <w:tcPr>
            <w:tcW w:w="3984" w:type="pct"/>
            <w:shd w:val="clear" w:color="auto" w:fill="BFBFBF" w:themeFill="background1" w:themeFillShade="BF"/>
          </w:tcPr>
          <w:p w14:paraId="132F9877" w14:textId="487DB7CA" w:rsidR="00D34C72" w:rsidRDefault="00D34C72" w:rsidP="00EA5A51">
            <w:pPr>
              <w:pStyle w:val="Textoindependiente"/>
              <w:jc w:val="both"/>
              <w:rPr>
                <w:rFonts w:ascii="Arial" w:hAnsi="Arial" w:cs="Arial"/>
                <w:color w:val="000000"/>
              </w:rPr>
            </w:pPr>
            <w:r w:rsidRPr="00DB6D82">
              <w:rPr>
                <w:rFonts w:ascii="Arial" w:hAnsi="Arial" w:cs="Arial"/>
                <w:color w:val="000000"/>
              </w:rPr>
              <w:t>Hecho o acto imprevisible o inevitable generado por la naturaleza o por el hombre, que impide a una de las partes el cumplimiento de una obligación, sin culpa o negligencia de la parte afectada. Dejarán de ser fortuitos o de fuerza mayor, aquellos que se produzcan deliberadamente por el afectado o éste haya contribuido para que se produzcan.</w:t>
            </w:r>
          </w:p>
        </w:tc>
      </w:tr>
      <w:tr w:rsidR="00864E10" w:rsidRPr="001848E1" w14:paraId="3771113B" w14:textId="77777777" w:rsidTr="00272F79">
        <w:trPr>
          <w:trHeight w:val="276"/>
        </w:trPr>
        <w:tc>
          <w:tcPr>
            <w:tcW w:w="1016"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D593E83" w14:textId="02F64F56" w:rsidR="00864E10" w:rsidRPr="00EA5A51" w:rsidRDefault="00864E10" w:rsidP="00864E10">
            <w:pPr>
              <w:pStyle w:val="Textoindependiente"/>
              <w:rPr>
                <w:rFonts w:ascii="Arial" w:hAnsi="Arial" w:cs="Arial"/>
                <w:b/>
                <w:color w:val="000000"/>
              </w:rPr>
            </w:pPr>
            <w:r w:rsidRPr="00864E10">
              <w:rPr>
                <w:rFonts w:ascii="Arial" w:hAnsi="Arial" w:cs="Arial"/>
                <w:b/>
                <w:color w:val="000000"/>
              </w:rPr>
              <w:t>ÁREA REQUIRENTE</w:t>
            </w:r>
          </w:p>
        </w:tc>
        <w:tc>
          <w:tcPr>
            <w:tcW w:w="3984"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3BFFD9C" w14:textId="26815E1A" w:rsidR="00864E10" w:rsidRPr="00864E10" w:rsidRDefault="00864E10" w:rsidP="00864E10">
            <w:pPr>
              <w:pStyle w:val="Textoindependiente"/>
              <w:rPr>
                <w:rFonts w:ascii="Arial" w:hAnsi="Arial" w:cs="Arial"/>
                <w:b/>
                <w:color w:val="000000"/>
              </w:rPr>
            </w:pPr>
            <w:r w:rsidRPr="00864E10">
              <w:rPr>
                <w:rFonts w:ascii="Arial" w:hAnsi="Arial" w:cs="Arial"/>
                <w:color w:val="000000"/>
              </w:rPr>
              <w:t>Departamento de Patrimonio del Organismo Público Descentralizado Servicios de Salud Jalisco.</w:t>
            </w:r>
          </w:p>
        </w:tc>
      </w:tr>
    </w:tbl>
    <w:p w14:paraId="7C1DCD54" w14:textId="38F00DDF" w:rsidR="00F238F1" w:rsidRPr="00947B74" w:rsidRDefault="00F238F1" w:rsidP="00983959">
      <w:pPr>
        <w:jc w:val="both"/>
        <w:rPr>
          <w:rFonts w:ascii="Arial" w:hAnsi="Arial" w:cs="Arial"/>
          <w:b/>
          <w:bCs/>
        </w:rPr>
      </w:pPr>
    </w:p>
    <w:p w14:paraId="0918D4B8" w14:textId="78972FAC" w:rsidR="00947B74" w:rsidRPr="008A71A1" w:rsidRDefault="008A71A1" w:rsidP="008A71A1">
      <w:pPr>
        <w:rPr>
          <w:rFonts w:ascii="Arial" w:hAnsi="Arial" w:cs="Arial"/>
          <w:b/>
          <w:bCs/>
          <w:caps/>
          <w14:shadow w14:blurRad="50800" w14:dist="38100" w14:dir="2700000" w14:sx="100000" w14:sy="100000" w14:kx="0" w14:ky="0" w14:algn="tl">
            <w14:srgbClr w14:val="000000">
              <w14:alpha w14:val="60000"/>
            </w14:srgbClr>
          </w14:shadow>
        </w:rPr>
      </w:pPr>
      <w:r>
        <w:rPr>
          <w:rFonts w:ascii="Arial" w:hAnsi="Arial" w:cs="Arial"/>
          <w:b/>
          <w:bCs/>
          <w:caps/>
          <w14:shadow w14:blurRad="50800" w14:dist="38100" w14:dir="2700000" w14:sx="100000" w14:sy="100000" w14:kx="0" w14:ky="0" w14:algn="tl">
            <w14:srgbClr w14:val="000000">
              <w14:alpha w14:val="60000"/>
            </w14:srgbClr>
          </w14:shadow>
        </w:rPr>
        <w:t xml:space="preserve">1. </w:t>
      </w:r>
      <w:r w:rsidR="00947B74" w:rsidRPr="008A71A1">
        <w:rPr>
          <w:rFonts w:ascii="Arial" w:hAnsi="Arial" w:cs="Arial"/>
          <w:b/>
          <w:bCs/>
          <w:caps/>
          <w14:shadow w14:blurRad="50800" w14:dist="38100" w14:dir="2700000" w14:sx="100000" w14:sy="100000" w14:kx="0" w14:ky="0" w14:algn="tl">
            <w14:srgbClr w14:val="000000">
              <w14:alpha w14:val="60000"/>
            </w14:srgbClr>
          </w14:shadow>
        </w:rPr>
        <w:t xml:space="preserve">DEL CARÁCTER DE LA LICITACIÒN PUBLICA </w:t>
      </w:r>
      <w:r w:rsidR="006F670B" w:rsidRPr="008A71A1">
        <w:rPr>
          <w:rFonts w:ascii="Arial" w:hAnsi="Arial" w:cs="Arial"/>
          <w:b/>
          <w:bCs/>
          <w:caps/>
          <w14:shadow w14:blurRad="50800" w14:dist="38100" w14:dir="2700000" w14:sx="100000" w14:sy="100000" w14:kx="0" w14:ky="0" w14:algn="tl">
            <w14:srgbClr w14:val="000000">
              <w14:alpha w14:val="60000"/>
            </w14:srgbClr>
          </w14:shadow>
        </w:rPr>
        <w:t>Y EL MEDIO DE PARTICIPACIÒN.</w:t>
      </w:r>
    </w:p>
    <w:p w14:paraId="37DB55C2" w14:textId="79B850F9" w:rsidR="00983959" w:rsidRPr="004B57DB" w:rsidRDefault="00983959" w:rsidP="00983959">
      <w:pPr>
        <w:jc w:val="both"/>
        <w:rPr>
          <w:rFonts w:ascii="Arial" w:hAnsi="Arial" w:cs="Arial"/>
        </w:rPr>
      </w:pPr>
      <w:r>
        <w:rPr>
          <w:rFonts w:ascii="Arial" w:hAnsi="Arial" w:cs="Arial"/>
        </w:rPr>
        <w:t>E</w:t>
      </w:r>
      <w:r w:rsidRPr="004B57DB">
        <w:rPr>
          <w:rFonts w:ascii="Arial" w:hAnsi="Arial" w:cs="Arial"/>
        </w:rPr>
        <w:t>n el presente proceso</w:t>
      </w:r>
      <w:r w:rsidR="002A0888">
        <w:rPr>
          <w:rFonts w:ascii="Arial" w:hAnsi="Arial" w:cs="Arial"/>
        </w:rPr>
        <w:t xml:space="preserve"> de enajenación </w:t>
      </w:r>
      <w:r w:rsidRPr="004B57DB">
        <w:rPr>
          <w:rFonts w:ascii="Arial" w:hAnsi="Arial" w:cs="Arial"/>
        </w:rPr>
        <w:t xml:space="preserve">únicamente podrán participar </w:t>
      </w:r>
      <w:r w:rsidR="00AE6DD9">
        <w:rPr>
          <w:rFonts w:ascii="Arial" w:hAnsi="Arial" w:cs="Arial"/>
        </w:rPr>
        <w:t xml:space="preserve">personas físicas o </w:t>
      </w:r>
      <w:r w:rsidR="002030CA">
        <w:rPr>
          <w:rFonts w:ascii="Arial" w:hAnsi="Arial" w:cs="Arial"/>
        </w:rPr>
        <w:t>j</w:t>
      </w:r>
      <w:r w:rsidR="004B590E">
        <w:rPr>
          <w:rFonts w:ascii="Arial" w:hAnsi="Arial" w:cs="Arial"/>
        </w:rPr>
        <w:t>urídicas</w:t>
      </w:r>
      <w:r w:rsidR="00AE6DD9">
        <w:rPr>
          <w:rFonts w:ascii="Arial" w:hAnsi="Arial" w:cs="Arial"/>
        </w:rPr>
        <w:t xml:space="preserve"> </w:t>
      </w:r>
      <w:r w:rsidRPr="004B57DB">
        <w:rPr>
          <w:rFonts w:ascii="Arial" w:hAnsi="Arial" w:cs="Arial"/>
        </w:rPr>
        <w:t xml:space="preserve">establecidos en el Estado de Jalisco, de conformidad con lo prescrito por la fracción </w:t>
      </w:r>
      <w:r>
        <w:rPr>
          <w:rFonts w:ascii="Arial" w:hAnsi="Arial" w:cs="Arial"/>
        </w:rPr>
        <w:t>I</w:t>
      </w:r>
      <w:r w:rsidRPr="004B57DB">
        <w:rPr>
          <w:rFonts w:ascii="Arial" w:hAnsi="Arial" w:cs="Arial"/>
        </w:rPr>
        <w:t xml:space="preserve">I del Artículo </w:t>
      </w:r>
      <w:r>
        <w:rPr>
          <w:rFonts w:ascii="Arial" w:hAnsi="Arial" w:cs="Arial"/>
        </w:rPr>
        <w:t>55</w:t>
      </w:r>
      <w:r w:rsidRPr="004B57DB">
        <w:rPr>
          <w:rFonts w:ascii="Arial" w:hAnsi="Arial" w:cs="Arial"/>
        </w:rPr>
        <w:t xml:space="preserve"> de la </w:t>
      </w:r>
      <w:r>
        <w:rPr>
          <w:rFonts w:ascii="Arial" w:hAnsi="Arial" w:cs="Arial"/>
        </w:rPr>
        <w:t>Ley de Compras Gubernamentales, Enajenaciones y Contratación de Servicios del Estado de Jalisco y sus Municipios</w:t>
      </w:r>
      <w:r w:rsidRPr="004B57DB">
        <w:rPr>
          <w:rFonts w:ascii="Arial" w:hAnsi="Arial" w:cs="Arial"/>
        </w:rPr>
        <w:t>, que a la letra reza:</w:t>
      </w:r>
    </w:p>
    <w:p w14:paraId="641F0772" w14:textId="19C01940" w:rsidR="00983959" w:rsidRPr="004B57DB" w:rsidRDefault="00983959" w:rsidP="00983959">
      <w:pPr>
        <w:jc w:val="both"/>
        <w:rPr>
          <w:rFonts w:ascii="Arial" w:hAnsi="Arial" w:cs="Arial"/>
          <w:b/>
        </w:rPr>
      </w:pPr>
      <w:r w:rsidRPr="004B57DB">
        <w:rPr>
          <w:rFonts w:ascii="Arial" w:hAnsi="Arial" w:cs="Arial"/>
          <w:b/>
        </w:rPr>
        <w:t xml:space="preserve">Artículo </w:t>
      </w:r>
      <w:r>
        <w:rPr>
          <w:rFonts w:ascii="Arial" w:hAnsi="Arial" w:cs="Arial"/>
          <w:b/>
        </w:rPr>
        <w:t>55</w:t>
      </w:r>
      <w:r w:rsidRPr="004B57DB">
        <w:rPr>
          <w:rFonts w:ascii="Arial" w:hAnsi="Arial" w:cs="Arial"/>
          <w:b/>
        </w:rPr>
        <w:t>.- Las Licitaciones públicas podrán ser:</w:t>
      </w:r>
    </w:p>
    <w:p w14:paraId="243CDE2F" w14:textId="77777777" w:rsidR="00983959" w:rsidRPr="004B57DB" w:rsidRDefault="00983959" w:rsidP="00983959">
      <w:pPr>
        <w:pStyle w:val="Prrafodelista"/>
        <w:numPr>
          <w:ilvl w:val="0"/>
          <w:numId w:val="30"/>
        </w:numPr>
        <w:spacing w:after="0" w:line="240" w:lineRule="auto"/>
        <w:ind w:left="0" w:firstLine="0"/>
        <w:contextualSpacing w:val="0"/>
        <w:jc w:val="both"/>
        <w:rPr>
          <w:rFonts w:ascii="Arial" w:hAnsi="Arial" w:cs="Arial"/>
        </w:rPr>
      </w:pPr>
      <w:r>
        <w:rPr>
          <w:rFonts w:ascii="Arial" w:hAnsi="Arial" w:cs="Arial"/>
          <w:b/>
        </w:rPr>
        <w:t>……..</w:t>
      </w:r>
    </w:p>
    <w:p w14:paraId="4E247449" w14:textId="77777777" w:rsidR="00983959" w:rsidRPr="004B590E" w:rsidRDefault="00983959" w:rsidP="00983959">
      <w:pPr>
        <w:pStyle w:val="Prrafodelista"/>
        <w:numPr>
          <w:ilvl w:val="0"/>
          <w:numId w:val="30"/>
        </w:numPr>
        <w:spacing w:after="0" w:line="240" w:lineRule="auto"/>
        <w:ind w:left="0" w:firstLine="0"/>
        <w:contextualSpacing w:val="0"/>
        <w:jc w:val="both"/>
        <w:rPr>
          <w:rFonts w:ascii="Arial" w:hAnsi="Arial" w:cs="Arial"/>
          <w:i/>
          <w:iCs/>
        </w:rPr>
      </w:pPr>
      <w:r w:rsidRPr="004B590E">
        <w:rPr>
          <w:rFonts w:ascii="Arial" w:hAnsi="Arial" w:cs="Arial"/>
          <w:b/>
          <w:i/>
          <w:iCs/>
        </w:rPr>
        <w:t>Locales</w:t>
      </w:r>
      <w:r w:rsidRPr="004B590E">
        <w:rPr>
          <w:rFonts w:ascii="Arial" w:hAnsi="Arial" w:cs="Arial"/>
          <w:i/>
          <w:iCs/>
        </w:rPr>
        <w:t>, cuando únicamente puedan participar proveedores domiciliados en el Estado, entendiendo por ellos, a los proveedores establecidos o que en su defecto provean de insumos de origen local o que cuentan con el mayor</w:t>
      </w:r>
      <w:r>
        <w:rPr>
          <w:rFonts w:ascii="Arial" w:hAnsi="Arial" w:cs="Arial"/>
        </w:rPr>
        <w:t xml:space="preserve"> </w:t>
      </w:r>
      <w:r w:rsidRPr="004B590E">
        <w:rPr>
          <w:rFonts w:ascii="Arial" w:hAnsi="Arial" w:cs="Arial"/>
          <w:i/>
          <w:iCs/>
        </w:rPr>
        <w:t>porcentaje de contenido de integración local</w:t>
      </w:r>
    </w:p>
    <w:p w14:paraId="678DEBBC" w14:textId="583127E0" w:rsidR="00983959" w:rsidRDefault="00983959" w:rsidP="00983959">
      <w:pPr>
        <w:jc w:val="both"/>
        <w:rPr>
          <w:rFonts w:ascii="Arial" w:hAnsi="Arial" w:cs="Arial"/>
        </w:rPr>
      </w:pPr>
      <w:r w:rsidRPr="004B57DB">
        <w:rPr>
          <w:rFonts w:ascii="Arial" w:hAnsi="Arial" w:cs="Arial"/>
        </w:rPr>
        <w:t xml:space="preserve">III          </w:t>
      </w:r>
      <w:r>
        <w:rPr>
          <w:rFonts w:ascii="Arial" w:hAnsi="Arial" w:cs="Arial"/>
        </w:rPr>
        <w:t>………</w:t>
      </w:r>
    </w:p>
    <w:p w14:paraId="2C81E150" w14:textId="3D48805E" w:rsidR="006F670B" w:rsidRDefault="006F670B" w:rsidP="00983959">
      <w:pPr>
        <w:jc w:val="both"/>
        <w:rPr>
          <w:rFonts w:ascii="Arial" w:hAnsi="Arial" w:cs="Arial"/>
        </w:rPr>
      </w:pPr>
      <w:r>
        <w:rPr>
          <w:rFonts w:ascii="Arial" w:hAnsi="Arial" w:cs="Arial"/>
        </w:rPr>
        <w:t xml:space="preserve"> La </w:t>
      </w:r>
      <w:r w:rsidR="001B15D9">
        <w:rPr>
          <w:rFonts w:ascii="Arial" w:hAnsi="Arial" w:cs="Arial"/>
        </w:rPr>
        <w:t>Enajenación será</w:t>
      </w:r>
      <w:r>
        <w:rPr>
          <w:rFonts w:ascii="Arial" w:hAnsi="Arial" w:cs="Arial"/>
        </w:rPr>
        <w:t xml:space="preserve"> presencial</w:t>
      </w:r>
      <w:r w:rsidR="00375EA5">
        <w:rPr>
          <w:rFonts w:ascii="Arial" w:hAnsi="Arial" w:cs="Arial"/>
        </w:rPr>
        <w:t xml:space="preserve">, por lo que los participantes deberán presentar sus ofertas </w:t>
      </w:r>
      <w:r w:rsidR="00244F70">
        <w:rPr>
          <w:rFonts w:ascii="Arial" w:hAnsi="Arial" w:cs="Arial"/>
        </w:rPr>
        <w:t>por escrito y de manera presencial en los términos de las presentes bases.</w:t>
      </w:r>
    </w:p>
    <w:p w14:paraId="2171649A" w14:textId="1754D280" w:rsidR="001B15D9" w:rsidRDefault="001A1F13" w:rsidP="001A1F13">
      <w:pPr>
        <w:jc w:val="both"/>
        <w:rPr>
          <w:rFonts w:ascii="Arial" w:hAnsi="Arial" w:cs="Arial"/>
        </w:rPr>
      </w:pPr>
      <w:r>
        <w:rPr>
          <w:rFonts w:ascii="Arial" w:hAnsi="Arial" w:cs="Arial"/>
        </w:rPr>
        <w:t>Las presentes bases se encuentran</w:t>
      </w:r>
      <w:r w:rsidR="001B15D9">
        <w:rPr>
          <w:rFonts w:ascii="Arial" w:hAnsi="Arial" w:cs="Arial"/>
        </w:rPr>
        <w:t xml:space="preserve"> publicadas en la </w:t>
      </w:r>
      <w:r w:rsidR="00181C8E">
        <w:rPr>
          <w:rFonts w:ascii="Arial" w:hAnsi="Arial" w:cs="Arial"/>
        </w:rPr>
        <w:t>página</w:t>
      </w:r>
      <w:r w:rsidR="001B15D9">
        <w:rPr>
          <w:rFonts w:ascii="Arial" w:hAnsi="Arial" w:cs="Arial"/>
        </w:rPr>
        <w:t xml:space="preserve"> </w:t>
      </w:r>
      <w:r w:rsidRPr="004A4D07">
        <w:rPr>
          <w:rFonts w:ascii="Arial" w:hAnsi="Arial" w:cs="Arial"/>
        </w:rPr>
        <w:t>https://info.jalisco.gob.mx/dependencia/servicios-de-salud-jalisco-ssj</w:t>
      </w:r>
      <w:r w:rsidR="00BD28B4">
        <w:rPr>
          <w:rFonts w:ascii="Arial" w:hAnsi="Arial" w:cs="Arial"/>
        </w:rPr>
        <w:t xml:space="preserve">, </w:t>
      </w:r>
      <w:r w:rsidR="004A4D07">
        <w:rPr>
          <w:rFonts w:ascii="Arial" w:hAnsi="Arial" w:cs="Arial"/>
        </w:rPr>
        <w:t>y su</w:t>
      </w:r>
      <w:r w:rsidR="00BD28B4">
        <w:rPr>
          <w:rFonts w:ascii="Arial" w:hAnsi="Arial" w:cs="Arial"/>
        </w:rPr>
        <w:t xml:space="preserve"> obtención es gratuita desde la </w:t>
      </w:r>
      <w:r w:rsidR="008E7025">
        <w:rPr>
          <w:rFonts w:ascii="Arial" w:hAnsi="Arial" w:cs="Arial"/>
        </w:rPr>
        <w:t>fecha</w:t>
      </w:r>
      <w:r w:rsidR="00BD28B4">
        <w:rPr>
          <w:rFonts w:ascii="Arial" w:hAnsi="Arial" w:cs="Arial"/>
        </w:rPr>
        <w:t xml:space="preserve"> de publicación de la convocatoria hasta </w:t>
      </w:r>
      <w:r w:rsidR="008E7025">
        <w:rPr>
          <w:rFonts w:ascii="Arial" w:hAnsi="Arial" w:cs="Arial"/>
        </w:rPr>
        <w:t xml:space="preserve">el día y </w:t>
      </w:r>
      <w:r w:rsidR="00241B63">
        <w:rPr>
          <w:rFonts w:ascii="Arial" w:hAnsi="Arial" w:cs="Arial"/>
        </w:rPr>
        <w:t>hora límite</w:t>
      </w:r>
      <w:r w:rsidR="008E7025">
        <w:rPr>
          <w:rFonts w:ascii="Arial" w:hAnsi="Arial" w:cs="Arial"/>
        </w:rPr>
        <w:t xml:space="preserve"> establecida para la presentación de propuestas</w:t>
      </w:r>
      <w:r w:rsidR="00203A5A">
        <w:rPr>
          <w:rFonts w:ascii="Arial" w:hAnsi="Arial" w:cs="Arial"/>
        </w:rPr>
        <w:t xml:space="preserve"> técnicas de ser el caso y propuestas económicas.</w:t>
      </w:r>
      <w:r w:rsidR="008E7025">
        <w:rPr>
          <w:rFonts w:ascii="Arial" w:hAnsi="Arial" w:cs="Arial"/>
        </w:rPr>
        <w:t xml:space="preserve"> </w:t>
      </w:r>
    </w:p>
    <w:p w14:paraId="779D79F7" w14:textId="06CF137A" w:rsidR="00983959" w:rsidRPr="008A71A1" w:rsidRDefault="008A71A1" w:rsidP="008A71A1">
      <w:pPr>
        <w:rPr>
          <w:rFonts w:ascii="Arial" w:hAnsi="Arial" w:cs="Arial"/>
          <w:b/>
          <w:bCs/>
          <w:caps/>
          <w14:shadow w14:blurRad="50800" w14:dist="38100" w14:dir="2700000" w14:sx="100000" w14:sy="100000" w14:kx="0" w14:ky="0" w14:algn="tl">
            <w14:srgbClr w14:val="000000">
              <w14:alpha w14:val="60000"/>
            </w14:srgbClr>
          </w14:shadow>
        </w:rPr>
      </w:pPr>
      <w:r>
        <w:rPr>
          <w:rFonts w:ascii="Arial" w:hAnsi="Arial" w:cs="Arial"/>
          <w:b/>
          <w:bCs/>
          <w:caps/>
          <w14:shadow w14:blurRad="50800" w14:dist="38100" w14:dir="2700000" w14:sx="100000" w14:sy="100000" w14:kx="0" w14:ky="0" w14:algn="tl">
            <w14:srgbClr w14:val="000000">
              <w14:alpha w14:val="60000"/>
            </w14:srgbClr>
          </w14:shadow>
        </w:rPr>
        <w:lastRenderedPageBreak/>
        <w:t xml:space="preserve">2. </w:t>
      </w:r>
      <w:r w:rsidR="00983959" w:rsidRPr="008A71A1">
        <w:rPr>
          <w:rFonts w:ascii="Arial" w:hAnsi="Arial" w:cs="Arial"/>
          <w:b/>
          <w:bCs/>
          <w:caps/>
          <w14:shadow w14:blurRad="50800" w14:dist="38100" w14:dir="2700000" w14:sx="100000" w14:sy="100000" w14:kx="0" w14:ky="0" w14:algn="tl">
            <w14:srgbClr w14:val="000000">
              <w14:alpha w14:val="60000"/>
            </w14:srgbClr>
          </w14:shadow>
        </w:rPr>
        <w:t>ESPECIFICACIONES.</w:t>
      </w:r>
    </w:p>
    <w:p w14:paraId="5A9633B7" w14:textId="6E2AFF0A" w:rsidR="00983959" w:rsidRDefault="00983959" w:rsidP="00983959">
      <w:pPr>
        <w:autoSpaceDE w:val="0"/>
        <w:autoSpaceDN w:val="0"/>
        <w:adjustRightInd w:val="0"/>
        <w:jc w:val="both"/>
        <w:rPr>
          <w:rFonts w:ascii="Arial" w:hAnsi="Arial" w:cs="Arial"/>
        </w:rPr>
      </w:pPr>
      <w:r w:rsidRPr="00DF477F">
        <w:rPr>
          <w:rFonts w:ascii="Arial" w:hAnsi="Arial" w:cs="Arial"/>
        </w:rPr>
        <w:t xml:space="preserve">Consistente </w:t>
      </w:r>
      <w:r w:rsidRPr="008233F2">
        <w:rPr>
          <w:rFonts w:ascii="Arial" w:hAnsi="Arial" w:cs="Arial"/>
        </w:rPr>
        <w:t>en</w:t>
      </w:r>
      <w:r w:rsidR="006C213D">
        <w:rPr>
          <w:rFonts w:ascii="Arial" w:hAnsi="Arial" w:cs="Arial"/>
        </w:rPr>
        <w:t xml:space="preserve"> </w:t>
      </w:r>
      <w:r w:rsidR="006C213D" w:rsidRPr="006C213D">
        <w:rPr>
          <w:rFonts w:ascii="Arial" w:hAnsi="Arial" w:cs="Arial"/>
          <w:lang w:val="fr-FR"/>
        </w:rPr>
        <w:t xml:space="preserve">EQUIPOS MEDICOS, </w:t>
      </w:r>
      <w:r w:rsidR="00EF6760">
        <w:rPr>
          <w:rFonts w:ascii="Arial" w:hAnsi="Arial" w:cs="Arial"/>
          <w:lang w:val="fr-FR"/>
        </w:rPr>
        <w:t xml:space="preserve">EQUIPOS DE </w:t>
      </w:r>
      <w:r w:rsidR="006C213D" w:rsidRPr="006C213D">
        <w:rPr>
          <w:rFonts w:ascii="Arial" w:hAnsi="Arial" w:cs="Arial"/>
          <w:lang w:val="fr-FR"/>
        </w:rPr>
        <w:t>COMPUTO Y MOBILIARIO DEL O</w:t>
      </w:r>
      <w:r w:rsidR="00EF6760">
        <w:rPr>
          <w:rFonts w:ascii="Arial" w:hAnsi="Arial" w:cs="Arial"/>
          <w:lang w:val="fr-FR"/>
        </w:rPr>
        <w:t>.</w:t>
      </w:r>
      <w:r w:rsidR="006C213D" w:rsidRPr="006C213D">
        <w:rPr>
          <w:rFonts w:ascii="Arial" w:hAnsi="Arial" w:cs="Arial"/>
          <w:lang w:val="fr-FR"/>
        </w:rPr>
        <w:t>P</w:t>
      </w:r>
      <w:r w:rsidR="00EF6760">
        <w:rPr>
          <w:rFonts w:ascii="Arial" w:hAnsi="Arial" w:cs="Arial"/>
          <w:lang w:val="fr-FR"/>
        </w:rPr>
        <w:t>.</w:t>
      </w:r>
      <w:r w:rsidR="006C213D" w:rsidRPr="006C213D">
        <w:rPr>
          <w:rFonts w:ascii="Arial" w:hAnsi="Arial" w:cs="Arial"/>
          <w:lang w:val="fr-FR"/>
        </w:rPr>
        <w:t>D</w:t>
      </w:r>
      <w:r w:rsidR="00EF6760">
        <w:rPr>
          <w:rFonts w:ascii="Arial" w:hAnsi="Arial" w:cs="Arial"/>
          <w:lang w:val="fr-FR"/>
        </w:rPr>
        <w:t>.</w:t>
      </w:r>
      <w:r w:rsidR="006C213D" w:rsidRPr="006C213D">
        <w:rPr>
          <w:rFonts w:ascii="Arial" w:hAnsi="Arial" w:cs="Arial"/>
          <w:lang w:val="fr-FR"/>
        </w:rPr>
        <w:t xml:space="preserve"> SERVICIOS DE SALUD JALISCO</w:t>
      </w:r>
      <w:r w:rsidR="006C213D" w:rsidRPr="00DF477F">
        <w:rPr>
          <w:rFonts w:ascii="Arial" w:hAnsi="Arial" w:cs="Arial"/>
        </w:rPr>
        <w:t xml:space="preserve"> </w:t>
      </w:r>
      <w:r w:rsidRPr="00DF477F">
        <w:rPr>
          <w:rFonts w:ascii="Arial" w:hAnsi="Arial" w:cs="Arial"/>
        </w:rPr>
        <w:t>que se encuentra descritos en el Anexo 1 de estas bases, así como los domicilios donde pueden revisar dichos bienes</w:t>
      </w:r>
      <w:r w:rsidR="00FB26B0">
        <w:rPr>
          <w:rFonts w:ascii="Arial" w:hAnsi="Arial" w:cs="Arial"/>
        </w:rPr>
        <w:t>.</w:t>
      </w:r>
      <w:r w:rsidRPr="00DF477F">
        <w:rPr>
          <w:rFonts w:ascii="Arial" w:hAnsi="Arial" w:cs="Arial"/>
        </w:rPr>
        <w:t xml:space="preserve"> </w:t>
      </w:r>
    </w:p>
    <w:p w14:paraId="51B078E0" w14:textId="028702B2" w:rsidR="003D4A36" w:rsidRPr="00CD3E8F" w:rsidRDefault="00CD3E8F" w:rsidP="00CD3E8F">
      <w:pPr>
        <w:autoSpaceDE w:val="0"/>
        <w:autoSpaceDN w:val="0"/>
        <w:adjustRightInd w:val="0"/>
        <w:ind w:left="360"/>
        <w:jc w:val="both"/>
        <w:rPr>
          <w:rFonts w:ascii="Arial" w:hAnsi="Arial" w:cs="Arial"/>
          <w:b/>
          <w:bCs/>
        </w:rPr>
      </w:pPr>
      <w:r>
        <w:rPr>
          <w:rFonts w:ascii="Arial" w:hAnsi="Arial" w:cs="Arial"/>
          <w:b/>
          <w:bCs/>
        </w:rPr>
        <w:t xml:space="preserve">2.1. </w:t>
      </w:r>
      <w:r w:rsidR="003D4A36" w:rsidRPr="00CD3E8F">
        <w:rPr>
          <w:rFonts w:ascii="Arial" w:hAnsi="Arial" w:cs="Arial"/>
          <w:b/>
          <w:bCs/>
        </w:rPr>
        <w:t>IDIOMA.</w:t>
      </w:r>
    </w:p>
    <w:p w14:paraId="070DCC79" w14:textId="50AF99ED" w:rsidR="00A50817" w:rsidRDefault="00763DC9" w:rsidP="00983959">
      <w:pPr>
        <w:autoSpaceDE w:val="0"/>
        <w:autoSpaceDN w:val="0"/>
        <w:adjustRightInd w:val="0"/>
        <w:jc w:val="both"/>
        <w:rPr>
          <w:rFonts w:ascii="Arial" w:hAnsi="Arial" w:cs="Arial"/>
          <w:b/>
          <w:bCs/>
        </w:rPr>
      </w:pPr>
      <w:r>
        <w:rPr>
          <w:rFonts w:ascii="Arial" w:hAnsi="Arial" w:cs="Arial"/>
        </w:rPr>
        <w:t>Los documentos que deriven del procedimiento de enajenación deberán estar redactados en idioma español.</w:t>
      </w:r>
      <w:r w:rsidRPr="003D4A36">
        <w:rPr>
          <w:rFonts w:ascii="Arial" w:hAnsi="Arial" w:cs="Arial"/>
          <w:b/>
          <w:bCs/>
        </w:rPr>
        <w:t xml:space="preserve"> </w:t>
      </w:r>
    </w:p>
    <w:p w14:paraId="684D9282" w14:textId="6EEBC968" w:rsidR="00142FD1" w:rsidRPr="00CD3E8F" w:rsidRDefault="00CD3E8F" w:rsidP="00CD3E8F">
      <w:pPr>
        <w:autoSpaceDE w:val="0"/>
        <w:autoSpaceDN w:val="0"/>
        <w:adjustRightInd w:val="0"/>
        <w:ind w:left="360"/>
        <w:jc w:val="both"/>
        <w:rPr>
          <w:rFonts w:ascii="Arial" w:hAnsi="Arial" w:cs="Arial"/>
          <w:b/>
          <w:bCs/>
        </w:rPr>
      </w:pPr>
      <w:r>
        <w:rPr>
          <w:rFonts w:ascii="Arial" w:hAnsi="Arial" w:cs="Arial"/>
          <w:b/>
          <w:bCs/>
        </w:rPr>
        <w:t xml:space="preserve">2.2. </w:t>
      </w:r>
      <w:r w:rsidR="00142FD1" w:rsidRPr="00CD3E8F">
        <w:rPr>
          <w:rFonts w:ascii="Arial" w:hAnsi="Arial" w:cs="Arial"/>
          <w:b/>
          <w:bCs/>
        </w:rPr>
        <w:t xml:space="preserve">VALOR DE REFERENCIA PARA VENTA </w:t>
      </w:r>
    </w:p>
    <w:p w14:paraId="484D6EF9" w14:textId="40E3E332" w:rsidR="00F645A5" w:rsidRDefault="00983959" w:rsidP="00983959">
      <w:pPr>
        <w:jc w:val="both"/>
        <w:rPr>
          <w:rFonts w:ascii="Arial" w:hAnsi="Arial" w:cs="Arial"/>
        </w:rPr>
      </w:pPr>
      <w:r>
        <w:rPr>
          <w:rFonts w:ascii="Arial" w:hAnsi="Arial" w:cs="Arial"/>
        </w:rPr>
        <w:t>El precio base de bienes para la Enajenación se encuentra detallado en el anexo 1 (uno)</w:t>
      </w:r>
      <w:r w:rsidR="00181C8E">
        <w:rPr>
          <w:rFonts w:ascii="Arial" w:hAnsi="Arial" w:cs="Arial"/>
        </w:rPr>
        <w:t xml:space="preserve"> Carta de los Requerimiento </w:t>
      </w:r>
      <w:r w:rsidR="007733E3">
        <w:rPr>
          <w:rFonts w:ascii="Arial" w:hAnsi="Arial" w:cs="Arial"/>
        </w:rPr>
        <w:t>Técnicos en</w:t>
      </w:r>
      <w:r w:rsidR="00EF2437">
        <w:rPr>
          <w:rFonts w:ascii="Arial" w:hAnsi="Arial" w:cs="Arial"/>
        </w:rPr>
        <w:t xml:space="preserve"> </w:t>
      </w:r>
      <w:r w:rsidR="003B1AB8">
        <w:rPr>
          <w:rFonts w:ascii="Arial" w:hAnsi="Arial" w:cs="Arial"/>
        </w:rPr>
        <w:t>los archivos</w:t>
      </w:r>
      <w:r w:rsidR="00EF2437">
        <w:rPr>
          <w:rFonts w:ascii="Arial" w:hAnsi="Arial" w:cs="Arial"/>
        </w:rPr>
        <w:t xml:space="preserve"> en</w:t>
      </w:r>
      <w:r w:rsidR="00FB26B0">
        <w:rPr>
          <w:rFonts w:ascii="Arial" w:hAnsi="Arial" w:cs="Arial"/>
        </w:rPr>
        <w:t xml:space="preserve"> formato Excel </w:t>
      </w:r>
      <w:r w:rsidR="00F645A5">
        <w:rPr>
          <w:rFonts w:ascii="Arial" w:hAnsi="Arial" w:cs="Arial"/>
        </w:rPr>
        <w:t xml:space="preserve">adjuntos como objeto </w:t>
      </w:r>
      <w:r w:rsidR="00867880">
        <w:rPr>
          <w:rFonts w:ascii="Arial" w:hAnsi="Arial" w:cs="Arial"/>
        </w:rPr>
        <w:t xml:space="preserve">en el </w:t>
      </w:r>
      <w:r w:rsidR="00C22F6F">
        <w:rPr>
          <w:rFonts w:ascii="Arial" w:hAnsi="Arial" w:cs="Arial"/>
        </w:rPr>
        <w:t>Anexo los</w:t>
      </w:r>
      <w:r w:rsidR="00F645A5">
        <w:rPr>
          <w:rFonts w:ascii="Arial" w:hAnsi="Arial" w:cs="Arial"/>
        </w:rPr>
        <w:t xml:space="preserve"> cuales </w:t>
      </w:r>
      <w:r w:rsidR="00C22F6F">
        <w:rPr>
          <w:rFonts w:ascii="Arial" w:hAnsi="Arial" w:cs="Arial"/>
        </w:rPr>
        <w:t>forman parte</w:t>
      </w:r>
      <w:r>
        <w:rPr>
          <w:rFonts w:ascii="Arial" w:hAnsi="Arial" w:cs="Arial"/>
        </w:rPr>
        <w:t xml:space="preserve"> integral de las </w:t>
      </w:r>
      <w:r w:rsidR="00867880">
        <w:rPr>
          <w:rFonts w:ascii="Arial" w:hAnsi="Arial" w:cs="Arial"/>
        </w:rPr>
        <w:t>presentes bases</w:t>
      </w:r>
      <w:r w:rsidR="00F645A5">
        <w:rPr>
          <w:rFonts w:ascii="Arial" w:hAnsi="Arial" w:cs="Arial"/>
        </w:rPr>
        <w:t>.</w:t>
      </w:r>
    </w:p>
    <w:p w14:paraId="7C1747B6" w14:textId="2194AF97" w:rsidR="00983959" w:rsidRDefault="00F645A5" w:rsidP="00983959">
      <w:pPr>
        <w:jc w:val="both"/>
        <w:rPr>
          <w:rFonts w:ascii="Arial" w:hAnsi="Arial" w:cs="Arial"/>
        </w:rPr>
      </w:pPr>
      <w:r>
        <w:rPr>
          <w:rFonts w:ascii="Arial" w:hAnsi="Arial" w:cs="Arial"/>
        </w:rPr>
        <w:t xml:space="preserve">El precio base se </w:t>
      </w:r>
      <w:r w:rsidR="00E4792C">
        <w:rPr>
          <w:rFonts w:ascii="Arial" w:hAnsi="Arial" w:cs="Arial"/>
        </w:rPr>
        <w:t xml:space="preserve">establece </w:t>
      </w:r>
      <w:r w:rsidR="00CD22B5">
        <w:rPr>
          <w:rFonts w:ascii="Arial" w:hAnsi="Arial" w:cs="Arial"/>
        </w:rPr>
        <w:t>considerando</w:t>
      </w:r>
      <w:r w:rsidR="00D65C36">
        <w:rPr>
          <w:rFonts w:ascii="Arial" w:hAnsi="Arial" w:cs="Arial"/>
        </w:rPr>
        <w:t xml:space="preserve"> el resultado de</w:t>
      </w:r>
      <w:r w:rsidR="00751783">
        <w:rPr>
          <w:rFonts w:ascii="Arial" w:hAnsi="Arial" w:cs="Arial"/>
        </w:rPr>
        <w:t>l</w:t>
      </w:r>
      <w:r w:rsidR="00D65C36">
        <w:rPr>
          <w:rFonts w:ascii="Arial" w:hAnsi="Arial" w:cs="Arial"/>
        </w:rPr>
        <w:t xml:space="preserve"> avalúo</w:t>
      </w:r>
      <w:r w:rsidR="009F0A68">
        <w:rPr>
          <w:rFonts w:ascii="Arial" w:hAnsi="Arial" w:cs="Arial"/>
        </w:rPr>
        <w:t xml:space="preserve"> de los bienes por parte de perito del Instituto Jalisciense de Ciencias Forenses.</w:t>
      </w:r>
      <w:r w:rsidR="00D65C36">
        <w:rPr>
          <w:rFonts w:ascii="Arial" w:hAnsi="Arial" w:cs="Arial"/>
        </w:rPr>
        <w:t xml:space="preserve"> </w:t>
      </w:r>
    </w:p>
    <w:p w14:paraId="0757E4FE" w14:textId="77777777" w:rsidR="00983959" w:rsidRDefault="00983959" w:rsidP="00983959">
      <w:pPr>
        <w:jc w:val="both"/>
        <w:rPr>
          <w:rFonts w:ascii="Arial" w:hAnsi="Arial" w:cs="Arial"/>
        </w:rPr>
      </w:pPr>
      <w:r>
        <w:rPr>
          <w:rFonts w:ascii="Arial" w:hAnsi="Arial" w:cs="Arial"/>
        </w:rPr>
        <w:t>El postor adjudicado, cubrirá los impuestos que por razón de compraventa y otros que se tengan que realizar ante las autoridades correspondientes.</w:t>
      </w:r>
    </w:p>
    <w:p w14:paraId="3084ABAB" w14:textId="03A1D999" w:rsidR="00983959" w:rsidRPr="00CD3E8F" w:rsidRDefault="00CD3E8F" w:rsidP="00CD3E8F">
      <w:pPr>
        <w:rPr>
          <w:rFonts w:ascii="Arial" w:hAnsi="Arial" w:cs="Arial"/>
          <w:b/>
          <w:bCs/>
          <w:caps/>
          <w14:shadow w14:blurRad="50800" w14:dist="38100" w14:dir="2700000" w14:sx="100000" w14:sy="100000" w14:kx="0" w14:ky="0" w14:algn="tl">
            <w14:srgbClr w14:val="000000">
              <w14:alpha w14:val="60000"/>
            </w14:srgbClr>
          </w14:shadow>
        </w:rPr>
      </w:pPr>
      <w:r>
        <w:rPr>
          <w:rFonts w:ascii="Arial" w:hAnsi="Arial" w:cs="Arial"/>
          <w:b/>
          <w:bCs/>
          <w:caps/>
          <w14:shadow w14:blurRad="50800" w14:dist="38100" w14:dir="2700000" w14:sx="100000" w14:sy="100000" w14:kx="0" w14:ky="0" w14:algn="tl">
            <w14:srgbClr w14:val="000000">
              <w14:alpha w14:val="60000"/>
            </w14:srgbClr>
          </w14:shadow>
        </w:rPr>
        <w:t xml:space="preserve">3. </w:t>
      </w:r>
      <w:r w:rsidR="00983959" w:rsidRPr="00CD3E8F">
        <w:rPr>
          <w:rFonts w:ascii="Arial" w:hAnsi="Arial" w:cs="Arial"/>
          <w:b/>
          <w:bCs/>
          <w:caps/>
          <w14:shadow w14:blurRad="50800" w14:dist="38100" w14:dir="2700000" w14:sx="100000" w14:sy="100000" w14:kx="0" w14:ky="0" w14:algn="tl">
            <w14:srgbClr w14:val="000000">
              <w14:alpha w14:val="60000"/>
            </w14:srgbClr>
          </w14:shadow>
        </w:rPr>
        <w:t xml:space="preserve">VISITA </w:t>
      </w:r>
      <w:r w:rsidR="00CE4287" w:rsidRPr="00CD3E8F">
        <w:rPr>
          <w:rFonts w:ascii="Arial" w:hAnsi="Arial" w:cs="Arial"/>
          <w:b/>
          <w:bCs/>
          <w:caps/>
          <w14:shadow w14:blurRad="50800" w14:dist="38100" w14:dir="2700000" w14:sx="100000" w14:sy="100000" w14:kx="0" w14:ky="0" w14:algn="tl">
            <w14:srgbClr w14:val="000000">
              <w14:alpha w14:val="60000"/>
            </w14:srgbClr>
          </w14:shadow>
        </w:rPr>
        <w:t>DE INSPECCIÒN DE</w:t>
      </w:r>
      <w:r w:rsidR="00983959" w:rsidRPr="00CD3E8F">
        <w:rPr>
          <w:rFonts w:ascii="Arial" w:hAnsi="Arial" w:cs="Arial"/>
          <w:b/>
          <w:bCs/>
          <w:caps/>
          <w14:shadow w14:blurRad="50800" w14:dist="38100" w14:dir="2700000" w14:sx="100000" w14:sy="100000" w14:kx="0" w14:ky="0" w14:algn="tl">
            <w14:srgbClr w14:val="000000">
              <w14:alpha w14:val="60000"/>
            </w14:srgbClr>
          </w14:shadow>
        </w:rPr>
        <w:t xml:space="preserve"> LOS BIENES OBJETO DE ESTA ENAJENACIÓN</w:t>
      </w:r>
      <w:r w:rsidR="001C7E06" w:rsidRPr="00CD3E8F">
        <w:rPr>
          <w:rFonts w:ascii="Arial" w:hAnsi="Arial" w:cs="Arial"/>
          <w:b/>
          <w:bCs/>
          <w:caps/>
          <w14:shadow w14:blurRad="50800" w14:dist="38100" w14:dir="2700000" w14:sx="100000" w14:sy="100000" w14:kx="0" w14:ky="0" w14:algn="tl">
            <w14:srgbClr w14:val="000000">
              <w14:alpha w14:val="60000"/>
            </w14:srgbClr>
          </w14:shadow>
        </w:rPr>
        <w:t>.</w:t>
      </w:r>
    </w:p>
    <w:p w14:paraId="55D95FA4" w14:textId="545B492C" w:rsidR="00CC6959" w:rsidRPr="007B6184" w:rsidRDefault="007A2FFC" w:rsidP="007B6184">
      <w:pPr>
        <w:jc w:val="both"/>
        <w:rPr>
          <w:rFonts w:ascii="Arial" w:hAnsi="Arial" w:cs="Arial"/>
        </w:rPr>
      </w:pPr>
      <w:r w:rsidRPr="00D538DD">
        <w:rPr>
          <w:rFonts w:ascii="Arial" w:hAnsi="Arial" w:cs="Arial"/>
        </w:rPr>
        <w:t xml:space="preserve">Los interesados podrán inspeccionar los bienes objeto de </w:t>
      </w:r>
      <w:r w:rsidR="00CC6959" w:rsidRPr="00D538DD">
        <w:rPr>
          <w:rFonts w:ascii="Arial" w:hAnsi="Arial" w:cs="Arial"/>
        </w:rPr>
        <w:t xml:space="preserve">la </w:t>
      </w:r>
      <w:r w:rsidR="00CC6959" w:rsidRPr="002A0888">
        <w:rPr>
          <w:rFonts w:ascii="Arial" w:hAnsi="Arial" w:cs="Arial"/>
        </w:rPr>
        <w:t xml:space="preserve">presente </w:t>
      </w:r>
      <w:r w:rsidR="00656E12" w:rsidRPr="002A0888">
        <w:rPr>
          <w:rFonts w:ascii="Arial" w:hAnsi="Arial" w:cs="Arial"/>
        </w:rPr>
        <w:t xml:space="preserve">enajenación del </w:t>
      </w:r>
      <w:r w:rsidR="008C1A81" w:rsidRPr="002A0888">
        <w:rPr>
          <w:rFonts w:ascii="Arial" w:hAnsi="Arial" w:cs="Arial"/>
        </w:rPr>
        <w:t>04 de marzo de 2021</w:t>
      </w:r>
      <w:r w:rsidR="00656E12" w:rsidRPr="002A0888">
        <w:rPr>
          <w:rFonts w:ascii="Arial" w:hAnsi="Arial" w:cs="Arial"/>
        </w:rPr>
        <w:t xml:space="preserve"> al </w:t>
      </w:r>
      <w:r w:rsidR="008C1A81" w:rsidRPr="002A0888">
        <w:rPr>
          <w:rFonts w:ascii="Arial" w:hAnsi="Arial" w:cs="Arial"/>
        </w:rPr>
        <w:t>05 de marzo de 2021,</w:t>
      </w:r>
      <w:r w:rsidR="001244E8" w:rsidRPr="002A0888">
        <w:rPr>
          <w:rFonts w:ascii="Arial" w:hAnsi="Arial" w:cs="Arial"/>
        </w:rPr>
        <w:t xml:space="preserve"> en el horario de </w:t>
      </w:r>
      <w:r w:rsidR="008C1A81" w:rsidRPr="002A0888">
        <w:rPr>
          <w:rFonts w:ascii="Arial" w:hAnsi="Arial" w:cs="Arial"/>
        </w:rPr>
        <w:t>08:00</w:t>
      </w:r>
      <w:r w:rsidR="00AA1364" w:rsidRPr="002A0888">
        <w:rPr>
          <w:rFonts w:ascii="Arial" w:hAnsi="Arial" w:cs="Arial"/>
        </w:rPr>
        <w:t xml:space="preserve"> </w:t>
      </w:r>
      <w:r w:rsidR="000E373E" w:rsidRPr="002A0888">
        <w:rPr>
          <w:rFonts w:ascii="Arial" w:hAnsi="Arial" w:cs="Arial"/>
        </w:rPr>
        <w:t>a</w:t>
      </w:r>
      <w:r w:rsidR="001244E8" w:rsidRPr="002A0888">
        <w:rPr>
          <w:rFonts w:ascii="Arial" w:hAnsi="Arial" w:cs="Arial"/>
        </w:rPr>
        <w:t xml:space="preserve"> </w:t>
      </w:r>
      <w:r w:rsidR="00AA1364" w:rsidRPr="002A0888">
        <w:rPr>
          <w:rFonts w:ascii="Arial" w:hAnsi="Arial" w:cs="Arial"/>
        </w:rPr>
        <w:t>14:00</w:t>
      </w:r>
      <w:r w:rsidR="008C1A81" w:rsidRPr="002A0888">
        <w:rPr>
          <w:rFonts w:ascii="Arial" w:hAnsi="Arial" w:cs="Arial"/>
        </w:rPr>
        <w:t xml:space="preserve"> horas</w:t>
      </w:r>
      <w:r w:rsidR="00AA1364" w:rsidRPr="002A0888">
        <w:rPr>
          <w:rFonts w:ascii="Arial" w:hAnsi="Arial" w:cs="Arial"/>
        </w:rPr>
        <w:t xml:space="preserve">, </w:t>
      </w:r>
      <w:r w:rsidR="00751783" w:rsidRPr="002A0888">
        <w:rPr>
          <w:rFonts w:ascii="Arial" w:hAnsi="Arial" w:cs="Arial"/>
        </w:rPr>
        <w:t>para</w:t>
      </w:r>
      <w:r w:rsidR="00751783" w:rsidRPr="00D538DD">
        <w:rPr>
          <w:rFonts w:ascii="Arial" w:hAnsi="Arial" w:cs="Arial"/>
        </w:rPr>
        <w:t xml:space="preserve"> verificar su estado físico o especificaciones, para lo cual </w:t>
      </w:r>
      <w:r w:rsidR="00CA268E" w:rsidRPr="00D538DD">
        <w:rPr>
          <w:rFonts w:ascii="Arial" w:hAnsi="Arial" w:cs="Arial"/>
        </w:rPr>
        <w:t xml:space="preserve">deberán realizar la solicitud correspondiente, con al menos un día hábil de anticipación </w:t>
      </w:r>
      <w:r w:rsidR="0002061E" w:rsidRPr="00D538DD">
        <w:rPr>
          <w:rFonts w:ascii="Arial" w:hAnsi="Arial" w:cs="Arial"/>
        </w:rPr>
        <w:t xml:space="preserve">a la fecha en que pretenda la </w:t>
      </w:r>
      <w:r w:rsidR="0002061E" w:rsidRPr="002A0888">
        <w:rPr>
          <w:rFonts w:ascii="Arial" w:hAnsi="Arial" w:cs="Arial"/>
        </w:rPr>
        <w:t xml:space="preserve">visita, </w:t>
      </w:r>
      <w:r w:rsidR="001244E8" w:rsidRPr="002A0888">
        <w:rPr>
          <w:rFonts w:ascii="Arial" w:hAnsi="Arial" w:cs="Arial"/>
        </w:rPr>
        <w:t xml:space="preserve">al </w:t>
      </w:r>
      <w:r w:rsidR="009609D1" w:rsidRPr="002A0888">
        <w:rPr>
          <w:rFonts w:ascii="Arial" w:hAnsi="Arial" w:cs="Arial"/>
        </w:rPr>
        <w:t xml:space="preserve">correo electrónico </w:t>
      </w:r>
      <w:r w:rsidR="001244E8" w:rsidRPr="002A0888">
        <w:rPr>
          <w:rFonts w:ascii="Arial" w:hAnsi="Arial" w:cs="Arial"/>
        </w:rPr>
        <w:t xml:space="preserve">de </w:t>
      </w:r>
      <w:hyperlink r:id="rId10" w:history="1">
        <w:r w:rsidR="002A0888" w:rsidRPr="002A0888">
          <w:rPr>
            <w:rStyle w:val="Hipervnculo"/>
            <w:rFonts w:ascii="Arial" w:eastAsia="Times New Roman" w:hAnsi="Arial" w:cs="Arial"/>
            <w:bCs/>
            <w:sz w:val="18"/>
            <w:szCs w:val="18"/>
          </w:rPr>
          <w:t>luisfrancisco.lopez@jalisco.gob.mx</w:t>
        </w:r>
      </w:hyperlink>
      <w:r w:rsidR="002A0888" w:rsidRPr="002A0888">
        <w:rPr>
          <w:rStyle w:val="Hipervnculo"/>
          <w:rFonts w:ascii="Arial" w:eastAsia="Times New Roman" w:hAnsi="Arial" w:cs="Arial"/>
          <w:bCs/>
          <w:sz w:val="18"/>
          <w:szCs w:val="18"/>
        </w:rPr>
        <w:t xml:space="preserve"> </w:t>
      </w:r>
      <w:r w:rsidR="001244E8" w:rsidRPr="002A0888">
        <w:rPr>
          <w:rFonts w:ascii="Arial" w:hAnsi="Arial" w:cs="Arial"/>
        </w:rPr>
        <w:t>o de manera presencial en la coo</w:t>
      </w:r>
      <w:r w:rsidR="001244E8" w:rsidRPr="00D538DD">
        <w:rPr>
          <w:rFonts w:ascii="Arial" w:hAnsi="Arial" w:cs="Arial"/>
        </w:rPr>
        <w:t xml:space="preserve">rdinación de adquisiciones </w:t>
      </w:r>
      <w:r w:rsidR="003A3D5E" w:rsidRPr="00D538DD">
        <w:rPr>
          <w:rFonts w:ascii="Arial" w:hAnsi="Arial" w:cs="Arial"/>
        </w:rPr>
        <w:t>sita en el DOMICILIO en días hábiles y en horario de 10:00 a 1</w:t>
      </w:r>
      <w:r w:rsidR="002A0888">
        <w:rPr>
          <w:rFonts w:ascii="Arial" w:hAnsi="Arial" w:cs="Arial"/>
        </w:rPr>
        <w:t>6</w:t>
      </w:r>
      <w:r w:rsidR="003A3D5E" w:rsidRPr="00D538DD">
        <w:rPr>
          <w:rFonts w:ascii="Arial" w:hAnsi="Arial" w:cs="Arial"/>
        </w:rPr>
        <w:t>:00 horas</w:t>
      </w:r>
      <w:r w:rsidR="005C1036" w:rsidRPr="00D538DD">
        <w:rPr>
          <w:rFonts w:ascii="Arial" w:hAnsi="Arial" w:cs="Arial"/>
        </w:rPr>
        <w:t xml:space="preserve">, para la solicitud se pone a consideración el formato </w:t>
      </w:r>
      <w:r w:rsidR="00D538DD" w:rsidRPr="00D538DD">
        <w:rPr>
          <w:rFonts w:ascii="Arial" w:hAnsi="Arial" w:cs="Arial"/>
        </w:rPr>
        <w:t>1</w:t>
      </w:r>
      <w:r w:rsidR="005C1036" w:rsidRPr="00D538DD">
        <w:rPr>
          <w:rFonts w:ascii="Arial" w:hAnsi="Arial" w:cs="Arial"/>
        </w:rPr>
        <w:t>.</w:t>
      </w:r>
    </w:p>
    <w:p w14:paraId="4DC49E1C" w14:textId="02BE27C8" w:rsidR="005C1036" w:rsidRDefault="007B6184" w:rsidP="007B6184">
      <w:pPr>
        <w:jc w:val="both"/>
        <w:rPr>
          <w:rFonts w:ascii="Arial" w:hAnsi="Arial" w:cs="Arial"/>
        </w:rPr>
      </w:pPr>
      <w:r w:rsidRPr="007B6184">
        <w:rPr>
          <w:rFonts w:ascii="Arial" w:hAnsi="Arial" w:cs="Arial"/>
        </w:rPr>
        <w:t>S</w:t>
      </w:r>
      <w:r>
        <w:rPr>
          <w:rFonts w:ascii="Arial" w:hAnsi="Arial" w:cs="Arial"/>
        </w:rPr>
        <w:t>ó</w:t>
      </w:r>
      <w:r w:rsidRPr="007B6184">
        <w:rPr>
          <w:rFonts w:ascii="Arial" w:hAnsi="Arial" w:cs="Arial"/>
        </w:rPr>
        <w:t>lo</w:t>
      </w:r>
      <w:r w:rsidR="005C1036" w:rsidRPr="007B6184">
        <w:rPr>
          <w:rFonts w:ascii="Arial" w:hAnsi="Arial" w:cs="Arial"/>
        </w:rPr>
        <w:t xml:space="preserve"> se podrá autorizar la visita al Representante </w:t>
      </w:r>
      <w:r>
        <w:rPr>
          <w:rFonts w:ascii="Arial" w:hAnsi="Arial" w:cs="Arial"/>
        </w:rPr>
        <w:t>L</w:t>
      </w:r>
      <w:r w:rsidR="005C1036" w:rsidRPr="007B6184">
        <w:rPr>
          <w:rFonts w:ascii="Arial" w:hAnsi="Arial" w:cs="Arial"/>
        </w:rPr>
        <w:t>egal de la persona solicitante</w:t>
      </w:r>
      <w:r w:rsidR="005C1036">
        <w:rPr>
          <w:rFonts w:ascii="Arial" w:hAnsi="Arial" w:cs="Arial"/>
          <w:color w:val="465053"/>
          <w:sz w:val="20"/>
          <w:szCs w:val="20"/>
          <w:shd w:val="clear" w:color="auto" w:fill="F7FBFD"/>
        </w:rPr>
        <w:t xml:space="preserve"> </w:t>
      </w:r>
      <w:r w:rsidR="00736F08" w:rsidRPr="00736F08">
        <w:rPr>
          <w:rFonts w:ascii="Arial" w:hAnsi="Arial" w:cs="Arial"/>
        </w:rPr>
        <w:t xml:space="preserve">o a personal designado por </w:t>
      </w:r>
      <w:r w:rsidR="006F137B">
        <w:rPr>
          <w:rFonts w:ascii="Arial" w:hAnsi="Arial" w:cs="Arial"/>
        </w:rPr>
        <w:t>e</w:t>
      </w:r>
      <w:r w:rsidR="006F137B" w:rsidRPr="00736F08">
        <w:rPr>
          <w:rFonts w:ascii="Arial" w:hAnsi="Arial" w:cs="Arial"/>
        </w:rPr>
        <w:t>sté</w:t>
      </w:r>
      <w:r w:rsidR="00736F08" w:rsidRPr="00736F08">
        <w:rPr>
          <w:rFonts w:ascii="Arial" w:hAnsi="Arial" w:cs="Arial"/>
        </w:rPr>
        <w:t xml:space="preserve"> mediante carta poder simple.</w:t>
      </w:r>
    </w:p>
    <w:p w14:paraId="4ECB2FF9" w14:textId="2DA5C9E2" w:rsidR="00C46E85" w:rsidRDefault="00C46E85" w:rsidP="007B6184">
      <w:pPr>
        <w:jc w:val="both"/>
        <w:rPr>
          <w:rFonts w:ascii="Arial" w:hAnsi="Arial" w:cs="Arial"/>
        </w:rPr>
      </w:pPr>
      <w:r>
        <w:rPr>
          <w:rFonts w:ascii="Arial" w:hAnsi="Arial" w:cs="Arial"/>
        </w:rPr>
        <w:t xml:space="preserve">Para lo anterior </w:t>
      </w:r>
      <w:r w:rsidR="006F137B">
        <w:rPr>
          <w:rFonts w:ascii="Arial" w:hAnsi="Arial" w:cs="Arial"/>
        </w:rPr>
        <w:t xml:space="preserve">al momento de realizar la solicitud de inspección, el participante </w:t>
      </w:r>
      <w:r w:rsidR="008364D8">
        <w:rPr>
          <w:rFonts w:ascii="Arial" w:hAnsi="Arial" w:cs="Arial"/>
        </w:rPr>
        <w:t>deberá</w:t>
      </w:r>
      <w:r w:rsidR="006F137B">
        <w:rPr>
          <w:rFonts w:ascii="Arial" w:hAnsi="Arial" w:cs="Arial"/>
        </w:rPr>
        <w:t xml:space="preserve"> acreditar su personalidad jurídica mediante copia simple de las escrituras </w:t>
      </w:r>
      <w:r w:rsidR="008B01F5">
        <w:rPr>
          <w:rFonts w:ascii="Arial" w:hAnsi="Arial" w:cs="Arial"/>
        </w:rPr>
        <w:t>públicas</w:t>
      </w:r>
      <w:r w:rsidR="006F137B">
        <w:rPr>
          <w:rFonts w:ascii="Arial" w:hAnsi="Arial" w:cs="Arial"/>
        </w:rPr>
        <w:t xml:space="preserve"> o poder notarial e identificación oficial, solo se permite</w:t>
      </w:r>
      <w:r w:rsidR="008364D8">
        <w:rPr>
          <w:rFonts w:ascii="Arial" w:hAnsi="Arial" w:cs="Arial"/>
        </w:rPr>
        <w:t xml:space="preserve"> como </w:t>
      </w:r>
      <w:r w:rsidR="00D73DA9">
        <w:rPr>
          <w:rFonts w:ascii="Arial" w:hAnsi="Arial" w:cs="Arial"/>
        </w:rPr>
        <w:t>identificación credencial</w:t>
      </w:r>
      <w:r w:rsidR="003C198A">
        <w:rPr>
          <w:rFonts w:ascii="Arial" w:hAnsi="Arial" w:cs="Arial"/>
        </w:rPr>
        <w:t xml:space="preserve"> para votar con fotografía, </w:t>
      </w:r>
      <w:r w:rsidR="008364D8">
        <w:rPr>
          <w:rFonts w:ascii="Arial" w:hAnsi="Arial" w:cs="Arial"/>
        </w:rPr>
        <w:t xml:space="preserve">pasaporte o cedula profesional federal. </w:t>
      </w:r>
    </w:p>
    <w:p w14:paraId="1CB88219" w14:textId="4BB1C2CE" w:rsidR="00D73DA9" w:rsidRDefault="00D73DA9" w:rsidP="007B6184">
      <w:pPr>
        <w:jc w:val="both"/>
        <w:rPr>
          <w:rFonts w:ascii="Arial" w:hAnsi="Arial" w:cs="Arial"/>
        </w:rPr>
      </w:pPr>
      <w:r>
        <w:rPr>
          <w:rFonts w:ascii="Arial" w:hAnsi="Arial" w:cs="Arial"/>
        </w:rPr>
        <w:t>Para persona físicas bastará con la presentación de</w:t>
      </w:r>
      <w:r w:rsidR="00A15F55">
        <w:rPr>
          <w:rFonts w:ascii="Arial" w:hAnsi="Arial" w:cs="Arial"/>
        </w:rPr>
        <w:t xml:space="preserve"> la solicitud </w:t>
      </w:r>
      <w:r w:rsidR="00B57FB9">
        <w:rPr>
          <w:rFonts w:ascii="Arial" w:hAnsi="Arial" w:cs="Arial"/>
        </w:rPr>
        <w:t xml:space="preserve">de inspección y </w:t>
      </w:r>
      <w:r w:rsidR="0031066C">
        <w:rPr>
          <w:rFonts w:ascii="Arial" w:hAnsi="Arial" w:cs="Arial"/>
        </w:rPr>
        <w:t>una identificación</w:t>
      </w:r>
      <w:r>
        <w:rPr>
          <w:rFonts w:ascii="Arial" w:hAnsi="Arial" w:cs="Arial"/>
        </w:rPr>
        <w:t xml:space="preserve"> oficial con fotografía en los términos del párrafo anterior.</w:t>
      </w:r>
    </w:p>
    <w:p w14:paraId="72967361" w14:textId="6BDC11FD" w:rsidR="00B57FB9" w:rsidRDefault="00B57FB9" w:rsidP="007B6184">
      <w:pPr>
        <w:jc w:val="both"/>
        <w:rPr>
          <w:rFonts w:ascii="Arial" w:hAnsi="Arial" w:cs="Arial"/>
        </w:rPr>
      </w:pPr>
      <w:r>
        <w:rPr>
          <w:rFonts w:ascii="Arial" w:hAnsi="Arial" w:cs="Arial"/>
        </w:rPr>
        <w:lastRenderedPageBreak/>
        <w:t xml:space="preserve">La documentación que </w:t>
      </w:r>
      <w:r w:rsidR="000041B4">
        <w:rPr>
          <w:rFonts w:ascii="Arial" w:hAnsi="Arial" w:cs="Arial"/>
        </w:rPr>
        <w:t>acredite la</w:t>
      </w:r>
      <w:r>
        <w:rPr>
          <w:rFonts w:ascii="Arial" w:hAnsi="Arial" w:cs="Arial"/>
        </w:rPr>
        <w:t xml:space="preserve"> personalidad jurídica del solicitante a la visita de inspección </w:t>
      </w:r>
      <w:r w:rsidR="0031066C">
        <w:rPr>
          <w:rFonts w:ascii="Arial" w:hAnsi="Arial" w:cs="Arial"/>
        </w:rPr>
        <w:t>y/o de la persona física designada podrá ser remitida por correo o de manera personal, lo anterior aplica para el supuesto de solicitudes de las personas físicas.</w:t>
      </w:r>
    </w:p>
    <w:p w14:paraId="0CF76480" w14:textId="14ABBD5A" w:rsidR="00A15F55" w:rsidRDefault="00A15F55" w:rsidP="007B6184">
      <w:pPr>
        <w:jc w:val="both"/>
        <w:rPr>
          <w:rFonts w:ascii="Arial" w:hAnsi="Arial" w:cs="Arial"/>
        </w:rPr>
      </w:pPr>
      <w:r>
        <w:rPr>
          <w:rFonts w:ascii="Arial" w:hAnsi="Arial" w:cs="Arial"/>
        </w:rPr>
        <w:t xml:space="preserve">La visita de Inspección </w:t>
      </w:r>
      <w:r w:rsidR="00DD03D6">
        <w:rPr>
          <w:rFonts w:ascii="Arial" w:hAnsi="Arial" w:cs="Arial"/>
        </w:rPr>
        <w:t xml:space="preserve">será de la estricta responsabilidad de los participantes, estos no podrán realizar alegato alguno en caso de ser adjudicado </w:t>
      </w:r>
      <w:r w:rsidR="000E5F35">
        <w:rPr>
          <w:rFonts w:ascii="Arial" w:hAnsi="Arial" w:cs="Arial"/>
        </w:rPr>
        <w:t xml:space="preserve">por los bienes y los montos adjudicados, </w:t>
      </w:r>
      <w:r w:rsidR="004132DC">
        <w:rPr>
          <w:rFonts w:ascii="Arial" w:hAnsi="Arial" w:cs="Arial"/>
        </w:rPr>
        <w:t>esté</w:t>
      </w:r>
      <w:r w:rsidR="000E5F35">
        <w:rPr>
          <w:rFonts w:ascii="Arial" w:hAnsi="Arial" w:cs="Arial"/>
        </w:rPr>
        <w:t xml:space="preserve"> </w:t>
      </w:r>
      <w:r w:rsidR="004132DC">
        <w:rPr>
          <w:rFonts w:ascii="Arial" w:hAnsi="Arial" w:cs="Arial"/>
        </w:rPr>
        <w:t>deberá</w:t>
      </w:r>
      <w:r w:rsidR="000E5F35">
        <w:rPr>
          <w:rFonts w:ascii="Arial" w:hAnsi="Arial" w:cs="Arial"/>
        </w:rPr>
        <w:t xml:space="preserve"> llevarse los bienes objeto de la presente </w:t>
      </w:r>
      <w:r w:rsidR="004132DC">
        <w:rPr>
          <w:rFonts w:ascii="Arial" w:hAnsi="Arial" w:cs="Arial"/>
        </w:rPr>
        <w:t>enajenación</w:t>
      </w:r>
      <w:r w:rsidR="000E5F35">
        <w:rPr>
          <w:rFonts w:ascii="Arial" w:hAnsi="Arial" w:cs="Arial"/>
        </w:rPr>
        <w:t xml:space="preserve"> en </w:t>
      </w:r>
      <w:r w:rsidR="000041B4">
        <w:rPr>
          <w:rFonts w:ascii="Arial" w:hAnsi="Arial" w:cs="Arial"/>
        </w:rPr>
        <w:t>las condiciones</w:t>
      </w:r>
      <w:r w:rsidR="000E5F35">
        <w:rPr>
          <w:rFonts w:ascii="Arial" w:hAnsi="Arial" w:cs="Arial"/>
        </w:rPr>
        <w:t xml:space="preserve"> que se encuentren y de no ser </w:t>
      </w:r>
      <w:r w:rsidR="004132DC">
        <w:rPr>
          <w:rFonts w:ascii="Arial" w:hAnsi="Arial" w:cs="Arial"/>
        </w:rPr>
        <w:t>así</w:t>
      </w:r>
      <w:r w:rsidR="000E5F35">
        <w:rPr>
          <w:rFonts w:ascii="Arial" w:hAnsi="Arial" w:cs="Arial"/>
        </w:rPr>
        <w:t xml:space="preserve"> </w:t>
      </w:r>
      <w:r w:rsidR="004132DC">
        <w:rPr>
          <w:rFonts w:ascii="Arial" w:hAnsi="Arial" w:cs="Arial"/>
        </w:rPr>
        <w:t xml:space="preserve">se penalizará con la garantía de sostenimiento de </w:t>
      </w:r>
      <w:r w:rsidR="000041B4">
        <w:rPr>
          <w:rFonts w:ascii="Arial" w:hAnsi="Arial" w:cs="Arial"/>
        </w:rPr>
        <w:t>oferta.</w:t>
      </w:r>
    </w:p>
    <w:p w14:paraId="13DEFA74" w14:textId="28AC2FCE" w:rsidR="008B01F5" w:rsidRPr="003C0218" w:rsidRDefault="008B01F5" w:rsidP="000875F3">
      <w:pPr>
        <w:pStyle w:val="Textoindependiente"/>
        <w:ind w:right="164"/>
        <w:jc w:val="both"/>
        <w:rPr>
          <w:rFonts w:ascii="Arial" w:hAnsi="Arial" w:cs="Arial"/>
        </w:rPr>
      </w:pPr>
      <w:r w:rsidRPr="003C0218">
        <w:rPr>
          <w:rFonts w:ascii="Arial" w:hAnsi="Arial" w:cs="Arial"/>
        </w:rPr>
        <w:t>La falta de inspección física de los bienes indicados en el Anexo I de las presentes bases por parte de los interesados para revisar su estado, descripción o especificaciones es bajo su cuenta, riesgo y responsabilidad, por lo que no se aceptarán reclamaciones derivadas de la falta de dicha inspección por parte de los interesados.</w:t>
      </w:r>
    </w:p>
    <w:p w14:paraId="0FDE2355" w14:textId="31307F71" w:rsidR="00983959" w:rsidRPr="003C0218" w:rsidRDefault="00983959" w:rsidP="000875F3">
      <w:pPr>
        <w:jc w:val="both"/>
        <w:rPr>
          <w:rFonts w:ascii="Arial" w:hAnsi="Arial" w:cs="Arial"/>
        </w:rPr>
      </w:pPr>
      <w:r w:rsidRPr="003C0218">
        <w:rPr>
          <w:rFonts w:ascii="Arial" w:hAnsi="Arial" w:cs="Arial"/>
        </w:rPr>
        <w:t xml:space="preserve">Únicamente se permitirá el acceso </w:t>
      </w:r>
      <w:r w:rsidR="00A54B95" w:rsidRPr="003C0218">
        <w:rPr>
          <w:rFonts w:ascii="Arial" w:hAnsi="Arial" w:cs="Arial"/>
        </w:rPr>
        <w:t xml:space="preserve">a la </w:t>
      </w:r>
      <w:r w:rsidR="003C0218" w:rsidRPr="003C0218">
        <w:rPr>
          <w:rFonts w:ascii="Arial" w:hAnsi="Arial" w:cs="Arial"/>
        </w:rPr>
        <w:t>inspección en los</w:t>
      </w:r>
      <w:r w:rsidRPr="003C0218">
        <w:rPr>
          <w:rFonts w:ascii="Arial" w:hAnsi="Arial" w:cs="Arial"/>
        </w:rPr>
        <w:t xml:space="preserve"> días y horarios establecidos en el presente numeral</w:t>
      </w:r>
      <w:r w:rsidR="000041B4" w:rsidRPr="003C0218">
        <w:rPr>
          <w:rFonts w:ascii="Arial" w:hAnsi="Arial" w:cs="Arial"/>
        </w:rPr>
        <w:t xml:space="preserve">, previa </w:t>
      </w:r>
      <w:r w:rsidR="003D2FFA" w:rsidRPr="003C0218">
        <w:rPr>
          <w:rFonts w:ascii="Arial" w:hAnsi="Arial" w:cs="Arial"/>
        </w:rPr>
        <w:t xml:space="preserve">autorización </w:t>
      </w:r>
      <w:r w:rsidR="00976005" w:rsidRPr="003C0218">
        <w:rPr>
          <w:rFonts w:ascii="Arial" w:hAnsi="Arial" w:cs="Arial"/>
        </w:rPr>
        <w:t>de la solicitud.</w:t>
      </w:r>
    </w:p>
    <w:p w14:paraId="7DAD730E" w14:textId="392370E7" w:rsidR="00983959" w:rsidRPr="00CD3E8F" w:rsidRDefault="00CD3E8F" w:rsidP="00CD3E8F">
      <w:pPr>
        <w:rPr>
          <w:rFonts w:ascii="Arial" w:hAnsi="Arial" w:cs="Arial"/>
          <w:b/>
          <w:bCs/>
          <w:caps/>
          <w14:shadow w14:blurRad="50800" w14:dist="38100" w14:dir="2700000" w14:sx="100000" w14:sy="100000" w14:kx="0" w14:ky="0" w14:algn="tl">
            <w14:srgbClr w14:val="000000">
              <w14:alpha w14:val="60000"/>
            </w14:srgbClr>
          </w14:shadow>
        </w:rPr>
      </w:pPr>
      <w:r>
        <w:rPr>
          <w:rFonts w:ascii="Arial" w:hAnsi="Arial" w:cs="Arial"/>
          <w:b/>
          <w:bCs/>
          <w:caps/>
          <w14:shadow w14:blurRad="50800" w14:dist="38100" w14:dir="2700000" w14:sx="100000" w14:sy="100000" w14:kx="0" w14:ky="0" w14:algn="tl">
            <w14:srgbClr w14:val="000000">
              <w14:alpha w14:val="60000"/>
            </w14:srgbClr>
          </w14:shadow>
        </w:rPr>
        <w:t xml:space="preserve">4. </w:t>
      </w:r>
      <w:r w:rsidR="00983959" w:rsidRPr="00CD3E8F">
        <w:rPr>
          <w:rFonts w:ascii="Arial" w:hAnsi="Arial" w:cs="Arial"/>
          <w:b/>
          <w:bCs/>
          <w:caps/>
          <w14:shadow w14:blurRad="50800" w14:dist="38100" w14:dir="2700000" w14:sx="100000" w14:sy="100000" w14:kx="0" w14:ky="0" w14:algn="tl">
            <w14:srgbClr w14:val="000000">
              <w14:alpha w14:val="60000"/>
            </w14:srgbClr>
          </w14:shadow>
        </w:rPr>
        <w:t>PUNTUALIDAD.</w:t>
      </w:r>
    </w:p>
    <w:p w14:paraId="3388DDD7" w14:textId="77777777" w:rsidR="00983959" w:rsidRDefault="00983959" w:rsidP="00983959">
      <w:pPr>
        <w:rPr>
          <w:rFonts w:ascii="Arial" w:hAnsi="Arial" w:cs="Arial"/>
        </w:rPr>
      </w:pPr>
      <w:r>
        <w:rPr>
          <w:rFonts w:ascii="Arial" w:hAnsi="Arial" w:cs="Arial"/>
        </w:rPr>
        <w:t xml:space="preserve">Sólo podrán ingresar a los diferentes actos, los participantes registrados que se encuentren </w:t>
      </w:r>
      <w:r>
        <w:rPr>
          <w:rFonts w:ascii="Arial" w:hAnsi="Arial" w:cs="Arial"/>
          <w:bCs/>
        </w:rPr>
        <w:t>en la hora señalada en las bases</w:t>
      </w:r>
      <w:r>
        <w:rPr>
          <w:rFonts w:ascii="Arial" w:hAnsi="Arial" w:cs="Arial"/>
        </w:rPr>
        <w:t>.</w:t>
      </w:r>
    </w:p>
    <w:p w14:paraId="0E7B8CB0" w14:textId="1F7A2402" w:rsidR="00983959" w:rsidRPr="000E2DAA" w:rsidRDefault="00983959" w:rsidP="00A50817">
      <w:pPr>
        <w:jc w:val="both"/>
        <w:rPr>
          <w:rFonts w:ascii="Arial" w:hAnsi="Arial" w:cs="Arial"/>
        </w:rPr>
      </w:pPr>
      <w:r>
        <w:rPr>
          <w:rFonts w:ascii="Arial" w:hAnsi="Arial" w:cs="Arial"/>
        </w:rPr>
        <w:t>En el caso de que por causas justificadas</w:t>
      </w:r>
      <w:r w:rsidR="00FA0844">
        <w:rPr>
          <w:rFonts w:ascii="Arial" w:hAnsi="Arial" w:cs="Arial"/>
        </w:rPr>
        <w:t xml:space="preserve"> los </w:t>
      </w:r>
      <w:r w:rsidR="00A50817">
        <w:rPr>
          <w:rFonts w:ascii="Arial" w:hAnsi="Arial" w:cs="Arial"/>
        </w:rPr>
        <w:t>actos no</w:t>
      </w:r>
      <w:r>
        <w:rPr>
          <w:rFonts w:ascii="Arial" w:hAnsi="Arial" w:cs="Arial"/>
        </w:rPr>
        <w:t xml:space="preserve"> se inicien a la hora señalada, los acuerdos y las </w:t>
      </w:r>
      <w:r w:rsidRPr="000E2DAA">
        <w:rPr>
          <w:rFonts w:ascii="Arial" w:hAnsi="Arial" w:cs="Arial"/>
        </w:rPr>
        <w:t xml:space="preserve">actividades realizadas por </w:t>
      </w:r>
      <w:r w:rsidR="00FA0844" w:rsidRPr="000E2DAA">
        <w:rPr>
          <w:rFonts w:ascii="Arial" w:hAnsi="Arial" w:cs="Arial"/>
        </w:rPr>
        <w:t xml:space="preserve">el </w:t>
      </w:r>
      <w:r w:rsidR="00925D51" w:rsidRPr="000E2DAA">
        <w:rPr>
          <w:rFonts w:ascii="Arial" w:hAnsi="Arial" w:cs="Arial"/>
          <w:b/>
          <w:bCs/>
        </w:rPr>
        <w:t>COMITÉ</w:t>
      </w:r>
      <w:r w:rsidR="00FA0844" w:rsidRPr="000E2DAA">
        <w:rPr>
          <w:rFonts w:ascii="Arial" w:hAnsi="Arial" w:cs="Arial"/>
        </w:rPr>
        <w:t xml:space="preserve"> </w:t>
      </w:r>
      <w:r w:rsidRPr="000E2DAA">
        <w:rPr>
          <w:rFonts w:ascii="Arial" w:hAnsi="Arial" w:cs="Arial"/>
        </w:rPr>
        <w:t>serán válidas, no pudiendo los participantes de ninguna manera argumentar incumplimiento por parte de la convocante.</w:t>
      </w:r>
    </w:p>
    <w:p w14:paraId="69A1674B" w14:textId="5131FC66" w:rsidR="00983959" w:rsidRPr="000E2DAA" w:rsidRDefault="00983959" w:rsidP="00203A5A">
      <w:pPr>
        <w:pStyle w:val="Textoindependiente"/>
        <w:jc w:val="both"/>
        <w:rPr>
          <w:rFonts w:ascii="Arial" w:hAnsi="Arial" w:cs="Arial"/>
        </w:rPr>
      </w:pPr>
      <w:r w:rsidRPr="000E2DAA">
        <w:rPr>
          <w:rFonts w:ascii="Arial" w:hAnsi="Arial" w:cs="Arial"/>
        </w:rPr>
        <w:t xml:space="preserve">Aquel </w:t>
      </w:r>
      <w:r w:rsidRPr="000E2DAA">
        <w:rPr>
          <w:rFonts w:ascii="Arial" w:hAnsi="Arial" w:cs="Arial"/>
          <w:b/>
        </w:rPr>
        <w:t>PARTICIPANTE</w:t>
      </w:r>
      <w:r w:rsidRPr="000E2DAA">
        <w:rPr>
          <w:rFonts w:ascii="Arial" w:hAnsi="Arial" w:cs="Arial"/>
        </w:rPr>
        <w:t xml:space="preserve"> que sea adjudicado, deberá registrarse en la </w:t>
      </w:r>
      <w:r w:rsidR="00BC60E0" w:rsidRPr="000E2DAA">
        <w:rPr>
          <w:rFonts w:ascii="Arial" w:hAnsi="Arial" w:cs="Arial"/>
        </w:rPr>
        <w:t>S</w:t>
      </w:r>
      <w:r w:rsidRPr="000E2DAA">
        <w:rPr>
          <w:rFonts w:ascii="Arial" w:hAnsi="Arial" w:cs="Arial"/>
        </w:rPr>
        <w:t>ecretaría de Administración</w:t>
      </w:r>
      <w:r w:rsidR="00BC60E0" w:rsidRPr="000E2DAA">
        <w:rPr>
          <w:rFonts w:ascii="Arial" w:hAnsi="Arial" w:cs="Arial"/>
        </w:rPr>
        <w:t xml:space="preserve"> </w:t>
      </w:r>
      <w:r w:rsidRPr="000E2DAA">
        <w:rPr>
          <w:rFonts w:ascii="Arial" w:hAnsi="Arial" w:cs="Arial"/>
        </w:rPr>
        <w:t xml:space="preserve">del Gobierno del Estado de Jalisco, </w:t>
      </w:r>
      <w:r w:rsidR="00BC60E0" w:rsidRPr="000E2DAA">
        <w:rPr>
          <w:rFonts w:ascii="Arial" w:hAnsi="Arial" w:cs="Arial"/>
        </w:rPr>
        <w:t xml:space="preserve">para lo anterior podrá comunicarse </w:t>
      </w:r>
      <w:r w:rsidRPr="000E2DAA">
        <w:rPr>
          <w:rFonts w:ascii="Arial" w:hAnsi="Arial" w:cs="Arial"/>
        </w:rPr>
        <w:t xml:space="preserve">al teléfono 38-18-28-18, o bien ingresar </w:t>
      </w:r>
      <w:r w:rsidR="00A50817" w:rsidRPr="000E2DAA">
        <w:rPr>
          <w:rFonts w:ascii="Arial" w:hAnsi="Arial" w:cs="Arial"/>
        </w:rPr>
        <w:t xml:space="preserve">a </w:t>
      </w:r>
      <w:r w:rsidRPr="000E2DAA">
        <w:rPr>
          <w:rFonts w:ascii="Arial" w:hAnsi="Arial" w:cs="Arial"/>
        </w:rPr>
        <w:t xml:space="preserve">la página de Internet </w:t>
      </w:r>
      <w:r w:rsidR="00F84F1F" w:rsidRPr="000E2DAA">
        <w:rPr>
          <w:rFonts w:ascii="Arial" w:hAnsi="Arial" w:cs="Arial"/>
        </w:rPr>
        <w:t>https://proveedores.jalisco.gob.mx/inscribete</w:t>
      </w:r>
    </w:p>
    <w:p w14:paraId="19020F10" w14:textId="5814FF82" w:rsidR="00E50EF1" w:rsidRDefault="00E50EF1" w:rsidP="00203A5A">
      <w:pPr>
        <w:pStyle w:val="Textoindependiente"/>
        <w:jc w:val="both"/>
      </w:pPr>
    </w:p>
    <w:p w14:paraId="2C29B3A7" w14:textId="650CBA39" w:rsidR="00E50EF1" w:rsidRPr="00F60544" w:rsidRDefault="00F60544" w:rsidP="00F60544">
      <w:pPr>
        <w:rPr>
          <w:rFonts w:ascii="Arial" w:hAnsi="Arial" w:cs="Arial"/>
          <w:b/>
          <w:bCs/>
          <w:caps/>
          <w14:shadow w14:blurRad="50800" w14:dist="38100" w14:dir="2700000" w14:sx="100000" w14:sy="100000" w14:kx="0" w14:ky="0" w14:algn="tl">
            <w14:srgbClr w14:val="000000">
              <w14:alpha w14:val="60000"/>
            </w14:srgbClr>
          </w14:shadow>
        </w:rPr>
      </w:pPr>
      <w:r>
        <w:rPr>
          <w:rFonts w:ascii="Arial" w:hAnsi="Arial" w:cs="Arial"/>
          <w:b/>
          <w:bCs/>
          <w:caps/>
          <w14:shadow w14:blurRad="50800" w14:dist="38100" w14:dir="2700000" w14:sx="100000" w14:sy="100000" w14:kx="0" w14:ky="0" w14:algn="tl">
            <w14:srgbClr w14:val="000000">
              <w14:alpha w14:val="60000"/>
            </w14:srgbClr>
          </w14:shadow>
        </w:rPr>
        <w:t xml:space="preserve">5. </w:t>
      </w:r>
      <w:r w:rsidR="00E50EF1" w:rsidRPr="00F60544">
        <w:rPr>
          <w:rFonts w:ascii="Arial" w:hAnsi="Arial" w:cs="Arial"/>
          <w:b/>
          <w:bCs/>
          <w:caps/>
          <w14:shadow w14:blurRad="50800" w14:dist="38100" w14:dir="2700000" w14:sx="100000" w14:sy="100000" w14:kx="0" w14:ky="0" w14:algn="tl">
            <w14:srgbClr w14:val="000000">
              <w14:alpha w14:val="60000"/>
            </w14:srgbClr>
          </w14:shadow>
        </w:rPr>
        <w:t xml:space="preserve">CONDICIONES GENERALES DE LA </w:t>
      </w:r>
      <w:r w:rsidR="00D41210">
        <w:rPr>
          <w:rFonts w:ascii="Arial" w:hAnsi="Arial" w:cs="Arial"/>
          <w:b/>
          <w:bCs/>
          <w:caps/>
          <w14:shadow w14:blurRad="50800" w14:dist="38100" w14:dir="2700000" w14:sx="100000" w14:sy="100000" w14:kx="0" w14:ky="0" w14:algn="tl">
            <w14:srgbClr w14:val="000000">
              <w14:alpha w14:val="60000"/>
            </w14:srgbClr>
          </w14:shadow>
        </w:rPr>
        <w:t>ENAJENACIÓN</w:t>
      </w:r>
      <w:r w:rsidR="00E50EF1" w:rsidRPr="00F60544">
        <w:rPr>
          <w:rFonts w:ascii="Arial" w:hAnsi="Arial" w:cs="Arial"/>
          <w:b/>
          <w:bCs/>
          <w:caps/>
          <w14:shadow w14:blurRad="50800" w14:dist="38100" w14:dir="2700000" w14:sx="100000" w14:sy="100000" w14:kx="0" w14:ky="0" w14:algn="tl">
            <w14:srgbClr w14:val="000000">
              <w14:alpha w14:val="60000"/>
            </w14:srgbClr>
          </w14:shadow>
        </w:rPr>
        <w:t xml:space="preserve"> PÚBLICA.</w:t>
      </w:r>
    </w:p>
    <w:p w14:paraId="55ECB510" w14:textId="63F61A01" w:rsidR="00E50EF1" w:rsidRDefault="00E50EF1" w:rsidP="00E50EF1">
      <w:pPr>
        <w:autoSpaceDE w:val="0"/>
        <w:autoSpaceDN w:val="0"/>
        <w:adjustRightInd w:val="0"/>
        <w:spacing w:after="0" w:line="240" w:lineRule="auto"/>
        <w:jc w:val="both"/>
        <w:rPr>
          <w:rFonts w:ascii="Arial" w:hAnsi="Arial" w:cs="Arial"/>
        </w:rPr>
      </w:pPr>
      <w:r w:rsidRPr="00E50EF1">
        <w:rPr>
          <w:rFonts w:ascii="Arial" w:hAnsi="Arial" w:cs="Arial"/>
        </w:rPr>
        <w:t>En la fecha y hora establecidas en la Convocatoria,</w:t>
      </w:r>
      <w:r>
        <w:rPr>
          <w:rFonts w:ascii="Arial" w:hAnsi="Arial" w:cs="Arial"/>
        </w:rPr>
        <w:t xml:space="preserve"> </w:t>
      </w:r>
      <w:r w:rsidRPr="000875F3">
        <w:rPr>
          <w:rFonts w:ascii="Arial" w:hAnsi="Arial" w:cs="Arial"/>
          <w:b/>
          <w:bCs/>
        </w:rPr>
        <w:t>EL COMITÉ</w:t>
      </w:r>
      <w:r>
        <w:rPr>
          <w:rFonts w:ascii="Arial" w:hAnsi="Arial" w:cs="Arial"/>
        </w:rPr>
        <w:t xml:space="preserve"> o la persona que éste designe, evaluara los documentos recibidos dentro del apartado de Requerimientos Técnicos y después haber realizado la evaluación de las proposiciones técnicas y garantías, determinara quienes pueden participar en la etapa de apertura de ofertas económicas de la Presente </w:t>
      </w:r>
      <w:r w:rsidR="0067504B">
        <w:rPr>
          <w:rFonts w:ascii="Arial" w:hAnsi="Arial" w:cs="Arial"/>
        </w:rPr>
        <w:t>Enajenación</w:t>
      </w:r>
      <w:r>
        <w:rPr>
          <w:rFonts w:ascii="Arial" w:hAnsi="Arial" w:cs="Arial"/>
        </w:rPr>
        <w:t xml:space="preserve"> Pública.</w:t>
      </w:r>
    </w:p>
    <w:p w14:paraId="186D022A" w14:textId="77777777" w:rsidR="00E50EF1" w:rsidRDefault="00E50EF1" w:rsidP="00E50EF1">
      <w:pPr>
        <w:autoSpaceDE w:val="0"/>
        <w:autoSpaceDN w:val="0"/>
        <w:adjustRightInd w:val="0"/>
        <w:spacing w:after="0" w:line="240" w:lineRule="auto"/>
        <w:rPr>
          <w:rFonts w:ascii="Arial" w:hAnsi="Arial" w:cs="Arial"/>
        </w:rPr>
      </w:pPr>
    </w:p>
    <w:p w14:paraId="152B371D" w14:textId="5C610267" w:rsidR="00E50EF1" w:rsidRDefault="00E50EF1" w:rsidP="00E50EF1">
      <w:pPr>
        <w:autoSpaceDE w:val="0"/>
        <w:autoSpaceDN w:val="0"/>
        <w:adjustRightInd w:val="0"/>
        <w:spacing w:after="0" w:line="240" w:lineRule="auto"/>
        <w:rPr>
          <w:rFonts w:ascii="Arial" w:hAnsi="Arial" w:cs="Arial"/>
        </w:rPr>
      </w:pPr>
      <w:r w:rsidRPr="00E50EF1">
        <w:rPr>
          <w:rFonts w:ascii="Arial" w:hAnsi="Arial" w:cs="Arial"/>
        </w:rPr>
        <w:t xml:space="preserve">La </w:t>
      </w:r>
      <w:r w:rsidR="0067504B">
        <w:rPr>
          <w:rFonts w:ascii="Arial" w:hAnsi="Arial" w:cs="Arial"/>
        </w:rPr>
        <w:t>Enajenación</w:t>
      </w:r>
      <w:r w:rsidRPr="00E50EF1">
        <w:rPr>
          <w:rFonts w:ascii="Arial" w:hAnsi="Arial" w:cs="Arial"/>
        </w:rPr>
        <w:t xml:space="preserve"> Pública se declarará desierta en los siguientes casos:</w:t>
      </w:r>
    </w:p>
    <w:p w14:paraId="3AED321B" w14:textId="77777777" w:rsidR="00E50EF1" w:rsidRPr="00E50EF1" w:rsidRDefault="00E50EF1" w:rsidP="00E50EF1">
      <w:pPr>
        <w:autoSpaceDE w:val="0"/>
        <w:autoSpaceDN w:val="0"/>
        <w:adjustRightInd w:val="0"/>
        <w:spacing w:after="0" w:line="240" w:lineRule="auto"/>
        <w:rPr>
          <w:rFonts w:ascii="Arial" w:hAnsi="Arial" w:cs="Arial"/>
        </w:rPr>
      </w:pPr>
    </w:p>
    <w:p w14:paraId="09CEB5E6" w14:textId="1C17F623" w:rsidR="00E50EF1" w:rsidRDefault="00E50EF1" w:rsidP="00E50EF1">
      <w:pPr>
        <w:autoSpaceDE w:val="0"/>
        <w:autoSpaceDN w:val="0"/>
        <w:adjustRightInd w:val="0"/>
        <w:spacing w:after="0" w:line="240" w:lineRule="auto"/>
        <w:rPr>
          <w:rFonts w:ascii="Arial" w:hAnsi="Arial" w:cs="Arial"/>
        </w:rPr>
      </w:pPr>
      <w:r w:rsidRPr="00E50EF1">
        <w:rPr>
          <w:rFonts w:ascii="Arial" w:hAnsi="Arial" w:cs="Arial"/>
        </w:rPr>
        <w:t xml:space="preserve">a) Cuando ninguna persona se registre para participar en la </w:t>
      </w:r>
      <w:r w:rsidR="00AE2DB4">
        <w:rPr>
          <w:rFonts w:ascii="Arial" w:hAnsi="Arial" w:cs="Arial"/>
        </w:rPr>
        <w:t xml:space="preserve">Enajenación </w:t>
      </w:r>
      <w:r w:rsidRPr="00E50EF1">
        <w:rPr>
          <w:rFonts w:ascii="Arial" w:hAnsi="Arial" w:cs="Arial"/>
        </w:rPr>
        <w:t xml:space="preserve">Pública respectiva </w:t>
      </w:r>
    </w:p>
    <w:p w14:paraId="16438B03" w14:textId="77777777" w:rsidR="00E50EF1" w:rsidRPr="00E50EF1" w:rsidRDefault="00E50EF1" w:rsidP="00E50EF1">
      <w:pPr>
        <w:autoSpaceDE w:val="0"/>
        <w:autoSpaceDN w:val="0"/>
        <w:adjustRightInd w:val="0"/>
        <w:spacing w:after="0" w:line="240" w:lineRule="auto"/>
        <w:rPr>
          <w:rFonts w:ascii="Arial" w:hAnsi="Arial" w:cs="Arial"/>
        </w:rPr>
      </w:pPr>
    </w:p>
    <w:p w14:paraId="5A24FF5C" w14:textId="5E04E559" w:rsidR="00E50EF1" w:rsidRDefault="00E50EF1" w:rsidP="00E50EF1">
      <w:pPr>
        <w:autoSpaceDE w:val="0"/>
        <w:autoSpaceDN w:val="0"/>
        <w:adjustRightInd w:val="0"/>
        <w:spacing w:after="0" w:line="240" w:lineRule="auto"/>
        <w:rPr>
          <w:rFonts w:ascii="Arial" w:hAnsi="Arial" w:cs="Arial"/>
        </w:rPr>
      </w:pPr>
      <w:r w:rsidRPr="00E50EF1">
        <w:rPr>
          <w:rFonts w:ascii="Arial" w:hAnsi="Arial" w:cs="Arial"/>
        </w:rPr>
        <w:t>b) Cuando ninguna persona cumpla con la totalidad de los requisitos señalados;</w:t>
      </w:r>
    </w:p>
    <w:p w14:paraId="7CDF5F1B" w14:textId="77777777" w:rsidR="00E50EF1" w:rsidRPr="00E50EF1" w:rsidRDefault="00E50EF1" w:rsidP="00E50EF1">
      <w:pPr>
        <w:autoSpaceDE w:val="0"/>
        <w:autoSpaceDN w:val="0"/>
        <w:adjustRightInd w:val="0"/>
        <w:spacing w:after="0" w:line="240" w:lineRule="auto"/>
        <w:rPr>
          <w:rFonts w:ascii="Arial" w:hAnsi="Arial" w:cs="Arial"/>
        </w:rPr>
      </w:pPr>
    </w:p>
    <w:p w14:paraId="44027EF2" w14:textId="6727E0E7" w:rsidR="00E50EF1" w:rsidRDefault="00E50EF1" w:rsidP="00E50EF1">
      <w:pPr>
        <w:autoSpaceDE w:val="0"/>
        <w:autoSpaceDN w:val="0"/>
        <w:adjustRightInd w:val="0"/>
        <w:spacing w:after="0" w:line="240" w:lineRule="auto"/>
        <w:rPr>
          <w:rFonts w:ascii="Arial" w:hAnsi="Arial" w:cs="Arial"/>
        </w:rPr>
      </w:pPr>
      <w:r w:rsidRPr="00E50EF1">
        <w:rPr>
          <w:rFonts w:ascii="Arial" w:hAnsi="Arial" w:cs="Arial"/>
        </w:rPr>
        <w:lastRenderedPageBreak/>
        <w:t xml:space="preserve">c) La falta de presentación de ofertas durante el procedimiento de </w:t>
      </w:r>
      <w:r w:rsidR="0041740F">
        <w:rPr>
          <w:rFonts w:ascii="Arial" w:hAnsi="Arial" w:cs="Arial"/>
        </w:rPr>
        <w:t>Enajenación Pública</w:t>
      </w:r>
      <w:r>
        <w:rPr>
          <w:rFonts w:ascii="Arial" w:hAnsi="Arial" w:cs="Arial"/>
        </w:rPr>
        <w:t xml:space="preserve">, o que éstas sean </w:t>
      </w:r>
      <w:r w:rsidRPr="00E50EF1">
        <w:rPr>
          <w:rFonts w:ascii="Arial" w:hAnsi="Arial" w:cs="Arial"/>
        </w:rPr>
        <w:t>menores al Valor de Referencia para Venta;</w:t>
      </w:r>
    </w:p>
    <w:p w14:paraId="49391F52" w14:textId="77777777" w:rsidR="00E50EF1" w:rsidRPr="00E50EF1" w:rsidRDefault="00E50EF1" w:rsidP="00E50EF1">
      <w:pPr>
        <w:autoSpaceDE w:val="0"/>
        <w:autoSpaceDN w:val="0"/>
        <w:adjustRightInd w:val="0"/>
        <w:spacing w:after="0" w:line="240" w:lineRule="auto"/>
        <w:rPr>
          <w:rFonts w:ascii="Arial" w:hAnsi="Arial" w:cs="Arial"/>
        </w:rPr>
      </w:pPr>
    </w:p>
    <w:p w14:paraId="0689466F" w14:textId="486D6934" w:rsidR="00E50EF1" w:rsidRDefault="00E50EF1" w:rsidP="00E50EF1">
      <w:pPr>
        <w:autoSpaceDE w:val="0"/>
        <w:autoSpaceDN w:val="0"/>
        <w:adjustRightInd w:val="0"/>
        <w:spacing w:after="0" w:line="240" w:lineRule="auto"/>
        <w:rPr>
          <w:rFonts w:ascii="Arial" w:hAnsi="Arial" w:cs="Arial"/>
        </w:rPr>
      </w:pPr>
      <w:r w:rsidRPr="00E50EF1">
        <w:rPr>
          <w:rFonts w:ascii="Arial" w:hAnsi="Arial" w:cs="Arial"/>
        </w:rPr>
        <w:t xml:space="preserve">d) Cuando habiéndose adjudicado, no se presente el adjudicatario para realizar el </w:t>
      </w:r>
      <w:r>
        <w:rPr>
          <w:rFonts w:ascii="Arial" w:hAnsi="Arial" w:cs="Arial"/>
        </w:rPr>
        <w:t xml:space="preserve">pago total de la </w:t>
      </w:r>
      <w:r w:rsidR="00B22EB1">
        <w:rPr>
          <w:rFonts w:ascii="Arial" w:hAnsi="Arial" w:cs="Arial"/>
        </w:rPr>
        <w:t>Enajenación</w:t>
      </w:r>
      <w:r>
        <w:rPr>
          <w:rFonts w:ascii="Arial" w:hAnsi="Arial" w:cs="Arial"/>
        </w:rPr>
        <w:t xml:space="preserve"> </w:t>
      </w:r>
      <w:r w:rsidRPr="00E50EF1">
        <w:rPr>
          <w:rFonts w:ascii="Arial" w:hAnsi="Arial" w:cs="Arial"/>
        </w:rPr>
        <w:t>Pública y no exista otra postura solvente en el concurso abierto.</w:t>
      </w:r>
    </w:p>
    <w:p w14:paraId="0F5E7D45" w14:textId="77777777" w:rsidR="00E50EF1" w:rsidRPr="00E50EF1" w:rsidRDefault="00E50EF1" w:rsidP="00E50EF1">
      <w:pPr>
        <w:autoSpaceDE w:val="0"/>
        <w:autoSpaceDN w:val="0"/>
        <w:adjustRightInd w:val="0"/>
        <w:spacing w:after="0" w:line="240" w:lineRule="auto"/>
        <w:rPr>
          <w:rFonts w:ascii="Arial" w:hAnsi="Arial" w:cs="Arial"/>
        </w:rPr>
      </w:pPr>
    </w:p>
    <w:p w14:paraId="389B094D" w14:textId="38FFEE36" w:rsidR="00E50EF1" w:rsidRDefault="001B3EF7" w:rsidP="000C7333">
      <w:pPr>
        <w:autoSpaceDE w:val="0"/>
        <w:autoSpaceDN w:val="0"/>
        <w:adjustRightInd w:val="0"/>
        <w:spacing w:after="0" w:line="240" w:lineRule="auto"/>
        <w:jc w:val="both"/>
        <w:rPr>
          <w:rFonts w:ascii="Arial" w:hAnsi="Arial" w:cs="Arial"/>
        </w:rPr>
      </w:pPr>
      <w:r>
        <w:rPr>
          <w:rFonts w:ascii="Arial" w:hAnsi="Arial" w:cs="Arial"/>
        </w:rPr>
        <w:t xml:space="preserve">LOS BIENES </w:t>
      </w:r>
      <w:r w:rsidR="00E50EF1" w:rsidRPr="00E50EF1">
        <w:rPr>
          <w:rFonts w:ascii="Arial" w:hAnsi="Arial" w:cs="Arial"/>
        </w:rPr>
        <w:t xml:space="preserve">objeto </w:t>
      </w:r>
      <w:r w:rsidR="00B22EB1">
        <w:rPr>
          <w:rFonts w:ascii="Arial" w:hAnsi="Arial" w:cs="Arial"/>
        </w:rPr>
        <w:t>de este procedimiento</w:t>
      </w:r>
      <w:r w:rsidR="00E50EF1" w:rsidRPr="00E50EF1">
        <w:rPr>
          <w:rFonts w:ascii="Arial" w:hAnsi="Arial" w:cs="Arial"/>
        </w:rPr>
        <w:t xml:space="preserve"> se enajenan en el estado f</w:t>
      </w:r>
      <w:r w:rsidR="00E50EF1">
        <w:rPr>
          <w:rFonts w:ascii="Arial" w:hAnsi="Arial" w:cs="Arial"/>
        </w:rPr>
        <w:t xml:space="preserve">ísico en que se encuentran y se </w:t>
      </w:r>
      <w:r w:rsidR="00E50EF1" w:rsidRPr="00E50EF1">
        <w:rPr>
          <w:rFonts w:ascii="Arial" w:hAnsi="Arial" w:cs="Arial"/>
        </w:rPr>
        <w:t>entregarán al adjudicatario en el lugar de su ubicación actual en términos del numeral 2</w:t>
      </w:r>
      <w:r w:rsidR="000C7333">
        <w:rPr>
          <w:rFonts w:ascii="Arial" w:hAnsi="Arial" w:cs="Arial"/>
        </w:rPr>
        <w:t xml:space="preserve">2 de estas Bases, por lo que no </w:t>
      </w:r>
      <w:r w:rsidR="00E50EF1" w:rsidRPr="00E50EF1">
        <w:rPr>
          <w:rFonts w:ascii="Arial" w:hAnsi="Arial" w:cs="Arial"/>
        </w:rPr>
        <w:t>se otorgará garantía alguna y no se aceptarán reclamaciones de especie al</w:t>
      </w:r>
      <w:r w:rsidR="000C7333">
        <w:rPr>
          <w:rFonts w:ascii="Arial" w:hAnsi="Arial" w:cs="Arial"/>
        </w:rPr>
        <w:t xml:space="preserve">guna, aceptando desde ahora los </w:t>
      </w:r>
      <w:r w:rsidR="00E50EF1" w:rsidRPr="00E50EF1">
        <w:rPr>
          <w:rFonts w:ascii="Arial" w:hAnsi="Arial" w:cs="Arial"/>
        </w:rPr>
        <w:t>participantes estas condiciones y renunciando expresamente a presentar cualquier reclamación en este sentido.</w:t>
      </w:r>
    </w:p>
    <w:p w14:paraId="1A2CE065" w14:textId="477C658A" w:rsidR="000C7333" w:rsidRDefault="000C7333" w:rsidP="000C7333">
      <w:pPr>
        <w:autoSpaceDE w:val="0"/>
        <w:autoSpaceDN w:val="0"/>
        <w:adjustRightInd w:val="0"/>
        <w:spacing w:after="0" w:line="240" w:lineRule="auto"/>
        <w:jc w:val="both"/>
        <w:rPr>
          <w:rFonts w:ascii="Arial" w:hAnsi="Arial" w:cs="Arial"/>
        </w:rPr>
      </w:pPr>
    </w:p>
    <w:p w14:paraId="0A503408" w14:textId="51BAEB8E" w:rsidR="000C7333" w:rsidRPr="000276B9" w:rsidRDefault="000C7333" w:rsidP="000C7333">
      <w:pPr>
        <w:autoSpaceDE w:val="0"/>
        <w:autoSpaceDN w:val="0"/>
        <w:adjustRightInd w:val="0"/>
        <w:spacing w:after="0" w:line="240" w:lineRule="auto"/>
        <w:rPr>
          <w:rFonts w:ascii="Arial" w:hAnsi="Arial" w:cs="Arial"/>
        </w:rPr>
      </w:pPr>
      <w:r w:rsidRPr="000276B9">
        <w:rPr>
          <w:rFonts w:ascii="Arial" w:hAnsi="Arial" w:cs="Arial"/>
        </w:rPr>
        <w:t xml:space="preserve">EL participante adjudicado no podrá ceder en favor de persona alguna total ni parcialmente, los derechos y obligaciones que se deriven de la presente </w:t>
      </w:r>
      <w:r w:rsidRPr="000276B9">
        <w:rPr>
          <w:rFonts w:ascii="Arial" w:hAnsi="Arial" w:cs="Arial"/>
          <w:b/>
        </w:rPr>
        <w:t>ENAJENACIÓN</w:t>
      </w:r>
      <w:r w:rsidRPr="000276B9">
        <w:rPr>
          <w:rFonts w:ascii="Arial" w:hAnsi="Arial" w:cs="Arial"/>
        </w:rPr>
        <w:t>.</w:t>
      </w:r>
    </w:p>
    <w:p w14:paraId="74F78AC5" w14:textId="245C9F9C" w:rsidR="000C7333" w:rsidRDefault="000C7333" w:rsidP="000C7333">
      <w:pPr>
        <w:autoSpaceDE w:val="0"/>
        <w:autoSpaceDN w:val="0"/>
        <w:adjustRightInd w:val="0"/>
        <w:spacing w:after="0" w:line="240" w:lineRule="auto"/>
        <w:rPr>
          <w:rFonts w:ascii="Arial Narrow" w:hAnsi="Arial Narrow" w:cs="Arial Narrow"/>
        </w:rPr>
      </w:pPr>
    </w:p>
    <w:p w14:paraId="1063EA68" w14:textId="77777777" w:rsidR="000C7333" w:rsidRPr="000C7333" w:rsidRDefault="000C7333" w:rsidP="000C7333">
      <w:pPr>
        <w:autoSpaceDE w:val="0"/>
        <w:autoSpaceDN w:val="0"/>
        <w:adjustRightInd w:val="0"/>
        <w:spacing w:after="0" w:line="240" w:lineRule="auto"/>
        <w:rPr>
          <w:rFonts w:ascii="Arial Narrow" w:hAnsi="Arial Narrow" w:cs="Arial Narrow"/>
        </w:rPr>
      </w:pPr>
    </w:p>
    <w:p w14:paraId="15744C2E" w14:textId="52B0FB72" w:rsidR="000C7333" w:rsidRPr="000C7333" w:rsidRDefault="00DB7959" w:rsidP="00DB7959">
      <w:pPr>
        <w:pStyle w:val="Prrafodelista"/>
        <w:jc w:val="both"/>
        <w:rPr>
          <w:rFonts w:ascii="Arial" w:hAnsi="Arial" w:cs="Arial"/>
        </w:rPr>
      </w:pPr>
      <w:r>
        <w:rPr>
          <w:rFonts w:ascii="Arial Narrow,Bold" w:hAnsi="Arial Narrow,Bold" w:cs="Arial Narrow,Bold"/>
          <w:b/>
          <w:bCs/>
        </w:rPr>
        <w:t xml:space="preserve">5. 1. </w:t>
      </w:r>
      <w:r w:rsidR="000C7333" w:rsidRPr="000C7333">
        <w:rPr>
          <w:rFonts w:ascii="Arial Narrow,Bold" w:hAnsi="Arial Narrow,Bold" w:cs="Arial Narrow,Bold"/>
          <w:b/>
          <w:bCs/>
        </w:rPr>
        <w:t>FORMA Y TÉRMINOS</w:t>
      </w:r>
      <w:r w:rsidR="000C7333">
        <w:rPr>
          <w:rFonts w:ascii="Arial Narrow,Bold" w:hAnsi="Arial Narrow,Bold" w:cs="Arial Narrow,Bold"/>
          <w:b/>
          <w:bCs/>
        </w:rPr>
        <w:t xml:space="preserve"> QUE REGIRÁN LOS DIVERSOS ACTOS.</w:t>
      </w:r>
    </w:p>
    <w:tbl>
      <w:tblPr>
        <w:tblStyle w:val="TableNormal4"/>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5370"/>
      </w:tblGrid>
      <w:tr w:rsidR="000276B9" w:rsidRPr="000276B9" w14:paraId="72E51C18" w14:textId="77777777" w:rsidTr="00D020EF">
        <w:trPr>
          <w:trHeight w:val="403"/>
        </w:trPr>
        <w:tc>
          <w:tcPr>
            <w:tcW w:w="4112" w:type="dxa"/>
            <w:shd w:val="clear" w:color="auto" w:fill="DFDFDF"/>
          </w:tcPr>
          <w:p w14:paraId="0E41FE8F" w14:textId="77777777" w:rsidR="000276B9" w:rsidRPr="000276B9" w:rsidRDefault="000276B9" w:rsidP="000276B9">
            <w:pPr>
              <w:spacing w:before="135" w:line="248" w:lineRule="exact"/>
              <w:ind w:left="1947" w:right="1373"/>
              <w:jc w:val="center"/>
              <w:rPr>
                <w:rFonts w:ascii="Arial Narrow" w:eastAsia="Arial Narrow" w:hAnsi="Arial Narrow" w:cs="Arial Narrow"/>
                <w:b/>
                <w:lang w:val="es-ES" w:eastAsia="es-ES" w:bidi="es-ES"/>
              </w:rPr>
            </w:pPr>
            <w:r w:rsidRPr="000276B9">
              <w:rPr>
                <w:rFonts w:ascii="Arial Narrow" w:eastAsia="Arial Narrow" w:hAnsi="Arial Narrow" w:cs="Arial Narrow"/>
                <w:b/>
                <w:lang w:val="es-ES" w:eastAsia="es-ES" w:bidi="es-ES"/>
              </w:rPr>
              <w:t>EVENTO</w:t>
            </w:r>
          </w:p>
        </w:tc>
        <w:tc>
          <w:tcPr>
            <w:tcW w:w="5370" w:type="dxa"/>
            <w:shd w:val="clear" w:color="auto" w:fill="DFDFDF"/>
          </w:tcPr>
          <w:p w14:paraId="14CF61BC" w14:textId="77777777" w:rsidR="000276B9" w:rsidRPr="000276B9" w:rsidRDefault="000276B9" w:rsidP="000276B9">
            <w:pPr>
              <w:spacing w:before="135" w:line="248" w:lineRule="exact"/>
              <w:ind w:left="2635" w:right="2062"/>
              <w:jc w:val="center"/>
              <w:rPr>
                <w:rFonts w:ascii="Arial Narrow" w:eastAsia="Arial Narrow" w:hAnsi="Arial Narrow" w:cs="Arial Narrow"/>
                <w:b/>
                <w:lang w:val="es-ES" w:eastAsia="es-ES" w:bidi="es-ES"/>
              </w:rPr>
            </w:pPr>
            <w:r w:rsidRPr="000276B9">
              <w:rPr>
                <w:rFonts w:ascii="Arial Narrow" w:eastAsia="Arial Narrow" w:hAnsi="Arial Narrow" w:cs="Arial Narrow"/>
                <w:b/>
                <w:lang w:val="es-ES" w:eastAsia="es-ES" w:bidi="es-ES"/>
              </w:rPr>
              <w:t>FECHA</w:t>
            </w:r>
          </w:p>
        </w:tc>
      </w:tr>
      <w:tr w:rsidR="000276B9" w:rsidRPr="000276B9" w14:paraId="74A78983" w14:textId="77777777" w:rsidTr="00D020EF">
        <w:trPr>
          <w:trHeight w:val="625"/>
        </w:trPr>
        <w:tc>
          <w:tcPr>
            <w:tcW w:w="4112" w:type="dxa"/>
            <w:shd w:val="clear" w:color="auto" w:fill="A6A6A6"/>
          </w:tcPr>
          <w:p w14:paraId="5A73CAC4" w14:textId="4E5BE64D" w:rsidR="000276B9" w:rsidRPr="000276B9" w:rsidRDefault="000276B9" w:rsidP="00B2269F">
            <w:pPr>
              <w:spacing w:before="122" w:line="252" w:lineRule="exact"/>
              <w:ind w:left="160" w:right="216"/>
              <w:rPr>
                <w:rFonts w:ascii="Arial Narrow" w:eastAsia="Arial Narrow" w:hAnsi="Arial Narrow" w:cs="Arial Narrow"/>
                <w:b/>
                <w:lang w:val="es-ES" w:eastAsia="es-ES" w:bidi="es-ES"/>
              </w:rPr>
            </w:pPr>
            <w:r>
              <w:rPr>
                <w:rFonts w:ascii="Arial Narrow" w:eastAsia="Arial Narrow" w:hAnsi="Arial Narrow" w:cs="Arial Narrow"/>
                <w:b/>
                <w:lang w:val="es-ES" w:eastAsia="es-ES" w:bidi="es-ES"/>
              </w:rPr>
              <w:t>Publicación de la Convocatoria.</w:t>
            </w:r>
          </w:p>
        </w:tc>
        <w:tc>
          <w:tcPr>
            <w:tcW w:w="5370" w:type="dxa"/>
          </w:tcPr>
          <w:p w14:paraId="27369965" w14:textId="29FED04A" w:rsidR="000276B9" w:rsidRPr="000276B9" w:rsidRDefault="000875F3" w:rsidP="000276B9">
            <w:pPr>
              <w:spacing w:before="122" w:line="252" w:lineRule="exact"/>
              <w:ind w:left="107"/>
              <w:rPr>
                <w:rFonts w:ascii="Arial Narrow" w:eastAsia="Arial Narrow" w:hAnsi="Arial Narrow" w:cs="Arial Narrow"/>
                <w:b/>
                <w:lang w:val="es-ES" w:eastAsia="es-ES" w:bidi="es-ES"/>
              </w:rPr>
            </w:pPr>
            <w:r>
              <w:rPr>
                <w:rFonts w:ascii="Arial Narrow" w:eastAsia="Arial Narrow" w:hAnsi="Arial Narrow" w:cs="Arial Narrow"/>
                <w:b/>
                <w:lang w:val="es-ES" w:eastAsia="es-ES" w:bidi="es-ES"/>
              </w:rPr>
              <w:t>2</w:t>
            </w:r>
            <w:r w:rsidR="00F67CE2">
              <w:rPr>
                <w:rFonts w:ascii="Arial Narrow" w:eastAsia="Arial Narrow" w:hAnsi="Arial Narrow" w:cs="Arial Narrow"/>
                <w:b/>
                <w:lang w:val="es-ES" w:eastAsia="es-ES" w:bidi="es-ES"/>
              </w:rPr>
              <w:t>3</w:t>
            </w:r>
            <w:r>
              <w:rPr>
                <w:rFonts w:ascii="Arial Narrow" w:eastAsia="Arial Narrow" w:hAnsi="Arial Narrow" w:cs="Arial Narrow"/>
                <w:b/>
                <w:lang w:val="es-ES" w:eastAsia="es-ES" w:bidi="es-ES"/>
              </w:rPr>
              <w:t xml:space="preserve"> de febrero de 2021</w:t>
            </w:r>
          </w:p>
        </w:tc>
      </w:tr>
      <w:tr w:rsidR="000276B9" w:rsidRPr="000276B9" w14:paraId="1E5BE934" w14:textId="77777777" w:rsidTr="000276B9">
        <w:trPr>
          <w:trHeight w:val="449"/>
        </w:trPr>
        <w:tc>
          <w:tcPr>
            <w:tcW w:w="4112" w:type="dxa"/>
            <w:shd w:val="clear" w:color="auto" w:fill="A6A6A6"/>
          </w:tcPr>
          <w:p w14:paraId="48E0F66E" w14:textId="23B09FD7" w:rsidR="000276B9" w:rsidRPr="000276B9" w:rsidRDefault="000276B9" w:rsidP="00B2269F">
            <w:pPr>
              <w:ind w:left="160" w:right="430" w:hanging="24"/>
              <w:rPr>
                <w:rFonts w:ascii="Arial Narrow" w:eastAsia="Arial Narrow" w:hAnsi="Arial Narrow" w:cs="Arial Narrow"/>
                <w:b/>
                <w:lang w:val="es-ES" w:eastAsia="es-ES" w:bidi="es-ES"/>
              </w:rPr>
            </w:pPr>
            <w:r>
              <w:rPr>
                <w:rFonts w:ascii="Arial Narrow" w:eastAsia="Arial Narrow" w:hAnsi="Arial Narrow" w:cs="Arial Narrow"/>
                <w:b/>
                <w:lang w:val="es-ES" w:eastAsia="es-ES" w:bidi="es-ES"/>
              </w:rPr>
              <w:t>Visitas de inspección</w:t>
            </w:r>
          </w:p>
        </w:tc>
        <w:tc>
          <w:tcPr>
            <w:tcW w:w="5370" w:type="dxa"/>
          </w:tcPr>
          <w:p w14:paraId="26BC3C24" w14:textId="19A27815" w:rsidR="000276B9" w:rsidRPr="000276B9" w:rsidRDefault="000875F3" w:rsidP="000276B9">
            <w:pPr>
              <w:spacing w:before="1" w:line="234" w:lineRule="exact"/>
              <w:ind w:left="107"/>
              <w:rPr>
                <w:rFonts w:ascii="Arial Narrow" w:eastAsia="Arial Narrow" w:hAnsi="Arial Narrow" w:cs="Arial Narrow"/>
                <w:b/>
                <w:lang w:val="es-ES" w:eastAsia="es-ES" w:bidi="es-ES"/>
              </w:rPr>
            </w:pPr>
            <w:r>
              <w:rPr>
                <w:rFonts w:ascii="Arial Narrow" w:eastAsia="Arial Narrow" w:hAnsi="Arial Narrow" w:cs="Arial Narrow"/>
                <w:b/>
                <w:lang w:val="es-ES" w:eastAsia="es-ES" w:bidi="es-ES"/>
              </w:rPr>
              <w:t xml:space="preserve">Del </w:t>
            </w:r>
            <w:r w:rsidR="00F67CE2">
              <w:rPr>
                <w:rFonts w:ascii="Arial Narrow" w:eastAsia="Arial Narrow" w:hAnsi="Arial Narrow" w:cs="Arial Narrow"/>
                <w:b/>
                <w:lang w:val="es-ES" w:eastAsia="es-ES" w:bidi="es-ES"/>
              </w:rPr>
              <w:t>04</w:t>
            </w:r>
            <w:r>
              <w:rPr>
                <w:rFonts w:ascii="Arial Narrow" w:eastAsia="Arial Narrow" w:hAnsi="Arial Narrow" w:cs="Arial Narrow"/>
                <w:b/>
                <w:lang w:val="es-ES" w:eastAsia="es-ES" w:bidi="es-ES"/>
              </w:rPr>
              <w:t xml:space="preserve"> de </w:t>
            </w:r>
            <w:r w:rsidR="00F67CE2">
              <w:rPr>
                <w:rFonts w:ascii="Arial Narrow" w:eastAsia="Arial Narrow" w:hAnsi="Arial Narrow" w:cs="Arial Narrow"/>
                <w:b/>
                <w:lang w:val="es-ES" w:eastAsia="es-ES" w:bidi="es-ES"/>
              </w:rPr>
              <w:t>marz</w:t>
            </w:r>
            <w:r>
              <w:rPr>
                <w:rFonts w:ascii="Arial Narrow" w:eastAsia="Arial Narrow" w:hAnsi="Arial Narrow" w:cs="Arial Narrow"/>
                <w:b/>
                <w:lang w:val="es-ES" w:eastAsia="es-ES" w:bidi="es-ES"/>
              </w:rPr>
              <w:t xml:space="preserve">o de 2021 </w:t>
            </w:r>
            <w:r w:rsidR="00F67CE2">
              <w:rPr>
                <w:rFonts w:ascii="Arial Narrow" w:eastAsia="Arial Narrow" w:hAnsi="Arial Narrow" w:cs="Arial Narrow"/>
                <w:b/>
                <w:lang w:val="es-ES" w:eastAsia="es-ES" w:bidi="es-ES"/>
              </w:rPr>
              <w:t>a</w:t>
            </w:r>
            <w:r w:rsidR="006713DB">
              <w:rPr>
                <w:rFonts w:ascii="Arial Narrow" w:eastAsia="Arial Narrow" w:hAnsi="Arial Narrow" w:cs="Arial Narrow"/>
                <w:b/>
                <w:lang w:val="es-ES" w:eastAsia="es-ES" w:bidi="es-ES"/>
              </w:rPr>
              <w:t xml:space="preserve">l </w:t>
            </w:r>
            <w:r w:rsidR="00F67CE2">
              <w:rPr>
                <w:rFonts w:ascii="Arial Narrow" w:eastAsia="Arial Narrow" w:hAnsi="Arial Narrow" w:cs="Arial Narrow"/>
                <w:b/>
                <w:lang w:val="es-ES" w:eastAsia="es-ES" w:bidi="es-ES"/>
              </w:rPr>
              <w:t>05</w:t>
            </w:r>
            <w:r w:rsidR="006713DB">
              <w:rPr>
                <w:rFonts w:ascii="Arial Narrow" w:eastAsia="Arial Narrow" w:hAnsi="Arial Narrow" w:cs="Arial Narrow"/>
                <w:b/>
                <w:lang w:val="es-ES" w:eastAsia="es-ES" w:bidi="es-ES"/>
              </w:rPr>
              <w:t xml:space="preserve"> de </w:t>
            </w:r>
            <w:r w:rsidR="0015613F">
              <w:rPr>
                <w:rFonts w:ascii="Arial Narrow" w:eastAsia="Arial Narrow" w:hAnsi="Arial Narrow" w:cs="Arial Narrow"/>
                <w:b/>
                <w:lang w:val="es-ES" w:eastAsia="es-ES" w:bidi="es-ES"/>
              </w:rPr>
              <w:t>marzo</w:t>
            </w:r>
            <w:r w:rsidR="006713DB">
              <w:rPr>
                <w:rFonts w:ascii="Arial Narrow" w:eastAsia="Arial Narrow" w:hAnsi="Arial Narrow" w:cs="Arial Narrow"/>
                <w:b/>
                <w:lang w:val="es-ES" w:eastAsia="es-ES" w:bidi="es-ES"/>
              </w:rPr>
              <w:t xml:space="preserve"> de 2021</w:t>
            </w:r>
            <w:r w:rsidR="008235ED">
              <w:rPr>
                <w:rFonts w:ascii="Arial Narrow" w:eastAsia="Arial Narrow" w:hAnsi="Arial Narrow" w:cs="Arial Narrow"/>
                <w:b/>
                <w:lang w:val="es-ES" w:eastAsia="es-ES" w:bidi="es-ES"/>
              </w:rPr>
              <w:t xml:space="preserve">, de las </w:t>
            </w:r>
            <w:r w:rsidR="00F67CE2">
              <w:rPr>
                <w:rFonts w:ascii="Arial Narrow" w:eastAsia="Arial Narrow" w:hAnsi="Arial Narrow" w:cs="Arial Narrow"/>
                <w:b/>
                <w:lang w:val="es-ES" w:eastAsia="es-ES" w:bidi="es-ES"/>
              </w:rPr>
              <w:t xml:space="preserve">08:00 </w:t>
            </w:r>
            <w:r w:rsidR="008235ED">
              <w:rPr>
                <w:rFonts w:ascii="Arial Narrow" w:eastAsia="Arial Narrow" w:hAnsi="Arial Narrow" w:cs="Arial Narrow"/>
                <w:b/>
                <w:lang w:val="es-ES" w:eastAsia="es-ES" w:bidi="es-ES"/>
              </w:rPr>
              <w:t xml:space="preserve">a las </w:t>
            </w:r>
            <w:r w:rsidR="00F67CE2">
              <w:rPr>
                <w:rFonts w:ascii="Arial Narrow" w:eastAsia="Arial Narrow" w:hAnsi="Arial Narrow" w:cs="Arial Narrow"/>
                <w:b/>
                <w:lang w:val="es-ES" w:eastAsia="es-ES" w:bidi="es-ES"/>
              </w:rPr>
              <w:t>14:00 horas</w:t>
            </w:r>
          </w:p>
        </w:tc>
      </w:tr>
      <w:tr w:rsidR="000276B9" w:rsidRPr="000276B9" w14:paraId="0E0D0EF3" w14:textId="77777777" w:rsidTr="00D020EF">
        <w:trPr>
          <w:trHeight w:val="565"/>
        </w:trPr>
        <w:tc>
          <w:tcPr>
            <w:tcW w:w="4112" w:type="dxa"/>
            <w:shd w:val="clear" w:color="auto" w:fill="A6A6A6"/>
          </w:tcPr>
          <w:p w14:paraId="470E253D" w14:textId="705F44A4" w:rsidR="000276B9" w:rsidRPr="000276B9" w:rsidRDefault="000276B9" w:rsidP="00B2269F">
            <w:pPr>
              <w:spacing w:before="213"/>
              <w:ind w:left="160"/>
              <w:rPr>
                <w:rFonts w:ascii="Arial Narrow" w:eastAsia="Arial Narrow" w:hAnsi="Arial Narrow" w:cs="Arial Narrow"/>
                <w:b/>
                <w:lang w:val="es-ES" w:eastAsia="es-ES" w:bidi="es-ES"/>
              </w:rPr>
            </w:pPr>
            <w:r>
              <w:rPr>
                <w:rFonts w:ascii="Arial Narrow" w:eastAsia="Arial Narrow" w:hAnsi="Arial Narrow" w:cs="Arial Narrow"/>
                <w:b/>
                <w:lang w:val="es-ES" w:eastAsia="es-ES" w:bidi="es-ES"/>
              </w:rPr>
              <w:t>Recepción de preguntas para la Junta de Aclaraciones</w:t>
            </w:r>
          </w:p>
        </w:tc>
        <w:tc>
          <w:tcPr>
            <w:tcW w:w="5370" w:type="dxa"/>
          </w:tcPr>
          <w:p w14:paraId="04B77B97" w14:textId="5F94AEFB" w:rsidR="000276B9" w:rsidRPr="000276B9" w:rsidRDefault="006713DB" w:rsidP="002A0888">
            <w:pPr>
              <w:spacing w:before="213"/>
              <w:ind w:left="107"/>
              <w:rPr>
                <w:rFonts w:ascii="Arial Narrow" w:eastAsia="Arial Narrow" w:hAnsi="Arial Narrow" w:cs="Arial Narrow"/>
                <w:b/>
                <w:lang w:val="es-ES" w:eastAsia="es-ES" w:bidi="es-ES"/>
              </w:rPr>
            </w:pPr>
            <w:r>
              <w:rPr>
                <w:rFonts w:ascii="Arial Narrow" w:eastAsia="Arial Narrow" w:hAnsi="Arial Narrow" w:cs="Arial Narrow"/>
                <w:b/>
                <w:lang w:val="es-ES" w:eastAsia="es-ES" w:bidi="es-ES"/>
              </w:rPr>
              <w:t>0</w:t>
            </w:r>
            <w:r w:rsidR="002A0888">
              <w:rPr>
                <w:rFonts w:ascii="Arial Narrow" w:eastAsia="Arial Narrow" w:hAnsi="Arial Narrow" w:cs="Arial Narrow"/>
                <w:b/>
                <w:lang w:val="es-ES" w:eastAsia="es-ES" w:bidi="es-ES"/>
              </w:rPr>
              <w:t>8</w:t>
            </w:r>
            <w:r>
              <w:rPr>
                <w:rFonts w:ascii="Arial Narrow" w:eastAsia="Arial Narrow" w:hAnsi="Arial Narrow" w:cs="Arial Narrow"/>
                <w:b/>
                <w:lang w:val="es-ES" w:eastAsia="es-ES" w:bidi="es-ES"/>
              </w:rPr>
              <w:t xml:space="preserve"> de marzo de 2021 hasta las 11:30 horas</w:t>
            </w:r>
          </w:p>
        </w:tc>
      </w:tr>
      <w:tr w:rsidR="008235ED" w:rsidRPr="000276B9" w14:paraId="51635214" w14:textId="77777777" w:rsidTr="00D020EF">
        <w:trPr>
          <w:trHeight w:val="626"/>
        </w:trPr>
        <w:tc>
          <w:tcPr>
            <w:tcW w:w="4112" w:type="dxa"/>
            <w:shd w:val="clear" w:color="auto" w:fill="A6A6A6"/>
          </w:tcPr>
          <w:p w14:paraId="2AFFEBB0" w14:textId="0BD796CF" w:rsidR="008235ED" w:rsidRDefault="008235ED" w:rsidP="00B2269F">
            <w:pPr>
              <w:spacing w:before="117" w:line="250" w:lineRule="atLeast"/>
              <w:ind w:left="160" w:right="119"/>
              <w:rPr>
                <w:rFonts w:ascii="Arial Narrow" w:eastAsia="Arial Narrow" w:hAnsi="Arial Narrow" w:cs="Arial Narrow"/>
                <w:b/>
                <w:lang w:val="es-ES" w:eastAsia="es-ES" w:bidi="es-ES"/>
              </w:rPr>
            </w:pPr>
            <w:r>
              <w:rPr>
                <w:rFonts w:ascii="Arial Narrow" w:eastAsia="Arial Narrow" w:hAnsi="Arial Narrow" w:cs="Arial Narrow"/>
                <w:b/>
                <w:lang w:val="es-ES" w:eastAsia="es-ES" w:bidi="es-ES"/>
              </w:rPr>
              <w:t xml:space="preserve">Registro para el acto de </w:t>
            </w:r>
            <w:r w:rsidR="002A0888" w:rsidRPr="002A0888">
              <w:rPr>
                <w:rFonts w:ascii="Arial Narrow" w:eastAsia="Arial Narrow" w:hAnsi="Arial Narrow" w:cs="Arial Narrow"/>
                <w:b/>
                <w:lang w:val="es-ES" w:eastAsia="es-ES" w:bidi="es-ES"/>
              </w:rPr>
              <w:t>Junta de Aclaraciones</w:t>
            </w:r>
          </w:p>
        </w:tc>
        <w:tc>
          <w:tcPr>
            <w:tcW w:w="5370" w:type="dxa"/>
          </w:tcPr>
          <w:p w14:paraId="37018BF7" w14:textId="3BC7EAD9" w:rsidR="008235ED" w:rsidRPr="000276B9" w:rsidRDefault="002A0888" w:rsidP="000276B9">
            <w:pPr>
              <w:ind w:left="107"/>
              <w:rPr>
                <w:rFonts w:ascii="Arial Narrow" w:eastAsia="Arial Narrow" w:hAnsi="Arial Narrow" w:cs="Arial Narrow"/>
                <w:b/>
                <w:lang w:val="es-ES" w:eastAsia="es-ES" w:bidi="es-ES"/>
              </w:rPr>
            </w:pPr>
            <w:r>
              <w:rPr>
                <w:rFonts w:ascii="Arial Narrow" w:eastAsia="Arial Narrow" w:hAnsi="Arial Narrow" w:cs="Arial Narrow"/>
                <w:b/>
                <w:lang w:val="es-ES" w:eastAsia="es-ES" w:bidi="es-ES"/>
              </w:rPr>
              <w:t>11</w:t>
            </w:r>
            <w:r w:rsidR="003C6F4A">
              <w:rPr>
                <w:rFonts w:ascii="Arial Narrow" w:eastAsia="Arial Narrow" w:hAnsi="Arial Narrow" w:cs="Arial Narrow"/>
                <w:b/>
                <w:lang w:val="es-ES" w:eastAsia="es-ES" w:bidi="es-ES"/>
              </w:rPr>
              <w:t xml:space="preserve"> de marzo de 2021 a las a partir de las 12:30 y hasta los 12:59 horas.</w:t>
            </w:r>
          </w:p>
        </w:tc>
      </w:tr>
      <w:tr w:rsidR="000276B9" w:rsidRPr="000276B9" w14:paraId="65CDA049" w14:textId="77777777" w:rsidTr="00D020EF">
        <w:trPr>
          <w:trHeight w:val="626"/>
        </w:trPr>
        <w:tc>
          <w:tcPr>
            <w:tcW w:w="4112" w:type="dxa"/>
            <w:shd w:val="clear" w:color="auto" w:fill="A6A6A6"/>
          </w:tcPr>
          <w:p w14:paraId="26033182" w14:textId="4B054EF4" w:rsidR="000276B9" w:rsidRPr="000276B9" w:rsidRDefault="000276B9" w:rsidP="008235ED">
            <w:pPr>
              <w:spacing w:before="117" w:line="250" w:lineRule="atLeast"/>
              <w:ind w:left="1202" w:right="119" w:hanging="1100"/>
              <w:rPr>
                <w:rFonts w:ascii="Arial Narrow" w:eastAsia="Arial Narrow" w:hAnsi="Arial Narrow" w:cs="Arial Narrow"/>
                <w:b/>
                <w:lang w:val="es-ES" w:eastAsia="es-ES" w:bidi="es-ES"/>
              </w:rPr>
            </w:pPr>
            <w:r>
              <w:rPr>
                <w:rFonts w:ascii="Arial Narrow" w:eastAsia="Arial Narrow" w:hAnsi="Arial Narrow" w:cs="Arial Narrow"/>
                <w:b/>
                <w:lang w:val="es-ES" w:eastAsia="es-ES" w:bidi="es-ES"/>
              </w:rPr>
              <w:t>Junta de Aclaraciones.</w:t>
            </w:r>
          </w:p>
        </w:tc>
        <w:tc>
          <w:tcPr>
            <w:tcW w:w="5370" w:type="dxa"/>
          </w:tcPr>
          <w:p w14:paraId="014C43B1" w14:textId="144CF704" w:rsidR="000276B9" w:rsidRPr="000276B9" w:rsidRDefault="002A0888" w:rsidP="000276B9">
            <w:pPr>
              <w:ind w:left="107"/>
              <w:rPr>
                <w:rFonts w:ascii="Arial Narrow" w:eastAsia="Arial Narrow" w:hAnsi="Arial Narrow" w:cs="Arial Narrow"/>
                <w:b/>
                <w:lang w:val="es-ES" w:eastAsia="es-ES" w:bidi="es-ES"/>
              </w:rPr>
            </w:pPr>
            <w:r>
              <w:rPr>
                <w:rFonts w:ascii="Arial Narrow" w:eastAsia="Arial Narrow" w:hAnsi="Arial Narrow" w:cs="Arial Narrow"/>
                <w:b/>
                <w:lang w:val="es-ES" w:eastAsia="es-ES" w:bidi="es-ES"/>
              </w:rPr>
              <w:t>11</w:t>
            </w:r>
            <w:r w:rsidR="003C6F4A">
              <w:rPr>
                <w:rFonts w:ascii="Arial Narrow" w:eastAsia="Arial Narrow" w:hAnsi="Arial Narrow" w:cs="Arial Narrow"/>
                <w:b/>
                <w:lang w:val="es-ES" w:eastAsia="es-ES" w:bidi="es-ES"/>
              </w:rPr>
              <w:t xml:space="preserve"> de marzo de 2021</w:t>
            </w:r>
            <w:r w:rsidR="004349D7">
              <w:rPr>
                <w:rFonts w:ascii="Arial Narrow" w:eastAsia="Arial Narrow" w:hAnsi="Arial Narrow" w:cs="Arial Narrow"/>
                <w:b/>
                <w:lang w:val="es-ES" w:eastAsia="es-ES" w:bidi="es-ES"/>
              </w:rPr>
              <w:t xml:space="preserve"> a las 13:00 horas.</w:t>
            </w:r>
          </w:p>
        </w:tc>
      </w:tr>
      <w:tr w:rsidR="00482414" w:rsidRPr="000276B9" w14:paraId="23531252" w14:textId="77777777" w:rsidTr="00D020EF">
        <w:trPr>
          <w:trHeight w:val="623"/>
        </w:trPr>
        <w:tc>
          <w:tcPr>
            <w:tcW w:w="4112" w:type="dxa"/>
            <w:shd w:val="clear" w:color="auto" w:fill="A6A6A6"/>
          </w:tcPr>
          <w:p w14:paraId="672E131A" w14:textId="6EC47D1D" w:rsidR="00482414" w:rsidRDefault="00482414" w:rsidP="00B2269F">
            <w:pPr>
              <w:spacing w:before="122" w:line="252" w:lineRule="exact"/>
              <w:ind w:left="160" w:right="400" w:firstLine="18"/>
              <w:jc w:val="both"/>
              <w:rPr>
                <w:rFonts w:ascii="Arial Narrow" w:eastAsia="Arial Narrow" w:hAnsi="Arial Narrow" w:cs="Arial Narrow"/>
                <w:b/>
                <w:lang w:val="es-ES" w:eastAsia="es-ES" w:bidi="es-ES"/>
              </w:rPr>
            </w:pPr>
            <w:r>
              <w:rPr>
                <w:rFonts w:ascii="Arial Narrow" w:eastAsia="Arial Narrow" w:hAnsi="Arial Narrow" w:cs="Arial Narrow"/>
                <w:b/>
                <w:lang w:val="es-ES" w:eastAsia="es-ES" w:bidi="es-ES"/>
              </w:rPr>
              <w:t xml:space="preserve">Registro para el acto de Presentación y Apertura de </w:t>
            </w:r>
            <w:r w:rsidR="005F0F78">
              <w:rPr>
                <w:rFonts w:ascii="Arial Narrow" w:eastAsia="Arial Narrow" w:hAnsi="Arial Narrow" w:cs="Arial Narrow"/>
                <w:b/>
                <w:lang w:val="es-ES" w:eastAsia="es-ES" w:bidi="es-ES"/>
              </w:rPr>
              <w:t>Ofertas</w:t>
            </w:r>
          </w:p>
        </w:tc>
        <w:tc>
          <w:tcPr>
            <w:tcW w:w="5370" w:type="dxa"/>
          </w:tcPr>
          <w:p w14:paraId="6D9FB797" w14:textId="42212824" w:rsidR="00482414" w:rsidRPr="000276B9" w:rsidRDefault="009C4314" w:rsidP="00482414">
            <w:pPr>
              <w:spacing w:before="122" w:line="252" w:lineRule="exact"/>
              <w:ind w:left="107"/>
              <w:rPr>
                <w:rFonts w:ascii="Arial Narrow" w:eastAsia="Arial Narrow" w:hAnsi="Arial Narrow" w:cs="Arial Narrow"/>
                <w:b/>
                <w:lang w:val="es-ES" w:eastAsia="es-ES" w:bidi="es-ES"/>
              </w:rPr>
            </w:pPr>
            <w:r>
              <w:rPr>
                <w:rFonts w:ascii="Arial Narrow" w:eastAsia="Arial Narrow" w:hAnsi="Arial Narrow" w:cs="Arial Narrow"/>
                <w:b/>
                <w:lang w:val="es-ES" w:eastAsia="es-ES" w:bidi="es-ES"/>
              </w:rPr>
              <w:t>23</w:t>
            </w:r>
            <w:r w:rsidR="00340191">
              <w:rPr>
                <w:rFonts w:ascii="Arial Narrow" w:eastAsia="Arial Narrow" w:hAnsi="Arial Narrow" w:cs="Arial Narrow"/>
                <w:b/>
                <w:lang w:val="es-ES" w:eastAsia="es-ES" w:bidi="es-ES"/>
              </w:rPr>
              <w:t xml:space="preserve"> de marzo de 2021 de las </w:t>
            </w:r>
            <w:r w:rsidR="00576737">
              <w:rPr>
                <w:rFonts w:ascii="Arial Narrow" w:eastAsia="Arial Narrow" w:hAnsi="Arial Narrow" w:cs="Arial Narrow"/>
                <w:b/>
                <w:lang w:val="es-ES" w:eastAsia="es-ES" w:bidi="es-ES"/>
              </w:rPr>
              <w:t>16:00 a las 16:29</w:t>
            </w:r>
          </w:p>
        </w:tc>
      </w:tr>
      <w:tr w:rsidR="00482414" w:rsidRPr="000276B9" w14:paraId="40BE2DAC" w14:textId="77777777" w:rsidTr="00D020EF">
        <w:trPr>
          <w:trHeight w:val="623"/>
        </w:trPr>
        <w:tc>
          <w:tcPr>
            <w:tcW w:w="4112" w:type="dxa"/>
            <w:shd w:val="clear" w:color="auto" w:fill="A6A6A6"/>
          </w:tcPr>
          <w:p w14:paraId="1C8AF933" w14:textId="2133D640" w:rsidR="00482414" w:rsidRPr="000276B9" w:rsidRDefault="00482414" w:rsidP="00B2269F">
            <w:pPr>
              <w:spacing w:before="122" w:line="252" w:lineRule="exact"/>
              <w:ind w:left="160" w:right="400"/>
              <w:rPr>
                <w:rFonts w:ascii="Arial Narrow" w:eastAsia="Arial Narrow" w:hAnsi="Arial Narrow" w:cs="Arial Narrow"/>
                <w:b/>
                <w:lang w:val="es-ES" w:eastAsia="es-ES" w:bidi="es-ES"/>
              </w:rPr>
            </w:pPr>
            <w:r>
              <w:rPr>
                <w:rFonts w:ascii="Arial Narrow" w:eastAsia="Arial Narrow" w:hAnsi="Arial Narrow" w:cs="Arial Narrow"/>
                <w:b/>
                <w:lang w:val="es-ES" w:eastAsia="es-ES" w:bidi="es-ES"/>
              </w:rPr>
              <w:t xml:space="preserve">Presentación y Entrega de </w:t>
            </w:r>
            <w:r w:rsidR="005F0F78">
              <w:rPr>
                <w:rFonts w:ascii="Arial Narrow" w:eastAsia="Arial Narrow" w:hAnsi="Arial Narrow" w:cs="Arial Narrow"/>
                <w:b/>
                <w:lang w:val="es-ES" w:eastAsia="es-ES" w:bidi="es-ES"/>
              </w:rPr>
              <w:t>Ofertas</w:t>
            </w:r>
          </w:p>
        </w:tc>
        <w:tc>
          <w:tcPr>
            <w:tcW w:w="5370" w:type="dxa"/>
          </w:tcPr>
          <w:p w14:paraId="1A86CEF4" w14:textId="17E8EAB2" w:rsidR="00482414" w:rsidRPr="000276B9" w:rsidRDefault="009C4314" w:rsidP="00482414">
            <w:pPr>
              <w:spacing w:before="122" w:line="252" w:lineRule="exact"/>
              <w:ind w:left="107"/>
              <w:rPr>
                <w:rFonts w:ascii="Arial Narrow" w:eastAsia="Arial Narrow" w:hAnsi="Arial Narrow" w:cs="Arial Narrow"/>
                <w:b/>
                <w:lang w:val="es-ES" w:eastAsia="es-ES" w:bidi="es-ES"/>
              </w:rPr>
            </w:pPr>
            <w:r>
              <w:rPr>
                <w:rFonts w:ascii="Arial Narrow" w:eastAsia="Arial Narrow" w:hAnsi="Arial Narrow" w:cs="Arial Narrow"/>
                <w:b/>
                <w:lang w:val="es-ES" w:eastAsia="es-ES" w:bidi="es-ES"/>
              </w:rPr>
              <w:t>23</w:t>
            </w:r>
            <w:r w:rsidR="00576737">
              <w:rPr>
                <w:rFonts w:ascii="Arial Narrow" w:eastAsia="Arial Narrow" w:hAnsi="Arial Narrow" w:cs="Arial Narrow"/>
                <w:b/>
                <w:lang w:val="es-ES" w:eastAsia="es-ES" w:bidi="es-ES"/>
              </w:rPr>
              <w:t xml:space="preserve"> de marzo de 2021 a partir de las 16:30</w:t>
            </w:r>
          </w:p>
        </w:tc>
      </w:tr>
      <w:tr w:rsidR="00482414" w:rsidRPr="000276B9" w14:paraId="1D545D69" w14:textId="77777777" w:rsidTr="000276B9">
        <w:trPr>
          <w:trHeight w:val="455"/>
        </w:trPr>
        <w:tc>
          <w:tcPr>
            <w:tcW w:w="4112" w:type="dxa"/>
            <w:shd w:val="clear" w:color="auto" w:fill="A6A6A6"/>
          </w:tcPr>
          <w:p w14:paraId="6959DD7D" w14:textId="7C4A01E3" w:rsidR="00482414" w:rsidRPr="000276B9" w:rsidRDefault="00482414" w:rsidP="00482414">
            <w:pPr>
              <w:ind w:left="220" w:right="220" w:hanging="36"/>
              <w:rPr>
                <w:rFonts w:ascii="Arial Narrow" w:eastAsia="Arial Narrow" w:hAnsi="Arial Narrow" w:cs="Arial Narrow"/>
                <w:b/>
                <w:lang w:val="es-ES" w:eastAsia="es-ES" w:bidi="es-ES"/>
              </w:rPr>
            </w:pPr>
            <w:r>
              <w:rPr>
                <w:rFonts w:ascii="Arial Narrow" w:eastAsia="Arial Narrow" w:hAnsi="Arial Narrow" w:cs="Arial Narrow"/>
                <w:b/>
                <w:lang w:val="es-ES" w:eastAsia="es-ES" w:bidi="es-ES"/>
              </w:rPr>
              <w:t xml:space="preserve">Fallo de la </w:t>
            </w:r>
            <w:r w:rsidR="002A0888">
              <w:rPr>
                <w:rFonts w:ascii="Arial Narrow" w:eastAsia="Arial Narrow" w:hAnsi="Arial Narrow" w:cs="Arial Narrow"/>
                <w:b/>
                <w:lang w:val="es-ES" w:eastAsia="es-ES" w:bidi="es-ES"/>
              </w:rPr>
              <w:t xml:space="preserve">enajenación </w:t>
            </w:r>
          </w:p>
        </w:tc>
        <w:tc>
          <w:tcPr>
            <w:tcW w:w="5370" w:type="dxa"/>
          </w:tcPr>
          <w:p w14:paraId="18C6CA87" w14:textId="43AC87EF" w:rsidR="00482414" w:rsidRPr="000276B9" w:rsidRDefault="009C4314" w:rsidP="00482414">
            <w:pPr>
              <w:spacing w:before="7" w:line="252" w:lineRule="exact"/>
              <w:ind w:left="107" w:right="96"/>
              <w:jc w:val="both"/>
              <w:rPr>
                <w:rFonts w:ascii="Arial Narrow" w:eastAsia="Arial Narrow" w:hAnsi="Arial Narrow" w:cs="Arial Narrow"/>
                <w:b/>
                <w:lang w:val="es-ES" w:eastAsia="es-ES" w:bidi="es-ES"/>
              </w:rPr>
            </w:pPr>
            <w:r>
              <w:rPr>
                <w:rFonts w:ascii="Arial Narrow" w:eastAsia="Arial Narrow" w:hAnsi="Arial Narrow" w:cs="Arial Narrow"/>
                <w:b/>
                <w:lang w:val="es-ES" w:eastAsia="es-ES" w:bidi="es-ES"/>
              </w:rPr>
              <w:t>25 de marzo de 2021 a partir de las 17:00</w:t>
            </w:r>
          </w:p>
        </w:tc>
      </w:tr>
    </w:tbl>
    <w:p w14:paraId="4652E991" w14:textId="1B490732" w:rsidR="00DB7959" w:rsidRDefault="00DB7959" w:rsidP="00DB7959">
      <w:pPr>
        <w:ind w:left="709"/>
        <w:jc w:val="both"/>
        <w:rPr>
          <w:rFonts w:ascii="Arial Narrow,Bold" w:hAnsi="Arial Narrow,Bold" w:cs="Arial Narrow,Bold"/>
          <w:b/>
          <w:bCs/>
        </w:rPr>
      </w:pPr>
    </w:p>
    <w:p w14:paraId="0478D5A7" w14:textId="5A8EF3CF" w:rsidR="004B69F2" w:rsidRPr="000E2DAA" w:rsidRDefault="0058416F" w:rsidP="004B69F2">
      <w:pPr>
        <w:pStyle w:val="Textoindependiente"/>
        <w:spacing w:before="1"/>
        <w:ind w:left="258" w:right="161"/>
        <w:jc w:val="both"/>
        <w:rPr>
          <w:rFonts w:ascii="Arial" w:hAnsi="Arial" w:cs="Arial"/>
        </w:rPr>
      </w:pPr>
      <w:r w:rsidRPr="000E2DAA">
        <w:rPr>
          <w:rFonts w:ascii="Arial" w:hAnsi="Arial" w:cs="Arial"/>
          <w:b/>
          <w:bCs/>
        </w:rPr>
        <w:t xml:space="preserve">5.2. </w:t>
      </w:r>
      <w:r w:rsidRPr="000E2DAA">
        <w:rPr>
          <w:rFonts w:ascii="Arial" w:hAnsi="Arial" w:cs="Arial"/>
        </w:rPr>
        <w:t xml:space="preserve">La </w:t>
      </w:r>
      <w:r w:rsidR="004B69F2" w:rsidRPr="000E2DAA">
        <w:rPr>
          <w:rFonts w:ascii="Arial" w:hAnsi="Arial" w:cs="Arial"/>
          <w:b/>
          <w:bCs/>
        </w:rPr>
        <w:t>CONVOCANTE</w:t>
      </w:r>
      <w:r w:rsidR="004B69F2" w:rsidRPr="000E2DAA">
        <w:rPr>
          <w:rFonts w:ascii="Arial" w:hAnsi="Arial" w:cs="Arial"/>
        </w:rPr>
        <w:t xml:space="preserve"> podrá</w:t>
      </w:r>
      <w:r w:rsidRPr="000E2DAA">
        <w:rPr>
          <w:rFonts w:ascii="Arial" w:hAnsi="Arial" w:cs="Arial"/>
        </w:rPr>
        <w:t xml:space="preserve"> modificar, la convocatoria o las bases de la </w:t>
      </w:r>
      <w:r w:rsidR="002A0888">
        <w:rPr>
          <w:rFonts w:ascii="Arial" w:hAnsi="Arial" w:cs="Arial"/>
        </w:rPr>
        <w:t xml:space="preserve">Enajenación </w:t>
      </w:r>
      <w:r w:rsidRPr="000E2DAA">
        <w:rPr>
          <w:rFonts w:ascii="Arial" w:hAnsi="Arial" w:cs="Arial"/>
        </w:rPr>
        <w:t xml:space="preserve">Pública por razones plenamente justificadas, hasta el séptimo día hábil al </w:t>
      </w:r>
      <w:r w:rsidR="005E5D34" w:rsidRPr="000E2DAA">
        <w:rPr>
          <w:rFonts w:ascii="Arial" w:hAnsi="Arial" w:cs="Arial"/>
        </w:rPr>
        <w:t>A</w:t>
      </w:r>
      <w:r w:rsidRPr="000E2DAA">
        <w:rPr>
          <w:rFonts w:ascii="Arial" w:hAnsi="Arial" w:cs="Arial"/>
        </w:rPr>
        <w:t xml:space="preserve">cto de </w:t>
      </w:r>
      <w:r w:rsidR="005E5D34" w:rsidRPr="000E2DAA">
        <w:rPr>
          <w:rFonts w:ascii="Arial" w:hAnsi="Arial" w:cs="Arial"/>
        </w:rPr>
        <w:t>A</w:t>
      </w:r>
      <w:r w:rsidRPr="000E2DAA">
        <w:rPr>
          <w:rFonts w:ascii="Arial" w:hAnsi="Arial" w:cs="Arial"/>
        </w:rPr>
        <w:t xml:space="preserve">pertura de Propuestas </w:t>
      </w:r>
      <w:r w:rsidR="00722BD7" w:rsidRPr="000E2DAA">
        <w:rPr>
          <w:rFonts w:ascii="Arial" w:hAnsi="Arial" w:cs="Arial"/>
        </w:rPr>
        <w:t>Técnicas, Garantías</w:t>
      </w:r>
      <w:r w:rsidRPr="000E2DAA">
        <w:rPr>
          <w:rFonts w:ascii="Arial" w:hAnsi="Arial" w:cs="Arial"/>
        </w:rPr>
        <w:t xml:space="preserve"> y Ofertas Económicas, cuando las causas así lo ameriten; dicha modificación deberá publicarse </w:t>
      </w:r>
      <w:r w:rsidR="00722BD7" w:rsidRPr="000E2DAA">
        <w:rPr>
          <w:rFonts w:ascii="Arial" w:hAnsi="Arial" w:cs="Arial"/>
        </w:rPr>
        <w:t>en info.jalisco.gob.mx</w:t>
      </w:r>
      <w:r w:rsidR="004B69F2" w:rsidRPr="000E2DAA">
        <w:rPr>
          <w:rFonts w:ascii="Arial" w:hAnsi="Arial" w:cs="Arial"/>
        </w:rPr>
        <w:t>,</w:t>
      </w:r>
      <w:r w:rsidRPr="000E2DAA">
        <w:rPr>
          <w:rFonts w:ascii="Arial" w:hAnsi="Arial" w:cs="Arial"/>
        </w:rPr>
        <w:t xml:space="preserve"> el mismo día en que se efectúe.</w:t>
      </w:r>
    </w:p>
    <w:p w14:paraId="7F71109C" w14:textId="0719D105" w:rsidR="0058416F" w:rsidRPr="00EE7B8B" w:rsidRDefault="0058416F" w:rsidP="004B69F2">
      <w:pPr>
        <w:pStyle w:val="Textoindependiente"/>
        <w:spacing w:before="1"/>
        <w:ind w:left="258" w:right="161"/>
        <w:jc w:val="both"/>
        <w:rPr>
          <w:rFonts w:ascii="Arial" w:hAnsi="Arial" w:cs="Arial"/>
        </w:rPr>
      </w:pPr>
      <w:r w:rsidRPr="00EE7B8B">
        <w:rPr>
          <w:rFonts w:ascii="Arial" w:hAnsi="Arial" w:cs="Arial"/>
        </w:rPr>
        <w:lastRenderedPageBreak/>
        <w:t xml:space="preserve">Las modificaciones mencionadas en ningún </w:t>
      </w:r>
      <w:r w:rsidR="00722BD7" w:rsidRPr="00EE7B8B">
        <w:rPr>
          <w:rFonts w:ascii="Arial" w:hAnsi="Arial" w:cs="Arial"/>
        </w:rPr>
        <w:t>caso</w:t>
      </w:r>
      <w:r w:rsidRPr="00EE7B8B">
        <w:rPr>
          <w:rFonts w:ascii="Arial" w:hAnsi="Arial" w:cs="Arial"/>
        </w:rPr>
        <w:t xml:space="preserve"> podrán consistir en la sustitución de los bienes convocados originalmente, adición de otros distintos rubros o variación significativa de sus características.</w:t>
      </w:r>
    </w:p>
    <w:p w14:paraId="769B6B76" w14:textId="2AD08C8B" w:rsidR="0058416F" w:rsidRPr="00EE7B8B" w:rsidRDefault="00B367A2" w:rsidP="0058416F">
      <w:pPr>
        <w:pStyle w:val="Textoindependiente"/>
        <w:ind w:left="258" w:right="159"/>
        <w:jc w:val="both"/>
        <w:rPr>
          <w:rFonts w:ascii="Arial" w:hAnsi="Arial" w:cs="Arial"/>
        </w:rPr>
      </w:pPr>
      <w:r w:rsidRPr="00EE7B8B">
        <w:rPr>
          <w:rFonts w:ascii="Arial" w:hAnsi="Arial" w:cs="Arial"/>
          <w:bCs/>
        </w:rPr>
        <w:t>L</w:t>
      </w:r>
      <w:r w:rsidR="00722BD7" w:rsidRPr="00EE7B8B">
        <w:rPr>
          <w:rFonts w:ascii="Arial" w:hAnsi="Arial" w:cs="Arial"/>
          <w:bCs/>
        </w:rPr>
        <w:t>a</w:t>
      </w:r>
      <w:r w:rsidRPr="00EE7B8B">
        <w:rPr>
          <w:rFonts w:ascii="Arial" w:hAnsi="Arial" w:cs="Arial"/>
          <w:b/>
        </w:rPr>
        <w:t xml:space="preserve"> </w:t>
      </w:r>
      <w:r w:rsidR="00722BD7" w:rsidRPr="00EE7B8B">
        <w:rPr>
          <w:rFonts w:ascii="Arial" w:hAnsi="Arial" w:cs="Arial"/>
          <w:b/>
        </w:rPr>
        <w:t xml:space="preserve">CONVOCANTE </w:t>
      </w:r>
      <w:r w:rsidR="00722BD7" w:rsidRPr="00EE7B8B">
        <w:rPr>
          <w:rFonts w:ascii="Arial" w:hAnsi="Arial" w:cs="Arial"/>
          <w:bCs/>
        </w:rPr>
        <w:t>podrá</w:t>
      </w:r>
      <w:r w:rsidR="0058416F" w:rsidRPr="00EE7B8B">
        <w:rPr>
          <w:rFonts w:ascii="Arial" w:hAnsi="Arial" w:cs="Arial"/>
          <w:bCs/>
        </w:rPr>
        <w:t xml:space="preserve"> ca</w:t>
      </w:r>
      <w:r w:rsidR="0058416F" w:rsidRPr="00EE7B8B">
        <w:rPr>
          <w:rFonts w:ascii="Arial" w:hAnsi="Arial" w:cs="Arial"/>
        </w:rPr>
        <w:t xml:space="preserve">ncelar la </w:t>
      </w:r>
      <w:r w:rsidR="002A0888">
        <w:rPr>
          <w:rFonts w:ascii="Arial" w:hAnsi="Arial" w:cs="Arial"/>
          <w:b/>
        </w:rPr>
        <w:t>ENAJENACIÓN</w:t>
      </w:r>
      <w:r w:rsidR="0058416F" w:rsidRPr="00EE7B8B">
        <w:rPr>
          <w:rFonts w:ascii="Arial" w:hAnsi="Arial" w:cs="Arial"/>
          <w:b/>
        </w:rPr>
        <w:t xml:space="preserve"> PÚBLICA </w:t>
      </w:r>
      <w:r w:rsidR="0058416F" w:rsidRPr="00EE7B8B">
        <w:rPr>
          <w:rFonts w:ascii="Arial" w:hAnsi="Arial" w:cs="Arial"/>
        </w:rPr>
        <w:t xml:space="preserve">y </w:t>
      </w:r>
      <w:r w:rsidRPr="00EE7B8B">
        <w:rPr>
          <w:rFonts w:ascii="Arial" w:hAnsi="Arial" w:cs="Arial"/>
          <w:b/>
          <w:bCs/>
        </w:rPr>
        <w:t>LAS PUJAS</w:t>
      </w:r>
      <w:r w:rsidRPr="00EE7B8B">
        <w:rPr>
          <w:rFonts w:ascii="Arial" w:hAnsi="Arial" w:cs="Arial"/>
        </w:rPr>
        <w:t xml:space="preserve">, </w:t>
      </w:r>
      <w:r w:rsidR="0058416F" w:rsidRPr="00EE7B8B">
        <w:rPr>
          <w:rFonts w:ascii="Arial" w:hAnsi="Arial" w:cs="Arial"/>
        </w:rPr>
        <w:t xml:space="preserve">contemplados en las presentes bases en cualquier momento anterior al acto de Apertura de Propuestas Técnicas; dicha cancelación deberá publicarse </w:t>
      </w:r>
      <w:r w:rsidR="00722BD7" w:rsidRPr="00EE7B8B">
        <w:rPr>
          <w:rFonts w:ascii="Arial" w:hAnsi="Arial" w:cs="Arial"/>
        </w:rPr>
        <w:t>en info.jalisco.gob.mx</w:t>
      </w:r>
      <w:r w:rsidR="0058416F" w:rsidRPr="00EE7B8B">
        <w:rPr>
          <w:rFonts w:ascii="Arial" w:hAnsi="Arial" w:cs="Arial"/>
        </w:rPr>
        <w:t>, el mismo día en que se efectúe.</w:t>
      </w:r>
    </w:p>
    <w:p w14:paraId="7DC1F551" w14:textId="426FC7CF" w:rsidR="00983959" w:rsidRPr="00EE7B8B" w:rsidRDefault="009C4859" w:rsidP="009C4859">
      <w:pPr>
        <w:rPr>
          <w:rFonts w:ascii="Arial" w:hAnsi="Arial" w:cs="Arial"/>
          <w:b/>
          <w:bCs/>
          <w:caps/>
          <w14:shadow w14:blurRad="50800" w14:dist="38100" w14:dir="2700000" w14:sx="100000" w14:sy="100000" w14:kx="0" w14:ky="0" w14:algn="tl">
            <w14:srgbClr w14:val="000000">
              <w14:alpha w14:val="60000"/>
            </w14:srgbClr>
          </w14:shadow>
        </w:rPr>
      </w:pPr>
      <w:r w:rsidRPr="00EE7B8B">
        <w:rPr>
          <w:rFonts w:ascii="Arial" w:hAnsi="Arial" w:cs="Arial"/>
          <w:b/>
          <w:bCs/>
          <w:caps/>
          <w14:shadow w14:blurRad="50800" w14:dist="38100" w14:dir="2700000" w14:sx="100000" w14:sy="100000" w14:kx="0" w14:ky="0" w14:algn="tl">
            <w14:srgbClr w14:val="000000">
              <w14:alpha w14:val="60000"/>
            </w14:srgbClr>
          </w14:shadow>
        </w:rPr>
        <w:t>6.</w:t>
      </w:r>
      <w:r w:rsidR="00DB7959" w:rsidRPr="00EE7B8B">
        <w:rPr>
          <w:rFonts w:ascii="Arial" w:hAnsi="Arial" w:cs="Arial"/>
          <w:b/>
          <w:bCs/>
          <w:caps/>
          <w14:shadow w14:blurRad="50800" w14:dist="38100" w14:dir="2700000" w14:sx="100000" w14:sy="100000" w14:kx="0" w14:ky="0" w14:algn="tl">
            <w14:srgbClr w14:val="000000">
              <w14:alpha w14:val="60000"/>
            </w14:srgbClr>
          </w14:shadow>
        </w:rPr>
        <w:t xml:space="preserve"> </w:t>
      </w:r>
      <w:r w:rsidR="000276B9" w:rsidRPr="00EE7B8B">
        <w:rPr>
          <w:rFonts w:ascii="Arial" w:hAnsi="Arial" w:cs="Arial"/>
          <w:b/>
          <w:bCs/>
          <w:caps/>
          <w14:shadow w14:blurRad="50800" w14:dist="38100" w14:dir="2700000" w14:sx="100000" w14:sy="100000" w14:kx="0" w14:ky="0" w14:algn="tl">
            <w14:srgbClr w14:val="000000">
              <w14:alpha w14:val="60000"/>
            </w14:srgbClr>
          </w14:shadow>
        </w:rPr>
        <w:t>OBLIGACIONES DE LOS PARTICIPANTES</w:t>
      </w:r>
      <w:r w:rsidR="00983959" w:rsidRPr="00EE7B8B">
        <w:rPr>
          <w:rFonts w:ascii="Arial" w:hAnsi="Arial" w:cs="Arial"/>
          <w:b/>
          <w:bCs/>
          <w:caps/>
          <w14:shadow w14:blurRad="50800" w14:dist="38100" w14:dir="2700000" w14:sx="100000" w14:sy="100000" w14:kx="0" w14:ky="0" w14:algn="tl">
            <w14:srgbClr w14:val="000000">
              <w14:alpha w14:val="60000"/>
            </w14:srgbClr>
          </w14:shadow>
        </w:rPr>
        <w:t xml:space="preserve">. </w:t>
      </w:r>
    </w:p>
    <w:p w14:paraId="67F68DFE" w14:textId="2A86BD1C" w:rsidR="00983959" w:rsidRPr="00EE7B8B" w:rsidRDefault="00983959" w:rsidP="00983959">
      <w:pPr>
        <w:pStyle w:val="Textoindependiente"/>
        <w:numPr>
          <w:ilvl w:val="0"/>
          <w:numId w:val="29"/>
        </w:numPr>
        <w:spacing w:after="0" w:line="240" w:lineRule="auto"/>
        <w:jc w:val="both"/>
        <w:rPr>
          <w:rFonts w:ascii="Arial" w:hAnsi="Arial" w:cs="Arial"/>
        </w:rPr>
      </w:pPr>
      <w:r w:rsidRPr="00EE7B8B">
        <w:rPr>
          <w:rFonts w:ascii="Arial" w:hAnsi="Arial" w:cs="Arial"/>
        </w:rPr>
        <w:t xml:space="preserve">Poseer la capacidad administrativa, financiera, legal y técnica y </w:t>
      </w:r>
      <w:r w:rsidR="00722BD7" w:rsidRPr="00EE7B8B">
        <w:rPr>
          <w:rFonts w:ascii="Arial" w:hAnsi="Arial" w:cs="Arial"/>
        </w:rPr>
        <w:t>logística para</w:t>
      </w:r>
      <w:r w:rsidRPr="00EE7B8B">
        <w:rPr>
          <w:rFonts w:ascii="Arial" w:hAnsi="Arial" w:cs="Arial"/>
        </w:rPr>
        <w:t xml:space="preserve"> retirar los bienes objeto de la presente </w:t>
      </w:r>
      <w:r w:rsidR="000C11DA" w:rsidRPr="00EE7B8B">
        <w:rPr>
          <w:rFonts w:ascii="Arial" w:hAnsi="Arial" w:cs="Arial"/>
        </w:rPr>
        <w:t>enajenación en</w:t>
      </w:r>
      <w:r w:rsidRPr="00EE7B8B">
        <w:rPr>
          <w:rFonts w:ascii="Arial" w:hAnsi="Arial" w:cs="Arial"/>
        </w:rPr>
        <w:t xml:space="preserve"> las condiciones </w:t>
      </w:r>
      <w:r w:rsidR="000C11DA" w:rsidRPr="00EE7B8B">
        <w:rPr>
          <w:rFonts w:ascii="Arial" w:hAnsi="Arial" w:cs="Arial"/>
        </w:rPr>
        <w:t>tiempos establecidos</w:t>
      </w:r>
      <w:r w:rsidRPr="00EE7B8B">
        <w:rPr>
          <w:rFonts w:ascii="Arial" w:hAnsi="Arial" w:cs="Arial"/>
        </w:rPr>
        <w:t xml:space="preserve"> en las presentes bases.</w:t>
      </w:r>
    </w:p>
    <w:p w14:paraId="78B23AB6" w14:textId="77777777" w:rsidR="00983959" w:rsidRPr="00EE7B8B" w:rsidRDefault="00983959" w:rsidP="00983959">
      <w:pPr>
        <w:pStyle w:val="Textoindependiente"/>
        <w:ind w:left="720"/>
        <w:rPr>
          <w:rFonts w:ascii="Arial" w:hAnsi="Arial" w:cs="Arial"/>
        </w:rPr>
      </w:pPr>
    </w:p>
    <w:p w14:paraId="68835878" w14:textId="2FBB361A" w:rsidR="00983959" w:rsidRPr="00EE7B8B" w:rsidRDefault="00983959" w:rsidP="00983959">
      <w:pPr>
        <w:pStyle w:val="Textoindependiente"/>
        <w:numPr>
          <w:ilvl w:val="0"/>
          <w:numId w:val="29"/>
        </w:numPr>
        <w:spacing w:after="0" w:line="240" w:lineRule="auto"/>
        <w:jc w:val="both"/>
        <w:rPr>
          <w:rFonts w:ascii="Arial" w:hAnsi="Arial" w:cs="Arial"/>
          <w:b/>
        </w:rPr>
      </w:pPr>
      <w:r w:rsidRPr="00EE7B8B">
        <w:rPr>
          <w:rFonts w:ascii="Arial" w:hAnsi="Arial" w:cs="Arial"/>
        </w:rPr>
        <w:t>Presentar todos los documentos y anexos solicitados en las presentes bases, ya que son parte integral de la propuesta, para todos los efectos legales a que haya lugar, a excepción de los documentos opcionales</w:t>
      </w:r>
      <w:r w:rsidR="00441B52" w:rsidRPr="00EE7B8B">
        <w:rPr>
          <w:rFonts w:ascii="Arial" w:hAnsi="Arial" w:cs="Arial"/>
        </w:rPr>
        <w:t xml:space="preserve"> o que no afectan la solvencia de la oferta.</w:t>
      </w:r>
    </w:p>
    <w:p w14:paraId="11E5D348" w14:textId="77777777" w:rsidR="00983959" w:rsidRPr="00EE7B8B" w:rsidRDefault="00983959" w:rsidP="00983959">
      <w:pPr>
        <w:pStyle w:val="Textoindependiente"/>
        <w:ind w:left="720"/>
        <w:rPr>
          <w:rFonts w:ascii="Arial" w:hAnsi="Arial" w:cs="Arial"/>
        </w:rPr>
      </w:pPr>
    </w:p>
    <w:p w14:paraId="38E722E9" w14:textId="209E3692" w:rsidR="00983959" w:rsidRPr="00EE7B8B" w:rsidRDefault="00983959" w:rsidP="00983959">
      <w:pPr>
        <w:pStyle w:val="Prrafodelista"/>
        <w:numPr>
          <w:ilvl w:val="0"/>
          <w:numId w:val="29"/>
        </w:numPr>
        <w:spacing w:after="0" w:line="240" w:lineRule="auto"/>
        <w:contextualSpacing w:val="0"/>
        <w:jc w:val="both"/>
        <w:rPr>
          <w:rFonts w:ascii="Arial" w:hAnsi="Arial" w:cs="Arial"/>
        </w:rPr>
      </w:pPr>
      <w:r w:rsidRPr="00EE7B8B">
        <w:rPr>
          <w:rFonts w:ascii="Arial" w:hAnsi="Arial" w:cs="Arial"/>
        </w:rPr>
        <w:t>El proveedor deberá acreditar previo a la firma del contrato mediante copia que emite la Secretaria de Hacienda y Crédito Público la opinión positiva del cumplimiento de obligaciones SAT y del IMSS o pueden integrarla dentro de su propuesta</w:t>
      </w:r>
      <w:r w:rsidR="00E32993" w:rsidRPr="00EE7B8B">
        <w:rPr>
          <w:rFonts w:ascii="Arial" w:hAnsi="Arial" w:cs="Arial"/>
        </w:rPr>
        <w:t>.</w:t>
      </w:r>
    </w:p>
    <w:p w14:paraId="16330F80" w14:textId="77777777" w:rsidR="00983959" w:rsidRPr="00EE7B8B" w:rsidRDefault="00983959" w:rsidP="00983959">
      <w:pPr>
        <w:pStyle w:val="Prrafodelista"/>
        <w:rPr>
          <w:rFonts w:ascii="Arial" w:hAnsi="Arial" w:cs="Arial"/>
        </w:rPr>
      </w:pPr>
    </w:p>
    <w:p w14:paraId="3FE66696" w14:textId="77777777" w:rsidR="00983959" w:rsidRPr="00EE7B8B" w:rsidRDefault="00983959" w:rsidP="00983959">
      <w:pPr>
        <w:pStyle w:val="Prrafodelista"/>
        <w:numPr>
          <w:ilvl w:val="0"/>
          <w:numId w:val="29"/>
        </w:numPr>
        <w:spacing w:after="0" w:line="240" w:lineRule="auto"/>
        <w:contextualSpacing w:val="0"/>
        <w:jc w:val="both"/>
        <w:rPr>
          <w:rFonts w:ascii="Arial" w:hAnsi="Arial" w:cs="Arial"/>
        </w:rPr>
      </w:pPr>
      <w:r w:rsidRPr="00EE7B8B">
        <w:rPr>
          <w:rFonts w:ascii="Arial" w:hAnsi="Arial" w:cs="Arial"/>
          <w:bCs/>
        </w:rPr>
        <w:t xml:space="preserve">Será a costa del </w:t>
      </w:r>
      <w:r w:rsidRPr="00EE7B8B">
        <w:rPr>
          <w:rFonts w:ascii="Arial" w:hAnsi="Arial" w:cs="Arial"/>
          <w:b/>
          <w:bCs/>
        </w:rPr>
        <w:t xml:space="preserve">proveedor adjudicado </w:t>
      </w:r>
      <w:r w:rsidRPr="00EE7B8B">
        <w:rPr>
          <w:rFonts w:ascii="Arial" w:hAnsi="Arial" w:cs="Arial"/>
          <w:bCs/>
        </w:rPr>
        <w:t xml:space="preserve">retirar madera, plástico, </w:t>
      </w:r>
      <w:proofErr w:type="spellStart"/>
      <w:r w:rsidRPr="00EE7B8B">
        <w:rPr>
          <w:rFonts w:ascii="Arial" w:hAnsi="Arial" w:cs="Arial"/>
          <w:bCs/>
        </w:rPr>
        <w:t>etc</w:t>
      </w:r>
      <w:proofErr w:type="spellEnd"/>
      <w:r w:rsidRPr="00EE7B8B">
        <w:rPr>
          <w:rFonts w:ascii="Arial" w:hAnsi="Arial" w:cs="Arial"/>
          <w:bCs/>
        </w:rPr>
        <w:t>, (basura), debiendo dejar totalmente limpio el lugar donde se encuentren los bienes que tengan que ser separados.</w:t>
      </w:r>
    </w:p>
    <w:p w14:paraId="04FA4E1B" w14:textId="77777777" w:rsidR="00983959" w:rsidRPr="00EE7B8B" w:rsidRDefault="00983959" w:rsidP="00983959">
      <w:pPr>
        <w:jc w:val="both"/>
        <w:rPr>
          <w:rFonts w:ascii="Arial" w:hAnsi="Arial" w:cs="Arial"/>
        </w:rPr>
      </w:pPr>
    </w:p>
    <w:p w14:paraId="1975F884" w14:textId="77777777" w:rsidR="00983959" w:rsidRPr="00EE7B8B" w:rsidRDefault="00983959" w:rsidP="00983959">
      <w:pPr>
        <w:numPr>
          <w:ilvl w:val="0"/>
          <w:numId w:val="29"/>
        </w:numPr>
        <w:spacing w:after="0" w:line="240" w:lineRule="auto"/>
        <w:jc w:val="both"/>
        <w:rPr>
          <w:rFonts w:ascii="Arial" w:hAnsi="Arial" w:cs="Arial"/>
        </w:rPr>
      </w:pPr>
      <w:r w:rsidRPr="00EE7B8B">
        <w:rPr>
          <w:rFonts w:ascii="Arial" w:hAnsi="Arial" w:cs="Arial"/>
        </w:rPr>
        <w:t xml:space="preserve">En caso de ser adjudicado deberá cumplir con lo establecido en los artículos 52 fracciones l, ll, </w:t>
      </w:r>
      <w:proofErr w:type="spellStart"/>
      <w:r w:rsidRPr="00EE7B8B">
        <w:rPr>
          <w:rFonts w:ascii="Arial" w:hAnsi="Arial" w:cs="Arial"/>
        </w:rPr>
        <w:t>lll</w:t>
      </w:r>
      <w:proofErr w:type="spellEnd"/>
      <w:r w:rsidRPr="00EE7B8B">
        <w:rPr>
          <w:rFonts w:ascii="Arial" w:hAnsi="Arial" w:cs="Arial"/>
        </w:rPr>
        <w:t xml:space="preserve"> de la Ley y 20, 21 y 24 según sea el caso del Reglamento, y los documentos que acrediten los datos asentados en el Anexo 4 (acreditación) de estas bases, previo a la firma del contrato.</w:t>
      </w:r>
    </w:p>
    <w:p w14:paraId="5DCBA376" w14:textId="77777777" w:rsidR="00983959" w:rsidRPr="00EE7B8B" w:rsidRDefault="00983959" w:rsidP="00983959">
      <w:pPr>
        <w:rPr>
          <w:rFonts w:ascii="Arial" w:hAnsi="Arial" w:cs="Arial"/>
        </w:rPr>
      </w:pPr>
    </w:p>
    <w:p w14:paraId="1A7208D8" w14:textId="765F8B26" w:rsidR="00983959" w:rsidRPr="00EE7B8B" w:rsidRDefault="00983959" w:rsidP="00983959">
      <w:pPr>
        <w:pStyle w:val="Textoindependiente"/>
        <w:rPr>
          <w:rFonts w:ascii="Arial" w:hAnsi="Arial" w:cs="Arial"/>
        </w:rPr>
      </w:pPr>
      <w:r w:rsidRPr="00EE7B8B">
        <w:rPr>
          <w:rFonts w:ascii="Arial" w:hAnsi="Arial" w:cs="Arial"/>
        </w:rPr>
        <w:t xml:space="preserve">Para efectos de inscripción o del registro, favor de comunicarse a la Dirección de Desarrollo de Proveedores al teléfono 3818- 2818, o bien ingresar </w:t>
      </w:r>
      <w:r w:rsidR="00CC6398" w:rsidRPr="00EE7B8B">
        <w:rPr>
          <w:rFonts w:ascii="Arial" w:hAnsi="Arial" w:cs="Arial"/>
        </w:rPr>
        <w:t xml:space="preserve">a la página </w:t>
      </w:r>
      <w:r w:rsidRPr="00EE7B8B">
        <w:rPr>
          <w:rFonts w:ascii="Arial" w:hAnsi="Arial" w:cs="Arial"/>
        </w:rPr>
        <w:t xml:space="preserve"> de Internet </w:t>
      </w:r>
      <w:hyperlink r:id="rId11" w:history="1">
        <w:r w:rsidR="00CC6398" w:rsidRPr="00EE7B8B">
          <w:rPr>
            <w:rStyle w:val="Hipervnculo"/>
            <w:rFonts w:ascii="Arial" w:hAnsi="Arial" w:cs="Arial"/>
          </w:rPr>
          <w:t>https://info.jalisco.gob.mx/dependencia/servicios-de-salud-jalisco-ssj</w:t>
        </w:r>
      </w:hyperlink>
    </w:p>
    <w:p w14:paraId="23CA1825" w14:textId="77777777" w:rsidR="00983959" w:rsidRPr="00EE7B8B" w:rsidRDefault="00983959" w:rsidP="00983959">
      <w:pPr>
        <w:pStyle w:val="Textoindependiente"/>
        <w:rPr>
          <w:rFonts w:ascii="Arial" w:hAnsi="Arial" w:cs="Arial"/>
        </w:rPr>
      </w:pPr>
    </w:p>
    <w:p w14:paraId="5FFC6F0A" w14:textId="770EC3F4" w:rsidR="00983959" w:rsidRPr="00EE7B8B" w:rsidRDefault="009C4859" w:rsidP="00DB7959">
      <w:pPr>
        <w:pStyle w:val="Textoindependiente"/>
        <w:jc w:val="both"/>
        <w:rPr>
          <w:rFonts w:ascii="Arial" w:hAnsi="Arial" w:cs="Arial"/>
          <w:b/>
          <w:bCs/>
          <w14:shadow w14:blurRad="50800" w14:dist="38100" w14:dir="2700000" w14:sx="100000" w14:sy="100000" w14:kx="0" w14:ky="0" w14:algn="tl">
            <w14:srgbClr w14:val="000000">
              <w14:alpha w14:val="60000"/>
            </w14:srgbClr>
          </w14:shadow>
        </w:rPr>
      </w:pPr>
      <w:r w:rsidRPr="00EE7B8B">
        <w:rPr>
          <w:rFonts w:ascii="Arial" w:hAnsi="Arial" w:cs="Arial"/>
          <w:b/>
          <w:bCs/>
          <w14:shadow w14:blurRad="50800" w14:dist="38100" w14:dir="2700000" w14:sx="100000" w14:sy="100000" w14:kx="0" w14:ky="0" w14:algn="tl">
            <w14:srgbClr w14:val="000000">
              <w14:alpha w14:val="60000"/>
            </w14:srgbClr>
          </w14:shadow>
        </w:rPr>
        <w:t>7</w:t>
      </w:r>
      <w:r w:rsidR="00983959" w:rsidRPr="00EE7B8B">
        <w:rPr>
          <w:rFonts w:ascii="Arial" w:hAnsi="Arial" w:cs="Arial"/>
          <w:b/>
          <w:bCs/>
          <w14:shadow w14:blurRad="50800" w14:dist="38100" w14:dir="2700000" w14:sx="100000" w14:sy="100000" w14:kx="0" w14:ky="0" w14:algn="tl">
            <w14:srgbClr w14:val="000000">
              <w14:alpha w14:val="60000"/>
            </w14:srgbClr>
          </w14:shadow>
        </w:rPr>
        <w:t>.- FECHA Y LUGAR DE LA JUNTA ACLARATORIA DE LAS BASES.</w:t>
      </w:r>
    </w:p>
    <w:p w14:paraId="205D6557" w14:textId="12620F8F" w:rsidR="00983959" w:rsidRPr="00EE7B8B" w:rsidRDefault="00312C4A" w:rsidP="00E24244">
      <w:pPr>
        <w:pStyle w:val="Textoindependiente"/>
        <w:jc w:val="both"/>
        <w:rPr>
          <w:rFonts w:ascii="Arial" w:hAnsi="Arial" w:cs="Arial"/>
        </w:rPr>
      </w:pPr>
      <w:r w:rsidRPr="00EE7B8B">
        <w:rPr>
          <w:rFonts w:ascii="Arial" w:hAnsi="Arial" w:cs="Arial"/>
        </w:rPr>
        <w:t xml:space="preserve">El acto </w:t>
      </w:r>
      <w:r w:rsidR="00A1551C" w:rsidRPr="00EE7B8B">
        <w:rPr>
          <w:rFonts w:ascii="Arial" w:hAnsi="Arial" w:cs="Arial"/>
        </w:rPr>
        <w:t>de Junta</w:t>
      </w:r>
      <w:r w:rsidR="00983959" w:rsidRPr="00EE7B8B">
        <w:rPr>
          <w:rFonts w:ascii="Arial" w:hAnsi="Arial" w:cs="Arial"/>
        </w:rPr>
        <w:t xml:space="preserve"> de Aclaraciones se llevará a </w:t>
      </w:r>
      <w:r w:rsidR="00983959" w:rsidRPr="00B70532">
        <w:rPr>
          <w:rFonts w:ascii="Arial" w:hAnsi="Arial" w:cs="Arial"/>
        </w:rPr>
        <w:t xml:space="preserve">cabo </w:t>
      </w:r>
      <w:r w:rsidR="00983959" w:rsidRPr="00B70532">
        <w:rPr>
          <w:rFonts w:ascii="Arial" w:hAnsi="Arial" w:cs="Arial"/>
          <w:b/>
        </w:rPr>
        <w:t xml:space="preserve">a las </w:t>
      </w:r>
      <w:r w:rsidR="00A1551C" w:rsidRPr="00B70532">
        <w:rPr>
          <w:rFonts w:ascii="Arial" w:hAnsi="Arial" w:cs="Arial"/>
          <w:b/>
        </w:rPr>
        <w:t>13</w:t>
      </w:r>
      <w:r w:rsidR="00983959" w:rsidRPr="00B70532">
        <w:rPr>
          <w:rFonts w:ascii="Arial" w:hAnsi="Arial" w:cs="Arial"/>
          <w:b/>
        </w:rPr>
        <w:t xml:space="preserve">:00 horas del día </w:t>
      </w:r>
      <w:r w:rsidR="00B70532" w:rsidRPr="00B70532">
        <w:rPr>
          <w:rFonts w:ascii="Arial" w:hAnsi="Arial" w:cs="Arial"/>
          <w:b/>
        </w:rPr>
        <w:t>11</w:t>
      </w:r>
      <w:r w:rsidR="00A1551C" w:rsidRPr="00B70532">
        <w:rPr>
          <w:rFonts w:ascii="Arial" w:hAnsi="Arial" w:cs="Arial"/>
          <w:b/>
        </w:rPr>
        <w:t xml:space="preserve"> </w:t>
      </w:r>
      <w:r w:rsidR="00983959" w:rsidRPr="00B70532">
        <w:rPr>
          <w:rFonts w:ascii="Arial" w:hAnsi="Arial" w:cs="Arial"/>
          <w:b/>
        </w:rPr>
        <w:t xml:space="preserve">de </w:t>
      </w:r>
      <w:r w:rsidR="00A1551C" w:rsidRPr="00B70532">
        <w:rPr>
          <w:rFonts w:ascii="Arial" w:hAnsi="Arial" w:cs="Arial"/>
          <w:b/>
        </w:rPr>
        <w:t>marzo</w:t>
      </w:r>
      <w:r w:rsidR="00983959" w:rsidRPr="00B70532">
        <w:rPr>
          <w:rFonts w:ascii="Arial" w:hAnsi="Arial" w:cs="Arial"/>
          <w:b/>
        </w:rPr>
        <w:t xml:space="preserve"> de 20</w:t>
      </w:r>
      <w:r w:rsidR="00E24244" w:rsidRPr="00B70532">
        <w:rPr>
          <w:rFonts w:ascii="Arial" w:hAnsi="Arial" w:cs="Arial"/>
          <w:b/>
        </w:rPr>
        <w:t>21</w:t>
      </w:r>
      <w:r w:rsidR="00983959" w:rsidRPr="00B70532">
        <w:rPr>
          <w:rFonts w:ascii="Arial" w:hAnsi="Arial" w:cs="Arial"/>
        </w:rPr>
        <w:t xml:space="preserve">, en </w:t>
      </w:r>
      <w:r w:rsidR="00E24244" w:rsidRPr="00B70532">
        <w:rPr>
          <w:rFonts w:ascii="Arial" w:hAnsi="Arial" w:cs="Arial"/>
        </w:rPr>
        <w:t>el Auditorio de</w:t>
      </w:r>
      <w:r w:rsidR="00E715E4" w:rsidRPr="00B70532">
        <w:rPr>
          <w:rFonts w:ascii="Arial" w:hAnsi="Arial" w:cs="Arial"/>
        </w:rPr>
        <w:t>l Organismo</w:t>
      </w:r>
      <w:r w:rsidR="00983959" w:rsidRPr="00B70532">
        <w:rPr>
          <w:rFonts w:ascii="Arial" w:hAnsi="Arial" w:cs="Arial"/>
        </w:rPr>
        <w:t>, ubicad</w:t>
      </w:r>
      <w:r w:rsidR="00E715E4" w:rsidRPr="00B70532">
        <w:rPr>
          <w:rFonts w:ascii="Arial" w:hAnsi="Arial" w:cs="Arial"/>
        </w:rPr>
        <w:t>o</w:t>
      </w:r>
      <w:r w:rsidR="00983959" w:rsidRPr="00B70532">
        <w:rPr>
          <w:rFonts w:ascii="Arial" w:hAnsi="Arial" w:cs="Arial"/>
        </w:rPr>
        <w:t xml:space="preserve"> en </w:t>
      </w:r>
      <w:r w:rsidR="00E715E4" w:rsidRPr="00B70532">
        <w:rPr>
          <w:rFonts w:ascii="Arial" w:hAnsi="Arial" w:cs="Arial"/>
        </w:rPr>
        <w:t>el DOMICILIO</w:t>
      </w:r>
      <w:r w:rsidR="00E715E4" w:rsidRPr="00EE7B8B">
        <w:rPr>
          <w:rFonts w:ascii="Arial" w:hAnsi="Arial" w:cs="Arial"/>
        </w:rPr>
        <w:t>S</w:t>
      </w:r>
      <w:r w:rsidR="00983959" w:rsidRPr="00EE7B8B">
        <w:rPr>
          <w:rFonts w:ascii="Arial" w:hAnsi="Arial" w:cs="Arial"/>
        </w:rPr>
        <w:t>, bajo los siguientes lineamientos:</w:t>
      </w:r>
    </w:p>
    <w:p w14:paraId="6F9CCD4C" w14:textId="77777777" w:rsidR="00A0785E" w:rsidRPr="00EE7B8B" w:rsidRDefault="00A0785E" w:rsidP="00A0785E">
      <w:pPr>
        <w:pStyle w:val="Textoindependiente"/>
        <w:spacing w:after="0" w:line="240" w:lineRule="auto"/>
        <w:jc w:val="both"/>
        <w:rPr>
          <w:rFonts w:ascii="Arial" w:hAnsi="Arial" w:cs="Arial"/>
        </w:rPr>
      </w:pPr>
    </w:p>
    <w:p w14:paraId="13779946" w14:textId="7AC04AE6" w:rsidR="00312C4A" w:rsidRPr="00EE7B8B" w:rsidRDefault="00312C4A" w:rsidP="00312C4A">
      <w:pPr>
        <w:pStyle w:val="Textoindependiente3"/>
        <w:numPr>
          <w:ilvl w:val="0"/>
          <w:numId w:val="32"/>
        </w:numPr>
        <w:tabs>
          <w:tab w:val="left" w:pos="0"/>
        </w:tabs>
        <w:jc w:val="both"/>
        <w:rPr>
          <w:rFonts w:ascii="Arial" w:hAnsi="Arial" w:cs="Arial"/>
          <w:bCs/>
          <w:sz w:val="22"/>
          <w:szCs w:val="22"/>
        </w:rPr>
      </w:pPr>
      <w:r w:rsidRPr="00EE7B8B">
        <w:rPr>
          <w:rFonts w:ascii="Arial" w:hAnsi="Arial" w:cs="Arial"/>
          <w:bCs/>
          <w:sz w:val="22"/>
          <w:szCs w:val="22"/>
        </w:rPr>
        <w:t xml:space="preserve">Las personas que pretendan solicitar aclaraciones a los aspectos contenidos en la presente convocatoria, deberán presentar un escrito preferentemente en hoja membretada, en el que expresen su interés en participar en la </w:t>
      </w:r>
      <w:r w:rsidR="002A0888">
        <w:rPr>
          <w:rFonts w:ascii="Arial" w:hAnsi="Arial" w:cs="Arial"/>
          <w:bCs/>
          <w:sz w:val="22"/>
          <w:szCs w:val="22"/>
        </w:rPr>
        <w:t>Enajenación</w:t>
      </w:r>
      <w:r w:rsidRPr="00EE7B8B">
        <w:rPr>
          <w:rFonts w:ascii="Arial" w:hAnsi="Arial" w:cs="Arial"/>
          <w:bCs/>
          <w:sz w:val="22"/>
          <w:szCs w:val="22"/>
        </w:rPr>
        <w:t xml:space="preserve">, por sí o en representación de un tercero, </w:t>
      </w:r>
      <w:r w:rsidRPr="00EE7B8B">
        <w:rPr>
          <w:rFonts w:ascii="Arial" w:hAnsi="Arial" w:cs="Arial"/>
          <w:bCs/>
          <w:sz w:val="22"/>
          <w:szCs w:val="22"/>
        </w:rPr>
        <w:lastRenderedPageBreak/>
        <w:t xml:space="preserve">manifestando en todos los casos los datos generales del licitante, como son nombre o razón social, Registro Federal de Contribuyentes, domicilio, correo electrónico, teléfono, objeto social y, en su caso, nombre del apoderado o representante legal y firma, se </w:t>
      </w:r>
      <w:r w:rsidRPr="00EE7B8B">
        <w:rPr>
          <w:rFonts w:ascii="Arial" w:hAnsi="Arial" w:cs="Arial"/>
          <w:b/>
          <w:bCs/>
          <w:sz w:val="22"/>
          <w:szCs w:val="22"/>
        </w:rPr>
        <w:t xml:space="preserve">presenta  </w:t>
      </w:r>
      <w:r w:rsidR="005D6C50" w:rsidRPr="00EE7B8B">
        <w:rPr>
          <w:rFonts w:ascii="Arial" w:hAnsi="Arial" w:cs="Arial"/>
          <w:b/>
          <w:bCs/>
          <w:sz w:val="22"/>
          <w:szCs w:val="22"/>
        </w:rPr>
        <w:t>Formato 2</w:t>
      </w:r>
      <w:r w:rsidRPr="00EE7B8B">
        <w:rPr>
          <w:rFonts w:ascii="Arial" w:hAnsi="Arial" w:cs="Arial"/>
          <w:bCs/>
          <w:sz w:val="22"/>
          <w:szCs w:val="22"/>
        </w:rPr>
        <w:t xml:space="preserve"> como referencia.</w:t>
      </w:r>
    </w:p>
    <w:p w14:paraId="559A638A" w14:textId="7237B3A9" w:rsidR="00312C4A" w:rsidRPr="00B70532" w:rsidRDefault="00312C4A" w:rsidP="00312C4A">
      <w:pPr>
        <w:pStyle w:val="Textoindependiente3"/>
        <w:numPr>
          <w:ilvl w:val="0"/>
          <w:numId w:val="32"/>
        </w:numPr>
        <w:tabs>
          <w:tab w:val="left" w:pos="0"/>
        </w:tabs>
        <w:jc w:val="both"/>
        <w:rPr>
          <w:rFonts w:ascii="Arial" w:hAnsi="Arial" w:cs="Arial"/>
          <w:bCs/>
          <w:sz w:val="22"/>
          <w:szCs w:val="22"/>
        </w:rPr>
      </w:pPr>
      <w:r w:rsidRPr="00EE7B8B">
        <w:rPr>
          <w:rFonts w:ascii="Arial" w:hAnsi="Arial" w:cs="Arial"/>
          <w:bCs/>
          <w:sz w:val="22"/>
          <w:szCs w:val="22"/>
        </w:rPr>
        <w:t xml:space="preserve">Dicho escrito se presentará a más tardar </w:t>
      </w:r>
      <w:r w:rsidRPr="00B70532">
        <w:rPr>
          <w:rFonts w:ascii="Arial" w:hAnsi="Arial" w:cs="Arial"/>
          <w:bCs/>
          <w:sz w:val="22"/>
          <w:szCs w:val="22"/>
        </w:rPr>
        <w:t xml:space="preserve">el </w:t>
      </w:r>
      <w:r w:rsidR="00952743" w:rsidRPr="00B70532">
        <w:rPr>
          <w:rFonts w:ascii="Arial" w:hAnsi="Arial" w:cs="Arial"/>
          <w:bCs/>
          <w:sz w:val="22"/>
          <w:szCs w:val="22"/>
        </w:rPr>
        <w:t>0</w:t>
      </w:r>
      <w:r w:rsidR="00B70532" w:rsidRPr="00B70532">
        <w:rPr>
          <w:rFonts w:ascii="Arial" w:hAnsi="Arial" w:cs="Arial"/>
          <w:bCs/>
          <w:sz w:val="22"/>
          <w:szCs w:val="22"/>
        </w:rPr>
        <w:t>8</w:t>
      </w:r>
      <w:r w:rsidR="00952743" w:rsidRPr="00B70532">
        <w:rPr>
          <w:rFonts w:ascii="Arial" w:hAnsi="Arial" w:cs="Arial"/>
          <w:bCs/>
          <w:sz w:val="22"/>
          <w:szCs w:val="22"/>
        </w:rPr>
        <w:t xml:space="preserve"> de marzo del 2021</w:t>
      </w:r>
      <w:r w:rsidRPr="00B70532">
        <w:rPr>
          <w:rFonts w:ascii="Arial" w:hAnsi="Arial" w:cs="Arial"/>
          <w:bCs/>
          <w:sz w:val="22"/>
          <w:szCs w:val="22"/>
        </w:rPr>
        <w:t xml:space="preserve"> y hasta las </w:t>
      </w:r>
      <w:r w:rsidR="00952743" w:rsidRPr="00B70532">
        <w:rPr>
          <w:rFonts w:ascii="Arial" w:hAnsi="Arial" w:cs="Arial"/>
          <w:bCs/>
          <w:sz w:val="22"/>
          <w:szCs w:val="22"/>
        </w:rPr>
        <w:t>11:30 horas</w:t>
      </w:r>
      <w:r w:rsidRPr="00B70532">
        <w:rPr>
          <w:rFonts w:ascii="Arial" w:hAnsi="Arial" w:cs="Arial"/>
          <w:bCs/>
          <w:sz w:val="22"/>
          <w:szCs w:val="22"/>
        </w:rPr>
        <w:t>, en las instalaciones de la convocante o al correo electrónico:</w:t>
      </w:r>
      <w:r w:rsidR="00C8139E" w:rsidRPr="00B70532">
        <w:rPr>
          <w:rFonts w:ascii="Arial" w:hAnsi="Arial" w:cs="Arial"/>
          <w:bCs/>
          <w:sz w:val="22"/>
          <w:szCs w:val="22"/>
        </w:rPr>
        <w:t xml:space="preserve"> </w:t>
      </w:r>
      <w:hyperlink r:id="rId12" w:history="1">
        <w:r w:rsidR="00C8139E" w:rsidRPr="00B70532">
          <w:rPr>
            <w:rStyle w:val="Hipervnculo"/>
            <w:rFonts w:ascii="Arial" w:eastAsia="Times New Roman" w:hAnsi="Arial" w:cs="Arial"/>
            <w:bCs/>
            <w:sz w:val="22"/>
            <w:szCs w:val="22"/>
          </w:rPr>
          <w:t>luisfrancisco.lopez@jalisco.gob.mx</w:t>
        </w:r>
      </w:hyperlink>
      <w:r w:rsidRPr="00B70532">
        <w:rPr>
          <w:rFonts w:ascii="Arial" w:hAnsi="Arial" w:cs="Arial"/>
          <w:bCs/>
          <w:sz w:val="22"/>
          <w:szCs w:val="22"/>
        </w:rPr>
        <w:t xml:space="preserve">, </w:t>
      </w:r>
      <w:r w:rsidR="003A7F23" w:rsidRPr="00B70532">
        <w:rPr>
          <w:rFonts w:ascii="Arial" w:hAnsi="Arial" w:cs="Arial"/>
          <w:bCs/>
          <w:sz w:val="22"/>
          <w:szCs w:val="22"/>
        </w:rPr>
        <w:t>d</w:t>
      </w:r>
      <w:r w:rsidRPr="00B70532">
        <w:rPr>
          <w:rFonts w:ascii="Arial" w:hAnsi="Arial" w:cs="Arial"/>
          <w:bCs/>
          <w:sz w:val="22"/>
          <w:szCs w:val="22"/>
        </w:rPr>
        <w:t xml:space="preserve">e preferencia deberán anotar el numeral de la convocatoria a la </w:t>
      </w:r>
      <w:r w:rsidR="002A0888" w:rsidRPr="00B70532">
        <w:rPr>
          <w:rFonts w:ascii="Arial" w:hAnsi="Arial" w:cs="Arial"/>
          <w:bCs/>
          <w:sz w:val="22"/>
          <w:szCs w:val="22"/>
        </w:rPr>
        <w:t>Enajenación</w:t>
      </w:r>
      <w:r w:rsidRPr="00B70532">
        <w:rPr>
          <w:rFonts w:ascii="Arial" w:hAnsi="Arial" w:cs="Arial"/>
          <w:bCs/>
          <w:sz w:val="22"/>
          <w:szCs w:val="22"/>
        </w:rPr>
        <w:t xml:space="preserve"> al que hace referencia su duda o cuestionamiento. Se presenta </w:t>
      </w:r>
      <w:r w:rsidR="005D6C50" w:rsidRPr="00B70532">
        <w:rPr>
          <w:rFonts w:ascii="Arial" w:hAnsi="Arial" w:cs="Arial"/>
          <w:b/>
          <w:bCs/>
          <w:sz w:val="22"/>
          <w:szCs w:val="22"/>
        </w:rPr>
        <w:t>formato 3</w:t>
      </w:r>
      <w:r w:rsidRPr="00B70532">
        <w:rPr>
          <w:rFonts w:ascii="Arial" w:hAnsi="Arial" w:cs="Arial"/>
          <w:bCs/>
          <w:sz w:val="22"/>
          <w:szCs w:val="22"/>
        </w:rPr>
        <w:t xml:space="preserve"> como referencia.</w:t>
      </w:r>
    </w:p>
    <w:p w14:paraId="65E4D721" w14:textId="1EEC2AFC" w:rsidR="00312C4A" w:rsidRPr="00EE7B8B" w:rsidRDefault="00312C4A" w:rsidP="00312C4A">
      <w:pPr>
        <w:pStyle w:val="Textoindependiente3"/>
        <w:numPr>
          <w:ilvl w:val="0"/>
          <w:numId w:val="32"/>
        </w:numPr>
        <w:tabs>
          <w:tab w:val="left" w:pos="0"/>
        </w:tabs>
        <w:jc w:val="both"/>
        <w:rPr>
          <w:rFonts w:ascii="Arial" w:hAnsi="Arial" w:cs="Arial"/>
          <w:sz w:val="22"/>
          <w:szCs w:val="22"/>
        </w:rPr>
      </w:pPr>
      <w:r w:rsidRPr="00EE7B8B">
        <w:rPr>
          <w:rFonts w:ascii="Arial" w:hAnsi="Arial" w:cs="Arial"/>
          <w:sz w:val="22"/>
          <w:szCs w:val="22"/>
        </w:rPr>
        <w:t>Para tener derecho a solicitar aclaraciones de la presente convocatoria es requisito indispensable que el licitante envíe a través del correo especificado en el párrafo anterior, los documentos antes descritos en digitalizada en Adobe Acrobat PDF y en archivo editable en Word, o Excel Adobe Acrobat (PDF), libre de virus o presentarlos en el Domicilio del ORGANISMO en días hábiles de 10:00 a 16:00 h</w:t>
      </w:r>
      <w:r w:rsidR="00C8139E" w:rsidRPr="00EE7B8B">
        <w:rPr>
          <w:rFonts w:ascii="Arial" w:hAnsi="Arial" w:cs="Arial"/>
          <w:sz w:val="22"/>
          <w:szCs w:val="22"/>
        </w:rPr>
        <w:t>o</w:t>
      </w:r>
      <w:r w:rsidRPr="00EE7B8B">
        <w:rPr>
          <w:rFonts w:ascii="Arial" w:hAnsi="Arial" w:cs="Arial"/>
          <w:sz w:val="22"/>
          <w:szCs w:val="22"/>
        </w:rPr>
        <w:t>r</w:t>
      </w:r>
      <w:r w:rsidR="00C8139E" w:rsidRPr="00EE7B8B">
        <w:rPr>
          <w:rFonts w:ascii="Arial" w:hAnsi="Arial" w:cs="Arial"/>
          <w:sz w:val="22"/>
          <w:szCs w:val="22"/>
        </w:rPr>
        <w:t>a</w:t>
      </w:r>
      <w:r w:rsidRPr="00EE7B8B">
        <w:rPr>
          <w:rFonts w:ascii="Arial" w:hAnsi="Arial" w:cs="Arial"/>
          <w:sz w:val="22"/>
          <w:szCs w:val="22"/>
        </w:rPr>
        <w:t>s acompañados del archivo digital en los forma</w:t>
      </w:r>
      <w:r w:rsidR="00C8139E" w:rsidRPr="00EE7B8B">
        <w:rPr>
          <w:rFonts w:ascii="Arial" w:hAnsi="Arial" w:cs="Arial"/>
          <w:sz w:val="22"/>
          <w:szCs w:val="22"/>
        </w:rPr>
        <w:t>to</w:t>
      </w:r>
      <w:r w:rsidRPr="00EE7B8B">
        <w:rPr>
          <w:rFonts w:ascii="Arial" w:hAnsi="Arial" w:cs="Arial"/>
          <w:sz w:val="22"/>
          <w:szCs w:val="22"/>
        </w:rPr>
        <w:t>s antes descritos.</w:t>
      </w:r>
    </w:p>
    <w:p w14:paraId="4D087D5C" w14:textId="463116AC" w:rsidR="00A0785E" w:rsidRPr="00EE7B8B" w:rsidRDefault="00A0785E" w:rsidP="00D020EF">
      <w:pPr>
        <w:pStyle w:val="Prrafodelista"/>
        <w:widowControl w:val="0"/>
        <w:numPr>
          <w:ilvl w:val="0"/>
          <w:numId w:val="32"/>
        </w:numPr>
        <w:overflowPunct w:val="0"/>
        <w:autoSpaceDE w:val="0"/>
        <w:autoSpaceDN w:val="0"/>
        <w:adjustRightInd w:val="0"/>
        <w:spacing w:after="0" w:line="240" w:lineRule="auto"/>
        <w:jc w:val="both"/>
        <w:textAlignment w:val="baseline"/>
        <w:rPr>
          <w:rFonts w:ascii="Arial" w:eastAsiaTheme="minorHAnsi" w:hAnsi="Arial" w:cs="Arial"/>
          <w:lang w:eastAsia="ar-SA"/>
        </w:rPr>
      </w:pPr>
      <w:r w:rsidRPr="00EE7B8B">
        <w:rPr>
          <w:rFonts w:ascii="Arial" w:eastAsiaTheme="minorHAnsi" w:hAnsi="Arial" w:cs="Arial"/>
          <w:bCs/>
          <w:lang w:eastAsia="ar-SA"/>
        </w:rPr>
        <w:t>Las</w:t>
      </w:r>
      <w:r w:rsidRPr="00EE7B8B">
        <w:rPr>
          <w:rFonts w:ascii="Arial" w:eastAsiaTheme="minorHAnsi" w:hAnsi="Arial" w:cs="Arial"/>
          <w:lang w:eastAsia="ar-SA"/>
        </w:rPr>
        <w:t xml:space="preserve"> solicitudes de aclaración deberán plantearse de manera concisa y estar directamente vinculadas con los puntos contenidos en la convocatoria indicando el numeral o punto</w:t>
      </w:r>
      <w:r w:rsidRPr="00EE7B8B">
        <w:rPr>
          <w:rFonts w:ascii="Arial" w:eastAsiaTheme="minorHAnsi" w:hAnsi="Arial" w:cs="Arial"/>
          <w:bCs/>
          <w:lang w:eastAsia="ar-SA"/>
        </w:rPr>
        <w:t xml:space="preserve"> </w:t>
      </w:r>
      <w:r w:rsidRPr="00EE7B8B">
        <w:rPr>
          <w:rFonts w:ascii="Arial" w:eastAsiaTheme="minorHAnsi" w:hAnsi="Arial" w:cs="Arial"/>
          <w:lang w:eastAsia="ar-SA"/>
        </w:rPr>
        <w:t xml:space="preserve">específico con el cual se relaciona. Las solicitudes que </w:t>
      </w:r>
      <w:r w:rsidRPr="00EE7B8B">
        <w:rPr>
          <w:rFonts w:ascii="Arial" w:eastAsiaTheme="minorHAnsi" w:hAnsi="Arial" w:cs="Arial"/>
          <w:u w:val="single"/>
          <w:lang w:eastAsia="ar-SA"/>
        </w:rPr>
        <w:t xml:space="preserve">no cumplan con los requisitos </w:t>
      </w:r>
      <w:r w:rsidR="00B1758A" w:rsidRPr="00EE7B8B">
        <w:rPr>
          <w:rFonts w:ascii="Arial" w:eastAsiaTheme="minorHAnsi" w:hAnsi="Arial" w:cs="Arial"/>
          <w:u w:val="single"/>
          <w:lang w:eastAsia="ar-SA"/>
        </w:rPr>
        <w:t>señalados</w:t>
      </w:r>
      <w:r w:rsidRPr="00EE7B8B">
        <w:rPr>
          <w:rFonts w:ascii="Arial" w:eastAsiaTheme="minorHAnsi" w:hAnsi="Arial" w:cs="Arial"/>
          <w:u w:val="single"/>
          <w:lang w:eastAsia="ar-SA"/>
        </w:rPr>
        <w:t xml:space="preserve"> serán desechadas por la CONVOCANTE.</w:t>
      </w:r>
    </w:p>
    <w:p w14:paraId="1BD81C22" w14:textId="77777777" w:rsidR="00D020EF" w:rsidRPr="00EE7B8B" w:rsidRDefault="00D020EF" w:rsidP="00D020EF">
      <w:pPr>
        <w:widowControl w:val="0"/>
        <w:overflowPunct w:val="0"/>
        <w:autoSpaceDE w:val="0"/>
        <w:autoSpaceDN w:val="0"/>
        <w:adjustRightInd w:val="0"/>
        <w:spacing w:after="0" w:line="240" w:lineRule="auto"/>
        <w:jc w:val="both"/>
        <w:textAlignment w:val="baseline"/>
        <w:rPr>
          <w:rFonts w:ascii="Arial" w:eastAsiaTheme="minorHAnsi" w:hAnsi="Arial" w:cs="Arial"/>
          <w:lang w:eastAsia="ar-SA"/>
        </w:rPr>
      </w:pPr>
    </w:p>
    <w:p w14:paraId="3AD0341D" w14:textId="74E8D0EA" w:rsidR="00312C4A" w:rsidRPr="00EE7B8B" w:rsidRDefault="00A54FAA" w:rsidP="00A54FAA">
      <w:pPr>
        <w:pStyle w:val="Textoindependiente3"/>
        <w:numPr>
          <w:ilvl w:val="0"/>
          <w:numId w:val="32"/>
        </w:numPr>
        <w:tabs>
          <w:tab w:val="left" w:pos="0"/>
        </w:tabs>
        <w:jc w:val="both"/>
        <w:rPr>
          <w:rFonts w:ascii="Arial" w:hAnsi="Arial" w:cs="Arial"/>
          <w:sz w:val="22"/>
          <w:szCs w:val="22"/>
        </w:rPr>
      </w:pPr>
      <w:r w:rsidRPr="00EE7B8B">
        <w:rPr>
          <w:rFonts w:ascii="Arial" w:hAnsi="Arial" w:cs="Arial"/>
          <w:sz w:val="22"/>
          <w:szCs w:val="22"/>
        </w:rPr>
        <w:t>L</w:t>
      </w:r>
      <w:r w:rsidR="00312C4A" w:rsidRPr="00EE7B8B">
        <w:rPr>
          <w:rFonts w:ascii="Arial" w:hAnsi="Arial" w:cs="Arial"/>
          <w:sz w:val="22"/>
          <w:szCs w:val="22"/>
        </w:rPr>
        <w:t xml:space="preserve">as solicitudes de aclaración que sean recibidas con posterioridad al plazo señalado en el tercer párrafo de este </w:t>
      </w:r>
      <w:r w:rsidR="00B1758A" w:rsidRPr="00EE7B8B">
        <w:rPr>
          <w:rFonts w:ascii="Arial" w:hAnsi="Arial" w:cs="Arial"/>
          <w:sz w:val="22"/>
          <w:szCs w:val="22"/>
        </w:rPr>
        <w:t>numeral</w:t>
      </w:r>
      <w:r w:rsidR="00312C4A" w:rsidRPr="00EE7B8B">
        <w:rPr>
          <w:rFonts w:ascii="Arial" w:hAnsi="Arial" w:cs="Arial"/>
          <w:sz w:val="22"/>
          <w:szCs w:val="22"/>
        </w:rPr>
        <w:t xml:space="preserve"> no serán contestadas por la Convocante por resultar extemporáneas, sin menoscabo de que se integren al expediente respectivo. En caso de que algún licitante presente por escrito una nueva solicitud de aclaración en la junta correspondiente, la </w:t>
      </w:r>
      <w:r w:rsidR="00C8139E" w:rsidRPr="00EE7B8B">
        <w:rPr>
          <w:rFonts w:ascii="Arial" w:hAnsi="Arial" w:cs="Arial"/>
          <w:sz w:val="22"/>
          <w:szCs w:val="22"/>
        </w:rPr>
        <w:t>CONVOCANTE</w:t>
      </w:r>
      <w:r w:rsidR="00312C4A" w:rsidRPr="00EE7B8B">
        <w:rPr>
          <w:rFonts w:ascii="Arial" w:hAnsi="Arial" w:cs="Arial"/>
          <w:sz w:val="22"/>
          <w:szCs w:val="22"/>
        </w:rPr>
        <w:t xml:space="preserve"> las recibirá, pero no les dará respuesta.</w:t>
      </w:r>
    </w:p>
    <w:p w14:paraId="2FDC1185" w14:textId="6A9490EA" w:rsidR="00A54FAA" w:rsidRPr="00EE7B8B" w:rsidRDefault="00A54FAA" w:rsidP="00A54FAA">
      <w:pPr>
        <w:spacing w:before="120"/>
        <w:ind w:left="709"/>
        <w:jc w:val="both"/>
        <w:rPr>
          <w:rFonts w:ascii="Arial" w:eastAsiaTheme="minorHAnsi" w:hAnsi="Arial" w:cs="Arial"/>
          <w:lang w:eastAsia="ar-SA"/>
        </w:rPr>
      </w:pPr>
      <w:r w:rsidRPr="00EE7B8B">
        <w:rPr>
          <w:rFonts w:ascii="Arial" w:eastAsiaTheme="minorHAnsi" w:hAnsi="Arial" w:cs="Arial"/>
          <w:lang w:eastAsia="ar-SA"/>
        </w:rPr>
        <w:t xml:space="preserve">El acta con las preguntas y respuestas podrá ser consultado en el Domicilio de la Convocante o en la </w:t>
      </w:r>
      <w:r w:rsidR="00EE7B8B" w:rsidRPr="00EE7B8B">
        <w:rPr>
          <w:rFonts w:ascii="Arial" w:eastAsiaTheme="minorHAnsi" w:hAnsi="Arial" w:cs="Arial"/>
          <w:lang w:eastAsia="ar-SA"/>
        </w:rPr>
        <w:t>página</w:t>
      </w:r>
      <w:r w:rsidRPr="00EE7B8B">
        <w:rPr>
          <w:rFonts w:ascii="Arial" w:eastAsiaTheme="minorHAnsi" w:hAnsi="Arial" w:cs="Arial"/>
          <w:lang w:eastAsia="ar-SA"/>
        </w:rPr>
        <w:t xml:space="preserve"> </w:t>
      </w:r>
      <w:hyperlink r:id="rId13" w:history="1">
        <w:r w:rsidRPr="00EE7B8B">
          <w:rPr>
            <w:rStyle w:val="Hipervnculo"/>
            <w:rFonts w:ascii="Arial" w:hAnsi="Arial" w:cs="Arial"/>
          </w:rPr>
          <w:t>https://info.jalisco.gob.mx/dependencia/servicios-de-salud-jalisco-ssj</w:t>
        </w:r>
      </w:hyperlink>
      <w:r w:rsidRPr="00EE7B8B">
        <w:rPr>
          <w:rStyle w:val="Hipervnculo"/>
          <w:rFonts w:ascii="Arial" w:hAnsi="Arial" w:cs="Arial"/>
        </w:rPr>
        <w:t xml:space="preserve">, </w:t>
      </w:r>
      <w:r w:rsidRPr="00EE7B8B">
        <w:rPr>
          <w:rFonts w:ascii="Arial" w:eastAsiaTheme="minorHAnsi" w:hAnsi="Arial" w:cs="Arial"/>
          <w:lang w:eastAsia="ar-SA"/>
        </w:rPr>
        <w:t>el mismo día en que se haya realizado el acto de Junta de Aclaraciones a la Convocatoria.</w:t>
      </w:r>
    </w:p>
    <w:p w14:paraId="3D8323D8" w14:textId="4BB274A5" w:rsidR="00A54FAA" w:rsidRPr="00EE7B8B" w:rsidRDefault="00A54FAA" w:rsidP="00FB6399">
      <w:pPr>
        <w:pStyle w:val="Prrafodelista"/>
        <w:numPr>
          <w:ilvl w:val="0"/>
          <w:numId w:val="32"/>
        </w:numPr>
        <w:spacing w:before="120"/>
        <w:jc w:val="both"/>
        <w:rPr>
          <w:rFonts w:ascii="Arial" w:hAnsi="Arial" w:cs="Arial"/>
          <w:bCs/>
          <w:lang w:val="es-ES_tradnl"/>
        </w:rPr>
      </w:pPr>
      <w:r w:rsidRPr="00EE7B8B">
        <w:rPr>
          <w:rFonts w:ascii="Arial" w:hAnsi="Arial" w:cs="Arial"/>
        </w:rPr>
        <w:t xml:space="preserve">Las precisiones hechas por la </w:t>
      </w:r>
      <w:r w:rsidR="00EE7B8B" w:rsidRPr="00EE7B8B">
        <w:rPr>
          <w:rFonts w:ascii="Arial" w:hAnsi="Arial" w:cs="Arial"/>
        </w:rPr>
        <w:t>CONVOCANTE</w:t>
      </w:r>
      <w:r w:rsidRPr="00EE7B8B">
        <w:rPr>
          <w:rFonts w:ascii="Arial" w:hAnsi="Arial" w:cs="Arial"/>
        </w:rPr>
        <w:t xml:space="preserve"> y las aclaraciones que resulten de las respuestas emitidas a las solicitudes formuladas por los interesados, formarán parte integrante de la Convocatoria, siendo de la absoluta responsabilidad de los interesados en participar en el proceso de ENAJENACIÖN  consultar a través de la página </w:t>
      </w:r>
      <w:hyperlink r:id="rId14" w:history="1">
        <w:r w:rsidRPr="00EE7B8B">
          <w:rPr>
            <w:rStyle w:val="Hipervnculo"/>
            <w:rFonts w:ascii="Arial" w:hAnsi="Arial" w:cs="Arial"/>
          </w:rPr>
          <w:t>https://info.jalisco.gob.mx/dependencia/servicios-de-salud-jalisco-ssj</w:t>
        </w:r>
      </w:hyperlink>
      <w:r w:rsidRPr="00EE7B8B">
        <w:rPr>
          <w:rFonts w:ascii="Arial" w:hAnsi="Arial" w:cs="Arial"/>
        </w:rPr>
        <w:t xml:space="preserve"> o en estrados de la Coordinación de Adquisiciones las actas correspondientes. </w:t>
      </w:r>
    </w:p>
    <w:p w14:paraId="69DA446C" w14:textId="58E8FCAC" w:rsidR="00A54FAA" w:rsidRPr="00EE7B8B" w:rsidRDefault="00A54FAA" w:rsidP="00A54FAA">
      <w:pPr>
        <w:pStyle w:val="Textoindependiente3"/>
        <w:numPr>
          <w:ilvl w:val="0"/>
          <w:numId w:val="32"/>
        </w:numPr>
        <w:tabs>
          <w:tab w:val="left" w:pos="0"/>
        </w:tabs>
        <w:rPr>
          <w:rFonts w:ascii="Arial" w:hAnsi="Arial" w:cs="Arial"/>
          <w:sz w:val="22"/>
          <w:szCs w:val="22"/>
        </w:rPr>
      </w:pPr>
      <w:r w:rsidRPr="00EE7B8B">
        <w:rPr>
          <w:rFonts w:ascii="Arial" w:hAnsi="Arial" w:cs="Arial"/>
          <w:sz w:val="22"/>
          <w:szCs w:val="22"/>
        </w:rPr>
        <w:t xml:space="preserve">Es potestativo para los licitantes asistir o no a la junta de aclaraciones, sin embargo, cualquier acuerdo que resulte de ella será obligatorio para todos los participantes. Las actas que deriven de las </w:t>
      </w:r>
      <w:r w:rsidR="009E4D45" w:rsidRPr="00EE7B8B">
        <w:rPr>
          <w:rFonts w:ascii="Arial" w:hAnsi="Arial" w:cs="Arial"/>
          <w:sz w:val="22"/>
          <w:szCs w:val="22"/>
        </w:rPr>
        <w:t>sesiones</w:t>
      </w:r>
      <w:r w:rsidRPr="00EE7B8B">
        <w:rPr>
          <w:rFonts w:ascii="Arial" w:hAnsi="Arial" w:cs="Arial"/>
          <w:sz w:val="22"/>
          <w:szCs w:val="22"/>
        </w:rPr>
        <w:t xml:space="preserve"> formarán parte integral de la convocatoria.</w:t>
      </w:r>
    </w:p>
    <w:p w14:paraId="38CD914A" w14:textId="77777777" w:rsidR="00983959" w:rsidRPr="00EE7B8B" w:rsidRDefault="00983959" w:rsidP="00983959">
      <w:pPr>
        <w:pStyle w:val="Textoindependiente"/>
        <w:rPr>
          <w:rFonts w:ascii="Arial" w:hAnsi="Arial" w:cs="Arial"/>
        </w:rPr>
      </w:pPr>
    </w:p>
    <w:p w14:paraId="414B9BD9" w14:textId="473547F1" w:rsidR="00983959" w:rsidRPr="00EE7B8B" w:rsidRDefault="00983959" w:rsidP="00EE7B8B">
      <w:pPr>
        <w:pStyle w:val="Textoindependiente"/>
        <w:jc w:val="both"/>
        <w:rPr>
          <w:rFonts w:ascii="Arial" w:hAnsi="Arial" w:cs="Arial"/>
        </w:rPr>
      </w:pPr>
      <w:r w:rsidRPr="00EE7B8B">
        <w:rPr>
          <w:rFonts w:ascii="Arial" w:hAnsi="Arial" w:cs="Arial"/>
        </w:rPr>
        <w:lastRenderedPageBreak/>
        <w:t xml:space="preserve">La copia de (las) acta(s) de la(s) junta(s) aclaratoria(s) quedará(n) a disposición de los Participantes interesados en la </w:t>
      </w:r>
      <w:r w:rsidR="000872A2" w:rsidRPr="00EE7B8B">
        <w:rPr>
          <w:rFonts w:ascii="Arial" w:hAnsi="Arial" w:cs="Arial"/>
        </w:rPr>
        <w:t>Coordinación de Adquisiciones</w:t>
      </w:r>
      <w:r w:rsidRPr="00EE7B8B">
        <w:rPr>
          <w:rFonts w:ascii="Arial" w:hAnsi="Arial" w:cs="Arial"/>
        </w:rPr>
        <w:t>, de lunes</w:t>
      </w:r>
      <w:r w:rsidR="000872A2" w:rsidRPr="00EE7B8B">
        <w:rPr>
          <w:rFonts w:ascii="Arial" w:hAnsi="Arial" w:cs="Arial"/>
        </w:rPr>
        <w:t xml:space="preserve"> a viernes en días hábiles de 10</w:t>
      </w:r>
      <w:r w:rsidRPr="00EE7B8B">
        <w:rPr>
          <w:rFonts w:ascii="Arial" w:hAnsi="Arial" w:cs="Arial"/>
        </w:rPr>
        <w:t>:00 a 16:00 horas.</w:t>
      </w:r>
    </w:p>
    <w:p w14:paraId="72CBA0DC" w14:textId="77777777" w:rsidR="00983959" w:rsidRPr="00EE7B8B" w:rsidRDefault="00983959" w:rsidP="00EE7B8B">
      <w:pPr>
        <w:pStyle w:val="Textoindependiente"/>
        <w:jc w:val="both"/>
        <w:rPr>
          <w:rFonts w:ascii="Arial" w:hAnsi="Arial" w:cs="Arial"/>
          <w:lang w:val="es-ES"/>
        </w:rPr>
      </w:pPr>
      <w:r w:rsidRPr="00EE7B8B">
        <w:rPr>
          <w:rFonts w:ascii="Arial" w:hAnsi="Arial" w:cs="Arial"/>
        </w:rPr>
        <w:t>El (las) acta(s) de la(s) junta(s) aclaratoria(s) es (son) parte integral de la presente convocatoria para los efectos legales a los que haya lugar.</w:t>
      </w:r>
    </w:p>
    <w:p w14:paraId="72F52C7B" w14:textId="4D62315F" w:rsidR="00983959" w:rsidRPr="00EE7B8B" w:rsidRDefault="009C4859" w:rsidP="00EE7B8B">
      <w:pPr>
        <w:jc w:val="both"/>
        <w:rPr>
          <w:rFonts w:ascii="Arial" w:hAnsi="Arial" w:cs="Arial"/>
          <w:b/>
          <w:bCs/>
        </w:rPr>
      </w:pPr>
      <w:r w:rsidRPr="00EE7B8B">
        <w:rPr>
          <w:rFonts w:ascii="Arial" w:hAnsi="Arial" w:cs="Arial"/>
          <w:b/>
          <w:bCs/>
        </w:rPr>
        <w:t>8</w:t>
      </w:r>
      <w:r w:rsidR="00983959" w:rsidRPr="00EE7B8B">
        <w:rPr>
          <w:rFonts w:ascii="Arial" w:hAnsi="Arial" w:cs="Arial"/>
          <w:b/>
          <w:bCs/>
        </w:rPr>
        <w:t xml:space="preserve">.- </w:t>
      </w:r>
      <w:r w:rsidR="00983959" w:rsidRPr="00EE7B8B">
        <w:rPr>
          <w:rFonts w:ascii="Arial" w:hAnsi="Arial" w:cs="Arial"/>
          <w:b/>
          <w:bCs/>
          <w:caps/>
          <w14:shadow w14:blurRad="50800" w14:dist="38100" w14:dir="2700000" w14:sx="100000" w14:sy="100000" w14:kx="0" w14:ky="0" w14:algn="tl">
            <w14:srgbClr w14:val="000000">
              <w14:alpha w14:val="60000"/>
            </w14:srgbClr>
          </w14:shadow>
        </w:rPr>
        <w:t xml:space="preserve">CARACTERÍSTICA DE SU OFERTA tÉcnica </w:t>
      </w:r>
      <w:r w:rsidR="000872A2" w:rsidRPr="00EE7B8B">
        <w:rPr>
          <w:rFonts w:ascii="Arial" w:hAnsi="Arial" w:cs="Arial"/>
          <w:b/>
          <w:bCs/>
          <w:caps/>
          <w14:shadow w14:blurRad="50800" w14:dist="38100" w14:dir="2700000" w14:sx="100000" w14:sy="100000" w14:kx="0" w14:ky="0" w14:algn="tl">
            <w14:srgbClr w14:val="000000">
              <w14:alpha w14:val="60000"/>
            </w14:srgbClr>
          </w14:shadow>
        </w:rPr>
        <w:t>Y ECONÓMICA</w:t>
      </w:r>
      <w:r w:rsidR="00983959" w:rsidRPr="00EE7B8B">
        <w:rPr>
          <w:rFonts w:ascii="Arial" w:hAnsi="Arial" w:cs="Arial"/>
          <w:b/>
          <w:bCs/>
          <w:caps/>
          <w14:shadow w14:blurRad="50800" w14:dist="38100" w14:dir="2700000" w14:sx="100000" w14:sy="100000" w14:kx="0" w14:ky="0" w14:algn="tl">
            <w14:srgbClr w14:val="000000">
              <w14:alpha w14:val="60000"/>
            </w14:srgbClr>
          </w14:shadow>
        </w:rPr>
        <w:t>.</w:t>
      </w:r>
    </w:p>
    <w:p w14:paraId="3714A1C8" w14:textId="6FEA925F" w:rsidR="00983959" w:rsidRPr="00EE7B8B" w:rsidRDefault="00983959" w:rsidP="00EE7B8B">
      <w:pPr>
        <w:numPr>
          <w:ilvl w:val="0"/>
          <w:numId w:val="27"/>
        </w:numPr>
        <w:spacing w:after="0" w:line="360" w:lineRule="auto"/>
        <w:ind w:left="284" w:hanging="284"/>
        <w:jc w:val="both"/>
        <w:rPr>
          <w:rFonts w:ascii="Arial" w:hAnsi="Arial" w:cs="Arial"/>
        </w:rPr>
      </w:pPr>
      <w:r w:rsidRPr="00EE7B8B">
        <w:rPr>
          <w:rFonts w:ascii="Arial" w:hAnsi="Arial" w:cs="Arial"/>
        </w:rPr>
        <w:t xml:space="preserve">Deberá dirigirse al </w:t>
      </w:r>
      <w:r w:rsidR="000872A2" w:rsidRPr="00EE7B8B">
        <w:rPr>
          <w:rFonts w:ascii="Arial" w:hAnsi="Arial" w:cs="Arial"/>
        </w:rPr>
        <w:t>Organismo Público Descentralizado Servicios de Salud Jalisco</w:t>
      </w:r>
      <w:r w:rsidRPr="00EE7B8B">
        <w:rPr>
          <w:rFonts w:ascii="Arial" w:hAnsi="Arial" w:cs="Arial"/>
        </w:rPr>
        <w:t xml:space="preserve">. </w:t>
      </w:r>
    </w:p>
    <w:p w14:paraId="2D8F5411" w14:textId="77777777" w:rsidR="00983959" w:rsidRPr="00EE7B8B" w:rsidRDefault="00983959" w:rsidP="00EE7B8B">
      <w:pPr>
        <w:numPr>
          <w:ilvl w:val="0"/>
          <w:numId w:val="27"/>
        </w:numPr>
        <w:spacing w:after="0" w:line="360" w:lineRule="auto"/>
        <w:ind w:left="284" w:hanging="284"/>
        <w:jc w:val="both"/>
        <w:rPr>
          <w:rFonts w:ascii="Arial" w:hAnsi="Arial" w:cs="Arial"/>
        </w:rPr>
      </w:pPr>
      <w:r w:rsidRPr="00EE7B8B">
        <w:rPr>
          <w:rFonts w:ascii="Arial" w:hAnsi="Arial" w:cs="Arial"/>
        </w:rPr>
        <w:t xml:space="preserve">En moneda nacional y con la cantidad ofertada en número y letra; </w:t>
      </w:r>
    </w:p>
    <w:p w14:paraId="6E98E4EB" w14:textId="77777777" w:rsidR="00983959" w:rsidRPr="00EE7B8B" w:rsidRDefault="00983959" w:rsidP="00EE7B8B">
      <w:pPr>
        <w:spacing w:line="360" w:lineRule="auto"/>
        <w:jc w:val="both"/>
        <w:rPr>
          <w:rFonts w:ascii="Arial" w:hAnsi="Arial" w:cs="Arial"/>
        </w:rPr>
      </w:pPr>
      <w:r w:rsidRPr="00EE7B8B">
        <w:rPr>
          <w:rFonts w:ascii="Arial" w:hAnsi="Arial" w:cs="Arial"/>
        </w:rPr>
        <w:t>c)  Mecanografiadas o escritas a mano con letra legible, en hoja membretada de su empresa. Con el nombre y firma del postor o de su representante legal, en caso de personas físicas incluir el domicilio y teléfono. Sin tachaduras o enmendaduras;</w:t>
      </w:r>
    </w:p>
    <w:p w14:paraId="7A92F5EA" w14:textId="23D75C78" w:rsidR="00983959" w:rsidRPr="00EE7B8B" w:rsidRDefault="00983959" w:rsidP="00EE7B8B">
      <w:pPr>
        <w:spacing w:line="360" w:lineRule="auto"/>
        <w:jc w:val="both"/>
        <w:rPr>
          <w:rFonts w:ascii="Arial" w:hAnsi="Arial" w:cs="Arial"/>
        </w:rPr>
      </w:pPr>
      <w:r w:rsidRPr="00EE7B8B">
        <w:rPr>
          <w:rFonts w:ascii="Arial" w:hAnsi="Arial" w:cs="Arial"/>
        </w:rPr>
        <w:t xml:space="preserve">d)  El paquete original de la propuesta deberá estar firmado, por el representante legal, en </w:t>
      </w:r>
      <w:r w:rsidR="0040347D" w:rsidRPr="00EE7B8B">
        <w:rPr>
          <w:rFonts w:ascii="Arial" w:hAnsi="Arial" w:cs="Arial"/>
        </w:rPr>
        <w:t>todas las hojas membretadas</w:t>
      </w:r>
      <w:r w:rsidRPr="00EE7B8B">
        <w:rPr>
          <w:rFonts w:ascii="Arial" w:hAnsi="Arial" w:cs="Arial"/>
        </w:rPr>
        <w:t xml:space="preserve"> que lo integran, así como los documentos anexos al mismo y organizado.</w:t>
      </w:r>
    </w:p>
    <w:p w14:paraId="27095FB5" w14:textId="77777777" w:rsidR="00983959" w:rsidRPr="00EE7B8B" w:rsidRDefault="00983959" w:rsidP="00EE7B8B">
      <w:pPr>
        <w:jc w:val="both"/>
        <w:rPr>
          <w:rFonts w:ascii="Arial" w:hAnsi="Arial" w:cs="Arial"/>
          <w:b/>
          <w:bCs/>
          <w14:shadow w14:blurRad="50800" w14:dist="38100" w14:dir="2700000" w14:sx="100000" w14:sy="100000" w14:kx="0" w14:ky="0" w14:algn="tl">
            <w14:srgbClr w14:val="000000">
              <w14:alpha w14:val="60000"/>
            </w14:srgbClr>
          </w14:shadow>
        </w:rPr>
      </w:pPr>
      <w:r w:rsidRPr="00EE7B8B">
        <w:rPr>
          <w:rFonts w:ascii="Arial" w:hAnsi="Arial" w:cs="Arial"/>
          <w:b/>
          <w:bCs/>
        </w:rPr>
        <w:t xml:space="preserve">9.- </w:t>
      </w:r>
      <w:r w:rsidRPr="00EE7B8B">
        <w:rPr>
          <w:rFonts w:ascii="Arial" w:hAnsi="Arial" w:cs="Arial"/>
          <w:b/>
          <w:bCs/>
          <w14:shadow w14:blurRad="50800" w14:dist="38100" w14:dir="2700000" w14:sx="100000" w14:sy="100000" w14:kx="0" w14:ky="0" w14:algn="tl">
            <w14:srgbClr w14:val="000000">
              <w14:alpha w14:val="60000"/>
            </w14:srgbClr>
          </w14:shadow>
        </w:rPr>
        <w:t>DESARROLLO DE LA ENAJENACIÒN.</w:t>
      </w:r>
    </w:p>
    <w:p w14:paraId="5937AF3C" w14:textId="77777777" w:rsidR="00983959" w:rsidRPr="00EE7B8B" w:rsidRDefault="00983959" w:rsidP="00EE7B8B">
      <w:pPr>
        <w:jc w:val="both"/>
        <w:rPr>
          <w:rFonts w:ascii="Arial" w:hAnsi="Arial" w:cs="Arial"/>
          <w:b/>
          <w:bCs/>
        </w:rPr>
      </w:pPr>
      <w:r w:rsidRPr="00EE7B8B">
        <w:rPr>
          <w:rFonts w:ascii="Arial" w:hAnsi="Arial" w:cs="Arial"/>
          <w:b/>
          <w:bCs/>
        </w:rPr>
        <w:t>9.1.- PRESENTACIÓN Y APERTURA DE OFERTAS.</w:t>
      </w:r>
    </w:p>
    <w:p w14:paraId="6D425A58" w14:textId="15F02A5F" w:rsidR="00983959" w:rsidRPr="00EE7B8B" w:rsidRDefault="00983959" w:rsidP="00EE7B8B">
      <w:pPr>
        <w:jc w:val="both"/>
        <w:rPr>
          <w:rFonts w:ascii="Arial" w:hAnsi="Arial" w:cs="Arial"/>
        </w:rPr>
      </w:pPr>
      <w:r w:rsidRPr="00EE7B8B">
        <w:rPr>
          <w:rFonts w:ascii="Arial" w:hAnsi="Arial" w:cs="Arial"/>
        </w:rPr>
        <w:t xml:space="preserve">Este acto se llevará a cabo a </w:t>
      </w:r>
      <w:r w:rsidRPr="005F0F78">
        <w:rPr>
          <w:rFonts w:ascii="Arial" w:hAnsi="Arial" w:cs="Arial"/>
        </w:rPr>
        <w:t xml:space="preserve">las </w:t>
      </w:r>
      <w:r w:rsidR="00B7705D" w:rsidRPr="005F0F78">
        <w:rPr>
          <w:rFonts w:ascii="Arial" w:hAnsi="Arial" w:cs="Arial"/>
          <w:b/>
        </w:rPr>
        <w:t>16:</w:t>
      </w:r>
      <w:r w:rsidR="00B7705D" w:rsidRPr="005F0F78">
        <w:rPr>
          <w:rFonts w:ascii="Arial" w:hAnsi="Arial" w:cs="Arial"/>
          <w:b/>
          <w:bCs/>
        </w:rPr>
        <w:t>3</w:t>
      </w:r>
      <w:r w:rsidRPr="005F0F78">
        <w:rPr>
          <w:rFonts w:ascii="Arial" w:hAnsi="Arial" w:cs="Arial"/>
          <w:b/>
          <w:bCs/>
        </w:rPr>
        <w:t>0</w:t>
      </w:r>
      <w:r w:rsidRPr="005F0F78">
        <w:rPr>
          <w:rFonts w:ascii="Arial" w:hAnsi="Arial" w:cs="Arial"/>
        </w:rPr>
        <w:t xml:space="preserve"> </w:t>
      </w:r>
      <w:r w:rsidRPr="005F0F78">
        <w:rPr>
          <w:rFonts w:ascii="Arial" w:hAnsi="Arial" w:cs="Arial"/>
          <w:b/>
        </w:rPr>
        <w:t xml:space="preserve">horas del día </w:t>
      </w:r>
      <w:r w:rsidR="005F0F78" w:rsidRPr="005F0F78">
        <w:rPr>
          <w:rFonts w:ascii="Arial" w:hAnsi="Arial" w:cs="Arial"/>
          <w:b/>
        </w:rPr>
        <w:t>23</w:t>
      </w:r>
      <w:r w:rsidRPr="005F0F78">
        <w:rPr>
          <w:rFonts w:ascii="Arial" w:hAnsi="Arial" w:cs="Arial"/>
          <w:b/>
        </w:rPr>
        <w:t xml:space="preserve"> de </w:t>
      </w:r>
      <w:r w:rsidR="00B7705D" w:rsidRPr="005F0F78">
        <w:rPr>
          <w:rFonts w:ascii="Arial" w:hAnsi="Arial" w:cs="Arial"/>
          <w:b/>
        </w:rPr>
        <w:t>marzo</w:t>
      </w:r>
      <w:r w:rsidRPr="005F0F78">
        <w:rPr>
          <w:rFonts w:ascii="Arial" w:hAnsi="Arial" w:cs="Arial"/>
          <w:b/>
        </w:rPr>
        <w:t xml:space="preserve"> de </w:t>
      </w:r>
      <w:r w:rsidR="000872A2" w:rsidRPr="005F0F78">
        <w:rPr>
          <w:rFonts w:ascii="Arial" w:hAnsi="Arial" w:cs="Arial"/>
          <w:b/>
          <w:bCs/>
        </w:rPr>
        <w:t>2021</w:t>
      </w:r>
      <w:r w:rsidRPr="005F0F78">
        <w:rPr>
          <w:rFonts w:ascii="Arial" w:hAnsi="Arial" w:cs="Arial"/>
          <w:b/>
          <w:bCs/>
        </w:rPr>
        <w:t>,</w:t>
      </w:r>
      <w:r w:rsidRPr="005F0F78">
        <w:rPr>
          <w:rFonts w:ascii="Arial" w:hAnsi="Arial" w:cs="Arial"/>
        </w:rPr>
        <w:t xml:space="preserve"> en </w:t>
      </w:r>
      <w:r w:rsidR="000872A2" w:rsidRPr="005F0F78">
        <w:rPr>
          <w:rFonts w:ascii="Arial" w:hAnsi="Arial" w:cs="Arial"/>
        </w:rPr>
        <w:t>el Auditorio del Organismo Público Descentralizado Servicios</w:t>
      </w:r>
      <w:r w:rsidR="000872A2" w:rsidRPr="00EE7B8B">
        <w:rPr>
          <w:rFonts w:ascii="Arial" w:hAnsi="Arial" w:cs="Arial"/>
        </w:rPr>
        <w:t xml:space="preserve"> de Salud Jalisco, ubicado</w:t>
      </w:r>
      <w:r w:rsidR="00EE7B8B">
        <w:rPr>
          <w:rFonts w:ascii="Arial" w:hAnsi="Arial" w:cs="Arial"/>
        </w:rPr>
        <w:t xml:space="preserve"> en calle</w:t>
      </w:r>
      <w:r w:rsidR="000872A2" w:rsidRPr="00EE7B8B">
        <w:rPr>
          <w:rFonts w:ascii="Arial" w:hAnsi="Arial" w:cs="Arial"/>
        </w:rPr>
        <w:t xml:space="preserve"> Dr. Baeza Alzaga </w:t>
      </w:r>
      <w:r w:rsidR="00003F92">
        <w:rPr>
          <w:rFonts w:ascii="Arial" w:hAnsi="Arial" w:cs="Arial"/>
        </w:rPr>
        <w:t>No.</w:t>
      </w:r>
      <w:r w:rsidR="000872A2" w:rsidRPr="00EE7B8B">
        <w:rPr>
          <w:rFonts w:ascii="Arial" w:hAnsi="Arial" w:cs="Arial"/>
        </w:rPr>
        <w:t>107, Co</w:t>
      </w:r>
      <w:r w:rsidR="00003F92">
        <w:rPr>
          <w:rFonts w:ascii="Arial" w:hAnsi="Arial" w:cs="Arial"/>
        </w:rPr>
        <w:t>lonia</w:t>
      </w:r>
      <w:r w:rsidR="000872A2" w:rsidRPr="00EE7B8B">
        <w:rPr>
          <w:rFonts w:ascii="Arial" w:hAnsi="Arial" w:cs="Arial"/>
        </w:rPr>
        <w:t xml:space="preserve"> Centro, 44</w:t>
      </w:r>
      <w:r w:rsidR="00003F92">
        <w:rPr>
          <w:rFonts w:ascii="Arial" w:hAnsi="Arial" w:cs="Arial"/>
        </w:rPr>
        <w:t>100</w:t>
      </w:r>
      <w:r w:rsidR="000872A2" w:rsidRPr="00EE7B8B">
        <w:rPr>
          <w:rFonts w:ascii="Arial" w:hAnsi="Arial" w:cs="Arial"/>
        </w:rPr>
        <w:t xml:space="preserve"> Guadalajara, Jalisco.</w:t>
      </w:r>
    </w:p>
    <w:p w14:paraId="7D508844" w14:textId="4ED60F1E" w:rsidR="008D5D4F" w:rsidRPr="00EE7B8B" w:rsidRDefault="00983959" w:rsidP="00EE7B8B">
      <w:pPr>
        <w:pStyle w:val="Textoindependiente"/>
        <w:jc w:val="both"/>
        <w:rPr>
          <w:rFonts w:ascii="Arial" w:hAnsi="Arial" w:cs="Arial"/>
          <w:lang w:val="es-ES"/>
        </w:rPr>
      </w:pPr>
      <w:r w:rsidRPr="00EE7B8B">
        <w:rPr>
          <w:rFonts w:ascii="Arial" w:hAnsi="Arial" w:cs="Arial"/>
          <w:lang w:val="es-ES"/>
        </w:rPr>
        <w:t>Los Participantes que concurran al acto</w:t>
      </w:r>
      <w:r w:rsidR="00FE6EB7" w:rsidRPr="00EE7B8B">
        <w:rPr>
          <w:rFonts w:ascii="Arial" w:hAnsi="Arial" w:cs="Arial"/>
          <w:lang w:val="es-ES"/>
        </w:rPr>
        <w:t xml:space="preserve"> deberán entregar</w:t>
      </w:r>
      <w:r w:rsidR="00AC7252" w:rsidRPr="00EE7B8B">
        <w:rPr>
          <w:rFonts w:ascii="Arial" w:hAnsi="Arial" w:cs="Arial"/>
          <w:lang w:val="es-ES"/>
        </w:rPr>
        <w:t xml:space="preserve"> el </w:t>
      </w:r>
      <w:r w:rsidR="00AC7252" w:rsidRPr="00EE7B8B">
        <w:rPr>
          <w:rFonts w:ascii="Arial" w:hAnsi="Arial" w:cs="Arial"/>
          <w:b/>
          <w:bCs/>
          <w:lang w:val="es-ES"/>
        </w:rPr>
        <w:t xml:space="preserve">ANEXO </w:t>
      </w:r>
      <w:r w:rsidR="00AC7252" w:rsidRPr="00EE7B8B">
        <w:rPr>
          <w:rFonts w:ascii="Arial" w:hAnsi="Arial" w:cs="Arial"/>
          <w:b/>
          <w:bCs/>
          <w:i/>
          <w:iCs/>
          <w:lang w:val="es-ES"/>
        </w:rPr>
        <w:t>2 Manifiesto de Personalidad</w:t>
      </w:r>
      <w:r w:rsidR="00796378" w:rsidRPr="00EE7B8B">
        <w:rPr>
          <w:rFonts w:ascii="Arial" w:hAnsi="Arial" w:cs="Arial"/>
          <w:lang w:val="es-ES"/>
        </w:rPr>
        <w:t xml:space="preserve">, </w:t>
      </w:r>
      <w:r w:rsidR="00FE6EB7" w:rsidRPr="00EE7B8B">
        <w:rPr>
          <w:rFonts w:ascii="Arial" w:hAnsi="Arial" w:cs="Arial"/>
          <w:lang w:val="es-ES"/>
        </w:rPr>
        <w:t>debidamente firmado</w:t>
      </w:r>
      <w:r w:rsidR="006B391C" w:rsidRPr="00EE7B8B">
        <w:rPr>
          <w:rFonts w:ascii="Arial" w:hAnsi="Arial" w:cs="Arial"/>
          <w:lang w:val="es-ES"/>
        </w:rPr>
        <w:t xml:space="preserve"> de manera </w:t>
      </w:r>
      <w:r w:rsidR="0001712D" w:rsidRPr="00EE7B8B">
        <w:rPr>
          <w:rFonts w:ascii="Arial" w:hAnsi="Arial" w:cs="Arial"/>
          <w:lang w:val="es-ES"/>
        </w:rPr>
        <w:t>autógrafa por</w:t>
      </w:r>
      <w:r w:rsidR="00FE6EB7" w:rsidRPr="00EE7B8B">
        <w:rPr>
          <w:rFonts w:ascii="Arial" w:hAnsi="Arial" w:cs="Arial"/>
          <w:lang w:val="es-ES"/>
        </w:rPr>
        <w:t xml:space="preserve"> el representante legal acompañado de copia simple de </w:t>
      </w:r>
      <w:r w:rsidR="0001712D" w:rsidRPr="00EE7B8B">
        <w:rPr>
          <w:rFonts w:ascii="Arial" w:hAnsi="Arial" w:cs="Arial"/>
          <w:lang w:val="es-ES"/>
        </w:rPr>
        <w:t>identificación, firmarán</w:t>
      </w:r>
      <w:r w:rsidRPr="00EE7B8B">
        <w:rPr>
          <w:rFonts w:ascii="Arial" w:hAnsi="Arial" w:cs="Arial"/>
          <w:lang w:val="es-ES"/>
        </w:rPr>
        <w:t xml:space="preserve"> un registro para dejar constancia de su asistencia,</w:t>
      </w:r>
      <w:r w:rsidR="008D5D4F" w:rsidRPr="00EE7B8B">
        <w:rPr>
          <w:rFonts w:ascii="Arial" w:hAnsi="Arial" w:cs="Arial"/>
        </w:rPr>
        <w:t xml:space="preserve"> </w:t>
      </w:r>
      <w:r w:rsidR="008D5D4F" w:rsidRPr="00EE7B8B">
        <w:rPr>
          <w:rFonts w:ascii="Arial" w:hAnsi="Arial" w:cs="Arial"/>
          <w:lang w:val="es-ES"/>
        </w:rPr>
        <w:t>en el cual deberán anotar su nombre completo, número de su Identificación Oficial vigente, Razón Social de la empresa y hora de registro.</w:t>
      </w:r>
    </w:p>
    <w:p w14:paraId="2590E146" w14:textId="718D81AF" w:rsidR="00983959" w:rsidRPr="00EE7B8B" w:rsidRDefault="008D5D4F" w:rsidP="00EE7B8B">
      <w:pPr>
        <w:pStyle w:val="Textoindependiente"/>
        <w:jc w:val="both"/>
        <w:rPr>
          <w:rFonts w:ascii="Arial" w:hAnsi="Arial" w:cs="Arial"/>
          <w:lang w:val="es-ES"/>
        </w:rPr>
      </w:pPr>
      <w:r w:rsidRPr="00EE7B8B">
        <w:rPr>
          <w:rFonts w:ascii="Arial" w:hAnsi="Arial" w:cs="Arial"/>
          <w:lang w:val="es-ES"/>
        </w:rPr>
        <w:t xml:space="preserve">El registro </w:t>
      </w:r>
      <w:r w:rsidR="00983959" w:rsidRPr="00EE7B8B">
        <w:rPr>
          <w:rFonts w:ascii="Arial" w:hAnsi="Arial" w:cs="Arial"/>
          <w:lang w:val="es-ES"/>
        </w:rPr>
        <w:t xml:space="preserve">iniciará en punto de </w:t>
      </w:r>
      <w:r w:rsidR="00983959" w:rsidRPr="005F0F78">
        <w:rPr>
          <w:rFonts w:ascii="Arial" w:hAnsi="Arial" w:cs="Arial"/>
          <w:lang w:val="es-ES"/>
        </w:rPr>
        <w:t xml:space="preserve">las </w:t>
      </w:r>
      <w:r w:rsidR="009F0CEE" w:rsidRPr="005F0F78">
        <w:rPr>
          <w:rFonts w:ascii="Arial" w:hAnsi="Arial" w:cs="Arial"/>
          <w:b/>
          <w:lang w:val="es-ES"/>
        </w:rPr>
        <w:t>16</w:t>
      </w:r>
      <w:r w:rsidR="00983959" w:rsidRPr="005F0F78">
        <w:rPr>
          <w:rFonts w:ascii="Arial" w:hAnsi="Arial" w:cs="Arial"/>
          <w:b/>
          <w:lang w:val="es-ES"/>
        </w:rPr>
        <w:t>:</w:t>
      </w:r>
      <w:r w:rsidR="009F0CEE" w:rsidRPr="005F0F78">
        <w:rPr>
          <w:rFonts w:ascii="Arial" w:hAnsi="Arial" w:cs="Arial"/>
          <w:b/>
          <w:lang w:val="es-ES"/>
        </w:rPr>
        <w:t>00</w:t>
      </w:r>
      <w:r w:rsidR="00983959" w:rsidRPr="005F0F78">
        <w:rPr>
          <w:rFonts w:ascii="Arial" w:hAnsi="Arial" w:cs="Arial"/>
          <w:b/>
          <w:lang w:val="es-ES"/>
        </w:rPr>
        <w:t xml:space="preserve"> horas y cerrará a las </w:t>
      </w:r>
      <w:r w:rsidR="009F0CEE" w:rsidRPr="005F0F78">
        <w:rPr>
          <w:rFonts w:ascii="Arial" w:hAnsi="Arial" w:cs="Arial"/>
          <w:b/>
          <w:lang w:val="es-ES"/>
        </w:rPr>
        <w:t>16</w:t>
      </w:r>
      <w:r w:rsidR="000872A2" w:rsidRPr="005F0F78">
        <w:rPr>
          <w:rFonts w:ascii="Arial" w:hAnsi="Arial" w:cs="Arial"/>
          <w:b/>
          <w:lang w:val="es-ES"/>
        </w:rPr>
        <w:t>:</w:t>
      </w:r>
      <w:r w:rsidR="009F0CEE" w:rsidRPr="005F0F78">
        <w:rPr>
          <w:rFonts w:ascii="Arial" w:hAnsi="Arial" w:cs="Arial"/>
          <w:b/>
          <w:lang w:val="es-ES"/>
        </w:rPr>
        <w:t>29</w:t>
      </w:r>
      <w:r w:rsidR="005F0F78">
        <w:rPr>
          <w:rFonts w:ascii="Arial" w:hAnsi="Arial" w:cs="Arial"/>
          <w:b/>
          <w:lang w:val="es-ES"/>
        </w:rPr>
        <w:t xml:space="preserve"> horas</w:t>
      </w:r>
      <w:r w:rsidR="00983959" w:rsidRPr="00EE7B8B">
        <w:rPr>
          <w:rFonts w:ascii="Arial" w:hAnsi="Arial" w:cs="Arial"/>
          <w:lang w:val="es-ES"/>
        </w:rPr>
        <w:t xml:space="preserve"> del día de la presentación y apertura de propuestas; el o los participantes que no lleguen a la hora del registro </w:t>
      </w:r>
      <w:r w:rsidR="00FE6EB7" w:rsidRPr="00EE7B8B">
        <w:rPr>
          <w:rFonts w:ascii="Arial" w:hAnsi="Arial" w:cs="Arial"/>
          <w:lang w:val="es-ES"/>
        </w:rPr>
        <w:t>y/o</w:t>
      </w:r>
      <w:r w:rsidR="00983959" w:rsidRPr="00EE7B8B">
        <w:rPr>
          <w:rFonts w:ascii="Arial" w:hAnsi="Arial" w:cs="Arial"/>
          <w:lang w:val="es-ES"/>
        </w:rPr>
        <w:t xml:space="preserve"> n</w:t>
      </w:r>
      <w:r w:rsidR="00FE6EB7" w:rsidRPr="00EE7B8B">
        <w:rPr>
          <w:rFonts w:ascii="Arial" w:hAnsi="Arial" w:cs="Arial"/>
          <w:lang w:val="es-ES"/>
        </w:rPr>
        <w:t>o presenten el manifiesto de personalidad, no podrán presentar su propuesta.</w:t>
      </w:r>
    </w:p>
    <w:p w14:paraId="754253EB" w14:textId="27B4BED9" w:rsidR="0001712D" w:rsidRPr="00EE7B8B" w:rsidRDefault="0001712D" w:rsidP="00EE7B8B">
      <w:pPr>
        <w:jc w:val="both"/>
        <w:rPr>
          <w:rFonts w:ascii="Arial" w:hAnsi="Arial" w:cs="Arial"/>
          <w:b/>
          <w:bCs/>
        </w:rPr>
      </w:pPr>
      <w:r w:rsidRPr="00EE7B8B">
        <w:rPr>
          <w:rFonts w:ascii="Arial" w:hAnsi="Arial" w:cs="Arial"/>
        </w:rPr>
        <w:t xml:space="preserve">Todos los </w:t>
      </w:r>
      <w:r w:rsidR="002936C1" w:rsidRPr="00EE7B8B">
        <w:rPr>
          <w:rFonts w:ascii="Arial" w:hAnsi="Arial" w:cs="Arial"/>
        </w:rPr>
        <w:t>participantes presentes</w:t>
      </w:r>
      <w:r w:rsidRPr="00EE7B8B">
        <w:rPr>
          <w:rFonts w:ascii="Arial" w:hAnsi="Arial" w:cs="Arial"/>
        </w:rPr>
        <w:t xml:space="preserve"> en el acto deberán entregar </w:t>
      </w:r>
      <w:r w:rsidR="002936C1" w:rsidRPr="00EE7B8B">
        <w:rPr>
          <w:rFonts w:ascii="Arial" w:hAnsi="Arial" w:cs="Arial"/>
        </w:rPr>
        <w:t>en sobre cerrado</w:t>
      </w:r>
      <w:r w:rsidR="00E51A2F" w:rsidRPr="00EE7B8B">
        <w:rPr>
          <w:rFonts w:ascii="Arial" w:hAnsi="Arial" w:cs="Arial"/>
        </w:rPr>
        <w:t xml:space="preserve"> su proposición </w:t>
      </w:r>
      <w:r w:rsidR="00682AAF" w:rsidRPr="00EE7B8B">
        <w:rPr>
          <w:rFonts w:ascii="Arial" w:hAnsi="Arial" w:cs="Arial"/>
        </w:rPr>
        <w:t>(un</w:t>
      </w:r>
      <w:r w:rsidR="00E51A2F" w:rsidRPr="00EE7B8B">
        <w:rPr>
          <w:rFonts w:ascii="Arial" w:hAnsi="Arial" w:cs="Arial"/>
        </w:rPr>
        <w:t xml:space="preserve"> sobre que </w:t>
      </w:r>
      <w:r w:rsidR="00A61540" w:rsidRPr="00EE7B8B">
        <w:rPr>
          <w:rFonts w:ascii="Arial" w:hAnsi="Arial" w:cs="Arial"/>
        </w:rPr>
        <w:t>contenga los</w:t>
      </w:r>
      <w:r w:rsidR="002936C1" w:rsidRPr="00EE7B8B">
        <w:rPr>
          <w:rFonts w:ascii="Arial" w:hAnsi="Arial" w:cs="Arial"/>
        </w:rPr>
        <w:t xml:space="preserve"> requisitos señalados en la </w:t>
      </w:r>
      <w:r w:rsidR="002936C1" w:rsidRPr="00EE7B8B">
        <w:rPr>
          <w:rFonts w:ascii="Arial" w:hAnsi="Arial" w:cs="Arial"/>
          <w:b/>
          <w:bCs/>
        </w:rPr>
        <w:t>Sección Técnica</w:t>
      </w:r>
      <w:r w:rsidR="002936C1" w:rsidRPr="00EE7B8B">
        <w:rPr>
          <w:rFonts w:ascii="Arial" w:hAnsi="Arial" w:cs="Arial"/>
        </w:rPr>
        <w:t xml:space="preserve"> y</w:t>
      </w:r>
      <w:r w:rsidR="00E51A2F" w:rsidRPr="00EE7B8B">
        <w:rPr>
          <w:rFonts w:ascii="Arial" w:hAnsi="Arial" w:cs="Arial"/>
        </w:rPr>
        <w:t xml:space="preserve"> otro </w:t>
      </w:r>
      <w:r w:rsidR="00800061" w:rsidRPr="00EE7B8B">
        <w:rPr>
          <w:rFonts w:ascii="Arial" w:hAnsi="Arial" w:cs="Arial"/>
        </w:rPr>
        <w:t xml:space="preserve">con los documentos de la </w:t>
      </w:r>
      <w:r w:rsidR="00800061" w:rsidRPr="00EE7B8B">
        <w:rPr>
          <w:rFonts w:ascii="Arial" w:hAnsi="Arial" w:cs="Arial"/>
          <w:b/>
          <w:bCs/>
        </w:rPr>
        <w:t>Oferta Económica</w:t>
      </w:r>
      <w:r w:rsidR="00800061" w:rsidRPr="00EE7B8B">
        <w:rPr>
          <w:rFonts w:ascii="Arial" w:hAnsi="Arial" w:cs="Arial"/>
        </w:rPr>
        <w:t xml:space="preserve">), todos debidamente identificados con </w:t>
      </w:r>
      <w:r w:rsidR="00131E65" w:rsidRPr="00EE7B8B">
        <w:rPr>
          <w:rFonts w:ascii="Arial" w:hAnsi="Arial" w:cs="Arial"/>
        </w:rPr>
        <w:t xml:space="preserve">el nombre, </w:t>
      </w:r>
      <w:r w:rsidR="009D3647" w:rsidRPr="00EE7B8B">
        <w:rPr>
          <w:rFonts w:ascii="Arial" w:hAnsi="Arial" w:cs="Arial"/>
        </w:rPr>
        <w:t>domi</w:t>
      </w:r>
      <w:r w:rsidR="00853816" w:rsidRPr="00EE7B8B">
        <w:rPr>
          <w:rFonts w:ascii="Arial" w:hAnsi="Arial" w:cs="Arial"/>
        </w:rPr>
        <w:t>cilio</w:t>
      </w:r>
      <w:r w:rsidR="009D3647" w:rsidRPr="00EE7B8B">
        <w:rPr>
          <w:rFonts w:ascii="Arial" w:hAnsi="Arial" w:cs="Arial"/>
        </w:rPr>
        <w:t xml:space="preserve"> y teléfono del participante, </w:t>
      </w:r>
      <w:r w:rsidR="00853816" w:rsidRPr="00EE7B8B">
        <w:rPr>
          <w:rFonts w:ascii="Arial" w:hAnsi="Arial" w:cs="Arial"/>
        </w:rPr>
        <w:t xml:space="preserve">además deberán contener el </w:t>
      </w:r>
      <w:r w:rsidR="00682AAF" w:rsidRPr="00EE7B8B">
        <w:rPr>
          <w:rFonts w:ascii="Arial" w:hAnsi="Arial" w:cs="Arial"/>
        </w:rPr>
        <w:t>número</w:t>
      </w:r>
      <w:r w:rsidR="00853816" w:rsidRPr="00EE7B8B">
        <w:rPr>
          <w:rFonts w:ascii="Arial" w:hAnsi="Arial" w:cs="Arial"/>
        </w:rPr>
        <w:t xml:space="preserve"> y nombre de la </w:t>
      </w:r>
      <w:r w:rsidR="00682AAF" w:rsidRPr="00EE7B8B">
        <w:rPr>
          <w:rFonts w:ascii="Arial" w:hAnsi="Arial" w:cs="Arial"/>
          <w:b/>
          <w:bCs/>
        </w:rPr>
        <w:t>Enajenación.</w:t>
      </w:r>
      <w:r w:rsidR="00853816" w:rsidRPr="00EE7B8B">
        <w:rPr>
          <w:rFonts w:ascii="Arial" w:hAnsi="Arial" w:cs="Arial"/>
          <w:b/>
          <w:bCs/>
        </w:rPr>
        <w:t xml:space="preserve"> </w:t>
      </w:r>
    </w:p>
    <w:p w14:paraId="1AB00438" w14:textId="25D48820" w:rsidR="00DD39EC" w:rsidRPr="00003F92" w:rsidRDefault="00DD39EC" w:rsidP="00EE7B8B">
      <w:pPr>
        <w:pStyle w:val="Textoindependiente"/>
        <w:ind w:right="159"/>
        <w:jc w:val="both"/>
        <w:rPr>
          <w:rFonts w:ascii="Arial" w:hAnsi="Arial" w:cs="Arial"/>
        </w:rPr>
      </w:pPr>
      <w:r w:rsidRPr="00EE7B8B">
        <w:rPr>
          <w:rFonts w:ascii="Arial" w:hAnsi="Arial" w:cs="Arial"/>
        </w:rPr>
        <w:t xml:space="preserve">Recibidas las ofertas económicas por el </w:t>
      </w:r>
      <w:r w:rsidR="0006698D" w:rsidRPr="00EE7B8B">
        <w:rPr>
          <w:rFonts w:ascii="Arial" w:hAnsi="Arial" w:cs="Arial"/>
        </w:rPr>
        <w:t xml:space="preserve">COMITÉ </w:t>
      </w:r>
      <w:r w:rsidR="0006698D" w:rsidRPr="00EE7B8B">
        <w:rPr>
          <w:rFonts w:ascii="Arial" w:hAnsi="Arial" w:cs="Arial"/>
          <w:bCs/>
        </w:rPr>
        <w:t>dentro</w:t>
      </w:r>
      <w:r w:rsidRPr="00EE7B8B">
        <w:rPr>
          <w:rFonts w:ascii="Arial" w:hAnsi="Arial" w:cs="Arial"/>
        </w:rPr>
        <w:t xml:space="preserve"> del plazo establecido, éstas no podrán ser retiradas o dejarse sin efecto, por lo que se considerarán vigentes dentro del procedimiento de </w:t>
      </w:r>
      <w:r w:rsidR="002A0888">
        <w:rPr>
          <w:rFonts w:ascii="Arial" w:hAnsi="Arial" w:cs="Arial"/>
        </w:rPr>
        <w:lastRenderedPageBreak/>
        <w:t>Enajenación</w:t>
      </w:r>
      <w:r w:rsidRPr="00003F92">
        <w:rPr>
          <w:rFonts w:ascii="Arial" w:hAnsi="Arial" w:cs="Arial"/>
        </w:rPr>
        <w:t xml:space="preserve"> Pública hasta su conclusión. Asimismo, durante la etapa de </w:t>
      </w:r>
      <w:r w:rsidR="006212B5" w:rsidRPr="00003F92">
        <w:rPr>
          <w:rFonts w:ascii="Arial" w:hAnsi="Arial" w:cs="Arial"/>
        </w:rPr>
        <w:t>pujas</w:t>
      </w:r>
      <w:r w:rsidRPr="00003F92">
        <w:rPr>
          <w:rFonts w:ascii="Arial" w:hAnsi="Arial" w:cs="Arial"/>
        </w:rPr>
        <w:t xml:space="preserve">, de configurarse el caso, el mero hecho de presentar su oferta en los términos señalados en estas </w:t>
      </w:r>
      <w:proofErr w:type="gramStart"/>
      <w:r w:rsidRPr="00003F92">
        <w:rPr>
          <w:rFonts w:ascii="Arial" w:hAnsi="Arial" w:cs="Arial"/>
        </w:rPr>
        <w:t>Bases,</w:t>
      </w:r>
      <w:proofErr w:type="gramEnd"/>
      <w:r w:rsidRPr="00003F92">
        <w:rPr>
          <w:rFonts w:ascii="Arial" w:hAnsi="Arial" w:cs="Arial"/>
        </w:rPr>
        <w:t xml:space="preserve"> hará que la misma se considere válida y obligatoria para todos los efectos legales.</w:t>
      </w:r>
    </w:p>
    <w:p w14:paraId="53E36B12" w14:textId="208A5096" w:rsidR="000872A2" w:rsidRPr="00003F92" w:rsidRDefault="00983959" w:rsidP="00983959">
      <w:pPr>
        <w:jc w:val="both"/>
        <w:rPr>
          <w:rFonts w:ascii="Arial" w:hAnsi="Arial" w:cs="Arial"/>
          <w:b/>
          <w:bCs/>
        </w:rPr>
      </w:pPr>
      <w:bookmarkStart w:id="2" w:name="_Hlk61003359"/>
      <w:r w:rsidRPr="00003F92">
        <w:rPr>
          <w:rFonts w:ascii="Arial" w:hAnsi="Arial" w:cs="Arial"/>
          <w:b/>
          <w:bCs/>
        </w:rPr>
        <w:t xml:space="preserve">9.1.1 </w:t>
      </w:r>
      <w:r w:rsidR="000872A2" w:rsidRPr="00003F92">
        <w:rPr>
          <w:rFonts w:ascii="Arial" w:hAnsi="Arial" w:cs="Arial"/>
          <w:b/>
          <w:bCs/>
        </w:rPr>
        <w:t>REQUISITOS QUE LOS PARTICIPANTES DEBEN CUMPLIR.</w:t>
      </w:r>
    </w:p>
    <w:p w14:paraId="42D4F0DF" w14:textId="59D2C0B1" w:rsidR="000872A2" w:rsidRPr="00003F92" w:rsidRDefault="000872A2" w:rsidP="00983959">
      <w:pPr>
        <w:jc w:val="both"/>
        <w:rPr>
          <w:rFonts w:ascii="Arial" w:hAnsi="Arial" w:cs="Arial"/>
          <w:b/>
          <w:bCs/>
        </w:rPr>
      </w:pPr>
      <w:r w:rsidRPr="00003F92">
        <w:rPr>
          <w:rFonts w:ascii="Arial" w:hAnsi="Arial" w:cs="Arial"/>
          <w:b/>
          <w:bCs/>
        </w:rPr>
        <w:t>A</w:t>
      </w:r>
      <w:r w:rsidR="001C5D06" w:rsidRPr="00003F92">
        <w:rPr>
          <w:rFonts w:ascii="Arial" w:hAnsi="Arial" w:cs="Arial"/>
          <w:b/>
          <w:bCs/>
        </w:rPr>
        <w:t>. SECCIÓN TÉCNICA</w:t>
      </w:r>
    </w:p>
    <w:p w14:paraId="7CE9444D" w14:textId="2B121836" w:rsidR="001C5D06" w:rsidRPr="00003F92" w:rsidRDefault="000872A2" w:rsidP="00983959">
      <w:pPr>
        <w:jc w:val="both"/>
        <w:rPr>
          <w:rFonts w:ascii="Arial" w:hAnsi="Arial" w:cs="Arial"/>
          <w:bCs/>
        </w:rPr>
      </w:pPr>
      <w:r w:rsidRPr="00003F92">
        <w:rPr>
          <w:rFonts w:ascii="Arial" w:hAnsi="Arial" w:cs="Arial"/>
          <w:bCs/>
        </w:rPr>
        <w:t xml:space="preserve">Los participantes </w:t>
      </w:r>
      <w:r w:rsidR="001C5D06" w:rsidRPr="00003F92">
        <w:rPr>
          <w:rFonts w:ascii="Arial" w:hAnsi="Arial" w:cs="Arial"/>
          <w:bCs/>
        </w:rPr>
        <w:t>entregar</w:t>
      </w:r>
      <w:r w:rsidR="004236FD" w:rsidRPr="00003F92">
        <w:rPr>
          <w:rFonts w:ascii="Arial" w:hAnsi="Arial" w:cs="Arial"/>
          <w:bCs/>
        </w:rPr>
        <w:t>á</w:t>
      </w:r>
      <w:r w:rsidR="001C5D06" w:rsidRPr="00003F92">
        <w:rPr>
          <w:rFonts w:ascii="Arial" w:hAnsi="Arial" w:cs="Arial"/>
          <w:bCs/>
        </w:rPr>
        <w:t>n</w:t>
      </w:r>
      <w:r w:rsidR="00A61540" w:rsidRPr="00003F92">
        <w:rPr>
          <w:rFonts w:ascii="Arial" w:hAnsi="Arial" w:cs="Arial"/>
          <w:bCs/>
        </w:rPr>
        <w:t xml:space="preserve"> dentro del </w:t>
      </w:r>
      <w:r w:rsidR="0040347D" w:rsidRPr="00003F92">
        <w:rPr>
          <w:rFonts w:ascii="Arial" w:hAnsi="Arial" w:cs="Arial"/>
          <w:bCs/>
        </w:rPr>
        <w:t>sobre cerrado</w:t>
      </w:r>
      <w:r w:rsidR="00A61540" w:rsidRPr="00003F92">
        <w:rPr>
          <w:rFonts w:ascii="Arial" w:hAnsi="Arial" w:cs="Arial"/>
          <w:bCs/>
        </w:rPr>
        <w:t xml:space="preserve"> que contenga su oferta, un sobre cerrado </w:t>
      </w:r>
      <w:r w:rsidR="00BA4DC0" w:rsidRPr="00003F92">
        <w:rPr>
          <w:rFonts w:ascii="Arial" w:hAnsi="Arial" w:cs="Arial"/>
          <w:bCs/>
        </w:rPr>
        <w:t>debidamente identificado</w:t>
      </w:r>
      <w:r w:rsidR="002539E3" w:rsidRPr="00003F92">
        <w:rPr>
          <w:rFonts w:ascii="Arial" w:hAnsi="Arial" w:cs="Arial"/>
          <w:bCs/>
        </w:rPr>
        <w:t xml:space="preserve"> con el n</w:t>
      </w:r>
      <w:r w:rsidR="00A70D15" w:rsidRPr="00003F92">
        <w:rPr>
          <w:rFonts w:ascii="Arial" w:hAnsi="Arial" w:cs="Arial"/>
          <w:bCs/>
        </w:rPr>
        <w:t>ú</w:t>
      </w:r>
      <w:r w:rsidR="002539E3" w:rsidRPr="00003F92">
        <w:rPr>
          <w:rFonts w:ascii="Arial" w:hAnsi="Arial" w:cs="Arial"/>
          <w:bCs/>
        </w:rPr>
        <w:t>mero de enajenación</w:t>
      </w:r>
      <w:r w:rsidR="00A70D15" w:rsidRPr="00003F92">
        <w:rPr>
          <w:rFonts w:ascii="Arial" w:hAnsi="Arial" w:cs="Arial"/>
          <w:bCs/>
        </w:rPr>
        <w:t>,</w:t>
      </w:r>
      <w:r w:rsidR="002539E3" w:rsidRPr="00003F92">
        <w:rPr>
          <w:rFonts w:ascii="Arial" w:hAnsi="Arial" w:cs="Arial"/>
          <w:bCs/>
        </w:rPr>
        <w:t xml:space="preserve"> datos del participante </w:t>
      </w:r>
      <w:proofErr w:type="gramStart"/>
      <w:r w:rsidR="002539E3" w:rsidRPr="00003F92">
        <w:rPr>
          <w:rFonts w:ascii="Arial" w:hAnsi="Arial" w:cs="Arial"/>
          <w:bCs/>
        </w:rPr>
        <w:t>y  la</w:t>
      </w:r>
      <w:proofErr w:type="gramEnd"/>
      <w:r w:rsidR="002539E3" w:rsidRPr="00003F92">
        <w:rPr>
          <w:rFonts w:ascii="Arial" w:hAnsi="Arial" w:cs="Arial"/>
          <w:bCs/>
        </w:rPr>
        <w:t xml:space="preserve"> Leyenda </w:t>
      </w:r>
      <w:r w:rsidR="002539E3" w:rsidRPr="00003F92">
        <w:rPr>
          <w:rFonts w:ascii="Arial" w:hAnsi="Arial" w:cs="Arial"/>
          <w:b/>
        </w:rPr>
        <w:t>SECCIÓN TÉCNICA</w:t>
      </w:r>
      <w:r w:rsidR="002539E3" w:rsidRPr="00003F92">
        <w:rPr>
          <w:rFonts w:ascii="Arial" w:hAnsi="Arial" w:cs="Arial"/>
          <w:bCs/>
        </w:rPr>
        <w:t xml:space="preserve">, </w:t>
      </w:r>
      <w:r w:rsidR="001C5D06" w:rsidRPr="00003F92">
        <w:rPr>
          <w:rFonts w:ascii="Arial" w:hAnsi="Arial" w:cs="Arial"/>
          <w:bCs/>
        </w:rPr>
        <w:t>el cual debe contener la documentación que se describe y en el orden que se indica a continuación.</w:t>
      </w:r>
    </w:p>
    <w:p w14:paraId="5EE236B4" w14:textId="798B04DF" w:rsidR="00767114" w:rsidRPr="00003F92" w:rsidRDefault="00767114" w:rsidP="00767114">
      <w:pPr>
        <w:spacing w:after="0" w:line="240" w:lineRule="auto"/>
        <w:ind w:left="720"/>
        <w:rPr>
          <w:rFonts w:ascii="Arial" w:hAnsi="Arial" w:cs="Arial"/>
        </w:rPr>
      </w:pPr>
    </w:p>
    <w:p w14:paraId="09B7B2AB" w14:textId="514B234D" w:rsidR="00767114" w:rsidRPr="00003F92" w:rsidRDefault="00767114" w:rsidP="001C5D06">
      <w:pPr>
        <w:pStyle w:val="Prrafodelista"/>
        <w:numPr>
          <w:ilvl w:val="1"/>
          <w:numId w:val="34"/>
        </w:numPr>
        <w:tabs>
          <w:tab w:val="left" w:pos="709"/>
        </w:tabs>
        <w:ind w:left="851" w:hanging="425"/>
        <w:jc w:val="both"/>
        <w:rPr>
          <w:rFonts w:ascii="Arial" w:hAnsi="Arial" w:cs="Arial"/>
          <w:bCs/>
          <w:lang w:bidi="es-ES"/>
        </w:rPr>
      </w:pPr>
      <w:r w:rsidRPr="00003F92">
        <w:rPr>
          <w:rFonts w:ascii="Arial" w:hAnsi="Arial" w:cs="Arial"/>
          <w:b/>
          <w:bCs/>
        </w:rPr>
        <w:t xml:space="preserve">ANEXO </w:t>
      </w:r>
      <w:r w:rsidR="007B3489" w:rsidRPr="00003F92">
        <w:rPr>
          <w:rFonts w:ascii="Arial" w:hAnsi="Arial" w:cs="Arial"/>
          <w:b/>
          <w:bCs/>
        </w:rPr>
        <w:t>3</w:t>
      </w:r>
      <w:r w:rsidRPr="00003F92">
        <w:rPr>
          <w:rFonts w:ascii="Arial" w:hAnsi="Arial" w:cs="Arial"/>
          <w:b/>
          <w:bCs/>
        </w:rPr>
        <w:t xml:space="preserve"> ACREDITACIÓN.</w:t>
      </w:r>
    </w:p>
    <w:p w14:paraId="0F94EF3B" w14:textId="10F115A3" w:rsidR="00C448D3" w:rsidRPr="00003F92" w:rsidRDefault="00E1168D" w:rsidP="00C448D3">
      <w:pPr>
        <w:tabs>
          <w:tab w:val="left" w:pos="709"/>
        </w:tabs>
        <w:ind w:left="426"/>
        <w:jc w:val="both"/>
        <w:rPr>
          <w:rFonts w:ascii="Arial" w:hAnsi="Arial" w:cs="Arial"/>
          <w:sz w:val="20"/>
          <w:szCs w:val="20"/>
        </w:rPr>
      </w:pPr>
      <w:r w:rsidRPr="00003F92">
        <w:rPr>
          <w:rFonts w:ascii="Arial" w:hAnsi="Arial" w:cs="Arial"/>
          <w:bCs/>
        </w:rPr>
        <w:t xml:space="preserve">El LICITANTE presentará escrito firmado por su representante legal bajo protesta de decir verdad, en el que manifieste que cuenta con facultades suficientes para comprometerse por sí o por su representada en términos del </w:t>
      </w:r>
      <w:r w:rsidR="00C448D3" w:rsidRPr="00003F92">
        <w:rPr>
          <w:rFonts w:ascii="Arial" w:hAnsi="Arial" w:cs="Arial"/>
          <w:bCs/>
        </w:rPr>
        <w:t>Anexo 2, además adjuntará</w:t>
      </w:r>
      <w:r w:rsidR="00C448D3" w:rsidRPr="00003F92">
        <w:rPr>
          <w:rFonts w:ascii="Arial" w:hAnsi="Arial" w:cs="Arial"/>
          <w:sz w:val="20"/>
          <w:szCs w:val="20"/>
        </w:rPr>
        <w:t xml:space="preserve">: </w:t>
      </w:r>
    </w:p>
    <w:p w14:paraId="11FCA9B1" w14:textId="0F1D8B3F" w:rsidR="00767114" w:rsidRPr="00003F92" w:rsidRDefault="00D5532C" w:rsidP="003D397E">
      <w:pPr>
        <w:pStyle w:val="Prrafodelista"/>
        <w:numPr>
          <w:ilvl w:val="0"/>
          <w:numId w:val="35"/>
        </w:numPr>
        <w:tabs>
          <w:tab w:val="left" w:pos="709"/>
        </w:tabs>
        <w:ind w:firstLine="65"/>
        <w:jc w:val="both"/>
        <w:rPr>
          <w:rFonts w:ascii="Arial" w:hAnsi="Arial" w:cs="Arial"/>
          <w:bCs/>
          <w:lang w:bidi="es-ES"/>
        </w:rPr>
      </w:pPr>
      <w:r w:rsidRPr="00003F92">
        <w:rPr>
          <w:rFonts w:ascii="Arial" w:hAnsi="Arial" w:cs="Arial"/>
          <w:bCs/>
        </w:rPr>
        <w:t>C</w:t>
      </w:r>
      <w:r w:rsidR="001C5D06" w:rsidRPr="00003F92">
        <w:rPr>
          <w:rFonts w:ascii="Arial" w:hAnsi="Arial" w:cs="Arial"/>
          <w:bCs/>
        </w:rPr>
        <w:t xml:space="preserve">opia simple de la </w:t>
      </w:r>
      <w:r w:rsidR="001C5D06" w:rsidRPr="00003F92">
        <w:rPr>
          <w:rFonts w:ascii="Arial" w:hAnsi="Arial" w:cs="Arial"/>
          <w:bCs/>
          <w:lang w:bidi="es-ES"/>
        </w:rPr>
        <w:t>identificación oficial con fotografía</w:t>
      </w:r>
      <w:r w:rsidR="00A2601F" w:rsidRPr="00003F92">
        <w:rPr>
          <w:rFonts w:ascii="Arial" w:hAnsi="Arial" w:cs="Arial"/>
          <w:bCs/>
          <w:lang w:bidi="es-ES"/>
        </w:rPr>
        <w:t xml:space="preserve"> (INE, pasaporte, cédula profesional) vigente</w:t>
      </w:r>
      <w:r w:rsidR="001C5D06" w:rsidRPr="00003F92">
        <w:rPr>
          <w:rFonts w:ascii="Arial" w:hAnsi="Arial" w:cs="Arial"/>
          <w:bCs/>
          <w:lang w:bidi="es-ES"/>
        </w:rPr>
        <w:t xml:space="preserve"> por ambos lados del participante, persona física o del representante legal, en el caso de persona moral.</w:t>
      </w:r>
    </w:p>
    <w:p w14:paraId="55EBAF51" w14:textId="77777777" w:rsidR="006906E1" w:rsidRPr="00003F92" w:rsidRDefault="006906E1" w:rsidP="006906E1">
      <w:pPr>
        <w:pStyle w:val="Prrafodelista"/>
        <w:tabs>
          <w:tab w:val="left" w:pos="709"/>
        </w:tabs>
        <w:ind w:left="851"/>
        <w:jc w:val="both"/>
        <w:rPr>
          <w:rFonts w:ascii="Arial" w:hAnsi="Arial" w:cs="Arial"/>
          <w:bCs/>
          <w:lang w:bidi="es-ES"/>
        </w:rPr>
      </w:pPr>
    </w:p>
    <w:p w14:paraId="2CCF6E37" w14:textId="417CCF62" w:rsidR="009260C2" w:rsidRPr="00003F92" w:rsidRDefault="00A2601F" w:rsidP="003D397E">
      <w:pPr>
        <w:pStyle w:val="Prrafodelista"/>
        <w:numPr>
          <w:ilvl w:val="0"/>
          <w:numId w:val="35"/>
        </w:numPr>
        <w:tabs>
          <w:tab w:val="left" w:pos="709"/>
        </w:tabs>
        <w:ind w:firstLine="65"/>
        <w:jc w:val="both"/>
        <w:rPr>
          <w:rFonts w:ascii="Arial" w:hAnsi="Arial" w:cs="Arial"/>
          <w:bCs/>
          <w:lang w:bidi="es-ES"/>
        </w:rPr>
      </w:pPr>
      <w:r w:rsidRPr="00003F92">
        <w:rPr>
          <w:rFonts w:ascii="Arial" w:hAnsi="Arial" w:cs="Arial"/>
          <w:bCs/>
          <w:lang w:bidi="es-ES"/>
        </w:rPr>
        <w:t>Original del a</w:t>
      </w:r>
      <w:r w:rsidR="009260C2" w:rsidRPr="00003F92">
        <w:rPr>
          <w:rFonts w:ascii="Arial" w:hAnsi="Arial" w:cs="Arial"/>
          <w:bCs/>
          <w:lang w:bidi="es-ES"/>
        </w:rPr>
        <w:t>cta de nacimiento y CURP</w:t>
      </w:r>
      <w:r w:rsidRPr="00003F92">
        <w:rPr>
          <w:rFonts w:ascii="Arial" w:hAnsi="Arial" w:cs="Arial"/>
          <w:bCs/>
          <w:lang w:bidi="es-ES"/>
        </w:rPr>
        <w:t xml:space="preserve"> (sólo para personas física)</w:t>
      </w:r>
    </w:p>
    <w:p w14:paraId="4D1F1D3D" w14:textId="77777777" w:rsidR="00767114" w:rsidRPr="00003F92" w:rsidRDefault="00767114" w:rsidP="00767114">
      <w:pPr>
        <w:pStyle w:val="Prrafodelista"/>
        <w:tabs>
          <w:tab w:val="left" w:pos="709"/>
        </w:tabs>
        <w:ind w:left="786"/>
        <w:jc w:val="both"/>
        <w:rPr>
          <w:rFonts w:ascii="Arial" w:hAnsi="Arial" w:cs="Arial"/>
          <w:bCs/>
          <w:lang w:bidi="es-ES"/>
        </w:rPr>
      </w:pPr>
    </w:p>
    <w:p w14:paraId="62C3368F" w14:textId="0A5130B1" w:rsidR="001C5D06" w:rsidRPr="00003F92" w:rsidRDefault="001C5D06" w:rsidP="003D397E">
      <w:pPr>
        <w:pStyle w:val="Prrafodelista"/>
        <w:numPr>
          <w:ilvl w:val="0"/>
          <w:numId w:val="35"/>
        </w:numPr>
        <w:tabs>
          <w:tab w:val="left" w:pos="709"/>
        </w:tabs>
        <w:ind w:left="709" w:firstLine="142"/>
        <w:jc w:val="both"/>
        <w:rPr>
          <w:rFonts w:ascii="Arial" w:hAnsi="Arial" w:cs="Arial"/>
          <w:bCs/>
          <w:lang w:bidi="es-ES"/>
        </w:rPr>
      </w:pPr>
      <w:r w:rsidRPr="00003F92">
        <w:rPr>
          <w:rFonts w:ascii="Arial" w:hAnsi="Arial" w:cs="Arial"/>
          <w:bCs/>
          <w:lang w:bidi="es-ES"/>
        </w:rPr>
        <w:t xml:space="preserve">En el caso de personas morales, </w:t>
      </w:r>
      <w:r w:rsidR="00767114" w:rsidRPr="00003F92">
        <w:rPr>
          <w:rFonts w:ascii="Arial" w:hAnsi="Arial" w:cs="Arial"/>
          <w:bCs/>
          <w:lang w:bidi="es-ES"/>
        </w:rPr>
        <w:t xml:space="preserve">copia </w:t>
      </w:r>
      <w:r w:rsidR="003D397E" w:rsidRPr="00003F92">
        <w:rPr>
          <w:rFonts w:ascii="Arial" w:hAnsi="Arial" w:cs="Arial"/>
          <w:bCs/>
          <w:lang w:bidi="es-ES"/>
        </w:rPr>
        <w:t>simple del</w:t>
      </w:r>
      <w:r w:rsidR="00767114" w:rsidRPr="00003F92">
        <w:rPr>
          <w:rFonts w:ascii="Arial" w:hAnsi="Arial" w:cs="Arial"/>
          <w:bCs/>
          <w:lang w:bidi="es-ES"/>
        </w:rPr>
        <w:t xml:space="preserve"> </w:t>
      </w:r>
      <w:r w:rsidRPr="00003F92">
        <w:rPr>
          <w:rFonts w:ascii="Arial" w:hAnsi="Arial" w:cs="Arial"/>
          <w:bCs/>
          <w:lang w:bidi="es-ES"/>
        </w:rPr>
        <w:t xml:space="preserve">instrumento que acredite la constitución de su representada, y, en su caso, las reformas a sus estatutos, así como el poder notarial que acredite la representación que ostenta y que lo faculte para celebrar actos de administración. </w:t>
      </w:r>
    </w:p>
    <w:p w14:paraId="606E031C" w14:textId="77777777" w:rsidR="003D397E" w:rsidRPr="00003F92" w:rsidRDefault="003D397E" w:rsidP="003D397E">
      <w:pPr>
        <w:pStyle w:val="Prrafodelista"/>
        <w:rPr>
          <w:rFonts w:ascii="Arial" w:hAnsi="Arial" w:cs="Arial"/>
          <w:bCs/>
          <w:lang w:bidi="es-ES"/>
        </w:rPr>
      </w:pPr>
    </w:p>
    <w:p w14:paraId="43D5673D" w14:textId="309960F3" w:rsidR="001C5D06" w:rsidRPr="00003F92" w:rsidRDefault="001C5D06" w:rsidP="003D397E">
      <w:pPr>
        <w:pStyle w:val="Prrafodelista"/>
        <w:numPr>
          <w:ilvl w:val="0"/>
          <w:numId w:val="35"/>
        </w:numPr>
        <w:tabs>
          <w:tab w:val="left" w:pos="709"/>
        </w:tabs>
        <w:ind w:left="709" w:firstLine="142"/>
        <w:jc w:val="both"/>
        <w:rPr>
          <w:rFonts w:ascii="Arial" w:hAnsi="Arial" w:cs="Arial"/>
          <w:bCs/>
          <w:lang w:bidi="es-ES"/>
        </w:rPr>
      </w:pPr>
      <w:r w:rsidRPr="00003F92">
        <w:rPr>
          <w:rFonts w:ascii="Arial" w:hAnsi="Arial" w:cs="Arial"/>
          <w:bCs/>
          <w:lang w:bidi="es-ES"/>
        </w:rPr>
        <w:t xml:space="preserve">Cédula del Registro Federal de Contribuyentes del participante. </w:t>
      </w:r>
    </w:p>
    <w:p w14:paraId="07291E20" w14:textId="77777777" w:rsidR="00A12CDA" w:rsidRPr="00003F92" w:rsidRDefault="00A12CDA" w:rsidP="00A12CDA">
      <w:pPr>
        <w:pStyle w:val="Prrafodelista"/>
        <w:tabs>
          <w:tab w:val="left" w:pos="709"/>
        </w:tabs>
        <w:ind w:left="851"/>
        <w:jc w:val="both"/>
        <w:rPr>
          <w:rFonts w:ascii="Arial" w:hAnsi="Arial" w:cs="Arial"/>
          <w:bCs/>
          <w:lang w:bidi="es-ES"/>
        </w:rPr>
      </w:pPr>
    </w:p>
    <w:p w14:paraId="590F7B8E" w14:textId="25DDFFA8" w:rsidR="00362BF9" w:rsidRDefault="00A12CDA" w:rsidP="003D397E">
      <w:pPr>
        <w:pStyle w:val="Prrafodelista"/>
        <w:numPr>
          <w:ilvl w:val="0"/>
          <w:numId w:val="35"/>
        </w:numPr>
        <w:tabs>
          <w:tab w:val="left" w:pos="709"/>
        </w:tabs>
        <w:ind w:left="709" w:firstLine="142"/>
        <w:jc w:val="both"/>
        <w:rPr>
          <w:rFonts w:ascii="Arial" w:hAnsi="Arial" w:cs="Arial"/>
          <w:bCs/>
          <w:lang w:bidi="es-ES"/>
        </w:rPr>
      </w:pPr>
      <w:r w:rsidRPr="00003F92">
        <w:rPr>
          <w:rFonts w:ascii="Arial" w:hAnsi="Arial" w:cs="Arial"/>
          <w:bCs/>
          <w:lang w:bidi="es-ES"/>
        </w:rPr>
        <w:t>Comprobante de domicilio del PARTICIPANTE, con una antigüedad no mayor a 2 meses antes de la fecha de presentación de ofertas.</w:t>
      </w:r>
    </w:p>
    <w:p w14:paraId="7A289315" w14:textId="77777777" w:rsidR="005F0F78" w:rsidRPr="005F0F78" w:rsidRDefault="005F0F78" w:rsidP="005F0F78">
      <w:pPr>
        <w:pStyle w:val="Prrafodelista"/>
        <w:rPr>
          <w:rFonts w:ascii="Arial" w:hAnsi="Arial" w:cs="Arial"/>
          <w:bCs/>
          <w:lang w:bidi="es-ES"/>
        </w:rPr>
      </w:pPr>
    </w:p>
    <w:p w14:paraId="50A58D3F" w14:textId="249CE3D1" w:rsidR="005F0F78" w:rsidRPr="00003F92" w:rsidRDefault="005F0F78" w:rsidP="003D397E">
      <w:pPr>
        <w:pStyle w:val="Prrafodelista"/>
        <w:numPr>
          <w:ilvl w:val="0"/>
          <w:numId w:val="35"/>
        </w:numPr>
        <w:tabs>
          <w:tab w:val="left" w:pos="709"/>
        </w:tabs>
        <w:ind w:left="709" w:firstLine="142"/>
        <w:jc w:val="both"/>
        <w:rPr>
          <w:rFonts w:ascii="Arial" w:hAnsi="Arial" w:cs="Arial"/>
          <w:bCs/>
          <w:lang w:bidi="es-ES"/>
        </w:rPr>
      </w:pPr>
      <w:bookmarkStart w:id="3" w:name="_Hlk48919509"/>
      <w:r w:rsidRPr="005F0F78">
        <w:rPr>
          <w:rFonts w:ascii="Arial" w:hAnsi="Arial" w:cs="Arial"/>
          <w:bCs/>
          <w:lang w:bidi="es-ES"/>
        </w:rPr>
        <w:t>Constancia de Registro Federal de Contribuyentes</w:t>
      </w:r>
      <w:bookmarkEnd w:id="3"/>
      <w:r>
        <w:rPr>
          <w:rFonts w:ascii="Arial" w:hAnsi="Arial" w:cs="Arial"/>
          <w:bCs/>
          <w:lang w:bidi="es-ES"/>
        </w:rPr>
        <w:t>.</w:t>
      </w:r>
    </w:p>
    <w:p w14:paraId="13FB3F4B" w14:textId="1912130D" w:rsidR="0040144D" w:rsidRPr="00003F92" w:rsidRDefault="0040144D" w:rsidP="0032472F">
      <w:pPr>
        <w:numPr>
          <w:ilvl w:val="1"/>
          <w:numId w:val="34"/>
        </w:numPr>
        <w:ind w:left="993"/>
        <w:jc w:val="both"/>
        <w:rPr>
          <w:rFonts w:ascii="Arial" w:hAnsi="Arial" w:cs="Arial"/>
          <w:b/>
          <w:lang w:bidi="es-ES"/>
        </w:rPr>
      </w:pPr>
      <w:r w:rsidRPr="00003F92">
        <w:rPr>
          <w:rFonts w:ascii="Arial" w:hAnsi="Arial" w:cs="Arial"/>
          <w:b/>
          <w:lang w:bidi="es-ES"/>
        </w:rPr>
        <w:t xml:space="preserve">ANEXO </w:t>
      </w:r>
      <w:r w:rsidR="007B3489" w:rsidRPr="00003F92">
        <w:rPr>
          <w:rFonts w:ascii="Arial" w:hAnsi="Arial" w:cs="Arial"/>
          <w:b/>
          <w:lang w:bidi="es-ES"/>
        </w:rPr>
        <w:t>4</w:t>
      </w:r>
      <w:r w:rsidRPr="00003F92">
        <w:rPr>
          <w:rFonts w:ascii="Arial" w:hAnsi="Arial" w:cs="Arial"/>
          <w:b/>
          <w:lang w:bidi="es-ES"/>
        </w:rPr>
        <w:t xml:space="preserve"> </w:t>
      </w:r>
      <w:r w:rsidR="00E92583" w:rsidRPr="00003F92">
        <w:rPr>
          <w:rFonts w:ascii="Arial" w:hAnsi="Arial" w:cs="Arial"/>
          <w:b/>
          <w:lang w:bidi="es-ES"/>
        </w:rPr>
        <w:t xml:space="preserve">DECLARACIÓN </w:t>
      </w:r>
      <w:r w:rsidR="00FA4CC0" w:rsidRPr="00003F92">
        <w:rPr>
          <w:rFonts w:ascii="Arial" w:hAnsi="Arial" w:cs="Arial"/>
          <w:b/>
          <w:lang w:bidi="es-ES"/>
        </w:rPr>
        <w:t>DE CAPACIDAD</w:t>
      </w:r>
    </w:p>
    <w:p w14:paraId="5B68B86D" w14:textId="0BEB0EAA" w:rsidR="001C5D06" w:rsidRPr="005F0F78" w:rsidRDefault="00057ECC" w:rsidP="0040144D">
      <w:pPr>
        <w:ind w:left="993"/>
        <w:jc w:val="both"/>
        <w:rPr>
          <w:rFonts w:ascii="Arial" w:hAnsi="Arial" w:cs="Arial"/>
          <w:bCs/>
          <w:lang w:bidi="es-ES"/>
        </w:rPr>
      </w:pPr>
      <w:r w:rsidRPr="00003F92">
        <w:rPr>
          <w:rFonts w:ascii="Arial" w:hAnsi="Arial" w:cs="Arial"/>
          <w:bCs/>
          <w:lang w:bidi="es-ES"/>
        </w:rPr>
        <w:t xml:space="preserve">Escrito el cual deberá estar suscrito directamente por la persona física y tratándose de personas morales por su representante legal o apoderado general en donde manifieste bajo protesta de decir </w:t>
      </w:r>
      <w:r w:rsidR="00FA4CC0" w:rsidRPr="00003F92">
        <w:rPr>
          <w:rFonts w:ascii="Arial" w:hAnsi="Arial" w:cs="Arial"/>
          <w:bCs/>
          <w:lang w:bidi="es-ES"/>
        </w:rPr>
        <w:t>verdad que</w:t>
      </w:r>
      <w:r w:rsidR="001C5D06" w:rsidRPr="00003F92">
        <w:rPr>
          <w:rFonts w:ascii="Arial" w:hAnsi="Arial" w:cs="Arial"/>
          <w:bCs/>
          <w:lang w:bidi="es-ES"/>
        </w:rPr>
        <w:t xml:space="preserve"> cuenta con facultades suficientes para comprometerse por sí o </w:t>
      </w:r>
      <w:r w:rsidR="001C5D06" w:rsidRPr="005F0F78">
        <w:rPr>
          <w:rFonts w:ascii="Arial" w:hAnsi="Arial" w:cs="Arial"/>
          <w:bCs/>
          <w:lang w:bidi="es-ES"/>
        </w:rPr>
        <w:t>por su representada.</w:t>
      </w:r>
    </w:p>
    <w:p w14:paraId="1BEDBC53" w14:textId="686C8DBB" w:rsidR="003A7F23" w:rsidRPr="00003F92" w:rsidRDefault="003A7F23" w:rsidP="003A7F23">
      <w:pPr>
        <w:spacing w:after="0"/>
        <w:rPr>
          <w:rFonts w:ascii="Arial" w:hAnsi="Arial" w:cs="Arial"/>
          <w:b/>
          <w:lang w:bidi="es-ES"/>
        </w:rPr>
      </w:pPr>
      <w:r w:rsidRPr="005F0F78">
        <w:rPr>
          <w:rFonts w:ascii="Arial" w:hAnsi="Arial" w:cs="Arial"/>
          <w:b/>
          <w:lang w:bidi="es-ES"/>
        </w:rPr>
        <w:lastRenderedPageBreak/>
        <w:t>III.  ANEXO 5 D</w:t>
      </w:r>
      <w:r w:rsidRPr="00003F92">
        <w:rPr>
          <w:rFonts w:ascii="Arial" w:hAnsi="Arial" w:cs="Arial"/>
          <w:b/>
          <w:lang w:bidi="es-ES"/>
        </w:rPr>
        <w:t xml:space="preserve">ECLARACIÓN DE INTEGRIDAD Y NO COLUSIÓN </w:t>
      </w:r>
    </w:p>
    <w:p w14:paraId="237B5453" w14:textId="0A5E898F" w:rsidR="00427FD1" w:rsidRPr="00003F92" w:rsidRDefault="00427FD1" w:rsidP="003A7F23">
      <w:pPr>
        <w:jc w:val="both"/>
        <w:rPr>
          <w:rFonts w:ascii="Arial" w:hAnsi="Arial" w:cs="Arial"/>
          <w:b/>
          <w:highlight w:val="yellow"/>
          <w:lang w:bidi="es-ES"/>
        </w:rPr>
      </w:pPr>
    </w:p>
    <w:p w14:paraId="08F9DE49" w14:textId="0D3E3EF3" w:rsidR="001C5D06" w:rsidRPr="00003F92" w:rsidRDefault="001C5D06" w:rsidP="00427FD1">
      <w:pPr>
        <w:ind w:left="993"/>
        <w:jc w:val="both"/>
        <w:rPr>
          <w:rFonts w:ascii="Arial" w:hAnsi="Arial" w:cs="Arial"/>
          <w:bCs/>
          <w:lang w:bidi="es-ES"/>
        </w:rPr>
      </w:pPr>
      <w:r w:rsidRPr="00003F92">
        <w:rPr>
          <w:rFonts w:ascii="Arial" w:hAnsi="Arial" w:cs="Arial"/>
          <w:bCs/>
          <w:lang w:bidi="es-ES"/>
        </w:rPr>
        <w:t>Declaración a través en el que manifieste bajo protesta de decir verdad, que se abstendrá de adoptar conductas por sí mismo o a través de interpósita persona, para</w:t>
      </w:r>
      <w:r w:rsidR="004D1A99" w:rsidRPr="00003F92">
        <w:rPr>
          <w:rFonts w:ascii="Arial" w:hAnsi="Arial" w:cs="Arial"/>
          <w:bCs/>
          <w:lang w:bidi="es-ES"/>
        </w:rPr>
        <w:t xml:space="preserve"> que los servidores públicos de la</w:t>
      </w:r>
      <w:r w:rsidRPr="00003F92">
        <w:rPr>
          <w:rFonts w:ascii="Arial" w:hAnsi="Arial" w:cs="Arial"/>
          <w:bCs/>
          <w:lang w:bidi="es-ES"/>
        </w:rPr>
        <w:t xml:space="preserve"> </w:t>
      </w:r>
      <w:r w:rsidR="00EF671C" w:rsidRPr="00003F92">
        <w:rPr>
          <w:rFonts w:ascii="Arial" w:hAnsi="Arial" w:cs="Arial"/>
          <w:bCs/>
          <w:lang w:bidi="es-ES"/>
        </w:rPr>
        <w:t>convocante</w:t>
      </w:r>
      <w:r w:rsidRPr="00003F92">
        <w:rPr>
          <w:rFonts w:ascii="Arial" w:hAnsi="Arial" w:cs="Arial"/>
          <w:bCs/>
          <w:lang w:bidi="es-ES"/>
        </w:rPr>
        <w:t xml:space="preserve"> induzcan o alteren la evaluación de las ofertas, el </w:t>
      </w:r>
      <w:r w:rsidR="00FE6EB7" w:rsidRPr="00003F92">
        <w:rPr>
          <w:rFonts w:ascii="Arial" w:hAnsi="Arial" w:cs="Arial"/>
          <w:bCs/>
          <w:lang w:bidi="es-ES"/>
        </w:rPr>
        <w:t>resultado del</w:t>
      </w:r>
      <w:r w:rsidRPr="00003F92">
        <w:rPr>
          <w:rFonts w:ascii="Arial" w:hAnsi="Arial" w:cs="Arial"/>
          <w:bCs/>
          <w:lang w:bidi="es-ES"/>
        </w:rPr>
        <w:t xml:space="preserve"> procedimiento u otros aspectos que otorguen condiciones ventajosas con relación a los demás participantes.</w:t>
      </w:r>
      <w:r w:rsidR="003D397E" w:rsidRPr="00003F92">
        <w:rPr>
          <w:rFonts w:ascii="Arial" w:hAnsi="Arial" w:cs="Arial"/>
          <w:bCs/>
          <w:lang w:bidi="es-ES"/>
        </w:rPr>
        <w:t xml:space="preserve"> </w:t>
      </w:r>
    </w:p>
    <w:p w14:paraId="607E4599" w14:textId="548FCA3D" w:rsidR="007A16AA" w:rsidRPr="00003F92" w:rsidRDefault="006C07EA" w:rsidP="007A16AA">
      <w:pPr>
        <w:ind w:left="993"/>
        <w:jc w:val="both"/>
        <w:rPr>
          <w:rFonts w:ascii="Arial" w:hAnsi="Arial" w:cs="Arial"/>
          <w:bCs/>
          <w:lang w:bidi="es-ES"/>
        </w:rPr>
      </w:pPr>
      <w:r w:rsidRPr="00003F92">
        <w:rPr>
          <w:rFonts w:ascii="Arial" w:hAnsi="Arial" w:cs="Arial"/>
          <w:bCs/>
          <w:lang w:bidi="es-ES"/>
        </w:rPr>
        <w:t>Asimismo,</w:t>
      </w:r>
      <w:r w:rsidR="007A16AA" w:rsidRPr="00003F92">
        <w:rPr>
          <w:rFonts w:ascii="Arial" w:hAnsi="Arial" w:cs="Arial"/>
          <w:bCs/>
          <w:lang w:bidi="es-ES"/>
        </w:rPr>
        <w:t xml:space="preserve"> en el que manifieste que no se encuentra impedido para participar en la presente </w:t>
      </w:r>
      <w:r w:rsidR="007A16AA" w:rsidRPr="00003F92">
        <w:rPr>
          <w:rFonts w:ascii="Arial" w:hAnsi="Arial" w:cs="Arial"/>
          <w:b/>
          <w:bCs/>
          <w:lang w:bidi="es-ES"/>
        </w:rPr>
        <w:t>ENAJENACIÓN.</w:t>
      </w:r>
    </w:p>
    <w:p w14:paraId="7DE6512D" w14:textId="7C2AA83F" w:rsidR="00EF671C" w:rsidRPr="00003F92" w:rsidRDefault="00EF671C" w:rsidP="004D1A99">
      <w:pPr>
        <w:numPr>
          <w:ilvl w:val="1"/>
          <w:numId w:val="34"/>
        </w:numPr>
        <w:ind w:left="993"/>
        <w:jc w:val="both"/>
        <w:rPr>
          <w:rFonts w:ascii="Arial" w:hAnsi="Arial" w:cs="Arial"/>
          <w:b/>
          <w:lang w:bidi="es-ES"/>
        </w:rPr>
      </w:pPr>
      <w:r w:rsidRPr="00003F92">
        <w:rPr>
          <w:rFonts w:ascii="Arial" w:hAnsi="Arial" w:cs="Arial"/>
          <w:b/>
          <w:lang w:bidi="es-ES"/>
        </w:rPr>
        <w:t xml:space="preserve">ANEXO </w:t>
      </w:r>
      <w:r w:rsidR="007B3489" w:rsidRPr="00003F92">
        <w:rPr>
          <w:rFonts w:ascii="Arial" w:hAnsi="Arial" w:cs="Arial"/>
          <w:b/>
          <w:lang w:bidi="es-ES"/>
        </w:rPr>
        <w:t>6</w:t>
      </w:r>
      <w:r w:rsidRPr="00003F92">
        <w:rPr>
          <w:rFonts w:ascii="Arial" w:hAnsi="Arial" w:cs="Arial"/>
          <w:b/>
          <w:lang w:bidi="es-ES"/>
        </w:rPr>
        <w:t xml:space="preserve"> DECLARACIÓN DE INTEGRIDAD </w:t>
      </w:r>
    </w:p>
    <w:p w14:paraId="73780BCE" w14:textId="1E3692D4" w:rsidR="003D397E" w:rsidRPr="00003F92" w:rsidRDefault="00BF57D8" w:rsidP="00EF671C">
      <w:pPr>
        <w:ind w:left="993"/>
        <w:jc w:val="both"/>
        <w:rPr>
          <w:rFonts w:ascii="Arial" w:hAnsi="Arial" w:cs="Arial"/>
          <w:b/>
          <w:lang w:bidi="es-ES"/>
        </w:rPr>
      </w:pPr>
      <w:r w:rsidRPr="00003F92">
        <w:rPr>
          <w:rFonts w:ascii="Arial" w:hAnsi="Arial" w:cs="Arial"/>
          <w:bCs/>
          <w:lang w:bidi="es-ES"/>
        </w:rPr>
        <w:t xml:space="preserve">Escrito bajo protesta de decir verdad en el que manifieste que no tiene relación o interés personal, familiar o de negocios incluyendo aquellas en las que pueda resultar algún beneficio para él, su cónyuge o sus parientes </w:t>
      </w:r>
      <w:r w:rsidR="00FE6EB7" w:rsidRPr="00003F92">
        <w:rPr>
          <w:rFonts w:ascii="Arial" w:hAnsi="Arial" w:cs="Arial"/>
          <w:bCs/>
          <w:lang w:bidi="es-ES"/>
        </w:rPr>
        <w:t>consanguíneos hasta</w:t>
      </w:r>
      <w:r w:rsidRPr="00003F92">
        <w:rPr>
          <w:rFonts w:ascii="Arial" w:hAnsi="Arial" w:cs="Arial"/>
          <w:bCs/>
          <w:lang w:bidi="es-ES"/>
        </w:rPr>
        <w:t xml:space="preserve"> el cuarto grado, por afinidad o civiles o para terceros con los que tenga relaciones profesionales, laborales o de negocios, o para socios o sociedad en las que algún servidor público forme o hayan formado </w:t>
      </w:r>
      <w:r w:rsidR="00FE6EB7" w:rsidRPr="00003F92">
        <w:rPr>
          <w:rFonts w:ascii="Arial" w:hAnsi="Arial" w:cs="Arial"/>
          <w:bCs/>
          <w:lang w:bidi="es-ES"/>
        </w:rPr>
        <w:t>parte.</w:t>
      </w:r>
    </w:p>
    <w:p w14:paraId="6E956B09" w14:textId="1B972CB1" w:rsidR="0025039F" w:rsidRPr="00003F92" w:rsidRDefault="0025039F" w:rsidP="00767114">
      <w:pPr>
        <w:numPr>
          <w:ilvl w:val="1"/>
          <w:numId w:val="34"/>
        </w:numPr>
        <w:ind w:left="993"/>
        <w:jc w:val="both"/>
        <w:rPr>
          <w:rFonts w:ascii="Arial" w:hAnsi="Arial" w:cs="Arial"/>
          <w:b/>
          <w:lang w:bidi="es-ES"/>
        </w:rPr>
      </w:pPr>
      <w:r w:rsidRPr="00003F92">
        <w:rPr>
          <w:rFonts w:ascii="Arial" w:hAnsi="Arial" w:cs="Arial"/>
          <w:b/>
          <w:lang w:bidi="es-ES"/>
        </w:rPr>
        <w:t xml:space="preserve">ANEXO </w:t>
      </w:r>
      <w:r w:rsidR="007B3489" w:rsidRPr="00003F92">
        <w:rPr>
          <w:rFonts w:ascii="Arial" w:hAnsi="Arial" w:cs="Arial"/>
          <w:b/>
          <w:lang w:bidi="es-ES"/>
        </w:rPr>
        <w:t>7</w:t>
      </w:r>
      <w:r w:rsidRPr="00003F92">
        <w:rPr>
          <w:rFonts w:ascii="Arial" w:hAnsi="Arial" w:cs="Arial"/>
          <w:b/>
          <w:lang w:bidi="es-ES"/>
        </w:rPr>
        <w:t xml:space="preserve"> CONFLICTO DE INTERES</w:t>
      </w:r>
    </w:p>
    <w:p w14:paraId="57592B39" w14:textId="31E43F9B" w:rsidR="00767114" w:rsidRPr="00003F92" w:rsidRDefault="0025039F" w:rsidP="0025039F">
      <w:pPr>
        <w:ind w:left="993"/>
        <w:jc w:val="both"/>
        <w:rPr>
          <w:rFonts w:ascii="Arial" w:hAnsi="Arial" w:cs="Arial"/>
          <w:bCs/>
          <w:lang w:bidi="es-ES"/>
        </w:rPr>
      </w:pPr>
      <w:r w:rsidRPr="00003F92">
        <w:rPr>
          <w:rFonts w:ascii="Arial" w:hAnsi="Arial" w:cs="Arial"/>
        </w:rPr>
        <w:t>E</w:t>
      </w:r>
      <w:r w:rsidR="00767114" w:rsidRPr="00003F92">
        <w:rPr>
          <w:rFonts w:ascii="Arial" w:hAnsi="Arial" w:cs="Arial"/>
        </w:rPr>
        <w:t xml:space="preserve">scrito </w:t>
      </w:r>
      <w:r w:rsidR="00FE6EB7" w:rsidRPr="00003F92">
        <w:rPr>
          <w:rFonts w:ascii="Arial" w:hAnsi="Arial" w:cs="Arial"/>
        </w:rPr>
        <w:t>de manifestación</w:t>
      </w:r>
      <w:r w:rsidR="00767114" w:rsidRPr="00003F92">
        <w:rPr>
          <w:rFonts w:ascii="Arial" w:hAnsi="Arial" w:cs="Arial"/>
        </w:rPr>
        <w:t xml:space="preserve"> bajo protesta de decir verdad que no desempeña empleo, cargo o comisión en el servicio público</w:t>
      </w:r>
      <w:r w:rsidR="00BF57D8" w:rsidRPr="00003F92">
        <w:rPr>
          <w:rFonts w:ascii="Arial" w:hAnsi="Arial" w:cs="Arial"/>
        </w:rPr>
        <w:t xml:space="preserve"> y </w:t>
      </w:r>
      <w:r w:rsidR="00D70236" w:rsidRPr="00003F92">
        <w:rPr>
          <w:rFonts w:ascii="Arial" w:hAnsi="Arial" w:cs="Arial"/>
        </w:rPr>
        <w:t>que con</w:t>
      </w:r>
      <w:r w:rsidR="00767114" w:rsidRPr="00003F92">
        <w:rPr>
          <w:rFonts w:ascii="Arial" w:hAnsi="Arial" w:cs="Arial"/>
        </w:rPr>
        <w:t xml:space="preserve"> la formalización del contrato correspondiente no se actualiza un Conflicto de Interés, debidamente firmado de forma autógrafa, de conformidad con lo establecido en el artículo 49 fracción IX de la LEY GENERAL DE RESPOSABILIDADES ADMINISTRATIVAS.</w:t>
      </w:r>
    </w:p>
    <w:p w14:paraId="0C16F442" w14:textId="633C0E67" w:rsidR="00A35B96" w:rsidRPr="00003F92" w:rsidRDefault="00A35B96" w:rsidP="00A35B96">
      <w:pPr>
        <w:numPr>
          <w:ilvl w:val="1"/>
          <w:numId w:val="34"/>
        </w:numPr>
        <w:ind w:left="993"/>
        <w:jc w:val="both"/>
        <w:rPr>
          <w:rFonts w:ascii="Arial" w:hAnsi="Arial" w:cs="Arial"/>
          <w:b/>
          <w:lang w:bidi="es-ES"/>
        </w:rPr>
      </w:pPr>
      <w:r w:rsidRPr="00003F92">
        <w:rPr>
          <w:rFonts w:ascii="Arial" w:hAnsi="Arial" w:cs="Arial"/>
          <w:b/>
          <w:lang w:bidi="es-ES"/>
        </w:rPr>
        <w:t xml:space="preserve">ANEXO </w:t>
      </w:r>
      <w:r w:rsidR="007B3489" w:rsidRPr="00003F92">
        <w:rPr>
          <w:rFonts w:ascii="Arial" w:hAnsi="Arial" w:cs="Arial"/>
          <w:b/>
          <w:lang w:bidi="es-ES"/>
        </w:rPr>
        <w:t>8</w:t>
      </w:r>
      <w:r w:rsidRPr="00003F92">
        <w:rPr>
          <w:rFonts w:ascii="Arial" w:hAnsi="Arial" w:cs="Arial"/>
          <w:b/>
          <w:lang w:bidi="es-ES"/>
        </w:rPr>
        <w:t xml:space="preserve"> CONTENIDO DE LAS BASES </w:t>
      </w:r>
    </w:p>
    <w:p w14:paraId="67A54C02" w14:textId="0B0129ED" w:rsidR="00A35B96" w:rsidRPr="00003F92" w:rsidRDefault="00A35B96" w:rsidP="00A35B96">
      <w:pPr>
        <w:ind w:left="993"/>
        <w:jc w:val="both"/>
        <w:rPr>
          <w:rFonts w:ascii="Arial" w:hAnsi="Arial" w:cs="Arial"/>
          <w:bCs/>
          <w:lang w:bidi="es-ES"/>
        </w:rPr>
      </w:pPr>
      <w:r w:rsidRPr="00003F92">
        <w:rPr>
          <w:rFonts w:ascii="Arial" w:hAnsi="Arial" w:cs="Arial"/>
          <w:bCs/>
          <w:lang w:bidi="es-ES"/>
        </w:rPr>
        <w:t>Escrito el cual deberá estar suscrito directamente por la persona física y tratándose de personas morales por su representante legal o apoderado general en el que manifieste bajo protesta de decir verdad, que conoce el contenido íntegro de las presentes bases y sus anexos, expresando además su conformidad con todos los términos, condiciones, procedimientos y requisitos establecidos en ellas y comprometiéndose a cumplir con todos y cada uno de ellos.</w:t>
      </w:r>
    </w:p>
    <w:p w14:paraId="5C63C6D1" w14:textId="5E75E1AF" w:rsidR="00B32BC8" w:rsidRPr="00003F92" w:rsidRDefault="00B32BC8" w:rsidP="00767114">
      <w:pPr>
        <w:numPr>
          <w:ilvl w:val="1"/>
          <w:numId w:val="34"/>
        </w:numPr>
        <w:ind w:left="993"/>
        <w:jc w:val="both"/>
        <w:rPr>
          <w:rFonts w:ascii="Arial" w:hAnsi="Arial" w:cs="Arial"/>
          <w:b/>
          <w:lang w:bidi="es-ES"/>
        </w:rPr>
      </w:pPr>
      <w:r w:rsidRPr="00003F92">
        <w:rPr>
          <w:rFonts w:ascii="Arial" w:hAnsi="Arial" w:cs="Arial"/>
          <w:b/>
          <w:lang w:bidi="es-ES"/>
        </w:rPr>
        <w:t xml:space="preserve">ANEXO </w:t>
      </w:r>
      <w:r w:rsidR="007B3489" w:rsidRPr="00003F92">
        <w:rPr>
          <w:rFonts w:ascii="Arial" w:hAnsi="Arial" w:cs="Arial"/>
          <w:b/>
          <w:lang w:bidi="es-ES"/>
        </w:rPr>
        <w:t>9</w:t>
      </w:r>
      <w:r w:rsidRPr="00003F92">
        <w:rPr>
          <w:rFonts w:ascii="Arial" w:hAnsi="Arial" w:cs="Arial"/>
          <w:b/>
          <w:lang w:bidi="es-ES"/>
        </w:rPr>
        <w:t xml:space="preserve"> MANIFIESTO DE FIRMA DEL CONTRATO Y APLICACIÓN DE GARANTÍA</w:t>
      </w:r>
    </w:p>
    <w:p w14:paraId="50B35D81" w14:textId="26123762" w:rsidR="00A35B96" w:rsidRPr="00003F92" w:rsidRDefault="00A35B96" w:rsidP="00B32BC8">
      <w:pPr>
        <w:ind w:left="993"/>
        <w:jc w:val="both"/>
        <w:rPr>
          <w:rFonts w:ascii="Arial" w:hAnsi="Arial" w:cs="Arial"/>
          <w:bCs/>
          <w:lang w:bidi="es-ES"/>
        </w:rPr>
      </w:pPr>
      <w:r w:rsidRPr="00003F92">
        <w:rPr>
          <w:rFonts w:ascii="Arial" w:hAnsi="Arial" w:cs="Arial"/>
          <w:bCs/>
          <w:lang w:bidi="es-ES"/>
        </w:rPr>
        <w:t xml:space="preserve">Declaración, en la que manifieste su conformidad con la obligación que asume el Participante Adjudicado de firmar el contrato dentro </w:t>
      </w:r>
      <w:r w:rsidRPr="005F0F78">
        <w:rPr>
          <w:rFonts w:ascii="Arial" w:hAnsi="Arial" w:cs="Arial"/>
          <w:bCs/>
          <w:lang w:bidi="es-ES"/>
        </w:rPr>
        <w:t xml:space="preserve">los </w:t>
      </w:r>
      <w:r w:rsidR="00064DE4" w:rsidRPr="005F0F78">
        <w:rPr>
          <w:rFonts w:ascii="Arial" w:hAnsi="Arial" w:cs="Arial"/>
          <w:bCs/>
          <w:lang w:bidi="es-ES"/>
        </w:rPr>
        <w:t xml:space="preserve">10 días </w:t>
      </w:r>
      <w:r w:rsidR="00B14822" w:rsidRPr="005F0F78">
        <w:rPr>
          <w:rFonts w:ascii="Arial" w:hAnsi="Arial" w:cs="Arial"/>
          <w:bCs/>
          <w:lang w:bidi="es-ES"/>
        </w:rPr>
        <w:t>naturales posteriores</w:t>
      </w:r>
      <w:r w:rsidRPr="005F0F78">
        <w:rPr>
          <w:rFonts w:ascii="Arial" w:hAnsi="Arial" w:cs="Arial"/>
          <w:bCs/>
          <w:lang w:bidi="es-ES"/>
        </w:rPr>
        <w:t xml:space="preserve"> a la</w:t>
      </w:r>
      <w:r w:rsidRPr="00003F92">
        <w:rPr>
          <w:rFonts w:ascii="Arial" w:hAnsi="Arial" w:cs="Arial"/>
          <w:bCs/>
          <w:lang w:bidi="es-ES"/>
        </w:rPr>
        <w:t xml:space="preserve"> notificación </w:t>
      </w:r>
      <w:r w:rsidR="00064DE4" w:rsidRPr="00003F92">
        <w:rPr>
          <w:rFonts w:ascii="Arial" w:hAnsi="Arial" w:cs="Arial"/>
          <w:bCs/>
          <w:lang w:bidi="es-ES"/>
        </w:rPr>
        <w:t xml:space="preserve">y publicación </w:t>
      </w:r>
      <w:r w:rsidRPr="00003F92">
        <w:rPr>
          <w:rFonts w:ascii="Arial" w:hAnsi="Arial" w:cs="Arial"/>
          <w:bCs/>
          <w:lang w:bidi="es-ES"/>
        </w:rPr>
        <w:t xml:space="preserve">del fallo o resolución y de no ser así acepta que se le aplique por la convocante la garantía de seriedad de </w:t>
      </w:r>
      <w:r w:rsidR="00B06BC1" w:rsidRPr="00003F92">
        <w:rPr>
          <w:rFonts w:ascii="Arial" w:hAnsi="Arial" w:cs="Arial"/>
          <w:bCs/>
          <w:lang w:bidi="es-ES"/>
        </w:rPr>
        <w:t>ofertas</w:t>
      </w:r>
      <w:r w:rsidRPr="00003F92">
        <w:rPr>
          <w:rFonts w:ascii="Arial" w:hAnsi="Arial" w:cs="Arial"/>
          <w:bCs/>
          <w:lang w:bidi="es-ES"/>
        </w:rPr>
        <w:t xml:space="preserve"> presentada en este proceso de enajenación</w:t>
      </w:r>
    </w:p>
    <w:p w14:paraId="61DA0C6F" w14:textId="543EFA5A" w:rsidR="00D26CF3" w:rsidRPr="00003F92" w:rsidRDefault="00D26CF3" w:rsidP="00D26CF3">
      <w:pPr>
        <w:numPr>
          <w:ilvl w:val="1"/>
          <w:numId w:val="34"/>
        </w:numPr>
        <w:ind w:left="993"/>
        <w:jc w:val="both"/>
        <w:rPr>
          <w:rFonts w:ascii="Arial" w:hAnsi="Arial" w:cs="Arial"/>
          <w:b/>
          <w:lang w:bidi="es-ES"/>
        </w:rPr>
      </w:pPr>
      <w:bookmarkStart w:id="4" w:name="_Hlk61004128"/>
      <w:r w:rsidRPr="00003F92">
        <w:rPr>
          <w:rFonts w:ascii="Arial" w:hAnsi="Arial" w:cs="Arial"/>
          <w:b/>
          <w:lang w:bidi="es-ES"/>
        </w:rPr>
        <w:lastRenderedPageBreak/>
        <w:t>ANEXO 10 ESCRITO DE CUMPLIMIENTO DE OBLIGACIONES FISCALES Y OPINI</w:t>
      </w:r>
      <w:r w:rsidR="000071F3" w:rsidRPr="00003F92">
        <w:rPr>
          <w:rFonts w:ascii="Arial" w:hAnsi="Arial" w:cs="Arial"/>
          <w:b/>
          <w:lang w:bidi="es-ES"/>
        </w:rPr>
        <w:t>Ó</w:t>
      </w:r>
      <w:r w:rsidRPr="00003F92">
        <w:rPr>
          <w:rFonts w:ascii="Arial" w:hAnsi="Arial" w:cs="Arial"/>
          <w:b/>
          <w:lang w:bidi="es-ES"/>
        </w:rPr>
        <w:t>N EN SENTIDO POSITIVO</w:t>
      </w:r>
      <w:bookmarkEnd w:id="4"/>
      <w:r w:rsidRPr="00003F92">
        <w:rPr>
          <w:rFonts w:ascii="Arial" w:hAnsi="Arial" w:cs="Arial"/>
          <w:b/>
          <w:lang w:bidi="es-ES"/>
        </w:rPr>
        <w:t>.</w:t>
      </w:r>
    </w:p>
    <w:p w14:paraId="3AEDA467" w14:textId="33E86C08" w:rsidR="00483CDA" w:rsidRPr="00003F92" w:rsidRDefault="00D21CD6" w:rsidP="003F21E1">
      <w:pPr>
        <w:ind w:left="993"/>
        <w:jc w:val="both"/>
        <w:rPr>
          <w:rFonts w:ascii="Arial" w:hAnsi="Arial" w:cs="Arial"/>
          <w:bCs/>
          <w:lang w:bidi="es-ES"/>
        </w:rPr>
      </w:pPr>
      <w:r w:rsidRPr="00003F92">
        <w:rPr>
          <w:rFonts w:ascii="Arial" w:hAnsi="Arial" w:cs="Arial"/>
          <w:bCs/>
          <w:lang w:bidi="es-ES"/>
        </w:rPr>
        <w:t xml:space="preserve">Escrito </w:t>
      </w:r>
      <w:r w:rsidR="00776469" w:rsidRPr="00003F92">
        <w:rPr>
          <w:rFonts w:ascii="Arial" w:hAnsi="Arial" w:cs="Arial"/>
          <w:bCs/>
          <w:lang w:bidi="es-ES"/>
        </w:rPr>
        <w:t>del participante</w:t>
      </w:r>
      <w:r w:rsidRPr="00003F92">
        <w:rPr>
          <w:rFonts w:ascii="Arial" w:hAnsi="Arial" w:cs="Arial"/>
          <w:bCs/>
          <w:lang w:bidi="es-ES"/>
        </w:rPr>
        <w:t xml:space="preserve"> en el </w:t>
      </w:r>
      <w:r w:rsidR="00776469" w:rsidRPr="00003F92">
        <w:rPr>
          <w:rFonts w:ascii="Arial" w:hAnsi="Arial" w:cs="Arial"/>
          <w:bCs/>
          <w:lang w:bidi="es-ES"/>
        </w:rPr>
        <w:t>cual manifieste</w:t>
      </w:r>
      <w:r w:rsidR="00483CDA" w:rsidRPr="00003F92">
        <w:rPr>
          <w:rFonts w:ascii="Arial" w:hAnsi="Arial" w:cs="Arial"/>
          <w:bCs/>
          <w:lang w:bidi="es-ES"/>
        </w:rPr>
        <w:t xml:space="preserve"> bajo protesta de decir verdad, que se encuentra al corriente en el cumplimiento de sus obligaciones fiscales</w:t>
      </w:r>
      <w:r w:rsidRPr="00003F92">
        <w:rPr>
          <w:rFonts w:ascii="Arial" w:hAnsi="Arial" w:cs="Arial"/>
          <w:bCs/>
          <w:lang w:bidi="es-ES"/>
        </w:rPr>
        <w:t xml:space="preserve"> y adjunta opinión positiva de cumplimiento de </w:t>
      </w:r>
      <w:r w:rsidR="00776469" w:rsidRPr="00003F92">
        <w:rPr>
          <w:rFonts w:ascii="Arial" w:hAnsi="Arial" w:cs="Arial"/>
          <w:bCs/>
          <w:lang w:bidi="es-ES"/>
        </w:rPr>
        <w:t xml:space="preserve">obligaciones fiscales </w:t>
      </w:r>
      <w:r w:rsidR="000071F3" w:rsidRPr="00003F92">
        <w:rPr>
          <w:rFonts w:ascii="Arial" w:hAnsi="Arial" w:cs="Arial"/>
          <w:bCs/>
          <w:lang w:bidi="es-ES"/>
        </w:rPr>
        <w:t>emitida por</w:t>
      </w:r>
      <w:r w:rsidR="00776469" w:rsidRPr="00003F92">
        <w:rPr>
          <w:rFonts w:ascii="Arial" w:hAnsi="Arial" w:cs="Arial"/>
          <w:bCs/>
          <w:lang w:bidi="es-ES"/>
        </w:rPr>
        <w:t xml:space="preserve"> el SAT.</w:t>
      </w:r>
    </w:p>
    <w:p w14:paraId="3A145E61" w14:textId="6920A341" w:rsidR="00767114" w:rsidRPr="00003F92" w:rsidRDefault="00767114" w:rsidP="003B49BE">
      <w:pPr>
        <w:jc w:val="both"/>
        <w:rPr>
          <w:rFonts w:ascii="Arial" w:hAnsi="Arial" w:cs="Arial"/>
        </w:rPr>
      </w:pPr>
      <w:r w:rsidRPr="00003F92">
        <w:rPr>
          <w:rFonts w:ascii="Arial" w:hAnsi="Arial" w:cs="Arial"/>
        </w:rPr>
        <w:t>El interesado en su caso podrá reproducir y/o sistematizar los anexos, siempre y cuando contengan los requisitos solicitados, sean legibles y no se modifique ninguno de los datos señalados</w:t>
      </w:r>
    </w:p>
    <w:p w14:paraId="3A068BE0" w14:textId="58CD46A6" w:rsidR="003D397E" w:rsidRPr="00003F92" w:rsidRDefault="003D397E" w:rsidP="003D397E">
      <w:pPr>
        <w:jc w:val="both"/>
        <w:rPr>
          <w:rFonts w:ascii="Arial" w:hAnsi="Arial" w:cs="Arial"/>
          <w:bCs/>
          <w:lang w:bidi="es-ES"/>
        </w:rPr>
      </w:pPr>
      <w:r w:rsidRPr="00003F92">
        <w:rPr>
          <w:rFonts w:ascii="Arial" w:hAnsi="Arial" w:cs="Arial"/>
          <w:bCs/>
          <w:lang w:bidi="es-ES"/>
        </w:rPr>
        <w:t xml:space="preserve">La falta de entrega de alguno de los documentos mencionados anteriormente, o la omisión de cualquier declaración hará que el </w:t>
      </w:r>
      <w:r w:rsidR="00332E2A" w:rsidRPr="00003F92">
        <w:rPr>
          <w:rFonts w:ascii="Arial" w:hAnsi="Arial" w:cs="Arial"/>
          <w:bCs/>
          <w:lang w:bidi="es-ES"/>
        </w:rPr>
        <w:t>interesado no</w:t>
      </w:r>
      <w:r w:rsidRPr="00003F92">
        <w:rPr>
          <w:rFonts w:ascii="Arial" w:hAnsi="Arial" w:cs="Arial"/>
          <w:bCs/>
          <w:lang w:bidi="es-ES"/>
        </w:rPr>
        <w:t xml:space="preserve"> </w:t>
      </w:r>
      <w:r w:rsidR="00332E2A" w:rsidRPr="00003F92">
        <w:rPr>
          <w:rFonts w:ascii="Arial" w:hAnsi="Arial" w:cs="Arial"/>
          <w:bCs/>
          <w:lang w:bidi="es-ES"/>
        </w:rPr>
        <w:t xml:space="preserve">participe </w:t>
      </w:r>
      <w:r w:rsidRPr="00003F92">
        <w:rPr>
          <w:rFonts w:ascii="Arial" w:hAnsi="Arial" w:cs="Arial"/>
          <w:bCs/>
          <w:lang w:bidi="es-ES"/>
        </w:rPr>
        <w:t xml:space="preserve">en el evento de la </w:t>
      </w:r>
      <w:r w:rsidR="00332E2A" w:rsidRPr="00003F92">
        <w:rPr>
          <w:rFonts w:ascii="Arial" w:hAnsi="Arial" w:cs="Arial"/>
          <w:bCs/>
          <w:lang w:bidi="es-ES"/>
        </w:rPr>
        <w:t xml:space="preserve">apertura de su oferta económica, </w:t>
      </w:r>
      <w:r w:rsidRPr="00003F92">
        <w:rPr>
          <w:rFonts w:ascii="Arial" w:hAnsi="Arial" w:cs="Arial"/>
          <w:b/>
          <w:bCs/>
          <w:lang w:bidi="es-ES"/>
        </w:rPr>
        <w:t>e</w:t>
      </w:r>
      <w:r w:rsidRPr="00003F92">
        <w:rPr>
          <w:rFonts w:ascii="Arial" w:hAnsi="Arial" w:cs="Arial"/>
          <w:bCs/>
          <w:lang w:bidi="es-ES"/>
        </w:rPr>
        <w:t>sta circunstancia se hará constar en el acta respectiva.</w:t>
      </w:r>
    </w:p>
    <w:p w14:paraId="6E14640A" w14:textId="16F29229" w:rsidR="003D397E" w:rsidRPr="00003F92" w:rsidRDefault="003D397E" w:rsidP="001C5D06">
      <w:pPr>
        <w:jc w:val="both"/>
        <w:rPr>
          <w:rFonts w:ascii="Arial" w:hAnsi="Arial" w:cs="Arial"/>
          <w:bCs/>
          <w:lang w:bidi="es-ES"/>
        </w:rPr>
      </w:pPr>
      <w:r w:rsidRPr="00003F92">
        <w:rPr>
          <w:rFonts w:ascii="Arial" w:hAnsi="Arial" w:cs="Arial"/>
          <w:bCs/>
          <w:lang w:bidi="es-ES"/>
        </w:rPr>
        <w:t xml:space="preserve">En el acta que sea elaborada con motivo de este acto público, se harán constar las ofertas aceptadas para su posterior evaluación y el importe total de cada una de ellas, así como, las que hubieren sido desechadas y las causas que lo motivaron y será firmada por todos los asistentes, sin que la falta de firma de alguno de los </w:t>
      </w:r>
      <w:r w:rsidR="000071F3" w:rsidRPr="00003F92">
        <w:rPr>
          <w:rFonts w:ascii="Arial" w:hAnsi="Arial" w:cs="Arial"/>
          <w:bCs/>
          <w:lang w:bidi="es-ES"/>
        </w:rPr>
        <w:t>interesados</w:t>
      </w:r>
      <w:r w:rsidRPr="00003F92">
        <w:rPr>
          <w:rFonts w:ascii="Arial" w:hAnsi="Arial" w:cs="Arial"/>
          <w:bCs/>
          <w:lang w:bidi="es-ES"/>
        </w:rPr>
        <w:t xml:space="preserve"> reste validez o efectos a la misma.</w:t>
      </w:r>
    </w:p>
    <w:p w14:paraId="03AAADEC" w14:textId="2FD3C702" w:rsidR="00983959" w:rsidRPr="00003F92" w:rsidRDefault="00E76E40" w:rsidP="00FE6EB7">
      <w:pPr>
        <w:ind w:firstLine="720"/>
        <w:jc w:val="both"/>
        <w:rPr>
          <w:rFonts w:ascii="Arial" w:hAnsi="Arial" w:cs="Arial"/>
          <w:b/>
          <w:bCs/>
        </w:rPr>
      </w:pPr>
      <w:r w:rsidRPr="00003F92">
        <w:rPr>
          <w:rFonts w:ascii="Arial" w:hAnsi="Arial" w:cs="Arial"/>
          <w:b/>
          <w:bCs/>
        </w:rPr>
        <w:t>B.</w:t>
      </w:r>
      <w:r w:rsidR="00FE6EB7" w:rsidRPr="00003F92">
        <w:rPr>
          <w:rFonts w:ascii="Arial" w:hAnsi="Arial" w:cs="Arial"/>
          <w:b/>
          <w:bCs/>
        </w:rPr>
        <w:t xml:space="preserve"> </w:t>
      </w:r>
      <w:r w:rsidR="000872A2" w:rsidRPr="00003F92">
        <w:rPr>
          <w:rFonts w:ascii="Arial" w:hAnsi="Arial" w:cs="Arial"/>
          <w:b/>
          <w:bCs/>
        </w:rPr>
        <w:t xml:space="preserve"> </w:t>
      </w:r>
      <w:r w:rsidR="00983959" w:rsidRPr="00003F92">
        <w:rPr>
          <w:rFonts w:ascii="Arial" w:hAnsi="Arial" w:cs="Arial"/>
          <w:b/>
          <w:bCs/>
        </w:rPr>
        <w:t xml:space="preserve">DOCUMENTOS QUE DEBE CONTENER EL SOBRE DE LA OFERTA ECONÓMICA. </w:t>
      </w:r>
    </w:p>
    <w:p w14:paraId="3CF6F418" w14:textId="642BDFB1" w:rsidR="00983959" w:rsidRPr="00003F92" w:rsidRDefault="004236FD" w:rsidP="00FE6EB7">
      <w:pPr>
        <w:spacing w:after="0" w:line="240" w:lineRule="auto"/>
        <w:ind w:left="720"/>
        <w:rPr>
          <w:rFonts w:ascii="Arial" w:hAnsi="Arial" w:cs="Arial"/>
        </w:rPr>
      </w:pPr>
      <w:r w:rsidRPr="00003F92">
        <w:rPr>
          <w:rFonts w:ascii="Arial" w:hAnsi="Arial" w:cs="Arial"/>
          <w:b/>
          <w:bCs/>
        </w:rPr>
        <w:t xml:space="preserve">1. </w:t>
      </w:r>
      <w:r w:rsidR="00FE6EB7" w:rsidRPr="00003F92">
        <w:rPr>
          <w:rFonts w:ascii="Arial" w:hAnsi="Arial" w:cs="Arial"/>
          <w:b/>
          <w:bCs/>
        </w:rPr>
        <w:t xml:space="preserve">ANEXO </w:t>
      </w:r>
      <w:r w:rsidR="003F21E1" w:rsidRPr="00003F92">
        <w:rPr>
          <w:rFonts w:ascii="Arial" w:hAnsi="Arial" w:cs="Arial"/>
          <w:b/>
          <w:bCs/>
        </w:rPr>
        <w:t>11</w:t>
      </w:r>
      <w:r w:rsidR="00983959" w:rsidRPr="00003F92">
        <w:rPr>
          <w:rFonts w:ascii="Arial" w:hAnsi="Arial" w:cs="Arial"/>
        </w:rPr>
        <w:t xml:space="preserve"> (Propuesta Económica).  </w:t>
      </w:r>
    </w:p>
    <w:p w14:paraId="75ED3A72" w14:textId="77777777" w:rsidR="00631CEF" w:rsidRPr="00003F92" w:rsidRDefault="00631CEF" w:rsidP="006906E1">
      <w:pPr>
        <w:ind w:left="709"/>
        <w:jc w:val="both"/>
        <w:rPr>
          <w:rFonts w:ascii="Arial" w:hAnsi="Arial" w:cs="Arial"/>
          <w:bCs/>
          <w:sz w:val="8"/>
          <w:szCs w:val="8"/>
          <w:lang w:bidi="es-ES"/>
        </w:rPr>
      </w:pPr>
    </w:p>
    <w:p w14:paraId="347FACF7" w14:textId="75662D04" w:rsidR="006906E1" w:rsidRPr="00003F92" w:rsidRDefault="004236FD" w:rsidP="006906E1">
      <w:pPr>
        <w:ind w:left="709"/>
        <w:jc w:val="both"/>
        <w:rPr>
          <w:rFonts w:ascii="Arial" w:hAnsi="Arial" w:cs="Arial"/>
          <w:bCs/>
          <w:lang w:bidi="es-ES"/>
        </w:rPr>
      </w:pPr>
      <w:r w:rsidRPr="00003F92">
        <w:rPr>
          <w:rFonts w:ascii="Arial" w:hAnsi="Arial" w:cs="Arial"/>
          <w:bCs/>
          <w:lang w:bidi="es-ES"/>
        </w:rPr>
        <w:t xml:space="preserve">2. </w:t>
      </w:r>
      <w:r w:rsidR="006906E1" w:rsidRPr="00003F92">
        <w:rPr>
          <w:rFonts w:ascii="Arial" w:hAnsi="Arial" w:cs="Arial"/>
          <w:b/>
          <w:lang w:bidi="es-ES"/>
        </w:rPr>
        <w:t>Original de la Póliza de Garantía o cheque</w:t>
      </w:r>
      <w:r w:rsidR="006906E1" w:rsidRPr="00003F92">
        <w:rPr>
          <w:rFonts w:ascii="Arial" w:hAnsi="Arial" w:cs="Arial"/>
          <w:bCs/>
          <w:lang w:bidi="es-ES"/>
        </w:rPr>
        <w:t xml:space="preserve"> certificado por un importe de </w:t>
      </w:r>
      <w:r w:rsidR="0078435D" w:rsidRPr="00003F92">
        <w:rPr>
          <w:rFonts w:ascii="Arial" w:hAnsi="Arial" w:cs="Arial"/>
          <w:bCs/>
          <w:lang w:bidi="es-ES"/>
        </w:rPr>
        <w:t>$</w:t>
      </w:r>
      <w:r w:rsidR="0078435D" w:rsidRPr="00003F92">
        <w:rPr>
          <w:rFonts w:ascii="Arial" w:hAnsi="Arial" w:cs="Arial"/>
          <w:b/>
          <w:lang w:bidi="es-ES"/>
        </w:rPr>
        <w:t>15,000.00</w:t>
      </w:r>
      <w:r w:rsidR="006906E1" w:rsidRPr="00003F92">
        <w:rPr>
          <w:rFonts w:ascii="Arial" w:hAnsi="Arial" w:cs="Arial"/>
          <w:b/>
          <w:lang w:bidi="es-ES"/>
        </w:rPr>
        <w:t xml:space="preserve"> </w:t>
      </w:r>
      <w:r w:rsidR="0078435D" w:rsidRPr="00003F92">
        <w:rPr>
          <w:rFonts w:ascii="Arial" w:hAnsi="Arial" w:cs="Arial"/>
          <w:b/>
          <w:lang w:bidi="es-ES"/>
        </w:rPr>
        <w:t>(</w:t>
      </w:r>
      <w:r w:rsidR="005F0F78">
        <w:rPr>
          <w:rFonts w:ascii="Arial" w:hAnsi="Arial" w:cs="Arial"/>
          <w:b/>
          <w:lang w:bidi="es-ES"/>
        </w:rPr>
        <w:t>Q</w:t>
      </w:r>
      <w:r w:rsidR="0078435D" w:rsidRPr="00003F92">
        <w:rPr>
          <w:rFonts w:ascii="Arial" w:hAnsi="Arial" w:cs="Arial"/>
          <w:b/>
          <w:lang w:bidi="es-ES"/>
        </w:rPr>
        <w:t>uince mil pesos 00/100 M.N</w:t>
      </w:r>
      <w:r w:rsidR="0078435D" w:rsidRPr="00003F92">
        <w:rPr>
          <w:rFonts w:ascii="Arial" w:hAnsi="Arial" w:cs="Arial"/>
          <w:bCs/>
          <w:lang w:bidi="es-ES"/>
        </w:rPr>
        <w:t xml:space="preserve">), </w:t>
      </w:r>
      <w:r w:rsidR="006906E1" w:rsidRPr="00003F92">
        <w:rPr>
          <w:rFonts w:ascii="Arial" w:hAnsi="Arial" w:cs="Arial"/>
          <w:bCs/>
          <w:lang w:bidi="es-ES"/>
        </w:rPr>
        <w:t xml:space="preserve">expedido por una Institución Bancaria a favor del Organismo Público Descentralizado Servicios de Salud Jalisco que garantizará su oferta, los cuales deberán ser expedidos en los términos del punto </w:t>
      </w:r>
      <w:r w:rsidR="0078435D" w:rsidRPr="00003F92">
        <w:rPr>
          <w:rFonts w:ascii="Arial" w:hAnsi="Arial" w:cs="Arial"/>
          <w:bCs/>
          <w:lang w:bidi="es-ES"/>
        </w:rPr>
        <w:t>11</w:t>
      </w:r>
      <w:r w:rsidR="006906E1" w:rsidRPr="00003F92">
        <w:rPr>
          <w:rFonts w:ascii="Arial" w:hAnsi="Arial" w:cs="Arial"/>
          <w:bCs/>
          <w:lang w:bidi="es-ES"/>
        </w:rPr>
        <w:t xml:space="preserve"> de las presentes Bases.</w:t>
      </w:r>
    </w:p>
    <w:p w14:paraId="73F260FD" w14:textId="77777777" w:rsidR="006906E1" w:rsidRPr="00003F92" w:rsidRDefault="006906E1" w:rsidP="00FE6EB7">
      <w:pPr>
        <w:spacing w:after="0" w:line="240" w:lineRule="auto"/>
        <w:ind w:left="720"/>
        <w:rPr>
          <w:rFonts w:ascii="Arial" w:hAnsi="Arial" w:cs="Arial"/>
        </w:rPr>
      </w:pPr>
    </w:p>
    <w:p w14:paraId="0C5F1EC5" w14:textId="77777777" w:rsidR="00983959" w:rsidRPr="00003F92" w:rsidRDefault="00983959" w:rsidP="00983959">
      <w:pPr>
        <w:rPr>
          <w:rFonts w:ascii="Arial" w:hAnsi="Arial" w:cs="Arial"/>
          <w:b/>
          <w:bCs/>
        </w:rPr>
      </w:pPr>
      <w:r w:rsidRPr="00003F92">
        <w:rPr>
          <w:rFonts w:ascii="Arial" w:hAnsi="Arial" w:cs="Arial"/>
          <w:b/>
          <w:bCs/>
        </w:rPr>
        <w:t xml:space="preserve">9.1.3 ESTE ACTO SE LLEVARÁ DE LA SIGUIENTE MANERA: </w:t>
      </w:r>
    </w:p>
    <w:p w14:paraId="0D9ED278" w14:textId="1E54D3A0" w:rsidR="00983959" w:rsidRPr="00003F92" w:rsidRDefault="00FE6EB7" w:rsidP="00983959">
      <w:pPr>
        <w:numPr>
          <w:ilvl w:val="0"/>
          <w:numId w:val="22"/>
        </w:numPr>
        <w:tabs>
          <w:tab w:val="clear" w:pos="495"/>
          <w:tab w:val="num" w:pos="426"/>
        </w:tabs>
        <w:spacing w:after="0" w:line="240" w:lineRule="auto"/>
        <w:ind w:left="426" w:hanging="426"/>
        <w:jc w:val="both"/>
        <w:rPr>
          <w:rFonts w:ascii="Arial" w:hAnsi="Arial" w:cs="Arial"/>
        </w:rPr>
      </w:pPr>
      <w:r w:rsidRPr="00003F92">
        <w:rPr>
          <w:rFonts w:ascii="Arial" w:hAnsi="Arial" w:cs="Arial"/>
          <w:lang w:val="es-ES_tradnl"/>
        </w:rPr>
        <w:t>A esto acto</w:t>
      </w:r>
      <w:r w:rsidR="00983959" w:rsidRPr="00003F92">
        <w:rPr>
          <w:rFonts w:ascii="Arial" w:hAnsi="Arial" w:cs="Arial"/>
          <w:lang w:val="es-ES_tradnl"/>
        </w:rPr>
        <w:t xml:space="preserve"> deberá asistir el participante o </w:t>
      </w:r>
      <w:r w:rsidR="0032603E" w:rsidRPr="00003F92">
        <w:rPr>
          <w:rFonts w:ascii="Arial" w:hAnsi="Arial" w:cs="Arial"/>
          <w:lang w:val="es-ES_tradnl"/>
        </w:rPr>
        <w:t>el</w:t>
      </w:r>
      <w:r w:rsidR="00983959" w:rsidRPr="00003F92">
        <w:rPr>
          <w:rFonts w:ascii="Arial" w:hAnsi="Arial" w:cs="Arial"/>
          <w:lang w:val="es-ES_tradnl"/>
        </w:rPr>
        <w:t xml:space="preserve"> representante</w:t>
      </w:r>
      <w:r w:rsidR="0032603E" w:rsidRPr="00003F92">
        <w:rPr>
          <w:rFonts w:ascii="Arial" w:hAnsi="Arial" w:cs="Arial"/>
          <w:lang w:val="es-ES_tradnl"/>
        </w:rPr>
        <w:t xml:space="preserve"> legal</w:t>
      </w:r>
      <w:r w:rsidR="00983959" w:rsidRPr="00003F92">
        <w:rPr>
          <w:rFonts w:ascii="Arial" w:hAnsi="Arial" w:cs="Arial"/>
          <w:lang w:val="es-ES_tradnl"/>
        </w:rPr>
        <w:t xml:space="preserve"> del mismo con un escrito en el que el firmante y/o quién acude a presentar la misma, manifieste bajo protesta de decir verdad que cuenta con las facultades suficientes para comprometerse por sí o por su representada, sin que resulte necesario acreditar su personalidad jurídica esto con apego al artículo 59 fracción VI de la Ley. Presentando identificación con validez oficial.</w:t>
      </w:r>
      <w:r w:rsidR="008D08C7" w:rsidRPr="00003F92">
        <w:rPr>
          <w:rFonts w:ascii="Arial" w:hAnsi="Arial" w:cs="Arial"/>
          <w:lang w:val="es-ES_tradnl"/>
        </w:rPr>
        <w:t xml:space="preserve"> (Anexo 2 manifiesto)</w:t>
      </w:r>
    </w:p>
    <w:p w14:paraId="5D1DD592" w14:textId="77777777" w:rsidR="00FE6EB7" w:rsidRPr="00003F92" w:rsidRDefault="00FE6EB7" w:rsidP="00FE6EB7">
      <w:pPr>
        <w:spacing w:after="0" w:line="240" w:lineRule="auto"/>
        <w:ind w:left="426"/>
        <w:jc w:val="both"/>
        <w:rPr>
          <w:rFonts w:ascii="Arial" w:hAnsi="Arial" w:cs="Arial"/>
        </w:rPr>
      </w:pPr>
    </w:p>
    <w:p w14:paraId="681C47C8" w14:textId="56656E2D" w:rsidR="00983959" w:rsidRPr="00003F92" w:rsidRDefault="00983959" w:rsidP="00983959">
      <w:pPr>
        <w:numPr>
          <w:ilvl w:val="0"/>
          <w:numId w:val="23"/>
        </w:numPr>
        <w:spacing w:after="0" w:line="240" w:lineRule="auto"/>
        <w:jc w:val="both"/>
        <w:rPr>
          <w:rFonts w:ascii="Arial" w:hAnsi="Arial" w:cs="Arial"/>
        </w:rPr>
      </w:pPr>
      <w:r w:rsidRPr="00003F92">
        <w:rPr>
          <w:rFonts w:ascii="Arial" w:hAnsi="Arial" w:cs="Arial"/>
        </w:rPr>
        <w:t>En el momento en que se indique, los Participantes ingresarán a la sala, llevándose a cabo la declaración oficial de apertura del acto.</w:t>
      </w:r>
    </w:p>
    <w:p w14:paraId="0C408ECA" w14:textId="77777777" w:rsidR="00FE6EB7" w:rsidRPr="00003F92" w:rsidRDefault="00FE6EB7" w:rsidP="00FE6EB7">
      <w:pPr>
        <w:spacing w:after="0" w:line="240" w:lineRule="auto"/>
        <w:ind w:left="495"/>
        <w:jc w:val="both"/>
        <w:rPr>
          <w:rFonts w:ascii="Arial" w:hAnsi="Arial" w:cs="Arial"/>
        </w:rPr>
      </w:pPr>
    </w:p>
    <w:p w14:paraId="6F27E3E6" w14:textId="5874DCF9" w:rsidR="00983959" w:rsidRPr="00003F92" w:rsidRDefault="00983959" w:rsidP="00983959">
      <w:pPr>
        <w:numPr>
          <w:ilvl w:val="0"/>
          <w:numId w:val="23"/>
        </w:numPr>
        <w:spacing w:after="0" w:line="240" w:lineRule="auto"/>
        <w:jc w:val="both"/>
        <w:rPr>
          <w:rFonts w:ascii="Arial" w:hAnsi="Arial" w:cs="Arial"/>
        </w:rPr>
      </w:pPr>
      <w:r w:rsidRPr="00003F92">
        <w:rPr>
          <w:rFonts w:ascii="Arial" w:hAnsi="Arial" w:cs="Arial"/>
        </w:rPr>
        <w:t xml:space="preserve">Se </w:t>
      </w:r>
      <w:proofErr w:type="gramStart"/>
      <w:r w:rsidRPr="00003F92">
        <w:rPr>
          <w:rFonts w:ascii="Arial" w:hAnsi="Arial" w:cs="Arial"/>
        </w:rPr>
        <w:t>hará mención de</w:t>
      </w:r>
      <w:proofErr w:type="gramEnd"/>
      <w:r w:rsidRPr="00003F92">
        <w:rPr>
          <w:rFonts w:ascii="Arial" w:hAnsi="Arial" w:cs="Arial"/>
        </w:rPr>
        <w:t xml:space="preserve"> los Participantes presentes.</w:t>
      </w:r>
    </w:p>
    <w:p w14:paraId="685ED474" w14:textId="77777777" w:rsidR="00983959" w:rsidRPr="00003F92" w:rsidRDefault="00983959" w:rsidP="00983959">
      <w:pPr>
        <w:jc w:val="both"/>
        <w:rPr>
          <w:rFonts w:ascii="Arial" w:hAnsi="Arial" w:cs="Arial"/>
        </w:rPr>
      </w:pPr>
    </w:p>
    <w:p w14:paraId="1909678B" w14:textId="4ABD1187" w:rsidR="00983959" w:rsidRPr="00003F92" w:rsidRDefault="00983959" w:rsidP="00983959">
      <w:pPr>
        <w:numPr>
          <w:ilvl w:val="0"/>
          <w:numId w:val="23"/>
        </w:numPr>
        <w:spacing w:after="0" w:line="240" w:lineRule="auto"/>
        <w:jc w:val="both"/>
        <w:rPr>
          <w:rFonts w:ascii="Arial" w:hAnsi="Arial" w:cs="Arial"/>
        </w:rPr>
      </w:pPr>
      <w:r w:rsidRPr="00003F92">
        <w:rPr>
          <w:rFonts w:ascii="Arial" w:hAnsi="Arial" w:cs="Arial"/>
        </w:rPr>
        <w:t xml:space="preserve">Se procederá a la apertura </w:t>
      </w:r>
      <w:r w:rsidR="008D08C7" w:rsidRPr="00003F92">
        <w:rPr>
          <w:rFonts w:ascii="Arial" w:hAnsi="Arial" w:cs="Arial"/>
        </w:rPr>
        <w:t xml:space="preserve">la </w:t>
      </w:r>
      <w:r w:rsidR="00250C44" w:rsidRPr="00003F92">
        <w:rPr>
          <w:rFonts w:ascii="Arial" w:hAnsi="Arial" w:cs="Arial"/>
        </w:rPr>
        <w:t xml:space="preserve">Proposición, posteriormente se </w:t>
      </w:r>
      <w:r w:rsidR="00395210" w:rsidRPr="00003F92">
        <w:rPr>
          <w:rFonts w:ascii="Arial" w:hAnsi="Arial" w:cs="Arial"/>
        </w:rPr>
        <w:t>apertura</w:t>
      </w:r>
      <w:r w:rsidR="00250C44" w:rsidRPr="00003F92">
        <w:rPr>
          <w:rFonts w:ascii="Arial" w:hAnsi="Arial" w:cs="Arial"/>
        </w:rPr>
        <w:t xml:space="preserve"> </w:t>
      </w:r>
      <w:r w:rsidR="00D9235F" w:rsidRPr="00003F92">
        <w:rPr>
          <w:rFonts w:ascii="Arial" w:hAnsi="Arial" w:cs="Arial"/>
        </w:rPr>
        <w:t>el sobre</w:t>
      </w:r>
      <w:r w:rsidR="003517E1" w:rsidRPr="00003F92">
        <w:rPr>
          <w:rFonts w:ascii="Arial" w:hAnsi="Arial" w:cs="Arial"/>
        </w:rPr>
        <w:t xml:space="preserve"> de los documentos solicitados en la propuesta técnica</w:t>
      </w:r>
      <w:r w:rsidRPr="00003F92">
        <w:rPr>
          <w:rFonts w:ascii="Arial" w:hAnsi="Arial" w:cs="Arial"/>
        </w:rPr>
        <w:t>, verificando</w:t>
      </w:r>
      <w:r w:rsidR="005F0F78">
        <w:rPr>
          <w:rFonts w:ascii="Arial" w:hAnsi="Arial" w:cs="Arial"/>
        </w:rPr>
        <w:t xml:space="preserve"> por el área requirente</w:t>
      </w:r>
      <w:r w:rsidRPr="00003F92">
        <w:rPr>
          <w:rFonts w:ascii="Arial" w:hAnsi="Arial" w:cs="Arial"/>
        </w:rPr>
        <w:t xml:space="preserve"> la documentación solicitada en el numeral 9.1</w:t>
      </w:r>
      <w:r w:rsidR="00E76E40" w:rsidRPr="00003F92">
        <w:rPr>
          <w:rFonts w:ascii="Arial" w:hAnsi="Arial" w:cs="Arial"/>
        </w:rPr>
        <w:t>.1</w:t>
      </w:r>
      <w:r w:rsidR="00395210" w:rsidRPr="00003F92">
        <w:rPr>
          <w:rFonts w:ascii="Arial" w:hAnsi="Arial" w:cs="Arial"/>
        </w:rPr>
        <w:t xml:space="preserve">, apartado A </w:t>
      </w:r>
      <w:r w:rsidR="00E76E40" w:rsidRPr="00003F92">
        <w:rPr>
          <w:rFonts w:ascii="Arial" w:hAnsi="Arial" w:cs="Arial"/>
          <w:b/>
          <w:bCs/>
        </w:rPr>
        <w:t xml:space="preserve">SECCIÓN </w:t>
      </w:r>
      <w:r w:rsidR="00D9235F" w:rsidRPr="00003F92">
        <w:rPr>
          <w:rFonts w:ascii="Arial" w:hAnsi="Arial" w:cs="Arial"/>
          <w:b/>
          <w:bCs/>
        </w:rPr>
        <w:t>TÉCNICA</w:t>
      </w:r>
      <w:r w:rsidR="00D9235F" w:rsidRPr="00003F92">
        <w:rPr>
          <w:rFonts w:ascii="Arial" w:hAnsi="Arial" w:cs="Arial"/>
        </w:rPr>
        <w:t xml:space="preserve"> de</w:t>
      </w:r>
      <w:r w:rsidRPr="00003F92">
        <w:rPr>
          <w:rFonts w:ascii="Arial" w:hAnsi="Arial" w:cs="Arial"/>
        </w:rPr>
        <w:t xml:space="preserve"> las presentes bases. </w:t>
      </w:r>
    </w:p>
    <w:p w14:paraId="1C24A256" w14:textId="77777777" w:rsidR="00D9235F" w:rsidRPr="00003F92" w:rsidRDefault="00D9235F" w:rsidP="003517E1">
      <w:pPr>
        <w:spacing w:after="0" w:line="240" w:lineRule="auto"/>
        <w:ind w:left="495"/>
        <w:jc w:val="both"/>
        <w:rPr>
          <w:rFonts w:ascii="Arial" w:hAnsi="Arial" w:cs="Arial"/>
          <w:bCs/>
          <w:lang w:bidi="es-ES"/>
        </w:rPr>
      </w:pPr>
    </w:p>
    <w:p w14:paraId="34FA31E9" w14:textId="458F071F" w:rsidR="003517E1" w:rsidRPr="00003F92" w:rsidRDefault="003517E1" w:rsidP="003517E1">
      <w:pPr>
        <w:spacing w:after="0" w:line="240" w:lineRule="auto"/>
        <w:ind w:left="495"/>
        <w:jc w:val="both"/>
        <w:rPr>
          <w:rFonts w:ascii="Arial" w:hAnsi="Arial" w:cs="Arial"/>
          <w:bCs/>
          <w:lang w:bidi="es-ES"/>
        </w:rPr>
      </w:pPr>
      <w:r w:rsidRPr="00003F92">
        <w:rPr>
          <w:rFonts w:ascii="Arial" w:hAnsi="Arial" w:cs="Arial"/>
          <w:bCs/>
          <w:lang w:bidi="es-ES"/>
        </w:rPr>
        <w:t xml:space="preserve">La falta de entrega de alguno de los documentos mencionados anteriormente, o la omisión de cualquier declaración hará que el interesado </w:t>
      </w:r>
      <w:r w:rsidR="00D9235F" w:rsidRPr="00003F92">
        <w:rPr>
          <w:rFonts w:ascii="Arial" w:hAnsi="Arial" w:cs="Arial"/>
          <w:bCs/>
          <w:lang w:bidi="es-ES"/>
        </w:rPr>
        <w:t>no participe en la apertura de su propuesta económica.</w:t>
      </w:r>
    </w:p>
    <w:p w14:paraId="34BB9EDE" w14:textId="77777777" w:rsidR="00E76E40" w:rsidRPr="00003F92" w:rsidRDefault="00E76E40" w:rsidP="00E76E40">
      <w:pPr>
        <w:spacing w:after="0" w:line="240" w:lineRule="auto"/>
        <w:ind w:left="495"/>
        <w:jc w:val="both"/>
        <w:rPr>
          <w:rFonts w:ascii="Arial" w:hAnsi="Arial" w:cs="Arial"/>
        </w:rPr>
      </w:pPr>
    </w:p>
    <w:p w14:paraId="1AA19984" w14:textId="15038E77" w:rsidR="0048177A" w:rsidRPr="00003F92" w:rsidRDefault="0048177A" w:rsidP="00983959">
      <w:pPr>
        <w:numPr>
          <w:ilvl w:val="0"/>
          <w:numId w:val="23"/>
        </w:numPr>
        <w:spacing w:after="0" w:line="240" w:lineRule="auto"/>
        <w:jc w:val="both"/>
        <w:rPr>
          <w:rFonts w:ascii="Arial" w:hAnsi="Arial" w:cs="Arial"/>
        </w:rPr>
      </w:pPr>
      <w:r w:rsidRPr="00003F92">
        <w:rPr>
          <w:rFonts w:ascii="Arial" w:hAnsi="Arial" w:cs="Arial"/>
        </w:rPr>
        <w:t xml:space="preserve">Acto seguido se iniciará con la apertura de </w:t>
      </w:r>
      <w:r w:rsidR="008C5696" w:rsidRPr="00003F92">
        <w:rPr>
          <w:rFonts w:ascii="Arial" w:hAnsi="Arial" w:cs="Arial"/>
        </w:rPr>
        <w:t>las propuestas económicas</w:t>
      </w:r>
    </w:p>
    <w:p w14:paraId="095EB483" w14:textId="3A443183" w:rsidR="008C5696" w:rsidRPr="00003F92" w:rsidRDefault="008C5696" w:rsidP="008C5696">
      <w:pPr>
        <w:spacing w:after="0" w:line="240" w:lineRule="auto"/>
        <w:ind w:left="495"/>
        <w:jc w:val="both"/>
        <w:rPr>
          <w:rFonts w:ascii="Arial" w:hAnsi="Arial" w:cs="Arial"/>
        </w:rPr>
      </w:pPr>
    </w:p>
    <w:p w14:paraId="652C2F67" w14:textId="60A07CB8" w:rsidR="008C5696" w:rsidRPr="00003F92" w:rsidRDefault="008C5696" w:rsidP="008C5696">
      <w:pPr>
        <w:spacing w:after="0" w:line="240" w:lineRule="auto"/>
        <w:ind w:left="495"/>
        <w:jc w:val="both"/>
        <w:rPr>
          <w:rFonts w:ascii="Arial" w:hAnsi="Arial" w:cs="Arial"/>
        </w:rPr>
      </w:pPr>
      <w:r w:rsidRPr="00003F92">
        <w:rPr>
          <w:rFonts w:ascii="Arial" w:hAnsi="Arial" w:cs="Arial"/>
        </w:rPr>
        <w:t xml:space="preserve">La falta de entrega de alguno </w:t>
      </w:r>
      <w:r w:rsidR="006A2387" w:rsidRPr="00003F92">
        <w:rPr>
          <w:rFonts w:ascii="Arial" w:hAnsi="Arial" w:cs="Arial"/>
        </w:rPr>
        <w:t xml:space="preserve">o </w:t>
      </w:r>
      <w:r w:rsidRPr="00003F92">
        <w:rPr>
          <w:rFonts w:ascii="Arial" w:hAnsi="Arial" w:cs="Arial"/>
        </w:rPr>
        <w:t>cualquiera de los documentos solicitados en el</w:t>
      </w:r>
      <w:r w:rsidR="00E21F29" w:rsidRPr="00003F92">
        <w:rPr>
          <w:rFonts w:ascii="Arial" w:hAnsi="Arial" w:cs="Arial"/>
        </w:rPr>
        <w:t xml:space="preserve"> </w:t>
      </w:r>
      <w:r w:rsidR="00CB4239" w:rsidRPr="00003F92">
        <w:rPr>
          <w:rFonts w:ascii="Arial" w:hAnsi="Arial" w:cs="Arial"/>
        </w:rPr>
        <w:t xml:space="preserve">apartado </w:t>
      </w:r>
      <w:r w:rsidR="00490819" w:rsidRPr="00003F92">
        <w:rPr>
          <w:rFonts w:ascii="Arial" w:hAnsi="Arial" w:cs="Arial"/>
        </w:rPr>
        <w:t>B.</w:t>
      </w:r>
      <w:r w:rsidR="00E21F29" w:rsidRPr="00003F92">
        <w:rPr>
          <w:rFonts w:ascii="Arial" w:hAnsi="Arial" w:cs="Arial"/>
          <w:b/>
          <w:bCs/>
        </w:rPr>
        <w:t xml:space="preserve"> DOCUMENTOS QUE DEBE CONTENER EL SOBRE DE LA OFERTA ECONÓMICA</w:t>
      </w:r>
      <w:r w:rsidRPr="00003F92">
        <w:rPr>
          <w:rFonts w:ascii="Arial" w:hAnsi="Arial" w:cs="Arial"/>
        </w:rPr>
        <w:t xml:space="preserve"> del numeral 9.1.1</w:t>
      </w:r>
      <w:r w:rsidR="00490819" w:rsidRPr="00003F92">
        <w:rPr>
          <w:rFonts w:ascii="Arial" w:hAnsi="Arial" w:cs="Arial"/>
        </w:rPr>
        <w:t xml:space="preserve">. </w:t>
      </w:r>
      <w:r w:rsidR="008C79B4" w:rsidRPr="00003F92">
        <w:rPr>
          <w:rFonts w:ascii="Arial" w:hAnsi="Arial" w:cs="Arial"/>
        </w:rPr>
        <w:t xml:space="preserve">hará que el </w:t>
      </w:r>
      <w:r w:rsidR="001B73A0" w:rsidRPr="00003F92">
        <w:rPr>
          <w:rFonts w:ascii="Arial" w:hAnsi="Arial" w:cs="Arial"/>
        </w:rPr>
        <w:t>LICITANTE</w:t>
      </w:r>
      <w:r w:rsidR="008C79B4" w:rsidRPr="00003F92">
        <w:rPr>
          <w:rFonts w:ascii="Arial" w:hAnsi="Arial" w:cs="Arial"/>
        </w:rPr>
        <w:t xml:space="preserve"> no participe en el proceso de ENAJENACIÓN y se deseche su oferta.</w:t>
      </w:r>
    </w:p>
    <w:p w14:paraId="07DD8892" w14:textId="58CD07D4" w:rsidR="00F62FE2" w:rsidRPr="00003F92" w:rsidRDefault="00F62FE2" w:rsidP="008C5696">
      <w:pPr>
        <w:spacing w:after="0" w:line="240" w:lineRule="auto"/>
        <w:ind w:left="495"/>
        <w:jc w:val="both"/>
        <w:rPr>
          <w:rFonts w:ascii="Arial" w:hAnsi="Arial" w:cs="Arial"/>
        </w:rPr>
      </w:pPr>
    </w:p>
    <w:p w14:paraId="027F59DF" w14:textId="05AAD0F4" w:rsidR="00F62FE2" w:rsidRPr="00003F92" w:rsidRDefault="00EE0C87" w:rsidP="00325098">
      <w:pPr>
        <w:pStyle w:val="Textoindependiente"/>
        <w:ind w:left="851" w:right="160"/>
        <w:jc w:val="both"/>
        <w:rPr>
          <w:rFonts w:ascii="Arial" w:hAnsi="Arial" w:cs="Arial"/>
          <w:sz w:val="20"/>
          <w:szCs w:val="20"/>
        </w:rPr>
      </w:pPr>
      <w:r w:rsidRPr="00003F92">
        <w:rPr>
          <w:rFonts w:ascii="Arial" w:hAnsi="Arial" w:cs="Arial"/>
        </w:rPr>
        <w:t xml:space="preserve">1. </w:t>
      </w:r>
      <w:r w:rsidR="00F62FE2" w:rsidRPr="00003F92">
        <w:rPr>
          <w:rFonts w:ascii="Arial" w:hAnsi="Arial" w:cs="Arial"/>
        </w:rPr>
        <w:t xml:space="preserve"> </w:t>
      </w:r>
      <w:r w:rsidR="00F62FE2" w:rsidRPr="00003F92">
        <w:rPr>
          <w:rFonts w:ascii="Arial" w:hAnsi="Arial" w:cs="Arial"/>
          <w:sz w:val="20"/>
          <w:szCs w:val="20"/>
        </w:rPr>
        <w:t xml:space="preserve">Las ofertas presentadas que no cubran el Valor de Referencia para Venta fijado para </w:t>
      </w:r>
      <w:r w:rsidRPr="00003F92">
        <w:rPr>
          <w:rFonts w:ascii="Arial" w:hAnsi="Arial" w:cs="Arial"/>
          <w:sz w:val="20"/>
          <w:szCs w:val="20"/>
        </w:rPr>
        <w:t xml:space="preserve">los bienes </w:t>
      </w:r>
      <w:r w:rsidR="00F62FE2" w:rsidRPr="00003F92">
        <w:rPr>
          <w:rFonts w:ascii="Arial" w:hAnsi="Arial" w:cs="Arial"/>
          <w:sz w:val="20"/>
          <w:szCs w:val="20"/>
        </w:rPr>
        <w:t xml:space="preserve">licitados en la convocatoria o no cumplan con los requisitos establecidos, serán </w:t>
      </w:r>
      <w:r w:rsidR="00E93E94" w:rsidRPr="00003F92">
        <w:rPr>
          <w:rFonts w:ascii="Arial" w:hAnsi="Arial" w:cs="Arial"/>
          <w:sz w:val="20"/>
          <w:szCs w:val="20"/>
        </w:rPr>
        <w:t xml:space="preserve">desechadas </w:t>
      </w:r>
      <w:r w:rsidR="00F62FE2" w:rsidRPr="00003F92">
        <w:rPr>
          <w:rFonts w:ascii="Arial" w:hAnsi="Arial" w:cs="Arial"/>
          <w:sz w:val="20"/>
          <w:szCs w:val="20"/>
        </w:rPr>
        <w:t>y se asentará en el Acta respectiva la causa que lo motivó.</w:t>
      </w:r>
    </w:p>
    <w:p w14:paraId="3A3A3DEB" w14:textId="20CB5CBF" w:rsidR="00EE0C87" w:rsidRPr="00003F92" w:rsidRDefault="00EE0C87" w:rsidP="00325098">
      <w:pPr>
        <w:pStyle w:val="Textoindependiente"/>
        <w:widowControl w:val="0"/>
        <w:tabs>
          <w:tab w:val="left" w:pos="567"/>
        </w:tabs>
        <w:suppressAutoHyphens/>
        <w:autoSpaceDE w:val="0"/>
        <w:spacing w:after="0" w:line="240" w:lineRule="auto"/>
        <w:ind w:left="851"/>
        <w:jc w:val="both"/>
        <w:rPr>
          <w:rFonts w:ascii="Arial" w:eastAsia="SimSun" w:hAnsi="Arial" w:cs="Arial"/>
          <w:b/>
          <w:bCs/>
          <w:sz w:val="18"/>
          <w:szCs w:val="20"/>
          <w:lang w:val="es-ES" w:eastAsia="ar-SA"/>
        </w:rPr>
      </w:pPr>
      <w:r w:rsidRPr="00003F92">
        <w:rPr>
          <w:rFonts w:ascii="Arial" w:hAnsi="Arial" w:cs="Arial"/>
          <w:sz w:val="20"/>
          <w:szCs w:val="20"/>
        </w:rPr>
        <w:t xml:space="preserve">2. Se considera nula cualquier condición que, en su caso, llegasen a estipular en sus ofertas los participantes en la </w:t>
      </w:r>
      <w:r w:rsidR="002A0888">
        <w:rPr>
          <w:rFonts w:ascii="Arial" w:hAnsi="Arial" w:cs="Arial"/>
          <w:sz w:val="20"/>
          <w:szCs w:val="20"/>
        </w:rPr>
        <w:t>Enajenación</w:t>
      </w:r>
      <w:r w:rsidRPr="00003F92">
        <w:rPr>
          <w:rFonts w:ascii="Arial" w:hAnsi="Arial" w:cs="Arial"/>
          <w:sz w:val="20"/>
          <w:szCs w:val="20"/>
        </w:rPr>
        <w:t xml:space="preserve"> y que sean adicionales, diferentes o contrarias a las señaladas en las presentes bases</w:t>
      </w:r>
      <w:r w:rsidR="00325098" w:rsidRPr="00003F92">
        <w:rPr>
          <w:rFonts w:ascii="Arial" w:hAnsi="Arial" w:cs="Arial"/>
          <w:sz w:val="20"/>
          <w:szCs w:val="20"/>
        </w:rPr>
        <w:t>.</w:t>
      </w:r>
    </w:p>
    <w:p w14:paraId="3A3E63C6" w14:textId="1D8F64E5" w:rsidR="00EE0C87" w:rsidRPr="00003F92" w:rsidRDefault="00EE0C87" w:rsidP="00F62FE2">
      <w:pPr>
        <w:pStyle w:val="Textoindependiente"/>
        <w:ind w:left="567" w:right="160"/>
        <w:jc w:val="both"/>
        <w:rPr>
          <w:rFonts w:ascii="Arial" w:hAnsi="Arial" w:cs="Arial"/>
          <w:sz w:val="20"/>
          <w:szCs w:val="20"/>
        </w:rPr>
      </w:pPr>
    </w:p>
    <w:p w14:paraId="6480E874" w14:textId="04C7603E" w:rsidR="0055165C" w:rsidRPr="00003F92" w:rsidRDefault="001A03EA" w:rsidP="0015613F">
      <w:pPr>
        <w:numPr>
          <w:ilvl w:val="0"/>
          <w:numId w:val="23"/>
        </w:numPr>
        <w:spacing w:after="0" w:line="240" w:lineRule="auto"/>
        <w:jc w:val="both"/>
        <w:rPr>
          <w:rFonts w:ascii="Arial" w:hAnsi="Arial" w:cs="Arial"/>
        </w:rPr>
      </w:pPr>
      <w:r w:rsidRPr="00003F92">
        <w:rPr>
          <w:rFonts w:ascii="Arial" w:hAnsi="Arial" w:cs="Arial"/>
        </w:rPr>
        <w:t>Iniciada la subasta, e</w:t>
      </w:r>
      <w:r w:rsidR="008B2878" w:rsidRPr="00003F92">
        <w:rPr>
          <w:rFonts w:ascii="Arial" w:hAnsi="Arial" w:cs="Arial"/>
        </w:rPr>
        <w:t xml:space="preserve">l </w:t>
      </w:r>
      <w:r w:rsidR="00DB7DF1" w:rsidRPr="00003F92">
        <w:rPr>
          <w:rFonts w:ascii="Arial" w:hAnsi="Arial" w:cs="Arial"/>
        </w:rPr>
        <w:t xml:space="preserve">área requirente </w:t>
      </w:r>
      <w:r w:rsidR="009B3842" w:rsidRPr="00003F92">
        <w:rPr>
          <w:rFonts w:ascii="Arial" w:hAnsi="Arial" w:cs="Arial"/>
        </w:rPr>
        <w:t xml:space="preserve">revisará </w:t>
      </w:r>
      <w:r w:rsidR="00C27782" w:rsidRPr="00003F92">
        <w:rPr>
          <w:rFonts w:ascii="Arial" w:hAnsi="Arial" w:cs="Arial"/>
        </w:rPr>
        <w:t xml:space="preserve">que </w:t>
      </w:r>
      <w:r w:rsidR="009B3842" w:rsidRPr="00003F92">
        <w:rPr>
          <w:rFonts w:ascii="Arial" w:hAnsi="Arial" w:cs="Arial"/>
        </w:rPr>
        <w:t>las posturas (</w:t>
      </w:r>
      <w:r w:rsidRPr="00003F92">
        <w:rPr>
          <w:rFonts w:ascii="Arial" w:hAnsi="Arial" w:cs="Arial"/>
        </w:rPr>
        <w:t>propue</w:t>
      </w:r>
      <w:r w:rsidR="004159E6" w:rsidRPr="00003F92">
        <w:rPr>
          <w:rFonts w:ascii="Arial" w:hAnsi="Arial" w:cs="Arial"/>
        </w:rPr>
        <w:t>sta</w:t>
      </w:r>
      <w:r w:rsidR="00C27782" w:rsidRPr="00003F92">
        <w:rPr>
          <w:rFonts w:ascii="Arial" w:hAnsi="Arial" w:cs="Arial"/>
        </w:rPr>
        <w:t xml:space="preserve">) </w:t>
      </w:r>
      <w:r w:rsidR="009B3842" w:rsidRPr="00003F92">
        <w:rPr>
          <w:rFonts w:ascii="Arial" w:hAnsi="Arial" w:cs="Arial"/>
        </w:rPr>
        <w:t>pre</w:t>
      </w:r>
      <w:r w:rsidR="00C27782" w:rsidRPr="00003F92">
        <w:rPr>
          <w:rFonts w:ascii="Arial" w:hAnsi="Arial" w:cs="Arial"/>
        </w:rPr>
        <w:t xml:space="preserve">sentadas </w:t>
      </w:r>
      <w:r w:rsidR="00217224" w:rsidRPr="00003F92">
        <w:rPr>
          <w:rFonts w:ascii="Arial" w:hAnsi="Arial" w:cs="Arial"/>
        </w:rPr>
        <w:t>cubran por lo menos los requisitos solicitados en el numeral 9.1.1. apartado A y B</w:t>
      </w:r>
      <w:r w:rsidR="004159E6" w:rsidRPr="00003F92">
        <w:rPr>
          <w:rFonts w:ascii="Arial" w:hAnsi="Arial" w:cs="Arial"/>
        </w:rPr>
        <w:t xml:space="preserve">, desechando las que no cubran por lo menos con los requisitos solicitados, </w:t>
      </w:r>
      <w:r w:rsidR="00217224" w:rsidRPr="00003F92">
        <w:rPr>
          <w:rFonts w:ascii="Arial" w:hAnsi="Arial" w:cs="Arial"/>
        </w:rPr>
        <w:t>y procederá a dar lectura a las posturas aceptadas</w:t>
      </w:r>
      <w:r w:rsidR="0058702B" w:rsidRPr="00003F92">
        <w:rPr>
          <w:rFonts w:ascii="Arial" w:hAnsi="Arial" w:cs="Arial"/>
        </w:rPr>
        <w:t>.</w:t>
      </w:r>
    </w:p>
    <w:p w14:paraId="1B27DD96" w14:textId="77777777" w:rsidR="0058702B" w:rsidRPr="00003F92" w:rsidRDefault="0058702B" w:rsidP="0058702B">
      <w:pPr>
        <w:spacing w:after="0" w:line="240" w:lineRule="auto"/>
        <w:ind w:left="495"/>
        <w:jc w:val="both"/>
        <w:rPr>
          <w:rFonts w:ascii="Arial" w:hAnsi="Arial" w:cs="Arial"/>
        </w:rPr>
      </w:pPr>
    </w:p>
    <w:p w14:paraId="6F34E849" w14:textId="22768CAD" w:rsidR="00B40AD4" w:rsidRPr="00003F92" w:rsidRDefault="0055165C" w:rsidP="00824AB9">
      <w:pPr>
        <w:numPr>
          <w:ilvl w:val="0"/>
          <w:numId w:val="23"/>
        </w:numPr>
        <w:spacing w:after="0" w:line="240" w:lineRule="auto"/>
        <w:jc w:val="both"/>
        <w:rPr>
          <w:rFonts w:ascii="Arial" w:hAnsi="Arial" w:cs="Arial"/>
        </w:rPr>
      </w:pPr>
      <w:r w:rsidRPr="00003F92">
        <w:rPr>
          <w:rFonts w:ascii="Arial" w:hAnsi="Arial" w:cs="Arial"/>
        </w:rPr>
        <w:t>Acto seguido, el presidente del comité preguntará a</w:t>
      </w:r>
      <w:r w:rsidR="00AE559E" w:rsidRPr="00003F92">
        <w:rPr>
          <w:rFonts w:ascii="Arial" w:hAnsi="Arial" w:cs="Arial"/>
        </w:rPr>
        <w:t xml:space="preserve">l o </w:t>
      </w:r>
      <w:r w:rsidRPr="00003F92">
        <w:rPr>
          <w:rFonts w:ascii="Arial" w:hAnsi="Arial" w:cs="Arial"/>
        </w:rPr>
        <w:t xml:space="preserve">los </w:t>
      </w:r>
      <w:r w:rsidR="00AE559E" w:rsidRPr="00003F92">
        <w:rPr>
          <w:rFonts w:ascii="Arial" w:hAnsi="Arial" w:cs="Arial"/>
        </w:rPr>
        <w:t>participantes (</w:t>
      </w:r>
      <w:r w:rsidR="00B40AD4" w:rsidRPr="00003F92">
        <w:rPr>
          <w:rFonts w:ascii="Arial" w:hAnsi="Arial" w:cs="Arial"/>
        </w:rPr>
        <w:t>postores) si</w:t>
      </w:r>
      <w:r w:rsidR="0058702B" w:rsidRPr="00003F92">
        <w:rPr>
          <w:rFonts w:ascii="Arial" w:hAnsi="Arial" w:cs="Arial"/>
        </w:rPr>
        <w:t xml:space="preserve"> alguno desea mejorarla en porcentaje </w:t>
      </w:r>
      <w:r w:rsidR="00AD1B09" w:rsidRPr="00003F92">
        <w:rPr>
          <w:rFonts w:ascii="Arial" w:hAnsi="Arial" w:cs="Arial"/>
        </w:rPr>
        <w:t xml:space="preserve">equivalente al uno por </w:t>
      </w:r>
      <w:r w:rsidR="00824AB9" w:rsidRPr="00003F92">
        <w:rPr>
          <w:rFonts w:ascii="Arial" w:hAnsi="Arial" w:cs="Arial"/>
        </w:rPr>
        <w:t>ciento,</w:t>
      </w:r>
      <w:r w:rsidR="00AD1B09" w:rsidRPr="00003F92">
        <w:rPr>
          <w:rFonts w:ascii="Arial" w:hAnsi="Arial" w:cs="Arial"/>
        </w:rPr>
        <w:t xml:space="preserve"> y así sucesivamente. En caso de que alguno la mejore antes de que </w:t>
      </w:r>
      <w:r w:rsidR="00691322" w:rsidRPr="00003F92">
        <w:rPr>
          <w:rFonts w:ascii="Arial" w:hAnsi="Arial" w:cs="Arial"/>
        </w:rPr>
        <w:t>transcurran</w:t>
      </w:r>
      <w:r w:rsidR="00AD1B09" w:rsidRPr="00003F92">
        <w:rPr>
          <w:rFonts w:ascii="Arial" w:hAnsi="Arial" w:cs="Arial"/>
        </w:rPr>
        <w:t xml:space="preserve"> cinco minutos de hecha la pregunta se </w:t>
      </w:r>
      <w:r w:rsidR="00691322" w:rsidRPr="00003F92">
        <w:rPr>
          <w:rFonts w:ascii="Arial" w:hAnsi="Arial" w:cs="Arial"/>
        </w:rPr>
        <w:t>interrogará</w:t>
      </w:r>
      <w:r w:rsidR="00AD1B09" w:rsidRPr="00003F92">
        <w:rPr>
          <w:rFonts w:ascii="Arial" w:hAnsi="Arial" w:cs="Arial"/>
        </w:rPr>
        <w:t xml:space="preserve"> a los demás si se desea pujarla</w:t>
      </w:r>
      <w:r w:rsidR="00691322" w:rsidRPr="00003F92">
        <w:rPr>
          <w:rFonts w:ascii="Arial" w:hAnsi="Arial" w:cs="Arial"/>
        </w:rPr>
        <w:t xml:space="preserve"> y así sucesivamente se procederá con respecto a las pujas que se hagan. </w:t>
      </w:r>
      <w:r w:rsidR="008235C2" w:rsidRPr="00003F92">
        <w:rPr>
          <w:rFonts w:ascii="Arial" w:hAnsi="Arial" w:cs="Arial"/>
        </w:rPr>
        <w:t>p</w:t>
      </w:r>
      <w:r w:rsidR="00691322" w:rsidRPr="00003F92">
        <w:rPr>
          <w:rFonts w:ascii="Arial" w:hAnsi="Arial" w:cs="Arial"/>
        </w:rPr>
        <w:t>asando cinco m</w:t>
      </w:r>
      <w:r w:rsidR="00B40AD4" w:rsidRPr="00003F92">
        <w:rPr>
          <w:rFonts w:ascii="Arial" w:hAnsi="Arial" w:cs="Arial"/>
        </w:rPr>
        <w:t>inu</w:t>
      </w:r>
      <w:r w:rsidR="00691322" w:rsidRPr="00003F92">
        <w:rPr>
          <w:rFonts w:ascii="Arial" w:hAnsi="Arial" w:cs="Arial"/>
        </w:rPr>
        <w:t xml:space="preserve">tos sin que se mejore la última postura o puja, se </w:t>
      </w:r>
      <w:r w:rsidR="00B40AD4" w:rsidRPr="00003F92">
        <w:rPr>
          <w:rFonts w:ascii="Arial" w:hAnsi="Arial" w:cs="Arial"/>
        </w:rPr>
        <w:t>declarará</w:t>
      </w:r>
      <w:r w:rsidR="00691322" w:rsidRPr="00003F92">
        <w:rPr>
          <w:rFonts w:ascii="Arial" w:hAnsi="Arial" w:cs="Arial"/>
        </w:rPr>
        <w:t xml:space="preserve"> fincada la subasta que se haga</w:t>
      </w:r>
      <w:r w:rsidR="00A31A33" w:rsidRPr="00003F92">
        <w:rPr>
          <w:rFonts w:ascii="Arial" w:hAnsi="Arial" w:cs="Arial"/>
        </w:rPr>
        <w:t xml:space="preserve"> </w:t>
      </w:r>
      <w:r w:rsidR="00B40AD4" w:rsidRPr="00003F92">
        <w:rPr>
          <w:rFonts w:ascii="Arial" w:hAnsi="Arial" w:cs="Arial"/>
        </w:rPr>
        <w:t>a favor del postor que lo hubiere hecho.</w:t>
      </w:r>
    </w:p>
    <w:p w14:paraId="270C6D08" w14:textId="77777777" w:rsidR="00824AB9" w:rsidRPr="00003F92" w:rsidRDefault="00824AB9" w:rsidP="00824AB9">
      <w:pPr>
        <w:spacing w:after="0" w:line="240" w:lineRule="auto"/>
        <w:ind w:left="495"/>
        <w:jc w:val="both"/>
        <w:rPr>
          <w:rFonts w:ascii="Arial" w:hAnsi="Arial" w:cs="Arial"/>
        </w:rPr>
      </w:pPr>
    </w:p>
    <w:p w14:paraId="33FCEF26" w14:textId="5BB0E429" w:rsidR="00BE1271" w:rsidRPr="00003F92" w:rsidRDefault="00824AB9" w:rsidP="008B2878">
      <w:pPr>
        <w:numPr>
          <w:ilvl w:val="0"/>
          <w:numId w:val="23"/>
        </w:numPr>
        <w:spacing w:after="0" w:line="240" w:lineRule="auto"/>
        <w:jc w:val="both"/>
        <w:rPr>
          <w:rFonts w:ascii="Arial" w:hAnsi="Arial" w:cs="Arial"/>
        </w:rPr>
      </w:pPr>
      <w:r w:rsidRPr="00003F92">
        <w:rPr>
          <w:rFonts w:ascii="Arial" w:hAnsi="Arial" w:cs="Arial"/>
        </w:rPr>
        <w:t xml:space="preserve">El participante que </w:t>
      </w:r>
      <w:r w:rsidR="00A73775" w:rsidRPr="00003F92">
        <w:rPr>
          <w:rFonts w:ascii="Arial" w:hAnsi="Arial" w:cs="Arial"/>
        </w:rPr>
        <w:t xml:space="preserve">presentó la última postura o </w:t>
      </w:r>
      <w:r w:rsidR="00F62FE2" w:rsidRPr="00003F92">
        <w:rPr>
          <w:rFonts w:ascii="Arial" w:hAnsi="Arial" w:cs="Arial"/>
        </w:rPr>
        <w:t>puja</w:t>
      </w:r>
      <w:r w:rsidR="00A73775" w:rsidRPr="00003F92">
        <w:rPr>
          <w:rFonts w:ascii="Arial" w:hAnsi="Arial" w:cs="Arial"/>
        </w:rPr>
        <w:t xml:space="preserve"> deberá firmar el </w:t>
      </w:r>
      <w:r w:rsidR="005862AF" w:rsidRPr="00003F92">
        <w:rPr>
          <w:rFonts w:ascii="Arial" w:hAnsi="Arial" w:cs="Arial"/>
          <w:b/>
          <w:bCs/>
        </w:rPr>
        <w:t>FORMATO 4</w:t>
      </w:r>
      <w:r w:rsidR="00A353D3" w:rsidRPr="00003F92">
        <w:rPr>
          <w:rFonts w:ascii="Arial" w:hAnsi="Arial" w:cs="Arial"/>
        </w:rPr>
        <w:t xml:space="preserve">, otorgado por el </w:t>
      </w:r>
      <w:proofErr w:type="gramStart"/>
      <w:r w:rsidR="00DB7DF1" w:rsidRPr="00003F92">
        <w:rPr>
          <w:rFonts w:ascii="Arial" w:hAnsi="Arial" w:cs="Arial"/>
        </w:rPr>
        <w:t>S</w:t>
      </w:r>
      <w:r w:rsidR="008D59B6" w:rsidRPr="00003F92">
        <w:rPr>
          <w:rFonts w:ascii="Arial" w:hAnsi="Arial" w:cs="Arial"/>
        </w:rPr>
        <w:t>ecretario</w:t>
      </w:r>
      <w:proofErr w:type="gramEnd"/>
      <w:r w:rsidR="00A353D3" w:rsidRPr="00003F92">
        <w:rPr>
          <w:rFonts w:ascii="Arial" w:hAnsi="Arial" w:cs="Arial"/>
        </w:rPr>
        <w:t xml:space="preserve"> del Comité, en donde declara y acepta </w:t>
      </w:r>
      <w:r w:rsidR="00006DF8" w:rsidRPr="00003F92">
        <w:rPr>
          <w:rFonts w:ascii="Arial" w:hAnsi="Arial" w:cs="Arial"/>
        </w:rPr>
        <w:t>fincada la subasta.</w:t>
      </w:r>
      <w:r w:rsidR="00A353D3" w:rsidRPr="00003F92">
        <w:rPr>
          <w:rFonts w:ascii="Arial" w:hAnsi="Arial" w:cs="Arial"/>
        </w:rPr>
        <w:t xml:space="preserve"> </w:t>
      </w:r>
    </w:p>
    <w:p w14:paraId="2858A812" w14:textId="77777777" w:rsidR="00BE1271" w:rsidRPr="00003F92" w:rsidRDefault="00BE1271" w:rsidP="00BE1271">
      <w:pPr>
        <w:spacing w:after="0" w:line="240" w:lineRule="auto"/>
        <w:jc w:val="both"/>
        <w:rPr>
          <w:rFonts w:ascii="Arial" w:hAnsi="Arial" w:cs="Arial"/>
        </w:rPr>
      </w:pPr>
    </w:p>
    <w:p w14:paraId="66D37E37" w14:textId="0E9EEE86" w:rsidR="00983959" w:rsidRPr="00003F92" w:rsidRDefault="00983959" w:rsidP="00983959">
      <w:pPr>
        <w:numPr>
          <w:ilvl w:val="0"/>
          <w:numId w:val="23"/>
        </w:numPr>
        <w:spacing w:after="0" w:line="240" w:lineRule="auto"/>
        <w:jc w:val="both"/>
        <w:rPr>
          <w:rFonts w:ascii="Arial" w:hAnsi="Arial" w:cs="Arial"/>
        </w:rPr>
      </w:pPr>
      <w:r w:rsidRPr="00003F92">
        <w:rPr>
          <w:rFonts w:ascii="Arial" w:hAnsi="Arial" w:cs="Arial"/>
        </w:rPr>
        <w:t xml:space="preserve">Cuando menos uno de los integrantes del Comité asistentes </w:t>
      </w:r>
      <w:r w:rsidR="00490819" w:rsidRPr="00003F92">
        <w:rPr>
          <w:rFonts w:ascii="Arial" w:hAnsi="Arial" w:cs="Arial"/>
        </w:rPr>
        <w:t>y uno</w:t>
      </w:r>
      <w:r w:rsidR="002B6D43" w:rsidRPr="00003F92">
        <w:rPr>
          <w:rFonts w:ascii="Arial" w:hAnsi="Arial" w:cs="Arial"/>
        </w:rPr>
        <w:t xml:space="preserve"> de los p</w:t>
      </w:r>
      <w:r w:rsidRPr="00003F92">
        <w:rPr>
          <w:rFonts w:ascii="Arial" w:hAnsi="Arial" w:cs="Arial"/>
        </w:rPr>
        <w:t>articipantes presentes que quisieran hacerlo, rubricarán la primera hoja de los documentos solicitados en el numeral 9.1 de estas bases.</w:t>
      </w:r>
    </w:p>
    <w:p w14:paraId="0AF3B2B3" w14:textId="77777777" w:rsidR="001B73A0" w:rsidRPr="00003F92" w:rsidRDefault="001B73A0" w:rsidP="001B73A0">
      <w:pPr>
        <w:spacing w:after="0" w:line="240" w:lineRule="auto"/>
        <w:ind w:left="495"/>
        <w:jc w:val="both"/>
        <w:rPr>
          <w:rFonts w:ascii="Arial" w:hAnsi="Arial" w:cs="Arial"/>
          <w:u w:val="single"/>
        </w:rPr>
      </w:pPr>
    </w:p>
    <w:p w14:paraId="3BFADDE7" w14:textId="1FD13D1E" w:rsidR="00FE6677" w:rsidRPr="00003F92" w:rsidRDefault="0087151B" w:rsidP="00983959">
      <w:pPr>
        <w:numPr>
          <w:ilvl w:val="0"/>
          <w:numId w:val="23"/>
        </w:numPr>
        <w:spacing w:after="0" w:line="240" w:lineRule="auto"/>
        <w:jc w:val="both"/>
        <w:rPr>
          <w:rFonts w:ascii="Arial" w:hAnsi="Arial" w:cs="Arial"/>
          <w:u w:val="single"/>
        </w:rPr>
      </w:pPr>
      <w:r w:rsidRPr="00003F92">
        <w:rPr>
          <w:rFonts w:ascii="Arial" w:hAnsi="Arial" w:cs="Arial"/>
        </w:rPr>
        <w:t xml:space="preserve">Se levantará acta </w:t>
      </w:r>
      <w:r w:rsidR="00A32F56" w:rsidRPr="00003F92">
        <w:rPr>
          <w:rFonts w:ascii="Arial" w:hAnsi="Arial" w:cs="Arial"/>
        </w:rPr>
        <w:t>del evento en donde se hará constar la documentación presentada y el importe total de las ofertas recibidas</w:t>
      </w:r>
      <w:r w:rsidR="00FE6677" w:rsidRPr="00003F92">
        <w:rPr>
          <w:rFonts w:ascii="Arial" w:hAnsi="Arial" w:cs="Arial"/>
        </w:rPr>
        <w:t xml:space="preserve"> y la última postura presentada </w:t>
      </w:r>
      <w:r w:rsidR="000C7686" w:rsidRPr="00003F92">
        <w:rPr>
          <w:rFonts w:ascii="Arial" w:hAnsi="Arial" w:cs="Arial"/>
        </w:rPr>
        <w:t>por el licitante a quien se finca la subasta.</w:t>
      </w:r>
      <w:r w:rsidR="00FE6677" w:rsidRPr="00003F92">
        <w:rPr>
          <w:rFonts w:ascii="Arial" w:hAnsi="Arial" w:cs="Arial"/>
        </w:rPr>
        <w:t xml:space="preserve"> </w:t>
      </w:r>
    </w:p>
    <w:p w14:paraId="39227E24" w14:textId="77777777" w:rsidR="000C7686" w:rsidRPr="00003F92" w:rsidRDefault="000C7686" w:rsidP="000C7686">
      <w:pPr>
        <w:spacing w:after="0" w:line="240" w:lineRule="auto"/>
        <w:ind w:left="495"/>
        <w:jc w:val="both"/>
        <w:rPr>
          <w:rFonts w:ascii="Arial" w:hAnsi="Arial" w:cs="Arial"/>
          <w:u w:val="single"/>
        </w:rPr>
      </w:pPr>
    </w:p>
    <w:p w14:paraId="7E129AE2" w14:textId="7B841883" w:rsidR="0087151B" w:rsidRPr="00003F92" w:rsidRDefault="00A32F56" w:rsidP="00983959">
      <w:pPr>
        <w:numPr>
          <w:ilvl w:val="0"/>
          <w:numId w:val="23"/>
        </w:numPr>
        <w:spacing w:after="0" w:line="240" w:lineRule="auto"/>
        <w:jc w:val="both"/>
        <w:rPr>
          <w:rFonts w:ascii="Arial" w:hAnsi="Arial" w:cs="Arial"/>
          <w:u w:val="single"/>
        </w:rPr>
      </w:pPr>
      <w:r w:rsidRPr="00003F92">
        <w:rPr>
          <w:rFonts w:ascii="Arial" w:hAnsi="Arial" w:cs="Arial"/>
        </w:rPr>
        <w:t xml:space="preserve"> </w:t>
      </w:r>
      <w:r w:rsidR="000C7686" w:rsidRPr="00003F92">
        <w:rPr>
          <w:rFonts w:ascii="Arial" w:hAnsi="Arial" w:cs="Arial"/>
        </w:rPr>
        <w:t>S</w:t>
      </w:r>
      <w:r w:rsidRPr="00003F92">
        <w:rPr>
          <w:rFonts w:ascii="Arial" w:hAnsi="Arial" w:cs="Arial"/>
        </w:rPr>
        <w:t xml:space="preserve">e </w:t>
      </w:r>
      <w:r w:rsidR="00C65CD4" w:rsidRPr="00003F92">
        <w:rPr>
          <w:rFonts w:ascii="Arial" w:hAnsi="Arial" w:cs="Arial"/>
        </w:rPr>
        <w:t>señalará</w:t>
      </w:r>
      <w:r w:rsidRPr="00003F92">
        <w:rPr>
          <w:rFonts w:ascii="Arial" w:hAnsi="Arial" w:cs="Arial"/>
        </w:rPr>
        <w:t xml:space="preserve"> la fecha y hora en que se dará a conocer el fallo de la Enajenación</w:t>
      </w:r>
      <w:r w:rsidR="00C65CD4" w:rsidRPr="00003F92">
        <w:rPr>
          <w:rFonts w:ascii="Arial" w:hAnsi="Arial" w:cs="Arial"/>
        </w:rPr>
        <w:t>, fecha que deberá quedar comprendida dentro de los veinte días naturales contados a partir del plazo establecido.</w:t>
      </w:r>
    </w:p>
    <w:p w14:paraId="606C82FA" w14:textId="77777777" w:rsidR="00983959" w:rsidRPr="00003F92" w:rsidRDefault="00983959" w:rsidP="00983959">
      <w:pPr>
        <w:pStyle w:val="Textoindependiente"/>
        <w:rPr>
          <w:rFonts w:ascii="Arial" w:hAnsi="Arial" w:cs="Arial"/>
          <w:lang w:val="es-ES"/>
        </w:rPr>
      </w:pPr>
    </w:p>
    <w:p w14:paraId="3DE98976" w14:textId="1036D618" w:rsidR="00983959" w:rsidRPr="00003F92" w:rsidRDefault="00983959" w:rsidP="00983959">
      <w:pPr>
        <w:numPr>
          <w:ilvl w:val="0"/>
          <w:numId w:val="23"/>
        </w:numPr>
        <w:spacing w:after="0" w:line="240" w:lineRule="auto"/>
        <w:jc w:val="both"/>
        <w:rPr>
          <w:rFonts w:ascii="Arial" w:hAnsi="Arial" w:cs="Arial"/>
        </w:rPr>
      </w:pPr>
      <w:r w:rsidRPr="00003F92">
        <w:rPr>
          <w:rFonts w:ascii="Arial" w:hAnsi="Arial" w:cs="Arial"/>
        </w:rPr>
        <w:lastRenderedPageBreak/>
        <w:t xml:space="preserve">Todos los documentos presentados quedarán en poder de la </w:t>
      </w:r>
      <w:r w:rsidR="00EB2E1F" w:rsidRPr="00003F92">
        <w:rPr>
          <w:rFonts w:ascii="Arial" w:hAnsi="Arial" w:cs="Arial"/>
        </w:rPr>
        <w:t>CONVOCANTE para</w:t>
      </w:r>
      <w:r w:rsidRPr="00003F92">
        <w:rPr>
          <w:rFonts w:ascii="Arial" w:hAnsi="Arial" w:cs="Arial"/>
        </w:rPr>
        <w:t xml:space="preserve"> su análisis</w:t>
      </w:r>
      <w:r w:rsidR="00EB2E1F" w:rsidRPr="00003F92">
        <w:rPr>
          <w:rFonts w:ascii="Arial" w:hAnsi="Arial" w:cs="Arial"/>
        </w:rPr>
        <w:t xml:space="preserve"> y emisión del fallo.</w:t>
      </w:r>
    </w:p>
    <w:p w14:paraId="434B4923" w14:textId="17DB5619" w:rsidR="00983959" w:rsidRPr="00003F92" w:rsidRDefault="00983959" w:rsidP="00835D55">
      <w:pPr>
        <w:jc w:val="both"/>
        <w:rPr>
          <w:rFonts w:ascii="Arial" w:hAnsi="Arial" w:cs="Arial"/>
        </w:rPr>
      </w:pPr>
    </w:p>
    <w:p w14:paraId="48026A3C" w14:textId="26EC183B" w:rsidR="00835D55" w:rsidRPr="00003F92" w:rsidRDefault="00835D55" w:rsidP="003D49A4">
      <w:pPr>
        <w:pStyle w:val="Textoindependiente"/>
        <w:jc w:val="both"/>
        <w:rPr>
          <w:rFonts w:ascii="Arial" w:hAnsi="Arial" w:cs="Arial"/>
          <w:lang w:val="es-ES"/>
        </w:rPr>
      </w:pPr>
      <w:r w:rsidRPr="00003F92">
        <w:rPr>
          <w:rFonts w:ascii="Arial" w:hAnsi="Arial" w:cs="Arial"/>
          <w:lang w:val="es-ES"/>
        </w:rPr>
        <w:t xml:space="preserve">Recibidas las ofertas económicas </w:t>
      </w:r>
      <w:proofErr w:type="gramStart"/>
      <w:r w:rsidR="00EB2E1F" w:rsidRPr="00003F92">
        <w:rPr>
          <w:rFonts w:ascii="Arial" w:hAnsi="Arial" w:cs="Arial"/>
          <w:lang w:val="es-ES"/>
        </w:rPr>
        <w:t xml:space="preserve">y </w:t>
      </w:r>
      <w:r w:rsidR="00CC65F8" w:rsidRPr="00003F92">
        <w:rPr>
          <w:rFonts w:ascii="Arial" w:hAnsi="Arial" w:cs="Arial"/>
          <w:lang w:val="es-ES"/>
        </w:rPr>
        <w:t xml:space="preserve"> el</w:t>
      </w:r>
      <w:proofErr w:type="gramEnd"/>
      <w:r w:rsidR="00CC65F8" w:rsidRPr="00003F92">
        <w:rPr>
          <w:rFonts w:ascii="Arial" w:hAnsi="Arial" w:cs="Arial"/>
          <w:lang w:val="es-ES"/>
        </w:rPr>
        <w:t xml:space="preserve"> documento que contiene </w:t>
      </w:r>
      <w:r w:rsidR="00EB2E1F" w:rsidRPr="00003F92">
        <w:rPr>
          <w:rFonts w:ascii="Arial" w:hAnsi="Arial" w:cs="Arial"/>
          <w:lang w:val="es-ES"/>
        </w:rPr>
        <w:t>la última puja por la que se finca la subasta</w:t>
      </w:r>
      <w:r w:rsidR="00CC65F8" w:rsidRPr="00003F92">
        <w:rPr>
          <w:rFonts w:ascii="Arial" w:hAnsi="Arial" w:cs="Arial"/>
          <w:lang w:val="es-ES"/>
        </w:rPr>
        <w:t xml:space="preserve"> </w:t>
      </w:r>
      <w:r w:rsidRPr="00003F92">
        <w:rPr>
          <w:rFonts w:ascii="Arial" w:hAnsi="Arial" w:cs="Arial"/>
          <w:lang w:val="es-ES"/>
        </w:rPr>
        <w:t xml:space="preserve">por el COMITÉ dentro del plazo establecido, éstas no podrán ser retiradas o dejarse sin efecto, por lo que se considerarán vigentes dentro del procedimiento de Enajenación hasta su conclusión por lo </w:t>
      </w:r>
      <w:r w:rsidR="00A83CB8" w:rsidRPr="00003F92">
        <w:rPr>
          <w:rFonts w:ascii="Arial" w:hAnsi="Arial" w:cs="Arial"/>
          <w:lang w:val="es-ES"/>
        </w:rPr>
        <w:t xml:space="preserve">que </w:t>
      </w:r>
      <w:r w:rsidRPr="00003F92">
        <w:rPr>
          <w:rFonts w:ascii="Arial" w:hAnsi="Arial" w:cs="Arial"/>
          <w:lang w:val="es-ES"/>
        </w:rPr>
        <w:t>se considera</w:t>
      </w:r>
      <w:r w:rsidR="00FB6380" w:rsidRPr="00003F92">
        <w:rPr>
          <w:rFonts w:ascii="Arial" w:hAnsi="Arial" w:cs="Arial"/>
          <w:lang w:val="es-ES"/>
        </w:rPr>
        <w:t>n</w:t>
      </w:r>
      <w:r w:rsidRPr="00003F92">
        <w:rPr>
          <w:rFonts w:ascii="Arial" w:hAnsi="Arial" w:cs="Arial"/>
          <w:lang w:val="es-ES"/>
        </w:rPr>
        <w:t xml:space="preserve"> válida</w:t>
      </w:r>
      <w:r w:rsidR="00FB6380" w:rsidRPr="00003F92">
        <w:rPr>
          <w:rFonts w:ascii="Arial" w:hAnsi="Arial" w:cs="Arial"/>
          <w:lang w:val="es-ES"/>
        </w:rPr>
        <w:t>s</w:t>
      </w:r>
      <w:r w:rsidRPr="00003F92">
        <w:rPr>
          <w:rFonts w:ascii="Arial" w:hAnsi="Arial" w:cs="Arial"/>
          <w:lang w:val="es-ES"/>
        </w:rPr>
        <w:t xml:space="preserve"> para todos los efectos legales</w:t>
      </w:r>
      <w:bookmarkEnd w:id="2"/>
      <w:r w:rsidRPr="00003F92">
        <w:rPr>
          <w:rFonts w:ascii="Arial" w:hAnsi="Arial" w:cs="Arial"/>
          <w:lang w:val="es-ES"/>
        </w:rPr>
        <w:t>.</w:t>
      </w:r>
    </w:p>
    <w:p w14:paraId="3A419251" w14:textId="77777777" w:rsidR="00983959" w:rsidRPr="00003F92" w:rsidRDefault="00983959" w:rsidP="00983959">
      <w:pPr>
        <w:jc w:val="both"/>
        <w:rPr>
          <w:rFonts w:ascii="Arial" w:hAnsi="Arial" w:cs="Arial"/>
          <w:color w:val="000000"/>
          <w:sz w:val="8"/>
        </w:rPr>
      </w:pPr>
    </w:p>
    <w:p w14:paraId="3A5B0BC4" w14:textId="394F9BC7" w:rsidR="00983959" w:rsidRPr="00003F92" w:rsidRDefault="00983959" w:rsidP="00983959">
      <w:pPr>
        <w:rPr>
          <w:rFonts w:ascii="Arial" w:hAnsi="Arial" w:cs="Arial"/>
          <w:b/>
          <w:bCs/>
          <w:caps/>
          <w14:shadow w14:blurRad="50800" w14:dist="38100" w14:dir="2700000" w14:sx="100000" w14:sy="100000" w14:kx="0" w14:ky="0" w14:algn="tl">
            <w14:srgbClr w14:val="000000">
              <w14:alpha w14:val="60000"/>
            </w14:srgbClr>
          </w14:shadow>
        </w:rPr>
      </w:pPr>
      <w:r w:rsidRPr="00003F92">
        <w:rPr>
          <w:rFonts w:ascii="Arial" w:hAnsi="Arial" w:cs="Arial"/>
          <w:b/>
          <w:bCs/>
          <w:caps/>
          <w14:shadow w14:blurRad="50800" w14:dist="38100" w14:dir="2700000" w14:sx="100000" w14:sy="100000" w14:kx="0" w14:ky="0" w14:algn="tl">
            <w14:srgbClr w14:val="000000">
              <w14:alpha w14:val="60000"/>
            </w14:srgbClr>
          </w14:shadow>
        </w:rPr>
        <w:t xml:space="preserve">10.- </w:t>
      </w:r>
      <w:r w:rsidR="005C4BF1" w:rsidRPr="00003F92">
        <w:rPr>
          <w:rFonts w:ascii="Arial" w:hAnsi="Arial" w:cs="Arial"/>
          <w:b/>
          <w:bCs/>
          <w:caps/>
          <w14:shadow w14:blurRad="50800" w14:dist="38100" w14:dir="2700000" w14:sx="100000" w14:sy="100000" w14:kx="0" w14:ky="0" w14:algn="tl">
            <w14:srgbClr w14:val="000000">
              <w14:alpha w14:val="60000"/>
            </w14:srgbClr>
          </w14:shadow>
        </w:rPr>
        <w:t xml:space="preserve">FALLO O RESOLUCIÓN Y </w:t>
      </w:r>
      <w:r w:rsidRPr="00003F92">
        <w:rPr>
          <w:rFonts w:ascii="Arial" w:hAnsi="Arial" w:cs="Arial"/>
          <w:b/>
          <w:bCs/>
          <w:caps/>
          <w14:shadow w14:blurRad="50800" w14:dist="38100" w14:dir="2700000" w14:sx="100000" w14:sy="100000" w14:kx="0" w14:ky="0" w14:algn="tl">
            <w14:srgbClr w14:val="000000">
              <w14:alpha w14:val="60000"/>
            </w14:srgbClr>
          </w14:shadow>
        </w:rPr>
        <w:t>ACTO DE NOTIFICACIÓN DE LA RESOLUCIÓN DE</w:t>
      </w:r>
      <w:r w:rsidR="00835D55" w:rsidRPr="00003F92">
        <w:rPr>
          <w:rFonts w:ascii="Arial" w:hAnsi="Arial" w:cs="Arial"/>
          <w:b/>
          <w:bCs/>
          <w:caps/>
          <w14:shadow w14:blurRad="50800" w14:dist="38100" w14:dir="2700000" w14:sx="100000" w14:sy="100000" w14:kx="0" w14:ky="0" w14:algn="tl">
            <w14:srgbClr w14:val="000000">
              <w14:alpha w14:val="60000"/>
            </w14:srgbClr>
          </w14:shadow>
        </w:rPr>
        <w:t xml:space="preserve"> ADJUDICACIÓN.</w:t>
      </w:r>
    </w:p>
    <w:p w14:paraId="14240C64" w14:textId="21A7459A" w:rsidR="005C4BF1" w:rsidRPr="00003F92" w:rsidRDefault="005C4BF1" w:rsidP="00983959">
      <w:pPr>
        <w:rPr>
          <w:rFonts w:ascii="Arial" w:hAnsi="Arial" w:cs="Arial"/>
          <w:color w:val="000000"/>
        </w:rPr>
      </w:pPr>
      <w:r w:rsidRPr="00003F92">
        <w:rPr>
          <w:rFonts w:ascii="Arial" w:hAnsi="Arial" w:cs="Arial"/>
          <w:color w:val="000000"/>
        </w:rPr>
        <w:t>La fecha de Fallo</w:t>
      </w:r>
      <w:r w:rsidR="00985DF8" w:rsidRPr="00003F92">
        <w:rPr>
          <w:rFonts w:ascii="Arial" w:hAnsi="Arial" w:cs="Arial"/>
          <w:color w:val="000000"/>
        </w:rPr>
        <w:t xml:space="preserve"> se dará a conocer en el acta de Presentación y Apertura de </w:t>
      </w:r>
      <w:r w:rsidR="00424FD9">
        <w:rPr>
          <w:rFonts w:ascii="Arial" w:hAnsi="Arial" w:cs="Arial"/>
          <w:color w:val="000000"/>
        </w:rPr>
        <w:t>Ofertas</w:t>
      </w:r>
      <w:r w:rsidR="00985DF8" w:rsidRPr="00003F92">
        <w:rPr>
          <w:rFonts w:ascii="Arial" w:hAnsi="Arial" w:cs="Arial"/>
          <w:color w:val="000000"/>
        </w:rPr>
        <w:t>.</w:t>
      </w:r>
    </w:p>
    <w:p w14:paraId="501F6A32" w14:textId="5D49251E" w:rsidR="00985DF8" w:rsidRPr="00003F92" w:rsidRDefault="00985DF8" w:rsidP="00E83CB5">
      <w:pPr>
        <w:jc w:val="both"/>
        <w:rPr>
          <w:rFonts w:ascii="Arial" w:hAnsi="Arial" w:cs="Arial"/>
          <w:color w:val="000000"/>
        </w:rPr>
      </w:pPr>
      <w:r w:rsidRPr="00003F92">
        <w:rPr>
          <w:rFonts w:ascii="Arial" w:hAnsi="Arial" w:cs="Arial"/>
          <w:color w:val="000000"/>
        </w:rPr>
        <w:t xml:space="preserve">Una vez realizada la </w:t>
      </w:r>
      <w:r w:rsidR="00424FD9">
        <w:rPr>
          <w:rFonts w:ascii="Arial" w:hAnsi="Arial" w:cs="Arial"/>
          <w:color w:val="000000"/>
        </w:rPr>
        <w:t xml:space="preserve">revisión </w:t>
      </w:r>
      <w:r w:rsidRPr="00003F92">
        <w:rPr>
          <w:rFonts w:ascii="Arial" w:hAnsi="Arial" w:cs="Arial"/>
          <w:color w:val="000000"/>
        </w:rPr>
        <w:t xml:space="preserve">de </w:t>
      </w:r>
      <w:r w:rsidR="00B47768" w:rsidRPr="00003F92">
        <w:rPr>
          <w:rFonts w:ascii="Arial" w:hAnsi="Arial" w:cs="Arial"/>
          <w:color w:val="000000"/>
        </w:rPr>
        <w:t xml:space="preserve">la </w:t>
      </w:r>
      <w:r w:rsidR="00424FD9">
        <w:rPr>
          <w:rFonts w:ascii="Arial" w:hAnsi="Arial" w:cs="Arial"/>
          <w:color w:val="000000"/>
        </w:rPr>
        <w:t>Oferta</w:t>
      </w:r>
      <w:r w:rsidR="003136BD" w:rsidRPr="00003F92">
        <w:rPr>
          <w:rFonts w:ascii="Arial" w:hAnsi="Arial" w:cs="Arial"/>
          <w:color w:val="000000"/>
        </w:rPr>
        <w:t xml:space="preserve"> del</w:t>
      </w:r>
      <w:r w:rsidR="00B47768" w:rsidRPr="00003F92">
        <w:rPr>
          <w:rFonts w:ascii="Arial" w:hAnsi="Arial" w:cs="Arial"/>
          <w:color w:val="000000"/>
        </w:rPr>
        <w:t xml:space="preserve"> participante que</w:t>
      </w:r>
      <w:r w:rsidR="00181EBA" w:rsidRPr="00003F92">
        <w:rPr>
          <w:rFonts w:ascii="Arial" w:hAnsi="Arial" w:cs="Arial"/>
          <w:color w:val="000000"/>
        </w:rPr>
        <w:t xml:space="preserve"> presentó</w:t>
      </w:r>
      <w:r w:rsidR="00424FD9">
        <w:rPr>
          <w:rFonts w:ascii="Arial" w:hAnsi="Arial" w:cs="Arial"/>
          <w:color w:val="000000"/>
        </w:rPr>
        <w:t xml:space="preserve"> el PARTICIPANTE en</w:t>
      </w:r>
      <w:r w:rsidR="00181EBA" w:rsidRPr="00003F92">
        <w:rPr>
          <w:rFonts w:ascii="Arial" w:hAnsi="Arial" w:cs="Arial"/>
          <w:color w:val="000000"/>
        </w:rPr>
        <w:t xml:space="preserve"> la última puja y se le finco la subasta</w:t>
      </w:r>
      <w:r w:rsidRPr="00003F92">
        <w:rPr>
          <w:rFonts w:ascii="Arial" w:hAnsi="Arial" w:cs="Arial"/>
          <w:color w:val="000000"/>
        </w:rPr>
        <w:t>, se</w:t>
      </w:r>
      <w:r w:rsidR="00B74979" w:rsidRPr="00003F92">
        <w:rPr>
          <w:rFonts w:ascii="Arial" w:hAnsi="Arial" w:cs="Arial"/>
          <w:color w:val="000000"/>
        </w:rPr>
        <w:t xml:space="preserve"> le</w:t>
      </w:r>
      <w:r w:rsidRPr="00003F92">
        <w:rPr>
          <w:rFonts w:ascii="Arial" w:hAnsi="Arial" w:cs="Arial"/>
          <w:color w:val="000000"/>
        </w:rPr>
        <w:t xml:space="preserve"> adjudicará el contrato </w:t>
      </w:r>
      <w:r w:rsidR="00B74979" w:rsidRPr="00003F92">
        <w:rPr>
          <w:rFonts w:ascii="Arial" w:hAnsi="Arial" w:cs="Arial"/>
          <w:color w:val="000000"/>
        </w:rPr>
        <w:t xml:space="preserve">por resultar </w:t>
      </w:r>
      <w:r w:rsidR="00FB6380" w:rsidRPr="00003F92">
        <w:rPr>
          <w:rFonts w:ascii="Arial" w:hAnsi="Arial" w:cs="Arial"/>
          <w:color w:val="000000"/>
        </w:rPr>
        <w:t xml:space="preserve">su </w:t>
      </w:r>
      <w:r w:rsidR="00253825" w:rsidRPr="00003F92">
        <w:rPr>
          <w:rFonts w:ascii="Arial" w:hAnsi="Arial" w:cs="Arial"/>
          <w:color w:val="000000"/>
        </w:rPr>
        <w:t>propuesta y</w:t>
      </w:r>
      <w:r w:rsidR="00FB6380" w:rsidRPr="00003F92">
        <w:rPr>
          <w:rFonts w:ascii="Arial" w:hAnsi="Arial" w:cs="Arial"/>
          <w:color w:val="000000"/>
        </w:rPr>
        <w:t xml:space="preserve"> puja solvente</w:t>
      </w:r>
      <w:r w:rsidR="00057BB8" w:rsidRPr="00003F92">
        <w:rPr>
          <w:rFonts w:ascii="Arial" w:hAnsi="Arial" w:cs="Arial"/>
          <w:color w:val="000000"/>
        </w:rPr>
        <w:t>s</w:t>
      </w:r>
      <w:r w:rsidR="00FB6380" w:rsidRPr="00003F92">
        <w:rPr>
          <w:rFonts w:ascii="Arial" w:hAnsi="Arial" w:cs="Arial"/>
          <w:color w:val="000000"/>
        </w:rPr>
        <w:t xml:space="preserve"> </w:t>
      </w:r>
      <w:r w:rsidR="00CC7B62" w:rsidRPr="00003F92">
        <w:rPr>
          <w:rFonts w:ascii="Arial" w:hAnsi="Arial" w:cs="Arial"/>
          <w:color w:val="000000"/>
        </w:rPr>
        <w:t>po</w:t>
      </w:r>
      <w:r w:rsidR="00B74979" w:rsidRPr="00003F92">
        <w:rPr>
          <w:rFonts w:ascii="Arial" w:hAnsi="Arial" w:cs="Arial"/>
          <w:color w:val="000000"/>
        </w:rPr>
        <w:t>r</w:t>
      </w:r>
      <w:r w:rsidR="00CC7B62" w:rsidRPr="00003F92">
        <w:rPr>
          <w:rFonts w:ascii="Arial" w:hAnsi="Arial" w:cs="Arial"/>
          <w:color w:val="000000"/>
        </w:rPr>
        <w:t>que reúnen l</w:t>
      </w:r>
      <w:r w:rsidR="00257283" w:rsidRPr="00003F92">
        <w:rPr>
          <w:rFonts w:ascii="Arial" w:hAnsi="Arial" w:cs="Arial"/>
          <w:color w:val="000000"/>
        </w:rPr>
        <w:t>os requisitos establecidos en las bases y ofert</w:t>
      </w:r>
      <w:r w:rsidR="001F76B7" w:rsidRPr="00003F92">
        <w:rPr>
          <w:rFonts w:ascii="Arial" w:hAnsi="Arial" w:cs="Arial"/>
          <w:color w:val="000000"/>
        </w:rPr>
        <w:t>a</w:t>
      </w:r>
      <w:r w:rsidR="00257283" w:rsidRPr="00003F92">
        <w:rPr>
          <w:rFonts w:ascii="Arial" w:hAnsi="Arial" w:cs="Arial"/>
          <w:color w:val="000000"/>
        </w:rPr>
        <w:t xml:space="preserve"> la propuesta más alta</w:t>
      </w:r>
      <w:r w:rsidR="00AE4313" w:rsidRPr="00003F92">
        <w:rPr>
          <w:rFonts w:ascii="Arial" w:hAnsi="Arial" w:cs="Arial"/>
          <w:color w:val="000000"/>
        </w:rPr>
        <w:t xml:space="preserve"> de los bienes a enajenar</w:t>
      </w:r>
      <w:r w:rsidR="00E02C20" w:rsidRPr="00003F92">
        <w:rPr>
          <w:rFonts w:ascii="Arial" w:hAnsi="Arial" w:cs="Arial"/>
          <w:color w:val="000000"/>
        </w:rPr>
        <w:t>, por lo que la convocante elaborará el acta de fallo, que contendrá:</w:t>
      </w:r>
    </w:p>
    <w:p w14:paraId="109FF0A1" w14:textId="1D4ABD8D" w:rsidR="00E02C20" w:rsidRPr="00003F92" w:rsidRDefault="00D86DEF" w:rsidP="00D86DEF">
      <w:pPr>
        <w:widowControl w:val="0"/>
        <w:tabs>
          <w:tab w:val="left" w:pos="1536"/>
        </w:tabs>
        <w:autoSpaceDE w:val="0"/>
        <w:autoSpaceDN w:val="0"/>
        <w:spacing w:after="0" w:line="240" w:lineRule="auto"/>
        <w:ind w:left="968" w:right="589"/>
        <w:jc w:val="both"/>
        <w:rPr>
          <w:rFonts w:ascii="Arial" w:hAnsi="Arial" w:cs="Arial"/>
        </w:rPr>
      </w:pPr>
      <w:r w:rsidRPr="00003F92">
        <w:rPr>
          <w:rFonts w:ascii="Arial" w:hAnsi="Arial" w:cs="Arial"/>
          <w:color w:val="000000"/>
        </w:rPr>
        <w:t xml:space="preserve">10.1 </w:t>
      </w:r>
      <w:r w:rsidR="00E02C20" w:rsidRPr="00003F92">
        <w:rPr>
          <w:rFonts w:ascii="Arial" w:hAnsi="Arial" w:cs="Arial"/>
        </w:rPr>
        <w:t>La relación de participantes, cuyas ofertas se desecharon, expresando todas las razones legales o económicas que sustentan tal determinación e indicando los puntos de las bases que en cada caso se</w:t>
      </w:r>
      <w:r w:rsidR="00E02C20" w:rsidRPr="00003F92">
        <w:rPr>
          <w:rFonts w:ascii="Arial" w:hAnsi="Arial" w:cs="Arial"/>
          <w:spacing w:val="-4"/>
        </w:rPr>
        <w:t xml:space="preserve"> </w:t>
      </w:r>
      <w:r w:rsidR="00E02C20" w:rsidRPr="00003F92">
        <w:rPr>
          <w:rFonts w:ascii="Arial" w:hAnsi="Arial" w:cs="Arial"/>
        </w:rPr>
        <w:t>incumpla;</w:t>
      </w:r>
    </w:p>
    <w:p w14:paraId="5756857D" w14:textId="2D4C0040" w:rsidR="00D86DEF" w:rsidRPr="00003F92" w:rsidRDefault="00D86DEF" w:rsidP="00D86DEF">
      <w:pPr>
        <w:widowControl w:val="0"/>
        <w:tabs>
          <w:tab w:val="left" w:pos="1536"/>
        </w:tabs>
        <w:autoSpaceDE w:val="0"/>
        <w:autoSpaceDN w:val="0"/>
        <w:spacing w:after="0" w:line="240" w:lineRule="auto"/>
        <w:ind w:left="968" w:right="589"/>
        <w:jc w:val="both"/>
        <w:rPr>
          <w:rFonts w:ascii="Arial" w:hAnsi="Arial" w:cs="Arial"/>
        </w:rPr>
      </w:pPr>
    </w:p>
    <w:p w14:paraId="57B26A0B" w14:textId="598CDC66" w:rsidR="00D86DEF" w:rsidRPr="00003F92" w:rsidRDefault="00D86DEF" w:rsidP="00D86DEF">
      <w:pPr>
        <w:widowControl w:val="0"/>
        <w:tabs>
          <w:tab w:val="left" w:pos="1536"/>
        </w:tabs>
        <w:autoSpaceDE w:val="0"/>
        <w:autoSpaceDN w:val="0"/>
        <w:spacing w:after="0" w:line="240" w:lineRule="auto"/>
        <w:ind w:left="968" w:right="589"/>
        <w:jc w:val="both"/>
        <w:rPr>
          <w:rFonts w:ascii="Arial" w:hAnsi="Arial" w:cs="Arial"/>
        </w:rPr>
      </w:pPr>
      <w:r w:rsidRPr="00003F92">
        <w:rPr>
          <w:rFonts w:ascii="Arial" w:hAnsi="Arial" w:cs="Arial"/>
        </w:rPr>
        <w:t>10.2. La relación de las ofertas válidas presentadas que no resultaron</w:t>
      </w:r>
      <w:r w:rsidRPr="00003F92">
        <w:rPr>
          <w:rFonts w:ascii="Arial" w:hAnsi="Arial" w:cs="Arial"/>
          <w:spacing w:val="-7"/>
        </w:rPr>
        <w:t xml:space="preserve"> </w:t>
      </w:r>
      <w:r w:rsidRPr="00003F92">
        <w:rPr>
          <w:rFonts w:ascii="Arial" w:hAnsi="Arial" w:cs="Arial"/>
        </w:rPr>
        <w:t>ganadoras</w:t>
      </w:r>
      <w:r w:rsidR="00A949ED" w:rsidRPr="00003F92">
        <w:rPr>
          <w:rFonts w:ascii="Arial" w:hAnsi="Arial" w:cs="Arial"/>
        </w:rPr>
        <w:t>;</w:t>
      </w:r>
    </w:p>
    <w:p w14:paraId="52E18B5E" w14:textId="31AC8432" w:rsidR="00D86DEF" w:rsidRPr="00003F92" w:rsidRDefault="00D86DEF" w:rsidP="00D86DEF">
      <w:pPr>
        <w:widowControl w:val="0"/>
        <w:tabs>
          <w:tab w:val="left" w:pos="1536"/>
        </w:tabs>
        <w:autoSpaceDE w:val="0"/>
        <w:autoSpaceDN w:val="0"/>
        <w:spacing w:after="0" w:line="240" w:lineRule="auto"/>
        <w:ind w:left="968" w:right="589"/>
        <w:jc w:val="both"/>
        <w:rPr>
          <w:rFonts w:ascii="Arial" w:hAnsi="Arial" w:cs="Arial"/>
        </w:rPr>
      </w:pPr>
    </w:p>
    <w:p w14:paraId="42582CFC" w14:textId="27D2CFAB" w:rsidR="00D86DEF" w:rsidRPr="00003F92" w:rsidRDefault="00D86DEF" w:rsidP="00D86DEF">
      <w:pPr>
        <w:widowControl w:val="0"/>
        <w:tabs>
          <w:tab w:val="left" w:pos="1536"/>
        </w:tabs>
        <w:autoSpaceDE w:val="0"/>
        <w:autoSpaceDN w:val="0"/>
        <w:spacing w:after="0" w:line="240" w:lineRule="auto"/>
        <w:ind w:left="968" w:right="589"/>
        <w:jc w:val="both"/>
        <w:rPr>
          <w:rFonts w:ascii="Arial" w:hAnsi="Arial" w:cs="Arial"/>
        </w:rPr>
      </w:pPr>
      <w:r w:rsidRPr="00003F92">
        <w:rPr>
          <w:rFonts w:ascii="Arial" w:hAnsi="Arial" w:cs="Arial"/>
        </w:rPr>
        <w:t xml:space="preserve">10.3. El nombre del </w:t>
      </w:r>
      <w:r w:rsidR="00A949ED" w:rsidRPr="00003F92">
        <w:rPr>
          <w:rFonts w:ascii="Arial" w:hAnsi="Arial" w:cs="Arial"/>
        </w:rPr>
        <w:t>participante adjudicado de</w:t>
      </w:r>
      <w:r w:rsidRPr="00003F92">
        <w:rPr>
          <w:rFonts w:ascii="Arial" w:hAnsi="Arial" w:cs="Arial"/>
        </w:rPr>
        <w:t xml:space="preserve"> la </w:t>
      </w:r>
      <w:r w:rsidR="00AC3519" w:rsidRPr="00003F92">
        <w:rPr>
          <w:rFonts w:ascii="Arial" w:hAnsi="Arial" w:cs="Arial"/>
        </w:rPr>
        <w:t>Enajenación</w:t>
      </w:r>
      <w:r w:rsidRPr="00003F92">
        <w:rPr>
          <w:rFonts w:ascii="Arial" w:hAnsi="Arial" w:cs="Arial"/>
        </w:rPr>
        <w:t xml:space="preserve"> y el monto de la oferta</w:t>
      </w:r>
      <w:r w:rsidRPr="00003F92">
        <w:rPr>
          <w:rFonts w:ascii="Arial" w:hAnsi="Arial" w:cs="Arial"/>
          <w:spacing w:val="-19"/>
        </w:rPr>
        <w:t xml:space="preserve"> </w:t>
      </w:r>
      <w:r w:rsidRPr="00003F92">
        <w:rPr>
          <w:rFonts w:ascii="Arial" w:hAnsi="Arial" w:cs="Arial"/>
        </w:rPr>
        <w:t>ganadora</w:t>
      </w:r>
      <w:r w:rsidR="00A431C7" w:rsidRPr="00003F92">
        <w:rPr>
          <w:rFonts w:ascii="Arial" w:hAnsi="Arial" w:cs="Arial"/>
        </w:rPr>
        <w:t>;</w:t>
      </w:r>
    </w:p>
    <w:p w14:paraId="5E187F8D" w14:textId="77777777" w:rsidR="0033581E" w:rsidRPr="00003F92" w:rsidRDefault="0033581E" w:rsidP="00D86DEF">
      <w:pPr>
        <w:widowControl w:val="0"/>
        <w:tabs>
          <w:tab w:val="left" w:pos="1536"/>
        </w:tabs>
        <w:autoSpaceDE w:val="0"/>
        <w:autoSpaceDN w:val="0"/>
        <w:spacing w:after="0" w:line="240" w:lineRule="auto"/>
        <w:ind w:left="968" w:right="589"/>
        <w:jc w:val="both"/>
        <w:rPr>
          <w:rFonts w:ascii="Arial" w:hAnsi="Arial" w:cs="Arial"/>
        </w:rPr>
      </w:pPr>
    </w:p>
    <w:p w14:paraId="5A5F493C" w14:textId="334562D3" w:rsidR="00F110D9" w:rsidRPr="00003F92" w:rsidRDefault="00F136C3" w:rsidP="00F136C3">
      <w:pPr>
        <w:widowControl w:val="0"/>
        <w:tabs>
          <w:tab w:val="left" w:pos="1536"/>
        </w:tabs>
        <w:autoSpaceDE w:val="0"/>
        <w:autoSpaceDN w:val="0"/>
        <w:spacing w:before="119" w:after="0" w:line="240" w:lineRule="auto"/>
        <w:ind w:left="851" w:right="584"/>
        <w:jc w:val="both"/>
        <w:rPr>
          <w:rFonts w:ascii="Arial" w:hAnsi="Arial" w:cs="Arial"/>
        </w:rPr>
      </w:pPr>
      <w:r w:rsidRPr="00003F92">
        <w:rPr>
          <w:rFonts w:ascii="Arial" w:hAnsi="Arial" w:cs="Arial"/>
        </w:rPr>
        <w:t xml:space="preserve"> </w:t>
      </w:r>
      <w:r w:rsidR="00F110D9" w:rsidRPr="00003F92">
        <w:rPr>
          <w:rFonts w:ascii="Arial" w:hAnsi="Arial" w:cs="Arial"/>
        </w:rPr>
        <w:t>10.4 Nombre, cargo y firma del servidor público responsable de la evaluación de las ofertas y/o nombre</w:t>
      </w:r>
      <w:r w:rsidR="00E1280A" w:rsidRPr="00003F92">
        <w:rPr>
          <w:rFonts w:ascii="Arial" w:hAnsi="Arial" w:cs="Arial"/>
        </w:rPr>
        <w:t>s y firmas de los integrantes del Comité de la sesión en donde se</w:t>
      </w:r>
      <w:r w:rsidR="00F110D9" w:rsidRPr="00003F92">
        <w:rPr>
          <w:rFonts w:ascii="Arial" w:hAnsi="Arial" w:cs="Arial"/>
        </w:rPr>
        <w:t xml:space="preserve"> emite el</w:t>
      </w:r>
      <w:r w:rsidR="00F110D9" w:rsidRPr="00003F92">
        <w:rPr>
          <w:rFonts w:ascii="Arial" w:hAnsi="Arial" w:cs="Arial"/>
          <w:spacing w:val="-24"/>
        </w:rPr>
        <w:t xml:space="preserve"> </w:t>
      </w:r>
      <w:r w:rsidR="00F110D9" w:rsidRPr="00003F92">
        <w:rPr>
          <w:rFonts w:ascii="Arial" w:hAnsi="Arial" w:cs="Arial"/>
        </w:rPr>
        <w:t>fallo.</w:t>
      </w:r>
    </w:p>
    <w:p w14:paraId="40509B5E" w14:textId="14895A8A" w:rsidR="00F110D9" w:rsidRPr="00003F92" w:rsidRDefault="00F110D9" w:rsidP="00D86DEF">
      <w:pPr>
        <w:widowControl w:val="0"/>
        <w:tabs>
          <w:tab w:val="left" w:pos="1536"/>
        </w:tabs>
        <w:autoSpaceDE w:val="0"/>
        <w:autoSpaceDN w:val="0"/>
        <w:spacing w:after="0" w:line="240" w:lineRule="auto"/>
        <w:ind w:left="968" w:right="589"/>
        <w:jc w:val="both"/>
        <w:rPr>
          <w:rFonts w:ascii="Arial" w:hAnsi="Arial" w:cs="Arial"/>
        </w:rPr>
      </w:pPr>
    </w:p>
    <w:p w14:paraId="68EF1096" w14:textId="5245D567" w:rsidR="00983959" w:rsidRPr="00003F92" w:rsidRDefault="00983959" w:rsidP="00E83CB5">
      <w:pPr>
        <w:jc w:val="both"/>
        <w:rPr>
          <w:rFonts w:ascii="Arial" w:hAnsi="Arial" w:cs="Arial"/>
        </w:rPr>
      </w:pPr>
      <w:r w:rsidRPr="00003F92">
        <w:rPr>
          <w:rFonts w:ascii="Arial" w:hAnsi="Arial" w:cs="Arial"/>
        </w:rPr>
        <w:t>Se le devolverá la garantía de seriedad de la oferta, a los participantes cuyas ofertas hayan sido rechazadas o no hayan sido seleccionadas, a los 05 días hábiles contados a partir de la notificación de resolución de adjudicación</w:t>
      </w:r>
      <w:r w:rsidR="001F76B7" w:rsidRPr="00003F92">
        <w:rPr>
          <w:rFonts w:ascii="Arial" w:hAnsi="Arial" w:cs="Arial"/>
        </w:rPr>
        <w:t xml:space="preserve"> o fallo.</w:t>
      </w:r>
    </w:p>
    <w:p w14:paraId="06A8A650" w14:textId="5446444E" w:rsidR="00AE4313" w:rsidRPr="00003F92" w:rsidRDefault="00AE4313" w:rsidP="00AE4313">
      <w:pPr>
        <w:jc w:val="both"/>
        <w:rPr>
          <w:rStyle w:val="Hipervnculo"/>
          <w:rFonts w:ascii="Arial" w:hAnsi="Arial" w:cs="Arial"/>
        </w:rPr>
      </w:pPr>
      <w:r w:rsidRPr="00003F92">
        <w:rPr>
          <w:rFonts w:ascii="Arial" w:hAnsi="Arial" w:cs="Arial"/>
        </w:rPr>
        <w:t xml:space="preserve">Se fijará un ejemplar del acta del FALLO en el tablero oficial de la COORDINACIÓN DE ADQUISICIONES del O.P.D. Servicios de Salud Jalisco, durante un periodo de 5 días hábiles, siendo de la exclusiva responsabilidad de los </w:t>
      </w:r>
      <w:r w:rsidR="00424FD9">
        <w:rPr>
          <w:rFonts w:ascii="Arial" w:hAnsi="Arial" w:cs="Arial"/>
        </w:rPr>
        <w:t>PARTICIPANTES</w:t>
      </w:r>
      <w:r w:rsidRPr="00003F92">
        <w:rPr>
          <w:rFonts w:ascii="Arial" w:hAnsi="Arial" w:cs="Arial"/>
        </w:rPr>
        <w:t xml:space="preserve">, acudir a enterarse de su contenido, asimismo podrá consultarse en el portal de </w:t>
      </w:r>
      <w:r w:rsidR="00E83CB5" w:rsidRPr="00003F92">
        <w:rPr>
          <w:rFonts w:ascii="Arial" w:hAnsi="Arial" w:cs="Arial"/>
        </w:rPr>
        <w:t>https://info.jalisco.gob.mx/dependencia/servicios-de-salud-jalisco-ssj</w:t>
      </w:r>
      <w:r w:rsidR="00E83CB5" w:rsidRPr="00003F92">
        <w:rPr>
          <w:rStyle w:val="Hipervnculo"/>
          <w:rFonts w:ascii="Arial" w:hAnsi="Arial" w:cs="Arial"/>
        </w:rPr>
        <w:t>.</w:t>
      </w:r>
    </w:p>
    <w:p w14:paraId="6936F9BD" w14:textId="77777777" w:rsidR="00983959" w:rsidRPr="00003F92" w:rsidRDefault="00983959" w:rsidP="00983959">
      <w:pPr>
        <w:rPr>
          <w:rFonts w:ascii="Arial" w:hAnsi="Arial" w:cs="Arial"/>
          <w:b/>
          <w:bCs/>
          <w:caps/>
          <w14:shadow w14:blurRad="50800" w14:dist="38100" w14:dir="2700000" w14:sx="100000" w14:sy="100000" w14:kx="0" w14:ky="0" w14:algn="tl">
            <w14:srgbClr w14:val="000000">
              <w14:alpha w14:val="60000"/>
            </w14:srgbClr>
          </w14:shadow>
        </w:rPr>
      </w:pPr>
      <w:r w:rsidRPr="00003F92">
        <w:rPr>
          <w:rFonts w:ascii="Arial" w:hAnsi="Arial" w:cs="Arial"/>
          <w:b/>
          <w:bCs/>
          <w:caps/>
          <w14:shadow w14:blurRad="50800" w14:dist="38100" w14:dir="2700000" w14:sx="100000" w14:sy="100000" w14:kx="0" w14:ky="0" w14:algn="tl">
            <w14:srgbClr w14:val="000000">
              <w14:alpha w14:val="60000"/>
            </w14:srgbClr>
          </w14:shadow>
        </w:rPr>
        <w:t xml:space="preserve">11.- GARANTÍA PARA ASEGURAR </w:t>
      </w:r>
      <w:smartTag w:uri="urn:schemas-microsoft-com:office:smarttags" w:element="PersonName">
        <w:smartTagPr>
          <w:attr w:name="ProductID" w:val="LA SERIEDAD DE"/>
        </w:smartTagPr>
        <w:r w:rsidRPr="00003F92">
          <w:rPr>
            <w:rFonts w:ascii="Arial" w:hAnsi="Arial" w:cs="Arial"/>
            <w:b/>
            <w:bCs/>
            <w:caps/>
            <w14:shadow w14:blurRad="50800" w14:dist="38100" w14:dir="2700000" w14:sx="100000" w14:sy="100000" w14:kx="0" w14:ky="0" w14:algn="tl">
              <w14:srgbClr w14:val="000000">
                <w14:alpha w14:val="60000"/>
              </w14:srgbClr>
            </w14:shadow>
          </w:rPr>
          <w:t>LA SERIEDAD DE</w:t>
        </w:r>
      </w:smartTag>
      <w:r w:rsidRPr="00003F92">
        <w:rPr>
          <w:rFonts w:ascii="Arial" w:hAnsi="Arial" w:cs="Arial"/>
          <w:b/>
          <w:bCs/>
          <w:caps/>
          <w14:shadow w14:blurRad="50800" w14:dist="38100" w14:dir="2700000" w14:sx="100000" w14:sy="100000" w14:kx="0" w14:ky="0" w14:algn="tl">
            <w14:srgbClr w14:val="000000">
              <w14:alpha w14:val="60000"/>
            </w14:srgbClr>
          </w14:shadow>
        </w:rPr>
        <w:t xml:space="preserve"> </w:t>
      </w:r>
      <w:smartTag w:uri="urn:schemas-microsoft-com:office:smarttags" w:element="PersonName">
        <w:smartTagPr>
          <w:attr w:name="ProductID" w:val="LA OFERTA."/>
        </w:smartTagPr>
        <w:r w:rsidRPr="00003F92">
          <w:rPr>
            <w:rFonts w:ascii="Arial" w:hAnsi="Arial" w:cs="Arial"/>
            <w:b/>
            <w:bCs/>
            <w:caps/>
            <w14:shadow w14:blurRad="50800" w14:dist="38100" w14:dir="2700000" w14:sx="100000" w14:sy="100000" w14:kx="0" w14:ky="0" w14:algn="tl">
              <w14:srgbClr w14:val="000000">
                <w14:alpha w14:val="60000"/>
              </w14:srgbClr>
            </w14:shadow>
          </w:rPr>
          <w:t>LA OFERTA.</w:t>
        </w:r>
      </w:smartTag>
    </w:p>
    <w:p w14:paraId="11251FF3" w14:textId="29EA1DF8" w:rsidR="00983959" w:rsidRPr="00003F92" w:rsidRDefault="00983959" w:rsidP="00983959">
      <w:pPr>
        <w:jc w:val="both"/>
        <w:rPr>
          <w:rFonts w:ascii="Arial" w:hAnsi="Arial" w:cs="Arial"/>
        </w:rPr>
      </w:pPr>
      <w:r w:rsidRPr="00003F92">
        <w:rPr>
          <w:rFonts w:ascii="Arial" w:hAnsi="Arial" w:cs="Arial"/>
        </w:rPr>
        <w:lastRenderedPageBreak/>
        <w:t>El participante deberá constituir una garantía a favor de</w:t>
      </w:r>
      <w:r w:rsidR="003C66BE" w:rsidRPr="00003F92">
        <w:rPr>
          <w:rFonts w:ascii="Arial" w:hAnsi="Arial" w:cs="Arial"/>
        </w:rPr>
        <w:t>l Organismo Público Descentralizado Servicios de Salud Jalisco</w:t>
      </w:r>
      <w:r w:rsidRPr="00003F92">
        <w:rPr>
          <w:rFonts w:ascii="Arial" w:hAnsi="Arial" w:cs="Arial"/>
        </w:rPr>
        <w:t xml:space="preserve">, para asegurar la seriedad </w:t>
      </w:r>
      <w:r w:rsidRPr="00424FD9">
        <w:rPr>
          <w:rFonts w:ascii="Arial" w:hAnsi="Arial" w:cs="Arial"/>
        </w:rPr>
        <w:t xml:space="preserve">de la oferta, en moneda nacional, por la cantidad de </w:t>
      </w:r>
      <w:r w:rsidRPr="00424FD9">
        <w:rPr>
          <w:rFonts w:ascii="Arial" w:hAnsi="Arial" w:cs="Arial"/>
          <w:b/>
        </w:rPr>
        <w:t>$</w:t>
      </w:r>
      <w:r w:rsidR="003C66BE" w:rsidRPr="00424FD9">
        <w:rPr>
          <w:rFonts w:ascii="Arial" w:hAnsi="Arial" w:cs="Arial"/>
          <w:b/>
        </w:rPr>
        <w:t>15</w:t>
      </w:r>
      <w:r w:rsidRPr="00424FD9">
        <w:rPr>
          <w:rFonts w:ascii="Arial" w:hAnsi="Arial" w:cs="Arial"/>
          <w:b/>
        </w:rPr>
        <w:t>,000.</w:t>
      </w:r>
      <w:r w:rsidR="003C66BE" w:rsidRPr="00424FD9">
        <w:rPr>
          <w:rFonts w:ascii="Arial" w:hAnsi="Arial" w:cs="Arial"/>
          <w:b/>
        </w:rPr>
        <w:t>00 (Quince</w:t>
      </w:r>
      <w:r w:rsidRPr="00424FD9">
        <w:rPr>
          <w:rFonts w:ascii="Arial" w:hAnsi="Arial" w:cs="Arial"/>
          <w:b/>
        </w:rPr>
        <w:t xml:space="preserve"> mil pesos 00/100 M.N.)</w:t>
      </w:r>
      <w:r w:rsidR="006E789D" w:rsidRPr="00424FD9">
        <w:rPr>
          <w:rFonts w:ascii="Arial" w:hAnsi="Arial" w:cs="Arial"/>
          <w:b/>
        </w:rPr>
        <w:t>,</w:t>
      </w:r>
      <w:r w:rsidRPr="00424FD9">
        <w:rPr>
          <w:rFonts w:ascii="Arial" w:hAnsi="Arial" w:cs="Arial"/>
          <w:b/>
        </w:rPr>
        <w:t xml:space="preserve"> </w:t>
      </w:r>
      <w:r w:rsidRPr="00424FD9">
        <w:rPr>
          <w:rFonts w:ascii="Arial" w:hAnsi="Arial" w:cs="Arial"/>
        </w:rPr>
        <w:t>a través</w:t>
      </w:r>
      <w:r w:rsidRPr="00003F92">
        <w:rPr>
          <w:rFonts w:ascii="Arial" w:hAnsi="Arial" w:cs="Arial"/>
        </w:rPr>
        <w:t xml:space="preserve"> de fianza, cheque certificado o de caja, y deberá presentarla dentro de la oferta económica. </w:t>
      </w:r>
    </w:p>
    <w:p w14:paraId="43AE30ED" w14:textId="64BC6163" w:rsidR="00983959" w:rsidRPr="00003F92" w:rsidRDefault="00983959" w:rsidP="00983959">
      <w:pPr>
        <w:jc w:val="both"/>
        <w:rPr>
          <w:rFonts w:ascii="Arial" w:hAnsi="Arial" w:cs="Arial"/>
        </w:rPr>
      </w:pPr>
      <w:r w:rsidRPr="00003F92">
        <w:rPr>
          <w:rFonts w:ascii="Arial" w:hAnsi="Arial" w:cs="Arial"/>
        </w:rPr>
        <w:t xml:space="preserve">Aquellos participantes que opten por garantizar la seriedad de su oferta a través de fianza, ésta deberá ser expedida por afianzadora nacional y contener el texto del </w:t>
      </w:r>
      <w:r w:rsidRPr="00003F92">
        <w:rPr>
          <w:rFonts w:ascii="Arial" w:hAnsi="Arial" w:cs="Arial"/>
          <w:b/>
          <w:bCs/>
        </w:rPr>
        <w:t xml:space="preserve">anexo </w:t>
      </w:r>
      <w:r w:rsidR="008379CC" w:rsidRPr="00003F92">
        <w:rPr>
          <w:rFonts w:ascii="Arial" w:hAnsi="Arial" w:cs="Arial"/>
          <w:b/>
          <w:bCs/>
        </w:rPr>
        <w:t>12</w:t>
      </w:r>
      <w:r w:rsidRPr="00003F92">
        <w:rPr>
          <w:rFonts w:ascii="Arial" w:hAnsi="Arial" w:cs="Arial"/>
          <w:b/>
          <w:bCs/>
        </w:rPr>
        <w:t>.</w:t>
      </w:r>
    </w:p>
    <w:p w14:paraId="361D895C" w14:textId="77777777" w:rsidR="00983959" w:rsidRPr="00003F92" w:rsidRDefault="00983959" w:rsidP="00983959">
      <w:pPr>
        <w:pStyle w:val="Textoindependiente"/>
        <w:rPr>
          <w:rFonts w:ascii="Arial" w:hAnsi="Arial" w:cs="Arial"/>
          <w:lang w:val="es-ES"/>
        </w:rPr>
      </w:pPr>
      <w:r w:rsidRPr="00003F92">
        <w:rPr>
          <w:rFonts w:ascii="Arial" w:hAnsi="Arial" w:cs="Arial"/>
          <w:lang w:val="es-ES"/>
        </w:rPr>
        <w:t>En caso de que la garantía no cumpla con alguno de los requisitos o que el monto de la misma sea inferior, se desechará la oferta.</w:t>
      </w:r>
    </w:p>
    <w:p w14:paraId="427E63A5" w14:textId="3D1B07B3" w:rsidR="00983959" w:rsidRPr="00003F92" w:rsidRDefault="00983959" w:rsidP="00983959">
      <w:pPr>
        <w:pStyle w:val="Textoindependiente"/>
        <w:rPr>
          <w:rFonts w:ascii="Arial" w:hAnsi="Arial" w:cs="Arial"/>
          <w:b/>
        </w:rPr>
      </w:pPr>
      <w:r w:rsidRPr="00003F92">
        <w:rPr>
          <w:rFonts w:ascii="Arial" w:hAnsi="Arial" w:cs="Arial"/>
          <w:b/>
        </w:rPr>
        <w:t>1</w:t>
      </w:r>
      <w:r w:rsidR="00F85197" w:rsidRPr="00003F92">
        <w:rPr>
          <w:rFonts w:ascii="Arial" w:hAnsi="Arial" w:cs="Arial"/>
          <w:b/>
        </w:rPr>
        <w:t>2</w:t>
      </w:r>
      <w:r w:rsidRPr="00003F92">
        <w:rPr>
          <w:rFonts w:ascii="Arial" w:hAnsi="Arial" w:cs="Arial"/>
          <w:b/>
        </w:rPr>
        <w:t>. FIRMA DEL CONTRATO.</w:t>
      </w:r>
    </w:p>
    <w:p w14:paraId="6B637E6E" w14:textId="3D17016E" w:rsidR="00983959" w:rsidRPr="00003F92" w:rsidRDefault="00983959" w:rsidP="008A71A1">
      <w:pPr>
        <w:pStyle w:val="Textoindependiente"/>
        <w:jc w:val="both"/>
        <w:rPr>
          <w:rFonts w:ascii="Arial" w:hAnsi="Arial" w:cs="Arial"/>
        </w:rPr>
      </w:pPr>
      <w:r w:rsidRPr="00003F92">
        <w:rPr>
          <w:rFonts w:ascii="Arial" w:hAnsi="Arial" w:cs="Arial"/>
        </w:rPr>
        <w:t xml:space="preserve">El </w:t>
      </w:r>
      <w:r w:rsidR="00F85197" w:rsidRPr="00003F92">
        <w:rPr>
          <w:rFonts w:ascii="Arial" w:hAnsi="Arial" w:cs="Arial"/>
        </w:rPr>
        <w:t xml:space="preserve">Participante </w:t>
      </w:r>
      <w:r w:rsidR="008A71A1" w:rsidRPr="00003F92">
        <w:rPr>
          <w:rFonts w:ascii="Arial" w:hAnsi="Arial" w:cs="Arial"/>
        </w:rPr>
        <w:t>adjudicado se</w:t>
      </w:r>
      <w:r w:rsidRPr="00003F92">
        <w:rPr>
          <w:rFonts w:ascii="Arial" w:hAnsi="Arial" w:cs="Arial"/>
        </w:rPr>
        <w:t xml:space="preserve"> obliga a firmar el contrato en un </w:t>
      </w:r>
      <w:r w:rsidRPr="00424FD9">
        <w:rPr>
          <w:rFonts w:ascii="Arial" w:hAnsi="Arial" w:cs="Arial"/>
        </w:rPr>
        <w:t>plazo de 10 días hábiles contados</w:t>
      </w:r>
      <w:r w:rsidRPr="00003F92">
        <w:rPr>
          <w:rFonts w:ascii="Arial" w:hAnsi="Arial" w:cs="Arial"/>
        </w:rPr>
        <w:t xml:space="preserve"> a partir de la fecha de la notificación de la resolución de adjudicación, en la Dirección</w:t>
      </w:r>
      <w:r w:rsidR="003B4EA1" w:rsidRPr="00003F92">
        <w:rPr>
          <w:rFonts w:ascii="Arial" w:hAnsi="Arial" w:cs="Arial"/>
        </w:rPr>
        <w:t xml:space="preserve"> </w:t>
      </w:r>
      <w:r w:rsidR="000F35AF" w:rsidRPr="00003F92">
        <w:rPr>
          <w:rFonts w:ascii="Arial" w:hAnsi="Arial" w:cs="Arial"/>
        </w:rPr>
        <w:t>Jurídica</w:t>
      </w:r>
      <w:r w:rsidRPr="00003F92">
        <w:rPr>
          <w:rFonts w:ascii="Arial" w:hAnsi="Arial" w:cs="Arial"/>
        </w:rPr>
        <w:t>. Una vez firmado en su totalidad se le proporcionará un ejemplar</w:t>
      </w:r>
      <w:r w:rsidR="003B4EA1" w:rsidRPr="00003F92">
        <w:rPr>
          <w:rFonts w:ascii="Arial" w:hAnsi="Arial" w:cs="Arial"/>
        </w:rPr>
        <w:t>.</w:t>
      </w:r>
    </w:p>
    <w:p w14:paraId="1C7D5532" w14:textId="77777777" w:rsidR="00983959" w:rsidRPr="00003F92" w:rsidRDefault="00983959" w:rsidP="008A71A1">
      <w:pPr>
        <w:pStyle w:val="Textoindependiente"/>
        <w:jc w:val="both"/>
        <w:rPr>
          <w:rFonts w:ascii="Arial" w:hAnsi="Arial" w:cs="Arial"/>
        </w:rPr>
      </w:pPr>
      <w:r w:rsidRPr="00003F92">
        <w:rPr>
          <w:rFonts w:ascii="Arial" w:hAnsi="Arial" w:cs="Arial"/>
        </w:rPr>
        <w:t xml:space="preserve">La persona que acuda a la firma del contrato deberá presentar original de identificación vigente con validez oficial (cartilla, pasaporte, cédula profesional o credencial para votar con fotografía). </w:t>
      </w:r>
    </w:p>
    <w:p w14:paraId="45BE2326" w14:textId="63985510" w:rsidR="00983959" w:rsidRPr="00003F92" w:rsidRDefault="00983959" w:rsidP="008A71A1">
      <w:pPr>
        <w:pStyle w:val="Textoindependiente"/>
        <w:jc w:val="both"/>
        <w:rPr>
          <w:rFonts w:ascii="Arial" w:hAnsi="Arial" w:cs="Arial"/>
        </w:rPr>
      </w:pPr>
      <w:r w:rsidRPr="00003F92">
        <w:rPr>
          <w:rFonts w:ascii="Arial" w:hAnsi="Arial" w:cs="Arial"/>
        </w:rPr>
        <w:t xml:space="preserve">Si el contrato respectivo no se formaliza con el </w:t>
      </w:r>
      <w:r w:rsidR="00471FF3" w:rsidRPr="00003F92">
        <w:rPr>
          <w:rFonts w:ascii="Arial" w:hAnsi="Arial" w:cs="Arial"/>
          <w:b/>
          <w:bCs/>
        </w:rPr>
        <w:t>PARTICIPANTE ADJUDICADO</w:t>
      </w:r>
      <w:r w:rsidR="00471FF3" w:rsidRPr="00003F92">
        <w:rPr>
          <w:rFonts w:ascii="Arial" w:hAnsi="Arial" w:cs="Arial"/>
        </w:rPr>
        <w:t xml:space="preserve"> </w:t>
      </w:r>
      <w:r w:rsidRPr="00003F92">
        <w:rPr>
          <w:rFonts w:ascii="Arial" w:hAnsi="Arial" w:cs="Arial"/>
        </w:rPr>
        <w:t>en el plazo señalado anteriormente, por causas imputables a él, de resultar conveniente se podrá celebrar con el segundo lugar, cancelar o iniciar un nuevo proceso de enajenación</w:t>
      </w:r>
      <w:r w:rsidR="007C3DA7" w:rsidRPr="00003F92">
        <w:rPr>
          <w:rFonts w:ascii="Arial" w:hAnsi="Arial" w:cs="Arial"/>
        </w:rPr>
        <w:t xml:space="preserve"> y se hará efectiva la garantía de cumplimiento de la oferta en los términos del </w:t>
      </w:r>
      <w:r w:rsidR="005F74E9" w:rsidRPr="00003F92">
        <w:rPr>
          <w:rFonts w:ascii="Arial" w:hAnsi="Arial" w:cs="Arial"/>
        </w:rPr>
        <w:t xml:space="preserve">numeral </w:t>
      </w:r>
      <w:r w:rsidR="005F74E9" w:rsidRPr="00003F92">
        <w:rPr>
          <w:rFonts w:ascii="Arial" w:hAnsi="Arial" w:cs="Arial"/>
          <w:b/>
          <w:bCs/>
        </w:rPr>
        <w:t xml:space="preserve">13 </w:t>
      </w:r>
      <w:r w:rsidR="005F74E9" w:rsidRPr="00003F92">
        <w:rPr>
          <w:rFonts w:ascii="Arial" w:hAnsi="Arial" w:cs="Arial"/>
          <w:b/>
          <w:bCs/>
          <w:i/>
          <w:iCs/>
        </w:rPr>
        <w:t>APLICACIÓN DE LAS GARANTÍAS</w:t>
      </w:r>
      <w:r w:rsidR="005F74E9" w:rsidRPr="00003F92">
        <w:rPr>
          <w:rFonts w:ascii="Arial" w:hAnsi="Arial" w:cs="Arial"/>
        </w:rPr>
        <w:t xml:space="preserve"> de estas bases. </w:t>
      </w:r>
    </w:p>
    <w:p w14:paraId="5C7E4E71" w14:textId="77777777" w:rsidR="00DB5AD8" w:rsidRPr="00003F92" w:rsidRDefault="00DB5AD8" w:rsidP="00983959">
      <w:pPr>
        <w:jc w:val="both"/>
        <w:rPr>
          <w:rFonts w:ascii="Arial" w:hAnsi="Arial" w:cs="Arial"/>
          <w:b/>
          <w:bCs/>
        </w:rPr>
      </w:pPr>
    </w:p>
    <w:p w14:paraId="72B28DF2" w14:textId="65FE0121" w:rsidR="00983959" w:rsidRPr="00003F92" w:rsidRDefault="00983959" w:rsidP="00983959">
      <w:pPr>
        <w:jc w:val="both"/>
        <w:rPr>
          <w:rFonts w:ascii="Arial" w:hAnsi="Arial" w:cs="Arial"/>
          <w:b/>
          <w:bCs/>
        </w:rPr>
      </w:pPr>
      <w:r w:rsidRPr="00003F92">
        <w:rPr>
          <w:rFonts w:ascii="Arial" w:hAnsi="Arial" w:cs="Arial"/>
          <w:b/>
          <w:bCs/>
        </w:rPr>
        <w:t>1</w:t>
      </w:r>
      <w:r w:rsidR="003B4EA1" w:rsidRPr="00003F92">
        <w:rPr>
          <w:rFonts w:ascii="Arial" w:hAnsi="Arial" w:cs="Arial"/>
          <w:b/>
          <w:bCs/>
        </w:rPr>
        <w:t>3</w:t>
      </w:r>
      <w:r w:rsidRPr="00003F92">
        <w:rPr>
          <w:rFonts w:ascii="Arial" w:hAnsi="Arial" w:cs="Arial"/>
          <w:b/>
          <w:bCs/>
        </w:rPr>
        <w:t>- APLICACIÓN DE LAS GARANTÍAS.</w:t>
      </w:r>
    </w:p>
    <w:p w14:paraId="5B7EC5ED" w14:textId="192AF09E" w:rsidR="00983959" w:rsidRPr="00003F92" w:rsidRDefault="00983959" w:rsidP="00983959">
      <w:pPr>
        <w:jc w:val="both"/>
        <w:rPr>
          <w:rFonts w:ascii="Arial" w:hAnsi="Arial" w:cs="Arial"/>
          <w:bCs/>
        </w:rPr>
      </w:pPr>
      <w:r w:rsidRPr="00003F92">
        <w:rPr>
          <w:rFonts w:ascii="Arial" w:hAnsi="Arial" w:cs="Arial"/>
          <w:bCs/>
        </w:rPr>
        <w:t xml:space="preserve">Se hará efectiva la garantía relativa a la seriedad </w:t>
      </w:r>
      <w:r w:rsidRPr="00424FD9">
        <w:rPr>
          <w:rFonts w:ascii="Arial" w:hAnsi="Arial" w:cs="Arial"/>
          <w:bCs/>
        </w:rPr>
        <w:t>de la oferta cuando hubiesen transcurrido 10 días hábiles, contados a partir de la notificación de adjudicación y el</w:t>
      </w:r>
      <w:r w:rsidR="00424FD9">
        <w:rPr>
          <w:rFonts w:ascii="Arial" w:hAnsi="Arial" w:cs="Arial"/>
          <w:bCs/>
        </w:rPr>
        <w:t xml:space="preserve"> PARTICIPANTE</w:t>
      </w:r>
      <w:r w:rsidR="008A13A7" w:rsidRPr="00003F92">
        <w:rPr>
          <w:rFonts w:ascii="Arial" w:hAnsi="Arial" w:cs="Arial"/>
          <w:bCs/>
        </w:rPr>
        <w:t xml:space="preserve"> adjudicado</w:t>
      </w:r>
      <w:r w:rsidRPr="00003F92">
        <w:rPr>
          <w:rFonts w:ascii="Arial" w:hAnsi="Arial" w:cs="Arial"/>
          <w:bCs/>
        </w:rPr>
        <w:t xml:space="preserve"> no formalice el contrato.</w:t>
      </w:r>
    </w:p>
    <w:p w14:paraId="1755A7A4" w14:textId="7970D0E2" w:rsidR="00983959" w:rsidRPr="00003F92" w:rsidRDefault="00983959" w:rsidP="00983959">
      <w:pPr>
        <w:jc w:val="both"/>
        <w:rPr>
          <w:rFonts w:ascii="Arial" w:hAnsi="Arial" w:cs="Arial"/>
          <w:bCs/>
        </w:rPr>
      </w:pPr>
      <w:r w:rsidRPr="00003F92">
        <w:rPr>
          <w:rFonts w:ascii="Arial" w:hAnsi="Arial" w:cs="Arial"/>
          <w:bCs/>
        </w:rPr>
        <w:t>La aplicación de la garantía para el cumplimiento</w:t>
      </w:r>
      <w:r w:rsidR="00716E5F" w:rsidRPr="00003F92">
        <w:rPr>
          <w:rFonts w:ascii="Arial" w:hAnsi="Arial" w:cs="Arial"/>
          <w:bCs/>
        </w:rPr>
        <w:t xml:space="preserve"> de la </w:t>
      </w:r>
      <w:r w:rsidR="006A0575" w:rsidRPr="00003F92">
        <w:rPr>
          <w:rFonts w:ascii="Arial" w:hAnsi="Arial" w:cs="Arial"/>
          <w:bCs/>
        </w:rPr>
        <w:t>oferta,</w:t>
      </w:r>
      <w:r w:rsidRPr="00003F92">
        <w:rPr>
          <w:rFonts w:ascii="Arial" w:hAnsi="Arial" w:cs="Arial"/>
          <w:bCs/>
        </w:rPr>
        <w:t xml:space="preserve"> la cual será por un monto de $</w:t>
      </w:r>
      <w:r w:rsidR="00716E5F" w:rsidRPr="00003F92">
        <w:rPr>
          <w:rFonts w:ascii="Arial" w:hAnsi="Arial" w:cs="Arial"/>
          <w:bCs/>
        </w:rPr>
        <w:t>15,000.00</w:t>
      </w:r>
      <w:r w:rsidRPr="00003F92">
        <w:rPr>
          <w:rFonts w:ascii="Arial" w:hAnsi="Arial" w:cs="Arial"/>
          <w:bCs/>
        </w:rPr>
        <w:t xml:space="preserve"> (</w:t>
      </w:r>
      <w:r w:rsidR="008A13A7" w:rsidRPr="00003F92">
        <w:rPr>
          <w:rFonts w:ascii="Arial" w:hAnsi="Arial" w:cs="Arial"/>
          <w:bCs/>
        </w:rPr>
        <w:t>Quince mil pesos 00/</w:t>
      </w:r>
      <w:r w:rsidR="004B41CE" w:rsidRPr="00003F92">
        <w:rPr>
          <w:rFonts w:ascii="Arial" w:hAnsi="Arial" w:cs="Arial"/>
          <w:bCs/>
        </w:rPr>
        <w:t>100 M.N.</w:t>
      </w:r>
      <w:r w:rsidRPr="00003F92">
        <w:rPr>
          <w:rFonts w:ascii="Arial" w:hAnsi="Arial" w:cs="Arial"/>
          <w:bCs/>
        </w:rPr>
        <w:t xml:space="preserve">),  se hará efectiva una vez que el </w:t>
      </w:r>
      <w:r w:rsidR="005F74E9" w:rsidRPr="00003F92">
        <w:rPr>
          <w:rFonts w:ascii="Arial" w:hAnsi="Arial" w:cs="Arial"/>
          <w:b/>
        </w:rPr>
        <w:t>PARTICIPANTE</w:t>
      </w:r>
      <w:r w:rsidRPr="00003F92">
        <w:rPr>
          <w:rFonts w:ascii="Arial" w:hAnsi="Arial" w:cs="Arial"/>
          <w:b/>
        </w:rPr>
        <w:t xml:space="preserve"> </w:t>
      </w:r>
      <w:r w:rsidR="005F74E9" w:rsidRPr="00003F92">
        <w:rPr>
          <w:rFonts w:ascii="Arial" w:hAnsi="Arial" w:cs="Arial"/>
          <w:b/>
        </w:rPr>
        <w:t>ADJUDICADO</w:t>
      </w:r>
      <w:r w:rsidRPr="00003F92">
        <w:rPr>
          <w:rFonts w:ascii="Arial" w:hAnsi="Arial" w:cs="Arial"/>
          <w:bCs/>
        </w:rPr>
        <w:t xml:space="preserve"> incumpla con </w:t>
      </w:r>
      <w:r w:rsidR="006A0575" w:rsidRPr="00003F92">
        <w:rPr>
          <w:rFonts w:ascii="Arial" w:hAnsi="Arial" w:cs="Arial"/>
          <w:bCs/>
        </w:rPr>
        <w:t xml:space="preserve">el pago o </w:t>
      </w:r>
      <w:r w:rsidRPr="00003F92">
        <w:rPr>
          <w:rFonts w:ascii="Arial" w:hAnsi="Arial" w:cs="Arial"/>
          <w:bCs/>
        </w:rPr>
        <w:t>el retiro de los bienes enajenados.</w:t>
      </w:r>
    </w:p>
    <w:p w14:paraId="3FEC2B32" w14:textId="7687E8BB" w:rsidR="00983959" w:rsidRPr="00003F92" w:rsidRDefault="00983959" w:rsidP="00983959">
      <w:pPr>
        <w:rPr>
          <w:rFonts w:ascii="Arial" w:hAnsi="Arial" w:cs="Arial"/>
          <w:b/>
          <w:bCs/>
        </w:rPr>
      </w:pPr>
      <w:r w:rsidRPr="00003F92">
        <w:rPr>
          <w:rFonts w:ascii="Arial" w:hAnsi="Arial" w:cs="Arial"/>
          <w:b/>
          <w:bCs/>
        </w:rPr>
        <w:t>1</w:t>
      </w:r>
      <w:r w:rsidR="003A52A6" w:rsidRPr="00003F92">
        <w:rPr>
          <w:rFonts w:ascii="Arial" w:hAnsi="Arial" w:cs="Arial"/>
          <w:b/>
          <w:bCs/>
        </w:rPr>
        <w:t>4</w:t>
      </w:r>
      <w:r w:rsidRPr="00003F92">
        <w:rPr>
          <w:rFonts w:ascii="Arial" w:hAnsi="Arial" w:cs="Arial"/>
          <w:b/>
          <w:bCs/>
        </w:rPr>
        <w:t>.- CRITERIOS QUE SE APLICAR</w:t>
      </w:r>
      <w:r w:rsidR="00396707" w:rsidRPr="00003F92">
        <w:rPr>
          <w:rFonts w:ascii="Arial" w:hAnsi="Arial" w:cs="Arial"/>
          <w:b/>
          <w:bCs/>
        </w:rPr>
        <w:t>Á</w:t>
      </w:r>
      <w:r w:rsidRPr="00003F92">
        <w:rPr>
          <w:rFonts w:ascii="Arial" w:hAnsi="Arial" w:cs="Arial"/>
          <w:b/>
          <w:bCs/>
        </w:rPr>
        <w:t xml:space="preserve">N PARA LA ADJUDICACIÓN </w:t>
      </w:r>
      <w:r w:rsidR="001148BE" w:rsidRPr="00003F92">
        <w:rPr>
          <w:rFonts w:ascii="Arial" w:hAnsi="Arial" w:cs="Arial"/>
          <w:b/>
          <w:bCs/>
        </w:rPr>
        <w:t xml:space="preserve">DEL TOTAL </w:t>
      </w:r>
      <w:r w:rsidR="00716E5F" w:rsidRPr="00003F92">
        <w:rPr>
          <w:rFonts w:ascii="Arial" w:hAnsi="Arial" w:cs="Arial"/>
          <w:b/>
          <w:bCs/>
        </w:rPr>
        <w:t>DEL LOTE</w:t>
      </w:r>
    </w:p>
    <w:p w14:paraId="195CDFA4" w14:textId="521E4AAD" w:rsidR="00983959" w:rsidRPr="00003F92" w:rsidRDefault="00983959" w:rsidP="006166BA">
      <w:pPr>
        <w:pStyle w:val="Textoindependiente"/>
        <w:jc w:val="both"/>
        <w:rPr>
          <w:rFonts w:ascii="Arial" w:hAnsi="Arial" w:cs="Arial"/>
          <w:bCs/>
          <w:sz w:val="21"/>
          <w:lang w:val="es-ES"/>
        </w:rPr>
      </w:pPr>
      <w:r w:rsidRPr="00003F92">
        <w:rPr>
          <w:rFonts w:ascii="Arial" w:hAnsi="Arial" w:cs="Arial"/>
          <w:bCs/>
          <w:sz w:val="21"/>
          <w:lang w:val="es-ES"/>
        </w:rPr>
        <w:t>El criterio establecido es otorgar la adjudicación al participante que oferte la postura económica más alta</w:t>
      </w:r>
      <w:r w:rsidR="006166BA" w:rsidRPr="00003F92">
        <w:rPr>
          <w:rFonts w:ascii="Arial" w:hAnsi="Arial" w:cs="Arial"/>
          <w:bCs/>
          <w:sz w:val="21"/>
          <w:lang w:val="es-ES"/>
        </w:rPr>
        <w:t xml:space="preserve"> del</w:t>
      </w:r>
      <w:r w:rsidR="00396707" w:rsidRPr="00003F92">
        <w:rPr>
          <w:rFonts w:ascii="Arial" w:hAnsi="Arial" w:cs="Arial"/>
          <w:bCs/>
          <w:sz w:val="21"/>
          <w:lang w:val="es-ES"/>
        </w:rPr>
        <w:t xml:space="preserve"> </w:t>
      </w:r>
      <w:r w:rsidR="006166BA" w:rsidRPr="00003F92">
        <w:rPr>
          <w:rFonts w:ascii="Arial" w:hAnsi="Arial" w:cs="Arial"/>
          <w:bCs/>
          <w:sz w:val="21"/>
          <w:lang w:val="es-ES"/>
        </w:rPr>
        <w:t>total de los bienes a Enajenar</w:t>
      </w:r>
      <w:r w:rsidR="0006621A" w:rsidRPr="00003F92">
        <w:rPr>
          <w:rFonts w:ascii="Arial" w:hAnsi="Arial" w:cs="Arial"/>
          <w:bCs/>
          <w:sz w:val="21"/>
          <w:lang w:val="es-ES"/>
        </w:rPr>
        <w:t xml:space="preserve"> o </w:t>
      </w:r>
      <w:r w:rsidR="00396707" w:rsidRPr="00003F92">
        <w:rPr>
          <w:rFonts w:ascii="Arial" w:hAnsi="Arial" w:cs="Arial"/>
          <w:bCs/>
          <w:sz w:val="21"/>
          <w:lang w:val="es-ES"/>
        </w:rPr>
        <w:t xml:space="preserve">presente la puja más alta </w:t>
      </w:r>
      <w:r w:rsidR="00057BB8" w:rsidRPr="00003F92">
        <w:rPr>
          <w:rFonts w:ascii="Arial" w:hAnsi="Arial" w:cs="Arial"/>
          <w:bCs/>
          <w:sz w:val="21"/>
          <w:lang w:val="es-ES"/>
        </w:rPr>
        <w:t xml:space="preserve">donde se finca la </w:t>
      </w:r>
      <w:r w:rsidR="00396707" w:rsidRPr="00003F92">
        <w:rPr>
          <w:rFonts w:ascii="Arial" w:hAnsi="Arial" w:cs="Arial"/>
          <w:bCs/>
          <w:sz w:val="21"/>
          <w:lang w:val="es-ES"/>
        </w:rPr>
        <w:t xml:space="preserve"> </w:t>
      </w:r>
      <w:r w:rsidR="004B41CE" w:rsidRPr="00003F92">
        <w:rPr>
          <w:rFonts w:ascii="Arial" w:hAnsi="Arial" w:cs="Arial"/>
          <w:bCs/>
          <w:sz w:val="21"/>
          <w:lang w:val="es-ES"/>
        </w:rPr>
        <w:t>subasta</w:t>
      </w:r>
      <w:r w:rsidR="0006621A" w:rsidRPr="00003F92">
        <w:rPr>
          <w:rFonts w:ascii="Arial" w:hAnsi="Arial" w:cs="Arial"/>
          <w:bCs/>
          <w:sz w:val="21"/>
          <w:lang w:val="es-ES"/>
        </w:rPr>
        <w:t xml:space="preserve">, </w:t>
      </w:r>
      <w:r w:rsidRPr="00003F92">
        <w:rPr>
          <w:rFonts w:ascii="Arial" w:hAnsi="Arial" w:cs="Arial"/>
          <w:bCs/>
          <w:sz w:val="21"/>
          <w:lang w:val="es-ES"/>
        </w:rPr>
        <w:t>habiendo cubierto previamente los requisitos establecidos en las presentes bases.</w:t>
      </w:r>
    </w:p>
    <w:p w14:paraId="556B90E5" w14:textId="6CBA19D2" w:rsidR="00983959" w:rsidRPr="00003F92" w:rsidRDefault="00983959" w:rsidP="00983959">
      <w:pPr>
        <w:rPr>
          <w:rFonts w:ascii="Arial" w:hAnsi="Arial" w:cs="Arial"/>
          <w:b/>
          <w:bCs/>
        </w:rPr>
      </w:pPr>
      <w:r w:rsidRPr="00003F92">
        <w:rPr>
          <w:rFonts w:ascii="Arial" w:hAnsi="Arial" w:cs="Arial"/>
          <w:b/>
          <w:bCs/>
        </w:rPr>
        <w:t>1</w:t>
      </w:r>
      <w:r w:rsidR="003A52A6" w:rsidRPr="00003F92">
        <w:rPr>
          <w:rFonts w:ascii="Arial" w:hAnsi="Arial" w:cs="Arial"/>
          <w:b/>
          <w:bCs/>
        </w:rPr>
        <w:t>5</w:t>
      </w:r>
      <w:r w:rsidRPr="00003F92">
        <w:rPr>
          <w:rFonts w:ascii="Arial" w:hAnsi="Arial" w:cs="Arial"/>
          <w:b/>
          <w:bCs/>
        </w:rPr>
        <w:t xml:space="preserve">.- </w:t>
      </w:r>
      <w:r w:rsidR="00770A90" w:rsidRPr="00003F92">
        <w:rPr>
          <w:rFonts w:ascii="Arial" w:hAnsi="Arial" w:cs="Arial"/>
          <w:b/>
          <w:bCs/>
        </w:rPr>
        <w:t>PAGO TOTAL DE LOS BIENES.</w:t>
      </w:r>
    </w:p>
    <w:p w14:paraId="231A4845" w14:textId="473BAB8F" w:rsidR="00E751CE" w:rsidRPr="00003F92" w:rsidRDefault="00770A90" w:rsidP="0006621A">
      <w:pPr>
        <w:pStyle w:val="Textoindependiente"/>
        <w:jc w:val="both"/>
        <w:rPr>
          <w:rFonts w:ascii="Arial" w:hAnsi="Arial" w:cs="Arial"/>
          <w:bCs/>
          <w:sz w:val="21"/>
        </w:rPr>
      </w:pPr>
      <w:r w:rsidRPr="00003F92">
        <w:rPr>
          <w:rFonts w:ascii="Arial" w:hAnsi="Arial" w:cs="Arial"/>
          <w:bCs/>
          <w:sz w:val="21"/>
        </w:rPr>
        <w:t xml:space="preserve">El pago total de los </w:t>
      </w:r>
      <w:r w:rsidR="006166BA" w:rsidRPr="00003F92">
        <w:rPr>
          <w:rFonts w:ascii="Arial" w:hAnsi="Arial" w:cs="Arial"/>
          <w:bCs/>
          <w:sz w:val="21"/>
        </w:rPr>
        <w:t>bienes</w:t>
      </w:r>
      <w:r w:rsidRPr="00003F92">
        <w:rPr>
          <w:rFonts w:ascii="Arial" w:hAnsi="Arial" w:cs="Arial"/>
          <w:bCs/>
          <w:sz w:val="21"/>
        </w:rPr>
        <w:t xml:space="preserve"> deberá efectuarse mediante orden de ingreso elaborada por la Coordinación de Adquisiciones</w:t>
      </w:r>
      <w:r w:rsidR="00E751CE" w:rsidRPr="00003F92">
        <w:rPr>
          <w:rFonts w:ascii="Arial" w:hAnsi="Arial" w:cs="Arial"/>
          <w:bCs/>
          <w:sz w:val="21"/>
        </w:rPr>
        <w:t xml:space="preserve"> del Organismo Público Descentralizado Servicios de Salud Jalisco dentro de los 3 días hábiles posteriores a la fecha de publicación y notificación del fallo correspondiente.</w:t>
      </w:r>
    </w:p>
    <w:p w14:paraId="0CB5C0C9" w14:textId="0F89A087" w:rsidR="00E751CE" w:rsidRPr="00FB265C" w:rsidRDefault="00E751CE" w:rsidP="00E751CE">
      <w:pPr>
        <w:tabs>
          <w:tab w:val="left" w:pos="637"/>
          <w:tab w:val="left" w:pos="2126"/>
          <w:tab w:val="decimal" w:pos="4394"/>
          <w:tab w:val="left" w:pos="4819"/>
          <w:tab w:val="left" w:pos="5173"/>
          <w:tab w:val="left" w:pos="6874"/>
          <w:tab w:val="decimal" w:pos="9072"/>
          <w:tab w:val="decimal" w:pos="9851"/>
        </w:tabs>
        <w:spacing w:line="240" w:lineRule="atLeast"/>
        <w:jc w:val="both"/>
        <w:rPr>
          <w:rFonts w:ascii="Arial" w:hAnsi="Arial" w:cs="Arial"/>
        </w:rPr>
      </w:pPr>
      <w:r w:rsidRPr="00FB265C">
        <w:rPr>
          <w:rFonts w:ascii="Arial" w:hAnsi="Arial" w:cs="Arial"/>
        </w:rPr>
        <w:lastRenderedPageBreak/>
        <w:t xml:space="preserve">En caso de incumplimiento el adquiriente perderá sus derechos y el </w:t>
      </w:r>
      <w:r w:rsidR="002E36C6">
        <w:rPr>
          <w:rFonts w:ascii="Arial" w:hAnsi="Arial" w:cs="Arial"/>
        </w:rPr>
        <w:t>la</w:t>
      </w:r>
      <w:r w:rsidRPr="00FB265C">
        <w:rPr>
          <w:rFonts w:ascii="Arial" w:hAnsi="Arial" w:cs="Arial"/>
        </w:rPr>
        <w:t xml:space="preserve"> garantía entregada.</w:t>
      </w:r>
    </w:p>
    <w:p w14:paraId="6C915779" w14:textId="29EE7E0B" w:rsidR="00983959" w:rsidRPr="00003F92" w:rsidRDefault="00983959" w:rsidP="00983959">
      <w:pPr>
        <w:jc w:val="both"/>
        <w:rPr>
          <w:rFonts w:ascii="Arial" w:hAnsi="Arial" w:cs="Arial"/>
          <w:bCs/>
        </w:rPr>
      </w:pPr>
      <w:r w:rsidRPr="00003F92">
        <w:rPr>
          <w:rFonts w:ascii="Arial" w:hAnsi="Arial" w:cs="Arial"/>
          <w:bCs/>
        </w:rPr>
        <w:t xml:space="preserve">La </w:t>
      </w:r>
      <w:r w:rsidR="00E751CE" w:rsidRPr="00003F92">
        <w:rPr>
          <w:rFonts w:ascii="Arial" w:hAnsi="Arial" w:cs="Arial"/>
          <w:bCs/>
        </w:rPr>
        <w:t>Dirección Financiera procederá a entregar l</w:t>
      </w:r>
      <w:r w:rsidR="007A507B" w:rsidRPr="00003F92">
        <w:rPr>
          <w:rFonts w:ascii="Arial" w:hAnsi="Arial" w:cs="Arial"/>
          <w:bCs/>
        </w:rPr>
        <w:t>a</w:t>
      </w:r>
      <w:r w:rsidR="00E751CE" w:rsidRPr="00003F92">
        <w:rPr>
          <w:rFonts w:ascii="Arial" w:hAnsi="Arial" w:cs="Arial"/>
          <w:bCs/>
        </w:rPr>
        <w:t>s factura</w:t>
      </w:r>
      <w:r w:rsidR="007A507B" w:rsidRPr="00003F92">
        <w:rPr>
          <w:rFonts w:ascii="Arial" w:hAnsi="Arial" w:cs="Arial"/>
          <w:bCs/>
        </w:rPr>
        <w:t>s</w:t>
      </w:r>
      <w:r w:rsidRPr="00003F92">
        <w:rPr>
          <w:rFonts w:ascii="Arial" w:hAnsi="Arial" w:cs="Arial"/>
          <w:bCs/>
        </w:rPr>
        <w:t xml:space="preserve"> y demás documentación debidamente endosadas a favor del </w:t>
      </w:r>
      <w:r w:rsidR="00E751CE" w:rsidRPr="00003F92">
        <w:rPr>
          <w:rFonts w:ascii="Arial" w:hAnsi="Arial" w:cs="Arial"/>
          <w:bCs/>
        </w:rPr>
        <w:t>adquirente</w:t>
      </w:r>
      <w:r w:rsidRPr="00003F92">
        <w:rPr>
          <w:rFonts w:ascii="Arial" w:hAnsi="Arial" w:cs="Arial"/>
          <w:bCs/>
        </w:rPr>
        <w:t xml:space="preserve"> en un periodo de 20 días hábiles, contados a partir de la fecha de presentación del recibo de pago.</w:t>
      </w:r>
    </w:p>
    <w:p w14:paraId="15E5940F" w14:textId="7DEEE96A" w:rsidR="00983959" w:rsidRPr="00003F92" w:rsidRDefault="00983959" w:rsidP="00983959">
      <w:pPr>
        <w:rPr>
          <w:rFonts w:ascii="Arial" w:hAnsi="Arial" w:cs="Arial"/>
          <w:b/>
          <w:bCs/>
          <w:caps/>
          <w14:shadow w14:blurRad="50800" w14:dist="38100" w14:dir="2700000" w14:sx="100000" w14:sy="100000" w14:kx="0" w14:ky="0" w14:algn="tl">
            <w14:srgbClr w14:val="000000">
              <w14:alpha w14:val="60000"/>
            </w14:srgbClr>
          </w14:shadow>
        </w:rPr>
      </w:pPr>
      <w:r w:rsidRPr="00003F92">
        <w:rPr>
          <w:rFonts w:ascii="Arial" w:hAnsi="Arial" w:cs="Arial"/>
          <w:b/>
          <w:bCs/>
          <w:caps/>
          <w14:shadow w14:blurRad="50800" w14:dist="38100" w14:dir="2700000" w14:sx="100000" w14:sy="100000" w14:kx="0" w14:ky="0" w14:algn="tl">
            <w14:srgbClr w14:val="000000">
              <w14:alpha w14:val="60000"/>
            </w14:srgbClr>
          </w14:shadow>
        </w:rPr>
        <w:t>1</w:t>
      </w:r>
      <w:r w:rsidR="003A52A6" w:rsidRPr="00003F92">
        <w:rPr>
          <w:rFonts w:ascii="Arial" w:hAnsi="Arial" w:cs="Arial"/>
          <w:b/>
          <w:bCs/>
          <w:caps/>
          <w14:shadow w14:blurRad="50800" w14:dist="38100" w14:dir="2700000" w14:sx="100000" w14:sy="100000" w14:kx="0" w14:ky="0" w14:algn="tl">
            <w14:srgbClr w14:val="000000">
              <w14:alpha w14:val="60000"/>
            </w14:srgbClr>
          </w14:shadow>
        </w:rPr>
        <w:t>6</w:t>
      </w:r>
      <w:r w:rsidRPr="00003F92">
        <w:rPr>
          <w:rFonts w:ascii="Arial" w:hAnsi="Arial" w:cs="Arial"/>
          <w:b/>
          <w:bCs/>
          <w:caps/>
          <w14:shadow w14:blurRad="50800" w14:dist="38100" w14:dir="2700000" w14:sx="100000" w14:sy="100000" w14:kx="0" w14:ky="0" w14:algn="tl">
            <w14:srgbClr w14:val="000000">
              <w14:alpha w14:val="60000"/>
            </w14:srgbClr>
          </w14:shadow>
        </w:rPr>
        <w:t>.- retiro de los bienes enajenados</w:t>
      </w:r>
    </w:p>
    <w:p w14:paraId="3E08ADC0" w14:textId="640DA949" w:rsidR="00E751CE" w:rsidRPr="00003F92" w:rsidRDefault="00E751CE" w:rsidP="00983959">
      <w:pPr>
        <w:autoSpaceDE w:val="0"/>
        <w:autoSpaceDN w:val="0"/>
        <w:adjustRightInd w:val="0"/>
        <w:jc w:val="both"/>
        <w:rPr>
          <w:rFonts w:ascii="Arial" w:hAnsi="Arial" w:cs="Arial"/>
          <w:bCs/>
        </w:rPr>
      </w:pPr>
      <w:r w:rsidRPr="00003F92">
        <w:rPr>
          <w:rFonts w:ascii="Arial" w:hAnsi="Arial" w:cs="Arial"/>
          <w:bCs/>
        </w:rPr>
        <w:t>El retiro de los bienes asignados deberá efectuarse con recursos propios del participante ganador del procedimiento</w:t>
      </w:r>
      <w:r w:rsidR="002E36C6" w:rsidRPr="00003F92">
        <w:rPr>
          <w:rFonts w:ascii="Arial" w:hAnsi="Arial" w:cs="Arial"/>
          <w:bCs/>
        </w:rPr>
        <w:t xml:space="preserve">, </w:t>
      </w:r>
      <w:r w:rsidR="007A507B" w:rsidRPr="00003F92">
        <w:rPr>
          <w:rFonts w:ascii="Arial" w:hAnsi="Arial" w:cs="Arial"/>
          <w:bCs/>
        </w:rPr>
        <w:t>de los domicilios</w:t>
      </w:r>
      <w:r w:rsidRPr="00003F92">
        <w:rPr>
          <w:rFonts w:ascii="Arial" w:hAnsi="Arial" w:cs="Arial"/>
          <w:bCs/>
        </w:rPr>
        <w:t xml:space="preserve"> señalados en el anexo 1 de estas bases, donde se encuentra ubicados, dentro de los </w:t>
      </w:r>
      <w:r w:rsidR="00A00C54" w:rsidRPr="00003F92">
        <w:rPr>
          <w:rFonts w:ascii="Arial" w:hAnsi="Arial" w:cs="Arial"/>
          <w:bCs/>
        </w:rPr>
        <w:t>10</w:t>
      </w:r>
      <w:r w:rsidRPr="00003F92">
        <w:rPr>
          <w:rFonts w:ascii="Arial" w:hAnsi="Arial" w:cs="Arial"/>
          <w:bCs/>
        </w:rPr>
        <w:t xml:space="preserve"> días hábiles </w:t>
      </w:r>
      <w:r w:rsidR="00DE2536" w:rsidRPr="00003F92">
        <w:rPr>
          <w:rFonts w:ascii="Arial" w:hAnsi="Arial" w:cs="Arial"/>
          <w:bCs/>
        </w:rPr>
        <w:t xml:space="preserve">posteriores a la fecha del depósito de </w:t>
      </w:r>
      <w:r w:rsidR="007A507B" w:rsidRPr="00003F92">
        <w:rPr>
          <w:rFonts w:ascii="Arial" w:hAnsi="Arial" w:cs="Arial"/>
          <w:bCs/>
        </w:rPr>
        <w:t>pago, previa</w:t>
      </w:r>
      <w:r w:rsidR="00DE2536" w:rsidRPr="00003F92">
        <w:rPr>
          <w:rFonts w:ascii="Arial" w:hAnsi="Arial" w:cs="Arial"/>
          <w:bCs/>
        </w:rPr>
        <w:t xml:space="preserve"> autorización del</w:t>
      </w:r>
      <w:r w:rsidR="002E36C6" w:rsidRPr="00003F92">
        <w:rPr>
          <w:rFonts w:ascii="Arial" w:hAnsi="Arial" w:cs="Arial"/>
          <w:bCs/>
        </w:rPr>
        <w:t xml:space="preserve"> Titular </w:t>
      </w:r>
      <w:r w:rsidR="00E430D6" w:rsidRPr="00003F92">
        <w:rPr>
          <w:rFonts w:ascii="Arial" w:hAnsi="Arial" w:cs="Arial"/>
          <w:bCs/>
        </w:rPr>
        <w:t>de</w:t>
      </w:r>
      <w:r w:rsidR="002E36C6" w:rsidRPr="00003F92">
        <w:rPr>
          <w:rFonts w:ascii="Arial" w:hAnsi="Arial" w:cs="Arial"/>
          <w:bCs/>
        </w:rPr>
        <w:t xml:space="preserve"> la Coordinación de </w:t>
      </w:r>
      <w:r w:rsidR="00E430D6" w:rsidRPr="00003F92">
        <w:rPr>
          <w:rFonts w:ascii="Arial" w:hAnsi="Arial" w:cs="Arial"/>
          <w:bCs/>
        </w:rPr>
        <w:t xml:space="preserve">Patrimonio con visto bueno del Director de Recursos Materiales, </w:t>
      </w:r>
      <w:r w:rsidR="00DE2536" w:rsidRPr="00003F92">
        <w:rPr>
          <w:rFonts w:ascii="Arial" w:hAnsi="Arial" w:cs="Arial"/>
          <w:bCs/>
        </w:rPr>
        <w:t>quien proporcionará el pase de salida correspondiente.</w:t>
      </w:r>
    </w:p>
    <w:p w14:paraId="62B7C19C" w14:textId="28732092" w:rsidR="00DE2536" w:rsidRPr="00003F92" w:rsidRDefault="003A52A6" w:rsidP="00983959">
      <w:pPr>
        <w:autoSpaceDE w:val="0"/>
        <w:autoSpaceDN w:val="0"/>
        <w:adjustRightInd w:val="0"/>
        <w:jc w:val="both"/>
        <w:rPr>
          <w:rFonts w:ascii="Arial" w:hAnsi="Arial" w:cs="Arial"/>
          <w:b/>
          <w:bCs/>
          <w:caps/>
          <w14:shadow w14:blurRad="50800" w14:dist="38100" w14:dir="2700000" w14:sx="100000" w14:sy="100000" w14:kx="0" w14:ky="0" w14:algn="tl">
            <w14:srgbClr w14:val="000000">
              <w14:alpha w14:val="60000"/>
            </w14:srgbClr>
          </w14:shadow>
        </w:rPr>
      </w:pPr>
      <w:r w:rsidRPr="00003F92">
        <w:rPr>
          <w:rFonts w:ascii="Arial" w:hAnsi="Arial" w:cs="Arial"/>
          <w:b/>
          <w:bCs/>
          <w:caps/>
          <w14:shadow w14:blurRad="50800" w14:dist="38100" w14:dir="2700000" w14:sx="100000" w14:sy="100000" w14:kx="0" w14:ky="0" w14:algn="tl">
            <w14:srgbClr w14:val="000000">
              <w14:alpha w14:val="60000"/>
            </w14:srgbClr>
          </w14:shadow>
        </w:rPr>
        <w:t xml:space="preserve">17.- </w:t>
      </w:r>
      <w:r w:rsidR="00DE2536" w:rsidRPr="00003F92">
        <w:rPr>
          <w:rFonts w:ascii="Arial" w:hAnsi="Arial" w:cs="Arial"/>
          <w:b/>
          <w:bCs/>
          <w:caps/>
          <w14:shadow w14:blurRad="50800" w14:dist="38100" w14:dir="2700000" w14:sx="100000" w14:sy="100000" w14:kx="0" w14:ky="0" w14:algn="tl">
            <w14:srgbClr w14:val="000000">
              <w14:alpha w14:val="60000"/>
            </w14:srgbClr>
          </w14:shadow>
        </w:rPr>
        <w:t>SANCIONES.</w:t>
      </w:r>
    </w:p>
    <w:p w14:paraId="622217D1" w14:textId="1C3954D1" w:rsidR="001E573D" w:rsidRPr="00003F92" w:rsidRDefault="001E573D" w:rsidP="00983959">
      <w:pPr>
        <w:autoSpaceDE w:val="0"/>
        <w:autoSpaceDN w:val="0"/>
        <w:adjustRightInd w:val="0"/>
        <w:jc w:val="both"/>
        <w:rPr>
          <w:rFonts w:ascii="Arial" w:hAnsi="Arial" w:cs="Arial"/>
          <w:bCs/>
        </w:rPr>
      </w:pPr>
      <w:r w:rsidRPr="00003F92">
        <w:rPr>
          <w:rFonts w:ascii="Arial" w:hAnsi="Arial" w:cs="Arial"/>
          <w:bCs/>
        </w:rPr>
        <w:t xml:space="preserve">La garantía de sostenimiento de las ofertas se hará efectiva en caso de que se modifiquen o se </w:t>
      </w:r>
      <w:r w:rsidR="004E4130" w:rsidRPr="00003F92">
        <w:rPr>
          <w:rFonts w:ascii="Arial" w:hAnsi="Arial" w:cs="Arial"/>
          <w:bCs/>
        </w:rPr>
        <w:t>retiren</w:t>
      </w:r>
      <w:r w:rsidRPr="00003F92">
        <w:rPr>
          <w:rFonts w:ascii="Arial" w:hAnsi="Arial" w:cs="Arial"/>
          <w:bCs/>
        </w:rPr>
        <w:t xml:space="preserve"> las mismas</w:t>
      </w:r>
      <w:r w:rsidR="004E4130" w:rsidRPr="00003F92">
        <w:rPr>
          <w:rFonts w:ascii="Arial" w:hAnsi="Arial" w:cs="Arial"/>
          <w:bCs/>
        </w:rPr>
        <w:t>, o el participante Adjudicado incumpla con sus obligaciones en relación con el pago.</w:t>
      </w:r>
    </w:p>
    <w:p w14:paraId="2E6B6349" w14:textId="3747768B" w:rsidR="001E59F4" w:rsidRPr="00003F92" w:rsidRDefault="001E59F4" w:rsidP="001E59F4">
      <w:pPr>
        <w:jc w:val="both"/>
        <w:rPr>
          <w:rFonts w:ascii="Arial" w:hAnsi="Arial" w:cs="Arial"/>
        </w:rPr>
      </w:pPr>
      <w:r w:rsidRPr="00003F92">
        <w:rPr>
          <w:rFonts w:ascii="Arial" w:hAnsi="Arial" w:cs="Arial"/>
        </w:rPr>
        <w:t xml:space="preserve">Si el </w:t>
      </w:r>
      <w:r w:rsidRPr="00003F92">
        <w:rPr>
          <w:rFonts w:ascii="Arial" w:hAnsi="Arial" w:cs="Arial"/>
          <w:b/>
          <w:bCs/>
        </w:rPr>
        <w:t>PARTICIPANTE ADJUDICADO</w:t>
      </w:r>
      <w:r w:rsidRPr="00003F92">
        <w:rPr>
          <w:rFonts w:ascii="Arial" w:hAnsi="Arial" w:cs="Arial"/>
        </w:rPr>
        <w:t xml:space="preserve"> no cumple con las obligaciones contraídas, la garantía que hubiere constituido quedará en beneficio del patrimonio del ORGANISMO PUBLICO DESCENTRALIZADO SERVICIOS DE SALUD JALISCO, quien podrá, sin necesidad de un nuevo procedimiento, adjudicar los bienes muebles al licitante siguiente, que cumpla con los requisitos establecidos en la convocatoria y Bases conforme a su propuesta; y así sucesivamente</w:t>
      </w:r>
      <w:r w:rsidR="0039350C" w:rsidRPr="00003F92">
        <w:rPr>
          <w:rFonts w:ascii="Arial" w:hAnsi="Arial" w:cs="Arial"/>
        </w:rPr>
        <w:t xml:space="preserve"> o cancelar el procedimiento y realizar una segunda convocatoria.</w:t>
      </w:r>
    </w:p>
    <w:p w14:paraId="5162C0DE" w14:textId="21A099B6" w:rsidR="00837DE1" w:rsidRPr="00003F92" w:rsidRDefault="0039350C" w:rsidP="00A949ED">
      <w:pPr>
        <w:autoSpaceDE w:val="0"/>
        <w:autoSpaceDN w:val="0"/>
        <w:adjustRightInd w:val="0"/>
        <w:jc w:val="both"/>
        <w:rPr>
          <w:rFonts w:ascii="Arial" w:hAnsi="Arial" w:cs="Arial"/>
          <w:b/>
          <w:bCs/>
          <w:caps/>
          <w14:shadow w14:blurRad="50800" w14:dist="38100" w14:dir="2700000" w14:sx="100000" w14:sy="100000" w14:kx="0" w14:ky="0" w14:algn="tl">
            <w14:srgbClr w14:val="000000">
              <w14:alpha w14:val="60000"/>
            </w14:srgbClr>
          </w14:shadow>
        </w:rPr>
      </w:pPr>
      <w:r w:rsidRPr="00003F92">
        <w:rPr>
          <w:rFonts w:ascii="Arial" w:hAnsi="Arial" w:cs="Arial"/>
          <w:b/>
          <w:bCs/>
          <w:caps/>
          <w14:shadow w14:blurRad="50800" w14:dist="38100" w14:dir="2700000" w14:sx="100000" w14:sy="100000" w14:kx="0" w14:ky="0" w14:algn="tl">
            <w14:srgbClr w14:val="000000">
              <w14:alpha w14:val="60000"/>
            </w14:srgbClr>
          </w14:shadow>
        </w:rPr>
        <w:t xml:space="preserve">17.1. PENALIZACIONES </w:t>
      </w:r>
      <w:r w:rsidR="00172F1B" w:rsidRPr="00003F92">
        <w:rPr>
          <w:rFonts w:ascii="Arial" w:hAnsi="Arial" w:cs="Arial"/>
          <w:b/>
          <w:bCs/>
          <w:caps/>
          <w14:shadow w14:blurRad="50800" w14:dist="38100" w14:dir="2700000" w14:sx="100000" w14:sy="100000" w14:kx="0" w14:ky="0" w14:algn="tl">
            <w14:srgbClr w14:val="000000">
              <w14:alpha w14:val="60000"/>
            </w14:srgbClr>
          </w14:shadow>
        </w:rPr>
        <w:t xml:space="preserve">de la </w:t>
      </w:r>
      <w:r w:rsidR="002A0888">
        <w:rPr>
          <w:rFonts w:ascii="Arial" w:hAnsi="Arial" w:cs="Arial"/>
          <w:b/>
          <w:bCs/>
          <w:caps/>
          <w14:shadow w14:blurRad="50800" w14:dist="38100" w14:dir="2700000" w14:sx="100000" w14:sy="100000" w14:kx="0" w14:ky="0" w14:algn="tl">
            <w14:srgbClr w14:val="000000">
              <w14:alpha w14:val="60000"/>
            </w14:srgbClr>
          </w14:shadow>
        </w:rPr>
        <w:t>Enajenación</w:t>
      </w:r>
      <w:r w:rsidR="00172F1B" w:rsidRPr="00003F92">
        <w:rPr>
          <w:rFonts w:ascii="Arial" w:hAnsi="Arial" w:cs="Arial"/>
          <w:b/>
          <w:bCs/>
          <w:caps/>
          <w14:shadow w14:blurRad="50800" w14:dist="38100" w14:dir="2700000" w14:sx="100000" w14:sy="100000" w14:kx="0" w14:ky="0" w14:algn="tl">
            <w14:srgbClr w14:val="000000">
              <w14:alpha w14:val="60000"/>
            </w14:srgbClr>
          </w14:shadow>
        </w:rPr>
        <w:t xml:space="preserve"> </w:t>
      </w:r>
    </w:p>
    <w:p w14:paraId="615D019F" w14:textId="41594684" w:rsidR="00983959" w:rsidRPr="00003F92" w:rsidRDefault="00983959" w:rsidP="00983959">
      <w:pPr>
        <w:autoSpaceDE w:val="0"/>
        <w:autoSpaceDN w:val="0"/>
        <w:adjustRightInd w:val="0"/>
        <w:jc w:val="both"/>
        <w:rPr>
          <w:rFonts w:ascii="Arial" w:hAnsi="Arial" w:cs="Arial"/>
          <w:bCs/>
        </w:rPr>
      </w:pPr>
      <w:r w:rsidRPr="00003F92">
        <w:rPr>
          <w:rFonts w:ascii="Arial" w:hAnsi="Arial" w:cs="Arial"/>
          <w:bCs/>
        </w:rPr>
        <w:t xml:space="preserve">A partir del </w:t>
      </w:r>
      <w:r w:rsidR="00686623" w:rsidRPr="00003F92">
        <w:rPr>
          <w:rFonts w:ascii="Arial" w:hAnsi="Arial" w:cs="Arial"/>
          <w:bCs/>
        </w:rPr>
        <w:t>decimoprimer día</w:t>
      </w:r>
      <w:r w:rsidRPr="00003F92">
        <w:rPr>
          <w:rFonts w:ascii="Arial" w:hAnsi="Arial" w:cs="Arial"/>
          <w:bCs/>
        </w:rPr>
        <w:t xml:space="preserve"> </w:t>
      </w:r>
      <w:r w:rsidR="00A00C54" w:rsidRPr="00003F92">
        <w:rPr>
          <w:rFonts w:ascii="Arial" w:hAnsi="Arial" w:cs="Arial"/>
          <w:bCs/>
        </w:rPr>
        <w:t>hábil</w:t>
      </w:r>
      <w:r w:rsidR="00686623" w:rsidRPr="00003F92">
        <w:rPr>
          <w:rFonts w:ascii="Arial" w:hAnsi="Arial" w:cs="Arial"/>
          <w:bCs/>
        </w:rPr>
        <w:t xml:space="preserve"> del depósito, si el PARTICIPANTE ADJUDICADO no retira</w:t>
      </w:r>
      <w:r w:rsidR="00827898" w:rsidRPr="00003F92">
        <w:rPr>
          <w:rFonts w:ascii="Arial" w:hAnsi="Arial" w:cs="Arial"/>
          <w:bCs/>
        </w:rPr>
        <w:t xml:space="preserve"> los bienes de los domicilios señalados en el anexo </w:t>
      </w:r>
      <w:r w:rsidR="006D1D6E" w:rsidRPr="00003F92">
        <w:rPr>
          <w:rFonts w:ascii="Arial" w:hAnsi="Arial" w:cs="Arial"/>
          <w:bCs/>
        </w:rPr>
        <w:t xml:space="preserve">1, </w:t>
      </w:r>
      <w:r w:rsidRPr="00003F92">
        <w:rPr>
          <w:rFonts w:ascii="Arial" w:hAnsi="Arial" w:cs="Arial"/>
          <w:bCs/>
        </w:rPr>
        <w:t xml:space="preserve">pagará </w:t>
      </w:r>
      <w:r w:rsidR="00172F1B" w:rsidRPr="00003F92">
        <w:rPr>
          <w:rFonts w:ascii="Arial" w:hAnsi="Arial" w:cs="Arial"/>
          <w:bCs/>
        </w:rPr>
        <w:t xml:space="preserve">una </w:t>
      </w:r>
      <w:r w:rsidR="00172F1B" w:rsidRPr="00972FA5">
        <w:rPr>
          <w:rFonts w:ascii="Arial" w:hAnsi="Arial" w:cs="Arial"/>
          <w:bCs/>
        </w:rPr>
        <w:t xml:space="preserve">penalización </w:t>
      </w:r>
      <w:r w:rsidRPr="00972FA5">
        <w:rPr>
          <w:rFonts w:ascii="Arial" w:hAnsi="Arial" w:cs="Arial"/>
          <w:bCs/>
        </w:rPr>
        <w:t xml:space="preserve">de </w:t>
      </w:r>
      <w:r w:rsidRPr="00972FA5">
        <w:rPr>
          <w:rFonts w:ascii="Arial" w:hAnsi="Arial" w:cs="Arial"/>
          <w:b/>
          <w:bCs/>
        </w:rPr>
        <w:t xml:space="preserve">$ </w:t>
      </w:r>
      <w:r w:rsidR="00E35D54" w:rsidRPr="00972FA5">
        <w:rPr>
          <w:rFonts w:ascii="Arial" w:hAnsi="Arial" w:cs="Arial"/>
          <w:b/>
          <w:bCs/>
        </w:rPr>
        <w:t>5</w:t>
      </w:r>
      <w:r w:rsidRPr="00972FA5">
        <w:rPr>
          <w:rFonts w:ascii="Arial" w:hAnsi="Arial" w:cs="Arial"/>
          <w:b/>
          <w:bCs/>
        </w:rPr>
        <w:t>00.00</w:t>
      </w:r>
      <w:r w:rsidRPr="00972FA5">
        <w:rPr>
          <w:rFonts w:ascii="Arial" w:hAnsi="Arial" w:cs="Arial"/>
          <w:bCs/>
        </w:rPr>
        <w:t xml:space="preserve"> (</w:t>
      </w:r>
      <w:r w:rsidR="00972FA5">
        <w:rPr>
          <w:rFonts w:ascii="Arial" w:hAnsi="Arial" w:cs="Arial"/>
          <w:bCs/>
        </w:rPr>
        <w:t>Q</w:t>
      </w:r>
      <w:r w:rsidR="00E35D54" w:rsidRPr="00972FA5">
        <w:rPr>
          <w:rFonts w:ascii="Arial" w:hAnsi="Arial" w:cs="Arial"/>
          <w:bCs/>
        </w:rPr>
        <w:t>uinientos</w:t>
      </w:r>
      <w:r w:rsidRPr="00972FA5">
        <w:rPr>
          <w:rFonts w:ascii="Arial" w:hAnsi="Arial" w:cs="Arial"/>
          <w:bCs/>
        </w:rPr>
        <w:t xml:space="preserve"> </w:t>
      </w:r>
      <w:r w:rsidR="00E35D54" w:rsidRPr="00972FA5">
        <w:rPr>
          <w:rFonts w:ascii="Arial" w:hAnsi="Arial" w:cs="Arial"/>
          <w:bCs/>
        </w:rPr>
        <w:t>p</w:t>
      </w:r>
      <w:r w:rsidRPr="00972FA5">
        <w:rPr>
          <w:rFonts w:ascii="Arial" w:hAnsi="Arial" w:cs="Arial"/>
          <w:bCs/>
        </w:rPr>
        <w:t>esos 00/100 M.N.), por cada día que transcurra sin retirar los bie</w:t>
      </w:r>
      <w:r w:rsidRPr="00003F92">
        <w:rPr>
          <w:rFonts w:ascii="Arial" w:hAnsi="Arial" w:cs="Arial"/>
          <w:bCs/>
        </w:rPr>
        <w:t>nes independientemente de hacer efectiva la garantía que se señala en las presentes bases.</w:t>
      </w:r>
    </w:p>
    <w:p w14:paraId="43DC0822" w14:textId="2A38E5E1" w:rsidR="00983959" w:rsidRPr="00003F92" w:rsidRDefault="00983959" w:rsidP="00983959">
      <w:pPr>
        <w:jc w:val="both"/>
        <w:rPr>
          <w:rFonts w:ascii="Arial" w:hAnsi="Arial" w:cs="Arial"/>
          <w:bCs/>
        </w:rPr>
      </w:pPr>
      <w:r w:rsidRPr="00003F92">
        <w:rPr>
          <w:rFonts w:ascii="Arial" w:hAnsi="Arial" w:cs="Arial"/>
          <w:bCs/>
        </w:rPr>
        <w:t xml:space="preserve">Si en cualquier momento en el curso de los plazos establecidos para el retiro de los bienes, </w:t>
      </w:r>
      <w:r w:rsidR="00E35D54" w:rsidRPr="00003F92">
        <w:rPr>
          <w:rFonts w:ascii="Arial" w:hAnsi="Arial" w:cs="Arial"/>
          <w:bCs/>
        </w:rPr>
        <w:t xml:space="preserve">el PARTICIPANTE ADJUDICADO </w:t>
      </w:r>
      <w:r w:rsidRPr="00003F92">
        <w:rPr>
          <w:rFonts w:ascii="Arial" w:hAnsi="Arial" w:cs="Arial"/>
          <w:bCs/>
        </w:rPr>
        <w:t xml:space="preserve"> se encontrara en una situación que impidiera el oportuno retiro de los bienes por causas necesariamente justificadas, éste deberá notificar de inmediato a</w:t>
      </w:r>
      <w:r w:rsidR="006F4B63" w:rsidRPr="00003F92">
        <w:rPr>
          <w:rFonts w:ascii="Arial" w:hAnsi="Arial" w:cs="Arial"/>
          <w:bCs/>
        </w:rPr>
        <w:t xml:space="preserve"> la COORDINACIÓN DE ADQUISICIONES </w:t>
      </w:r>
      <w:r w:rsidRPr="00003F92">
        <w:rPr>
          <w:rFonts w:ascii="Arial" w:hAnsi="Arial" w:cs="Arial"/>
          <w:bCs/>
        </w:rPr>
        <w:t xml:space="preserve"> por escrito las causas de la demora y su duración probable, solicitando en su caso prórroga para su regularización,</w:t>
      </w:r>
      <w:r w:rsidR="005D0E7A" w:rsidRPr="00003F92">
        <w:rPr>
          <w:rFonts w:ascii="Arial" w:hAnsi="Arial" w:cs="Arial"/>
          <w:bCs/>
        </w:rPr>
        <w:t xml:space="preserve"> dicha notificación se deberá realizar </w:t>
      </w:r>
      <w:r w:rsidRPr="00003F92">
        <w:rPr>
          <w:rFonts w:ascii="Arial" w:hAnsi="Arial" w:cs="Arial"/>
          <w:bCs/>
        </w:rPr>
        <w:t xml:space="preserve"> mínimo </w:t>
      </w:r>
      <w:r w:rsidR="005D0E7A" w:rsidRPr="00003F92">
        <w:rPr>
          <w:rFonts w:ascii="Arial" w:hAnsi="Arial" w:cs="Arial"/>
          <w:bCs/>
        </w:rPr>
        <w:t>3</w:t>
      </w:r>
      <w:r w:rsidRPr="00003F92">
        <w:rPr>
          <w:rFonts w:ascii="Arial" w:hAnsi="Arial" w:cs="Arial"/>
          <w:bCs/>
        </w:rPr>
        <w:t xml:space="preserve"> días hábiles anteriores al vencimiento del plazo de retiro estipulado. La prórroga se gestionará ante la </w:t>
      </w:r>
      <w:r w:rsidR="005D0E7A" w:rsidRPr="00003F92">
        <w:rPr>
          <w:rFonts w:ascii="Arial" w:hAnsi="Arial" w:cs="Arial"/>
          <w:bCs/>
        </w:rPr>
        <w:t>DIRECCION DE RECUROS MATERIALES del ORGANISMO y</w:t>
      </w:r>
      <w:r w:rsidRPr="00003F92">
        <w:rPr>
          <w:rFonts w:ascii="Arial" w:hAnsi="Arial" w:cs="Arial"/>
          <w:bCs/>
        </w:rPr>
        <w:t xml:space="preserve"> ésta no podrá exceder de 15 días naturales. </w:t>
      </w:r>
    </w:p>
    <w:p w14:paraId="4E967FCC" w14:textId="77777777" w:rsidR="00983959" w:rsidRPr="00003F92" w:rsidRDefault="00983959" w:rsidP="00983959">
      <w:pPr>
        <w:rPr>
          <w:rFonts w:ascii="Arial" w:hAnsi="Arial" w:cs="Arial"/>
          <w:b/>
          <w:bCs/>
          <w:caps/>
          <w14:shadow w14:blurRad="50800" w14:dist="38100" w14:dir="2700000" w14:sx="100000" w14:sy="100000" w14:kx="0" w14:ky="0" w14:algn="tl">
            <w14:srgbClr w14:val="000000">
              <w14:alpha w14:val="60000"/>
            </w14:srgbClr>
          </w14:shadow>
        </w:rPr>
      </w:pPr>
      <w:r w:rsidRPr="00003F92">
        <w:rPr>
          <w:rFonts w:ascii="Arial" w:hAnsi="Arial" w:cs="Arial"/>
          <w:b/>
          <w:bCs/>
          <w:caps/>
          <w14:shadow w14:blurRad="50800" w14:dist="38100" w14:dir="2700000" w14:sx="100000" w14:sy="100000" w14:kx="0" w14:ky="0" w14:algn="tl">
            <w14:srgbClr w14:val="000000">
              <w14:alpha w14:val="60000"/>
            </w14:srgbClr>
          </w14:shadow>
        </w:rPr>
        <w:t>18.- DESCALIFICACIÓN DE LOS PARTICIPANTES.</w:t>
      </w:r>
    </w:p>
    <w:p w14:paraId="7CC5D1F2" w14:textId="383449A9" w:rsidR="00983959" w:rsidRPr="00003F92" w:rsidRDefault="00983959" w:rsidP="00983959">
      <w:pPr>
        <w:jc w:val="both"/>
        <w:rPr>
          <w:rFonts w:ascii="Arial" w:hAnsi="Arial" w:cs="Arial"/>
          <w:bCs/>
        </w:rPr>
      </w:pPr>
      <w:r w:rsidRPr="00003F92">
        <w:rPr>
          <w:rFonts w:ascii="Arial" w:hAnsi="Arial" w:cs="Arial"/>
          <w:bCs/>
        </w:rPr>
        <w:lastRenderedPageBreak/>
        <w:t xml:space="preserve">El Comité </w:t>
      </w:r>
      <w:r w:rsidR="001656C8" w:rsidRPr="00003F92">
        <w:rPr>
          <w:rFonts w:ascii="Arial" w:hAnsi="Arial" w:cs="Arial"/>
          <w:bCs/>
        </w:rPr>
        <w:t xml:space="preserve">o la CONVCANTE </w:t>
      </w:r>
      <w:r w:rsidRPr="00003F92">
        <w:rPr>
          <w:rFonts w:ascii="Arial" w:hAnsi="Arial" w:cs="Arial"/>
          <w:bCs/>
        </w:rPr>
        <w:t>descalificará a los Participantes que incurran en una o varias de las siguientes situaciones:</w:t>
      </w:r>
    </w:p>
    <w:p w14:paraId="3DA19E2A" w14:textId="7E0B2A4B" w:rsidR="00983959" w:rsidRPr="00003F92" w:rsidRDefault="00983959" w:rsidP="00983959">
      <w:pPr>
        <w:pStyle w:val="Textoindependiente"/>
        <w:numPr>
          <w:ilvl w:val="0"/>
          <w:numId w:val="24"/>
        </w:numPr>
        <w:spacing w:after="0" w:line="240" w:lineRule="auto"/>
        <w:jc w:val="both"/>
        <w:rPr>
          <w:rFonts w:ascii="Arial" w:hAnsi="Arial" w:cs="Arial"/>
        </w:rPr>
      </w:pPr>
      <w:r w:rsidRPr="00003F92">
        <w:rPr>
          <w:rFonts w:ascii="Arial" w:hAnsi="Arial" w:cs="Arial"/>
        </w:rPr>
        <w:t xml:space="preserve">Se encuentren en alguno de los casos previstos por el Artículo 52 de la </w:t>
      </w:r>
      <w:r w:rsidR="00B46AAE" w:rsidRPr="00003F92">
        <w:rPr>
          <w:rFonts w:ascii="Arial" w:hAnsi="Arial" w:cs="Arial"/>
        </w:rPr>
        <w:t>Ley o</w:t>
      </w:r>
      <w:r w:rsidR="00A169F5" w:rsidRPr="00003F92">
        <w:rPr>
          <w:rFonts w:ascii="Arial" w:hAnsi="Arial" w:cs="Arial"/>
        </w:rPr>
        <w:t xml:space="preserve"> </w:t>
      </w:r>
      <w:r w:rsidRPr="00003F92">
        <w:rPr>
          <w:rFonts w:ascii="Arial" w:hAnsi="Arial" w:cs="Arial"/>
        </w:rPr>
        <w:t xml:space="preserve">                                     </w:t>
      </w:r>
      <w:r w:rsidRPr="00003F92">
        <w:rPr>
          <w:rFonts w:ascii="Arial" w:hAnsi="Arial" w:cs="Arial"/>
          <w:bCs/>
        </w:rPr>
        <w:t>cuando se compruebe su incumplimiento en cualquier entidad Federativa.</w:t>
      </w:r>
    </w:p>
    <w:p w14:paraId="7C3D7BBC" w14:textId="77777777" w:rsidR="00983959" w:rsidRPr="00003F92" w:rsidRDefault="00983959" w:rsidP="00983959">
      <w:pPr>
        <w:pStyle w:val="Textoindependiente"/>
        <w:rPr>
          <w:rFonts w:ascii="Arial" w:hAnsi="Arial" w:cs="Arial"/>
        </w:rPr>
      </w:pPr>
    </w:p>
    <w:p w14:paraId="5DC0CA44" w14:textId="77777777" w:rsidR="00983959" w:rsidRPr="00003F92" w:rsidRDefault="00983959" w:rsidP="00983959">
      <w:pPr>
        <w:pStyle w:val="Textoindependiente"/>
        <w:numPr>
          <w:ilvl w:val="0"/>
          <w:numId w:val="24"/>
        </w:numPr>
        <w:spacing w:after="0" w:line="240" w:lineRule="auto"/>
        <w:jc w:val="both"/>
        <w:rPr>
          <w:rFonts w:ascii="Arial" w:hAnsi="Arial" w:cs="Arial"/>
        </w:rPr>
      </w:pPr>
      <w:r w:rsidRPr="00003F92">
        <w:rPr>
          <w:rFonts w:ascii="Arial" w:hAnsi="Arial" w:cs="Arial"/>
        </w:rPr>
        <w:t>Si incumple con cualquiera de los requisitos solicitados en las presentes bases y sus anexos.</w:t>
      </w:r>
    </w:p>
    <w:p w14:paraId="481C6CFE" w14:textId="77777777" w:rsidR="00983959" w:rsidRPr="00003F92" w:rsidRDefault="00983959" w:rsidP="00983959">
      <w:pPr>
        <w:pStyle w:val="Textoindependiente"/>
        <w:rPr>
          <w:rFonts w:ascii="Arial" w:hAnsi="Arial" w:cs="Arial"/>
        </w:rPr>
      </w:pPr>
    </w:p>
    <w:p w14:paraId="058E2165" w14:textId="77777777" w:rsidR="00983959" w:rsidRPr="00003F92" w:rsidRDefault="00983959" w:rsidP="00983959">
      <w:pPr>
        <w:pStyle w:val="Textoindependiente"/>
        <w:numPr>
          <w:ilvl w:val="0"/>
          <w:numId w:val="24"/>
        </w:numPr>
        <w:spacing w:after="0" w:line="240" w:lineRule="auto"/>
        <w:jc w:val="both"/>
        <w:rPr>
          <w:rFonts w:ascii="Arial" w:hAnsi="Arial" w:cs="Arial"/>
        </w:rPr>
      </w:pPr>
      <w:r w:rsidRPr="00003F92">
        <w:rPr>
          <w:rFonts w:ascii="Arial" w:hAnsi="Arial" w:cs="Arial"/>
        </w:rPr>
        <w:t>Si un socio o administrador forma parte de dos o más de las empresas Participantes.</w:t>
      </w:r>
    </w:p>
    <w:p w14:paraId="38A3E05B" w14:textId="77777777" w:rsidR="00983959" w:rsidRPr="00003F92" w:rsidRDefault="00983959" w:rsidP="00983959">
      <w:pPr>
        <w:pStyle w:val="Prrafodelista"/>
        <w:rPr>
          <w:rFonts w:ascii="Arial" w:hAnsi="Arial" w:cs="Arial"/>
        </w:rPr>
      </w:pPr>
    </w:p>
    <w:p w14:paraId="01E2D389" w14:textId="3F3BE1BB" w:rsidR="00983959" w:rsidRPr="00003F92" w:rsidRDefault="00983959" w:rsidP="00983959">
      <w:pPr>
        <w:pStyle w:val="Textoindependiente"/>
        <w:numPr>
          <w:ilvl w:val="0"/>
          <w:numId w:val="24"/>
        </w:numPr>
        <w:spacing w:after="0" w:line="240" w:lineRule="auto"/>
        <w:jc w:val="both"/>
        <w:rPr>
          <w:rFonts w:ascii="Arial" w:hAnsi="Arial" w:cs="Arial"/>
        </w:rPr>
      </w:pPr>
      <w:r w:rsidRPr="00003F92">
        <w:rPr>
          <w:rFonts w:ascii="Arial" w:hAnsi="Arial" w:cs="Arial"/>
          <w:bCs/>
        </w:rPr>
        <w:t xml:space="preserve">Cuando el valor de la garantía de seriedad de la oferta </w:t>
      </w:r>
      <w:r w:rsidR="00E57D8C" w:rsidRPr="00003F92">
        <w:rPr>
          <w:rFonts w:ascii="Arial" w:hAnsi="Arial" w:cs="Arial"/>
          <w:bCs/>
        </w:rPr>
        <w:t>económica</w:t>
      </w:r>
      <w:r w:rsidRPr="00003F92">
        <w:rPr>
          <w:rFonts w:ascii="Arial" w:hAnsi="Arial" w:cs="Arial"/>
          <w:bCs/>
        </w:rPr>
        <w:t xml:space="preserve"> sea </w:t>
      </w:r>
      <w:r w:rsidR="00B46AAE" w:rsidRPr="00003F92">
        <w:rPr>
          <w:rFonts w:ascii="Arial" w:hAnsi="Arial" w:cs="Arial"/>
          <w:bCs/>
        </w:rPr>
        <w:t>inferior al</w:t>
      </w:r>
      <w:r w:rsidRPr="00003F92">
        <w:rPr>
          <w:rFonts w:ascii="Arial" w:hAnsi="Arial" w:cs="Arial"/>
        </w:rPr>
        <w:t xml:space="preserve"> monto establecido en el numeral </w:t>
      </w:r>
      <w:r w:rsidR="00F50CC5" w:rsidRPr="00003F92">
        <w:rPr>
          <w:rFonts w:ascii="Arial" w:hAnsi="Arial" w:cs="Arial"/>
          <w:b/>
          <w:bCs/>
          <w:i/>
          <w:iCs/>
        </w:rPr>
        <w:t>1</w:t>
      </w:r>
      <w:r w:rsidR="00E57D8C" w:rsidRPr="00003F92">
        <w:rPr>
          <w:rFonts w:ascii="Arial" w:hAnsi="Arial" w:cs="Arial"/>
          <w:b/>
          <w:bCs/>
          <w:i/>
          <w:iCs/>
        </w:rPr>
        <w:t>1.</w:t>
      </w:r>
      <w:r w:rsidR="00F50CC5" w:rsidRPr="00003F92">
        <w:rPr>
          <w:rFonts w:ascii="Arial" w:hAnsi="Arial" w:cs="Arial"/>
          <w:b/>
          <w:bCs/>
          <w:i/>
          <w:iCs/>
        </w:rPr>
        <w:t xml:space="preserve"> </w:t>
      </w:r>
      <w:r w:rsidR="00E57D8C" w:rsidRPr="00003F92">
        <w:rPr>
          <w:rFonts w:ascii="Arial" w:hAnsi="Arial" w:cs="Arial"/>
          <w:b/>
          <w:bCs/>
          <w:i/>
          <w:iCs/>
        </w:rPr>
        <w:t>Garantía</w:t>
      </w:r>
      <w:r w:rsidR="00F50CC5" w:rsidRPr="00003F92">
        <w:rPr>
          <w:rFonts w:ascii="Arial" w:hAnsi="Arial" w:cs="Arial"/>
          <w:b/>
          <w:bCs/>
          <w:i/>
          <w:iCs/>
        </w:rPr>
        <w:t xml:space="preserve"> para </w:t>
      </w:r>
      <w:r w:rsidR="00E57D8C" w:rsidRPr="00003F92">
        <w:rPr>
          <w:rFonts w:ascii="Arial" w:hAnsi="Arial" w:cs="Arial"/>
          <w:b/>
          <w:bCs/>
          <w:i/>
          <w:iCs/>
        </w:rPr>
        <w:t>asegurar</w:t>
      </w:r>
      <w:r w:rsidR="00F50CC5" w:rsidRPr="00003F92">
        <w:rPr>
          <w:rFonts w:ascii="Arial" w:hAnsi="Arial" w:cs="Arial"/>
          <w:b/>
          <w:bCs/>
          <w:i/>
          <w:iCs/>
        </w:rPr>
        <w:t xml:space="preserve"> la seriedad de la oferta</w:t>
      </w:r>
      <w:r w:rsidR="00E57D8C" w:rsidRPr="00003F92">
        <w:rPr>
          <w:rFonts w:ascii="Arial" w:hAnsi="Arial" w:cs="Arial"/>
          <w:b/>
          <w:bCs/>
          <w:i/>
          <w:iCs/>
        </w:rPr>
        <w:t>,</w:t>
      </w:r>
      <w:r w:rsidR="00A169F5" w:rsidRPr="00003F92">
        <w:rPr>
          <w:rFonts w:ascii="Arial" w:hAnsi="Arial" w:cs="Arial"/>
        </w:rPr>
        <w:t xml:space="preserve"> </w:t>
      </w:r>
      <w:r w:rsidRPr="00003F92">
        <w:rPr>
          <w:rFonts w:ascii="Arial" w:hAnsi="Arial" w:cs="Arial"/>
        </w:rPr>
        <w:t>de las bases</w:t>
      </w:r>
      <w:r w:rsidR="00E57D8C" w:rsidRPr="00003F92">
        <w:rPr>
          <w:rFonts w:ascii="Arial" w:hAnsi="Arial" w:cs="Arial"/>
        </w:rPr>
        <w:t xml:space="preserve"> de la Convocatoria.</w:t>
      </w:r>
    </w:p>
    <w:p w14:paraId="75D9E564" w14:textId="77777777" w:rsidR="00983959" w:rsidRPr="00003F92" w:rsidRDefault="00983959" w:rsidP="00983959">
      <w:pPr>
        <w:pStyle w:val="Textoindependiente"/>
        <w:rPr>
          <w:rFonts w:ascii="Arial" w:hAnsi="Arial" w:cs="Arial"/>
        </w:rPr>
      </w:pPr>
    </w:p>
    <w:p w14:paraId="43421721" w14:textId="77777777" w:rsidR="00983959" w:rsidRPr="00003F92" w:rsidRDefault="00983959" w:rsidP="00983959">
      <w:pPr>
        <w:pStyle w:val="Textoindependiente"/>
        <w:numPr>
          <w:ilvl w:val="0"/>
          <w:numId w:val="24"/>
        </w:numPr>
        <w:spacing w:after="0" w:line="240" w:lineRule="auto"/>
        <w:jc w:val="both"/>
        <w:rPr>
          <w:rFonts w:ascii="Arial" w:hAnsi="Arial" w:cs="Arial"/>
        </w:rPr>
      </w:pPr>
      <w:r w:rsidRPr="00003F92">
        <w:rPr>
          <w:rFonts w:ascii="Arial" w:hAnsi="Arial" w:cs="Arial"/>
        </w:rPr>
        <w:t>Cuando la propuesta presentada no esté firmada por la persona legalmente facultada para ello.</w:t>
      </w:r>
    </w:p>
    <w:p w14:paraId="597E29D3" w14:textId="77777777" w:rsidR="00983959" w:rsidRPr="00003F92" w:rsidRDefault="00983959" w:rsidP="00983959">
      <w:pPr>
        <w:pStyle w:val="Textoindependiente"/>
        <w:rPr>
          <w:rFonts w:ascii="Arial" w:hAnsi="Arial" w:cs="Arial"/>
        </w:rPr>
      </w:pPr>
    </w:p>
    <w:p w14:paraId="58175F83" w14:textId="77777777" w:rsidR="00983959" w:rsidRPr="00003F92" w:rsidRDefault="00983959" w:rsidP="00983959">
      <w:pPr>
        <w:pStyle w:val="Lista5"/>
        <w:numPr>
          <w:ilvl w:val="0"/>
          <w:numId w:val="24"/>
        </w:numPr>
        <w:spacing w:after="0" w:line="240" w:lineRule="auto"/>
        <w:contextualSpacing w:val="0"/>
        <w:jc w:val="both"/>
        <w:rPr>
          <w:rFonts w:ascii="Arial" w:hAnsi="Arial" w:cs="Arial"/>
        </w:rPr>
      </w:pPr>
      <w:r w:rsidRPr="00003F92">
        <w:rPr>
          <w:rFonts w:ascii="Arial" w:hAnsi="Arial" w:cs="Arial"/>
        </w:rPr>
        <w:t xml:space="preserve">La falta de cualquier documento solicitado. </w:t>
      </w:r>
    </w:p>
    <w:p w14:paraId="13B818F5" w14:textId="77777777" w:rsidR="00983959" w:rsidRPr="00003F92" w:rsidRDefault="00983959" w:rsidP="00983959">
      <w:pPr>
        <w:pStyle w:val="Textoindependiente"/>
        <w:rPr>
          <w:rFonts w:ascii="Arial" w:hAnsi="Arial" w:cs="Arial"/>
        </w:rPr>
      </w:pPr>
    </w:p>
    <w:p w14:paraId="18A225DB" w14:textId="77777777" w:rsidR="00983959" w:rsidRPr="00003F92" w:rsidRDefault="00983959" w:rsidP="00983959">
      <w:pPr>
        <w:pStyle w:val="Textoindependiente"/>
        <w:numPr>
          <w:ilvl w:val="0"/>
          <w:numId w:val="24"/>
        </w:numPr>
        <w:spacing w:after="0" w:line="240" w:lineRule="auto"/>
        <w:jc w:val="both"/>
        <w:rPr>
          <w:rFonts w:ascii="Arial" w:hAnsi="Arial" w:cs="Arial"/>
        </w:rPr>
      </w:pPr>
      <w:r w:rsidRPr="00003F92">
        <w:rPr>
          <w:rFonts w:ascii="Arial" w:hAnsi="Arial" w:cs="Arial"/>
        </w:rPr>
        <w:t>La presentación de datos falsos.</w:t>
      </w:r>
    </w:p>
    <w:p w14:paraId="1F92F48A" w14:textId="77777777" w:rsidR="00983959" w:rsidRPr="00003F92" w:rsidRDefault="00983959" w:rsidP="00983959">
      <w:pPr>
        <w:pStyle w:val="Textoindependiente"/>
        <w:rPr>
          <w:rFonts w:ascii="Arial" w:hAnsi="Arial" w:cs="Arial"/>
        </w:rPr>
      </w:pPr>
    </w:p>
    <w:p w14:paraId="63BC0B87" w14:textId="77777777" w:rsidR="00983959" w:rsidRPr="00003F92" w:rsidRDefault="00983959" w:rsidP="00983959">
      <w:pPr>
        <w:pStyle w:val="Textoindependiente"/>
        <w:numPr>
          <w:ilvl w:val="0"/>
          <w:numId w:val="24"/>
        </w:numPr>
        <w:spacing w:after="0" w:line="240" w:lineRule="auto"/>
        <w:jc w:val="both"/>
        <w:rPr>
          <w:rFonts w:ascii="Arial" w:hAnsi="Arial" w:cs="Arial"/>
        </w:rPr>
      </w:pPr>
      <w:r w:rsidRPr="00003F92">
        <w:rPr>
          <w:rFonts w:ascii="Arial" w:hAnsi="Arial" w:cs="Arial"/>
        </w:rPr>
        <w:t xml:space="preserve">Cuando de diversos elementos se advierta la posible existencia de arreglo entre los Participantes </w:t>
      </w:r>
      <w:r w:rsidRPr="00003F92">
        <w:rPr>
          <w:rFonts w:ascii="Arial" w:hAnsi="Arial" w:cs="Arial"/>
          <w:bCs/>
        </w:rPr>
        <w:t>para abaratar las ofertas objeto de la presente enajenación</w:t>
      </w:r>
      <w:r w:rsidRPr="00003F92">
        <w:rPr>
          <w:rFonts w:ascii="Arial" w:hAnsi="Arial" w:cs="Arial"/>
        </w:rPr>
        <w:t>.</w:t>
      </w:r>
    </w:p>
    <w:p w14:paraId="40131921" w14:textId="77777777" w:rsidR="00983959" w:rsidRPr="00003F92" w:rsidRDefault="00983959" w:rsidP="00983959">
      <w:pPr>
        <w:pStyle w:val="Textoindependiente"/>
        <w:rPr>
          <w:rFonts w:ascii="Arial" w:hAnsi="Arial" w:cs="Arial"/>
          <w:u w:val="single"/>
        </w:rPr>
      </w:pPr>
    </w:p>
    <w:p w14:paraId="60391D35" w14:textId="77777777" w:rsidR="00983959" w:rsidRPr="00003F92" w:rsidRDefault="00983959" w:rsidP="00983959">
      <w:pPr>
        <w:rPr>
          <w:rFonts w:ascii="Arial" w:hAnsi="Arial" w:cs="Arial"/>
          <w:b/>
          <w:bCs/>
          <w:caps/>
          <w14:shadow w14:blurRad="50800" w14:dist="38100" w14:dir="2700000" w14:sx="100000" w14:sy="100000" w14:kx="0" w14:ky="0" w14:algn="tl">
            <w14:srgbClr w14:val="000000">
              <w14:alpha w14:val="60000"/>
            </w14:srgbClr>
          </w14:shadow>
        </w:rPr>
      </w:pPr>
      <w:r w:rsidRPr="00003F92">
        <w:rPr>
          <w:rFonts w:ascii="Arial" w:hAnsi="Arial" w:cs="Arial"/>
          <w:b/>
          <w:bCs/>
        </w:rPr>
        <w:t xml:space="preserve">19.- </w:t>
      </w:r>
      <w:r w:rsidRPr="00003F92">
        <w:rPr>
          <w:rFonts w:ascii="Arial" w:hAnsi="Arial" w:cs="Arial"/>
          <w:b/>
          <w:bCs/>
          <w:caps/>
          <w14:shadow w14:blurRad="50800" w14:dist="38100" w14:dir="2700000" w14:sx="100000" w14:sy="100000" w14:kx="0" w14:ky="0" w14:algn="tl">
            <w14:srgbClr w14:val="000000">
              <w14:alpha w14:val="60000"/>
            </w14:srgbClr>
          </w14:shadow>
        </w:rPr>
        <w:t>SUSPENSIÓN O CANceLACIÓN DE LA ENAJENACION.</w:t>
      </w:r>
    </w:p>
    <w:p w14:paraId="6331A0AE" w14:textId="77777777" w:rsidR="00983959" w:rsidRPr="00003F92" w:rsidRDefault="00983959" w:rsidP="00983959">
      <w:pPr>
        <w:jc w:val="both"/>
        <w:rPr>
          <w:rFonts w:ascii="Arial" w:hAnsi="Arial" w:cs="Arial"/>
        </w:rPr>
      </w:pPr>
      <w:r w:rsidRPr="00003F92">
        <w:rPr>
          <w:rFonts w:ascii="Arial" w:hAnsi="Arial" w:cs="Arial"/>
        </w:rPr>
        <w:t>El Comité se reserva el derecho de aceptar o rechazar cualquier propuesta cancelar o suspender parcial o totalmente el proceso de la Enajenación en los supuestos que a continuación se señalan:</w:t>
      </w:r>
    </w:p>
    <w:p w14:paraId="27ECD590" w14:textId="77777777" w:rsidR="00983959" w:rsidRPr="00003F92" w:rsidRDefault="00983959" w:rsidP="00983959">
      <w:pPr>
        <w:jc w:val="both"/>
        <w:rPr>
          <w:rFonts w:ascii="Arial" w:hAnsi="Arial" w:cs="Arial"/>
        </w:rPr>
      </w:pPr>
      <w:r w:rsidRPr="00003F92">
        <w:rPr>
          <w:rFonts w:ascii="Arial" w:hAnsi="Arial" w:cs="Arial"/>
        </w:rPr>
        <w:t>a) Cuando se presuma que existe arreglo entre los Participantes para presentar sus ofertas objeto de la presente Enajenación.</w:t>
      </w:r>
    </w:p>
    <w:p w14:paraId="43C9CB68" w14:textId="77777777" w:rsidR="00983959" w:rsidRPr="00003F92" w:rsidRDefault="00983959" w:rsidP="00983959">
      <w:pPr>
        <w:jc w:val="both"/>
        <w:rPr>
          <w:rFonts w:ascii="Arial" w:hAnsi="Arial" w:cs="Arial"/>
        </w:rPr>
      </w:pPr>
      <w:r w:rsidRPr="00003F92">
        <w:rPr>
          <w:rFonts w:ascii="Arial" w:hAnsi="Arial" w:cs="Arial"/>
        </w:rPr>
        <w:t>b) Por orden escrita debidamente fundada y motivada de autoridad judicial en el ejercicio de sus funciones; por la Contraloría del Estado con motivo de inconformidades; así como por el Comité de Adquisiciones, en los casos en que tenga conocimiento de alguna irregularidad.</w:t>
      </w:r>
    </w:p>
    <w:p w14:paraId="2F8D3A4F" w14:textId="77777777" w:rsidR="00983959" w:rsidRPr="00003F92" w:rsidRDefault="00983959" w:rsidP="00983959">
      <w:pPr>
        <w:numPr>
          <w:ilvl w:val="0"/>
          <w:numId w:val="22"/>
        </w:numPr>
        <w:spacing w:after="0" w:line="240" w:lineRule="auto"/>
        <w:jc w:val="both"/>
        <w:rPr>
          <w:rFonts w:ascii="Arial" w:hAnsi="Arial" w:cs="Arial"/>
        </w:rPr>
      </w:pPr>
      <w:r w:rsidRPr="00003F92">
        <w:rPr>
          <w:rFonts w:ascii="Arial" w:hAnsi="Arial" w:cs="Arial"/>
        </w:rPr>
        <w:t>Cuando se presuma la existencia de otras irregularidades.</w:t>
      </w:r>
    </w:p>
    <w:p w14:paraId="5802C742" w14:textId="77777777" w:rsidR="00983959" w:rsidRPr="00003F92" w:rsidRDefault="00983959" w:rsidP="00983959">
      <w:pPr>
        <w:numPr>
          <w:ilvl w:val="0"/>
          <w:numId w:val="22"/>
        </w:numPr>
        <w:spacing w:after="0" w:line="240" w:lineRule="auto"/>
        <w:jc w:val="both"/>
        <w:rPr>
          <w:rFonts w:ascii="Arial" w:hAnsi="Arial" w:cs="Arial"/>
        </w:rPr>
      </w:pPr>
      <w:r w:rsidRPr="00003F92">
        <w:rPr>
          <w:rFonts w:ascii="Arial" w:hAnsi="Arial" w:cs="Arial"/>
        </w:rPr>
        <w:t>Por caso fortuito o fuerza mayor o cuando ocurran razones de interés general.</w:t>
      </w:r>
    </w:p>
    <w:p w14:paraId="7DA311A7" w14:textId="77777777" w:rsidR="00983959" w:rsidRPr="00003F92" w:rsidRDefault="00983959" w:rsidP="00983959">
      <w:pPr>
        <w:numPr>
          <w:ilvl w:val="0"/>
          <w:numId w:val="22"/>
        </w:numPr>
        <w:spacing w:after="0" w:line="240" w:lineRule="auto"/>
        <w:jc w:val="both"/>
        <w:rPr>
          <w:rFonts w:ascii="Arial" w:hAnsi="Arial" w:cs="Arial"/>
        </w:rPr>
      </w:pPr>
      <w:r w:rsidRPr="00003F92">
        <w:rPr>
          <w:rFonts w:ascii="Arial" w:hAnsi="Arial" w:cs="Arial"/>
        </w:rPr>
        <w:t>Cuando se detecte que las bases de la Enajenación difieren a las especificaciones del bien que se pretende enajenar.</w:t>
      </w:r>
    </w:p>
    <w:p w14:paraId="73E93C56" w14:textId="77777777" w:rsidR="00983959" w:rsidRPr="00003F92" w:rsidRDefault="00983959" w:rsidP="00983959">
      <w:pPr>
        <w:numPr>
          <w:ilvl w:val="0"/>
          <w:numId w:val="22"/>
        </w:numPr>
        <w:spacing w:after="0" w:line="240" w:lineRule="auto"/>
        <w:jc w:val="both"/>
        <w:rPr>
          <w:rFonts w:ascii="Arial" w:hAnsi="Arial" w:cs="Arial"/>
        </w:rPr>
      </w:pPr>
      <w:r w:rsidRPr="00003F92">
        <w:rPr>
          <w:rFonts w:ascii="Arial" w:hAnsi="Arial" w:cs="Arial"/>
        </w:rPr>
        <w:t>Si se comprueba la existencia de irregularidades.</w:t>
      </w:r>
    </w:p>
    <w:p w14:paraId="55BC9512" w14:textId="7E3E803C" w:rsidR="00983959" w:rsidRPr="00003F92" w:rsidRDefault="00983959" w:rsidP="00983959">
      <w:pPr>
        <w:numPr>
          <w:ilvl w:val="0"/>
          <w:numId w:val="22"/>
        </w:numPr>
        <w:spacing w:after="0" w:line="240" w:lineRule="auto"/>
        <w:jc w:val="both"/>
        <w:rPr>
          <w:rFonts w:ascii="Arial" w:hAnsi="Arial" w:cs="Arial"/>
        </w:rPr>
      </w:pPr>
      <w:r w:rsidRPr="00003F92">
        <w:rPr>
          <w:rFonts w:ascii="Arial" w:hAnsi="Arial" w:cs="Arial"/>
        </w:rPr>
        <w:lastRenderedPageBreak/>
        <w:t xml:space="preserve">Si los precios ofertados por los participantes no aseguran al </w:t>
      </w:r>
      <w:r w:rsidR="0082427C" w:rsidRPr="00003F92">
        <w:rPr>
          <w:rFonts w:ascii="Arial" w:hAnsi="Arial" w:cs="Arial"/>
        </w:rPr>
        <w:t>Del Organismo Público Descentralizado Servicios de Salud Jalisco</w:t>
      </w:r>
      <w:r w:rsidRPr="00003F92">
        <w:rPr>
          <w:rFonts w:ascii="Arial" w:hAnsi="Arial" w:cs="Arial"/>
        </w:rPr>
        <w:t xml:space="preserve"> las mejores condiciones disponibles para su adjudicación.</w:t>
      </w:r>
    </w:p>
    <w:p w14:paraId="73C0BDBC" w14:textId="77777777" w:rsidR="00983959" w:rsidRPr="00003F92" w:rsidRDefault="00983959" w:rsidP="00983959">
      <w:pPr>
        <w:jc w:val="both"/>
        <w:rPr>
          <w:rFonts w:ascii="Arial" w:hAnsi="Arial" w:cs="Arial"/>
        </w:rPr>
      </w:pPr>
      <w:r w:rsidRPr="00003F92">
        <w:rPr>
          <w:rFonts w:ascii="Arial" w:hAnsi="Arial" w:cs="Arial"/>
        </w:rPr>
        <w:t>En caso de que el proceso de enajenación sea suspendido o cancelado se dará aviso a todos los Participantes.</w:t>
      </w:r>
    </w:p>
    <w:p w14:paraId="475A9729" w14:textId="77777777" w:rsidR="00983959" w:rsidRPr="00003F92" w:rsidRDefault="00983959" w:rsidP="00983959">
      <w:pPr>
        <w:rPr>
          <w:rFonts w:ascii="Arial" w:hAnsi="Arial" w:cs="Arial"/>
          <w:b/>
          <w:bCs/>
          <w:caps/>
          <w14:shadow w14:blurRad="50800" w14:dist="38100" w14:dir="2700000" w14:sx="100000" w14:sy="100000" w14:kx="0" w14:ky="0" w14:algn="tl">
            <w14:srgbClr w14:val="000000">
              <w14:alpha w14:val="60000"/>
            </w14:srgbClr>
          </w14:shadow>
        </w:rPr>
      </w:pPr>
      <w:r w:rsidRPr="00003F92">
        <w:rPr>
          <w:rFonts w:ascii="Arial" w:hAnsi="Arial" w:cs="Arial"/>
          <w:b/>
          <w:bCs/>
        </w:rPr>
        <w:t xml:space="preserve">20.- </w:t>
      </w:r>
      <w:r w:rsidRPr="00003F92">
        <w:rPr>
          <w:rFonts w:ascii="Arial" w:hAnsi="Arial" w:cs="Arial"/>
          <w:b/>
          <w:bCs/>
          <w:caps/>
          <w14:shadow w14:blurRad="50800" w14:dist="38100" w14:dir="2700000" w14:sx="100000" w14:sy="100000" w14:kx="0" w14:ky="0" w14:algn="tl">
            <w14:srgbClr w14:val="000000">
              <w14:alpha w14:val="60000"/>
            </w14:srgbClr>
          </w14:shadow>
        </w:rPr>
        <w:t>DECLARACIÓN DE LA ENAJENACION DESIERTA.</w:t>
      </w:r>
    </w:p>
    <w:p w14:paraId="522B40CE" w14:textId="77777777" w:rsidR="00983959" w:rsidRPr="00003F92" w:rsidRDefault="00983959" w:rsidP="00983959">
      <w:pPr>
        <w:jc w:val="both"/>
        <w:rPr>
          <w:rFonts w:ascii="Arial" w:hAnsi="Arial" w:cs="Arial"/>
        </w:rPr>
      </w:pPr>
      <w:r w:rsidRPr="00003F92">
        <w:rPr>
          <w:rFonts w:ascii="Arial" w:hAnsi="Arial" w:cs="Arial"/>
        </w:rPr>
        <w:t>El Comité podrá declarar parcial o totalmente desierta la enajenación en los supuestos que a continuación se señalan:</w:t>
      </w:r>
    </w:p>
    <w:p w14:paraId="2C56B673" w14:textId="77777777" w:rsidR="00983959" w:rsidRPr="00003F92" w:rsidRDefault="00983959" w:rsidP="00983959">
      <w:pPr>
        <w:numPr>
          <w:ilvl w:val="0"/>
          <w:numId w:val="25"/>
        </w:numPr>
        <w:spacing w:after="0" w:line="240" w:lineRule="auto"/>
        <w:jc w:val="both"/>
        <w:rPr>
          <w:rFonts w:ascii="Arial" w:hAnsi="Arial" w:cs="Arial"/>
        </w:rPr>
      </w:pPr>
      <w:r w:rsidRPr="00003F92">
        <w:rPr>
          <w:rFonts w:ascii="Arial" w:hAnsi="Arial" w:cs="Arial"/>
        </w:rPr>
        <w:t>Cuando ningún</w:t>
      </w:r>
      <w:r w:rsidRPr="00003F92">
        <w:rPr>
          <w:rFonts w:ascii="Arial" w:hAnsi="Arial" w:cs="Arial"/>
          <w:color w:val="FF0000"/>
        </w:rPr>
        <w:t xml:space="preserve"> </w:t>
      </w:r>
      <w:r w:rsidRPr="00003F92">
        <w:rPr>
          <w:rFonts w:ascii="Arial" w:hAnsi="Arial" w:cs="Arial"/>
        </w:rPr>
        <w:t>Participante se hubiese registrado o ninguna oferta sea presentada en el acto de presentación y apertura de ofertas económicas.</w:t>
      </w:r>
    </w:p>
    <w:p w14:paraId="15A21A98" w14:textId="77777777" w:rsidR="00983959" w:rsidRPr="00003F92" w:rsidRDefault="00983959" w:rsidP="00983959">
      <w:pPr>
        <w:jc w:val="both"/>
        <w:rPr>
          <w:rFonts w:ascii="Arial" w:hAnsi="Arial" w:cs="Arial"/>
        </w:rPr>
      </w:pPr>
    </w:p>
    <w:p w14:paraId="06E2F145" w14:textId="759D19FC" w:rsidR="00983959" w:rsidRPr="00003F92" w:rsidRDefault="00983959" w:rsidP="00983959">
      <w:pPr>
        <w:numPr>
          <w:ilvl w:val="0"/>
          <w:numId w:val="25"/>
        </w:numPr>
        <w:spacing w:after="0" w:line="240" w:lineRule="auto"/>
        <w:jc w:val="both"/>
        <w:rPr>
          <w:rFonts w:ascii="Arial" w:hAnsi="Arial" w:cs="Arial"/>
        </w:rPr>
      </w:pPr>
      <w:r w:rsidRPr="00003F92">
        <w:rPr>
          <w:rFonts w:ascii="Arial" w:hAnsi="Arial" w:cs="Arial"/>
        </w:rPr>
        <w:t xml:space="preserve">Si a criterio del Comité </w:t>
      </w:r>
      <w:r w:rsidR="003C6201" w:rsidRPr="00003F92">
        <w:rPr>
          <w:rFonts w:ascii="Arial" w:hAnsi="Arial" w:cs="Arial"/>
        </w:rPr>
        <w:t>ninguna de las ofertas cubre</w:t>
      </w:r>
      <w:r w:rsidRPr="00003F92">
        <w:rPr>
          <w:rFonts w:ascii="Arial" w:hAnsi="Arial" w:cs="Arial"/>
        </w:rPr>
        <w:t xml:space="preserve"> los elementos que garanticen al </w:t>
      </w:r>
      <w:r w:rsidR="0082427C" w:rsidRPr="00003F92">
        <w:rPr>
          <w:rFonts w:ascii="Arial" w:hAnsi="Arial" w:cs="Arial"/>
        </w:rPr>
        <w:t>Organismo Público Descentralizado Servicios de Salud Jalisco</w:t>
      </w:r>
      <w:r w:rsidRPr="00003F92">
        <w:rPr>
          <w:rFonts w:ascii="Arial" w:hAnsi="Arial" w:cs="Arial"/>
        </w:rPr>
        <w:t xml:space="preserve">, las mejores condiciones en precio y por lo tanto no fueran aceptables.  </w:t>
      </w:r>
    </w:p>
    <w:p w14:paraId="12FBE633" w14:textId="77777777" w:rsidR="00835D55" w:rsidRPr="00003F92" w:rsidRDefault="00835D55" w:rsidP="00835D55">
      <w:pPr>
        <w:spacing w:after="0" w:line="240" w:lineRule="auto"/>
        <w:ind w:left="720"/>
        <w:jc w:val="both"/>
        <w:rPr>
          <w:rFonts w:ascii="Arial" w:hAnsi="Arial" w:cs="Arial"/>
        </w:rPr>
      </w:pPr>
    </w:p>
    <w:p w14:paraId="205509F7" w14:textId="2033DB61" w:rsidR="00983959" w:rsidRPr="00003F92" w:rsidRDefault="00983959" w:rsidP="00983959">
      <w:pPr>
        <w:numPr>
          <w:ilvl w:val="0"/>
          <w:numId w:val="25"/>
        </w:numPr>
        <w:spacing w:after="0" w:line="240" w:lineRule="auto"/>
        <w:jc w:val="both"/>
        <w:rPr>
          <w:rFonts w:ascii="Arial" w:hAnsi="Arial" w:cs="Arial"/>
        </w:rPr>
      </w:pPr>
      <w:r w:rsidRPr="00003F92">
        <w:rPr>
          <w:rFonts w:ascii="Arial" w:hAnsi="Arial" w:cs="Arial"/>
        </w:rPr>
        <w:t>Si no se presenta por lo menos una de las ofertas que cumpla con todos los requisitos solicitados en estas bases.</w:t>
      </w:r>
    </w:p>
    <w:p w14:paraId="0073D77B" w14:textId="77777777" w:rsidR="009A17A8" w:rsidRPr="00003F92" w:rsidRDefault="009A17A8" w:rsidP="009A17A8">
      <w:pPr>
        <w:spacing w:after="0" w:line="240" w:lineRule="auto"/>
        <w:ind w:left="720"/>
        <w:jc w:val="both"/>
        <w:rPr>
          <w:rFonts w:ascii="Arial" w:hAnsi="Arial" w:cs="Arial"/>
        </w:rPr>
      </w:pPr>
    </w:p>
    <w:p w14:paraId="40667B87" w14:textId="771E48D8" w:rsidR="00983959" w:rsidRPr="00003F92" w:rsidRDefault="00983959" w:rsidP="00983959">
      <w:pPr>
        <w:numPr>
          <w:ilvl w:val="0"/>
          <w:numId w:val="25"/>
        </w:numPr>
        <w:spacing w:after="0" w:line="240" w:lineRule="auto"/>
        <w:jc w:val="both"/>
        <w:rPr>
          <w:rFonts w:ascii="Arial" w:hAnsi="Arial" w:cs="Arial"/>
        </w:rPr>
      </w:pPr>
      <w:r w:rsidRPr="00003F92">
        <w:rPr>
          <w:rFonts w:ascii="Arial" w:hAnsi="Arial" w:cs="Arial"/>
        </w:rPr>
        <w:t>Si después de efectuada la evaluación económica no sea posible adjudicar a ningún Participante.</w:t>
      </w:r>
    </w:p>
    <w:p w14:paraId="5FDD8B64" w14:textId="77777777" w:rsidR="009A17A8" w:rsidRPr="00003F92" w:rsidRDefault="009A17A8" w:rsidP="009A17A8">
      <w:pPr>
        <w:spacing w:after="0" w:line="240" w:lineRule="auto"/>
        <w:ind w:left="720"/>
        <w:jc w:val="both"/>
        <w:rPr>
          <w:rFonts w:ascii="Arial" w:hAnsi="Arial" w:cs="Arial"/>
        </w:rPr>
      </w:pPr>
    </w:p>
    <w:p w14:paraId="11FB78D6" w14:textId="18F315CA" w:rsidR="00142FD1" w:rsidRPr="00003F92" w:rsidRDefault="00835D55" w:rsidP="009A17A8">
      <w:pPr>
        <w:numPr>
          <w:ilvl w:val="0"/>
          <w:numId w:val="25"/>
        </w:numPr>
        <w:spacing w:after="0" w:line="240" w:lineRule="auto"/>
        <w:jc w:val="both"/>
        <w:rPr>
          <w:rFonts w:ascii="Arial" w:hAnsi="Arial" w:cs="Arial"/>
        </w:rPr>
      </w:pPr>
      <w:r w:rsidRPr="00003F92">
        <w:rPr>
          <w:rFonts w:ascii="Arial" w:hAnsi="Arial" w:cs="Arial"/>
        </w:rPr>
        <w:t xml:space="preserve">Si las </w:t>
      </w:r>
      <w:r w:rsidR="00142FD1" w:rsidRPr="00003F92">
        <w:rPr>
          <w:rFonts w:ascii="Arial" w:hAnsi="Arial" w:cs="Arial"/>
        </w:rPr>
        <w:t>ofertas presentadas</w:t>
      </w:r>
      <w:r w:rsidRPr="00003F92">
        <w:rPr>
          <w:rFonts w:ascii="Arial" w:hAnsi="Arial" w:cs="Arial"/>
        </w:rPr>
        <w:t xml:space="preserve"> son iguales o inferiores al precio </w:t>
      </w:r>
      <w:r w:rsidR="00142FD1" w:rsidRPr="00003F92">
        <w:rPr>
          <w:rFonts w:ascii="Arial" w:hAnsi="Arial" w:cs="Arial"/>
          <w:b/>
          <w:bCs/>
        </w:rPr>
        <w:t>VALOR DE REFERENCIA PARA VENTA</w:t>
      </w:r>
      <w:r w:rsidR="00FE3023" w:rsidRPr="00003F92">
        <w:rPr>
          <w:rFonts w:ascii="Arial" w:hAnsi="Arial" w:cs="Arial"/>
          <w:b/>
          <w:bCs/>
        </w:rPr>
        <w:t>, señalado en el anexo 1 carta de Requerimientos Técnicos.</w:t>
      </w:r>
    </w:p>
    <w:p w14:paraId="3594F485" w14:textId="77777777" w:rsidR="00FE3023" w:rsidRPr="00003F92" w:rsidRDefault="00FE3023" w:rsidP="00FE3023">
      <w:pPr>
        <w:spacing w:after="0" w:line="240" w:lineRule="auto"/>
        <w:ind w:left="720"/>
        <w:jc w:val="both"/>
        <w:rPr>
          <w:rFonts w:ascii="Arial" w:hAnsi="Arial" w:cs="Arial"/>
        </w:rPr>
      </w:pPr>
    </w:p>
    <w:p w14:paraId="369DBF16" w14:textId="1FC84F09" w:rsidR="00983959" w:rsidRPr="00003F92" w:rsidRDefault="00983959" w:rsidP="009A17A8">
      <w:pPr>
        <w:spacing w:after="0" w:line="240" w:lineRule="auto"/>
        <w:ind w:left="720"/>
        <w:jc w:val="both"/>
        <w:rPr>
          <w:rFonts w:ascii="Arial" w:hAnsi="Arial" w:cs="Arial"/>
          <w:color w:val="000000"/>
        </w:rPr>
      </w:pPr>
    </w:p>
    <w:p w14:paraId="5CB88F0D" w14:textId="77777777" w:rsidR="00983959" w:rsidRPr="00003F92" w:rsidRDefault="00983959" w:rsidP="00983959">
      <w:pPr>
        <w:rPr>
          <w:rFonts w:ascii="Arial" w:hAnsi="Arial" w:cs="Arial"/>
          <w:b/>
          <w:bCs/>
          <w:caps/>
          <w14:shadow w14:blurRad="50800" w14:dist="38100" w14:dir="2700000" w14:sx="100000" w14:sy="100000" w14:kx="0" w14:ky="0" w14:algn="tl">
            <w14:srgbClr w14:val="000000">
              <w14:alpha w14:val="60000"/>
            </w14:srgbClr>
          </w14:shadow>
        </w:rPr>
      </w:pPr>
      <w:r w:rsidRPr="00003F92">
        <w:rPr>
          <w:rFonts w:ascii="Arial" w:hAnsi="Arial" w:cs="Arial"/>
          <w:b/>
          <w:bCs/>
          <w:caps/>
          <w14:shadow w14:blurRad="50800" w14:dist="38100" w14:dir="2700000" w14:sx="100000" w14:sy="100000" w14:kx="0" w14:ky="0" w14:algn="tl">
            <w14:srgbClr w14:val="000000">
              <w14:alpha w14:val="60000"/>
            </w14:srgbClr>
          </w14:shadow>
        </w:rPr>
        <w:t>21.- FACULTADES DEL COMIté.</w:t>
      </w:r>
    </w:p>
    <w:p w14:paraId="607C9209" w14:textId="77777777" w:rsidR="00983959" w:rsidRPr="00003F92" w:rsidRDefault="00983959" w:rsidP="00983959">
      <w:pPr>
        <w:pStyle w:val="Textoindependiente"/>
        <w:rPr>
          <w:rFonts w:ascii="Arial" w:hAnsi="Arial" w:cs="Arial"/>
        </w:rPr>
      </w:pPr>
      <w:r w:rsidRPr="00003F92">
        <w:rPr>
          <w:rFonts w:ascii="Arial" w:hAnsi="Arial" w:cs="Arial"/>
        </w:rPr>
        <w:t>El Comité resolverá cualquier situación no prevista en estas bases y además tendrá las siguientes facultades adicionales:</w:t>
      </w:r>
    </w:p>
    <w:p w14:paraId="25FB5098" w14:textId="77777777" w:rsidR="00983959" w:rsidRPr="00003F92" w:rsidRDefault="00983959" w:rsidP="00983959">
      <w:pPr>
        <w:jc w:val="both"/>
        <w:rPr>
          <w:rFonts w:ascii="Arial" w:hAnsi="Arial" w:cs="Arial"/>
        </w:rPr>
      </w:pPr>
    </w:p>
    <w:p w14:paraId="354F8B38" w14:textId="77777777" w:rsidR="00983959" w:rsidRPr="00003F92" w:rsidRDefault="00983959" w:rsidP="00983959">
      <w:pPr>
        <w:numPr>
          <w:ilvl w:val="0"/>
          <w:numId w:val="26"/>
        </w:numPr>
        <w:spacing w:after="0" w:line="240" w:lineRule="auto"/>
        <w:jc w:val="both"/>
        <w:rPr>
          <w:rFonts w:ascii="Arial" w:hAnsi="Arial" w:cs="Arial"/>
        </w:rPr>
      </w:pPr>
      <w:r w:rsidRPr="00003F92">
        <w:rPr>
          <w:rFonts w:ascii="Arial" w:hAnsi="Arial" w:cs="Arial"/>
        </w:rPr>
        <w:t>Dispensar defectos de las propuestas cuya importancia en sí no sea relevante, siempre que exista la presunción de que el Participante no obró de mala fe.</w:t>
      </w:r>
    </w:p>
    <w:p w14:paraId="479CBF6E" w14:textId="77777777" w:rsidR="00983959" w:rsidRPr="00003F92" w:rsidRDefault="00983959" w:rsidP="00983959">
      <w:pPr>
        <w:jc w:val="both"/>
        <w:rPr>
          <w:rFonts w:ascii="Arial" w:hAnsi="Arial" w:cs="Arial"/>
        </w:rPr>
      </w:pPr>
    </w:p>
    <w:p w14:paraId="6368C1DD" w14:textId="77777777" w:rsidR="00983959" w:rsidRPr="00003F92" w:rsidRDefault="00983959" w:rsidP="00983959">
      <w:pPr>
        <w:numPr>
          <w:ilvl w:val="0"/>
          <w:numId w:val="26"/>
        </w:numPr>
        <w:spacing w:after="0" w:line="240" w:lineRule="auto"/>
        <w:jc w:val="both"/>
        <w:rPr>
          <w:rFonts w:ascii="Arial" w:hAnsi="Arial" w:cs="Arial"/>
        </w:rPr>
      </w:pPr>
      <w:r w:rsidRPr="00003F92">
        <w:rPr>
          <w:rFonts w:ascii="Arial" w:hAnsi="Arial" w:cs="Arial"/>
        </w:rPr>
        <w:t>Si al revisar las propuestas existiera error aritmético y/o mecanográfico se reconocerá el resultado correcto y el importe total será el que resulte de las correcciones realizadas. El Secretario Ejecutivo del Comité o a quien él faculte, podrá citar al Participante correspondiente para hacer las aclaraciones respectivas.</w:t>
      </w:r>
    </w:p>
    <w:p w14:paraId="44E2327F" w14:textId="77777777" w:rsidR="00983959" w:rsidRPr="00003F92" w:rsidRDefault="00983959" w:rsidP="00983959">
      <w:pPr>
        <w:jc w:val="both"/>
        <w:rPr>
          <w:rFonts w:ascii="Arial" w:hAnsi="Arial" w:cs="Arial"/>
        </w:rPr>
      </w:pPr>
    </w:p>
    <w:p w14:paraId="34B80B9A" w14:textId="77777777" w:rsidR="00983959" w:rsidRPr="00003F92" w:rsidRDefault="00983959" w:rsidP="00983959">
      <w:pPr>
        <w:numPr>
          <w:ilvl w:val="0"/>
          <w:numId w:val="26"/>
        </w:numPr>
        <w:spacing w:after="0" w:line="240" w:lineRule="auto"/>
        <w:jc w:val="both"/>
        <w:rPr>
          <w:rFonts w:ascii="Arial" w:hAnsi="Arial" w:cs="Arial"/>
        </w:rPr>
      </w:pPr>
      <w:r w:rsidRPr="00003F92">
        <w:rPr>
          <w:rFonts w:ascii="Arial" w:hAnsi="Arial" w:cs="Arial"/>
        </w:rPr>
        <w:lastRenderedPageBreak/>
        <w:t>Verificar todos los datos y documentos proporcionados en la propuesta correspondiente y si se determina que por omisión o dolo el Participante no estuviera en posibilidad de cumplir con lo ofertado en estas bases y sus anexos, el Comité podrá adjudicar al Participante que hubiera obtenido el segundo lugar de acuerdo a la evaluación que se practique a las propuestas presentadas o convocar a un nuevo proceso de adquisición si así lo considera conveniente.</w:t>
      </w:r>
    </w:p>
    <w:p w14:paraId="13A1E824" w14:textId="77777777" w:rsidR="00983959" w:rsidRPr="00003F92" w:rsidRDefault="00983959" w:rsidP="00983959">
      <w:pPr>
        <w:pStyle w:val="Prrafodelista"/>
        <w:jc w:val="both"/>
        <w:rPr>
          <w:rFonts w:ascii="Arial" w:hAnsi="Arial" w:cs="Arial"/>
        </w:rPr>
      </w:pPr>
    </w:p>
    <w:p w14:paraId="455374B6" w14:textId="77777777" w:rsidR="00983959" w:rsidRPr="00003F92" w:rsidRDefault="00983959" w:rsidP="00983959">
      <w:pPr>
        <w:widowControl w:val="0"/>
        <w:numPr>
          <w:ilvl w:val="0"/>
          <w:numId w:val="26"/>
        </w:numPr>
        <w:autoSpaceDE w:val="0"/>
        <w:autoSpaceDN w:val="0"/>
        <w:adjustRightInd w:val="0"/>
        <w:spacing w:after="0" w:line="240" w:lineRule="auto"/>
        <w:jc w:val="both"/>
        <w:rPr>
          <w:rFonts w:ascii="Arial" w:hAnsi="Arial" w:cs="Arial"/>
        </w:rPr>
      </w:pPr>
      <w:r w:rsidRPr="00003F92">
        <w:rPr>
          <w:rFonts w:ascii="Arial" w:hAnsi="Arial" w:cs="Arial"/>
        </w:rPr>
        <w:t>Cancelar, suspender o declarar desierto el presente proceso de enajenación.</w:t>
      </w:r>
    </w:p>
    <w:p w14:paraId="2DB13678" w14:textId="77777777" w:rsidR="00983959" w:rsidRPr="00003F92" w:rsidRDefault="00983959" w:rsidP="00983959">
      <w:pPr>
        <w:pStyle w:val="Prrafodelista"/>
        <w:jc w:val="both"/>
        <w:rPr>
          <w:rFonts w:ascii="Arial" w:hAnsi="Arial" w:cs="Arial"/>
        </w:rPr>
      </w:pPr>
    </w:p>
    <w:p w14:paraId="028376F5" w14:textId="77777777" w:rsidR="00983959" w:rsidRPr="00003F92" w:rsidRDefault="00983959" w:rsidP="00983959">
      <w:pPr>
        <w:widowControl w:val="0"/>
        <w:numPr>
          <w:ilvl w:val="0"/>
          <w:numId w:val="26"/>
        </w:numPr>
        <w:autoSpaceDE w:val="0"/>
        <w:autoSpaceDN w:val="0"/>
        <w:adjustRightInd w:val="0"/>
        <w:spacing w:after="0" w:line="240" w:lineRule="auto"/>
        <w:jc w:val="both"/>
        <w:rPr>
          <w:rFonts w:ascii="Arial" w:hAnsi="Arial" w:cs="Arial"/>
        </w:rPr>
      </w:pPr>
      <w:r w:rsidRPr="00003F92">
        <w:rPr>
          <w:rFonts w:ascii="Arial" w:hAnsi="Arial" w:cs="Arial"/>
        </w:rPr>
        <w:t>Hacer o facultar a personal de la secretaría para que se hagan las visitas de inspección - en caso de ser necesarias - a las instalaciones de los participantes, con el fin de hacerse llegar de elementos para emitir su resolución.</w:t>
      </w:r>
    </w:p>
    <w:p w14:paraId="087754EC" w14:textId="77777777" w:rsidR="00983959" w:rsidRPr="00003F92" w:rsidRDefault="00983959" w:rsidP="00983959">
      <w:pPr>
        <w:jc w:val="both"/>
        <w:rPr>
          <w:rFonts w:ascii="Arial" w:hAnsi="Arial" w:cs="Arial"/>
        </w:rPr>
      </w:pPr>
    </w:p>
    <w:p w14:paraId="086D054C" w14:textId="77777777" w:rsidR="00983959" w:rsidRPr="00003F92" w:rsidRDefault="00983959" w:rsidP="00983959">
      <w:pPr>
        <w:rPr>
          <w:rFonts w:ascii="Arial" w:hAnsi="Arial" w:cs="Arial"/>
          <w:b/>
          <w:bCs/>
          <w:caps/>
          <w14:shadow w14:blurRad="50800" w14:dist="38100" w14:dir="2700000" w14:sx="100000" w14:sy="100000" w14:kx="0" w14:ky="0" w14:algn="tl">
            <w14:srgbClr w14:val="000000">
              <w14:alpha w14:val="60000"/>
            </w14:srgbClr>
          </w14:shadow>
        </w:rPr>
      </w:pPr>
      <w:r w:rsidRPr="00003F92">
        <w:rPr>
          <w:rFonts w:ascii="Arial" w:hAnsi="Arial" w:cs="Arial"/>
          <w:b/>
          <w:bCs/>
        </w:rPr>
        <w:t xml:space="preserve">22.- </w:t>
      </w:r>
      <w:r w:rsidRPr="00003F92">
        <w:rPr>
          <w:rFonts w:ascii="Arial" w:hAnsi="Arial" w:cs="Arial"/>
          <w:b/>
          <w:bCs/>
          <w:caps/>
          <w14:shadow w14:blurRad="50800" w14:dist="38100" w14:dir="2700000" w14:sx="100000" w14:sy="100000" w14:kx="0" w14:ky="0" w14:algn="tl">
            <w14:srgbClr w14:val="000000">
              <w14:alpha w14:val="60000"/>
            </w14:srgbClr>
          </w14:shadow>
        </w:rPr>
        <w:t>ACLARACIÓN DE LAS OFERTAS.</w:t>
      </w:r>
    </w:p>
    <w:p w14:paraId="59B2BA9D" w14:textId="77777777" w:rsidR="00983959" w:rsidRPr="00003F92" w:rsidRDefault="00983959" w:rsidP="00983959">
      <w:pPr>
        <w:jc w:val="both"/>
        <w:rPr>
          <w:rFonts w:ascii="Arial" w:hAnsi="Arial" w:cs="Arial"/>
        </w:rPr>
      </w:pPr>
      <w:r w:rsidRPr="00003F92">
        <w:rPr>
          <w:rFonts w:ascii="Arial" w:hAnsi="Arial" w:cs="Arial"/>
        </w:rPr>
        <w:t>El Comité podrá, a su discreción solicitar aclaraciones relacionadas con las ofertas a cualquier Participante, por el medio que disponga.</w:t>
      </w:r>
    </w:p>
    <w:p w14:paraId="068A332F" w14:textId="77777777" w:rsidR="00983959" w:rsidRPr="00003F92" w:rsidRDefault="00983959" w:rsidP="00983959">
      <w:pPr>
        <w:rPr>
          <w:rFonts w:ascii="Arial" w:hAnsi="Arial" w:cs="Arial"/>
          <w:b/>
          <w:bCs/>
          <w:caps/>
          <w14:shadow w14:blurRad="50800" w14:dist="38100" w14:dir="2700000" w14:sx="100000" w14:sy="100000" w14:kx="0" w14:ky="0" w14:algn="tl">
            <w14:srgbClr w14:val="000000">
              <w14:alpha w14:val="60000"/>
            </w14:srgbClr>
          </w14:shadow>
        </w:rPr>
      </w:pPr>
      <w:r w:rsidRPr="00003F92">
        <w:rPr>
          <w:rFonts w:ascii="Arial" w:hAnsi="Arial" w:cs="Arial"/>
          <w:b/>
          <w:bCs/>
          <w:caps/>
          <w14:shadow w14:blurRad="50800" w14:dist="38100" w14:dir="2700000" w14:sx="100000" w14:sy="100000" w14:kx="0" w14:ky="0" w14:algn="tl">
            <w14:srgbClr w14:val="000000">
              <w14:alpha w14:val="60000"/>
            </w14:srgbClr>
          </w14:shadow>
        </w:rPr>
        <w:t>23.- COMUNICACIÓN CON LOS MIEMBROS DEL COMIté.</w:t>
      </w:r>
    </w:p>
    <w:p w14:paraId="1990A288" w14:textId="77777777" w:rsidR="00983959" w:rsidRPr="00003F92" w:rsidRDefault="00983959" w:rsidP="0004471B">
      <w:pPr>
        <w:pStyle w:val="Textoindependiente"/>
        <w:jc w:val="both"/>
        <w:rPr>
          <w:rFonts w:ascii="Arial" w:hAnsi="Arial" w:cs="Arial"/>
          <w:lang w:val="es-ES"/>
        </w:rPr>
      </w:pPr>
      <w:r w:rsidRPr="00003F92">
        <w:rPr>
          <w:rFonts w:ascii="Arial" w:hAnsi="Arial" w:cs="Arial"/>
          <w:lang w:val="es-ES"/>
        </w:rPr>
        <w:t>Salvo lo dispuesto en el numeral que antecede, desde el cierre del acta de aclaración de bases y hasta el momento de la notificación de la Resolución de Adjudicación, los Participantes no se pondrán en contacto con los miembros del Comité para tratar cualquier aspecto relativo a la evaluación de sus ofertas. Cualquier intento por parte de un Participante de ejercer influencia sobre el Comité para la evaluación o adjudicación, dará lugar a que se deseche su proposición.</w:t>
      </w:r>
    </w:p>
    <w:p w14:paraId="18E693AC" w14:textId="77777777" w:rsidR="00983959" w:rsidRPr="00003F92" w:rsidRDefault="00983959" w:rsidP="00983959">
      <w:pPr>
        <w:rPr>
          <w:rFonts w:ascii="Arial" w:hAnsi="Arial" w:cs="Arial"/>
          <w:b/>
        </w:rPr>
      </w:pPr>
      <w:r w:rsidRPr="00003F92">
        <w:rPr>
          <w:rFonts w:ascii="Arial" w:hAnsi="Arial" w:cs="Arial"/>
          <w:b/>
        </w:rPr>
        <w:t>24.- INCONFORMIDADES</w:t>
      </w:r>
    </w:p>
    <w:p w14:paraId="749CBF9E" w14:textId="0744880A" w:rsidR="00686B72" w:rsidRPr="00003F92" w:rsidRDefault="00204EC7" w:rsidP="00686B72">
      <w:pPr>
        <w:pStyle w:val="Textoindependiente"/>
        <w:jc w:val="both"/>
        <w:rPr>
          <w:rFonts w:ascii="Arial" w:hAnsi="Arial" w:cs="Arial"/>
          <w:lang w:val="es-ES"/>
        </w:rPr>
      </w:pPr>
      <w:r w:rsidRPr="00003F92">
        <w:rPr>
          <w:rFonts w:ascii="Arial" w:hAnsi="Arial" w:cs="Arial"/>
          <w:lang w:val="es-ES"/>
        </w:rPr>
        <w:t xml:space="preserve">Los participantes que consideren vulnerados sus derechos por los actos y resoluciones emitidos en la </w:t>
      </w:r>
      <w:r w:rsidR="002A0888">
        <w:rPr>
          <w:rFonts w:ascii="Arial" w:hAnsi="Arial" w:cs="Arial"/>
          <w:lang w:val="es-ES"/>
        </w:rPr>
        <w:t>Enajenación</w:t>
      </w:r>
      <w:r w:rsidRPr="00003F92">
        <w:rPr>
          <w:rFonts w:ascii="Arial" w:hAnsi="Arial" w:cs="Arial"/>
          <w:lang w:val="es-ES"/>
        </w:rPr>
        <w:t xml:space="preserve"> Pública </w:t>
      </w:r>
      <w:r w:rsidR="00F0025B" w:rsidRPr="00003F92">
        <w:rPr>
          <w:rFonts w:ascii="Arial" w:hAnsi="Arial" w:cs="Arial"/>
          <w:lang w:val="es-ES"/>
        </w:rPr>
        <w:t>y en las pujas</w:t>
      </w:r>
      <w:r w:rsidRPr="00003F92">
        <w:rPr>
          <w:rFonts w:ascii="Arial" w:hAnsi="Arial" w:cs="Arial"/>
          <w:lang w:val="es-ES"/>
        </w:rPr>
        <w:t xml:space="preserve">, podrán interponer </w:t>
      </w:r>
      <w:r w:rsidR="00F0025B" w:rsidRPr="00003F92">
        <w:rPr>
          <w:rFonts w:ascii="Arial" w:hAnsi="Arial" w:cs="Arial"/>
          <w:lang w:val="es-ES"/>
        </w:rPr>
        <w:t xml:space="preserve">los recursos </w:t>
      </w:r>
      <w:r w:rsidRPr="00003F92">
        <w:rPr>
          <w:rFonts w:ascii="Arial" w:hAnsi="Arial" w:cs="Arial"/>
          <w:lang w:val="es-ES"/>
        </w:rPr>
        <w:t>previsto por la</w:t>
      </w:r>
      <w:r w:rsidR="00F0025B" w:rsidRPr="00003F92">
        <w:rPr>
          <w:rFonts w:ascii="Arial" w:hAnsi="Arial" w:cs="Arial"/>
          <w:lang w:val="es-ES"/>
        </w:rPr>
        <w:t xml:space="preserve"> </w:t>
      </w:r>
      <w:r w:rsidR="00686B72" w:rsidRPr="00003F92">
        <w:rPr>
          <w:rFonts w:ascii="Arial" w:hAnsi="Arial" w:cs="Arial"/>
          <w:lang w:val="es-ES"/>
        </w:rPr>
        <w:t>Ley de Compras Gubernamentales, Enajenaciones y Contratación de Servicios del Estado de Jalisco y sus Municipios.</w:t>
      </w:r>
    </w:p>
    <w:p w14:paraId="6CBA9945" w14:textId="02D214EF" w:rsidR="00204EC7" w:rsidRPr="00003F92" w:rsidRDefault="00204EC7" w:rsidP="00204EC7">
      <w:pPr>
        <w:pStyle w:val="Textoindependiente"/>
        <w:rPr>
          <w:rFonts w:ascii="Arial" w:hAnsi="Arial" w:cs="Arial"/>
          <w:lang w:val="es-ES"/>
        </w:rPr>
      </w:pPr>
      <w:r w:rsidRPr="00003F92">
        <w:rPr>
          <w:rFonts w:ascii="Arial" w:hAnsi="Arial" w:cs="Arial"/>
          <w:lang w:val="es-ES"/>
        </w:rPr>
        <w:t>Las inconformidades procederán de acuerdo con lo establecido en el Titulo Cuarto, Capítulo I, de la Ley.</w:t>
      </w:r>
    </w:p>
    <w:p w14:paraId="2EA41217" w14:textId="3E640189" w:rsidR="00983959" w:rsidRPr="00003F92" w:rsidRDefault="00983959" w:rsidP="00983959">
      <w:pPr>
        <w:pStyle w:val="Textoindependiente"/>
        <w:rPr>
          <w:rFonts w:ascii="Arial" w:hAnsi="Arial" w:cs="Arial"/>
          <w:lang w:val="es-ES"/>
        </w:rPr>
      </w:pPr>
      <w:r w:rsidRPr="00003F92">
        <w:rPr>
          <w:rFonts w:ascii="Arial" w:hAnsi="Arial" w:cs="Arial"/>
          <w:b/>
          <w:lang w:val="es-ES"/>
        </w:rPr>
        <w:t>25.- VISITAS A LAS INSTALACIONES DE LOS PARTICIPANTES</w:t>
      </w:r>
      <w:r w:rsidRPr="00003F92">
        <w:rPr>
          <w:rFonts w:ascii="Arial" w:hAnsi="Arial" w:cs="Arial"/>
          <w:lang w:val="es-ES"/>
        </w:rPr>
        <w:t>.</w:t>
      </w:r>
    </w:p>
    <w:p w14:paraId="0933300A" w14:textId="77777777" w:rsidR="00983959" w:rsidRPr="00003F92" w:rsidRDefault="00983959" w:rsidP="00983959">
      <w:pPr>
        <w:pStyle w:val="Textoindependiente"/>
        <w:rPr>
          <w:rFonts w:ascii="Arial" w:hAnsi="Arial" w:cs="Arial"/>
          <w:lang w:val="es-ES"/>
        </w:rPr>
      </w:pPr>
      <w:r w:rsidRPr="00003F92">
        <w:rPr>
          <w:rFonts w:ascii="Arial" w:hAnsi="Arial" w:cs="Arial"/>
          <w:lang w:val="es-ES"/>
        </w:rPr>
        <w:t>La convocante se reserva el derecho de realizar visitas a las instalaciones de los participantes, a fin de verificar que cuenten con la infraestructura y capacidad para dar cumplimiento en tiempo y forma.</w:t>
      </w:r>
    </w:p>
    <w:p w14:paraId="31413541" w14:textId="3918A6AF" w:rsidR="00983959" w:rsidRPr="00003F92" w:rsidRDefault="00983959" w:rsidP="00D96B06">
      <w:pPr>
        <w:spacing w:after="0" w:line="240" w:lineRule="auto"/>
        <w:ind w:right="140"/>
        <w:jc w:val="center"/>
        <w:rPr>
          <w:rFonts w:ascii="Arial" w:eastAsia="Century Gothic" w:hAnsi="Arial" w:cs="Arial"/>
          <w:color w:val="000000"/>
        </w:rPr>
      </w:pPr>
    </w:p>
    <w:p w14:paraId="01BF543B" w14:textId="190457E0" w:rsidR="00003F92" w:rsidRDefault="00003F92">
      <w:pPr>
        <w:rPr>
          <w:rFonts w:ascii="Arial" w:eastAsia="Century Gothic" w:hAnsi="Arial" w:cs="Arial"/>
          <w:color w:val="000000"/>
        </w:rPr>
      </w:pPr>
      <w:r>
        <w:rPr>
          <w:rFonts w:ascii="Arial" w:eastAsia="Century Gothic" w:hAnsi="Arial" w:cs="Arial"/>
          <w:color w:val="000000"/>
        </w:rPr>
        <w:br w:type="page"/>
      </w:r>
    </w:p>
    <w:p w14:paraId="7AE385F6" w14:textId="670F1C77" w:rsidR="005422D6" w:rsidRPr="005A0584" w:rsidRDefault="0047281A" w:rsidP="00A419A0">
      <w:pPr>
        <w:pStyle w:val="Ttulo1"/>
        <w:spacing w:after="0"/>
        <w:jc w:val="center"/>
        <w:rPr>
          <w:rFonts w:ascii="Arial" w:hAnsi="Arial" w:cs="Arial"/>
          <w:w w:val="200"/>
          <w:sz w:val="22"/>
          <w:szCs w:val="22"/>
          <w:lang w:val="es-ES"/>
          <w14:shadow w14:blurRad="50800" w14:dist="38100" w14:dir="2700000" w14:sx="100000" w14:sy="100000" w14:kx="0" w14:ky="0" w14:algn="tl">
            <w14:srgbClr w14:val="000000">
              <w14:alpha w14:val="60000"/>
            </w14:srgbClr>
          </w14:shadow>
        </w:rPr>
      </w:pPr>
      <w:r w:rsidRPr="005A0584">
        <w:rPr>
          <w:rFonts w:ascii="Arial" w:hAnsi="Arial" w:cs="Arial"/>
          <w:noProof/>
          <w:color w:val="000000"/>
          <w:sz w:val="22"/>
          <w:szCs w:val="22"/>
        </w:rPr>
        <w:lastRenderedPageBreak/>
        <w:drawing>
          <wp:anchor distT="0" distB="0" distL="114300" distR="114300" simplePos="0" relativeHeight="251661312" behindDoc="0" locked="0" layoutInCell="1" allowOverlap="1" wp14:anchorId="18009654" wp14:editId="745D09F8">
            <wp:simplePos x="0" y="0"/>
            <wp:positionH relativeFrom="column">
              <wp:posOffset>25400</wp:posOffset>
            </wp:positionH>
            <wp:positionV relativeFrom="paragraph">
              <wp:posOffset>-261620</wp:posOffset>
            </wp:positionV>
            <wp:extent cx="1047750" cy="419100"/>
            <wp:effectExtent l="0" t="0" r="0" b="0"/>
            <wp:wrapNone/>
            <wp:docPr id="3" name="Imagen 3">
              <a:extLst xmlns:a="http://schemas.openxmlformats.org/drawingml/2006/main">
                <a:ext uri="{FF2B5EF4-FFF2-40B4-BE49-F238E27FC236}">
                  <a16:creationId xmlns:a16="http://schemas.microsoft.com/office/drawing/2014/main" id="{E190C7BB-4933-474D-98FF-FE5CB9500DB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E190C7BB-4933-474D-98FF-FE5CB9500DB0}"/>
                        </a:ext>
                      </a:extLst>
                    </pic:cNvPr>
                    <pic:cNvPicPr>
                      <a:picLocks noChangeAspect="1"/>
                    </pic:cNvPicPr>
                  </pic:nvPicPr>
                  <pic:blipFill>
                    <a:blip r:embed="rId15">
                      <a:lum/>
                      <a:alphaModFix/>
                    </a:blip>
                    <a:srcRect/>
                    <a:stretch>
                      <a:fillRect/>
                    </a:stretch>
                  </pic:blipFill>
                  <pic:spPr>
                    <a:xfrm>
                      <a:off x="0" y="0"/>
                      <a:ext cx="1047750" cy="419100"/>
                    </a:xfrm>
                    <a:prstGeom prst="rect">
                      <a:avLst/>
                    </a:prstGeom>
                    <a:noFill/>
                    <a:ln cap="flat">
                      <a:noFill/>
                    </a:ln>
                  </pic:spPr>
                </pic:pic>
              </a:graphicData>
            </a:graphic>
            <wp14:sizeRelH relativeFrom="page">
              <wp14:pctWidth>0</wp14:pctWidth>
            </wp14:sizeRelH>
            <wp14:sizeRelV relativeFrom="page">
              <wp14:pctHeight>0</wp14:pctHeight>
            </wp14:sizeRelV>
          </wp:anchor>
        </w:drawing>
      </w:r>
      <w:r w:rsidR="00C53BC4" w:rsidRPr="005A0584">
        <w:rPr>
          <w:rFonts w:ascii="Arial" w:hAnsi="Arial" w:cs="Arial"/>
          <w:w w:val="200"/>
          <w:sz w:val="22"/>
          <w:szCs w:val="22"/>
          <w:lang w:val="es-ES"/>
          <w14:shadow w14:blurRad="50800" w14:dist="38100" w14:dir="2700000" w14:sx="100000" w14:sy="100000" w14:kx="0" w14:ky="0" w14:algn="tl">
            <w14:srgbClr w14:val="000000">
              <w14:alpha w14:val="60000"/>
            </w14:srgbClr>
          </w14:shadow>
        </w:rPr>
        <w:t>A</w:t>
      </w:r>
      <w:r w:rsidR="005422D6" w:rsidRPr="005A0584">
        <w:rPr>
          <w:rFonts w:ascii="Arial" w:hAnsi="Arial" w:cs="Arial"/>
          <w:w w:val="200"/>
          <w:sz w:val="22"/>
          <w:szCs w:val="22"/>
          <w:lang w:val="es-ES"/>
          <w14:shadow w14:blurRad="50800" w14:dist="38100" w14:dir="2700000" w14:sx="100000" w14:sy="100000" w14:kx="0" w14:ky="0" w14:algn="tl">
            <w14:srgbClr w14:val="000000">
              <w14:alpha w14:val="60000"/>
            </w14:srgbClr>
          </w14:shadow>
        </w:rPr>
        <w:t>NEXO 1</w:t>
      </w:r>
    </w:p>
    <w:tbl>
      <w:tblPr>
        <w:tblW w:w="10348" w:type="dxa"/>
        <w:tblCellMar>
          <w:left w:w="70" w:type="dxa"/>
          <w:right w:w="70" w:type="dxa"/>
        </w:tblCellMar>
        <w:tblLook w:val="04A0" w:firstRow="1" w:lastRow="0" w:firstColumn="1" w:lastColumn="0" w:noHBand="0" w:noVBand="1"/>
      </w:tblPr>
      <w:tblGrid>
        <w:gridCol w:w="552"/>
        <w:gridCol w:w="2512"/>
        <w:gridCol w:w="1296"/>
        <w:gridCol w:w="4025"/>
        <w:gridCol w:w="1963"/>
      </w:tblGrid>
      <w:tr w:rsidR="001A5804" w:rsidRPr="005A0584" w14:paraId="30445924" w14:textId="55483D4E" w:rsidTr="00AE68BE">
        <w:trPr>
          <w:trHeight w:val="274"/>
        </w:trPr>
        <w:tc>
          <w:tcPr>
            <w:tcW w:w="8385" w:type="dxa"/>
            <w:gridSpan w:val="4"/>
            <w:tcBorders>
              <w:top w:val="nil"/>
              <w:left w:val="nil"/>
              <w:bottom w:val="nil"/>
              <w:right w:val="nil"/>
            </w:tcBorders>
            <w:shd w:val="clear" w:color="auto" w:fill="auto"/>
            <w:noWrap/>
            <w:vAlign w:val="bottom"/>
            <w:hideMark/>
          </w:tcPr>
          <w:tbl>
            <w:tblPr>
              <w:tblW w:w="8245" w:type="dxa"/>
              <w:tblCellSpacing w:w="0" w:type="dxa"/>
              <w:tblCellMar>
                <w:left w:w="0" w:type="dxa"/>
                <w:right w:w="0" w:type="dxa"/>
              </w:tblCellMar>
              <w:tblLook w:val="04A0" w:firstRow="1" w:lastRow="0" w:firstColumn="1" w:lastColumn="0" w:noHBand="0" w:noVBand="1"/>
            </w:tblPr>
            <w:tblGrid>
              <w:gridCol w:w="8245"/>
            </w:tblGrid>
            <w:tr w:rsidR="001A5804" w:rsidRPr="00972FA5" w14:paraId="3F2AC335" w14:textId="77777777" w:rsidTr="00102B0C">
              <w:trPr>
                <w:trHeight w:val="274"/>
                <w:tblCellSpacing w:w="0" w:type="dxa"/>
              </w:trPr>
              <w:tc>
                <w:tcPr>
                  <w:tcW w:w="8245" w:type="dxa"/>
                  <w:tcBorders>
                    <w:top w:val="nil"/>
                    <w:left w:val="nil"/>
                    <w:bottom w:val="nil"/>
                    <w:right w:val="nil"/>
                  </w:tcBorders>
                  <w:shd w:val="clear" w:color="auto" w:fill="auto"/>
                  <w:noWrap/>
                  <w:vAlign w:val="bottom"/>
                  <w:hideMark/>
                </w:tcPr>
                <w:p w14:paraId="64D0F3ED" w14:textId="43422DF3" w:rsidR="001A5804" w:rsidRPr="00972FA5" w:rsidRDefault="00E11A90" w:rsidP="005A0584">
                  <w:pPr>
                    <w:spacing w:after="0" w:line="240" w:lineRule="auto"/>
                    <w:jc w:val="center"/>
                    <w:rPr>
                      <w:rFonts w:ascii="Arial" w:eastAsia="Times New Roman" w:hAnsi="Arial" w:cs="Arial"/>
                      <w:b/>
                      <w:color w:val="000000"/>
                    </w:rPr>
                  </w:pPr>
                  <w:r w:rsidRPr="00972FA5">
                    <w:rPr>
                      <w:rFonts w:ascii="Arial" w:hAnsi="Arial" w:cs="Arial"/>
                      <w:b/>
                    </w:rPr>
                    <w:t>DESCRIPCIÓN DE LOS BIENES</w:t>
                  </w:r>
                  <w:r w:rsidR="00972FA5" w:rsidRPr="00972FA5">
                    <w:rPr>
                      <w:rFonts w:ascii="Arial" w:hAnsi="Arial" w:cs="Arial"/>
                      <w:b/>
                    </w:rPr>
                    <w:t xml:space="preserve"> </w:t>
                  </w:r>
                  <w:r w:rsidR="001A5804" w:rsidRPr="00972FA5">
                    <w:rPr>
                      <w:rFonts w:ascii="Arial" w:eastAsia="Times New Roman" w:hAnsi="Arial" w:cs="Arial"/>
                      <w:b/>
                      <w:color w:val="000000"/>
                    </w:rPr>
                    <w:t>O.P.D. SERVICIOS DE SALUD JALISCO</w:t>
                  </w:r>
                </w:p>
              </w:tc>
            </w:tr>
          </w:tbl>
          <w:p w14:paraId="668FA89C" w14:textId="77777777" w:rsidR="001A5804" w:rsidRPr="00972FA5" w:rsidRDefault="001A5804" w:rsidP="005A0584">
            <w:pPr>
              <w:spacing w:after="0" w:line="240" w:lineRule="auto"/>
              <w:jc w:val="center"/>
              <w:rPr>
                <w:rFonts w:ascii="Arial" w:eastAsia="Times New Roman" w:hAnsi="Arial" w:cs="Arial"/>
                <w:b/>
                <w:color w:val="000000"/>
              </w:rPr>
            </w:pPr>
          </w:p>
        </w:tc>
        <w:tc>
          <w:tcPr>
            <w:tcW w:w="1963" w:type="dxa"/>
            <w:tcBorders>
              <w:top w:val="nil"/>
              <w:left w:val="nil"/>
              <w:bottom w:val="nil"/>
              <w:right w:val="nil"/>
            </w:tcBorders>
          </w:tcPr>
          <w:p w14:paraId="4F64B2E0" w14:textId="77777777" w:rsidR="001A5804" w:rsidRPr="005A0584" w:rsidRDefault="001A5804" w:rsidP="00A419A0">
            <w:pPr>
              <w:spacing w:after="0" w:line="240" w:lineRule="auto"/>
              <w:rPr>
                <w:rFonts w:ascii="Arial" w:eastAsia="Times New Roman" w:hAnsi="Arial" w:cs="Arial"/>
                <w:noProof/>
                <w:color w:val="000000"/>
              </w:rPr>
            </w:pPr>
          </w:p>
        </w:tc>
      </w:tr>
      <w:tr w:rsidR="001A5804" w:rsidRPr="005A0584" w14:paraId="665567B5" w14:textId="652F1789" w:rsidTr="00AE68BE">
        <w:trPr>
          <w:trHeight w:val="274"/>
        </w:trPr>
        <w:tc>
          <w:tcPr>
            <w:tcW w:w="8385" w:type="dxa"/>
            <w:gridSpan w:val="4"/>
            <w:tcBorders>
              <w:top w:val="nil"/>
              <w:left w:val="nil"/>
              <w:bottom w:val="nil"/>
              <w:right w:val="nil"/>
            </w:tcBorders>
            <w:shd w:val="clear" w:color="auto" w:fill="auto"/>
            <w:noWrap/>
            <w:vAlign w:val="bottom"/>
            <w:hideMark/>
          </w:tcPr>
          <w:p w14:paraId="491C8634" w14:textId="5ED46950" w:rsidR="001A5804" w:rsidRPr="00972FA5" w:rsidRDefault="001A5804" w:rsidP="005A0584">
            <w:pPr>
              <w:spacing w:after="0" w:line="240" w:lineRule="auto"/>
              <w:jc w:val="center"/>
              <w:rPr>
                <w:rFonts w:ascii="Arial" w:eastAsia="Times New Roman" w:hAnsi="Arial" w:cs="Arial"/>
                <w:b/>
                <w:color w:val="000000"/>
              </w:rPr>
            </w:pPr>
            <w:r w:rsidRPr="00972FA5">
              <w:rPr>
                <w:rFonts w:ascii="Arial" w:eastAsia="Times New Roman" w:hAnsi="Arial" w:cs="Arial"/>
                <w:b/>
                <w:color w:val="000000"/>
              </w:rPr>
              <w:t>DIRECCION GENERAL DE ADMINISTRACION</w:t>
            </w:r>
          </w:p>
        </w:tc>
        <w:tc>
          <w:tcPr>
            <w:tcW w:w="1963" w:type="dxa"/>
            <w:tcBorders>
              <w:top w:val="nil"/>
              <w:left w:val="nil"/>
              <w:bottom w:val="nil"/>
              <w:right w:val="nil"/>
            </w:tcBorders>
          </w:tcPr>
          <w:p w14:paraId="5AA6CCA4" w14:textId="77777777" w:rsidR="001A5804" w:rsidRPr="005A0584" w:rsidRDefault="001A5804" w:rsidP="00A419A0">
            <w:pPr>
              <w:spacing w:after="0" w:line="240" w:lineRule="auto"/>
              <w:jc w:val="center"/>
              <w:rPr>
                <w:rFonts w:ascii="Arial" w:eastAsia="Times New Roman" w:hAnsi="Arial" w:cs="Arial"/>
                <w:color w:val="000000"/>
              </w:rPr>
            </w:pPr>
          </w:p>
        </w:tc>
      </w:tr>
      <w:tr w:rsidR="001A5804" w:rsidRPr="005A0584" w14:paraId="2A6F6216" w14:textId="4C05A2AB" w:rsidTr="00AE68BE">
        <w:trPr>
          <w:trHeight w:val="274"/>
        </w:trPr>
        <w:tc>
          <w:tcPr>
            <w:tcW w:w="8385" w:type="dxa"/>
            <w:gridSpan w:val="4"/>
            <w:tcBorders>
              <w:top w:val="nil"/>
              <w:left w:val="nil"/>
              <w:bottom w:val="nil"/>
              <w:right w:val="nil"/>
            </w:tcBorders>
            <w:shd w:val="clear" w:color="auto" w:fill="auto"/>
            <w:noWrap/>
            <w:vAlign w:val="bottom"/>
            <w:hideMark/>
          </w:tcPr>
          <w:p w14:paraId="75787D64" w14:textId="15D91DEC" w:rsidR="001A5804" w:rsidRPr="00972FA5" w:rsidRDefault="001A5804" w:rsidP="005A0584">
            <w:pPr>
              <w:spacing w:after="0" w:line="240" w:lineRule="auto"/>
              <w:jc w:val="center"/>
              <w:rPr>
                <w:rFonts w:ascii="Arial" w:eastAsia="Times New Roman" w:hAnsi="Arial" w:cs="Arial"/>
                <w:b/>
                <w:color w:val="000000"/>
              </w:rPr>
            </w:pPr>
            <w:r w:rsidRPr="00972FA5">
              <w:rPr>
                <w:rFonts w:ascii="Arial" w:eastAsia="Times New Roman" w:hAnsi="Arial" w:cs="Arial"/>
                <w:b/>
                <w:color w:val="000000"/>
              </w:rPr>
              <w:t>DIRECCION DE RECURSOS MATERIALES</w:t>
            </w:r>
          </w:p>
        </w:tc>
        <w:tc>
          <w:tcPr>
            <w:tcW w:w="1963" w:type="dxa"/>
            <w:tcBorders>
              <w:top w:val="nil"/>
              <w:left w:val="nil"/>
              <w:bottom w:val="nil"/>
              <w:right w:val="nil"/>
            </w:tcBorders>
          </w:tcPr>
          <w:p w14:paraId="0F3E53F7" w14:textId="77777777" w:rsidR="001A5804" w:rsidRPr="005A0584" w:rsidRDefault="001A5804" w:rsidP="00A419A0">
            <w:pPr>
              <w:spacing w:after="0" w:line="240" w:lineRule="auto"/>
              <w:jc w:val="center"/>
              <w:rPr>
                <w:rFonts w:ascii="Arial" w:eastAsia="Times New Roman" w:hAnsi="Arial" w:cs="Arial"/>
                <w:color w:val="000000"/>
              </w:rPr>
            </w:pPr>
          </w:p>
        </w:tc>
      </w:tr>
      <w:tr w:rsidR="001A5804" w:rsidRPr="005A0584" w14:paraId="7D14858D" w14:textId="6527D609" w:rsidTr="00AE68BE">
        <w:trPr>
          <w:trHeight w:val="274"/>
        </w:trPr>
        <w:tc>
          <w:tcPr>
            <w:tcW w:w="8385" w:type="dxa"/>
            <w:gridSpan w:val="4"/>
            <w:tcBorders>
              <w:top w:val="nil"/>
              <w:left w:val="nil"/>
              <w:bottom w:val="nil"/>
              <w:right w:val="nil"/>
            </w:tcBorders>
            <w:shd w:val="clear" w:color="auto" w:fill="auto"/>
            <w:noWrap/>
            <w:vAlign w:val="bottom"/>
            <w:hideMark/>
          </w:tcPr>
          <w:p w14:paraId="0E12AA1B" w14:textId="4DD8F471" w:rsidR="001A5804" w:rsidRPr="00972FA5" w:rsidRDefault="001A5804" w:rsidP="005A0584">
            <w:pPr>
              <w:spacing w:after="0" w:line="240" w:lineRule="auto"/>
              <w:jc w:val="center"/>
              <w:rPr>
                <w:rFonts w:ascii="Arial" w:eastAsia="Times New Roman" w:hAnsi="Arial" w:cs="Arial"/>
                <w:b/>
                <w:color w:val="000000"/>
              </w:rPr>
            </w:pPr>
            <w:r w:rsidRPr="00972FA5">
              <w:rPr>
                <w:rFonts w:ascii="Arial" w:eastAsia="Times New Roman" w:hAnsi="Arial" w:cs="Arial"/>
                <w:b/>
                <w:color w:val="000000"/>
              </w:rPr>
              <w:t>COLABORADOR ESPECIALIZADO DE PATRIMONIO</w:t>
            </w:r>
          </w:p>
        </w:tc>
        <w:tc>
          <w:tcPr>
            <w:tcW w:w="1963" w:type="dxa"/>
            <w:tcBorders>
              <w:top w:val="nil"/>
              <w:left w:val="nil"/>
              <w:bottom w:val="nil"/>
              <w:right w:val="nil"/>
            </w:tcBorders>
          </w:tcPr>
          <w:p w14:paraId="444B1706" w14:textId="77777777" w:rsidR="001A5804" w:rsidRPr="005A0584" w:rsidRDefault="001A5804" w:rsidP="00A419A0">
            <w:pPr>
              <w:spacing w:after="0" w:line="240" w:lineRule="auto"/>
              <w:jc w:val="center"/>
              <w:rPr>
                <w:rFonts w:ascii="Arial" w:eastAsia="Times New Roman" w:hAnsi="Arial" w:cs="Arial"/>
                <w:color w:val="000000"/>
              </w:rPr>
            </w:pPr>
          </w:p>
        </w:tc>
      </w:tr>
      <w:tr w:rsidR="001A5804" w:rsidRPr="005A0584" w14:paraId="1E858809" w14:textId="0FBF0F68" w:rsidTr="00AE68BE">
        <w:trPr>
          <w:trHeight w:val="274"/>
        </w:trPr>
        <w:tc>
          <w:tcPr>
            <w:tcW w:w="8385" w:type="dxa"/>
            <w:gridSpan w:val="4"/>
            <w:tcBorders>
              <w:top w:val="nil"/>
              <w:left w:val="nil"/>
              <w:bottom w:val="nil"/>
              <w:right w:val="nil"/>
            </w:tcBorders>
            <w:shd w:val="clear" w:color="auto" w:fill="auto"/>
            <w:noWrap/>
            <w:vAlign w:val="center"/>
            <w:hideMark/>
          </w:tcPr>
          <w:p w14:paraId="175477D3" w14:textId="77777777" w:rsidR="001A5804" w:rsidRPr="00972FA5" w:rsidRDefault="001A5804" w:rsidP="005A0584">
            <w:pPr>
              <w:spacing w:after="0" w:line="240" w:lineRule="auto"/>
              <w:jc w:val="center"/>
              <w:rPr>
                <w:rFonts w:ascii="Arial" w:eastAsia="Times New Roman" w:hAnsi="Arial" w:cs="Arial"/>
                <w:b/>
                <w:color w:val="000000"/>
              </w:rPr>
            </w:pPr>
            <w:r w:rsidRPr="00972FA5">
              <w:rPr>
                <w:rFonts w:ascii="Arial" w:eastAsia="Times New Roman" w:hAnsi="Arial" w:cs="Arial"/>
                <w:b/>
                <w:color w:val="000000"/>
              </w:rPr>
              <w:t>JEFATURA DE BIENES MUEBLES E INMUEBLES</w:t>
            </w:r>
          </w:p>
        </w:tc>
        <w:tc>
          <w:tcPr>
            <w:tcW w:w="1963" w:type="dxa"/>
            <w:tcBorders>
              <w:top w:val="nil"/>
              <w:left w:val="nil"/>
              <w:bottom w:val="nil"/>
              <w:right w:val="nil"/>
            </w:tcBorders>
          </w:tcPr>
          <w:p w14:paraId="2FBED489" w14:textId="77777777" w:rsidR="001A5804" w:rsidRPr="005A0584" w:rsidRDefault="001A5804" w:rsidP="00A419A0">
            <w:pPr>
              <w:spacing w:after="0" w:line="240" w:lineRule="auto"/>
              <w:jc w:val="center"/>
              <w:rPr>
                <w:rFonts w:ascii="Arial" w:eastAsia="Times New Roman" w:hAnsi="Arial" w:cs="Arial"/>
                <w:b/>
                <w:bCs/>
                <w:color w:val="000000"/>
              </w:rPr>
            </w:pPr>
          </w:p>
        </w:tc>
      </w:tr>
      <w:tr w:rsidR="001A5804" w:rsidRPr="00A419A0" w14:paraId="44E812EB" w14:textId="46EC57BF" w:rsidTr="00AE68BE">
        <w:trPr>
          <w:trHeight w:val="274"/>
        </w:trPr>
        <w:tc>
          <w:tcPr>
            <w:tcW w:w="552" w:type="dxa"/>
            <w:tcBorders>
              <w:top w:val="nil"/>
              <w:left w:val="nil"/>
              <w:bottom w:val="nil"/>
              <w:right w:val="nil"/>
            </w:tcBorders>
            <w:shd w:val="clear" w:color="auto" w:fill="auto"/>
            <w:noWrap/>
            <w:vAlign w:val="bottom"/>
            <w:hideMark/>
          </w:tcPr>
          <w:p w14:paraId="03C08575" w14:textId="77777777" w:rsidR="001A5804" w:rsidRPr="00A419A0" w:rsidRDefault="001A5804" w:rsidP="005A0584">
            <w:pPr>
              <w:spacing w:after="0" w:line="240" w:lineRule="auto"/>
              <w:jc w:val="center"/>
              <w:rPr>
                <w:rFonts w:eastAsia="Times New Roman"/>
                <w:b/>
                <w:bCs/>
                <w:color w:val="000000"/>
                <w:sz w:val="20"/>
                <w:szCs w:val="20"/>
              </w:rPr>
            </w:pPr>
          </w:p>
        </w:tc>
        <w:tc>
          <w:tcPr>
            <w:tcW w:w="2512" w:type="dxa"/>
            <w:tcBorders>
              <w:top w:val="nil"/>
              <w:left w:val="nil"/>
              <w:bottom w:val="nil"/>
              <w:right w:val="nil"/>
            </w:tcBorders>
            <w:shd w:val="clear" w:color="auto" w:fill="auto"/>
            <w:noWrap/>
            <w:vAlign w:val="bottom"/>
            <w:hideMark/>
          </w:tcPr>
          <w:p w14:paraId="0BCC9839" w14:textId="77777777" w:rsidR="001A5804" w:rsidRPr="00A419A0" w:rsidRDefault="001A5804" w:rsidP="005A0584">
            <w:pPr>
              <w:spacing w:after="0" w:line="240" w:lineRule="auto"/>
              <w:jc w:val="center"/>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42F87775" w14:textId="77777777" w:rsidR="001A5804" w:rsidRPr="00A419A0" w:rsidRDefault="001A5804" w:rsidP="005A0584">
            <w:pPr>
              <w:spacing w:after="0" w:line="240" w:lineRule="auto"/>
              <w:jc w:val="center"/>
              <w:rPr>
                <w:rFonts w:ascii="Times New Roman" w:eastAsia="Times New Roman" w:hAnsi="Times New Roman" w:cs="Times New Roman"/>
                <w:sz w:val="20"/>
                <w:szCs w:val="20"/>
              </w:rPr>
            </w:pPr>
          </w:p>
        </w:tc>
        <w:tc>
          <w:tcPr>
            <w:tcW w:w="4025" w:type="dxa"/>
            <w:tcBorders>
              <w:top w:val="nil"/>
              <w:left w:val="nil"/>
              <w:bottom w:val="nil"/>
              <w:right w:val="nil"/>
            </w:tcBorders>
            <w:shd w:val="clear" w:color="auto" w:fill="auto"/>
            <w:noWrap/>
            <w:vAlign w:val="bottom"/>
            <w:hideMark/>
          </w:tcPr>
          <w:p w14:paraId="510B988C" w14:textId="77777777" w:rsidR="001A5804" w:rsidRPr="00A419A0" w:rsidRDefault="001A5804" w:rsidP="005A0584">
            <w:pPr>
              <w:spacing w:after="0" w:line="240" w:lineRule="auto"/>
              <w:jc w:val="center"/>
              <w:rPr>
                <w:rFonts w:ascii="Times New Roman" w:eastAsia="Times New Roman" w:hAnsi="Times New Roman" w:cs="Times New Roman"/>
                <w:sz w:val="20"/>
                <w:szCs w:val="20"/>
              </w:rPr>
            </w:pPr>
          </w:p>
        </w:tc>
        <w:tc>
          <w:tcPr>
            <w:tcW w:w="1963" w:type="dxa"/>
            <w:tcBorders>
              <w:top w:val="nil"/>
              <w:left w:val="nil"/>
              <w:bottom w:val="nil"/>
              <w:right w:val="nil"/>
            </w:tcBorders>
          </w:tcPr>
          <w:p w14:paraId="73EF1B44" w14:textId="77777777" w:rsidR="001A5804" w:rsidRPr="00A419A0" w:rsidRDefault="001A5804" w:rsidP="00A419A0">
            <w:pPr>
              <w:spacing w:after="0" w:line="240" w:lineRule="auto"/>
              <w:rPr>
                <w:rFonts w:ascii="Times New Roman" w:eastAsia="Times New Roman" w:hAnsi="Times New Roman" w:cs="Times New Roman"/>
                <w:sz w:val="20"/>
                <w:szCs w:val="20"/>
              </w:rPr>
            </w:pPr>
          </w:p>
        </w:tc>
      </w:tr>
      <w:tr w:rsidR="001A5804" w:rsidRPr="00A419A0" w14:paraId="1F57BBD4" w14:textId="36F5FA96" w:rsidTr="00AE68BE">
        <w:trPr>
          <w:trHeight w:val="1036"/>
        </w:trPr>
        <w:tc>
          <w:tcPr>
            <w:tcW w:w="552" w:type="dxa"/>
            <w:tcBorders>
              <w:top w:val="single" w:sz="4" w:space="0" w:color="000000"/>
              <w:left w:val="single" w:sz="4" w:space="0" w:color="000000"/>
              <w:bottom w:val="single" w:sz="4" w:space="0" w:color="000000"/>
              <w:right w:val="single" w:sz="4" w:space="0" w:color="000000"/>
            </w:tcBorders>
            <w:shd w:val="clear" w:color="F2F2F2" w:fill="F2F2F2"/>
            <w:noWrap/>
            <w:vAlign w:val="center"/>
            <w:hideMark/>
          </w:tcPr>
          <w:p w14:paraId="162A95F8" w14:textId="77777777" w:rsidR="001A5804" w:rsidRPr="00A419A0" w:rsidRDefault="001A5804" w:rsidP="00A419A0">
            <w:pPr>
              <w:spacing w:after="0" w:line="240" w:lineRule="auto"/>
              <w:jc w:val="center"/>
              <w:rPr>
                <w:rFonts w:ascii="Arial" w:eastAsia="Times New Roman" w:hAnsi="Arial" w:cs="Arial"/>
                <w:b/>
                <w:bCs/>
                <w:color w:val="000000"/>
                <w:sz w:val="18"/>
                <w:szCs w:val="18"/>
              </w:rPr>
            </w:pPr>
            <w:r w:rsidRPr="00A419A0">
              <w:rPr>
                <w:rFonts w:ascii="Arial" w:eastAsia="Times New Roman" w:hAnsi="Arial" w:cs="Arial"/>
                <w:b/>
                <w:bCs/>
                <w:color w:val="000000"/>
                <w:sz w:val="18"/>
                <w:szCs w:val="18"/>
              </w:rPr>
              <w:t>No.</w:t>
            </w:r>
          </w:p>
        </w:tc>
        <w:tc>
          <w:tcPr>
            <w:tcW w:w="2512" w:type="dxa"/>
            <w:tcBorders>
              <w:top w:val="single" w:sz="4" w:space="0" w:color="000000"/>
              <w:left w:val="nil"/>
              <w:bottom w:val="single" w:sz="4" w:space="0" w:color="000000"/>
              <w:right w:val="single" w:sz="4" w:space="0" w:color="000000"/>
            </w:tcBorders>
            <w:shd w:val="clear" w:color="F2F2F2" w:fill="F2F2F2"/>
            <w:noWrap/>
            <w:vAlign w:val="center"/>
            <w:hideMark/>
          </w:tcPr>
          <w:p w14:paraId="7AC80157" w14:textId="77777777" w:rsidR="001A5804" w:rsidRPr="00A419A0" w:rsidRDefault="001A5804" w:rsidP="00A419A0">
            <w:pPr>
              <w:spacing w:after="0" w:line="240" w:lineRule="auto"/>
              <w:jc w:val="center"/>
              <w:rPr>
                <w:rFonts w:ascii="Arial" w:eastAsia="Times New Roman" w:hAnsi="Arial" w:cs="Arial"/>
                <w:b/>
                <w:bCs/>
                <w:color w:val="000000"/>
                <w:sz w:val="18"/>
                <w:szCs w:val="18"/>
              </w:rPr>
            </w:pPr>
            <w:r w:rsidRPr="00A419A0">
              <w:rPr>
                <w:rFonts w:ascii="Arial" w:eastAsia="Times New Roman" w:hAnsi="Arial" w:cs="Arial"/>
                <w:b/>
                <w:bCs/>
                <w:color w:val="000000"/>
                <w:sz w:val="18"/>
                <w:szCs w:val="18"/>
              </w:rPr>
              <w:t>UNIDAD</w:t>
            </w:r>
          </w:p>
        </w:tc>
        <w:tc>
          <w:tcPr>
            <w:tcW w:w="1296" w:type="dxa"/>
            <w:tcBorders>
              <w:top w:val="single" w:sz="4" w:space="0" w:color="000000"/>
              <w:left w:val="nil"/>
              <w:bottom w:val="single" w:sz="4" w:space="0" w:color="000000"/>
              <w:right w:val="single" w:sz="4" w:space="0" w:color="000000"/>
            </w:tcBorders>
            <w:shd w:val="clear" w:color="F2F2F2" w:fill="F2F2F2"/>
            <w:vAlign w:val="center"/>
            <w:hideMark/>
          </w:tcPr>
          <w:p w14:paraId="65E853ED" w14:textId="77777777" w:rsidR="001A5804" w:rsidRPr="00A419A0" w:rsidRDefault="001A5804" w:rsidP="00A419A0">
            <w:pPr>
              <w:spacing w:after="0" w:line="240" w:lineRule="auto"/>
              <w:jc w:val="center"/>
              <w:rPr>
                <w:rFonts w:ascii="Arial" w:eastAsia="Times New Roman" w:hAnsi="Arial" w:cs="Arial"/>
                <w:b/>
                <w:bCs/>
                <w:color w:val="000000"/>
                <w:sz w:val="18"/>
                <w:szCs w:val="18"/>
              </w:rPr>
            </w:pPr>
            <w:r w:rsidRPr="00A419A0">
              <w:rPr>
                <w:rFonts w:ascii="Arial" w:eastAsia="Times New Roman" w:hAnsi="Arial" w:cs="Arial"/>
                <w:b/>
                <w:bCs/>
                <w:color w:val="000000"/>
                <w:sz w:val="18"/>
                <w:szCs w:val="18"/>
              </w:rPr>
              <w:t>CANTIDAD DE BIENES</w:t>
            </w:r>
          </w:p>
        </w:tc>
        <w:tc>
          <w:tcPr>
            <w:tcW w:w="4025" w:type="dxa"/>
            <w:tcBorders>
              <w:top w:val="single" w:sz="4" w:space="0" w:color="000000"/>
              <w:left w:val="nil"/>
              <w:bottom w:val="single" w:sz="4" w:space="0" w:color="000000"/>
              <w:right w:val="single" w:sz="4" w:space="0" w:color="000000"/>
            </w:tcBorders>
            <w:shd w:val="clear" w:color="F2F2F2" w:fill="F2F2F2"/>
            <w:noWrap/>
            <w:vAlign w:val="center"/>
            <w:hideMark/>
          </w:tcPr>
          <w:p w14:paraId="1CE8858A" w14:textId="77777777" w:rsidR="001A5804" w:rsidRPr="00A419A0" w:rsidRDefault="001A5804" w:rsidP="00A419A0">
            <w:pPr>
              <w:spacing w:after="0" w:line="240" w:lineRule="auto"/>
              <w:jc w:val="center"/>
              <w:rPr>
                <w:rFonts w:ascii="Arial" w:eastAsia="Times New Roman" w:hAnsi="Arial" w:cs="Arial"/>
                <w:b/>
                <w:bCs/>
                <w:color w:val="000000"/>
                <w:sz w:val="18"/>
                <w:szCs w:val="18"/>
              </w:rPr>
            </w:pPr>
            <w:r w:rsidRPr="00A419A0">
              <w:rPr>
                <w:rFonts w:ascii="Arial" w:eastAsia="Times New Roman" w:hAnsi="Arial" w:cs="Arial"/>
                <w:b/>
                <w:bCs/>
                <w:color w:val="000000"/>
                <w:sz w:val="18"/>
                <w:szCs w:val="18"/>
              </w:rPr>
              <w:t>UBICACION FISICA DE LOS BIENES.</w:t>
            </w:r>
          </w:p>
        </w:tc>
        <w:tc>
          <w:tcPr>
            <w:tcW w:w="1963" w:type="dxa"/>
            <w:tcBorders>
              <w:top w:val="single" w:sz="4" w:space="0" w:color="000000"/>
              <w:left w:val="nil"/>
              <w:bottom w:val="single" w:sz="4" w:space="0" w:color="000000"/>
              <w:right w:val="single" w:sz="4" w:space="0" w:color="000000"/>
            </w:tcBorders>
            <w:shd w:val="clear" w:color="F2F2F2" w:fill="F2F2F2"/>
          </w:tcPr>
          <w:p w14:paraId="39A91E20" w14:textId="77777777" w:rsidR="001A5804" w:rsidRDefault="001A5804" w:rsidP="001A5804">
            <w:pPr>
              <w:spacing w:after="0" w:line="240" w:lineRule="auto"/>
              <w:rPr>
                <w:rFonts w:ascii="Arial" w:eastAsia="Times New Roman" w:hAnsi="Arial" w:cs="Arial"/>
                <w:b/>
                <w:bCs/>
                <w:color w:val="000000"/>
                <w:sz w:val="18"/>
                <w:szCs w:val="18"/>
              </w:rPr>
            </w:pPr>
          </w:p>
          <w:p w14:paraId="159B2223" w14:textId="148FD75E" w:rsidR="001A5804" w:rsidRPr="00A419A0" w:rsidRDefault="001A5804" w:rsidP="001A5804">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RELACIÓN DE BIENES</w:t>
            </w:r>
            <w:r w:rsidR="00102B0C">
              <w:rPr>
                <w:rFonts w:ascii="Arial" w:eastAsia="Times New Roman" w:hAnsi="Arial" w:cs="Arial"/>
                <w:b/>
                <w:bCs/>
                <w:color w:val="000000"/>
                <w:sz w:val="18"/>
                <w:szCs w:val="18"/>
              </w:rPr>
              <w:t xml:space="preserve"> (para visualizar los bienes es necesario </w:t>
            </w:r>
            <w:r w:rsidR="00AE68BE">
              <w:rPr>
                <w:rFonts w:ascii="Arial" w:eastAsia="Times New Roman" w:hAnsi="Arial" w:cs="Arial"/>
                <w:b/>
                <w:bCs/>
                <w:color w:val="000000"/>
                <w:sz w:val="18"/>
                <w:szCs w:val="18"/>
              </w:rPr>
              <w:t>descargar</w:t>
            </w:r>
            <w:r w:rsidR="00102B0C">
              <w:rPr>
                <w:rFonts w:ascii="Arial" w:eastAsia="Times New Roman" w:hAnsi="Arial" w:cs="Arial"/>
                <w:b/>
                <w:bCs/>
                <w:color w:val="000000"/>
                <w:sz w:val="18"/>
                <w:szCs w:val="18"/>
              </w:rPr>
              <w:t xml:space="preserve"> el archivo)</w:t>
            </w:r>
          </w:p>
        </w:tc>
      </w:tr>
      <w:tr w:rsidR="001A5804" w:rsidRPr="00A419A0" w14:paraId="13E3E4CB" w14:textId="7B7963CA" w:rsidTr="00AE68BE">
        <w:trPr>
          <w:trHeight w:val="549"/>
        </w:trPr>
        <w:tc>
          <w:tcPr>
            <w:tcW w:w="552" w:type="dxa"/>
            <w:tcBorders>
              <w:top w:val="nil"/>
              <w:left w:val="single" w:sz="4" w:space="0" w:color="000000"/>
              <w:bottom w:val="single" w:sz="4" w:space="0" w:color="000000"/>
              <w:right w:val="single" w:sz="4" w:space="0" w:color="000000"/>
            </w:tcBorders>
            <w:shd w:val="clear" w:color="auto" w:fill="auto"/>
            <w:noWrap/>
            <w:vAlign w:val="bottom"/>
            <w:hideMark/>
          </w:tcPr>
          <w:p w14:paraId="03CD6C71" w14:textId="77777777" w:rsidR="001A5804" w:rsidRPr="00A419A0" w:rsidRDefault="001A5804" w:rsidP="00A419A0">
            <w:pPr>
              <w:spacing w:after="0" w:line="240" w:lineRule="auto"/>
              <w:jc w:val="center"/>
              <w:rPr>
                <w:rFonts w:ascii="Arial" w:eastAsia="Times New Roman" w:hAnsi="Arial" w:cs="Arial"/>
                <w:color w:val="000000"/>
                <w:sz w:val="18"/>
                <w:szCs w:val="18"/>
              </w:rPr>
            </w:pPr>
            <w:r w:rsidRPr="00A419A0">
              <w:rPr>
                <w:rFonts w:ascii="Arial" w:eastAsia="Times New Roman" w:hAnsi="Arial" w:cs="Arial"/>
                <w:color w:val="000000"/>
                <w:sz w:val="18"/>
                <w:szCs w:val="18"/>
              </w:rPr>
              <w:t>1</w:t>
            </w:r>
          </w:p>
        </w:tc>
        <w:tc>
          <w:tcPr>
            <w:tcW w:w="2512" w:type="dxa"/>
            <w:tcBorders>
              <w:top w:val="nil"/>
              <w:left w:val="nil"/>
              <w:bottom w:val="single" w:sz="4" w:space="0" w:color="000000"/>
              <w:right w:val="single" w:sz="4" w:space="0" w:color="000000"/>
            </w:tcBorders>
            <w:shd w:val="clear" w:color="auto" w:fill="auto"/>
            <w:noWrap/>
            <w:vAlign w:val="bottom"/>
            <w:hideMark/>
          </w:tcPr>
          <w:p w14:paraId="7AC5D5E8" w14:textId="77777777" w:rsidR="001A5804" w:rsidRPr="00A419A0" w:rsidRDefault="001A5804" w:rsidP="00A419A0">
            <w:pPr>
              <w:spacing w:after="0" w:line="240" w:lineRule="auto"/>
              <w:rPr>
                <w:rFonts w:ascii="Arial" w:eastAsia="Times New Roman" w:hAnsi="Arial" w:cs="Arial"/>
                <w:color w:val="000000"/>
                <w:sz w:val="18"/>
                <w:szCs w:val="18"/>
              </w:rPr>
            </w:pPr>
            <w:r w:rsidRPr="00A419A0">
              <w:rPr>
                <w:rFonts w:ascii="Arial" w:eastAsia="Times New Roman" w:hAnsi="Arial" w:cs="Arial"/>
                <w:color w:val="000000"/>
                <w:sz w:val="18"/>
                <w:szCs w:val="18"/>
              </w:rPr>
              <w:t>R.S. III TEPATITLAN DE MORELOS</w:t>
            </w:r>
          </w:p>
        </w:tc>
        <w:tc>
          <w:tcPr>
            <w:tcW w:w="1296" w:type="dxa"/>
            <w:tcBorders>
              <w:top w:val="nil"/>
              <w:left w:val="nil"/>
              <w:bottom w:val="single" w:sz="4" w:space="0" w:color="000000"/>
              <w:right w:val="single" w:sz="4" w:space="0" w:color="000000"/>
            </w:tcBorders>
            <w:shd w:val="clear" w:color="auto" w:fill="auto"/>
            <w:vAlign w:val="bottom"/>
            <w:hideMark/>
          </w:tcPr>
          <w:p w14:paraId="12AC2197" w14:textId="77777777" w:rsidR="001A5804" w:rsidRPr="00A419A0" w:rsidRDefault="001A5804" w:rsidP="00A419A0">
            <w:pPr>
              <w:spacing w:after="0" w:line="240" w:lineRule="auto"/>
              <w:jc w:val="center"/>
              <w:rPr>
                <w:rFonts w:ascii="Arial" w:eastAsia="Times New Roman" w:hAnsi="Arial" w:cs="Arial"/>
                <w:color w:val="000000"/>
                <w:sz w:val="18"/>
                <w:szCs w:val="18"/>
              </w:rPr>
            </w:pPr>
            <w:r w:rsidRPr="00A419A0">
              <w:rPr>
                <w:rFonts w:ascii="Arial" w:eastAsia="Times New Roman" w:hAnsi="Arial" w:cs="Arial"/>
                <w:color w:val="000000"/>
                <w:sz w:val="18"/>
                <w:szCs w:val="18"/>
              </w:rPr>
              <w:t>800</w:t>
            </w:r>
          </w:p>
        </w:tc>
        <w:tc>
          <w:tcPr>
            <w:tcW w:w="4025" w:type="dxa"/>
            <w:tcBorders>
              <w:top w:val="nil"/>
              <w:left w:val="nil"/>
              <w:bottom w:val="single" w:sz="4" w:space="0" w:color="000000"/>
              <w:right w:val="single" w:sz="4" w:space="0" w:color="000000"/>
            </w:tcBorders>
            <w:shd w:val="clear" w:color="auto" w:fill="auto"/>
            <w:vAlign w:val="bottom"/>
            <w:hideMark/>
          </w:tcPr>
          <w:p w14:paraId="70915E84" w14:textId="77777777" w:rsidR="001A5804" w:rsidRPr="00A419A0" w:rsidRDefault="001A5804" w:rsidP="00A419A0">
            <w:pPr>
              <w:spacing w:after="0" w:line="240" w:lineRule="auto"/>
              <w:rPr>
                <w:rFonts w:ascii="Arial" w:eastAsia="Times New Roman" w:hAnsi="Arial" w:cs="Arial"/>
                <w:color w:val="000000"/>
                <w:sz w:val="18"/>
                <w:szCs w:val="18"/>
              </w:rPr>
            </w:pPr>
            <w:r w:rsidRPr="00A419A0">
              <w:rPr>
                <w:rFonts w:ascii="Arial" w:eastAsia="Times New Roman" w:hAnsi="Arial" w:cs="Arial"/>
                <w:color w:val="000000"/>
                <w:sz w:val="18"/>
                <w:szCs w:val="18"/>
              </w:rPr>
              <w:t>Camino Antiguo a San Martín No. 188, Col. el Verde Municipio del Salto Jal.</w:t>
            </w:r>
          </w:p>
        </w:tc>
        <w:tc>
          <w:tcPr>
            <w:tcW w:w="1963" w:type="dxa"/>
            <w:tcBorders>
              <w:top w:val="nil"/>
              <w:left w:val="nil"/>
              <w:bottom w:val="single" w:sz="4" w:space="0" w:color="000000"/>
              <w:right w:val="single" w:sz="4" w:space="0" w:color="000000"/>
            </w:tcBorders>
          </w:tcPr>
          <w:p w14:paraId="7AF63CBB" w14:textId="05A40096" w:rsidR="001A5804" w:rsidRPr="00A419A0" w:rsidRDefault="00265762" w:rsidP="00A419A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object w:dxaOrig="1536" w:dyaOrig="994" w14:anchorId="640CC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pt;height:35.7pt" o:ole="">
                  <v:imagedata r:id="rId16" o:title=""/>
                </v:shape>
                <o:OLEObject Type="Embed" ProgID="Excel.Sheet.12" ShapeID="_x0000_i1025" DrawAspect="Icon" ObjectID="_1675617890" r:id="rId17"/>
              </w:object>
            </w:r>
          </w:p>
        </w:tc>
      </w:tr>
      <w:tr w:rsidR="001A5804" w:rsidRPr="00A419A0" w14:paraId="64C7D378" w14:textId="5384D7FB" w:rsidTr="00AE68BE">
        <w:trPr>
          <w:trHeight w:val="549"/>
        </w:trPr>
        <w:tc>
          <w:tcPr>
            <w:tcW w:w="552" w:type="dxa"/>
            <w:tcBorders>
              <w:top w:val="nil"/>
              <w:left w:val="single" w:sz="4" w:space="0" w:color="000000"/>
              <w:bottom w:val="single" w:sz="4" w:space="0" w:color="000000"/>
              <w:right w:val="single" w:sz="4" w:space="0" w:color="000000"/>
            </w:tcBorders>
            <w:shd w:val="clear" w:color="auto" w:fill="auto"/>
            <w:noWrap/>
            <w:vAlign w:val="bottom"/>
            <w:hideMark/>
          </w:tcPr>
          <w:p w14:paraId="28CCF685" w14:textId="77777777" w:rsidR="001A5804" w:rsidRPr="00A419A0" w:rsidRDefault="001A5804" w:rsidP="00A419A0">
            <w:pPr>
              <w:spacing w:after="0" w:line="240" w:lineRule="auto"/>
              <w:jc w:val="center"/>
              <w:rPr>
                <w:rFonts w:ascii="Arial" w:eastAsia="Times New Roman" w:hAnsi="Arial" w:cs="Arial"/>
                <w:color w:val="000000"/>
                <w:sz w:val="18"/>
                <w:szCs w:val="18"/>
              </w:rPr>
            </w:pPr>
            <w:r w:rsidRPr="00A419A0">
              <w:rPr>
                <w:rFonts w:ascii="Arial" w:eastAsia="Times New Roman" w:hAnsi="Arial" w:cs="Arial"/>
                <w:color w:val="000000"/>
                <w:sz w:val="18"/>
                <w:szCs w:val="18"/>
              </w:rPr>
              <w:t>2</w:t>
            </w:r>
          </w:p>
        </w:tc>
        <w:tc>
          <w:tcPr>
            <w:tcW w:w="2512" w:type="dxa"/>
            <w:tcBorders>
              <w:top w:val="nil"/>
              <w:left w:val="nil"/>
              <w:bottom w:val="single" w:sz="4" w:space="0" w:color="000000"/>
              <w:right w:val="single" w:sz="4" w:space="0" w:color="000000"/>
            </w:tcBorders>
            <w:shd w:val="clear" w:color="auto" w:fill="auto"/>
            <w:noWrap/>
            <w:vAlign w:val="bottom"/>
            <w:hideMark/>
          </w:tcPr>
          <w:p w14:paraId="5A1A1DB0" w14:textId="77777777" w:rsidR="001A5804" w:rsidRPr="00A419A0" w:rsidRDefault="001A5804" w:rsidP="00A419A0">
            <w:pPr>
              <w:spacing w:after="0" w:line="240" w:lineRule="auto"/>
              <w:rPr>
                <w:rFonts w:ascii="Arial" w:eastAsia="Times New Roman" w:hAnsi="Arial" w:cs="Arial"/>
                <w:color w:val="000000"/>
                <w:sz w:val="18"/>
                <w:szCs w:val="18"/>
              </w:rPr>
            </w:pPr>
            <w:r w:rsidRPr="00A419A0">
              <w:rPr>
                <w:rFonts w:ascii="Arial" w:eastAsia="Times New Roman" w:hAnsi="Arial" w:cs="Arial"/>
                <w:color w:val="000000"/>
                <w:sz w:val="18"/>
                <w:szCs w:val="18"/>
              </w:rPr>
              <w:t>R.S. XI  CENTRO-TONALA</w:t>
            </w:r>
          </w:p>
        </w:tc>
        <w:tc>
          <w:tcPr>
            <w:tcW w:w="1296" w:type="dxa"/>
            <w:tcBorders>
              <w:top w:val="nil"/>
              <w:left w:val="nil"/>
              <w:bottom w:val="single" w:sz="4" w:space="0" w:color="000000"/>
              <w:right w:val="single" w:sz="4" w:space="0" w:color="000000"/>
            </w:tcBorders>
            <w:shd w:val="clear" w:color="auto" w:fill="auto"/>
            <w:vAlign w:val="bottom"/>
            <w:hideMark/>
          </w:tcPr>
          <w:p w14:paraId="36F1CCD1" w14:textId="77777777" w:rsidR="001A5804" w:rsidRPr="00A419A0" w:rsidRDefault="001A5804" w:rsidP="00A419A0">
            <w:pPr>
              <w:spacing w:after="0" w:line="240" w:lineRule="auto"/>
              <w:jc w:val="center"/>
              <w:rPr>
                <w:rFonts w:ascii="Arial" w:eastAsia="Times New Roman" w:hAnsi="Arial" w:cs="Arial"/>
                <w:color w:val="000000"/>
                <w:sz w:val="18"/>
                <w:szCs w:val="18"/>
              </w:rPr>
            </w:pPr>
            <w:r w:rsidRPr="00A419A0">
              <w:rPr>
                <w:rFonts w:ascii="Arial" w:eastAsia="Times New Roman" w:hAnsi="Arial" w:cs="Arial"/>
                <w:color w:val="000000"/>
                <w:sz w:val="18"/>
                <w:szCs w:val="18"/>
              </w:rPr>
              <w:t>2748</w:t>
            </w:r>
          </w:p>
        </w:tc>
        <w:tc>
          <w:tcPr>
            <w:tcW w:w="4025" w:type="dxa"/>
            <w:tcBorders>
              <w:top w:val="nil"/>
              <w:left w:val="nil"/>
              <w:bottom w:val="single" w:sz="4" w:space="0" w:color="000000"/>
              <w:right w:val="single" w:sz="4" w:space="0" w:color="000000"/>
            </w:tcBorders>
            <w:shd w:val="clear" w:color="auto" w:fill="auto"/>
            <w:vAlign w:val="bottom"/>
            <w:hideMark/>
          </w:tcPr>
          <w:p w14:paraId="754B4CA2" w14:textId="77777777" w:rsidR="001A5804" w:rsidRPr="00A419A0" w:rsidRDefault="001A5804" w:rsidP="00A419A0">
            <w:pPr>
              <w:spacing w:after="0" w:line="240" w:lineRule="auto"/>
              <w:rPr>
                <w:rFonts w:ascii="Arial" w:eastAsia="Times New Roman" w:hAnsi="Arial" w:cs="Arial"/>
                <w:color w:val="000000"/>
                <w:sz w:val="18"/>
                <w:szCs w:val="18"/>
              </w:rPr>
            </w:pPr>
            <w:r w:rsidRPr="00A419A0">
              <w:rPr>
                <w:rFonts w:ascii="Arial" w:eastAsia="Times New Roman" w:hAnsi="Arial" w:cs="Arial"/>
                <w:color w:val="000000"/>
                <w:sz w:val="18"/>
                <w:szCs w:val="18"/>
              </w:rPr>
              <w:t>Calle Juan de Dios Robledo No. 230, Guadalajara, Jal.</w:t>
            </w:r>
          </w:p>
        </w:tc>
        <w:tc>
          <w:tcPr>
            <w:tcW w:w="1963" w:type="dxa"/>
            <w:tcBorders>
              <w:top w:val="nil"/>
              <w:left w:val="nil"/>
              <w:bottom w:val="single" w:sz="4" w:space="0" w:color="000000"/>
              <w:right w:val="single" w:sz="4" w:space="0" w:color="000000"/>
            </w:tcBorders>
          </w:tcPr>
          <w:p w14:paraId="2A5E9060" w14:textId="10E754C2" w:rsidR="001A5804" w:rsidRPr="00A419A0" w:rsidRDefault="00265762" w:rsidP="00A419A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object w:dxaOrig="1536" w:dyaOrig="994" w14:anchorId="2FD9701B">
                <v:shape id="_x0000_i1026" type="#_x0000_t75" style="width:65.1pt;height:42.05pt" o:ole="">
                  <v:imagedata r:id="rId18" o:title=""/>
                </v:shape>
                <o:OLEObject Type="Embed" ProgID="Excel.Sheet.12" ShapeID="_x0000_i1026" DrawAspect="Icon" ObjectID="_1675617891" r:id="rId19"/>
              </w:object>
            </w:r>
          </w:p>
        </w:tc>
      </w:tr>
      <w:tr w:rsidR="001A5804" w:rsidRPr="00A419A0" w14:paraId="0A35EBCC" w14:textId="08D584B3" w:rsidTr="00AE68BE">
        <w:trPr>
          <w:trHeight w:val="549"/>
        </w:trPr>
        <w:tc>
          <w:tcPr>
            <w:tcW w:w="552" w:type="dxa"/>
            <w:tcBorders>
              <w:top w:val="nil"/>
              <w:left w:val="single" w:sz="4" w:space="0" w:color="000000"/>
              <w:bottom w:val="single" w:sz="4" w:space="0" w:color="000000"/>
              <w:right w:val="single" w:sz="4" w:space="0" w:color="000000"/>
            </w:tcBorders>
            <w:shd w:val="clear" w:color="auto" w:fill="auto"/>
            <w:noWrap/>
            <w:vAlign w:val="bottom"/>
            <w:hideMark/>
          </w:tcPr>
          <w:p w14:paraId="61087CBB" w14:textId="77777777" w:rsidR="001A5804" w:rsidRPr="00A419A0" w:rsidRDefault="001A5804" w:rsidP="00A419A0">
            <w:pPr>
              <w:spacing w:after="0" w:line="240" w:lineRule="auto"/>
              <w:jc w:val="center"/>
              <w:rPr>
                <w:rFonts w:ascii="Arial" w:eastAsia="Times New Roman" w:hAnsi="Arial" w:cs="Arial"/>
                <w:color w:val="000000"/>
                <w:sz w:val="18"/>
                <w:szCs w:val="18"/>
              </w:rPr>
            </w:pPr>
            <w:r w:rsidRPr="00A419A0">
              <w:rPr>
                <w:rFonts w:ascii="Arial" w:eastAsia="Times New Roman" w:hAnsi="Arial" w:cs="Arial"/>
                <w:color w:val="000000"/>
                <w:sz w:val="18"/>
                <w:szCs w:val="18"/>
              </w:rPr>
              <w:t>3</w:t>
            </w:r>
          </w:p>
        </w:tc>
        <w:tc>
          <w:tcPr>
            <w:tcW w:w="2512" w:type="dxa"/>
            <w:tcBorders>
              <w:top w:val="nil"/>
              <w:left w:val="nil"/>
              <w:bottom w:val="single" w:sz="4" w:space="0" w:color="000000"/>
              <w:right w:val="single" w:sz="4" w:space="0" w:color="000000"/>
            </w:tcBorders>
            <w:shd w:val="clear" w:color="auto" w:fill="auto"/>
            <w:vAlign w:val="bottom"/>
            <w:hideMark/>
          </w:tcPr>
          <w:p w14:paraId="1DA5FF7B" w14:textId="77777777" w:rsidR="001A5804" w:rsidRPr="00A419A0" w:rsidRDefault="001A5804" w:rsidP="00A419A0">
            <w:pPr>
              <w:spacing w:after="0" w:line="240" w:lineRule="auto"/>
              <w:rPr>
                <w:rFonts w:ascii="Arial" w:eastAsia="Times New Roman" w:hAnsi="Arial" w:cs="Arial"/>
                <w:color w:val="000000"/>
                <w:sz w:val="18"/>
                <w:szCs w:val="18"/>
              </w:rPr>
            </w:pPr>
            <w:r w:rsidRPr="00A419A0">
              <w:rPr>
                <w:rFonts w:ascii="Arial" w:eastAsia="Times New Roman" w:hAnsi="Arial" w:cs="Arial"/>
                <w:color w:val="000000"/>
                <w:sz w:val="18"/>
                <w:szCs w:val="18"/>
              </w:rPr>
              <w:t>HOSPITAL REGIONAL DE CIUDAD GUZMAN</w:t>
            </w:r>
          </w:p>
        </w:tc>
        <w:tc>
          <w:tcPr>
            <w:tcW w:w="1296" w:type="dxa"/>
            <w:tcBorders>
              <w:top w:val="nil"/>
              <w:left w:val="nil"/>
              <w:bottom w:val="single" w:sz="4" w:space="0" w:color="000000"/>
              <w:right w:val="single" w:sz="4" w:space="0" w:color="000000"/>
            </w:tcBorders>
            <w:shd w:val="clear" w:color="auto" w:fill="auto"/>
            <w:vAlign w:val="bottom"/>
            <w:hideMark/>
          </w:tcPr>
          <w:p w14:paraId="0446DA98" w14:textId="77777777" w:rsidR="001A5804" w:rsidRPr="00A419A0" w:rsidRDefault="001A5804" w:rsidP="00A419A0">
            <w:pPr>
              <w:spacing w:after="0" w:line="240" w:lineRule="auto"/>
              <w:jc w:val="center"/>
              <w:rPr>
                <w:rFonts w:ascii="Arial" w:eastAsia="Times New Roman" w:hAnsi="Arial" w:cs="Arial"/>
                <w:color w:val="000000"/>
                <w:sz w:val="18"/>
                <w:szCs w:val="18"/>
              </w:rPr>
            </w:pPr>
            <w:r w:rsidRPr="00A419A0">
              <w:rPr>
                <w:rFonts w:ascii="Arial" w:eastAsia="Times New Roman" w:hAnsi="Arial" w:cs="Arial"/>
                <w:color w:val="000000"/>
                <w:sz w:val="18"/>
                <w:szCs w:val="18"/>
              </w:rPr>
              <w:t>118</w:t>
            </w:r>
          </w:p>
        </w:tc>
        <w:tc>
          <w:tcPr>
            <w:tcW w:w="4025" w:type="dxa"/>
            <w:tcBorders>
              <w:top w:val="nil"/>
              <w:left w:val="nil"/>
              <w:bottom w:val="single" w:sz="4" w:space="0" w:color="000000"/>
              <w:right w:val="single" w:sz="4" w:space="0" w:color="000000"/>
            </w:tcBorders>
            <w:shd w:val="clear" w:color="auto" w:fill="auto"/>
            <w:vAlign w:val="bottom"/>
            <w:hideMark/>
          </w:tcPr>
          <w:p w14:paraId="2D3CA295" w14:textId="77777777" w:rsidR="001A5804" w:rsidRPr="00A419A0" w:rsidRDefault="001A5804" w:rsidP="00A419A0">
            <w:pPr>
              <w:spacing w:after="0" w:line="240" w:lineRule="auto"/>
              <w:rPr>
                <w:rFonts w:ascii="Arial" w:eastAsia="Times New Roman" w:hAnsi="Arial" w:cs="Arial"/>
                <w:color w:val="000000"/>
                <w:sz w:val="18"/>
                <w:szCs w:val="18"/>
              </w:rPr>
            </w:pPr>
            <w:r w:rsidRPr="00A419A0">
              <w:rPr>
                <w:rFonts w:ascii="Arial" w:eastAsia="Times New Roman" w:hAnsi="Arial" w:cs="Arial"/>
                <w:color w:val="000000"/>
                <w:sz w:val="18"/>
                <w:szCs w:val="18"/>
              </w:rPr>
              <w:t>Camino Antiguo a San Martín No. 188, Col. el Verde Municipio del Salto Jal.</w:t>
            </w:r>
          </w:p>
        </w:tc>
        <w:tc>
          <w:tcPr>
            <w:tcW w:w="1963" w:type="dxa"/>
            <w:tcBorders>
              <w:top w:val="nil"/>
              <w:left w:val="nil"/>
              <w:bottom w:val="single" w:sz="4" w:space="0" w:color="000000"/>
              <w:right w:val="single" w:sz="4" w:space="0" w:color="000000"/>
            </w:tcBorders>
          </w:tcPr>
          <w:p w14:paraId="025087FF" w14:textId="6D765F42" w:rsidR="001A5804" w:rsidRPr="00A419A0" w:rsidRDefault="00265762" w:rsidP="00A419A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object w:dxaOrig="1536" w:dyaOrig="994" w14:anchorId="032A27AE">
                <v:shape id="_x0000_i1027" type="#_x0000_t75" style="width:57pt;height:36.85pt" o:ole="">
                  <v:imagedata r:id="rId20" o:title=""/>
                </v:shape>
                <o:OLEObject Type="Embed" ProgID="Excel.Sheet.12" ShapeID="_x0000_i1027" DrawAspect="Icon" ObjectID="_1675617892" r:id="rId21"/>
              </w:object>
            </w:r>
          </w:p>
        </w:tc>
      </w:tr>
      <w:tr w:rsidR="001A5804" w:rsidRPr="00A419A0" w14:paraId="0B9930C8" w14:textId="667DE141" w:rsidTr="00AE68BE">
        <w:trPr>
          <w:trHeight w:val="549"/>
        </w:trPr>
        <w:tc>
          <w:tcPr>
            <w:tcW w:w="552" w:type="dxa"/>
            <w:tcBorders>
              <w:top w:val="nil"/>
              <w:left w:val="single" w:sz="4" w:space="0" w:color="000000"/>
              <w:bottom w:val="single" w:sz="4" w:space="0" w:color="000000"/>
              <w:right w:val="single" w:sz="4" w:space="0" w:color="000000"/>
            </w:tcBorders>
            <w:shd w:val="clear" w:color="auto" w:fill="auto"/>
            <w:noWrap/>
            <w:vAlign w:val="bottom"/>
            <w:hideMark/>
          </w:tcPr>
          <w:p w14:paraId="51A3B764" w14:textId="77777777" w:rsidR="001A5804" w:rsidRPr="00A419A0" w:rsidRDefault="001A5804" w:rsidP="00A419A0">
            <w:pPr>
              <w:spacing w:after="0" w:line="240" w:lineRule="auto"/>
              <w:jc w:val="center"/>
              <w:rPr>
                <w:rFonts w:ascii="Arial" w:eastAsia="Times New Roman" w:hAnsi="Arial" w:cs="Arial"/>
                <w:color w:val="000000"/>
                <w:sz w:val="18"/>
                <w:szCs w:val="18"/>
              </w:rPr>
            </w:pPr>
            <w:r w:rsidRPr="00A419A0">
              <w:rPr>
                <w:rFonts w:ascii="Arial" w:eastAsia="Times New Roman" w:hAnsi="Arial" w:cs="Arial"/>
                <w:color w:val="000000"/>
                <w:sz w:val="18"/>
                <w:szCs w:val="18"/>
              </w:rPr>
              <w:t>4</w:t>
            </w:r>
          </w:p>
        </w:tc>
        <w:tc>
          <w:tcPr>
            <w:tcW w:w="2512" w:type="dxa"/>
            <w:tcBorders>
              <w:top w:val="nil"/>
              <w:left w:val="nil"/>
              <w:bottom w:val="single" w:sz="4" w:space="0" w:color="000000"/>
              <w:right w:val="single" w:sz="4" w:space="0" w:color="000000"/>
            </w:tcBorders>
            <w:shd w:val="clear" w:color="auto" w:fill="auto"/>
            <w:noWrap/>
            <w:vAlign w:val="bottom"/>
            <w:hideMark/>
          </w:tcPr>
          <w:p w14:paraId="10BF5FB5" w14:textId="77777777" w:rsidR="001A5804" w:rsidRPr="00A419A0" w:rsidRDefault="001A5804" w:rsidP="00A419A0">
            <w:pPr>
              <w:spacing w:after="0" w:line="240" w:lineRule="auto"/>
              <w:rPr>
                <w:rFonts w:ascii="Arial" w:eastAsia="Times New Roman" w:hAnsi="Arial" w:cs="Arial"/>
                <w:color w:val="000000"/>
                <w:sz w:val="18"/>
                <w:szCs w:val="18"/>
              </w:rPr>
            </w:pPr>
            <w:r w:rsidRPr="00A419A0">
              <w:rPr>
                <w:rFonts w:ascii="Arial" w:eastAsia="Times New Roman" w:hAnsi="Arial" w:cs="Arial"/>
                <w:color w:val="000000"/>
                <w:sz w:val="18"/>
                <w:szCs w:val="18"/>
              </w:rPr>
              <w:t>MATERNIDAD LOPEZ MATEOS</w:t>
            </w:r>
          </w:p>
        </w:tc>
        <w:tc>
          <w:tcPr>
            <w:tcW w:w="1296" w:type="dxa"/>
            <w:tcBorders>
              <w:top w:val="nil"/>
              <w:left w:val="nil"/>
              <w:bottom w:val="single" w:sz="4" w:space="0" w:color="000000"/>
              <w:right w:val="single" w:sz="4" w:space="0" w:color="000000"/>
            </w:tcBorders>
            <w:shd w:val="clear" w:color="auto" w:fill="auto"/>
            <w:vAlign w:val="bottom"/>
            <w:hideMark/>
          </w:tcPr>
          <w:p w14:paraId="18C75735" w14:textId="77777777" w:rsidR="001A5804" w:rsidRPr="00A419A0" w:rsidRDefault="001A5804" w:rsidP="00A419A0">
            <w:pPr>
              <w:spacing w:after="0" w:line="240" w:lineRule="auto"/>
              <w:jc w:val="center"/>
              <w:rPr>
                <w:rFonts w:ascii="Arial" w:eastAsia="Times New Roman" w:hAnsi="Arial" w:cs="Arial"/>
                <w:color w:val="000000"/>
                <w:sz w:val="18"/>
                <w:szCs w:val="18"/>
              </w:rPr>
            </w:pPr>
            <w:r w:rsidRPr="00A419A0">
              <w:rPr>
                <w:rFonts w:ascii="Arial" w:eastAsia="Times New Roman" w:hAnsi="Arial" w:cs="Arial"/>
                <w:color w:val="000000"/>
                <w:sz w:val="18"/>
                <w:szCs w:val="18"/>
              </w:rPr>
              <w:t>556</w:t>
            </w:r>
          </w:p>
        </w:tc>
        <w:tc>
          <w:tcPr>
            <w:tcW w:w="4025" w:type="dxa"/>
            <w:tcBorders>
              <w:top w:val="nil"/>
              <w:left w:val="nil"/>
              <w:bottom w:val="single" w:sz="4" w:space="0" w:color="000000"/>
              <w:right w:val="single" w:sz="4" w:space="0" w:color="000000"/>
            </w:tcBorders>
            <w:shd w:val="clear" w:color="auto" w:fill="auto"/>
            <w:vAlign w:val="bottom"/>
            <w:hideMark/>
          </w:tcPr>
          <w:p w14:paraId="3269456D" w14:textId="0FF6E4F9" w:rsidR="001A5804" w:rsidRPr="00A419A0" w:rsidRDefault="001A5804" w:rsidP="00A419A0">
            <w:pPr>
              <w:spacing w:after="0" w:line="240" w:lineRule="auto"/>
              <w:rPr>
                <w:rFonts w:ascii="Arial" w:eastAsia="Times New Roman" w:hAnsi="Arial" w:cs="Arial"/>
                <w:color w:val="000000"/>
                <w:sz w:val="18"/>
                <w:szCs w:val="18"/>
              </w:rPr>
            </w:pPr>
            <w:r w:rsidRPr="00A419A0">
              <w:rPr>
                <w:rFonts w:ascii="Arial" w:eastAsia="Times New Roman" w:hAnsi="Arial" w:cs="Arial"/>
                <w:color w:val="000000"/>
                <w:sz w:val="18"/>
                <w:szCs w:val="18"/>
              </w:rPr>
              <w:t>Av. Constituyentes No. 1075 Col. Nicolas Regules</w:t>
            </w:r>
          </w:p>
        </w:tc>
        <w:tc>
          <w:tcPr>
            <w:tcW w:w="1963" w:type="dxa"/>
            <w:tcBorders>
              <w:top w:val="nil"/>
              <w:left w:val="nil"/>
              <w:bottom w:val="single" w:sz="4" w:space="0" w:color="000000"/>
              <w:right w:val="single" w:sz="4" w:space="0" w:color="000000"/>
            </w:tcBorders>
          </w:tcPr>
          <w:p w14:paraId="06376D7C" w14:textId="6AEDD093" w:rsidR="001A5804" w:rsidRPr="00A419A0" w:rsidRDefault="001D1C42" w:rsidP="00A419A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object w:dxaOrig="1536" w:dyaOrig="994" w14:anchorId="0FF8257B">
                <v:shape id="_x0000_i1028" type="#_x0000_t75" style="width:51.85pt;height:34pt" o:ole="">
                  <v:imagedata r:id="rId22" o:title=""/>
                </v:shape>
                <o:OLEObject Type="Embed" ProgID="Excel.Sheet.12" ShapeID="_x0000_i1028" DrawAspect="Icon" ObjectID="_1675617893" r:id="rId23"/>
              </w:object>
            </w:r>
          </w:p>
        </w:tc>
      </w:tr>
      <w:tr w:rsidR="001A5804" w:rsidRPr="00A419A0" w14:paraId="46323D65" w14:textId="176FE3A0" w:rsidTr="00AE68BE">
        <w:trPr>
          <w:trHeight w:val="549"/>
        </w:trPr>
        <w:tc>
          <w:tcPr>
            <w:tcW w:w="552" w:type="dxa"/>
            <w:tcBorders>
              <w:top w:val="nil"/>
              <w:left w:val="single" w:sz="4" w:space="0" w:color="000000"/>
              <w:bottom w:val="single" w:sz="4" w:space="0" w:color="000000"/>
              <w:right w:val="single" w:sz="4" w:space="0" w:color="000000"/>
            </w:tcBorders>
            <w:shd w:val="clear" w:color="auto" w:fill="auto"/>
            <w:noWrap/>
            <w:vAlign w:val="bottom"/>
            <w:hideMark/>
          </w:tcPr>
          <w:p w14:paraId="0EF11564" w14:textId="77777777" w:rsidR="001A5804" w:rsidRPr="00A419A0" w:rsidRDefault="001A5804" w:rsidP="00A419A0">
            <w:pPr>
              <w:spacing w:after="0" w:line="240" w:lineRule="auto"/>
              <w:jc w:val="center"/>
              <w:rPr>
                <w:rFonts w:ascii="Arial" w:eastAsia="Times New Roman" w:hAnsi="Arial" w:cs="Arial"/>
                <w:color w:val="000000"/>
                <w:sz w:val="18"/>
                <w:szCs w:val="18"/>
              </w:rPr>
            </w:pPr>
            <w:r w:rsidRPr="00A419A0">
              <w:rPr>
                <w:rFonts w:ascii="Arial" w:eastAsia="Times New Roman" w:hAnsi="Arial" w:cs="Arial"/>
                <w:color w:val="000000"/>
                <w:sz w:val="18"/>
                <w:szCs w:val="18"/>
              </w:rPr>
              <w:t>5</w:t>
            </w:r>
          </w:p>
        </w:tc>
        <w:tc>
          <w:tcPr>
            <w:tcW w:w="2512" w:type="dxa"/>
            <w:tcBorders>
              <w:top w:val="nil"/>
              <w:left w:val="nil"/>
              <w:bottom w:val="single" w:sz="4" w:space="0" w:color="000000"/>
              <w:right w:val="single" w:sz="4" w:space="0" w:color="000000"/>
            </w:tcBorders>
            <w:shd w:val="clear" w:color="auto" w:fill="auto"/>
            <w:noWrap/>
            <w:vAlign w:val="bottom"/>
            <w:hideMark/>
          </w:tcPr>
          <w:p w14:paraId="51CE61A9" w14:textId="77777777" w:rsidR="001A5804" w:rsidRPr="00A419A0" w:rsidRDefault="001A5804" w:rsidP="00A419A0">
            <w:pPr>
              <w:spacing w:after="0" w:line="240" w:lineRule="auto"/>
              <w:rPr>
                <w:rFonts w:ascii="Arial" w:eastAsia="Times New Roman" w:hAnsi="Arial" w:cs="Arial"/>
                <w:color w:val="000000"/>
                <w:sz w:val="18"/>
                <w:szCs w:val="18"/>
              </w:rPr>
            </w:pPr>
            <w:r w:rsidRPr="00A419A0">
              <w:rPr>
                <w:rFonts w:ascii="Arial" w:eastAsia="Times New Roman" w:hAnsi="Arial" w:cs="Arial"/>
                <w:color w:val="000000"/>
                <w:sz w:val="18"/>
                <w:szCs w:val="18"/>
              </w:rPr>
              <w:t>ALMACEN CENTRAL</w:t>
            </w:r>
          </w:p>
        </w:tc>
        <w:tc>
          <w:tcPr>
            <w:tcW w:w="1296" w:type="dxa"/>
            <w:tcBorders>
              <w:top w:val="nil"/>
              <w:left w:val="nil"/>
              <w:bottom w:val="single" w:sz="4" w:space="0" w:color="000000"/>
              <w:right w:val="single" w:sz="4" w:space="0" w:color="000000"/>
            </w:tcBorders>
            <w:shd w:val="clear" w:color="auto" w:fill="auto"/>
            <w:vAlign w:val="bottom"/>
            <w:hideMark/>
          </w:tcPr>
          <w:p w14:paraId="75858368" w14:textId="77777777" w:rsidR="001A5804" w:rsidRPr="00A419A0" w:rsidRDefault="001A5804" w:rsidP="00A419A0">
            <w:pPr>
              <w:spacing w:after="0" w:line="240" w:lineRule="auto"/>
              <w:jc w:val="center"/>
              <w:rPr>
                <w:rFonts w:ascii="Arial" w:eastAsia="Times New Roman" w:hAnsi="Arial" w:cs="Arial"/>
                <w:color w:val="000000"/>
                <w:sz w:val="18"/>
                <w:szCs w:val="18"/>
              </w:rPr>
            </w:pPr>
            <w:r w:rsidRPr="00A419A0">
              <w:rPr>
                <w:rFonts w:ascii="Arial" w:eastAsia="Times New Roman" w:hAnsi="Arial" w:cs="Arial"/>
                <w:color w:val="000000"/>
                <w:sz w:val="18"/>
                <w:szCs w:val="18"/>
              </w:rPr>
              <w:t>72</w:t>
            </w:r>
          </w:p>
        </w:tc>
        <w:tc>
          <w:tcPr>
            <w:tcW w:w="4025" w:type="dxa"/>
            <w:tcBorders>
              <w:top w:val="nil"/>
              <w:left w:val="nil"/>
              <w:bottom w:val="single" w:sz="4" w:space="0" w:color="000000"/>
              <w:right w:val="single" w:sz="4" w:space="0" w:color="000000"/>
            </w:tcBorders>
            <w:shd w:val="clear" w:color="auto" w:fill="auto"/>
            <w:vAlign w:val="bottom"/>
            <w:hideMark/>
          </w:tcPr>
          <w:p w14:paraId="1E0F2605" w14:textId="77777777" w:rsidR="001A5804" w:rsidRPr="00A419A0" w:rsidRDefault="001A5804" w:rsidP="00A419A0">
            <w:pPr>
              <w:spacing w:after="0" w:line="240" w:lineRule="auto"/>
              <w:rPr>
                <w:rFonts w:ascii="Arial" w:eastAsia="Times New Roman" w:hAnsi="Arial" w:cs="Arial"/>
                <w:color w:val="000000"/>
                <w:sz w:val="18"/>
                <w:szCs w:val="18"/>
              </w:rPr>
            </w:pPr>
            <w:r w:rsidRPr="00A419A0">
              <w:rPr>
                <w:rFonts w:ascii="Arial" w:eastAsia="Times New Roman" w:hAnsi="Arial" w:cs="Arial"/>
                <w:color w:val="000000"/>
                <w:sz w:val="18"/>
                <w:szCs w:val="18"/>
              </w:rPr>
              <w:t>Camino Antiguo a San Martín No. 188, Col. el Verde Municipio del Salto Jal.</w:t>
            </w:r>
          </w:p>
        </w:tc>
        <w:tc>
          <w:tcPr>
            <w:tcW w:w="1963" w:type="dxa"/>
            <w:tcBorders>
              <w:top w:val="nil"/>
              <w:left w:val="nil"/>
              <w:bottom w:val="single" w:sz="4" w:space="0" w:color="000000"/>
              <w:right w:val="single" w:sz="4" w:space="0" w:color="000000"/>
            </w:tcBorders>
          </w:tcPr>
          <w:p w14:paraId="3A7C1FBB" w14:textId="1068A234" w:rsidR="001A5804" w:rsidRPr="00A419A0" w:rsidRDefault="00EC7914" w:rsidP="00A419A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object w:dxaOrig="1536" w:dyaOrig="994" w14:anchorId="261CCF99">
                <v:shape id="_x0000_i1029" type="#_x0000_t75" style="width:54.7pt;height:35.15pt" o:ole="">
                  <v:imagedata r:id="rId24" o:title=""/>
                </v:shape>
                <o:OLEObject Type="Embed" ProgID="Excel.Sheet.12" ShapeID="_x0000_i1029" DrawAspect="Icon" ObjectID="_1675617894" r:id="rId25"/>
              </w:object>
            </w:r>
          </w:p>
        </w:tc>
      </w:tr>
      <w:tr w:rsidR="001A5804" w:rsidRPr="00A419A0" w14:paraId="7909E44D" w14:textId="46DA2206" w:rsidTr="00AE68BE">
        <w:trPr>
          <w:trHeight w:val="549"/>
        </w:trPr>
        <w:tc>
          <w:tcPr>
            <w:tcW w:w="552" w:type="dxa"/>
            <w:tcBorders>
              <w:top w:val="nil"/>
              <w:left w:val="single" w:sz="4" w:space="0" w:color="000000"/>
              <w:bottom w:val="single" w:sz="4" w:space="0" w:color="000000"/>
              <w:right w:val="single" w:sz="4" w:space="0" w:color="000000"/>
            </w:tcBorders>
            <w:shd w:val="clear" w:color="auto" w:fill="auto"/>
            <w:noWrap/>
            <w:vAlign w:val="bottom"/>
            <w:hideMark/>
          </w:tcPr>
          <w:p w14:paraId="106A32A5" w14:textId="77777777" w:rsidR="001A5804" w:rsidRPr="00A419A0" w:rsidRDefault="001A5804" w:rsidP="00A419A0">
            <w:pPr>
              <w:spacing w:after="0" w:line="240" w:lineRule="auto"/>
              <w:jc w:val="center"/>
              <w:rPr>
                <w:rFonts w:ascii="Arial" w:eastAsia="Times New Roman" w:hAnsi="Arial" w:cs="Arial"/>
                <w:color w:val="000000"/>
                <w:sz w:val="18"/>
                <w:szCs w:val="18"/>
              </w:rPr>
            </w:pPr>
            <w:r w:rsidRPr="00A419A0">
              <w:rPr>
                <w:rFonts w:ascii="Arial" w:eastAsia="Times New Roman" w:hAnsi="Arial" w:cs="Arial"/>
                <w:color w:val="000000"/>
                <w:sz w:val="18"/>
                <w:szCs w:val="18"/>
              </w:rPr>
              <w:t>6</w:t>
            </w:r>
          </w:p>
        </w:tc>
        <w:tc>
          <w:tcPr>
            <w:tcW w:w="2512" w:type="dxa"/>
            <w:tcBorders>
              <w:top w:val="nil"/>
              <w:left w:val="nil"/>
              <w:bottom w:val="single" w:sz="4" w:space="0" w:color="000000"/>
              <w:right w:val="single" w:sz="4" w:space="0" w:color="000000"/>
            </w:tcBorders>
            <w:shd w:val="clear" w:color="auto" w:fill="auto"/>
            <w:noWrap/>
            <w:vAlign w:val="bottom"/>
            <w:hideMark/>
          </w:tcPr>
          <w:p w14:paraId="5525AD72" w14:textId="77777777" w:rsidR="001A5804" w:rsidRPr="00A419A0" w:rsidRDefault="001A5804" w:rsidP="00A419A0">
            <w:pPr>
              <w:spacing w:after="0" w:line="240" w:lineRule="auto"/>
              <w:rPr>
                <w:rFonts w:ascii="Arial" w:eastAsia="Times New Roman" w:hAnsi="Arial" w:cs="Arial"/>
                <w:color w:val="000000"/>
                <w:sz w:val="18"/>
                <w:szCs w:val="18"/>
              </w:rPr>
            </w:pPr>
            <w:r w:rsidRPr="00A419A0">
              <w:rPr>
                <w:rFonts w:ascii="Arial" w:eastAsia="Times New Roman" w:hAnsi="Arial" w:cs="Arial"/>
                <w:color w:val="000000"/>
                <w:sz w:val="18"/>
                <w:szCs w:val="18"/>
              </w:rPr>
              <w:t>OFICINAS CENTRALES</w:t>
            </w:r>
          </w:p>
        </w:tc>
        <w:tc>
          <w:tcPr>
            <w:tcW w:w="1296" w:type="dxa"/>
            <w:tcBorders>
              <w:top w:val="nil"/>
              <w:left w:val="nil"/>
              <w:bottom w:val="single" w:sz="4" w:space="0" w:color="000000"/>
              <w:right w:val="single" w:sz="4" w:space="0" w:color="000000"/>
            </w:tcBorders>
            <w:shd w:val="clear" w:color="auto" w:fill="auto"/>
            <w:vAlign w:val="bottom"/>
            <w:hideMark/>
          </w:tcPr>
          <w:p w14:paraId="217BCF86" w14:textId="77777777" w:rsidR="001A5804" w:rsidRPr="00A419A0" w:rsidRDefault="001A5804" w:rsidP="00A419A0">
            <w:pPr>
              <w:spacing w:after="0" w:line="240" w:lineRule="auto"/>
              <w:jc w:val="center"/>
              <w:rPr>
                <w:rFonts w:ascii="Arial" w:eastAsia="Times New Roman" w:hAnsi="Arial" w:cs="Arial"/>
                <w:color w:val="000000"/>
                <w:sz w:val="18"/>
                <w:szCs w:val="18"/>
              </w:rPr>
            </w:pPr>
            <w:r w:rsidRPr="00A419A0">
              <w:rPr>
                <w:rFonts w:ascii="Arial" w:eastAsia="Times New Roman" w:hAnsi="Arial" w:cs="Arial"/>
                <w:color w:val="000000"/>
                <w:sz w:val="18"/>
                <w:szCs w:val="18"/>
              </w:rPr>
              <w:t>691</w:t>
            </w:r>
          </w:p>
        </w:tc>
        <w:tc>
          <w:tcPr>
            <w:tcW w:w="4025" w:type="dxa"/>
            <w:tcBorders>
              <w:top w:val="nil"/>
              <w:left w:val="nil"/>
              <w:bottom w:val="single" w:sz="4" w:space="0" w:color="000000"/>
              <w:right w:val="single" w:sz="4" w:space="0" w:color="000000"/>
            </w:tcBorders>
            <w:shd w:val="clear" w:color="auto" w:fill="auto"/>
            <w:vAlign w:val="bottom"/>
            <w:hideMark/>
          </w:tcPr>
          <w:p w14:paraId="25D50ABE" w14:textId="77777777" w:rsidR="001A5804" w:rsidRPr="00A419A0" w:rsidRDefault="001A5804" w:rsidP="00A419A0">
            <w:pPr>
              <w:spacing w:after="0" w:line="240" w:lineRule="auto"/>
              <w:rPr>
                <w:rFonts w:ascii="Arial" w:eastAsia="Times New Roman" w:hAnsi="Arial" w:cs="Arial"/>
                <w:color w:val="000000"/>
                <w:sz w:val="18"/>
                <w:szCs w:val="18"/>
              </w:rPr>
            </w:pPr>
            <w:r w:rsidRPr="00A419A0">
              <w:rPr>
                <w:rFonts w:ascii="Arial" w:eastAsia="Times New Roman" w:hAnsi="Arial" w:cs="Arial"/>
                <w:color w:val="000000"/>
                <w:sz w:val="18"/>
                <w:szCs w:val="18"/>
              </w:rPr>
              <w:t>Camino Antiguo a San Martín No. 188, Col. el Verde Municipio del Salto Jal.</w:t>
            </w:r>
          </w:p>
        </w:tc>
        <w:tc>
          <w:tcPr>
            <w:tcW w:w="1963" w:type="dxa"/>
            <w:tcBorders>
              <w:top w:val="nil"/>
              <w:left w:val="nil"/>
              <w:bottom w:val="single" w:sz="4" w:space="0" w:color="000000"/>
              <w:right w:val="single" w:sz="4" w:space="0" w:color="000000"/>
            </w:tcBorders>
          </w:tcPr>
          <w:p w14:paraId="395818E5" w14:textId="09E0EC09" w:rsidR="001A5804" w:rsidRPr="00A419A0" w:rsidRDefault="00EC7914" w:rsidP="00A419A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object w:dxaOrig="1536" w:dyaOrig="994" w14:anchorId="43A1D9E8">
                <v:shape id="_x0000_i1030" type="#_x0000_t75" style="width:53pt;height:34.55pt" o:ole="">
                  <v:imagedata r:id="rId26" o:title=""/>
                </v:shape>
                <o:OLEObject Type="Embed" ProgID="Excel.Sheet.12" ShapeID="_x0000_i1030" DrawAspect="Icon" ObjectID="_1675617895" r:id="rId27"/>
              </w:object>
            </w:r>
          </w:p>
        </w:tc>
      </w:tr>
      <w:tr w:rsidR="001A5804" w:rsidRPr="00A419A0" w14:paraId="49A07F7B" w14:textId="03BFE56F" w:rsidTr="00AE68BE">
        <w:trPr>
          <w:trHeight w:val="549"/>
        </w:trPr>
        <w:tc>
          <w:tcPr>
            <w:tcW w:w="552" w:type="dxa"/>
            <w:tcBorders>
              <w:top w:val="nil"/>
              <w:left w:val="single" w:sz="4" w:space="0" w:color="000000"/>
              <w:bottom w:val="single" w:sz="4" w:space="0" w:color="000000"/>
              <w:right w:val="single" w:sz="4" w:space="0" w:color="000000"/>
            </w:tcBorders>
            <w:shd w:val="clear" w:color="auto" w:fill="auto"/>
            <w:noWrap/>
            <w:vAlign w:val="bottom"/>
            <w:hideMark/>
          </w:tcPr>
          <w:p w14:paraId="0B88508B" w14:textId="77777777" w:rsidR="001A5804" w:rsidRPr="00A419A0" w:rsidRDefault="001A5804" w:rsidP="00A419A0">
            <w:pPr>
              <w:spacing w:after="0" w:line="240" w:lineRule="auto"/>
              <w:jc w:val="center"/>
              <w:rPr>
                <w:rFonts w:ascii="Arial" w:eastAsia="Times New Roman" w:hAnsi="Arial" w:cs="Arial"/>
                <w:color w:val="000000"/>
                <w:sz w:val="18"/>
                <w:szCs w:val="18"/>
              </w:rPr>
            </w:pPr>
            <w:r w:rsidRPr="00A419A0">
              <w:rPr>
                <w:rFonts w:ascii="Arial" w:eastAsia="Times New Roman" w:hAnsi="Arial" w:cs="Arial"/>
                <w:color w:val="000000"/>
                <w:sz w:val="18"/>
                <w:szCs w:val="18"/>
              </w:rPr>
              <w:t>7</w:t>
            </w:r>
          </w:p>
        </w:tc>
        <w:tc>
          <w:tcPr>
            <w:tcW w:w="2512" w:type="dxa"/>
            <w:tcBorders>
              <w:top w:val="nil"/>
              <w:left w:val="nil"/>
              <w:bottom w:val="single" w:sz="4" w:space="0" w:color="000000"/>
              <w:right w:val="single" w:sz="4" w:space="0" w:color="000000"/>
            </w:tcBorders>
            <w:shd w:val="clear" w:color="auto" w:fill="auto"/>
            <w:noWrap/>
            <w:vAlign w:val="bottom"/>
            <w:hideMark/>
          </w:tcPr>
          <w:p w14:paraId="07868DA3" w14:textId="77777777" w:rsidR="001A5804" w:rsidRPr="00A419A0" w:rsidRDefault="001A5804" w:rsidP="00A419A0">
            <w:pPr>
              <w:spacing w:after="0" w:line="240" w:lineRule="auto"/>
              <w:rPr>
                <w:rFonts w:ascii="Arial" w:eastAsia="Times New Roman" w:hAnsi="Arial" w:cs="Arial"/>
                <w:color w:val="000000"/>
                <w:sz w:val="18"/>
                <w:szCs w:val="18"/>
              </w:rPr>
            </w:pPr>
            <w:r w:rsidRPr="00A419A0">
              <w:rPr>
                <w:rFonts w:ascii="Arial" w:eastAsia="Times New Roman" w:hAnsi="Arial" w:cs="Arial"/>
                <w:color w:val="000000"/>
                <w:sz w:val="18"/>
                <w:szCs w:val="18"/>
              </w:rPr>
              <w:t>LABORATORIO ESTATAL</w:t>
            </w:r>
          </w:p>
        </w:tc>
        <w:tc>
          <w:tcPr>
            <w:tcW w:w="1296" w:type="dxa"/>
            <w:tcBorders>
              <w:top w:val="nil"/>
              <w:left w:val="nil"/>
              <w:bottom w:val="single" w:sz="4" w:space="0" w:color="000000"/>
              <w:right w:val="single" w:sz="4" w:space="0" w:color="000000"/>
            </w:tcBorders>
            <w:shd w:val="clear" w:color="auto" w:fill="auto"/>
            <w:vAlign w:val="bottom"/>
            <w:hideMark/>
          </w:tcPr>
          <w:p w14:paraId="4FF44EFA" w14:textId="77777777" w:rsidR="001A5804" w:rsidRPr="00A419A0" w:rsidRDefault="001A5804" w:rsidP="00A419A0">
            <w:pPr>
              <w:spacing w:after="0" w:line="240" w:lineRule="auto"/>
              <w:jc w:val="center"/>
              <w:rPr>
                <w:rFonts w:ascii="Arial" w:eastAsia="Times New Roman" w:hAnsi="Arial" w:cs="Arial"/>
                <w:color w:val="000000"/>
                <w:sz w:val="18"/>
                <w:szCs w:val="18"/>
              </w:rPr>
            </w:pPr>
            <w:r w:rsidRPr="00A419A0">
              <w:rPr>
                <w:rFonts w:ascii="Arial" w:eastAsia="Times New Roman" w:hAnsi="Arial" w:cs="Arial"/>
                <w:color w:val="000000"/>
                <w:sz w:val="18"/>
                <w:szCs w:val="18"/>
              </w:rPr>
              <w:t>315</w:t>
            </w:r>
          </w:p>
        </w:tc>
        <w:tc>
          <w:tcPr>
            <w:tcW w:w="4025" w:type="dxa"/>
            <w:tcBorders>
              <w:top w:val="nil"/>
              <w:left w:val="nil"/>
              <w:bottom w:val="single" w:sz="4" w:space="0" w:color="000000"/>
              <w:right w:val="single" w:sz="4" w:space="0" w:color="000000"/>
            </w:tcBorders>
            <w:shd w:val="clear" w:color="auto" w:fill="auto"/>
            <w:vAlign w:val="bottom"/>
            <w:hideMark/>
          </w:tcPr>
          <w:p w14:paraId="6A869F77" w14:textId="77777777" w:rsidR="001A5804" w:rsidRPr="00A419A0" w:rsidRDefault="001A5804" w:rsidP="00A419A0">
            <w:pPr>
              <w:spacing w:after="0" w:line="240" w:lineRule="auto"/>
              <w:rPr>
                <w:rFonts w:ascii="Arial" w:eastAsia="Times New Roman" w:hAnsi="Arial" w:cs="Arial"/>
                <w:color w:val="000000"/>
                <w:sz w:val="18"/>
                <w:szCs w:val="18"/>
              </w:rPr>
            </w:pPr>
            <w:r w:rsidRPr="00A419A0">
              <w:rPr>
                <w:rFonts w:ascii="Arial" w:eastAsia="Times New Roman" w:hAnsi="Arial" w:cs="Arial"/>
                <w:color w:val="000000"/>
                <w:sz w:val="18"/>
                <w:szCs w:val="18"/>
              </w:rPr>
              <w:t>Camino Antiguo a San Martín No. 188, Col. el Verde Municipio del Salto Jal.</w:t>
            </w:r>
          </w:p>
        </w:tc>
        <w:tc>
          <w:tcPr>
            <w:tcW w:w="1963" w:type="dxa"/>
            <w:tcBorders>
              <w:top w:val="nil"/>
              <w:left w:val="nil"/>
              <w:bottom w:val="single" w:sz="4" w:space="0" w:color="000000"/>
              <w:right w:val="single" w:sz="4" w:space="0" w:color="000000"/>
            </w:tcBorders>
          </w:tcPr>
          <w:p w14:paraId="73D17770" w14:textId="4803445B" w:rsidR="001A5804" w:rsidRPr="00A419A0" w:rsidRDefault="008564B1" w:rsidP="00A419A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object w:dxaOrig="1536" w:dyaOrig="994" w14:anchorId="45FDF66D">
                <v:shape id="_x0000_i1031" type="#_x0000_t75" style="width:52.4pt;height:34pt" o:ole="">
                  <v:imagedata r:id="rId28" o:title=""/>
                </v:shape>
                <o:OLEObject Type="Embed" ProgID="Excel.Sheet.12" ShapeID="_x0000_i1031" DrawAspect="Icon" ObjectID="_1675617896" r:id="rId29"/>
              </w:object>
            </w:r>
          </w:p>
        </w:tc>
      </w:tr>
      <w:tr w:rsidR="001A5804" w:rsidRPr="00A419A0" w14:paraId="14678FED" w14:textId="45DFF2A8" w:rsidTr="00AE68BE">
        <w:trPr>
          <w:trHeight w:val="549"/>
        </w:trPr>
        <w:tc>
          <w:tcPr>
            <w:tcW w:w="552" w:type="dxa"/>
            <w:tcBorders>
              <w:top w:val="nil"/>
              <w:left w:val="single" w:sz="4" w:space="0" w:color="000000"/>
              <w:bottom w:val="single" w:sz="4" w:space="0" w:color="000000"/>
              <w:right w:val="single" w:sz="4" w:space="0" w:color="000000"/>
            </w:tcBorders>
            <w:shd w:val="clear" w:color="auto" w:fill="auto"/>
            <w:noWrap/>
            <w:vAlign w:val="bottom"/>
            <w:hideMark/>
          </w:tcPr>
          <w:p w14:paraId="2D477710" w14:textId="77777777" w:rsidR="001A5804" w:rsidRPr="00A419A0" w:rsidRDefault="001A5804" w:rsidP="00A419A0">
            <w:pPr>
              <w:spacing w:after="0" w:line="240" w:lineRule="auto"/>
              <w:jc w:val="center"/>
              <w:rPr>
                <w:rFonts w:ascii="Arial" w:eastAsia="Times New Roman" w:hAnsi="Arial" w:cs="Arial"/>
                <w:color w:val="000000"/>
                <w:sz w:val="18"/>
                <w:szCs w:val="18"/>
              </w:rPr>
            </w:pPr>
            <w:r w:rsidRPr="00A419A0">
              <w:rPr>
                <w:rFonts w:ascii="Arial" w:eastAsia="Times New Roman" w:hAnsi="Arial" w:cs="Arial"/>
                <w:color w:val="000000"/>
                <w:sz w:val="18"/>
                <w:szCs w:val="18"/>
              </w:rPr>
              <w:t>8</w:t>
            </w:r>
          </w:p>
        </w:tc>
        <w:tc>
          <w:tcPr>
            <w:tcW w:w="2512" w:type="dxa"/>
            <w:tcBorders>
              <w:top w:val="nil"/>
              <w:left w:val="nil"/>
              <w:bottom w:val="single" w:sz="4" w:space="0" w:color="000000"/>
              <w:right w:val="single" w:sz="4" w:space="0" w:color="000000"/>
            </w:tcBorders>
            <w:shd w:val="clear" w:color="auto" w:fill="auto"/>
            <w:noWrap/>
            <w:vAlign w:val="bottom"/>
            <w:hideMark/>
          </w:tcPr>
          <w:p w14:paraId="29AF7170" w14:textId="77777777" w:rsidR="001A5804" w:rsidRPr="00A419A0" w:rsidRDefault="001A5804" w:rsidP="00A419A0">
            <w:pPr>
              <w:spacing w:after="0" w:line="240" w:lineRule="auto"/>
              <w:rPr>
                <w:rFonts w:ascii="Arial" w:eastAsia="Times New Roman" w:hAnsi="Arial" w:cs="Arial"/>
                <w:color w:val="000000"/>
                <w:sz w:val="18"/>
                <w:szCs w:val="18"/>
              </w:rPr>
            </w:pPr>
            <w:r w:rsidRPr="00A419A0">
              <w:rPr>
                <w:rFonts w:ascii="Arial" w:eastAsia="Times New Roman" w:hAnsi="Arial" w:cs="Arial"/>
                <w:color w:val="000000"/>
                <w:sz w:val="18"/>
                <w:szCs w:val="18"/>
              </w:rPr>
              <w:t>INSTITUTO PALIA</w:t>
            </w:r>
          </w:p>
        </w:tc>
        <w:tc>
          <w:tcPr>
            <w:tcW w:w="1296" w:type="dxa"/>
            <w:tcBorders>
              <w:top w:val="nil"/>
              <w:left w:val="nil"/>
              <w:bottom w:val="single" w:sz="4" w:space="0" w:color="000000"/>
              <w:right w:val="single" w:sz="4" w:space="0" w:color="000000"/>
            </w:tcBorders>
            <w:shd w:val="clear" w:color="auto" w:fill="auto"/>
            <w:vAlign w:val="bottom"/>
            <w:hideMark/>
          </w:tcPr>
          <w:p w14:paraId="4A9F9A3F" w14:textId="77777777" w:rsidR="001A5804" w:rsidRPr="00A419A0" w:rsidRDefault="001A5804" w:rsidP="00A419A0">
            <w:pPr>
              <w:spacing w:after="0" w:line="240" w:lineRule="auto"/>
              <w:jc w:val="center"/>
              <w:rPr>
                <w:rFonts w:ascii="Arial" w:eastAsia="Times New Roman" w:hAnsi="Arial" w:cs="Arial"/>
                <w:color w:val="000000"/>
                <w:sz w:val="18"/>
                <w:szCs w:val="18"/>
              </w:rPr>
            </w:pPr>
            <w:r w:rsidRPr="00A419A0">
              <w:rPr>
                <w:rFonts w:ascii="Arial" w:eastAsia="Times New Roman" w:hAnsi="Arial" w:cs="Arial"/>
                <w:color w:val="000000"/>
                <w:sz w:val="18"/>
                <w:szCs w:val="18"/>
              </w:rPr>
              <w:t>89</w:t>
            </w:r>
          </w:p>
        </w:tc>
        <w:tc>
          <w:tcPr>
            <w:tcW w:w="4025" w:type="dxa"/>
            <w:tcBorders>
              <w:top w:val="nil"/>
              <w:left w:val="nil"/>
              <w:bottom w:val="single" w:sz="4" w:space="0" w:color="000000"/>
              <w:right w:val="single" w:sz="4" w:space="0" w:color="000000"/>
            </w:tcBorders>
            <w:shd w:val="clear" w:color="auto" w:fill="auto"/>
            <w:vAlign w:val="bottom"/>
            <w:hideMark/>
          </w:tcPr>
          <w:p w14:paraId="67ED4471" w14:textId="77777777" w:rsidR="001A5804" w:rsidRPr="00A419A0" w:rsidRDefault="001A5804" w:rsidP="00A419A0">
            <w:pPr>
              <w:spacing w:after="0" w:line="240" w:lineRule="auto"/>
              <w:rPr>
                <w:rFonts w:ascii="Arial" w:eastAsia="Times New Roman" w:hAnsi="Arial" w:cs="Arial"/>
                <w:color w:val="000000"/>
                <w:sz w:val="18"/>
                <w:szCs w:val="18"/>
              </w:rPr>
            </w:pPr>
            <w:r w:rsidRPr="00A419A0">
              <w:rPr>
                <w:rFonts w:ascii="Arial" w:eastAsia="Times New Roman" w:hAnsi="Arial" w:cs="Arial"/>
                <w:color w:val="000000"/>
                <w:sz w:val="18"/>
                <w:szCs w:val="18"/>
              </w:rPr>
              <w:t>Camino Antiguo a San Martín No. 188, Col. el Verde Municipio del Salto Jal.</w:t>
            </w:r>
          </w:p>
        </w:tc>
        <w:tc>
          <w:tcPr>
            <w:tcW w:w="1963" w:type="dxa"/>
            <w:tcBorders>
              <w:top w:val="nil"/>
              <w:left w:val="nil"/>
              <w:bottom w:val="single" w:sz="4" w:space="0" w:color="000000"/>
              <w:right w:val="single" w:sz="4" w:space="0" w:color="000000"/>
            </w:tcBorders>
          </w:tcPr>
          <w:p w14:paraId="3B6CF152" w14:textId="067B1355" w:rsidR="001A5804" w:rsidRPr="00A419A0" w:rsidRDefault="00D13CA7" w:rsidP="00A419A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object w:dxaOrig="1536" w:dyaOrig="994" w14:anchorId="5645E221">
                <v:shape id="_x0000_i1032" type="#_x0000_t75" style="width:54.7pt;height:35.15pt" o:ole="">
                  <v:imagedata r:id="rId30" o:title=""/>
                </v:shape>
                <o:OLEObject Type="Embed" ProgID="Excel.Sheet.12" ShapeID="_x0000_i1032" DrawAspect="Icon" ObjectID="_1675617897" r:id="rId31"/>
              </w:object>
            </w:r>
          </w:p>
        </w:tc>
      </w:tr>
      <w:tr w:rsidR="001A5804" w:rsidRPr="00A419A0" w14:paraId="5D506664" w14:textId="5D72ABE8" w:rsidTr="00AE68BE">
        <w:trPr>
          <w:trHeight w:val="289"/>
        </w:trPr>
        <w:tc>
          <w:tcPr>
            <w:tcW w:w="552" w:type="dxa"/>
            <w:tcBorders>
              <w:top w:val="nil"/>
              <w:left w:val="single" w:sz="4" w:space="0" w:color="000000"/>
              <w:bottom w:val="single" w:sz="4" w:space="0" w:color="000000"/>
              <w:right w:val="single" w:sz="4" w:space="0" w:color="000000"/>
            </w:tcBorders>
            <w:shd w:val="clear" w:color="auto" w:fill="auto"/>
            <w:noWrap/>
            <w:vAlign w:val="bottom"/>
            <w:hideMark/>
          </w:tcPr>
          <w:p w14:paraId="640927A6" w14:textId="77777777" w:rsidR="001A5804" w:rsidRPr="00A419A0" w:rsidRDefault="001A5804" w:rsidP="00A419A0">
            <w:pPr>
              <w:spacing w:after="0" w:line="240" w:lineRule="auto"/>
              <w:jc w:val="center"/>
              <w:rPr>
                <w:rFonts w:ascii="Arial" w:eastAsia="Times New Roman" w:hAnsi="Arial" w:cs="Arial"/>
                <w:color w:val="000000"/>
                <w:sz w:val="18"/>
                <w:szCs w:val="18"/>
              </w:rPr>
            </w:pPr>
            <w:r w:rsidRPr="00A419A0">
              <w:rPr>
                <w:rFonts w:ascii="Arial" w:eastAsia="Times New Roman" w:hAnsi="Arial" w:cs="Arial"/>
                <w:color w:val="000000"/>
                <w:sz w:val="18"/>
                <w:szCs w:val="18"/>
              </w:rPr>
              <w:t>9</w:t>
            </w:r>
          </w:p>
        </w:tc>
        <w:tc>
          <w:tcPr>
            <w:tcW w:w="2512" w:type="dxa"/>
            <w:tcBorders>
              <w:top w:val="nil"/>
              <w:left w:val="nil"/>
              <w:bottom w:val="single" w:sz="4" w:space="0" w:color="000000"/>
              <w:right w:val="single" w:sz="4" w:space="0" w:color="000000"/>
            </w:tcBorders>
            <w:shd w:val="clear" w:color="auto" w:fill="auto"/>
            <w:noWrap/>
            <w:vAlign w:val="bottom"/>
            <w:hideMark/>
          </w:tcPr>
          <w:p w14:paraId="4E43001E" w14:textId="77777777" w:rsidR="001A5804" w:rsidRPr="00A419A0" w:rsidRDefault="001A5804" w:rsidP="00A419A0">
            <w:pPr>
              <w:spacing w:after="0" w:line="240" w:lineRule="auto"/>
              <w:rPr>
                <w:rFonts w:ascii="Arial" w:eastAsia="Times New Roman" w:hAnsi="Arial" w:cs="Arial"/>
                <w:color w:val="000000"/>
                <w:sz w:val="18"/>
                <w:szCs w:val="18"/>
              </w:rPr>
            </w:pPr>
            <w:r w:rsidRPr="00A419A0">
              <w:rPr>
                <w:rFonts w:ascii="Arial" w:eastAsia="Times New Roman" w:hAnsi="Arial" w:cs="Arial"/>
                <w:color w:val="000000"/>
                <w:sz w:val="18"/>
                <w:szCs w:val="18"/>
              </w:rPr>
              <w:t>UEAON SAN MIGUEL</w:t>
            </w:r>
          </w:p>
        </w:tc>
        <w:tc>
          <w:tcPr>
            <w:tcW w:w="1296" w:type="dxa"/>
            <w:tcBorders>
              <w:top w:val="nil"/>
              <w:left w:val="nil"/>
              <w:bottom w:val="single" w:sz="4" w:space="0" w:color="000000"/>
              <w:right w:val="single" w:sz="4" w:space="0" w:color="000000"/>
            </w:tcBorders>
            <w:shd w:val="clear" w:color="auto" w:fill="auto"/>
            <w:vAlign w:val="bottom"/>
            <w:hideMark/>
          </w:tcPr>
          <w:p w14:paraId="7B685F8D" w14:textId="77777777" w:rsidR="001A5804" w:rsidRPr="00A419A0" w:rsidRDefault="001A5804" w:rsidP="00A419A0">
            <w:pPr>
              <w:spacing w:after="0" w:line="240" w:lineRule="auto"/>
              <w:jc w:val="center"/>
              <w:rPr>
                <w:rFonts w:ascii="Arial" w:eastAsia="Times New Roman" w:hAnsi="Arial" w:cs="Arial"/>
                <w:color w:val="000000"/>
                <w:sz w:val="18"/>
                <w:szCs w:val="18"/>
              </w:rPr>
            </w:pPr>
            <w:r w:rsidRPr="00A419A0">
              <w:rPr>
                <w:rFonts w:ascii="Arial" w:eastAsia="Times New Roman" w:hAnsi="Arial" w:cs="Arial"/>
                <w:color w:val="000000"/>
                <w:sz w:val="18"/>
                <w:szCs w:val="18"/>
              </w:rPr>
              <w:t>47</w:t>
            </w:r>
          </w:p>
        </w:tc>
        <w:tc>
          <w:tcPr>
            <w:tcW w:w="4025" w:type="dxa"/>
            <w:tcBorders>
              <w:top w:val="nil"/>
              <w:left w:val="nil"/>
              <w:bottom w:val="single" w:sz="4" w:space="0" w:color="000000"/>
              <w:right w:val="single" w:sz="4" w:space="0" w:color="000000"/>
            </w:tcBorders>
            <w:shd w:val="clear" w:color="auto" w:fill="auto"/>
            <w:noWrap/>
            <w:vAlign w:val="bottom"/>
            <w:hideMark/>
          </w:tcPr>
          <w:p w14:paraId="6E26B090" w14:textId="77777777" w:rsidR="001A5804" w:rsidRPr="00A419A0" w:rsidRDefault="001A5804" w:rsidP="00A419A0">
            <w:pPr>
              <w:spacing w:after="0" w:line="240" w:lineRule="auto"/>
              <w:rPr>
                <w:rFonts w:ascii="Arial" w:eastAsia="Times New Roman" w:hAnsi="Arial" w:cs="Arial"/>
                <w:color w:val="000000"/>
                <w:sz w:val="18"/>
                <w:szCs w:val="18"/>
              </w:rPr>
            </w:pPr>
            <w:r w:rsidRPr="00A419A0">
              <w:rPr>
                <w:rFonts w:ascii="Arial" w:eastAsia="Times New Roman" w:hAnsi="Arial" w:cs="Arial"/>
                <w:color w:val="000000"/>
                <w:sz w:val="18"/>
                <w:szCs w:val="18"/>
              </w:rPr>
              <w:t>SAN MIGUEL EL ALTO</w:t>
            </w:r>
          </w:p>
        </w:tc>
        <w:tc>
          <w:tcPr>
            <w:tcW w:w="1963" w:type="dxa"/>
            <w:tcBorders>
              <w:top w:val="nil"/>
              <w:left w:val="nil"/>
              <w:bottom w:val="single" w:sz="4" w:space="0" w:color="000000"/>
              <w:right w:val="single" w:sz="4" w:space="0" w:color="000000"/>
            </w:tcBorders>
          </w:tcPr>
          <w:p w14:paraId="1339CA50" w14:textId="68438ECF" w:rsidR="001A5804" w:rsidRPr="00A419A0" w:rsidRDefault="00167CC5" w:rsidP="00A419A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object w:dxaOrig="1536" w:dyaOrig="994" w14:anchorId="0B5A240C">
                <v:shape id="_x0000_i1033" type="#_x0000_t75" style="width:62.2pt;height:40.3pt" o:ole="">
                  <v:imagedata r:id="rId32" o:title=""/>
                </v:shape>
                <o:OLEObject Type="Embed" ProgID="Excel.Sheet.12" ShapeID="_x0000_i1033" DrawAspect="Icon" ObjectID="_1675617898" r:id="rId33"/>
              </w:object>
            </w:r>
          </w:p>
        </w:tc>
      </w:tr>
    </w:tbl>
    <w:p w14:paraId="4963EA90" w14:textId="77777777" w:rsidR="00A419A0" w:rsidRDefault="00A419A0" w:rsidP="00A419A0">
      <w:pPr>
        <w:spacing w:after="0"/>
        <w:jc w:val="center"/>
        <w:rPr>
          <w:rFonts w:ascii="Arial" w:hAnsi="Arial"/>
          <w:b/>
          <w:szCs w:val="20"/>
        </w:rPr>
      </w:pPr>
    </w:p>
    <w:bookmarkEnd w:id="0"/>
    <w:p w14:paraId="182EFF30" w14:textId="315C8886" w:rsidR="00D64AB3" w:rsidRDefault="00D64AB3" w:rsidP="00D64AB3">
      <w:pPr>
        <w:spacing w:after="0" w:line="240" w:lineRule="auto"/>
        <w:jc w:val="center"/>
        <w:rPr>
          <w:rFonts w:ascii="Tahoma" w:eastAsia="Century Gothic" w:hAnsi="Tahoma" w:cs="Tahoma"/>
          <w:color w:val="000000"/>
          <w:sz w:val="20"/>
          <w:szCs w:val="20"/>
        </w:rPr>
      </w:pPr>
    </w:p>
    <w:p w14:paraId="45EE38D9" w14:textId="1C528D60" w:rsidR="00003F92" w:rsidRDefault="00003F92">
      <w:pPr>
        <w:rPr>
          <w:rFonts w:ascii="Tahoma" w:eastAsia="Century Gothic" w:hAnsi="Tahoma" w:cs="Tahoma"/>
          <w:color w:val="000000"/>
          <w:sz w:val="20"/>
          <w:szCs w:val="20"/>
        </w:rPr>
      </w:pPr>
      <w:r>
        <w:rPr>
          <w:rFonts w:ascii="Tahoma" w:eastAsia="Century Gothic" w:hAnsi="Tahoma" w:cs="Tahoma"/>
          <w:color w:val="000000"/>
          <w:sz w:val="20"/>
          <w:szCs w:val="20"/>
        </w:rPr>
        <w:br w:type="page"/>
      </w:r>
    </w:p>
    <w:p w14:paraId="395C4368" w14:textId="562EE612" w:rsidR="00382208" w:rsidRDefault="00382208" w:rsidP="00382208">
      <w:pPr>
        <w:spacing w:after="0" w:line="240" w:lineRule="auto"/>
        <w:jc w:val="center"/>
        <w:rPr>
          <w:rFonts w:ascii="Arial" w:eastAsia="Century Gothic" w:hAnsi="Arial" w:cs="Arial"/>
          <w:b/>
          <w:bCs/>
          <w:color w:val="000000"/>
        </w:rPr>
      </w:pPr>
      <w:r w:rsidRPr="005A0584">
        <w:rPr>
          <w:rFonts w:ascii="Arial" w:eastAsia="Century Gothic" w:hAnsi="Arial" w:cs="Arial"/>
          <w:b/>
          <w:bCs/>
          <w:color w:val="000000"/>
        </w:rPr>
        <w:lastRenderedPageBreak/>
        <w:t>FORMATO 1.  MANIFIESTO DE PERSONALIDAD.</w:t>
      </w:r>
    </w:p>
    <w:p w14:paraId="603D2ADC" w14:textId="77777777" w:rsidR="00972FA5" w:rsidRPr="005A0584" w:rsidRDefault="00972FA5" w:rsidP="00382208">
      <w:pPr>
        <w:spacing w:after="0" w:line="240" w:lineRule="auto"/>
        <w:jc w:val="center"/>
        <w:rPr>
          <w:rFonts w:ascii="Arial" w:eastAsia="Century Gothic" w:hAnsi="Arial" w:cs="Arial"/>
          <w:b/>
          <w:bCs/>
          <w:color w:val="000000"/>
        </w:rPr>
      </w:pPr>
    </w:p>
    <w:p w14:paraId="25A23076" w14:textId="77777777" w:rsidR="00972FA5" w:rsidRPr="005A0584" w:rsidRDefault="00972FA5" w:rsidP="00972FA5">
      <w:pPr>
        <w:spacing w:after="0" w:line="240" w:lineRule="auto"/>
        <w:jc w:val="center"/>
        <w:rPr>
          <w:rFonts w:ascii="Arial" w:eastAsia="Times New Roman" w:hAnsi="Arial" w:cs="Arial"/>
          <w:b/>
          <w:bCs/>
        </w:rPr>
      </w:pPr>
      <w:r w:rsidRPr="005A0584">
        <w:rPr>
          <w:rFonts w:ascii="Arial" w:eastAsia="Century Gothic" w:hAnsi="Arial" w:cs="Arial"/>
          <w:b/>
          <w:bCs/>
          <w:color w:val="000000"/>
        </w:rPr>
        <w:t xml:space="preserve">CONVOCATORIA </w:t>
      </w:r>
      <w:r w:rsidRPr="005A0584">
        <w:rPr>
          <w:rFonts w:ascii="Arial" w:hAnsi="Arial" w:cs="Arial"/>
          <w:b/>
          <w:bCs/>
          <w:caps/>
          <w:lang w:val="fr-FR"/>
        </w:rPr>
        <w:t>ENAJENACIÓN PÚBLICA LOCAL</w:t>
      </w:r>
    </w:p>
    <w:p w14:paraId="5A29DFFB" w14:textId="77777777" w:rsidR="00972FA5" w:rsidRPr="005A0584" w:rsidRDefault="00972FA5" w:rsidP="00972FA5">
      <w:pPr>
        <w:spacing w:after="0" w:line="240" w:lineRule="auto"/>
        <w:ind w:right="140"/>
        <w:jc w:val="center"/>
        <w:rPr>
          <w:rFonts w:ascii="Arial" w:eastAsia="Century Gothic" w:hAnsi="Arial" w:cs="Arial"/>
          <w:b/>
          <w:bCs/>
          <w:color w:val="000000"/>
        </w:rPr>
      </w:pPr>
      <w:r w:rsidRPr="005A0584">
        <w:rPr>
          <w:rFonts w:ascii="Arial" w:eastAsia="Century Gothic" w:hAnsi="Arial" w:cs="Arial"/>
          <w:b/>
          <w:bCs/>
          <w:color w:val="000000"/>
        </w:rPr>
        <w:t>EPL-001-2021</w:t>
      </w:r>
    </w:p>
    <w:p w14:paraId="1382741B" w14:textId="77777777" w:rsidR="00972FA5" w:rsidRPr="005A0584" w:rsidRDefault="00972FA5" w:rsidP="00972FA5">
      <w:pPr>
        <w:jc w:val="center"/>
        <w:rPr>
          <w:rFonts w:ascii="Arial" w:hAnsi="Arial" w:cs="Arial"/>
          <w:b/>
          <w:bCs/>
          <w:lang w:val="fr-FR"/>
        </w:rPr>
      </w:pPr>
      <w:r w:rsidRPr="005A0584">
        <w:rPr>
          <w:rFonts w:ascii="Arial" w:hAnsi="Arial" w:cs="Arial"/>
          <w:b/>
          <w:bCs/>
          <w:lang w:val="fr-FR"/>
        </w:rPr>
        <w:t>“ ENAJENACIÓN DE EQUIPOS MÉDICOS, EQUIPOS DE COMPUTO Y MOBILIARIO DEL O.P.D. SERVICIOS DE SALUD JALISCO ”</w:t>
      </w:r>
    </w:p>
    <w:p w14:paraId="291A7946" w14:textId="77777777" w:rsidR="00361848" w:rsidRPr="005A0584" w:rsidRDefault="00361848" w:rsidP="00382208">
      <w:pPr>
        <w:spacing w:after="0" w:line="240" w:lineRule="auto"/>
        <w:jc w:val="center"/>
        <w:rPr>
          <w:rFonts w:ascii="Arial" w:eastAsia="Century Gothic" w:hAnsi="Arial" w:cs="Arial"/>
          <w:b/>
          <w:bCs/>
          <w:color w:val="000000"/>
        </w:rPr>
      </w:pPr>
    </w:p>
    <w:p w14:paraId="7BE90FCE" w14:textId="39E404B7" w:rsidR="00382208" w:rsidRPr="005A0584" w:rsidRDefault="00382208" w:rsidP="00382208">
      <w:pPr>
        <w:spacing w:after="0" w:line="240" w:lineRule="auto"/>
        <w:jc w:val="right"/>
        <w:rPr>
          <w:rFonts w:ascii="Arial" w:eastAsia="Century Gothic" w:hAnsi="Arial" w:cs="Arial"/>
          <w:b/>
          <w:bCs/>
          <w:color w:val="000000"/>
        </w:rPr>
      </w:pPr>
      <w:r w:rsidRPr="005A0584">
        <w:rPr>
          <w:rFonts w:ascii="Arial" w:eastAsia="Century Gothic" w:hAnsi="Arial" w:cs="Arial"/>
          <w:b/>
          <w:bCs/>
          <w:color w:val="000000"/>
        </w:rPr>
        <w:t>Guadalajara Jalisco, a ___ de _____ del 202</w:t>
      </w:r>
      <w:r w:rsidR="005A0584" w:rsidRPr="005A0584">
        <w:rPr>
          <w:rFonts w:ascii="Arial" w:eastAsia="Century Gothic" w:hAnsi="Arial" w:cs="Arial"/>
          <w:b/>
          <w:bCs/>
          <w:color w:val="000000"/>
        </w:rPr>
        <w:t>1</w:t>
      </w:r>
      <w:r w:rsidRPr="005A0584">
        <w:rPr>
          <w:rFonts w:ascii="Arial" w:eastAsia="Century Gothic" w:hAnsi="Arial" w:cs="Arial"/>
          <w:b/>
          <w:bCs/>
          <w:color w:val="000000"/>
        </w:rPr>
        <w:t>.</w:t>
      </w:r>
    </w:p>
    <w:p w14:paraId="37105A0E" w14:textId="77777777" w:rsidR="00382208" w:rsidRPr="005A0584" w:rsidRDefault="00382208" w:rsidP="00382208">
      <w:pPr>
        <w:spacing w:after="0" w:line="240" w:lineRule="auto"/>
        <w:jc w:val="center"/>
        <w:rPr>
          <w:rFonts w:ascii="Arial" w:eastAsia="Century Gothic" w:hAnsi="Arial" w:cs="Arial"/>
          <w:b/>
          <w:bCs/>
          <w:color w:val="000000"/>
        </w:rPr>
      </w:pPr>
    </w:p>
    <w:p w14:paraId="4FB207FB" w14:textId="77777777" w:rsidR="00382208" w:rsidRPr="005A0584" w:rsidRDefault="00382208" w:rsidP="00382208">
      <w:pPr>
        <w:spacing w:after="0" w:line="240" w:lineRule="auto"/>
        <w:jc w:val="center"/>
        <w:rPr>
          <w:rFonts w:ascii="Arial" w:eastAsia="Century Gothic" w:hAnsi="Arial" w:cs="Arial"/>
          <w:b/>
          <w:bCs/>
          <w:color w:val="000000"/>
        </w:rPr>
      </w:pPr>
    </w:p>
    <w:p w14:paraId="2392C593" w14:textId="77777777" w:rsidR="00382208" w:rsidRPr="005A0584" w:rsidRDefault="00382208" w:rsidP="00382208">
      <w:pPr>
        <w:spacing w:after="0" w:line="240" w:lineRule="auto"/>
        <w:jc w:val="center"/>
        <w:rPr>
          <w:rFonts w:ascii="Arial" w:eastAsia="Century Gothic" w:hAnsi="Arial" w:cs="Arial"/>
          <w:b/>
          <w:bCs/>
          <w:color w:val="000000"/>
        </w:rPr>
      </w:pPr>
    </w:p>
    <w:p w14:paraId="647D183E" w14:textId="1F2BC408" w:rsidR="00382208" w:rsidRPr="005A0584" w:rsidRDefault="00382208" w:rsidP="00382208">
      <w:pPr>
        <w:spacing w:after="0" w:line="240" w:lineRule="auto"/>
        <w:rPr>
          <w:rFonts w:ascii="Arial" w:eastAsia="Century Gothic" w:hAnsi="Arial" w:cs="Arial"/>
          <w:b/>
          <w:bCs/>
          <w:color w:val="000000"/>
        </w:rPr>
      </w:pPr>
      <w:r w:rsidRPr="005A0584">
        <w:rPr>
          <w:rFonts w:ascii="Arial" w:eastAsia="Century Gothic" w:hAnsi="Arial" w:cs="Arial"/>
          <w:b/>
          <w:bCs/>
          <w:color w:val="000000"/>
        </w:rPr>
        <w:t>ORGANISMO PÚBLICO DESCENTRALIZADO</w:t>
      </w:r>
    </w:p>
    <w:p w14:paraId="2E17F1DE" w14:textId="77777777" w:rsidR="00382208" w:rsidRPr="005A0584" w:rsidRDefault="00382208" w:rsidP="00382208">
      <w:pPr>
        <w:spacing w:after="0" w:line="240" w:lineRule="auto"/>
        <w:rPr>
          <w:rFonts w:ascii="Arial" w:eastAsia="Century Gothic" w:hAnsi="Arial" w:cs="Arial"/>
          <w:b/>
          <w:bCs/>
          <w:color w:val="000000"/>
        </w:rPr>
      </w:pPr>
      <w:r w:rsidRPr="005A0584">
        <w:rPr>
          <w:rFonts w:ascii="Arial" w:eastAsia="Century Gothic" w:hAnsi="Arial" w:cs="Arial"/>
          <w:b/>
          <w:bCs/>
          <w:color w:val="000000"/>
        </w:rPr>
        <w:t>SERVICIOS DE SALUD JALISCO</w:t>
      </w:r>
    </w:p>
    <w:p w14:paraId="67A6A857" w14:textId="11A322CC" w:rsidR="00382208" w:rsidRPr="005A0584" w:rsidRDefault="00382208" w:rsidP="00382208">
      <w:pPr>
        <w:spacing w:after="0" w:line="240" w:lineRule="auto"/>
        <w:rPr>
          <w:rFonts w:ascii="Arial" w:eastAsia="Century Gothic" w:hAnsi="Arial" w:cs="Arial"/>
          <w:b/>
          <w:bCs/>
          <w:color w:val="000000"/>
        </w:rPr>
      </w:pPr>
      <w:r w:rsidRPr="005A0584">
        <w:rPr>
          <w:rFonts w:ascii="Arial" w:eastAsia="Century Gothic" w:hAnsi="Arial" w:cs="Arial"/>
          <w:b/>
          <w:bCs/>
          <w:color w:val="000000"/>
        </w:rPr>
        <w:t>PRESENTE.</w:t>
      </w:r>
    </w:p>
    <w:p w14:paraId="3A7AB6AA" w14:textId="77777777" w:rsidR="00382208" w:rsidRPr="005A0584" w:rsidRDefault="00382208" w:rsidP="00382208">
      <w:pPr>
        <w:spacing w:after="0" w:line="240" w:lineRule="auto"/>
        <w:jc w:val="center"/>
        <w:rPr>
          <w:rFonts w:ascii="Arial" w:eastAsia="Century Gothic" w:hAnsi="Arial" w:cs="Arial"/>
          <w:b/>
          <w:bCs/>
          <w:color w:val="000000"/>
        </w:rPr>
      </w:pPr>
    </w:p>
    <w:p w14:paraId="7F94F183" w14:textId="77777777" w:rsidR="00382208" w:rsidRPr="005A0584" w:rsidRDefault="00382208" w:rsidP="00382208">
      <w:pPr>
        <w:spacing w:after="0" w:line="240" w:lineRule="auto"/>
        <w:jc w:val="right"/>
        <w:rPr>
          <w:rFonts w:ascii="Arial" w:eastAsia="Century Gothic" w:hAnsi="Arial" w:cs="Arial"/>
          <w:b/>
          <w:bCs/>
          <w:color w:val="000000"/>
        </w:rPr>
      </w:pPr>
      <w:r w:rsidRPr="005A0584">
        <w:rPr>
          <w:rFonts w:ascii="Arial" w:eastAsia="Century Gothic" w:hAnsi="Arial" w:cs="Arial"/>
          <w:b/>
          <w:bCs/>
          <w:color w:val="000000"/>
        </w:rPr>
        <w:t>AT’N: Lic. L. C. P. Gildardo Flores Fregoso</w:t>
      </w:r>
    </w:p>
    <w:p w14:paraId="10021B9D" w14:textId="77777777" w:rsidR="00382208" w:rsidRPr="005A0584" w:rsidRDefault="00382208" w:rsidP="00382208">
      <w:pPr>
        <w:spacing w:after="0" w:line="240" w:lineRule="auto"/>
        <w:jc w:val="right"/>
        <w:rPr>
          <w:rFonts w:ascii="Arial" w:eastAsia="Century Gothic" w:hAnsi="Arial" w:cs="Arial"/>
          <w:b/>
          <w:bCs/>
          <w:color w:val="000000"/>
        </w:rPr>
      </w:pPr>
      <w:r w:rsidRPr="005A0584">
        <w:rPr>
          <w:rFonts w:ascii="Arial" w:eastAsia="Century Gothic" w:hAnsi="Arial" w:cs="Arial"/>
          <w:b/>
          <w:bCs/>
          <w:color w:val="000000"/>
        </w:rPr>
        <w:t>Director de Recursos Materiales</w:t>
      </w:r>
    </w:p>
    <w:p w14:paraId="7FC2048C" w14:textId="513572CF" w:rsidR="00361848" w:rsidRPr="005A0584" w:rsidRDefault="00361848" w:rsidP="00382208">
      <w:pPr>
        <w:spacing w:after="0" w:line="240" w:lineRule="auto"/>
        <w:jc w:val="center"/>
        <w:rPr>
          <w:rFonts w:ascii="Arial" w:eastAsia="Century Gothic" w:hAnsi="Arial" w:cs="Arial"/>
          <w:b/>
          <w:bCs/>
          <w:color w:val="000000"/>
        </w:rPr>
      </w:pPr>
    </w:p>
    <w:p w14:paraId="0A824419" w14:textId="427B1ED7" w:rsidR="00361848" w:rsidRPr="005A0584" w:rsidRDefault="00361848" w:rsidP="00382208">
      <w:pPr>
        <w:spacing w:after="0" w:line="240" w:lineRule="auto"/>
        <w:jc w:val="center"/>
        <w:rPr>
          <w:rFonts w:ascii="Arial" w:eastAsia="Century Gothic" w:hAnsi="Arial" w:cs="Arial"/>
          <w:b/>
          <w:bCs/>
          <w:color w:val="000000"/>
        </w:rPr>
      </w:pPr>
    </w:p>
    <w:p w14:paraId="085AFAF2" w14:textId="2559CB6A" w:rsidR="00361848" w:rsidRPr="005A0584" w:rsidRDefault="00361848" w:rsidP="00382208">
      <w:pPr>
        <w:spacing w:after="0" w:line="240" w:lineRule="auto"/>
        <w:jc w:val="center"/>
        <w:rPr>
          <w:rFonts w:ascii="Arial" w:eastAsia="Century Gothic" w:hAnsi="Arial" w:cs="Arial"/>
          <w:b/>
          <w:bCs/>
          <w:color w:val="000000"/>
        </w:rPr>
      </w:pPr>
    </w:p>
    <w:p w14:paraId="00DD6F83" w14:textId="77777777" w:rsidR="00361848" w:rsidRPr="005A0584" w:rsidRDefault="00361848" w:rsidP="00382208">
      <w:pPr>
        <w:spacing w:after="0" w:line="240" w:lineRule="auto"/>
        <w:jc w:val="center"/>
        <w:rPr>
          <w:rFonts w:ascii="Arial" w:eastAsia="Century Gothic" w:hAnsi="Arial" w:cs="Arial"/>
          <w:b/>
          <w:bCs/>
          <w:color w:val="000000"/>
        </w:rPr>
      </w:pPr>
    </w:p>
    <w:p w14:paraId="492BA56F" w14:textId="77777777" w:rsidR="00382208" w:rsidRPr="005A0584" w:rsidRDefault="00382208" w:rsidP="00382208">
      <w:pPr>
        <w:spacing w:after="0" w:line="240" w:lineRule="auto"/>
        <w:jc w:val="both"/>
        <w:rPr>
          <w:rFonts w:ascii="Arial" w:eastAsia="Century Gothic" w:hAnsi="Arial" w:cs="Arial"/>
          <w:color w:val="000000"/>
        </w:rPr>
      </w:pPr>
      <w:r w:rsidRPr="005A0584">
        <w:rPr>
          <w:rFonts w:ascii="Arial" w:eastAsia="Century Gothic" w:hAnsi="Arial" w:cs="Arial"/>
          <w:color w:val="000000"/>
        </w:rPr>
        <w:t>Nota: en caso de no ser el representante legal, este documento fungirá como Carta Poder simple, por lo que la figura de la persona que asista será la de “Apoderado”, y en cuyo caso, este documento deberá ser firmado también por el Representante Legal.</w:t>
      </w:r>
    </w:p>
    <w:p w14:paraId="2A767CE6" w14:textId="77777777" w:rsidR="00382208" w:rsidRPr="005A0584" w:rsidRDefault="00382208" w:rsidP="00382208">
      <w:pPr>
        <w:spacing w:after="0" w:line="240" w:lineRule="auto"/>
        <w:jc w:val="center"/>
        <w:rPr>
          <w:rFonts w:ascii="Arial" w:eastAsia="Century Gothic" w:hAnsi="Arial" w:cs="Arial"/>
          <w:b/>
          <w:bCs/>
          <w:color w:val="000000"/>
        </w:rPr>
      </w:pPr>
    </w:p>
    <w:p w14:paraId="1EA25AC6" w14:textId="77777777" w:rsidR="00382208" w:rsidRPr="005A0584" w:rsidRDefault="00382208" w:rsidP="00382208">
      <w:pPr>
        <w:spacing w:after="0" w:line="240" w:lineRule="auto"/>
        <w:jc w:val="center"/>
        <w:rPr>
          <w:rFonts w:ascii="Arial" w:eastAsia="Century Gothic" w:hAnsi="Arial" w:cs="Arial"/>
          <w:color w:val="000000"/>
        </w:rPr>
      </w:pPr>
      <w:r w:rsidRPr="005A0584">
        <w:rPr>
          <w:rFonts w:ascii="Arial" w:eastAsia="Century Gothic" w:hAnsi="Arial" w:cs="Arial"/>
          <w:color w:val="000000"/>
        </w:rPr>
        <w:t>ATENTAMENTE</w:t>
      </w:r>
    </w:p>
    <w:p w14:paraId="558121E3" w14:textId="77777777" w:rsidR="00382208" w:rsidRPr="005A0584" w:rsidRDefault="00382208" w:rsidP="00382208">
      <w:pPr>
        <w:spacing w:after="0" w:line="240" w:lineRule="auto"/>
        <w:jc w:val="center"/>
        <w:rPr>
          <w:rFonts w:ascii="Arial" w:eastAsia="Century Gothic" w:hAnsi="Arial" w:cs="Arial"/>
          <w:color w:val="000000"/>
        </w:rPr>
      </w:pPr>
      <w:r w:rsidRPr="005A0584">
        <w:rPr>
          <w:rFonts w:ascii="Arial" w:eastAsia="Century Gothic" w:hAnsi="Arial" w:cs="Arial"/>
          <w:color w:val="000000"/>
        </w:rPr>
        <w:t>Nombre y firma del Participante</w:t>
      </w:r>
    </w:p>
    <w:p w14:paraId="55FDF800" w14:textId="77777777" w:rsidR="00382208" w:rsidRPr="005A0584" w:rsidRDefault="00382208" w:rsidP="00382208">
      <w:pPr>
        <w:spacing w:after="0" w:line="240" w:lineRule="auto"/>
        <w:jc w:val="center"/>
        <w:rPr>
          <w:rFonts w:ascii="Arial" w:eastAsia="Century Gothic" w:hAnsi="Arial" w:cs="Arial"/>
          <w:color w:val="000000"/>
        </w:rPr>
      </w:pPr>
      <w:r w:rsidRPr="005A0584">
        <w:rPr>
          <w:rFonts w:ascii="Arial" w:eastAsia="Century Gothic" w:hAnsi="Arial" w:cs="Arial"/>
          <w:color w:val="000000"/>
        </w:rPr>
        <w:t>o Representante Legal del mismo.</w:t>
      </w:r>
    </w:p>
    <w:p w14:paraId="0B1FFF7B" w14:textId="77777777" w:rsidR="00382208" w:rsidRPr="005A0584" w:rsidRDefault="00382208" w:rsidP="00382208">
      <w:pPr>
        <w:spacing w:after="0" w:line="240" w:lineRule="auto"/>
        <w:jc w:val="center"/>
        <w:rPr>
          <w:rFonts w:ascii="Arial" w:eastAsia="Century Gothic" w:hAnsi="Arial" w:cs="Arial"/>
          <w:color w:val="000000"/>
        </w:rPr>
      </w:pPr>
    </w:p>
    <w:p w14:paraId="6598BF3D" w14:textId="77777777" w:rsidR="00382208" w:rsidRPr="005A0584" w:rsidRDefault="00382208" w:rsidP="00382208">
      <w:pPr>
        <w:spacing w:after="0" w:line="240" w:lineRule="auto"/>
        <w:jc w:val="center"/>
        <w:rPr>
          <w:rFonts w:ascii="Arial" w:eastAsia="Century Gothic" w:hAnsi="Arial" w:cs="Arial"/>
          <w:color w:val="000000"/>
        </w:rPr>
      </w:pPr>
    </w:p>
    <w:p w14:paraId="2FED71C9" w14:textId="77777777" w:rsidR="00382208" w:rsidRPr="005A0584" w:rsidRDefault="00382208" w:rsidP="00382208">
      <w:pPr>
        <w:spacing w:after="0" w:line="240" w:lineRule="auto"/>
        <w:jc w:val="center"/>
        <w:rPr>
          <w:rFonts w:ascii="Arial" w:eastAsia="Century Gothic" w:hAnsi="Arial" w:cs="Arial"/>
          <w:color w:val="000000"/>
        </w:rPr>
      </w:pPr>
    </w:p>
    <w:p w14:paraId="4332F1B4" w14:textId="77777777" w:rsidR="00382208" w:rsidRPr="005A0584" w:rsidRDefault="00382208" w:rsidP="00382208">
      <w:pPr>
        <w:spacing w:after="0" w:line="240" w:lineRule="auto"/>
        <w:jc w:val="center"/>
        <w:rPr>
          <w:rFonts w:ascii="Arial" w:eastAsia="Century Gothic" w:hAnsi="Arial" w:cs="Arial"/>
          <w:color w:val="000000"/>
        </w:rPr>
      </w:pPr>
      <w:r w:rsidRPr="005A0584">
        <w:rPr>
          <w:rFonts w:ascii="Arial" w:eastAsia="Century Gothic" w:hAnsi="Arial" w:cs="Arial"/>
          <w:color w:val="000000"/>
        </w:rPr>
        <w:t>ATENTAMENTE</w:t>
      </w:r>
    </w:p>
    <w:p w14:paraId="146F5D63" w14:textId="77777777" w:rsidR="00382208" w:rsidRPr="005A0584" w:rsidRDefault="00382208" w:rsidP="00382208">
      <w:pPr>
        <w:spacing w:after="0" w:line="240" w:lineRule="auto"/>
        <w:jc w:val="center"/>
        <w:rPr>
          <w:rFonts w:ascii="Arial" w:eastAsia="Century Gothic" w:hAnsi="Arial" w:cs="Arial"/>
          <w:color w:val="000000"/>
        </w:rPr>
      </w:pPr>
      <w:r w:rsidRPr="005A0584">
        <w:rPr>
          <w:rFonts w:ascii="Arial" w:eastAsia="Century Gothic" w:hAnsi="Arial" w:cs="Arial"/>
          <w:color w:val="000000"/>
        </w:rPr>
        <w:t>Nombre y firma de quien recibe el pode</w:t>
      </w:r>
    </w:p>
    <w:p w14:paraId="0F5E4E06" w14:textId="77777777" w:rsidR="00382208" w:rsidRPr="005A0584" w:rsidRDefault="00382208" w:rsidP="00382208">
      <w:pPr>
        <w:spacing w:after="0" w:line="240" w:lineRule="auto"/>
        <w:jc w:val="center"/>
        <w:rPr>
          <w:rFonts w:ascii="Arial" w:eastAsia="Century Gothic" w:hAnsi="Arial" w:cs="Arial"/>
          <w:color w:val="000000"/>
        </w:rPr>
      </w:pPr>
    </w:p>
    <w:p w14:paraId="2FE3F25B" w14:textId="77777777" w:rsidR="00382208" w:rsidRPr="005A0584" w:rsidRDefault="00382208" w:rsidP="00382208">
      <w:pPr>
        <w:spacing w:after="0" w:line="240" w:lineRule="auto"/>
        <w:jc w:val="center"/>
        <w:rPr>
          <w:rFonts w:ascii="Arial" w:eastAsia="Century Gothic" w:hAnsi="Arial" w:cs="Arial"/>
          <w:color w:val="000000"/>
        </w:rPr>
      </w:pPr>
    </w:p>
    <w:p w14:paraId="56D54D0C" w14:textId="77777777" w:rsidR="00382208" w:rsidRPr="005A0584" w:rsidRDefault="00382208" w:rsidP="00382208">
      <w:pPr>
        <w:spacing w:after="0" w:line="240" w:lineRule="auto"/>
        <w:jc w:val="center"/>
        <w:rPr>
          <w:rFonts w:ascii="Arial" w:eastAsia="Century Gothic" w:hAnsi="Arial" w:cs="Arial"/>
          <w:color w:val="000000"/>
        </w:rPr>
      </w:pPr>
    </w:p>
    <w:p w14:paraId="4FF9A3D8" w14:textId="77777777" w:rsidR="00382208" w:rsidRPr="005A0584" w:rsidRDefault="00382208" w:rsidP="00382208">
      <w:pPr>
        <w:spacing w:after="0" w:line="240" w:lineRule="auto"/>
        <w:jc w:val="center"/>
        <w:rPr>
          <w:rFonts w:ascii="Arial" w:eastAsia="Century Gothic" w:hAnsi="Arial" w:cs="Arial"/>
          <w:color w:val="000000"/>
        </w:rPr>
      </w:pPr>
      <w:r w:rsidRPr="005A0584">
        <w:rPr>
          <w:rFonts w:ascii="Arial" w:eastAsia="Century Gothic" w:hAnsi="Arial" w:cs="Arial"/>
          <w:color w:val="000000"/>
        </w:rPr>
        <w:t xml:space="preserve">Este formato deberá entregarse al momento del registro del Acto de Presentación y apertura de proposiciones con una copia simple de la identificación del/los firmantes. </w:t>
      </w:r>
    </w:p>
    <w:p w14:paraId="60F2084B" w14:textId="77777777" w:rsidR="00382208" w:rsidRPr="005A0584" w:rsidRDefault="00382208" w:rsidP="00D64AB3">
      <w:pPr>
        <w:spacing w:after="0" w:line="240" w:lineRule="auto"/>
        <w:jc w:val="center"/>
        <w:rPr>
          <w:rFonts w:ascii="Arial" w:eastAsia="Century Gothic" w:hAnsi="Arial" w:cs="Arial"/>
          <w:color w:val="000000"/>
        </w:rPr>
      </w:pPr>
    </w:p>
    <w:p w14:paraId="4F9D38F6" w14:textId="77777777" w:rsidR="00382208" w:rsidRDefault="00382208" w:rsidP="00D64AB3">
      <w:pPr>
        <w:spacing w:after="0" w:line="240" w:lineRule="auto"/>
        <w:jc w:val="center"/>
        <w:rPr>
          <w:rFonts w:ascii="Tahoma" w:eastAsia="Century Gothic" w:hAnsi="Tahoma" w:cs="Tahoma"/>
          <w:b/>
          <w:bCs/>
          <w:color w:val="000000"/>
          <w:sz w:val="20"/>
          <w:szCs w:val="20"/>
        </w:rPr>
      </w:pPr>
    </w:p>
    <w:p w14:paraId="3A259548" w14:textId="77777777" w:rsidR="00382208" w:rsidRDefault="00382208" w:rsidP="00D64AB3">
      <w:pPr>
        <w:spacing w:after="0" w:line="240" w:lineRule="auto"/>
        <w:jc w:val="center"/>
        <w:rPr>
          <w:rFonts w:ascii="Tahoma" w:eastAsia="Century Gothic" w:hAnsi="Tahoma" w:cs="Tahoma"/>
          <w:b/>
          <w:bCs/>
          <w:color w:val="000000"/>
          <w:sz w:val="20"/>
          <w:szCs w:val="20"/>
        </w:rPr>
      </w:pPr>
    </w:p>
    <w:p w14:paraId="035680A7" w14:textId="5EB9B7DA" w:rsidR="00003F92" w:rsidRDefault="00003F92">
      <w:pPr>
        <w:rPr>
          <w:rFonts w:ascii="Tahoma" w:eastAsia="Century Gothic" w:hAnsi="Tahoma" w:cs="Tahoma"/>
          <w:b/>
          <w:bCs/>
          <w:color w:val="000000"/>
          <w:sz w:val="20"/>
          <w:szCs w:val="20"/>
        </w:rPr>
      </w:pPr>
      <w:r>
        <w:rPr>
          <w:rFonts w:ascii="Tahoma" w:eastAsia="Century Gothic" w:hAnsi="Tahoma" w:cs="Tahoma"/>
          <w:b/>
          <w:bCs/>
          <w:color w:val="000000"/>
          <w:sz w:val="20"/>
          <w:szCs w:val="20"/>
        </w:rPr>
        <w:br w:type="page"/>
      </w:r>
    </w:p>
    <w:p w14:paraId="55BE49EE" w14:textId="6CC8939A" w:rsidR="00D64AB3" w:rsidRPr="005A0584" w:rsidRDefault="00D64AB3" w:rsidP="00D64AB3">
      <w:pPr>
        <w:spacing w:after="0" w:line="240" w:lineRule="auto"/>
        <w:jc w:val="center"/>
        <w:rPr>
          <w:rFonts w:ascii="Arial" w:eastAsia="Century Gothic" w:hAnsi="Arial" w:cs="Arial"/>
          <w:b/>
          <w:bCs/>
          <w:color w:val="000000"/>
        </w:rPr>
      </w:pPr>
      <w:r w:rsidRPr="005A0584">
        <w:rPr>
          <w:rFonts w:ascii="Arial" w:eastAsia="Century Gothic" w:hAnsi="Arial" w:cs="Arial"/>
          <w:b/>
          <w:bCs/>
          <w:color w:val="000000"/>
        </w:rPr>
        <w:lastRenderedPageBreak/>
        <w:t xml:space="preserve">ANEXO 3 </w:t>
      </w:r>
      <w:r w:rsidR="00083C7A" w:rsidRPr="005A0584">
        <w:rPr>
          <w:rFonts w:ascii="Arial" w:eastAsia="Century Gothic" w:hAnsi="Arial" w:cs="Arial"/>
          <w:b/>
          <w:bCs/>
          <w:color w:val="000000"/>
        </w:rPr>
        <w:t xml:space="preserve">ACREDITACIÓN </w:t>
      </w:r>
    </w:p>
    <w:p w14:paraId="625A694C" w14:textId="5E008A16" w:rsidR="00EC1FA7" w:rsidRPr="005A0584" w:rsidRDefault="00EC1FA7" w:rsidP="00083C7A">
      <w:pPr>
        <w:spacing w:after="0" w:line="240" w:lineRule="auto"/>
        <w:jc w:val="center"/>
        <w:rPr>
          <w:rFonts w:ascii="Arial" w:eastAsia="Times New Roman" w:hAnsi="Arial" w:cs="Arial"/>
          <w:b/>
          <w:bCs/>
        </w:rPr>
      </w:pPr>
      <w:r w:rsidRPr="005A0584">
        <w:rPr>
          <w:rFonts w:ascii="Arial" w:eastAsia="Century Gothic" w:hAnsi="Arial" w:cs="Arial"/>
          <w:b/>
          <w:bCs/>
          <w:color w:val="000000"/>
        </w:rPr>
        <w:t xml:space="preserve">CONVOCATORIA </w:t>
      </w:r>
      <w:r w:rsidRPr="005A0584">
        <w:rPr>
          <w:rFonts w:ascii="Arial" w:hAnsi="Arial" w:cs="Arial"/>
          <w:b/>
          <w:bCs/>
          <w:caps/>
          <w:lang w:val="fr-FR"/>
        </w:rPr>
        <w:t>ENAJENACIÓN PÚBLICA LOCAL</w:t>
      </w:r>
    </w:p>
    <w:p w14:paraId="41867AFD" w14:textId="49B0D99D" w:rsidR="00EC1FA7" w:rsidRPr="005A0584" w:rsidRDefault="00003F92" w:rsidP="00083C7A">
      <w:pPr>
        <w:spacing w:after="0" w:line="240" w:lineRule="auto"/>
        <w:ind w:right="140"/>
        <w:jc w:val="center"/>
        <w:rPr>
          <w:rFonts w:ascii="Arial" w:eastAsia="Century Gothic" w:hAnsi="Arial" w:cs="Arial"/>
          <w:b/>
          <w:bCs/>
          <w:color w:val="000000"/>
        </w:rPr>
      </w:pPr>
      <w:r w:rsidRPr="005A0584">
        <w:rPr>
          <w:rFonts w:ascii="Arial" w:eastAsia="Century Gothic" w:hAnsi="Arial" w:cs="Arial"/>
          <w:b/>
          <w:bCs/>
          <w:color w:val="000000"/>
        </w:rPr>
        <w:t>EPL-001-2021</w:t>
      </w:r>
    </w:p>
    <w:p w14:paraId="5F290D21" w14:textId="08B3B1E2" w:rsidR="00EC1FA7" w:rsidRPr="005A0584" w:rsidRDefault="00EC1FA7" w:rsidP="00083C7A">
      <w:pPr>
        <w:jc w:val="center"/>
        <w:rPr>
          <w:rFonts w:ascii="Arial" w:hAnsi="Arial" w:cs="Arial"/>
          <w:b/>
          <w:bCs/>
          <w:lang w:val="fr-FR"/>
        </w:rPr>
      </w:pPr>
      <w:r w:rsidRPr="005A0584">
        <w:rPr>
          <w:rFonts w:ascii="Arial" w:hAnsi="Arial" w:cs="Arial"/>
          <w:b/>
          <w:bCs/>
          <w:lang w:val="fr-FR"/>
        </w:rPr>
        <w:t xml:space="preserve">“ </w:t>
      </w:r>
      <w:r w:rsidR="00BC1659" w:rsidRPr="005A0584">
        <w:rPr>
          <w:rFonts w:ascii="Arial" w:hAnsi="Arial" w:cs="Arial"/>
          <w:b/>
          <w:bCs/>
          <w:lang w:val="fr-FR"/>
        </w:rPr>
        <w:t>ENAJENACIÓN DE EQUIPOS MÉDICOS, EQUIPOS DE COMPUTO Y MOBILIARIO DEL O.P.D. SERVICIOS DE SALUD JALISCO</w:t>
      </w:r>
      <w:r w:rsidRPr="005A0584">
        <w:rPr>
          <w:rFonts w:ascii="Arial" w:hAnsi="Arial" w:cs="Arial"/>
          <w:b/>
          <w:bCs/>
          <w:lang w:val="fr-FR"/>
        </w:rPr>
        <w:t xml:space="preserve"> ”</w:t>
      </w:r>
    </w:p>
    <w:p w14:paraId="3D08B868" w14:textId="72EE192D" w:rsidR="00EC1FA7" w:rsidRPr="005A0584" w:rsidRDefault="00EC1FA7" w:rsidP="00083C7A">
      <w:pPr>
        <w:jc w:val="right"/>
        <w:rPr>
          <w:rFonts w:ascii="Arial" w:hAnsi="Arial" w:cs="Arial"/>
        </w:rPr>
      </w:pPr>
      <w:r w:rsidRPr="005A0584">
        <w:rPr>
          <w:rFonts w:ascii="Arial" w:hAnsi="Arial" w:cs="Arial"/>
        </w:rPr>
        <w:t>Guadalajara Jalisco, a ___ de ____ del 202</w:t>
      </w:r>
      <w:r w:rsidR="00083C7A" w:rsidRPr="005A0584">
        <w:rPr>
          <w:rFonts w:ascii="Arial" w:hAnsi="Arial" w:cs="Arial"/>
        </w:rPr>
        <w:t>1</w:t>
      </w:r>
      <w:r w:rsidRPr="005A0584">
        <w:rPr>
          <w:rFonts w:ascii="Arial" w:hAnsi="Arial" w:cs="Arial"/>
        </w:rPr>
        <w:t>.</w:t>
      </w:r>
    </w:p>
    <w:p w14:paraId="158F4060" w14:textId="77777777" w:rsidR="00972FA5" w:rsidRPr="005A0584" w:rsidRDefault="00972FA5" w:rsidP="00972FA5">
      <w:pPr>
        <w:spacing w:after="0" w:line="240" w:lineRule="auto"/>
        <w:rPr>
          <w:rFonts w:ascii="Arial" w:eastAsia="Century Gothic" w:hAnsi="Arial" w:cs="Arial"/>
          <w:b/>
          <w:bCs/>
          <w:color w:val="000000"/>
        </w:rPr>
      </w:pPr>
      <w:r w:rsidRPr="005A0584">
        <w:rPr>
          <w:rFonts w:ascii="Arial" w:eastAsia="Century Gothic" w:hAnsi="Arial" w:cs="Arial"/>
          <w:b/>
          <w:bCs/>
          <w:color w:val="000000"/>
        </w:rPr>
        <w:t>ORGANISMO PÚBLICO DESCENTRALIZADO</w:t>
      </w:r>
    </w:p>
    <w:p w14:paraId="33A56CC1" w14:textId="77777777" w:rsidR="00972FA5" w:rsidRPr="005A0584" w:rsidRDefault="00972FA5" w:rsidP="00972FA5">
      <w:pPr>
        <w:spacing w:after="0" w:line="240" w:lineRule="auto"/>
        <w:rPr>
          <w:rFonts w:ascii="Arial" w:eastAsia="Century Gothic" w:hAnsi="Arial" w:cs="Arial"/>
          <w:b/>
          <w:bCs/>
          <w:color w:val="000000"/>
        </w:rPr>
      </w:pPr>
      <w:r w:rsidRPr="005A0584">
        <w:rPr>
          <w:rFonts w:ascii="Arial" w:eastAsia="Century Gothic" w:hAnsi="Arial" w:cs="Arial"/>
          <w:b/>
          <w:bCs/>
          <w:color w:val="000000"/>
        </w:rPr>
        <w:t>SERVICIOS DE SALUD JALISCO</w:t>
      </w:r>
    </w:p>
    <w:p w14:paraId="6C4A05B2" w14:textId="77777777" w:rsidR="00972FA5" w:rsidRPr="005A0584" w:rsidRDefault="00972FA5" w:rsidP="00972FA5">
      <w:pPr>
        <w:spacing w:after="0" w:line="240" w:lineRule="auto"/>
        <w:rPr>
          <w:rFonts w:ascii="Arial" w:eastAsia="Century Gothic" w:hAnsi="Arial" w:cs="Arial"/>
          <w:b/>
          <w:bCs/>
          <w:color w:val="000000"/>
        </w:rPr>
      </w:pPr>
      <w:r w:rsidRPr="005A0584">
        <w:rPr>
          <w:rFonts w:ascii="Arial" w:eastAsia="Century Gothic" w:hAnsi="Arial" w:cs="Arial"/>
          <w:b/>
          <w:bCs/>
          <w:color w:val="000000"/>
        </w:rPr>
        <w:t>PRESENTE.</w:t>
      </w:r>
    </w:p>
    <w:p w14:paraId="6EC978D8" w14:textId="77777777" w:rsidR="00972FA5" w:rsidRPr="005A0584" w:rsidRDefault="00972FA5" w:rsidP="00972FA5">
      <w:pPr>
        <w:spacing w:after="0" w:line="240" w:lineRule="auto"/>
        <w:jc w:val="center"/>
        <w:rPr>
          <w:rFonts w:ascii="Arial" w:eastAsia="Century Gothic" w:hAnsi="Arial" w:cs="Arial"/>
          <w:b/>
          <w:bCs/>
          <w:color w:val="000000"/>
        </w:rPr>
      </w:pPr>
    </w:p>
    <w:p w14:paraId="422DE7FC" w14:textId="77777777" w:rsidR="00972FA5" w:rsidRPr="005A0584" w:rsidRDefault="00972FA5" w:rsidP="00972FA5">
      <w:pPr>
        <w:spacing w:after="0" w:line="240" w:lineRule="auto"/>
        <w:jc w:val="right"/>
        <w:rPr>
          <w:rFonts w:ascii="Arial" w:eastAsia="Century Gothic" w:hAnsi="Arial" w:cs="Arial"/>
          <w:b/>
          <w:bCs/>
          <w:color w:val="000000"/>
        </w:rPr>
      </w:pPr>
      <w:r w:rsidRPr="005A0584">
        <w:rPr>
          <w:rFonts w:ascii="Arial" w:eastAsia="Century Gothic" w:hAnsi="Arial" w:cs="Arial"/>
          <w:b/>
          <w:bCs/>
          <w:color w:val="000000"/>
        </w:rPr>
        <w:t>AT’N: Lic. L. C. P. Gildardo Flores Fregoso</w:t>
      </w:r>
    </w:p>
    <w:p w14:paraId="76298F93" w14:textId="77777777" w:rsidR="00972FA5" w:rsidRPr="005A0584" w:rsidRDefault="00972FA5" w:rsidP="00972FA5">
      <w:pPr>
        <w:spacing w:after="0" w:line="240" w:lineRule="auto"/>
        <w:jc w:val="right"/>
        <w:rPr>
          <w:rFonts w:ascii="Arial" w:eastAsia="Century Gothic" w:hAnsi="Arial" w:cs="Arial"/>
          <w:b/>
          <w:bCs/>
          <w:color w:val="000000"/>
        </w:rPr>
      </w:pPr>
      <w:r w:rsidRPr="005A0584">
        <w:rPr>
          <w:rFonts w:ascii="Arial" w:eastAsia="Century Gothic" w:hAnsi="Arial" w:cs="Arial"/>
          <w:b/>
          <w:bCs/>
          <w:color w:val="000000"/>
        </w:rPr>
        <w:t>Director de Recursos Materiales</w:t>
      </w:r>
    </w:p>
    <w:p w14:paraId="33760339" w14:textId="77777777" w:rsidR="00972FA5" w:rsidRPr="005A0584" w:rsidRDefault="00972FA5" w:rsidP="00972FA5">
      <w:pPr>
        <w:spacing w:after="0" w:line="240" w:lineRule="auto"/>
        <w:jc w:val="center"/>
        <w:rPr>
          <w:rFonts w:ascii="Arial" w:eastAsia="Century Gothic" w:hAnsi="Arial" w:cs="Arial"/>
          <w:b/>
          <w:bCs/>
          <w:color w:val="000000"/>
        </w:rPr>
      </w:pPr>
    </w:p>
    <w:p w14:paraId="6BE469BB" w14:textId="77777777" w:rsidR="0010589D" w:rsidRPr="005A0584" w:rsidRDefault="0010589D" w:rsidP="00947594">
      <w:pPr>
        <w:jc w:val="both"/>
        <w:rPr>
          <w:rFonts w:ascii="Arial" w:hAnsi="Arial" w:cs="Arial"/>
        </w:rPr>
      </w:pPr>
    </w:p>
    <w:p w14:paraId="5E9D623B" w14:textId="33BCC121" w:rsidR="00EC1FA7" w:rsidRPr="005A0584" w:rsidRDefault="00EC1FA7" w:rsidP="00947594">
      <w:pPr>
        <w:jc w:val="both"/>
        <w:rPr>
          <w:rFonts w:ascii="Arial" w:hAnsi="Arial" w:cs="Arial"/>
          <w:b/>
        </w:rPr>
      </w:pPr>
      <w:r w:rsidRPr="005A0584">
        <w:rPr>
          <w:rFonts w:ascii="Arial" w:hAnsi="Arial" w:cs="Arial"/>
        </w:rPr>
        <w:t xml:space="preserve">Yo, </w:t>
      </w:r>
      <w:r w:rsidRPr="005A0584">
        <w:rPr>
          <w:rFonts w:ascii="Arial" w:hAnsi="Arial" w:cs="Arial"/>
          <w:u w:val="single"/>
        </w:rPr>
        <w:t>(nombre),</w:t>
      </w:r>
      <w:r w:rsidRPr="005A0584">
        <w:rPr>
          <w:rFonts w:ascii="Arial" w:hAnsi="Arial" w:cs="Arial"/>
        </w:rPr>
        <w:t xml:space="preserve"> manifiesto </w:t>
      </w:r>
      <w:r w:rsidRPr="005A0584">
        <w:rPr>
          <w:rFonts w:ascii="Arial" w:hAnsi="Arial" w:cs="Arial"/>
          <w:b/>
        </w:rPr>
        <w:t>bajo protesta de decir verdad</w:t>
      </w:r>
      <w:r w:rsidRPr="005A0584">
        <w:rPr>
          <w:rFonts w:ascii="Arial" w:hAnsi="Arial" w:cs="Arial"/>
        </w:rPr>
        <w:t xml:space="preserve">, que los datos aquí asentados son ciertos y han sido verificados, manifiesto que no me encuentro inhabilitado por resolución de autoridad competente alguno, así como que cuento con facultades suficientes para suscribir la </w:t>
      </w:r>
      <w:r w:rsidR="00947594" w:rsidRPr="005A0584">
        <w:rPr>
          <w:rFonts w:ascii="Arial" w:hAnsi="Arial" w:cs="Arial"/>
        </w:rPr>
        <w:t>OFERTA</w:t>
      </w:r>
      <w:r w:rsidRPr="005A0584">
        <w:rPr>
          <w:rFonts w:ascii="Arial" w:hAnsi="Arial" w:cs="Arial"/>
        </w:rPr>
        <w:t xml:space="preserve"> y comprometerme en el </w:t>
      </w:r>
      <w:r w:rsidRPr="005A0584">
        <w:rPr>
          <w:rFonts w:ascii="Arial" w:hAnsi="Arial" w:cs="Arial"/>
          <w:b/>
        </w:rPr>
        <w:t xml:space="preserve">Procedimiento de </w:t>
      </w:r>
      <w:r w:rsidR="00947594" w:rsidRPr="005A0584">
        <w:rPr>
          <w:rFonts w:ascii="Arial" w:hAnsi="Arial" w:cs="Arial"/>
          <w:b/>
        </w:rPr>
        <w:t xml:space="preserve">ENAJENACIÓN PÚBLICA LOCAL </w:t>
      </w:r>
      <w:r w:rsidR="00003F92" w:rsidRPr="005A0584">
        <w:rPr>
          <w:rFonts w:ascii="Arial" w:hAnsi="Arial" w:cs="Arial"/>
          <w:b/>
        </w:rPr>
        <w:t>EPL-001-2021</w:t>
      </w:r>
      <w:r w:rsidR="00947594" w:rsidRPr="005A0584">
        <w:rPr>
          <w:rFonts w:ascii="Arial" w:hAnsi="Arial" w:cs="Arial"/>
          <w:b/>
        </w:rPr>
        <w:t xml:space="preserve"> “ </w:t>
      </w:r>
      <w:r w:rsidR="00BC1659" w:rsidRPr="005A0584">
        <w:rPr>
          <w:rFonts w:ascii="Arial" w:hAnsi="Arial" w:cs="Arial"/>
          <w:b/>
        </w:rPr>
        <w:t>ENAJENACIÓN DE EQUIPOS MÉDICOS, EQUIPOS DE COMPUTO Y MOBILIARIO DEL O.P.D. SERVICIOS DE SALUD JALISCO</w:t>
      </w:r>
      <w:r w:rsidR="00947594" w:rsidRPr="005A0584">
        <w:rPr>
          <w:rFonts w:ascii="Arial" w:hAnsi="Arial" w:cs="Arial"/>
          <w:b/>
        </w:rPr>
        <w:t xml:space="preserve"> ”</w:t>
      </w:r>
      <w:r w:rsidRPr="005A0584">
        <w:rPr>
          <w:rFonts w:ascii="Arial" w:hAnsi="Arial" w:cs="Arial"/>
          <w:b/>
        </w:rPr>
        <w:t xml:space="preserve">; </w:t>
      </w:r>
      <w:r w:rsidRPr="005A0584">
        <w:rPr>
          <w:rFonts w:ascii="Arial" w:hAnsi="Arial" w:cs="Arial"/>
        </w:rPr>
        <w:t>así como con los documentos que se deriven de éste, a nombre y representación de (persona física o moral).</w:t>
      </w:r>
    </w:p>
    <w:tbl>
      <w:tblPr>
        <w:tblW w:w="5000" w:type="pct"/>
        <w:tblLook w:val="0400" w:firstRow="0" w:lastRow="0" w:firstColumn="0" w:lastColumn="0" w:noHBand="0" w:noVBand="1"/>
      </w:tblPr>
      <w:tblGrid>
        <w:gridCol w:w="3231"/>
        <w:gridCol w:w="2270"/>
        <w:gridCol w:w="4454"/>
      </w:tblGrid>
      <w:tr w:rsidR="00EC1FA7" w:rsidRPr="005A0584" w14:paraId="42A0944F" w14:textId="77777777" w:rsidTr="00216A74">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CE47AD" w14:textId="77777777" w:rsidR="00EC1FA7" w:rsidRPr="005A0584" w:rsidRDefault="00EC1FA7" w:rsidP="00EC1FA7">
            <w:pPr>
              <w:jc w:val="both"/>
              <w:rPr>
                <w:rFonts w:ascii="Arial" w:hAnsi="Arial" w:cs="Arial"/>
              </w:rPr>
            </w:pPr>
            <w:r w:rsidRPr="005A0584">
              <w:rPr>
                <w:rFonts w:ascii="Arial" w:hAnsi="Arial" w:cs="Arial"/>
                <w:b/>
              </w:rPr>
              <w:t>Nombre del PARTICIPANTE :</w:t>
            </w:r>
          </w:p>
        </w:tc>
      </w:tr>
      <w:tr w:rsidR="00EC1FA7" w:rsidRPr="005A0584" w14:paraId="67665A3C" w14:textId="77777777" w:rsidTr="00216A74">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667A16" w14:textId="77777777" w:rsidR="00EC1FA7" w:rsidRPr="005A0584" w:rsidRDefault="00EC1FA7" w:rsidP="00EC1FA7">
            <w:pPr>
              <w:jc w:val="both"/>
              <w:rPr>
                <w:rFonts w:ascii="Arial" w:hAnsi="Arial" w:cs="Arial"/>
              </w:rPr>
            </w:pPr>
            <w:r w:rsidRPr="005A0584">
              <w:rPr>
                <w:rFonts w:ascii="Arial" w:hAnsi="Arial" w:cs="Arial"/>
                <w:b/>
              </w:rPr>
              <w:t>No. de Registro del RUPC</w:t>
            </w:r>
            <w:r w:rsidRPr="005A0584">
              <w:rPr>
                <w:rFonts w:ascii="Arial" w:hAnsi="Arial" w:cs="Arial"/>
              </w:rPr>
              <w:t xml:space="preserve"> (</w:t>
            </w:r>
            <w:r w:rsidRPr="005A0584">
              <w:rPr>
                <w:rFonts w:ascii="Arial" w:hAnsi="Arial" w:cs="Arial"/>
                <w:i/>
              </w:rPr>
              <w:t>en caso de contar con él</w:t>
            </w:r>
            <w:r w:rsidRPr="005A0584">
              <w:rPr>
                <w:rFonts w:ascii="Arial" w:hAnsi="Arial" w:cs="Arial"/>
              </w:rPr>
              <w:t>)</w:t>
            </w:r>
          </w:p>
        </w:tc>
      </w:tr>
      <w:tr w:rsidR="00EC1FA7" w:rsidRPr="005A0584" w14:paraId="1606814E" w14:textId="77777777" w:rsidTr="00216A74">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CA08B22" w14:textId="77777777" w:rsidR="00EC1FA7" w:rsidRPr="005A0584" w:rsidRDefault="00EC1FA7" w:rsidP="00EC1FA7">
            <w:pPr>
              <w:jc w:val="both"/>
              <w:rPr>
                <w:rFonts w:ascii="Arial" w:hAnsi="Arial" w:cs="Arial"/>
              </w:rPr>
            </w:pPr>
            <w:r w:rsidRPr="005A0584">
              <w:rPr>
                <w:rFonts w:ascii="Arial" w:hAnsi="Arial" w:cs="Arial"/>
                <w:b/>
              </w:rPr>
              <w:t>No. de Registro Federal de Contribuyentes:</w:t>
            </w:r>
          </w:p>
        </w:tc>
      </w:tr>
      <w:tr w:rsidR="00EC1FA7" w:rsidRPr="005A0584" w14:paraId="682687D6" w14:textId="77777777" w:rsidTr="00216A74">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29B3AAC" w14:textId="77777777" w:rsidR="00EC1FA7" w:rsidRPr="005A0584" w:rsidRDefault="00EC1FA7" w:rsidP="00EC1FA7">
            <w:pPr>
              <w:jc w:val="both"/>
              <w:rPr>
                <w:rFonts w:ascii="Arial" w:hAnsi="Arial" w:cs="Arial"/>
              </w:rPr>
            </w:pPr>
            <w:r w:rsidRPr="005A0584">
              <w:rPr>
                <w:rFonts w:ascii="Arial" w:hAnsi="Arial" w:cs="Arial"/>
                <w:b/>
              </w:rPr>
              <w:t xml:space="preserve">Domicilio: </w:t>
            </w:r>
            <w:r w:rsidRPr="005A0584">
              <w:rPr>
                <w:rFonts w:ascii="Arial" w:hAnsi="Arial" w:cs="Arial"/>
              </w:rPr>
              <w:t>(</w:t>
            </w:r>
            <w:r w:rsidRPr="005A0584">
              <w:rPr>
                <w:rFonts w:ascii="Arial" w:hAnsi="Arial" w:cs="Arial"/>
                <w:i/>
              </w:rPr>
              <w:t>Calle, Número exterior-interior, Colonia, Código Postal</w:t>
            </w:r>
            <w:r w:rsidRPr="005A0584">
              <w:rPr>
                <w:rFonts w:ascii="Arial" w:hAnsi="Arial" w:cs="Arial"/>
              </w:rPr>
              <w:t>)</w:t>
            </w:r>
          </w:p>
        </w:tc>
      </w:tr>
      <w:tr w:rsidR="00EC1FA7" w:rsidRPr="005A0584" w14:paraId="2AA2EC41" w14:textId="77777777" w:rsidTr="00216A74">
        <w:tc>
          <w:tcPr>
            <w:tcW w:w="2763"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361527" w14:textId="77777777" w:rsidR="00EC1FA7" w:rsidRPr="005A0584" w:rsidRDefault="00EC1FA7" w:rsidP="00EC1FA7">
            <w:pPr>
              <w:jc w:val="both"/>
              <w:rPr>
                <w:rFonts w:ascii="Arial" w:hAnsi="Arial" w:cs="Arial"/>
              </w:rPr>
            </w:pPr>
            <w:r w:rsidRPr="005A0584">
              <w:rPr>
                <w:rFonts w:ascii="Arial" w:hAnsi="Arial" w:cs="Arial"/>
                <w:b/>
              </w:rPr>
              <w:t>Municipio o Delegación:</w:t>
            </w:r>
          </w:p>
        </w:tc>
        <w:tc>
          <w:tcPr>
            <w:tcW w:w="2237"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AD64F0A" w14:textId="77777777" w:rsidR="00EC1FA7" w:rsidRPr="005A0584" w:rsidRDefault="00EC1FA7" w:rsidP="00EC1FA7">
            <w:pPr>
              <w:jc w:val="both"/>
              <w:rPr>
                <w:rFonts w:ascii="Arial" w:hAnsi="Arial" w:cs="Arial"/>
              </w:rPr>
            </w:pPr>
            <w:r w:rsidRPr="005A0584">
              <w:rPr>
                <w:rFonts w:ascii="Arial" w:hAnsi="Arial" w:cs="Arial"/>
                <w:b/>
              </w:rPr>
              <w:t>Entidad Federativa:</w:t>
            </w:r>
          </w:p>
        </w:tc>
      </w:tr>
      <w:tr w:rsidR="00EC1FA7" w:rsidRPr="005A0584" w14:paraId="0AEC6BD2" w14:textId="77777777" w:rsidTr="00216A74">
        <w:tc>
          <w:tcPr>
            <w:tcW w:w="162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4E473D" w14:textId="77777777" w:rsidR="00EC1FA7" w:rsidRPr="005A0584" w:rsidRDefault="00EC1FA7" w:rsidP="00EC1FA7">
            <w:pPr>
              <w:jc w:val="both"/>
              <w:rPr>
                <w:rFonts w:ascii="Arial" w:hAnsi="Arial" w:cs="Arial"/>
              </w:rPr>
            </w:pPr>
            <w:r w:rsidRPr="005A0584">
              <w:rPr>
                <w:rFonts w:ascii="Arial" w:hAnsi="Arial" w:cs="Arial"/>
                <w:b/>
              </w:rPr>
              <w:t>Teléfono (s):</w:t>
            </w:r>
          </w:p>
        </w:tc>
        <w:tc>
          <w:tcPr>
            <w:tcW w:w="114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10FCFE5" w14:textId="77777777" w:rsidR="00EC1FA7" w:rsidRPr="005A0584" w:rsidRDefault="00EC1FA7" w:rsidP="00EC1FA7">
            <w:pPr>
              <w:jc w:val="both"/>
              <w:rPr>
                <w:rFonts w:ascii="Arial" w:hAnsi="Arial" w:cs="Arial"/>
              </w:rPr>
            </w:pPr>
            <w:r w:rsidRPr="005A0584">
              <w:rPr>
                <w:rFonts w:ascii="Arial" w:hAnsi="Arial" w:cs="Arial"/>
                <w:b/>
              </w:rPr>
              <w:t>Fax:</w:t>
            </w:r>
          </w:p>
        </w:tc>
        <w:tc>
          <w:tcPr>
            <w:tcW w:w="2237"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6A74AC5" w14:textId="77777777" w:rsidR="00EC1FA7" w:rsidRPr="005A0584" w:rsidRDefault="00EC1FA7" w:rsidP="00EC1FA7">
            <w:pPr>
              <w:jc w:val="both"/>
              <w:rPr>
                <w:rFonts w:ascii="Arial" w:hAnsi="Arial" w:cs="Arial"/>
              </w:rPr>
            </w:pPr>
            <w:r w:rsidRPr="005A0584">
              <w:rPr>
                <w:rFonts w:ascii="Arial" w:hAnsi="Arial" w:cs="Arial"/>
                <w:b/>
              </w:rPr>
              <w:t>Correo Electrónico:</w:t>
            </w:r>
          </w:p>
        </w:tc>
      </w:tr>
      <w:tr w:rsidR="00EC1FA7" w:rsidRPr="005A0584" w14:paraId="219B7F4A" w14:textId="77777777" w:rsidTr="00216A74">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E6AD83" w14:textId="39C7E85E" w:rsidR="00EC1FA7" w:rsidRPr="005A0584" w:rsidRDefault="00EC1FA7" w:rsidP="00EC1FA7">
            <w:pPr>
              <w:jc w:val="both"/>
              <w:rPr>
                <w:rFonts w:ascii="Arial" w:hAnsi="Arial" w:cs="Arial"/>
              </w:rPr>
            </w:pPr>
            <w:r w:rsidRPr="005A0584">
              <w:rPr>
                <w:rFonts w:ascii="Arial" w:hAnsi="Arial" w:cs="Arial"/>
                <w:b/>
              </w:rPr>
              <w:t xml:space="preserve">Objeto Social: </w:t>
            </w:r>
            <w:r w:rsidRPr="005A0584">
              <w:rPr>
                <w:rFonts w:ascii="Arial" w:hAnsi="Arial" w:cs="Arial"/>
              </w:rPr>
              <w:t>tal y como aparece en el acta constitutiva (persona moral) o actividad preponderante (persona física)</w:t>
            </w:r>
          </w:p>
        </w:tc>
      </w:tr>
      <w:tr w:rsidR="00EC1FA7" w:rsidRPr="005A0584" w14:paraId="7047EB1F" w14:textId="77777777" w:rsidTr="00216A74">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56F07BB" w14:textId="77777777" w:rsidR="00EC1FA7" w:rsidRPr="005A0584" w:rsidRDefault="00EC1FA7" w:rsidP="00EC1FA7">
            <w:pPr>
              <w:jc w:val="both"/>
              <w:rPr>
                <w:rFonts w:ascii="Arial" w:hAnsi="Arial" w:cs="Arial"/>
              </w:rPr>
            </w:pPr>
            <w:r w:rsidRPr="005A0584">
              <w:rPr>
                <w:rFonts w:ascii="Arial" w:hAnsi="Arial" w:cs="Arial"/>
                <w:i/>
                <w:u w:val="single"/>
              </w:rPr>
              <w:lastRenderedPageBreak/>
              <w:t>Para Personas Morales:</w:t>
            </w:r>
          </w:p>
          <w:p w14:paraId="6F888692" w14:textId="77777777" w:rsidR="00EC1FA7" w:rsidRPr="005A0584" w:rsidRDefault="00EC1FA7" w:rsidP="00EC1FA7">
            <w:pPr>
              <w:jc w:val="both"/>
              <w:rPr>
                <w:rFonts w:ascii="Arial" w:hAnsi="Arial" w:cs="Arial"/>
              </w:rPr>
            </w:pPr>
            <w:r w:rsidRPr="005A0584">
              <w:rPr>
                <w:rFonts w:ascii="Arial" w:hAnsi="Arial" w:cs="Arial"/>
                <w:b/>
              </w:rPr>
              <w:t xml:space="preserve">Número de Escritura Pública: </w:t>
            </w:r>
            <w:r w:rsidRPr="005A0584">
              <w:rPr>
                <w:rFonts w:ascii="Arial" w:hAnsi="Arial" w:cs="Arial"/>
              </w:rPr>
              <w:t>(Acta Constitutiva y, en caso de existir modificaciones importantes en la Sociedad, sus Asambleas Ordinarias o Extraordinarias).</w:t>
            </w:r>
          </w:p>
          <w:p w14:paraId="639F6F9F" w14:textId="77777777" w:rsidR="00EC1FA7" w:rsidRPr="005A0584" w:rsidRDefault="00EC1FA7" w:rsidP="00EC1FA7">
            <w:pPr>
              <w:jc w:val="both"/>
              <w:rPr>
                <w:rFonts w:ascii="Arial" w:hAnsi="Arial" w:cs="Arial"/>
              </w:rPr>
            </w:pPr>
            <w:r w:rsidRPr="005A0584">
              <w:rPr>
                <w:rFonts w:ascii="Arial" w:hAnsi="Arial" w:cs="Arial"/>
                <w:b/>
              </w:rPr>
              <w:t>Fecha y lugar de expedición:</w:t>
            </w:r>
          </w:p>
          <w:p w14:paraId="768A05D8" w14:textId="77777777" w:rsidR="00EC1FA7" w:rsidRPr="005A0584" w:rsidRDefault="00EC1FA7" w:rsidP="00EC1FA7">
            <w:pPr>
              <w:jc w:val="both"/>
              <w:rPr>
                <w:rFonts w:ascii="Arial" w:hAnsi="Arial" w:cs="Arial"/>
              </w:rPr>
            </w:pPr>
            <w:r w:rsidRPr="005A0584">
              <w:rPr>
                <w:rFonts w:ascii="Arial" w:hAnsi="Arial" w:cs="Arial"/>
                <w:b/>
              </w:rPr>
              <w:t>Nombre del Fedatario Público</w:t>
            </w:r>
            <w:r w:rsidRPr="005A0584">
              <w:rPr>
                <w:rFonts w:ascii="Arial" w:hAnsi="Arial" w:cs="Arial"/>
              </w:rPr>
              <w:t>, mencionando si es Titular o Suplente</w:t>
            </w:r>
            <w:r w:rsidRPr="005A0584">
              <w:rPr>
                <w:rFonts w:ascii="Arial" w:hAnsi="Arial" w:cs="Arial"/>
                <w:b/>
              </w:rPr>
              <w:t>:</w:t>
            </w:r>
          </w:p>
          <w:p w14:paraId="280F1C91" w14:textId="77777777" w:rsidR="00EC1FA7" w:rsidRPr="005A0584" w:rsidRDefault="00EC1FA7" w:rsidP="00EC1FA7">
            <w:pPr>
              <w:jc w:val="both"/>
              <w:rPr>
                <w:rFonts w:ascii="Arial" w:hAnsi="Arial" w:cs="Arial"/>
              </w:rPr>
            </w:pPr>
            <w:r w:rsidRPr="005A0584">
              <w:rPr>
                <w:rFonts w:ascii="Arial" w:hAnsi="Arial" w:cs="Arial"/>
                <w:b/>
              </w:rPr>
              <w:t>Fecha de inscripción en el Registro Público de la Propiedad y de Comercio:</w:t>
            </w:r>
          </w:p>
          <w:p w14:paraId="15237CCE" w14:textId="452A2255" w:rsidR="00EC1FA7" w:rsidRPr="005A0584" w:rsidRDefault="00EC1FA7" w:rsidP="00EC1FA7">
            <w:pPr>
              <w:jc w:val="both"/>
              <w:rPr>
                <w:rFonts w:ascii="Arial" w:hAnsi="Arial" w:cs="Arial"/>
              </w:rPr>
            </w:pPr>
            <w:r w:rsidRPr="005A0584">
              <w:rPr>
                <w:rFonts w:ascii="Arial" w:hAnsi="Arial" w:cs="Arial"/>
                <w:b/>
              </w:rPr>
              <w:t>Tomo:              Libro:               Agregado con número al Apéndice:</w:t>
            </w:r>
          </w:p>
          <w:p w14:paraId="0D77A642" w14:textId="77777777" w:rsidR="00EC1FA7" w:rsidRPr="005A0584" w:rsidRDefault="00EC1FA7" w:rsidP="00EC1FA7">
            <w:pPr>
              <w:jc w:val="both"/>
              <w:rPr>
                <w:rFonts w:ascii="Arial" w:hAnsi="Arial" w:cs="Arial"/>
              </w:rPr>
            </w:pPr>
            <w:r w:rsidRPr="005A0584">
              <w:rPr>
                <w:rFonts w:ascii="Arial" w:hAnsi="Arial" w:cs="Arial"/>
                <w:b/>
              </w:rPr>
              <w:t>*</w:t>
            </w:r>
            <w:r w:rsidRPr="005A0584">
              <w:rPr>
                <w:rFonts w:ascii="Arial" w:hAnsi="Arial" w:cs="Arial"/>
              </w:rPr>
              <w:t xml:space="preserve">NOTA: En caso de que hubiere modificaciones </w:t>
            </w:r>
            <w:r w:rsidRPr="005A0584">
              <w:rPr>
                <w:rFonts w:ascii="Arial" w:hAnsi="Arial" w:cs="Arial"/>
                <w:b/>
              </w:rPr>
              <w:t xml:space="preserve">relevantes </w:t>
            </w:r>
            <w:r w:rsidRPr="005A0584">
              <w:rPr>
                <w:rFonts w:ascii="Arial" w:hAnsi="Arial" w:cs="Arial"/>
              </w:rPr>
              <w:t>al Acta Constitutiva (cambio de razón social, de domicilio fiscal, de giro o actividad, etc.), deberá mencionar los datos anteriores que correspondan a dicha modificación y la referencia de la causa de la misma.</w:t>
            </w:r>
          </w:p>
          <w:p w14:paraId="0F78C21A" w14:textId="77777777" w:rsidR="00EC1FA7" w:rsidRPr="005A0584" w:rsidRDefault="00EC1FA7" w:rsidP="00EC1FA7">
            <w:pPr>
              <w:jc w:val="both"/>
              <w:rPr>
                <w:rFonts w:ascii="Arial" w:hAnsi="Arial" w:cs="Arial"/>
              </w:rPr>
            </w:pPr>
            <w:r w:rsidRPr="005A0584">
              <w:rPr>
                <w:rFonts w:ascii="Arial" w:hAnsi="Arial" w:cs="Arial"/>
                <w:i/>
                <w:u w:val="single"/>
              </w:rPr>
              <w:t>Para Personas Físicas:</w:t>
            </w:r>
          </w:p>
          <w:p w14:paraId="26BB08A8" w14:textId="77777777" w:rsidR="00EC1FA7" w:rsidRPr="005A0584" w:rsidRDefault="00EC1FA7" w:rsidP="00EC1FA7">
            <w:pPr>
              <w:jc w:val="both"/>
              <w:rPr>
                <w:rFonts w:ascii="Arial" w:hAnsi="Arial" w:cs="Arial"/>
              </w:rPr>
            </w:pPr>
            <w:r w:rsidRPr="005A0584">
              <w:rPr>
                <w:rFonts w:ascii="Arial" w:hAnsi="Arial" w:cs="Arial"/>
                <w:b/>
              </w:rPr>
              <w:t>Número de folio de la Credencial de Elector:</w:t>
            </w:r>
          </w:p>
        </w:tc>
      </w:tr>
      <w:tr w:rsidR="00EC1FA7" w:rsidRPr="005A0584" w14:paraId="0FA8D1E7" w14:textId="77777777" w:rsidTr="00216A74">
        <w:trPr>
          <w:trHeight w:val="1120"/>
        </w:trPr>
        <w:tc>
          <w:tcPr>
            <w:tcW w:w="162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213F927" w14:textId="77777777" w:rsidR="00EC1FA7" w:rsidRPr="005A0584" w:rsidRDefault="00EC1FA7" w:rsidP="00EC1FA7">
            <w:pPr>
              <w:jc w:val="both"/>
              <w:rPr>
                <w:rFonts w:ascii="Arial" w:hAnsi="Arial" w:cs="Arial"/>
              </w:rPr>
            </w:pPr>
            <w:r w:rsidRPr="005A0584">
              <w:rPr>
                <w:rFonts w:ascii="Arial" w:hAnsi="Arial" w:cs="Arial"/>
                <w:b/>
              </w:rPr>
              <w:t>P O D E R</w:t>
            </w:r>
          </w:p>
        </w:tc>
        <w:tc>
          <w:tcPr>
            <w:tcW w:w="3377"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34A0E6F" w14:textId="77777777" w:rsidR="00EC1FA7" w:rsidRPr="005A0584" w:rsidRDefault="00EC1FA7" w:rsidP="00EC1FA7">
            <w:pPr>
              <w:jc w:val="both"/>
              <w:rPr>
                <w:rFonts w:ascii="Arial" w:hAnsi="Arial" w:cs="Arial"/>
              </w:rPr>
            </w:pPr>
            <w:r w:rsidRPr="005A0584">
              <w:rPr>
                <w:rFonts w:ascii="Arial" w:hAnsi="Arial" w:cs="Arial"/>
                <w:i/>
              </w:rPr>
              <w:t xml:space="preserve">Para Personas Morales o Físicas que comparezcan a través de Apoderado, mediante </w:t>
            </w:r>
            <w:r w:rsidRPr="005A0584">
              <w:rPr>
                <w:rFonts w:ascii="Arial" w:hAnsi="Arial" w:cs="Arial"/>
                <w:b/>
                <w:i/>
              </w:rPr>
              <w:t>Poder</w:t>
            </w:r>
            <w:r w:rsidRPr="005A0584">
              <w:rPr>
                <w:rFonts w:ascii="Arial" w:hAnsi="Arial" w:cs="Arial"/>
                <w:i/>
              </w:rPr>
              <w:t xml:space="preserve"> </w:t>
            </w:r>
            <w:r w:rsidRPr="005A0584">
              <w:rPr>
                <w:rFonts w:ascii="Arial" w:hAnsi="Arial" w:cs="Arial"/>
                <w:b/>
                <w:i/>
              </w:rPr>
              <w:t>General</w:t>
            </w:r>
            <w:r w:rsidRPr="005A0584">
              <w:rPr>
                <w:rFonts w:ascii="Arial" w:hAnsi="Arial" w:cs="Arial"/>
                <w:i/>
              </w:rPr>
              <w:t xml:space="preserve"> o </w:t>
            </w:r>
            <w:r w:rsidRPr="005A0584">
              <w:rPr>
                <w:rFonts w:ascii="Arial" w:hAnsi="Arial" w:cs="Arial"/>
                <w:b/>
                <w:i/>
              </w:rPr>
              <w:t>Especial</w:t>
            </w:r>
            <w:r w:rsidRPr="005A0584">
              <w:rPr>
                <w:rFonts w:ascii="Arial" w:hAnsi="Arial" w:cs="Arial"/>
                <w:i/>
              </w:rPr>
              <w:t xml:space="preserve"> </w:t>
            </w:r>
            <w:r w:rsidRPr="005A0584">
              <w:rPr>
                <w:rFonts w:ascii="Arial" w:hAnsi="Arial" w:cs="Arial"/>
                <w:b/>
                <w:i/>
              </w:rPr>
              <w:t>para Actos de Administración o de Dominio</w:t>
            </w:r>
            <w:r w:rsidRPr="005A0584">
              <w:rPr>
                <w:rFonts w:ascii="Arial" w:hAnsi="Arial" w:cs="Arial"/>
                <w:i/>
              </w:rPr>
              <w:t xml:space="preserve">. </w:t>
            </w:r>
          </w:p>
          <w:p w14:paraId="6B1873D1" w14:textId="77777777" w:rsidR="00EC1FA7" w:rsidRPr="005A0584" w:rsidRDefault="00EC1FA7" w:rsidP="00EC1FA7">
            <w:pPr>
              <w:jc w:val="both"/>
              <w:rPr>
                <w:rFonts w:ascii="Arial" w:hAnsi="Arial" w:cs="Arial"/>
              </w:rPr>
            </w:pPr>
            <w:r w:rsidRPr="005A0584">
              <w:rPr>
                <w:rFonts w:ascii="Arial" w:hAnsi="Arial" w:cs="Arial"/>
                <w:b/>
              </w:rPr>
              <w:t>Número de Escritura Pública:</w:t>
            </w:r>
          </w:p>
          <w:p w14:paraId="241FFB4F" w14:textId="77777777" w:rsidR="00EC1FA7" w:rsidRPr="005A0584" w:rsidRDefault="00EC1FA7" w:rsidP="00EC1FA7">
            <w:pPr>
              <w:jc w:val="both"/>
              <w:rPr>
                <w:rFonts w:ascii="Arial" w:hAnsi="Arial" w:cs="Arial"/>
              </w:rPr>
            </w:pPr>
            <w:r w:rsidRPr="005A0584">
              <w:rPr>
                <w:rFonts w:ascii="Arial" w:hAnsi="Arial" w:cs="Arial"/>
                <w:b/>
              </w:rPr>
              <w:t>Tipo de poder:</w:t>
            </w:r>
          </w:p>
          <w:p w14:paraId="79F8CC34" w14:textId="77777777" w:rsidR="00EC1FA7" w:rsidRPr="005A0584" w:rsidRDefault="00EC1FA7" w:rsidP="00EC1FA7">
            <w:pPr>
              <w:jc w:val="both"/>
              <w:rPr>
                <w:rFonts w:ascii="Arial" w:hAnsi="Arial" w:cs="Arial"/>
              </w:rPr>
            </w:pPr>
            <w:r w:rsidRPr="005A0584">
              <w:rPr>
                <w:rFonts w:ascii="Arial" w:hAnsi="Arial" w:cs="Arial"/>
                <w:b/>
              </w:rPr>
              <w:t>Nombre del Fedatario Público</w:t>
            </w:r>
            <w:r w:rsidRPr="005A0584">
              <w:rPr>
                <w:rFonts w:ascii="Arial" w:hAnsi="Arial" w:cs="Arial"/>
              </w:rPr>
              <w:t>,</w:t>
            </w:r>
            <w:r w:rsidRPr="005A0584">
              <w:rPr>
                <w:rFonts w:ascii="Arial" w:hAnsi="Arial" w:cs="Arial"/>
                <w:b/>
              </w:rPr>
              <w:t xml:space="preserve"> </w:t>
            </w:r>
            <w:r w:rsidRPr="005A0584">
              <w:rPr>
                <w:rFonts w:ascii="Arial" w:hAnsi="Arial" w:cs="Arial"/>
              </w:rPr>
              <w:t>mencionando si es Titular o Suplente</w:t>
            </w:r>
            <w:r w:rsidRPr="005A0584">
              <w:rPr>
                <w:rFonts w:ascii="Arial" w:hAnsi="Arial" w:cs="Arial"/>
                <w:b/>
              </w:rPr>
              <w:t>:</w:t>
            </w:r>
          </w:p>
          <w:p w14:paraId="58BEE42B" w14:textId="77777777" w:rsidR="00EC1FA7" w:rsidRPr="005A0584" w:rsidRDefault="00EC1FA7" w:rsidP="00EC1FA7">
            <w:pPr>
              <w:jc w:val="both"/>
              <w:rPr>
                <w:rFonts w:ascii="Arial" w:hAnsi="Arial" w:cs="Arial"/>
              </w:rPr>
            </w:pPr>
            <w:r w:rsidRPr="005A0584">
              <w:rPr>
                <w:rFonts w:ascii="Arial" w:hAnsi="Arial" w:cs="Arial"/>
                <w:b/>
              </w:rPr>
              <w:t>Lugar y fecha de expedición:</w:t>
            </w:r>
          </w:p>
          <w:p w14:paraId="2E443A70" w14:textId="77777777" w:rsidR="00EC1FA7" w:rsidRPr="005A0584" w:rsidRDefault="00EC1FA7" w:rsidP="00EC1FA7">
            <w:pPr>
              <w:jc w:val="both"/>
              <w:rPr>
                <w:rFonts w:ascii="Arial" w:hAnsi="Arial" w:cs="Arial"/>
              </w:rPr>
            </w:pPr>
            <w:r w:rsidRPr="005A0584">
              <w:rPr>
                <w:rFonts w:ascii="Arial" w:hAnsi="Arial" w:cs="Arial"/>
                <w:b/>
              </w:rPr>
              <w:t>Fecha de inscripción en el Registro Público de la Propiedad y de Comercio:</w:t>
            </w:r>
          </w:p>
          <w:p w14:paraId="4E9A4729" w14:textId="3B9788FF" w:rsidR="00EC1FA7" w:rsidRPr="005A0584" w:rsidRDefault="00EC1FA7" w:rsidP="00EC1FA7">
            <w:pPr>
              <w:jc w:val="both"/>
              <w:rPr>
                <w:rFonts w:ascii="Arial" w:hAnsi="Arial" w:cs="Arial"/>
              </w:rPr>
            </w:pPr>
            <w:r w:rsidRPr="005A0584">
              <w:rPr>
                <w:rFonts w:ascii="Arial" w:hAnsi="Arial" w:cs="Arial"/>
                <w:b/>
              </w:rPr>
              <w:t>Tomo:         Libro:               Agregado con número al Apéndice:</w:t>
            </w:r>
          </w:p>
        </w:tc>
      </w:tr>
    </w:tbl>
    <w:p w14:paraId="61C710BD" w14:textId="77777777" w:rsidR="00972FA5" w:rsidRDefault="00972FA5" w:rsidP="00EC1FA7">
      <w:pPr>
        <w:jc w:val="both"/>
        <w:rPr>
          <w:rFonts w:ascii="Arial" w:hAnsi="Arial" w:cs="Arial"/>
        </w:rPr>
      </w:pPr>
    </w:p>
    <w:p w14:paraId="4533A415" w14:textId="77777777" w:rsidR="00972FA5" w:rsidRDefault="00972FA5" w:rsidP="00EC1FA7">
      <w:pPr>
        <w:jc w:val="both"/>
        <w:rPr>
          <w:rFonts w:ascii="Arial" w:hAnsi="Arial" w:cs="Arial"/>
        </w:rPr>
      </w:pPr>
    </w:p>
    <w:p w14:paraId="1F9C48F6" w14:textId="77777777" w:rsidR="00972FA5" w:rsidRDefault="00972FA5" w:rsidP="00EC1FA7">
      <w:pPr>
        <w:jc w:val="both"/>
        <w:rPr>
          <w:rFonts w:ascii="Arial" w:hAnsi="Arial" w:cs="Arial"/>
        </w:rPr>
      </w:pPr>
    </w:p>
    <w:p w14:paraId="436DBC80" w14:textId="77777777" w:rsidR="00972FA5" w:rsidRDefault="00972FA5" w:rsidP="00EC1FA7">
      <w:pPr>
        <w:jc w:val="both"/>
        <w:rPr>
          <w:rFonts w:ascii="Arial" w:hAnsi="Arial" w:cs="Arial"/>
        </w:rPr>
      </w:pPr>
    </w:p>
    <w:p w14:paraId="71B8CA11" w14:textId="77777777" w:rsidR="00972FA5" w:rsidRDefault="00972FA5" w:rsidP="00EC1FA7">
      <w:pPr>
        <w:jc w:val="both"/>
        <w:rPr>
          <w:rFonts w:ascii="Arial" w:hAnsi="Arial" w:cs="Arial"/>
        </w:rPr>
      </w:pPr>
    </w:p>
    <w:p w14:paraId="5A8954DF" w14:textId="592CD640" w:rsidR="00EC1FA7" w:rsidRDefault="00947594" w:rsidP="00EC1FA7">
      <w:pPr>
        <w:jc w:val="both"/>
        <w:rPr>
          <w:rFonts w:ascii="Arial" w:hAnsi="Arial" w:cs="Arial"/>
        </w:rPr>
      </w:pPr>
      <w:r w:rsidRPr="005A0584">
        <w:rPr>
          <w:rFonts w:ascii="Arial" w:hAnsi="Arial" w:cs="Arial"/>
        </w:rPr>
        <w:t>Asimismo,</w:t>
      </w:r>
      <w:r w:rsidR="00EC1FA7" w:rsidRPr="005A0584">
        <w:rPr>
          <w:rFonts w:ascii="Arial" w:hAnsi="Arial" w:cs="Arial"/>
        </w:rPr>
        <w:t xml:space="preserve"> manifiesto bajo protesta de decir verdad, que los datos señalados cumplen con los requisitos necesarios para acreditar la existencia de la persona moral y del tipo o alcances jurídicos de las facultades otorgadas a sus representantes legales.</w:t>
      </w:r>
    </w:p>
    <w:p w14:paraId="28243AA1" w14:textId="10EA031D" w:rsidR="00972FA5" w:rsidRDefault="00972FA5" w:rsidP="00EC1FA7">
      <w:pPr>
        <w:jc w:val="both"/>
        <w:rPr>
          <w:rFonts w:ascii="Arial" w:hAnsi="Arial" w:cs="Arial"/>
        </w:rPr>
      </w:pPr>
    </w:p>
    <w:p w14:paraId="7C863417" w14:textId="77777777" w:rsidR="00972FA5" w:rsidRPr="005A0584" w:rsidRDefault="00972FA5" w:rsidP="00EC1FA7">
      <w:pPr>
        <w:jc w:val="both"/>
        <w:rPr>
          <w:rFonts w:ascii="Arial" w:hAnsi="Arial" w:cs="Arial"/>
          <w:b/>
          <w:bCs/>
        </w:rPr>
      </w:pPr>
    </w:p>
    <w:p w14:paraId="6189D390" w14:textId="77777777" w:rsidR="00EC1FA7" w:rsidRPr="005A0584" w:rsidRDefault="00EC1FA7" w:rsidP="00947594">
      <w:pPr>
        <w:jc w:val="center"/>
        <w:rPr>
          <w:rFonts w:ascii="Arial" w:hAnsi="Arial" w:cs="Arial"/>
        </w:rPr>
      </w:pPr>
      <w:r w:rsidRPr="005A0584">
        <w:rPr>
          <w:rFonts w:ascii="Arial" w:hAnsi="Arial" w:cs="Arial"/>
          <w:b/>
        </w:rPr>
        <w:t>ATENTAMENTE</w:t>
      </w:r>
    </w:p>
    <w:p w14:paraId="7F86325F" w14:textId="77777777" w:rsidR="00EC1FA7" w:rsidRPr="005A0584" w:rsidRDefault="00EC1FA7" w:rsidP="00947594">
      <w:pPr>
        <w:jc w:val="center"/>
        <w:rPr>
          <w:rFonts w:ascii="Arial" w:hAnsi="Arial" w:cs="Arial"/>
        </w:rPr>
      </w:pPr>
      <w:r w:rsidRPr="005A0584">
        <w:rPr>
          <w:rFonts w:ascii="Arial" w:hAnsi="Arial" w:cs="Arial"/>
        </w:rPr>
        <w:t>___________________________</w:t>
      </w:r>
    </w:p>
    <w:p w14:paraId="5A475867" w14:textId="77777777" w:rsidR="00EC1FA7" w:rsidRPr="005A0584" w:rsidRDefault="00EC1FA7" w:rsidP="00947594">
      <w:pPr>
        <w:spacing w:after="0"/>
        <w:jc w:val="center"/>
        <w:rPr>
          <w:rFonts w:ascii="Arial" w:hAnsi="Arial" w:cs="Arial"/>
          <w:b/>
          <w:bCs/>
        </w:rPr>
      </w:pPr>
      <w:r w:rsidRPr="005A0584">
        <w:rPr>
          <w:rFonts w:ascii="Arial" w:hAnsi="Arial" w:cs="Arial"/>
          <w:b/>
          <w:bCs/>
        </w:rPr>
        <w:t>Nombre y firma del Participante</w:t>
      </w:r>
    </w:p>
    <w:p w14:paraId="7E1744DA" w14:textId="3395C4AC" w:rsidR="00EC1FA7" w:rsidRPr="005A0584" w:rsidRDefault="00EC1FA7" w:rsidP="00947594">
      <w:pPr>
        <w:spacing w:after="0"/>
        <w:jc w:val="center"/>
        <w:rPr>
          <w:rFonts w:ascii="Arial" w:hAnsi="Arial" w:cs="Arial"/>
          <w:b/>
          <w:bCs/>
        </w:rPr>
      </w:pPr>
      <w:r w:rsidRPr="005A0584">
        <w:rPr>
          <w:rFonts w:ascii="Arial" w:hAnsi="Arial" w:cs="Arial"/>
          <w:b/>
          <w:bCs/>
        </w:rPr>
        <w:t>o Representante Legal.</w:t>
      </w:r>
    </w:p>
    <w:p w14:paraId="29C0C07C" w14:textId="5DB94C70" w:rsidR="00D94583" w:rsidRDefault="00EC1FA7" w:rsidP="00EC1FA7">
      <w:pPr>
        <w:jc w:val="center"/>
        <w:rPr>
          <w:rFonts w:ascii="Arial" w:hAnsi="Arial"/>
          <w:b/>
          <w:szCs w:val="20"/>
        </w:rPr>
      </w:pPr>
      <w:r w:rsidRPr="00EC1FA7">
        <w:br w:type="page"/>
      </w:r>
    </w:p>
    <w:p w14:paraId="17B20CDF" w14:textId="77777777" w:rsidR="003F21E1" w:rsidRPr="00972FA5" w:rsidRDefault="003F21E1" w:rsidP="003F21E1">
      <w:pPr>
        <w:spacing w:after="0"/>
        <w:jc w:val="center"/>
        <w:rPr>
          <w:rFonts w:ascii="Arial" w:hAnsi="Arial" w:cs="Arial"/>
          <w:b/>
          <w:lang w:bidi="es-ES"/>
        </w:rPr>
      </w:pPr>
      <w:r w:rsidRPr="00972FA5">
        <w:rPr>
          <w:rFonts w:ascii="Arial" w:hAnsi="Arial" w:cs="Arial"/>
          <w:b/>
          <w:lang w:bidi="es-ES"/>
        </w:rPr>
        <w:lastRenderedPageBreak/>
        <w:t>ANEXO 4 DECLARACIÓN DE CAPACIDAD</w:t>
      </w:r>
    </w:p>
    <w:p w14:paraId="5B5C3F93" w14:textId="77777777" w:rsidR="003F21E1" w:rsidRPr="00972FA5" w:rsidRDefault="003F21E1" w:rsidP="003F21E1">
      <w:pPr>
        <w:spacing w:after="0" w:line="240" w:lineRule="auto"/>
        <w:jc w:val="center"/>
        <w:rPr>
          <w:rFonts w:ascii="Arial" w:eastAsia="Times New Roman" w:hAnsi="Arial" w:cs="Arial"/>
          <w:b/>
          <w:bCs/>
        </w:rPr>
      </w:pPr>
      <w:r w:rsidRPr="00972FA5">
        <w:rPr>
          <w:rFonts w:ascii="Arial" w:eastAsia="Century Gothic" w:hAnsi="Arial" w:cs="Arial"/>
          <w:b/>
          <w:bCs/>
          <w:color w:val="000000"/>
        </w:rPr>
        <w:t xml:space="preserve">CONVOCATORIA </w:t>
      </w:r>
      <w:r w:rsidRPr="00972FA5">
        <w:rPr>
          <w:rFonts w:ascii="Arial" w:hAnsi="Arial" w:cs="Arial"/>
          <w:b/>
          <w:bCs/>
          <w:caps/>
          <w:lang w:val="fr-FR"/>
        </w:rPr>
        <w:t>ENAJENACIÓN PÚBLICA LOCAL</w:t>
      </w:r>
    </w:p>
    <w:p w14:paraId="7CFFE069" w14:textId="0D27B4CE" w:rsidR="003F21E1" w:rsidRPr="00972FA5" w:rsidRDefault="00003F92" w:rsidP="003F21E1">
      <w:pPr>
        <w:spacing w:after="0" w:line="240" w:lineRule="auto"/>
        <w:ind w:right="140"/>
        <w:jc w:val="center"/>
        <w:rPr>
          <w:rFonts w:ascii="Arial" w:eastAsia="Century Gothic" w:hAnsi="Arial" w:cs="Arial"/>
          <w:b/>
          <w:bCs/>
          <w:color w:val="000000"/>
        </w:rPr>
      </w:pPr>
      <w:r w:rsidRPr="00972FA5">
        <w:rPr>
          <w:rFonts w:ascii="Arial" w:eastAsia="Century Gothic" w:hAnsi="Arial" w:cs="Arial"/>
          <w:b/>
          <w:bCs/>
          <w:color w:val="000000"/>
        </w:rPr>
        <w:t>EPL-001-2021</w:t>
      </w:r>
    </w:p>
    <w:p w14:paraId="475009CB" w14:textId="77777777" w:rsidR="005A0584" w:rsidRPr="00972FA5" w:rsidRDefault="005A0584" w:rsidP="003F21E1">
      <w:pPr>
        <w:spacing w:after="0" w:line="240" w:lineRule="auto"/>
        <w:ind w:right="140"/>
        <w:jc w:val="center"/>
        <w:rPr>
          <w:rFonts w:ascii="Arial" w:eastAsia="Century Gothic" w:hAnsi="Arial" w:cs="Arial"/>
          <w:b/>
          <w:bCs/>
          <w:color w:val="000000"/>
        </w:rPr>
      </w:pPr>
    </w:p>
    <w:p w14:paraId="7F511F91" w14:textId="079A91FD" w:rsidR="003F21E1" w:rsidRPr="00972FA5" w:rsidRDefault="003F21E1" w:rsidP="003F21E1">
      <w:pPr>
        <w:jc w:val="center"/>
        <w:rPr>
          <w:rFonts w:ascii="Arial" w:hAnsi="Arial" w:cs="Arial"/>
          <w:b/>
          <w:bCs/>
          <w:lang w:val="fr-FR"/>
        </w:rPr>
      </w:pPr>
      <w:r w:rsidRPr="00972FA5">
        <w:rPr>
          <w:rFonts w:ascii="Arial" w:hAnsi="Arial" w:cs="Arial"/>
          <w:b/>
          <w:bCs/>
          <w:lang w:val="fr-FR"/>
        </w:rPr>
        <w:t xml:space="preserve">“ </w:t>
      </w:r>
      <w:r w:rsidR="00BC1659" w:rsidRPr="00972FA5">
        <w:rPr>
          <w:rFonts w:ascii="Arial" w:hAnsi="Arial" w:cs="Arial"/>
          <w:b/>
          <w:bCs/>
          <w:lang w:val="fr-FR"/>
        </w:rPr>
        <w:t>ENAJENACIÓN DE EQUIPOS MÉDICOS, EQUIPOS DE COMPUTO Y MOBILIARIO DEL O.P.D. SERVICIOS DE SALUD JALISCO</w:t>
      </w:r>
      <w:r w:rsidRPr="00972FA5">
        <w:rPr>
          <w:rFonts w:ascii="Arial" w:hAnsi="Arial" w:cs="Arial"/>
          <w:b/>
          <w:bCs/>
          <w:lang w:val="fr-FR"/>
        </w:rPr>
        <w:t xml:space="preserve"> ”</w:t>
      </w:r>
    </w:p>
    <w:p w14:paraId="2B9B88D8" w14:textId="77777777" w:rsidR="00C666D3" w:rsidRPr="00972FA5" w:rsidRDefault="00C666D3" w:rsidP="00C666D3">
      <w:pPr>
        <w:jc w:val="right"/>
        <w:rPr>
          <w:rFonts w:ascii="Arial" w:hAnsi="Arial" w:cs="Arial"/>
        </w:rPr>
      </w:pPr>
      <w:r w:rsidRPr="00972FA5">
        <w:rPr>
          <w:rFonts w:ascii="Arial" w:hAnsi="Arial" w:cs="Arial"/>
        </w:rPr>
        <w:t>Guadalajara Jalisco, a ___ de ____ del 2021.</w:t>
      </w:r>
    </w:p>
    <w:p w14:paraId="43895E47" w14:textId="77777777" w:rsidR="00972FA5" w:rsidRPr="005A0584" w:rsidRDefault="00972FA5" w:rsidP="00972FA5">
      <w:pPr>
        <w:spacing w:after="0" w:line="240" w:lineRule="auto"/>
        <w:rPr>
          <w:rFonts w:ascii="Arial" w:eastAsia="Century Gothic" w:hAnsi="Arial" w:cs="Arial"/>
          <w:b/>
          <w:bCs/>
          <w:color w:val="000000"/>
        </w:rPr>
      </w:pPr>
      <w:r w:rsidRPr="005A0584">
        <w:rPr>
          <w:rFonts w:ascii="Arial" w:eastAsia="Century Gothic" w:hAnsi="Arial" w:cs="Arial"/>
          <w:b/>
          <w:bCs/>
          <w:color w:val="000000"/>
        </w:rPr>
        <w:t>ORGANISMO PÚBLICO DESCENTRALIZADO</w:t>
      </w:r>
    </w:p>
    <w:p w14:paraId="07F29074" w14:textId="77777777" w:rsidR="00972FA5" w:rsidRPr="005A0584" w:rsidRDefault="00972FA5" w:rsidP="00972FA5">
      <w:pPr>
        <w:spacing w:after="0" w:line="240" w:lineRule="auto"/>
        <w:rPr>
          <w:rFonts w:ascii="Arial" w:eastAsia="Century Gothic" w:hAnsi="Arial" w:cs="Arial"/>
          <w:b/>
          <w:bCs/>
          <w:color w:val="000000"/>
        </w:rPr>
      </w:pPr>
      <w:r w:rsidRPr="005A0584">
        <w:rPr>
          <w:rFonts w:ascii="Arial" w:eastAsia="Century Gothic" w:hAnsi="Arial" w:cs="Arial"/>
          <w:b/>
          <w:bCs/>
          <w:color w:val="000000"/>
        </w:rPr>
        <w:t>SERVICIOS DE SALUD JALISCO</w:t>
      </w:r>
    </w:p>
    <w:p w14:paraId="7F9C70A1" w14:textId="77777777" w:rsidR="00972FA5" w:rsidRPr="005A0584" w:rsidRDefault="00972FA5" w:rsidP="00972FA5">
      <w:pPr>
        <w:spacing w:after="0" w:line="240" w:lineRule="auto"/>
        <w:rPr>
          <w:rFonts w:ascii="Arial" w:eastAsia="Century Gothic" w:hAnsi="Arial" w:cs="Arial"/>
          <w:b/>
          <w:bCs/>
          <w:color w:val="000000"/>
        </w:rPr>
      </w:pPr>
      <w:r w:rsidRPr="005A0584">
        <w:rPr>
          <w:rFonts w:ascii="Arial" w:eastAsia="Century Gothic" w:hAnsi="Arial" w:cs="Arial"/>
          <w:b/>
          <w:bCs/>
          <w:color w:val="000000"/>
        </w:rPr>
        <w:t>PRESENTE.</w:t>
      </w:r>
    </w:p>
    <w:p w14:paraId="2F99BD10" w14:textId="77777777" w:rsidR="00972FA5" w:rsidRPr="005A0584" w:rsidRDefault="00972FA5" w:rsidP="00972FA5">
      <w:pPr>
        <w:spacing w:after="0" w:line="240" w:lineRule="auto"/>
        <w:jc w:val="center"/>
        <w:rPr>
          <w:rFonts w:ascii="Arial" w:eastAsia="Century Gothic" w:hAnsi="Arial" w:cs="Arial"/>
          <w:b/>
          <w:bCs/>
          <w:color w:val="000000"/>
        </w:rPr>
      </w:pPr>
    </w:p>
    <w:p w14:paraId="37F6C9EF" w14:textId="77777777" w:rsidR="00972FA5" w:rsidRPr="005A0584" w:rsidRDefault="00972FA5" w:rsidP="00972FA5">
      <w:pPr>
        <w:spacing w:after="0" w:line="240" w:lineRule="auto"/>
        <w:jc w:val="right"/>
        <w:rPr>
          <w:rFonts w:ascii="Arial" w:eastAsia="Century Gothic" w:hAnsi="Arial" w:cs="Arial"/>
          <w:b/>
          <w:bCs/>
          <w:color w:val="000000"/>
        </w:rPr>
      </w:pPr>
      <w:r w:rsidRPr="005A0584">
        <w:rPr>
          <w:rFonts w:ascii="Arial" w:eastAsia="Century Gothic" w:hAnsi="Arial" w:cs="Arial"/>
          <w:b/>
          <w:bCs/>
          <w:color w:val="000000"/>
        </w:rPr>
        <w:t>AT’N: Lic. L. C. P. Gildardo Flores Fregoso</w:t>
      </w:r>
    </w:p>
    <w:p w14:paraId="11AD955E" w14:textId="77777777" w:rsidR="00972FA5" w:rsidRPr="005A0584" w:rsidRDefault="00972FA5" w:rsidP="00972FA5">
      <w:pPr>
        <w:spacing w:after="0" w:line="240" w:lineRule="auto"/>
        <w:jc w:val="right"/>
        <w:rPr>
          <w:rFonts w:ascii="Arial" w:eastAsia="Century Gothic" w:hAnsi="Arial" w:cs="Arial"/>
          <w:b/>
          <w:bCs/>
          <w:color w:val="000000"/>
        </w:rPr>
      </w:pPr>
      <w:r w:rsidRPr="005A0584">
        <w:rPr>
          <w:rFonts w:ascii="Arial" w:eastAsia="Century Gothic" w:hAnsi="Arial" w:cs="Arial"/>
          <w:b/>
          <w:bCs/>
          <w:color w:val="000000"/>
        </w:rPr>
        <w:t>Director de Recursos Materiales</w:t>
      </w:r>
    </w:p>
    <w:p w14:paraId="4B47EBD3" w14:textId="77777777" w:rsidR="00972FA5" w:rsidRPr="005A0584" w:rsidRDefault="00972FA5" w:rsidP="00972FA5">
      <w:pPr>
        <w:spacing w:after="0" w:line="240" w:lineRule="auto"/>
        <w:jc w:val="center"/>
        <w:rPr>
          <w:rFonts w:ascii="Arial" w:eastAsia="Century Gothic" w:hAnsi="Arial" w:cs="Arial"/>
          <w:b/>
          <w:bCs/>
          <w:color w:val="000000"/>
        </w:rPr>
      </w:pPr>
    </w:p>
    <w:p w14:paraId="6F57DEB5" w14:textId="1907C955" w:rsidR="00EA016D" w:rsidRPr="00972FA5" w:rsidRDefault="00EA016D" w:rsidP="00D94583">
      <w:pPr>
        <w:jc w:val="center"/>
        <w:rPr>
          <w:rFonts w:ascii="Arial" w:hAnsi="Arial" w:cs="Arial"/>
        </w:rPr>
      </w:pPr>
    </w:p>
    <w:p w14:paraId="36D2919C" w14:textId="6EBE159C" w:rsidR="00C666D3" w:rsidRPr="00972FA5" w:rsidRDefault="00C666D3" w:rsidP="00107E34">
      <w:pPr>
        <w:jc w:val="both"/>
        <w:rPr>
          <w:rFonts w:ascii="Arial" w:hAnsi="Arial" w:cs="Arial"/>
        </w:rPr>
      </w:pPr>
      <w:r w:rsidRPr="00972FA5">
        <w:rPr>
          <w:rFonts w:ascii="Arial" w:hAnsi="Arial" w:cs="Arial"/>
        </w:rPr>
        <w:t xml:space="preserve">A nombre de mi representada ___________________________________, manifiesto </w:t>
      </w:r>
      <w:r w:rsidR="00850F12" w:rsidRPr="00972FA5">
        <w:rPr>
          <w:rFonts w:ascii="Arial" w:hAnsi="Arial" w:cs="Arial"/>
        </w:rPr>
        <w:t xml:space="preserve">que cuento con facultades suficientes </w:t>
      </w:r>
      <w:r w:rsidR="00107E34" w:rsidRPr="00972FA5">
        <w:rPr>
          <w:rFonts w:ascii="Arial" w:hAnsi="Arial" w:cs="Arial"/>
        </w:rPr>
        <w:t xml:space="preserve">para comprometerme por mi </w:t>
      </w:r>
      <w:r w:rsidR="005A0584" w:rsidRPr="00972FA5">
        <w:rPr>
          <w:rFonts w:ascii="Arial" w:hAnsi="Arial" w:cs="Arial"/>
        </w:rPr>
        <w:t>representada</w:t>
      </w:r>
      <w:r w:rsidR="00107E34" w:rsidRPr="00972FA5">
        <w:rPr>
          <w:rFonts w:ascii="Arial" w:hAnsi="Arial" w:cs="Arial"/>
        </w:rPr>
        <w:t xml:space="preserve"> en el proceso de CONVOCATORIA</w:t>
      </w:r>
      <w:r w:rsidR="006B4BFD" w:rsidRPr="00972FA5">
        <w:rPr>
          <w:rFonts w:ascii="Arial" w:hAnsi="Arial" w:cs="Arial"/>
        </w:rPr>
        <w:t xml:space="preserve"> A </w:t>
      </w:r>
      <w:r w:rsidR="00812F0E" w:rsidRPr="00972FA5">
        <w:rPr>
          <w:rFonts w:ascii="Arial" w:hAnsi="Arial" w:cs="Arial"/>
        </w:rPr>
        <w:t>LA ENAJENACIÓN</w:t>
      </w:r>
      <w:r w:rsidR="00107E34" w:rsidRPr="00972FA5">
        <w:rPr>
          <w:rFonts w:ascii="Arial" w:hAnsi="Arial" w:cs="Arial"/>
        </w:rPr>
        <w:t xml:space="preserve"> PÚBLICA LOCAL </w:t>
      </w:r>
      <w:r w:rsidR="00003F92" w:rsidRPr="00972FA5">
        <w:rPr>
          <w:rFonts w:ascii="Arial" w:hAnsi="Arial" w:cs="Arial"/>
        </w:rPr>
        <w:t>EPL-001-2021</w:t>
      </w:r>
      <w:r w:rsidR="00107E34" w:rsidRPr="00972FA5">
        <w:rPr>
          <w:rFonts w:ascii="Arial" w:hAnsi="Arial" w:cs="Arial"/>
        </w:rPr>
        <w:t xml:space="preserve"> “ </w:t>
      </w:r>
      <w:r w:rsidR="00BC1659" w:rsidRPr="00972FA5">
        <w:rPr>
          <w:rFonts w:ascii="Arial" w:hAnsi="Arial" w:cs="Arial"/>
        </w:rPr>
        <w:t>ENAJENACIÓN DE EQUIPOS MÉDICOS, EQUIPOS DE COMPUTO Y MOBILIARIO DEL O.P.D. SERVICIOS DE SALUD JALISCO</w:t>
      </w:r>
      <w:r w:rsidR="00107E34" w:rsidRPr="00972FA5">
        <w:rPr>
          <w:rFonts w:ascii="Arial" w:hAnsi="Arial" w:cs="Arial"/>
        </w:rPr>
        <w:t xml:space="preserve"> ”</w:t>
      </w:r>
    </w:p>
    <w:p w14:paraId="78683D14" w14:textId="498EE301" w:rsidR="00812F0E" w:rsidRPr="00972FA5" w:rsidRDefault="00812F0E" w:rsidP="00812F0E">
      <w:pPr>
        <w:jc w:val="both"/>
        <w:rPr>
          <w:rFonts w:ascii="Arial" w:hAnsi="Arial" w:cs="Arial"/>
        </w:rPr>
      </w:pPr>
      <w:r w:rsidRPr="00972FA5">
        <w:rPr>
          <w:rFonts w:ascii="Arial" w:hAnsi="Arial" w:cs="Arial"/>
        </w:rPr>
        <w:t>Aunado a lo anterior, manifiesto que mi representada no se encuentra inhabilitada y no tiene adeudos o multas, derivadas de resoluciones de autoridad competente.</w:t>
      </w:r>
    </w:p>
    <w:p w14:paraId="4A4C9E78" w14:textId="77777777" w:rsidR="00812F0E" w:rsidRPr="00972FA5" w:rsidRDefault="00812F0E" w:rsidP="00107E34">
      <w:pPr>
        <w:jc w:val="both"/>
        <w:rPr>
          <w:rFonts w:ascii="Arial" w:hAnsi="Arial" w:cs="Arial"/>
        </w:rPr>
      </w:pPr>
    </w:p>
    <w:p w14:paraId="5AC373DB" w14:textId="17407852" w:rsidR="00EA016D" w:rsidRPr="00972FA5" w:rsidRDefault="00EA016D" w:rsidP="00D94583">
      <w:pPr>
        <w:jc w:val="center"/>
        <w:rPr>
          <w:rFonts w:ascii="Arial" w:hAnsi="Arial" w:cs="Arial"/>
        </w:rPr>
      </w:pPr>
    </w:p>
    <w:p w14:paraId="1F549A83" w14:textId="0BB85A53" w:rsidR="00EA016D" w:rsidRPr="00972FA5" w:rsidRDefault="00EA016D" w:rsidP="00D94583">
      <w:pPr>
        <w:jc w:val="center"/>
        <w:rPr>
          <w:rFonts w:ascii="Arial" w:hAnsi="Arial" w:cs="Arial"/>
        </w:rPr>
      </w:pPr>
    </w:p>
    <w:p w14:paraId="69A14C45" w14:textId="77777777" w:rsidR="006B4BFD" w:rsidRPr="00972FA5" w:rsidRDefault="006B4BFD" w:rsidP="006B4BFD">
      <w:pPr>
        <w:jc w:val="center"/>
        <w:rPr>
          <w:rFonts w:ascii="Arial" w:hAnsi="Arial" w:cs="Arial"/>
        </w:rPr>
      </w:pPr>
      <w:r w:rsidRPr="00972FA5">
        <w:rPr>
          <w:rFonts w:ascii="Arial" w:hAnsi="Arial" w:cs="Arial"/>
          <w:b/>
        </w:rPr>
        <w:t>ATENTAMENTE</w:t>
      </w:r>
    </w:p>
    <w:p w14:paraId="6BF7D3CC" w14:textId="77777777" w:rsidR="006B4BFD" w:rsidRPr="00972FA5" w:rsidRDefault="006B4BFD" w:rsidP="006B4BFD">
      <w:pPr>
        <w:jc w:val="center"/>
        <w:rPr>
          <w:rFonts w:ascii="Arial" w:hAnsi="Arial" w:cs="Arial"/>
        </w:rPr>
      </w:pPr>
      <w:r w:rsidRPr="00972FA5">
        <w:rPr>
          <w:rFonts w:ascii="Arial" w:hAnsi="Arial" w:cs="Arial"/>
        </w:rPr>
        <w:t>___________________________</w:t>
      </w:r>
    </w:p>
    <w:p w14:paraId="1D85260F" w14:textId="77777777" w:rsidR="006B4BFD" w:rsidRPr="00972FA5" w:rsidRDefault="006B4BFD" w:rsidP="006B4BFD">
      <w:pPr>
        <w:spacing w:after="0"/>
        <w:jc w:val="center"/>
        <w:rPr>
          <w:rFonts w:ascii="Arial" w:hAnsi="Arial" w:cs="Arial"/>
          <w:b/>
          <w:bCs/>
        </w:rPr>
      </w:pPr>
      <w:r w:rsidRPr="00972FA5">
        <w:rPr>
          <w:rFonts w:ascii="Arial" w:hAnsi="Arial" w:cs="Arial"/>
          <w:b/>
          <w:bCs/>
        </w:rPr>
        <w:t>Nombre y firma del Participante</w:t>
      </w:r>
    </w:p>
    <w:p w14:paraId="1811C520" w14:textId="77777777" w:rsidR="006B4BFD" w:rsidRPr="00972FA5" w:rsidRDefault="006B4BFD" w:rsidP="006B4BFD">
      <w:pPr>
        <w:spacing w:after="0"/>
        <w:jc w:val="center"/>
        <w:rPr>
          <w:rFonts w:ascii="Arial" w:hAnsi="Arial" w:cs="Arial"/>
          <w:b/>
          <w:bCs/>
        </w:rPr>
      </w:pPr>
      <w:r w:rsidRPr="00972FA5">
        <w:rPr>
          <w:rFonts w:ascii="Arial" w:hAnsi="Arial" w:cs="Arial"/>
          <w:b/>
          <w:bCs/>
        </w:rPr>
        <w:t>o Representante Legal.</w:t>
      </w:r>
    </w:p>
    <w:p w14:paraId="7CC40E86" w14:textId="77777777" w:rsidR="006B4BFD" w:rsidRDefault="006B4BFD" w:rsidP="006B4BFD">
      <w:pPr>
        <w:jc w:val="center"/>
        <w:rPr>
          <w:rFonts w:ascii="Arial" w:hAnsi="Arial"/>
          <w:b/>
          <w:szCs w:val="20"/>
        </w:rPr>
      </w:pPr>
      <w:r w:rsidRPr="00EC1FA7">
        <w:br w:type="page"/>
      </w:r>
    </w:p>
    <w:p w14:paraId="2E397C60" w14:textId="25D15C86" w:rsidR="006B4BFD" w:rsidRPr="005A0584" w:rsidRDefault="006B4BFD" w:rsidP="00812F0E">
      <w:pPr>
        <w:spacing w:after="0"/>
        <w:jc w:val="center"/>
        <w:rPr>
          <w:rFonts w:ascii="Arial" w:hAnsi="Arial" w:cs="Arial"/>
          <w:b/>
          <w:lang w:bidi="es-ES"/>
        </w:rPr>
      </w:pPr>
      <w:r w:rsidRPr="005A0584">
        <w:rPr>
          <w:rFonts w:ascii="Arial" w:hAnsi="Arial" w:cs="Arial"/>
          <w:b/>
          <w:lang w:bidi="es-ES"/>
        </w:rPr>
        <w:lastRenderedPageBreak/>
        <w:t>ANEXO 5 DECLARACIÓN DE INTEGRIDAD</w:t>
      </w:r>
      <w:r w:rsidR="004C1E03" w:rsidRPr="005A0584">
        <w:rPr>
          <w:rFonts w:ascii="Arial" w:hAnsi="Arial" w:cs="Arial"/>
          <w:b/>
          <w:lang w:bidi="es-ES"/>
        </w:rPr>
        <w:t xml:space="preserve"> Y NO COLUSIÓN </w:t>
      </w:r>
    </w:p>
    <w:p w14:paraId="2B7CCEE9" w14:textId="77777777" w:rsidR="006B4BFD" w:rsidRPr="005A0584" w:rsidRDefault="006B4BFD" w:rsidP="00812F0E">
      <w:pPr>
        <w:spacing w:after="0" w:line="240" w:lineRule="auto"/>
        <w:jc w:val="center"/>
        <w:rPr>
          <w:rFonts w:ascii="Arial" w:eastAsia="Times New Roman" w:hAnsi="Arial" w:cs="Arial"/>
          <w:b/>
          <w:bCs/>
        </w:rPr>
      </w:pPr>
      <w:r w:rsidRPr="005A0584">
        <w:rPr>
          <w:rFonts w:ascii="Arial" w:eastAsia="Century Gothic" w:hAnsi="Arial" w:cs="Arial"/>
          <w:b/>
          <w:bCs/>
          <w:color w:val="000000"/>
        </w:rPr>
        <w:t xml:space="preserve">CONVOCATORIA </w:t>
      </w:r>
      <w:r w:rsidRPr="005A0584">
        <w:rPr>
          <w:rFonts w:ascii="Arial" w:hAnsi="Arial" w:cs="Arial"/>
          <w:b/>
          <w:bCs/>
          <w:caps/>
          <w:lang w:val="fr-FR"/>
        </w:rPr>
        <w:t>ENAJENACIÓN PÚBLICA LOCAL</w:t>
      </w:r>
    </w:p>
    <w:p w14:paraId="6E1A9922" w14:textId="4F42BA6C" w:rsidR="006B4BFD" w:rsidRPr="005A0584" w:rsidRDefault="00003F92" w:rsidP="006B4BFD">
      <w:pPr>
        <w:spacing w:after="0" w:line="240" w:lineRule="auto"/>
        <w:ind w:right="140"/>
        <w:jc w:val="center"/>
        <w:rPr>
          <w:rFonts w:ascii="Arial" w:eastAsia="Century Gothic" w:hAnsi="Arial" w:cs="Arial"/>
          <w:b/>
          <w:bCs/>
          <w:color w:val="000000"/>
        </w:rPr>
      </w:pPr>
      <w:r w:rsidRPr="005A0584">
        <w:rPr>
          <w:rFonts w:ascii="Arial" w:eastAsia="Century Gothic" w:hAnsi="Arial" w:cs="Arial"/>
          <w:b/>
          <w:bCs/>
          <w:color w:val="000000"/>
        </w:rPr>
        <w:t>EPL-001-2021</w:t>
      </w:r>
    </w:p>
    <w:p w14:paraId="0D719B0D" w14:textId="317DBDD2" w:rsidR="006B4BFD" w:rsidRPr="005A0584" w:rsidRDefault="006B4BFD" w:rsidP="006B4BFD">
      <w:pPr>
        <w:jc w:val="center"/>
        <w:rPr>
          <w:rFonts w:ascii="Arial" w:hAnsi="Arial" w:cs="Arial"/>
          <w:b/>
          <w:bCs/>
          <w:lang w:val="fr-FR"/>
        </w:rPr>
      </w:pPr>
      <w:r w:rsidRPr="005A0584">
        <w:rPr>
          <w:rFonts w:ascii="Arial" w:hAnsi="Arial" w:cs="Arial"/>
          <w:b/>
          <w:bCs/>
          <w:lang w:val="fr-FR"/>
        </w:rPr>
        <w:t xml:space="preserve">“ </w:t>
      </w:r>
      <w:r w:rsidR="00BC1659" w:rsidRPr="005A0584">
        <w:rPr>
          <w:rFonts w:ascii="Arial" w:hAnsi="Arial" w:cs="Arial"/>
          <w:b/>
          <w:bCs/>
          <w:lang w:val="fr-FR"/>
        </w:rPr>
        <w:t>ENAJENACIÓN DE EQUIPOS MÉDICOS, EQUIPOS DE COMPUTO Y MOBILIARIO DEL O.P.D. SERVICIOS DE SALUD JALISCO</w:t>
      </w:r>
      <w:r w:rsidRPr="005A0584">
        <w:rPr>
          <w:rFonts w:ascii="Arial" w:hAnsi="Arial" w:cs="Arial"/>
          <w:b/>
          <w:bCs/>
          <w:lang w:val="fr-FR"/>
        </w:rPr>
        <w:t xml:space="preserve"> ”</w:t>
      </w:r>
    </w:p>
    <w:p w14:paraId="527F3038" w14:textId="019EE27A" w:rsidR="004C1E03" w:rsidRPr="005A0584" w:rsidRDefault="004C1E03" w:rsidP="00972FA5">
      <w:pPr>
        <w:rPr>
          <w:rFonts w:ascii="Arial" w:hAnsi="Arial" w:cs="Arial"/>
          <w:b/>
          <w:bCs/>
          <w:lang w:val="fr-FR"/>
        </w:rPr>
      </w:pPr>
    </w:p>
    <w:p w14:paraId="7469B6B9" w14:textId="77777777" w:rsidR="004C1E03" w:rsidRPr="005A0584" w:rsidRDefault="004C1E03" w:rsidP="004C1E03">
      <w:pPr>
        <w:jc w:val="right"/>
        <w:rPr>
          <w:rFonts w:ascii="Arial" w:hAnsi="Arial" w:cs="Arial"/>
        </w:rPr>
      </w:pPr>
      <w:r w:rsidRPr="005A0584">
        <w:rPr>
          <w:rFonts w:ascii="Arial" w:hAnsi="Arial" w:cs="Arial"/>
        </w:rPr>
        <w:t>Guadalajara Jalisco, a ___ de ____ del 2021.</w:t>
      </w:r>
    </w:p>
    <w:p w14:paraId="212ECBBB" w14:textId="77777777" w:rsidR="00972FA5" w:rsidRPr="005A0584" w:rsidRDefault="00972FA5" w:rsidP="00972FA5">
      <w:pPr>
        <w:spacing w:after="0" w:line="240" w:lineRule="auto"/>
        <w:rPr>
          <w:rFonts w:ascii="Arial" w:eastAsia="Century Gothic" w:hAnsi="Arial" w:cs="Arial"/>
          <w:b/>
          <w:bCs/>
          <w:color w:val="000000"/>
        </w:rPr>
      </w:pPr>
      <w:r w:rsidRPr="005A0584">
        <w:rPr>
          <w:rFonts w:ascii="Arial" w:eastAsia="Century Gothic" w:hAnsi="Arial" w:cs="Arial"/>
          <w:b/>
          <w:bCs/>
          <w:color w:val="000000"/>
        </w:rPr>
        <w:t>ORGANISMO PÚBLICO DESCENTRALIZADO</w:t>
      </w:r>
    </w:p>
    <w:p w14:paraId="1B4A82C1" w14:textId="77777777" w:rsidR="00972FA5" w:rsidRPr="005A0584" w:rsidRDefault="00972FA5" w:rsidP="00972FA5">
      <w:pPr>
        <w:spacing w:after="0" w:line="240" w:lineRule="auto"/>
        <w:rPr>
          <w:rFonts w:ascii="Arial" w:eastAsia="Century Gothic" w:hAnsi="Arial" w:cs="Arial"/>
          <w:b/>
          <w:bCs/>
          <w:color w:val="000000"/>
        </w:rPr>
      </w:pPr>
      <w:r w:rsidRPr="005A0584">
        <w:rPr>
          <w:rFonts w:ascii="Arial" w:eastAsia="Century Gothic" w:hAnsi="Arial" w:cs="Arial"/>
          <w:b/>
          <w:bCs/>
          <w:color w:val="000000"/>
        </w:rPr>
        <w:t>SERVICIOS DE SALUD JALISCO</w:t>
      </w:r>
    </w:p>
    <w:p w14:paraId="1486D3F9" w14:textId="77777777" w:rsidR="00972FA5" w:rsidRPr="005A0584" w:rsidRDefault="00972FA5" w:rsidP="00972FA5">
      <w:pPr>
        <w:spacing w:after="0" w:line="240" w:lineRule="auto"/>
        <w:rPr>
          <w:rFonts w:ascii="Arial" w:eastAsia="Century Gothic" w:hAnsi="Arial" w:cs="Arial"/>
          <w:b/>
          <w:bCs/>
          <w:color w:val="000000"/>
        </w:rPr>
      </w:pPr>
      <w:r w:rsidRPr="005A0584">
        <w:rPr>
          <w:rFonts w:ascii="Arial" w:eastAsia="Century Gothic" w:hAnsi="Arial" w:cs="Arial"/>
          <w:b/>
          <w:bCs/>
          <w:color w:val="000000"/>
        </w:rPr>
        <w:t>PRESENTE.</w:t>
      </w:r>
    </w:p>
    <w:p w14:paraId="137EB13B" w14:textId="77777777" w:rsidR="00972FA5" w:rsidRPr="005A0584" w:rsidRDefault="00972FA5" w:rsidP="00972FA5">
      <w:pPr>
        <w:spacing w:after="0" w:line="240" w:lineRule="auto"/>
        <w:jc w:val="center"/>
        <w:rPr>
          <w:rFonts w:ascii="Arial" w:eastAsia="Century Gothic" w:hAnsi="Arial" w:cs="Arial"/>
          <w:b/>
          <w:bCs/>
          <w:color w:val="000000"/>
        </w:rPr>
      </w:pPr>
    </w:p>
    <w:p w14:paraId="7E61D9A1" w14:textId="77777777" w:rsidR="00972FA5" w:rsidRPr="005A0584" w:rsidRDefault="00972FA5" w:rsidP="00972FA5">
      <w:pPr>
        <w:spacing w:after="0" w:line="240" w:lineRule="auto"/>
        <w:jc w:val="right"/>
        <w:rPr>
          <w:rFonts w:ascii="Arial" w:eastAsia="Century Gothic" w:hAnsi="Arial" w:cs="Arial"/>
          <w:b/>
          <w:bCs/>
          <w:color w:val="000000"/>
        </w:rPr>
      </w:pPr>
      <w:r w:rsidRPr="005A0584">
        <w:rPr>
          <w:rFonts w:ascii="Arial" w:eastAsia="Century Gothic" w:hAnsi="Arial" w:cs="Arial"/>
          <w:b/>
          <w:bCs/>
          <w:color w:val="000000"/>
        </w:rPr>
        <w:t>AT’N: Lic. L. C. P. Gildardo Flores Fregoso</w:t>
      </w:r>
    </w:p>
    <w:p w14:paraId="0AE6F458" w14:textId="77777777" w:rsidR="00972FA5" w:rsidRPr="005A0584" w:rsidRDefault="00972FA5" w:rsidP="00972FA5">
      <w:pPr>
        <w:spacing w:after="0" w:line="240" w:lineRule="auto"/>
        <w:jc w:val="right"/>
        <w:rPr>
          <w:rFonts w:ascii="Arial" w:eastAsia="Century Gothic" w:hAnsi="Arial" w:cs="Arial"/>
          <w:b/>
          <w:bCs/>
          <w:color w:val="000000"/>
        </w:rPr>
      </w:pPr>
      <w:r w:rsidRPr="005A0584">
        <w:rPr>
          <w:rFonts w:ascii="Arial" w:eastAsia="Century Gothic" w:hAnsi="Arial" w:cs="Arial"/>
          <w:b/>
          <w:bCs/>
          <w:color w:val="000000"/>
        </w:rPr>
        <w:t>Director de Recursos Materiales</w:t>
      </w:r>
    </w:p>
    <w:p w14:paraId="59389B60" w14:textId="77777777" w:rsidR="00972FA5" w:rsidRPr="005A0584" w:rsidRDefault="00972FA5" w:rsidP="00972FA5">
      <w:pPr>
        <w:spacing w:after="0" w:line="240" w:lineRule="auto"/>
        <w:jc w:val="center"/>
        <w:rPr>
          <w:rFonts w:ascii="Arial" w:eastAsia="Century Gothic" w:hAnsi="Arial" w:cs="Arial"/>
          <w:b/>
          <w:bCs/>
          <w:color w:val="000000"/>
        </w:rPr>
      </w:pPr>
    </w:p>
    <w:p w14:paraId="2C394EA9" w14:textId="77777777" w:rsidR="005207EB" w:rsidRPr="005A0584" w:rsidRDefault="005207EB" w:rsidP="00D94583">
      <w:pPr>
        <w:jc w:val="center"/>
        <w:rPr>
          <w:rFonts w:ascii="Arial" w:eastAsia="Times New Roman" w:hAnsi="Arial" w:cs="Arial"/>
        </w:rPr>
      </w:pPr>
    </w:p>
    <w:p w14:paraId="7376A41F" w14:textId="0C28DF9D" w:rsidR="005207EB" w:rsidRPr="005A0584" w:rsidRDefault="00F956D1" w:rsidP="00AA132F">
      <w:pPr>
        <w:spacing w:after="0" w:line="240" w:lineRule="auto"/>
        <w:ind w:right="140"/>
        <w:jc w:val="both"/>
        <w:rPr>
          <w:rFonts w:ascii="Arial" w:eastAsia="Century Gothic" w:hAnsi="Arial" w:cs="Arial"/>
          <w:b/>
          <w:bCs/>
          <w:color w:val="000000"/>
        </w:rPr>
      </w:pPr>
      <w:r w:rsidRPr="005A0584">
        <w:rPr>
          <w:rFonts w:ascii="Arial" w:eastAsia="Times New Roman" w:hAnsi="Arial" w:cs="Arial"/>
        </w:rPr>
        <w:t>En cumplimiento con los requisitos establecidos en el presente Proceso</w:t>
      </w:r>
      <w:r w:rsidR="00AA132F" w:rsidRPr="005A0584">
        <w:rPr>
          <w:rFonts w:ascii="Arial" w:eastAsia="Times New Roman" w:hAnsi="Arial" w:cs="Arial"/>
        </w:rPr>
        <w:t xml:space="preserve"> </w:t>
      </w:r>
      <w:r w:rsidR="00003F92" w:rsidRPr="005A0584">
        <w:rPr>
          <w:rFonts w:ascii="Arial" w:eastAsia="Century Gothic" w:hAnsi="Arial" w:cs="Arial"/>
          <w:b/>
          <w:bCs/>
          <w:color w:val="000000"/>
        </w:rPr>
        <w:t>EPL-001-2021</w:t>
      </w:r>
      <w:r w:rsidRPr="005A0584">
        <w:rPr>
          <w:rFonts w:ascii="Arial" w:eastAsia="Times New Roman" w:hAnsi="Arial" w:cs="Arial"/>
        </w:rPr>
        <w:t xml:space="preserve"> para la </w:t>
      </w:r>
      <w:r w:rsidR="00BC1659" w:rsidRPr="005A0584">
        <w:rPr>
          <w:rFonts w:ascii="Arial" w:hAnsi="Arial" w:cs="Arial"/>
          <w:b/>
          <w:bCs/>
          <w:lang w:val="fr-FR"/>
        </w:rPr>
        <w:t>ENAJENACIÓN DE EQUIPOS MÉDICOS, EQUIPOS DE COMPUTO Y MOBILIARIO DEL O.P.D. SERVICIOS DE SALUD JALISCO</w:t>
      </w:r>
      <w:r w:rsidRPr="005A0584">
        <w:rPr>
          <w:rFonts w:ascii="Arial" w:eastAsia="Times New Roman" w:hAnsi="Arial" w:cs="Arial"/>
        </w:rPr>
        <w:t xml:space="preserve">”, por medio del presente  manifiesto  bajo protesta de decir verdad que por sí mismos o a través de interpósita persona, el proveedor (persona física o moral), a quien represento, se abstendrá de adoptar conductas, para que los servidores públicos </w:t>
      </w:r>
      <w:r w:rsidR="00CB32BE" w:rsidRPr="005A0584">
        <w:rPr>
          <w:rFonts w:ascii="Arial" w:eastAsia="Times New Roman" w:hAnsi="Arial" w:cs="Arial"/>
        </w:rPr>
        <w:t xml:space="preserve">del ORGANISMO </w:t>
      </w:r>
      <w:r w:rsidRPr="005A0584">
        <w:rPr>
          <w:rFonts w:ascii="Arial" w:eastAsia="Times New Roman" w:hAnsi="Arial" w:cs="Arial"/>
        </w:rPr>
        <w:t xml:space="preserve"> y/o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61186CAC" w14:textId="010DFBF3" w:rsidR="005207EB" w:rsidRPr="005A0584" w:rsidRDefault="005207EB" w:rsidP="00AA132F">
      <w:pPr>
        <w:jc w:val="both"/>
        <w:rPr>
          <w:rFonts w:ascii="Arial" w:hAnsi="Arial" w:cs="Arial"/>
        </w:rPr>
      </w:pPr>
    </w:p>
    <w:p w14:paraId="1DC8CC2F" w14:textId="77777777" w:rsidR="0038611A" w:rsidRPr="005A0584" w:rsidRDefault="0038611A" w:rsidP="0038611A">
      <w:pPr>
        <w:jc w:val="center"/>
        <w:rPr>
          <w:rFonts w:ascii="Arial" w:hAnsi="Arial" w:cs="Arial"/>
        </w:rPr>
      </w:pPr>
      <w:r w:rsidRPr="005A0584">
        <w:rPr>
          <w:rFonts w:ascii="Arial" w:hAnsi="Arial" w:cs="Arial"/>
          <w:b/>
        </w:rPr>
        <w:t>ATENTAMENTE</w:t>
      </w:r>
    </w:p>
    <w:p w14:paraId="3B4DF29A" w14:textId="77777777" w:rsidR="0038611A" w:rsidRPr="005A0584" w:rsidRDefault="0038611A" w:rsidP="0038611A">
      <w:pPr>
        <w:jc w:val="center"/>
        <w:rPr>
          <w:rFonts w:ascii="Arial" w:hAnsi="Arial" w:cs="Arial"/>
        </w:rPr>
      </w:pPr>
      <w:r w:rsidRPr="005A0584">
        <w:rPr>
          <w:rFonts w:ascii="Arial" w:hAnsi="Arial" w:cs="Arial"/>
        </w:rPr>
        <w:t>___________________________</w:t>
      </w:r>
    </w:p>
    <w:p w14:paraId="3860DB62" w14:textId="77777777" w:rsidR="0038611A" w:rsidRPr="005A0584" w:rsidRDefault="0038611A" w:rsidP="0038611A">
      <w:pPr>
        <w:spacing w:after="0"/>
        <w:jc w:val="center"/>
        <w:rPr>
          <w:rFonts w:ascii="Arial" w:hAnsi="Arial" w:cs="Arial"/>
          <w:b/>
          <w:bCs/>
        </w:rPr>
      </w:pPr>
      <w:r w:rsidRPr="005A0584">
        <w:rPr>
          <w:rFonts w:ascii="Arial" w:hAnsi="Arial" w:cs="Arial"/>
          <w:b/>
          <w:bCs/>
        </w:rPr>
        <w:t>Nombre y firma del Participante</w:t>
      </w:r>
    </w:p>
    <w:p w14:paraId="76CD057B" w14:textId="77777777" w:rsidR="0038611A" w:rsidRPr="005A0584" w:rsidRDefault="0038611A" w:rsidP="0038611A">
      <w:pPr>
        <w:spacing w:after="0"/>
        <w:jc w:val="center"/>
        <w:rPr>
          <w:rFonts w:ascii="Arial" w:hAnsi="Arial" w:cs="Arial"/>
          <w:b/>
          <w:bCs/>
        </w:rPr>
      </w:pPr>
      <w:r w:rsidRPr="005A0584">
        <w:rPr>
          <w:rFonts w:ascii="Arial" w:hAnsi="Arial" w:cs="Arial"/>
          <w:b/>
          <w:bCs/>
        </w:rPr>
        <w:t>o Representante Legal.</w:t>
      </w:r>
    </w:p>
    <w:p w14:paraId="5032AA94" w14:textId="42C6D4B2" w:rsidR="005207EB" w:rsidRPr="005A0584" w:rsidRDefault="005207EB" w:rsidP="00D94583">
      <w:pPr>
        <w:jc w:val="center"/>
        <w:rPr>
          <w:rFonts w:ascii="Arial" w:hAnsi="Arial" w:cs="Arial"/>
        </w:rPr>
      </w:pPr>
    </w:p>
    <w:p w14:paraId="0A5A50CA" w14:textId="7F4A360E" w:rsidR="00003F92" w:rsidRDefault="00003F92">
      <w:pPr>
        <w:rPr>
          <w:rFonts w:cs="Arial"/>
          <w:szCs w:val="20"/>
        </w:rPr>
      </w:pPr>
      <w:r>
        <w:rPr>
          <w:rFonts w:cs="Arial"/>
          <w:szCs w:val="20"/>
        </w:rPr>
        <w:br w:type="page"/>
      </w:r>
    </w:p>
    <w:p w14:paraId="0977770B" w14:textId="5104204A" w:rsidR="002A0228" w:rsidRPr="00972FA5" w:rsidRDefault="002A0228" w:rsidP="002A0228">
      <w:pPr>
        <w:jc w:val="center"/>
        <w:rPr>
          <w:rFonts w:ascii="Arial" w:hAnsi="Arial" w:cs="Arial"/>
          <w:b/>
          <w:lang w:bidi="es-ES"/>
        </w:rPr>
      </w:pPr>
      <w:r w:rsidRPr="00972FA5">
        <w:rPr>
          <w:rFonts w:ascii="Arial" w:hAnsi="Arial" w:cs="Arial"/>
          <w:b/>
          <w:lang w:bidi="es-ES"/>
        </w:rPr>
        <w:lastRenderedPageBreak/>
        <w:t>ANEXO 6 DECLARACIÓN DE INTEGRIDAD</w:t>
      </w:r>
    </w:p>
    <w:p w14:paraId="186A86EE" w14:textId="77777777" w:rsidR="002A0228" w:rsidRPr="00972FA5" w:rsidRDefault="002A0228" w:rsidP="002A0228">
      <w:pPr>
        <w:spacing w:after="0" w:line="240" w:lineRule="auto"/>
        <w:jc w:val="center"/>
        <w:rPr>
          <w:rFonts w:ascii="Arial" w:eastAsia="Times New Roman" w:hAnsi="Arial" w:cs="Arial"/>
          <w:b/>
          <w:bCs/>
        </w:rPr>
      </w:pPr>
      <w:r w:rsidRPr="00972FA5">
        <w:rPr>
          <w:rFonts w:ascii="Arial" w:eastAsia="Century Gothic" w:hAnsi="Arial" w:cs="Arial"/>
          <w:b/>
          <w:bCs/>
          <w:color w:val="000000"/>
        </w:rPr>
        <w:t xml:space="preserve">CONVOCATORIA </w:t>
      </w:r>
      <w:r w:rsidRPr="00972FA5">
        <w:rPr>
          <w:rFonts w:ascii="Arial" w:hAnsi="Arial" w:cs="Arial"/>
          <w:b/>
          <w:bCs/>
          <w:caps/>
          <w:lang w:val="fr-FR"/>
        </w:rPr>
        <w:t>ENAJENACIÓN PÚBLICA LOCAL</w:t>
      </w:r>
    </w:p>
    <w:p w14:paraId="49C71348" w14:textId="739F453D" w:rsidR="002A0228" w:rsidRPr="00972FA5" w:rsidRDefault="00003F92" w:rsidP="002A0228">
      <w:pPr>
        <w:spacing w:after="0" w:line="240" w:lineRule="auto"/>
        <w:ind w:right="140"/>
        <w:jc w:val="center"/>
        <w:rPr>
          <w:rFonts w:ascii="Arial" w:eastAsia="Century Gothic" w:hAnsi="Arial" w:cs="Arial"/>
          <w:b/>
          <w:bCs/>
          <w:color w:val="000000"/>
        </w:rPr>
      </w:pPr>
      <w:r w:rsidRPr="00972FA5">
        <w:rPr>
          <w:rFonts w:ascii="Arial" w:eastAsia="Century Gothic" w:hAnsi="Arial" w:cs="Arial"/>
          <w:b/>
          <w:bCs/>
          <w:color w:val="000000"/>
        </w:rPr>
        <w:t>EPL-001-2021</w:t>
      </w:r>
    </w:p>
    <w:p w14:paraId="226AAB3C" w14:textId="0CD702C4" w:rsidR="002A0228" w:rsidRPr="00972FA5" w:rsidRDefault="002A0228" w:rsidP="00972FA5">
      <w:pPr>
        <w:spacing w:after="0"/>
        <w:jc w:val="center"/>
        <w:rPr>
          <w:rFonts w:ascii="Arial" w:hAnsi="Arial" w:cs="Arial"/>
          <w:b/>
          <w:bCs/>
          <w:lang w:val="fr-FR"/>
        </w:rPr>
      </w:pPr>
      <w:r w:rsidRPr="00972FA5">
        <w:rPr>
          <w:rFonts w:ascii="Arial" w:hAnsi="Arial" w:cs="Arial"/>
          <w:b/>
          <w:bCs/>
          <w:lang w:val="fr-FR"/>
        </w:rPr>
        <w:t xml:space="preserve">“ </w:t>
      </w:r>
      <w:r w:rsidR="00BC1659" w:rsidRPr="00972FA5">
        <w:rPr>
          <w:rFonts w:ascii="Arial" w:hAnsi="Arial" w:cs="Arial"/>
          <w:b/>
          <w:bCs/>
          <w:lang w:val="fr-FR"/>
        </w:rPr>
        <w:t>ENAJENACIÓN DE EQUIPOS MÉDICOS, EQUIPOS DE COMPUTO Y MOBILIARIO DEL O.P.D. SERVICIOS DE SALUD JALISCO</w:t>
      </w:r>
      <w:r w:rsidRPr="00972FA5">
        <w:rPr>
          <w:rFonts w:ascii="Arial" w:hAnsi="Arial" w:cs="Arial"/>
          <w:b/>
          <w:bCs/>
          <w:lang w:val="fr-FR"/>
        </w:rPr>
        <w:t xml:space="preserve"> ”</w:t>
      </w:r>
    </w:p>
    <w:p w14:paraId="7B241E0E" w14:textId="77777777" w:rsidR="00607E15" w:rsidRPr="00972FA5" w:rsidRDefault="00607E15" w:rsidP="00607E15">
      <w:pPr>
        <w:spacing w:after="0"/>
        <w:jc w:val="center"/>
        <w:rPr>
          <w:rFonts w:ascii="Arial" w:hAnsi="Arial" w:cs="Arial"/>
          <w:b/>
          <w:bCs/>
          <w:lang w:val="fr-FR"/>
        </w:rPr>
      </w:pPr>
    </w:p>
    <w:p w14:paraId="7137EFAA" w14:textId="25BD5999" w:rsidR="002A0228" w:rsidRPr="00972FA5" w:rsidRDefault="00607E15" w:rsidP="002A0228">
      <w:pPr>
        <w:jc w:val="right"/>
        <w:rPr>
          <w:rFonts w:ascii="Arial" w:hAnsi="Arial" w:cs="Arial"/>
        </w:rPr>
      </w:pPr>
      <w:r w:rsidRPr="00972FA5">
        <w:rPr>
          <w:rFonts w:ascii="Arial" w:hAnsi="Arial" w:cs="Arial"/>
        </w:rPr>
        <w:t>G</w:t>
      </w:r>
      <w:r w:rsidR="002A0228" w:rsidRPr="00972FA5">
        <w:rPr>
          <w:rFonts w:ascii="Arial" w:hAnsi="Arial" w:cs="Arial"/>
        </w:rPr>
        <w:t>uadalajara Jalisco, a ___ de ____ del 2021.</w:t>
      </w:r>
    </w:p>
    <w:p w14:paraId="6BAD8FAF" w14:textId="77777777" w:rsidR="00972FA5" w:rsidRPr="005A0584" w:rsidRDefault="00972FA5" w:rsidP="00972FA5">
      <w:pPr>
        <w:spacing w:after="0" w:line="240" w:lineRule="auto"/>
        <w:rPr>
          <w:rFonts w:ascii="Arial" w:eastAsia="Century Gothic" w:hAnsi="Arial" w:cs="Arial"/>
          <w:b/>
          <w:bCs/>
          <w:color w:val="000000"/>
        </w:rPr>
      </w:pPr>
      <w:r w:rsidRPr="005A0584">
        <w:rPr>
          <w:rFonts w:ascii="Arial" w:eastAsia="Century Gothic" w:hAnsi="Arial" w:cs="Arial"/>
          <w:b/>
          <w:bCs/>
          <w:color w:val="000000"/>
        </w:rPr>
        <w:t>ORGANISMO PÚBLICO DESCENTRALIZADO</w:t>
      </w:r>
    </w:p>
    <w:p w14:paraId="7C6E164B" w14:textId="77777777" w:rsidR="00972FA5" w:rsidRPr="005A0584" w:rsidRDefault="00972FA5" w:rsidP="00972FA5">
      <w:pPr>
        <w:spacing w:after="0" w:line="240" w:lineRule="auto"/>
        <w:rPr>
          <w:rFonts w:ascii="Arial" w:eastAsia="Century Gothic" w:hAnsi="Arial" w:cs="Arial"/>
          <w:b/>
          <w:bCs/>
          <w:color w:val="000000"/>
        </w:rPr>
      </w:pPr>
      <w:r w:rsidRPr="005A0584">
        <w:rPr>
          <w:rFonts w:ascii="Arial" w:eastAsia="Century Gothic" w:hAnsi="Arial" w:cs="Arial"/>
          <w:b/>
          <w:bCs/>
          <w:color w:val="000000"/>
        </w:rPr>
        <w:t>SERVICIOS DE SALUD JALISCO</w:t>
      </w:r>
    </w:p>
    <w:p w14:paraId="265A46D7" w14:textId="77777777" w:rsidR="00972FA5" w:rsidRPr="005A0584" w:rsidRDefault="00972FA5" w:rsidP="00972FA5">
      <w:pPr>
        <w:spacing w:after="0" w:line="240" w:lineRule="auto"/>
        <w:rPr>
          <w:rFonts w:ascii="Arial" w:eastAsia="Century Gothic" w:hAnsi="Arial" w:cs="Arial"/>
          <w:b/>
          <w:bCs/>
          <w:color w:val="000000"/>
        </w:rPr>
      </w:pPr>
      <w:r w:rsidRPr="005A0584">
        <w:rPr>
          <w:rFonts w:ascii="Arial" w:eastAsia="Century Gothic" w:hAnsi="Arial" w:cs="Arial"/>
          <w:b/>
          <w:bCs/>
          <w:color w:val="000000"/>
        </w:rPr>
        <w:t>PRESENTE.</w:t>
      </w:r>
    </w:p>
    <w:p w14:paraId="705C68DD" w14:textId="77777777" w:rsidR="00972FA5" w:rsidRPr="005A0584" w:rsidRDefault="00972FA5" w:rsidP="00972FA5">
      <w:pPr>
        <w:spacing w:after="0" w:line="240" w:lineRule="auto"/>
        <w:jc w:val="center"/>
        <w:rPr>
          <w:rFonts w:ascii="Arial" w:eastAsia="Century Gothic" w:hAnsi="Arial" w:cs="Arial"/>
          <w:b/>
          <w:bCs/>
          <w:color w:val="000000"/>
        </w:rPr>
      </w:pPr>
    </w:p>
    <w:p w14:paraId="242FE06C" w14:textId="77777777" w:rsidR="00972FA5" w:rsidRPr="005A0584" w:rsidRDefault="00972FA5" w:rsidP="00972FA5">
      <w:pPr>
        <w:spacing w:after="0" w:line="240" w:lineRule="auto"/>
        <w:jc w:val="right"/>
        <w:rPr>
          <w:rFonts w:ascii="Arial" w:eastAsia="Century Gothic" w:hAnsi="Arial" w:cs="Arial"/>
          <w:b/>
          <w:bCs/>
          <w:color w:val="000000"/>
        </w:rPr>
      </w:pPr>
      <w:r w:rsidRPr="005A0584">
        <w:rPr>
          <w:rFonts w:ascii="Arial" w:eastAsia="Century Gothic" w:hAnsi="Arial" w:cs="Arial"/>
          <w:b/>
          <w:bCs/>
          <w:color w:val="000000"/>
        </w:rPr>
        <w:t>AT’N: Lic. L. C. P. Gildardo Flores Fregoso</w:t>
      </w:r>
    </w:p>
    <w:p w14:paraId="5BC145B5" w14:textId="77777777" w:rsidR="00972FA5" w:rsidRPr="005A0584" w:rsidRDefault="00972FA5" w:rsidP="00972FA5">
      <w:pPr>
        <w:spacing w:after="0" w:line="240" w:lineRule="auto"/>
        <w:jc w:val="right"/>
        <w:rPr>
          <w:rFonts w:ascii="Arial" w:eastAsia="Century Gothic" w:hAnsi="Arial" w:cs="Arial"/>
          <w:b/>
          <w:bCs/>
          <w:color w:val="000000"/>
        </w:rPr>
      </w:pPr>
      <w:r w:rsidRPr="005A0584">
        <w:rPr>
          <w:rFonts w:ascii="Arial" w:eastAsia="Century Gothic" w:hAnsi="Arial" w:cs="Arial"/>
          <w:b/>
          <w:bCs/>
          <w:color w:val="000000"/>
        </w:rPr>
        <w:t>Director de Recursos Materiales</w:t>
      </w:r>
    </w:p>
    <w:p w14:paraId="2E395C2E" w14:textId="77777777" w:rsidR="00EA757A" w:rsidRPr="00972FA5" w:rsidRDefault="00EA757A" w:rsidP="002A0228">
      <w:pPr>
        <w:spacing w:after="0" w:line="240" w:lineRule="auto"/>
        <w:jc w:val="both"/>
        <w:rPr>
          <w:rFonts w:ascii="Arial" w:hAnsi="Arial" w:cs="Arial"/>
        </w:rPr>
      </w:pPr>
    </w:p>
    <w:p w14:paraId="6437B801" w14:textId="6A51C66E" w:rsidR="00EF7F7F" w:rsidRPr="00972FA5" w:rsidRDefault="006825E6" w:rsidP="00EF7F7F">
      <w:pPr>
        <w:jc w:val="both"/>
        <w:rPr>
          <w:rFonts w:ascii="Arial" w:eastAsia="Times New Roman" w:hAnsi="Arial" w:cs="Arial"/>
        </w:rPr>
      </w:pPr>
      <w:r w:rsidRPr="00972FA5">
        <w:rPr>
          <w:rFonts w:ascii="Arial" w:eastAsia="Times New Roman" w:hAnsi="Arial" w:cs="Arial"/>
        </w:rPr>
        <w:t xml:space="preserve">Declaro bajo protesta de decir verdad que, no tengo relación o interés personal, familiar o de negocios incluyendo los socios </w:t>
      </w:r>
      <w:r w:rsidR="00A82CFE" w:rsidRPr="00972FA5">
        <w:rPr>
          <w:rFonts w:ascii="Arial" w:eastAsia="Times New Roman" w:hAnsi="Arial" w:cs="Arial"/>
        </w:rPr>
        <w:t>o accionistas de mi representada en las que pueda resultar algún</w:t>
      </w:r>
      <w:r w:rsidR="00212669" w:rsidRPr="00972FA5">
        <w:rPr>
          <w:rFonts w:ascii="Arial" w:eastAsia="Times New Roman" w:hAnsi="Arial" w:cs="Arial"/>
        </w:rPr>
        <w:t xml:space="preserve"> beneficio para él, su cónyuge o sus parientes </w:t>
      </w:r>
      <w:r w:rsidR="007A2F01" w:rsidRPr="00972FA5">
        <w:rPr>
          <w:rFonts w:ascii="Arial" w:eastAsia="Times New Roman" w:hAnsi="Arial" w:cs="Arial"/>
        </w:rPr>
        <w:t>consanguíneos</w:t>
      </w:r>
      <w:r w:rsidR="00212669" w:rsidRPr="00972FA5">
        <w:rPr>
          <w:rFonts w:ascii="Arial" w:eastAsia="Times New Roman" w:hAnsi="Arial" w:cs="Arial"/>
        </w:rPr>
        <w:t xml:space="preserve"> hasta el cuarto grado, por afinidad o civiles o para </w:t>
      </w:r>
      <w:r w:rsidR="007A2F01" w:rsidRPr="00972FA5">
        <w:rPr>
          <w:rFonts w:ascii="Arial" w:eastAsia="Times New Roman" w:hAnsi="Arial" w:cs="Arial"/>
        </w:rPr>
        <w:t>terceros</w:t>
      </w:r>
      <w:r w:rsidR="00212669" w:rsidRPr="00972FA5">
        <w:rPr>
          <w:rFonts w:ascii="Arial" w:eastAsia="Times New Roman" w:hAnsi="Arial" w:cs="Arial"/>
        </w:rPr>
        <w:t xml:space="preserve"> con los que tenga relaciones profesionales, </w:t>
      </w:r>
      <w:r w:rsidR="007A2F01" w:rsidRPr="00972FA5">
        <w:rPr>
          <w:rFonts w:ascii="Arial" w:eastAsia="Times New Roman" w:hAnsi="Arial" w:cs="Arial"/>
        </w:rPr>
        <w:t>laborales de</w:t>
      </w:r>
      <w:r w:rsidR="00212669" w:rsidRPr="00972FA5">
        <w:rPr>
          <w:rFonts w:ascii="Arial" w:eastAsia="Times New Roman" w:hAnsi="Arial" w:cs="Arial"/>
        </w:rPr>
        <w:t xml:space="preserve"> </w:t>
      </w:r>
      <w:r w:rsidR="00DB7247" w:rsidRPr="00972FA5">
        <w:rPr>
          <w:rFonts w:ascii="Arial" w:eastAsia="Times New Roman" w:hAnsi="Arial" w:cs="Arial"/>
        </w:rPr>
        <w:t>negocios o</w:t>
      </w:r>
      <w:r w:rsidR="007A2F01" w:rsidRPr="00972FA5">
        <w:rPr>
          <w:rFonts w:ascii="Arial" w:eastAsia="Times New Roman" w:hAnsi="Arial" w:cs="Arial"/>
        </w:rPr>
        <w:t xml:space="preserve"> para socios o sociedad en las que algún servidor público forme o hayan formado parte.</w:t>
      </w:r>
    </w:p>
    <w:p w14:paraId="7A89F059" w14:textId="7A51BB76" w:rsidR="00EF7F7F" w:rsidRPr="00972FA5" w:rsidRDefault="00EF7F7F" w:rsidP="00EF7F7F">
      <w:pPr>
        <w:autoSpaceDE w:val="0"/>
        <w:autoSpaceDN w:val="0"/>
        <w:adjustRightInd w:val="0"/>
        <w:contextualSpacing/>
        <w:jc w:val="both"/>
        <w:rPr>
          <w:rFonts w:ascii="Arial" w:hAnsi="Arial" w:cs="Arial"/>
          <w:color w:val="000000" w:themeColor="text1"/>
        </w:rPr>
      </w:pPr>
      <w:r w:rsidRPr="00972FA5">
        <w:rPr>
          <w:rFonts w:ascii="Arial" w:hAnsi="Arial" w:cs="Arial"/>
          <w:color w:val="000000" w:themeColor="text1"/>
        </w:rPr>
        <w:t xml:space="preserve">Declaro y acepto que al participar en el procedimiento </w:t>
      </w:r>
      <w:r w:rsidR="0042764D" w:rsidRPr="00972FA5">
        <w:rPr>
          <w:rFonts w:ascii="Arial" w:hAnsi="Arial" w:cs="Arial"/>
          <w:color w:val="000000" w:themeColor="text1"/>
        </w:rPr>
        <w:t>de enajenación</w:t>
      </w:r>
      <w:r w:rsidR="00DA76F4" w:rsidRPr="00972FA5">
        <w:rPr>
          <w:rFonts w:ascii="Arial" w:hAnsi="Arial" w:cs="Arial"/>
          <w:color w:val="000000" w:themeColor="text1"/>
        </w:rPr>
        <w:t xml:space="preserve"> señalado al </w:t>
      </w:r>
      <w:r w:rsidR="0042764D" w:rsidRPr="00972FA5">
        <w:rPr>
          <w:rFonts w:ascii="Arial" w:hAnsi="Arial" w:cs="Arial"/>
          <w:color w:val="000000" w:themeColor="text1"/>
        </w:rPr>
        <w:t xml:space="preserve"> </w:t>
      </w:r>
      <w:r w:rsidRPr="00972FA5">
        <w:rPr>
          <w:rFonts w:ascii="Arial" w:hAnsi="Arial" w:cs="Arial"/>
          <w:color w:val="000000" w:themeColor="text1"/>
        </w:rPr>
        <w:t>rubro</w:t>
      </w:r>
      <w:r w:rsidR="008A201C" w:rsidRPr="00972FA5">
        <w:rPr>
          <w:rFonts w:ascii="Arial" w:hAnsi="Arial" w:cs="Arial"/>
          <w:color w:val="000000" w:themeColor="text1"/>
        </w:rPr>
        <w:t xml:space="preserve">, </w:t>
      </w:r>
      <w:r w:rsidRPr="00972FA5">
        <w:rPr>
          <w:rFonts w:ascii="Arial" w:hAnsi="Arial" w:cs="Arial"/>
          <w:color w:val="000000" w:themeColor="text1"/>
        </w:rPr>
        <w:t xml:space="preserve"> </w:t>
      </w:r>
      <w:r w:rsidR="008A201C" w:rsidRPr="00972FA5">
        <w:rPr>
          <w:rFonts w:ascii="Arial" w:hAnsi="Arial" w:cs="Arial"/>
          <w:color w:val="000000" w:themeColor="text1"/>
        </w:rPr>
        <w:t xml:space="preserve">se </w:t>
      </w:r>
      <w:r w:rsidRPr="00972FA5">
        <w:rPr>
          <w:rFonts w:ascii="Arial" w:hAnsi="Arial" w:cs="Arial"/>
          <w:color w:val="000000" w:themeColor="text1"/>
        </w:rPr>
        <w:t>obliga a mi representada, a sus socios, asociados, representantes y empleados a actuar éticamente para no incurrir en incumplimiento a los artículos 65 al 72 de la Ley General de Responsabilidades Administrativas.</w:t>
      </w:r>
      <w:r w:rsidRPr="00972FA5" w:rsidDel="00CD2881">
        <w:rPr>
          <w:rFonts w:ascii="Arial" w:hAnsi="Arial" w:cs="Arial"/>
          <w:color w:val="000000" w:themeColor="text1"/>
        </w:rPr>
        <w:t xml:space="preserve"> </w:t>
      </w:r>
    </w:p>
    <w:p w14:paraId="18D68317" w14:textId="77777777" w:rsidR="00EF7F7F" w:rsidRPr="00972FA5" w:rsidRDefault="00EF7F7F" w:rsidP="00EF7F7F">
      <w:pPr>
        <w:autoSpaceDE w:val="0"/>
        <w:autoSpaceDN w:val="0"/>
        <w:adjustRightInd w:val="0"/>
        <w:contextualSpacing/>
        <w:jc w:val="both"/>
        <w:rPr>
          <w:rFonts w:ascii="Arial" w:hAnsi="Arial" w:cs="Arial"/>
          <w:color w:val="000000" w:themeColor="text1"/>
        </w:rPr>
      </w:pPr>
    </w:p>
    <w:p w14:paraId="786FCD76" w14:textId="17E854A0" w:rsidR="00EF7F7F" w:rsidRPr="00972FA5" w:rsidRDefault="00EF7F7F" w:rsidP="00EF7F7F">
      <w:pPr>
        <w:autoSpaceDE w:val="0"/>
        <w:autoSpaceDN w:val="0"/>
        <w:adjustRightInd w:val="0"/>
        <w:contextualSpacing/>
        <w:jc w:val="both"/>
        <w:rPr>
          <w:rFonts w:ascii="Arial" w:hAnsi="Arial" w:cs="Arial"/>
          <w:color w:val="000000" w:themeColor="text1"/>
        </w:rPr>
      </w:pPr>
      <w:r w:rsidRPr="00972FA5">
        <w:rPr>
          <w:rFonts w:ascii="Arial" w:hAnsi="Arial" w:cs="Arial"/>
          <w:color w:val="000000" w:themeColor="text1"/>
        </w:rPr>
        <w:t xml:space="preserve">Asimismo, mi representada se compromete a informar oportunamente y por escrito </w:t>
      </w:r>
      <w:r w:rsidR="00897FDD" w:rsidRPr="00972FA5">
        <w:rPr>
          <w:rFonts w:ascii="Arial" w:hAnsi="Arial" w:cs="Arial"/>
          <w:color w:val="000000" w:themeColor="text1"/>
        </w:rPr>
        <w:t>a la CONVOCANTE</w:t>
      </w:r>
      <w:r w:rsidRPr="00972FA5">
        <w:rPr>
          <w:rFonts w:ascii="Arial" w:hAnsi="Arial" w:cs="Arial"/>
          <w:color w:val="000000" w:themeColor="text1"/>
        </w:rPr>
        <w:t xml:space="preserve">, cualquier impedimento o conflicto de interés derivado de esta declaración o cualquier otro que sea de su conocimiento. </w:t>
      </w:r>
    </w:p>
    <w:p w14:paraId="742A2C56" w14:textId="77777777" w:rsidR="00EF7F7F" w:rsidRPr="00972FA5" w:rsidRDefault="00EF7F7F" w:rsidP="00EF7F7F">
      <w:pPr>
        <w:autoSpaceDE w:val="0"/>
        <w:autoSpaceDN w:val="0"/>
        <w:adjustRightInd w:val="0"/>
        <w:contextualSpacing/>
        <w:jc w:val="both"/>
        <w:rPr>
          <w:rFonts w:ascii="Arial" w:hAnsi="Arial" w:cs="Arial"/>
          <w:color w:val="000000" w:themeColor="text1"/>
        </w:rPr>
      </w:pPr>
    </w:p>
    <w:p w14:paraId="10F3E4D8" w14:textId="31534BD1" w:rsidR="00EF7F7F" w:rsidRPr="00972FA5" w:rsidRDefault="00EF7F7F" w:rsidP="00EF7F7F">
      <w:pPr>
        <w:autoSpaceDE w:val="0"/>
        <w:autoSpaceDN w:val="0"/>
        <w:adjustRightInd w:val="0"/>
        <w:contextualSpacing/>
        <w:jc w:val="both"/>
        <w:rPr>
          <w:rFonts w:ascii="Arial" w:hAnsi="Arial" w:cs="Arial"/>
          <w:color w:val="000000" w:themeColor="text1"/>
        </w:rPr>
      </w:pPr>
      <w:r w:rsidRPr="00972FA5">
        <w:rPr>
          <w:rFonts w:ascii="Arial" w:hAnsi="Arial" w:cs="Arial"/>
          <w:color w:val="000000" w:themeColor="text1"/>
        </w:rPr>
        <w:t xml:space="preserve">Por otra parte, mi representada se compromete a NO prometer u ofrecer servicios, empleos, cargos o comisiones o entregar dinero o cualquier otra dádiva,  a algún servidor público,  promover o usar su influencia, poder económico o político, reales o ficticios; ni convenir con los demás participantes en el presente procedimiento, acciones que afecten la competencia en perjuicio del y/o en favor de algún participante y en general a no efectuar acciones que impliquen o tengan por objeto o efecto obtener un beneficio o ventaja indebida </w:t>
      </w:r>
      <w:r w:rsidR="00565293" w:rsidRPr="00972FA5">
        <w:rPr>
          <w:rFonts w:ascii="Arial" w:hAnsi="Arial" w:cs="Arial"/>
          <w:color w:val="000000" w:themeColor="text1"/>
        </w:rPr>
        <w:t>en la enajenación.</w:t>
      </w:r>
    </w:p>
    <w:p w14:paraId="779EE0D9" w14:textId="77777777" w:rsidR="00EF7F7F" w:rsidRPr="00972FA5" w:rsidRDefault="00EF7F7F" w:rsidP="00EF7F7F">
      <w:pPr>
        <w:autoSpaceDE w:val="0"/>
        <w:autoSpaceDN w:val="0"/>
        <w:adjustRightInd w:val="0"/>
        <w:contextualSpacing/>
        <w:jc w:val="both"/>
        <w:rPr>
          <w:rFonts w:ascii="Arial" w:hAnsi="Arial" w:cs="Arial"/>
          <w:color w:val="000000" w:themeColor="text1"/>
        </w:rPr>
      </w:pPr>
    </w:p>
    <w:p w14:paraId="0DDA7847" w14:textId="77777777" w:rsidR="00EF7F7F" w:rsidRPr="00972FA5" w:rsidRDefault="00EF7F7F" w:rsidP="00EF7F7F">
      <w:pPr>
        <w:pStyle w:val="Piedepgina"/>
        <w:tabs>
          <w:tab w:val="left" w:pos="708"/>
        </w:tabs>
        <w:spacing w:before="120" w:after="120"/>
        <w:jc w:val="center"/>
        <w:rPr>
          <w:rFonts w:ascii="Arial" w:hAnsi="Arial" w:cs="Arial"/>
          <w:color w:val="000000" w:themeColor="text1"/>
          <w:lang w:val="de-LI"/>
        </w:rPr>
      </w:pPr>
      <w:r w:rsidRPr="00972FA5">
        <w:rPr>
          <w:rFonts w:ascii="Arial" w:hAnsi="Arial" w:cs="Arial"/>
          <w:color w:val="000000" w:themeColor="text1"/>
          <w:lang w:val="de-LI"/>
        </w:rPr>
        <w:t>A T E N T A M EN T E</w:t>
      </w:r>
    </w:p>
    <w:p w14:paraId="1144E4B5" w14:textId="77777777" w:rsidR="00EF7F7F" w:rsidRPr="00972FA5" w:rsidRDefault="00EF7F7F" w:rsidP="00EF7F7F">
      <w:pPr>
        <w:pStyle w:val="Piedepgina"/>
        <w:tabs>
          <w:tab w:val="left" w:pos="708"/>
        </w:tabs>
        <w:ind w:right="-44"/>
        <w:jc w:val="center"/>
        <w:rPr>
          <w:rFonts w:ascii="Arial" w:hAnsi="Arial" w:cs="Arial"/>
          <w:color w:val="000000" w:themeColor="text1"/>
          <w:lang w:val="de-LI"/>
        </w:rPr>
      </w:pPr>
    </w:p>
    <w:p w14:paraId="1B06ADFA" w14:textId="77777777" w:rsidR="00EF7F7F" w:rsidRPr="00972FA5" w:rsidRDefault="00EF7F7F" w:rsidP="00EF7F7F">
      <w:pPr>
        <w:pStyle w:val="Piedepgina"/>
        <w:tabs>
          <w:tab w:val="left" w:pos="708"/>
        </w:tabs>
        <w:ind w:right="-44"/>
        <w:jc w:val="center"/>
        <w:rPr>
          <w:rFonts w:ascii="Arial" w:hAnsi="Arial" w:cs="Arial"/>
          <w:color w:val="000000" w:themeColor="text1"/>
          <w:u w:val="single"/>
        </w:rPr>
      </w:pPr>
      <w:r w:rsidRPr="00972FA5">
        <w:rPr>
          <w:rFonts w:ascii="Arial" w:hAnsi="Arial" w:cs="Arial"/>
          <w:color w:val="000000" w:themeColor="text1"/>
          <w:u w:val="single"/>
        </w:rPr>
        <w:t>________________________________</w:t>
      </w:r>
    </w:p>
    <w:p w14:paraId="6A4D0877" w14:textId="77777777" w:rsidR="00EF7F7F" w:rsidRPr="00972FA5" w:rsidRDefault="00EF7F7F" w:rsidP="00EF7F7F">
      <w:pPr>
        <w:pStyle w:val="Piedepgina"/>
        <w:tabs>
          <w:tab w:val="left" w:pos="708"/>
        </w:tabs>
        <w:ind w:right="-44"/>
        <w:jc w:val="center"/>
        <w:rPr>
          <w:rFonts w:ascii="Arial" w:hAnsi="Arial" w:cs="Arial"/>
          <w:color w:val="000000" w:themeColor="text1"/>
        </w:rPr>
      </w:pPr>
      <w:r w:rsidRPr="00972FA5">
        <w:rPr>
          <w:rFonts w:ascii="Arial" w:hAnsi="Arial" w:cs="Arial"/>
          <w:color w:val="000000" w:themeColor="text1"/>
        </w:rPr>
        <w:t>(Nombre y Firma del Representante Legal)</w:t>
      </w:r>
    </w:p>
    <w:p w14:paraId="1509633C" w14:textId="3138D165" w:rsidR="00003F92" w:rsidRDefault="00003F92">
      <w:pPr>
        <w:rPr>
          <w:rFonts w:ascii="Arial" w:eastAsia="Times New Roman" w:hAnsi="Arial" w:cs="Arial"/>
          <w:sz w:val="20"/>
          <w:szCs w:val="20"/>
        </w:rPr>
      </w:pPr>
      <w:r>
        <w:rPr>
          <w:rFonts w:ascii="Arial" w:eastAsia="Times New Roman" w:hAnsi="Arial" w:cs="Arial"/>
          <w:sz w:val="20"/>
          <w:szCs w:val="20"/>
        </w:rPr>
        <w:br w:type="page"/>
      </w:r>
    </w:p>
    <w:p w14:paraId="48B92E3B" w14:textId="056C794E" w:rsidR="00DB7247" w:rsidRPr="00972FA5" w:rsidRDefault="00DB7247" w:rsidP="00DB7247">
      <w:pPr>
        <w:jc w:val="center"/>
        <w:rPr>
          <w:rFonts w:ascii="Arial" w:hAnsi="Arial" w:cs="Arial"/>
          <w:b/>
          <w:lang w:bidi="es-ES"/>
        </w:rPr>
      </w:pPr>
      <w:r w:rsidRPr="00972FA5">
        <w:rPr>
          <w:rFonts w:ascii="Arial" w:hAnsi="Arial" w:cs="Arial"/>
          <w:b/>
          <w:lang w:bidi="es-ES"/>
        </w:rPr>
        <w:lastRenderedPageBreak/>
        <w:t>ANEXO 7 CONFLICTO DE INTERES</w:t>
      </w:r>
    </w:p>
    <w:p w14:paraId="032F7883" w14:textId="77777777" w:rsidR="00DB7247" w:rsidRPr="00972FA5" w:rsidRDefault="00DB7247" w:rsidP="00DB7247">
      <w:pPr>
        <w:spacing w:after="0" w:line="240" w:lineRule="auto"/>
        <w:jc w:val="center"/>
        <w:rPr>
          <w:rFonts w:ascii="Arial" w:eastAsia="Times New Roman" w:hAnsi="Arial" w:cs="Arial"/>
          <w:b/>
          <w:bCs/>
        </w:rPr>
      </w:pPr>
      <w:r w:rsidRPr="00972FA5">
        <w:rPr>
          <w:rFonts w:ascii="Arial" w:eastAsia="Century Gothic" w:hAnsi="Arial" w:cs="Arial"/>
          <w:b/>
          <w:bCs/>
          <w:color w:val="000000"/>
        </w:rPr>
        <w:t xml:space="preserve">CONVOCATORIA </w:t>
      </w:r>
      <w:r w:rsidRPr="00972FA5">
        <w:rPr>
          <w:rFonts w:ascii="Arial" w:hAnsi="Arial" w:cs="Arial"/>
          <w:b/>
          <w:bCs/>
          <w:caps/>
          <w:lang w:val="fr-FR"/>
        </w:rPr>
        <w:t>ENAJENACIÓN PÚBLICA LOCAL</w:t>
      </w:r>
    </w:p>
    <w:p w14:paraId="4F2EDC5B" w14:textId="13B88B54" w:rsidR="00DB7247" w:rsidRPr="00972FA5" w:rsidRDefault="00003F92" w:rsidP="00DB7247">
      <w:pPr>
        <w:spacing w:after="0" w:line="240" w:lineRule="auto"/>
        <w:ind w:right="140"/>
        <w:jc w:val="center"/>
        <w:rPr>
          <w:rFonts w:ascii="Arial" w:eastAsia="Century Gothic" w:hAnsi="Arial" w:cs="Arial"/>
          <w:b/>
          <w:bCs/>
          <w:color w:val="000000"/>
        </w:rPr>
      </w:pPr>
      <w:r w:rsidRPr="00972FA5">
        <w:rPr>
          <w:rFonts w:ascii="Arial" w:eastAsia="Century Gothic" w:hAnsi="Arial" w:cs="Arial"/>
          <w:b/>
          <w:bCs/>
          <w:color w:val="000000"/>
        </w:rPr>
        <w:t>EPL-001-2021</w:t>
      </w:r>
    </w:p>
    <w:p w14:paraId="4C0B159B" w14:textId="6743CBE9" w:rsidR="00DB7247" w:rsidRPr="00972FA5" w:rsidRDefault="00DB7247" w:rsidP="00972FA5">
      <w:pPr>
        <w:jc w:val="center"/>
        <w:rPr>
          <w:rFonts w:ascii="Arial" w:hAnsi="Arial" w:cs="Arial"/>
          <w:b/>
          <w:bCs/>
          <w:lang w:val="fr-FR"/>
        </w:rPr>
      </w:pPr>
      <w:r w:rsidRPr="00972FA5">
        <w:rPr>
          <w:rFonts w:ascii="Arial" w:hAnsi="Arial" w:cs="Arial"/>
          <w:b/>
          <w:bCs/>
          <w:lang w:val="fr-FR"/>
        </w:rPr>
        <w:t xml:space="preserve">“ </w:t>
      </w:r>
      <w:r w:rsidR="00BC1659" w:rsidRPr="00972FA5">
        <w:rPr>
          <w:rFonts w:ascii="Arial" w:hAnsi="Arial" w:cs="Arial"/>
          <w:b/>
          <w:bCs/>
          <w:lang w:val="fr-FR"/>
        </w:rPr>
        <w:t>ENAJENACIÓN DE EQUIPOS MÉDICOS, EQUIPOS DE COMPUTO Y MOBILIARIO DEL O.P.D. SERVICIOS DE SALUD JALISCO</w:t>
      </w:r>
      <w:r w:rsidRPr="00972FA5">
        <w:rPr>
          <w:rFonts w:ascii="Arial" w:hAnsi="Arial" w:cs="Arial"/>
          <w:b/>
          <w:bCs/>
          <w:lang w:val="fr-FR"/>
        </w:rPr>
        <w:t xml:space="preserve"> ”</w:t>
      </w:r>
    </w:p>
    <w:p w14:paraId="4E819A98" w14:textId="658AE3E4" w:rsidR="00D94583" w:rsidRPr="00972FA5" w:rsidRDefault="00D94583" w:rsidP="00D94583">
      <w:pPr>
        <w:jc w:val="center"/>
        <w:rPr>
          <w:rFonts w:ascii="Arial" w:hAnsi="Arial" w:cs="Arial"/>
        </w:rPr>
      </w:pPr>
    </w:p>
    <w:p w14:paraId="4A54E485" w14:textId="77777777" w:rsidR="000C2748" w:rsidRPr="00972FA5" w:rsidRDefault="000C2748" w:rsidP="000C2748">
      <w:pPr>
        <w:jc w:val="right"/>
        <w:rPr>
          <w:rFonts w:ascii="Arial" w:hAnsi="Arial" w:cs="Arial"/>
        </w:rPr>
      </w:pPr>
      <w:r w:rsidRPr="00972FA5">
        <w:rPr>
          <w:rFonts w:ascii="Arial" w:hAnsi="Arial" w:cs="Arial"/>
        </w:rPr>
        <w:t>Guadalajara Jalisco, a ___ de ____ del 2021.</w:t>
      </w:r>
    </w:p>
    <w:p w14:paraId="2920D86B" w14:textId="77777777" w:rsidR="00972FA5" w:rsidRPr="005A0584" w:rsidRDefault="00972FA5" w:rsidP="00972FA5">
      <w:pPr>
        <w:spacing w:after="0" w:line="240" w:lineRule="auto"/>
        <w:rPr>
          <w:rFonts w:ascii="Arial" w:eastAsia="Century Gothic" w:hAnsi="Arial" w:cs="Arial"/>
          <w:b/>
          <w:bCs/>
          <w:color w:val="000000"/>
        </w:rPr>
      </w:pPr>
      <w:r w:rsidRPr="005A0584">
        <w:rPr>
          <w:rFonts w:ascii="Arial" w:eastAsia="Century Gothic" w:hAnsi="Arial" w:cs="Arial"/>
          <w:b/>
          <w:bCs/>
          <w:color w:val="000000"/>
        </w:rPr>
        <w:t>ORGANISMO PÚBLICO DESCENTRALIZADO</w:t>
      </w:r>
    </w:p>
    <w:p w14:paraId="6C1B4ABF" w14:textId="77777777" w:rsidR="00972FA5" w:rsidRPr="005A0584" w:rsidRDefault="00972FA5" w:rsidP="00972FA5">
      <w:pPr>
        <w:spacing w:after="0" w:line="240" w:lineRule="auto"/>
        <w:rPr>
          <w:rFonts w:ascii="Arial" w:eastAsia="Century Gothic" w:hAnsi="Arial" w:cs="Arial"/>
          <w:b/>
          <w:bCs/>
          <w:color w:val="000000"/>
        </w:rPr>
      </w:pPr>
      <w:r w:rsidRPr="005A0584">
        <w:rPr>
          <w:rFonts w:ascii="Arial" w:eastAsia="Century Gothic" w:hAnsi="Arial" w:cs="Arial"/>
          <w:b/>
          <w:bCs/>
          <w:color w:val="000000"/>
        </w:rPr>
        <w:t>SERVICIOS DE SALUD JALISCO</w:t>
      </w:r>
    </w:p>
    <w:p w14:paraId="6E0F8555" w14:textId="77777777" w:rsidR="00972FA5" w:rsidRPr="005A0584" w:rsidRDefault="00972FA5" w:rsidP="00972FA5">
      <w:pPr>
        <w:spacing w:after="0" w:line="240" w:lineRule="auto"/>
        <w:rPr>
          <w:rFonts w:ascii="Arial" w:eastAsia="Century Gothic" w:hAnsi="Arial" w:cs="Arial"/>
          <w:b/>
          <w:bCs/>
          <w:color w:val="000000"/>
        </w:rPr>
      </w:pPr>
      <w:r w:rsidRPr="005A0584">
        <w:rPr>
          <w:rFonts w:ascii="Arial" w:eastAsia="Century Gothic" w:hAnsi="Arial" w:cs="Arial"/>
          <w:b/>
          <w:bCs/>
          <w:color w:val="000000"/>
        </w:rPr>
        <w:t>PRESENTE.</w:t>
      </w:r>
    </w:p>
    <w:p w14:paraId="647B0922" w14:textId="77777777" w:rsidR="00972FA5" w:rsidRPr="005A0584" w:rsidRDefault="00972FA5" w:rsidP="00972FA5">
      <w:pPr>
        <w:spacing w:after="0" w:line="240" w:lineRule="auto"/>
        <w:jc w:val="center"/>
        <w:rPr>
          <w:rFonts w:ascii="Arial" w:eastAsia="Century Gothic" w:hAnsi="Arial" w:cs="Arial"/>
          <w:b/>
          <w:bCs/>
          <w:color w:val="000000"/>
        </w:rPr>
      </w:pPr>
    </w:p>
    <w:p w14:paraId="5F1A55E9" w14:textId="77777777" w:rsidR="00972FA5" w:rsidRPr="005A0584" w:rsidRDefault="00972FA5" w:rsidP="00972FA5">
      <w:pPr>
        <w:spacing w:after="0" w:line="240" w:lineRule="auto"/>
        <w:jc w:val="right"/>
        <w:rPr>
          <w:rFonts w:ascii="Arial" w:eastAsia="Century Gothic" w:hAnsi="Arial" w:cs="Arial"/>
          <w:b/>
          <w:bCs/>
          <w:color w:val="000000"/>
        </w:rPr>
      </w:pPr>
      <w:r w:rsidRPr="005A0584">
        <w:rPr>
          <w:rFonts w:ascii="Arial" w:eastAsia="Century Gothic" w:hAnsi="Arial" w:cs="Arial"/>
          <w:b/>
          <w:bCs/>
          <w:color w:val="000000"/>
        </w:rPr>
        <w:t>AT’N: Lic. L. C. P. Gildardo Flores Fregoso</w:t>
      </w:r>
    </w:p>
    <w:p w14:paraId="105EAF74" w14:textId="77777777" w:rsidR="00972FA5" w:rsidRPr="005A0584" w:rsidRDefault="00972FA5" w:rsidP="00972FA5">
      <w:pPr>
        <w:spacing w:after="0" w:line="240" w:lineRule="auto"/>
        <w:jc w:val="right"/>
        <w:rPr>
          <w:rFonts w:ascii="Arial" w:eastAsia="Century Gothic" w:hAnsi="Arial" w:cs="Arial"/>
          <w:b/>
          <w:bCs/>
          <w:color w:val="000000"/>
        </w:rPr>
      </w:pPr>
      <w:r w:rsidRPr="005A0584">
        <w:rPr>
          <w:rFonts w:ascii="Arial" w:eastAsia="Century Gothic" w:hAnsi="Arial" w:cs="Arial"/>
          <w:b/>
          <w:bCs/>
          <w:color w:val="000000"/>
        </w:rPr>
        <w:t>Director de Recursos Materiales</w:t>
      </w:r>
    </w:p>
    <w:p w14:paraId="1B7DA685" w14:textId="77777777" w:rsidR="00972FA5" w:rsidRPr="005A0584" w:rsidRDefault="00972FA5" w:rsidP="00972FA5">
      <w:pPr>
        <w:spacing w:after="0" w:line="240" w:lineRule="auto"/>
        <w:jc w:val="center"/>
        <w:rPr>
          <w:rFonts w:ascii="Arial" w:eastAsia="Century Gothic" w:hAnsi="Arial" w:cs="Arial"/>
          <w:b/>
          <w:bCs/>
          <w:color w:val="000000"/>
        </w:rPr>
      </w:pPr>
    </w:p>
    <w:p w14:paraId="22490543" w14:textId="2EF2868F" w:rsidR="000C2748" w:rsidRPr="00972FA5" w:rsidRDefault="000C2748" w:rsidP="000C2748">
      <w:pPr>
        <w:spacing w:after="0" w:line="240" w:lineRule="auto"/>
        <w:jc w:val="both"/>
        <w:rPr>
          <w:rFonts w:ascii="Arial" w:hAnsi="Arial" w:cs="Arial"/>
        </w:rPr>
      </w:pPr>
    </w:p>
    <w:p w14:paraId="1C559ED0" w14:textId="1BBA4424" w:rsidR="000C2748" w:rsidRPr="00972FA5" w:rsidRDefault="000C2748" w:rsidP="00D94583">
      <w:pPr>
        <w:jc w:val="center"/>
        <w:rPr>
          <w:rFonts w:ascii="Arial" w:hAnsi="Arial" w:cs="Arial"/>
        </w:rPr>
      </w:pPr>
    </w:p>
    <w:p w14:paraId="0F7545E5" w14:textId="25C4CA39" w:rsidR="000C2748" w:rsidRPr="00972FA5" w:rsidRDefault="000C2748" w:rsidP="000C2748">
      <w:pPr>
        <w:jc w:val="both"/>
        <w:rPr>
          <w:rFonts w:ascii="Arial" w:hAnsi="Arial" w:cs="Arial"/>
        </w:rPr>
      </w:pPr>
      <w:r w:rsidRPr="00972FA5">
        <w:rPr>
          <w:rFonts w:ascii="Arial" w:hAnsi="Arial" w:cs="Arial"/>
        </w:rPr>
        <w:t>A nombre de mi representada ___________________, manifiesto bajo protesta de decir verdad que, ninguno de los socios desempeña un empleo, cargo o comisión en el servicio público o, en su caso que, a pesar de desempeñarla, con la formalización del presente contrato no se actualiza un conflicto de interés en términos del artículo 49 fracciones IX  de la Ley General de Responsabilidades Administrativas.</w:t>
      </w:r>
    </w:p>
    <w:p w14:paraId="2107143F" w14:textId="77777777" w:rsidR="000C2748" w:rsidRPr="00972FA5" w:rsidRDefault="000C2748" w:rsidP="000C2748">
      <w:pPr>
        <w:jc w:val="both"/>
        <w:rPr>
          <w:rFonts w:ascii="Arial" w:hAnsi="Arial" w:cs="Arial"/>
        </w:rPr>
      </w:pPr>
    </w:p>
    <w:p w14:paraId="72FB2559" w14:textId="77777777" w:rsidR="000C2748" w:rsidRPr="00972FA5" w:rsidRDefault="000C2748" w:rsidP="000C2748">
      <w:pPr>
        <w:jc w:val="center"/>
        <w:rPr>
          <w:rFonts w:ascii="Arial" w:hAnsi="Arial" w:cs="Arial"/>
        </w:rPr>
      </w:pPr>
      <w:r w:rsidRPr="00972FA5">
        <w:rPr>
          <w:rFonts w:ascii="Arial" w:hAnsi="Arial" w:cs="Arial"/>
          <w:b/>
        </w:rPr>
        <w:t>ATENTAMENTE</w:t>
      </w:r>
    </w:p>
    <w:p w14:paraId="27D4B015" w14:textId="77777777" w:rsidR="000C2748" w:rsidRPr="00972FA5" w:rsidRDefault="000C2748" w:rsidP="000C2748">
      <w:pPr>
        <w:jc w:val="center"/>
        <w:rPr>
          <w:rFonts w:ascii="Arial" w:hAnsi="Arial" w:cs="Arial"/>
        </w:rPr>
      </w:pPr>
      <w:r w:rsidRPr="00972FA5">
        <w:rPr>
          <w:rFonts w:ascii="Arial" w:hAnsi="Arial" w:cs="Arial"/>
        </w:rPr>
        <w:t>___________________________</w:t>
      </w:r>
    </w:p>
    <w:p w14:paraId="2573ED12" w14:textId="77777777" w:rsidR="000C2748" w:rsidRPr="00972FA5" w:rsidRDefault="000C2748" w:rsidP="000C2748">
      <w:pPr>
        <w:spacing w:after="0"/>
        <w:jc w:val="center"/>
        <w:rPr>
          <w:rFonts w:ascii="Arial" w:hAnsi="Arial" w:cs="Arial"/>
          <w:b/>
          <w:bCs/>
        </w:rPr>
      </w:pPr>
      <w:r w:rsidRPr="00972FA5">
        <w:rPr>
          <w:rFonts w:ascii="Arial" w:hAnsi="Arial" w:cs="Arial"/>
          <w:b/>
          <w:bCs/>
        </w:rPr>
        <w:t>Nombre y firma del Participante</w:t>
      </w:r>
    </w:p>
    <w:p w14:paraId="6B5AA467" w14:textId="77777777" w:rsidR="000C2748" w:rsidRPr="00972FA5" w:rsidRDefault="000C2748" w:rsidP="000C2748">
      <w:pPr>
        <w:spacing w:after="0"/>
        <w:jc w:val="center"/>
        <w:rPr>
          <w:rFonts w:ascii="Arial" w:hAnsi="Arial" w:cs="Arial"/>
          <w:b/>
          <w:bCs/>
        </w:rPr>
      </w:pPr>
      <w:r w:rsidRPr="00972FA5">
        <w:rPr>
          <w:rFonts w:ascii="Arial" w:hAnsi="Arial" w:cs="Arial"/>
          <w:b/>
          <w:bCs/>
        </w:rPr>
        <w:t>o Representante Legal.</w:t>
      </w:r>
    </w:p>
    <w:p w14:paraId="0F61ED98" w14:textId="77777777" w:rsidR="000C2748" w:rsidRPr="00972FA5" w:rsidRDefault="000C2748" w:rsidP="000C2748">
      <w:pPr>
        <w:jc w:val="center"/>
        <w:rPr>
          <w:rFonts w:ascii="Arial" w:hAnsi="Arial" w:cs="Arial"/>
        </w:rPr>
      </w:pPr>
    </w:p>
    <w:p w14:paraId="3AE4A288" w14:textId="1FA31A5A" w:rsidR="00003F92" w:rsidRDefault="00003F92">
      <w:pPr>
        <w:rPr>
          <w:rFonts w:cs="Arial"/>
          <w:szCs w:val="20"/>
        </w:rPr>
      </w:pPr>
      <w:r>
        <w:rPr>
          <w:rFonts w:cs="Arial"/>
          <w:szCs w:val="20"/>
        </w:rPr>
        <w:br w:type="page"/>
      </w:r>
    </w:p>
    <w:p w14:paraId="1F8E456B" w14:textId="2F7C151D" w:rsidR="000B2D37" w:rsidRPr="00E92583" w:rsidRDefault="000B2D37" w:rsidP="000B2D37">
      <w:pPr>
        <w:jc w:val="center"/>
        <w:rPr>
          <w:rFonts w:ascii="Arial" w:hAnsi="Arial" w:cs="Arial"/>
          <w:b/>
          <w:lang w:bidi="es-ES"/>
        </w:rPr>
      </w:pPr>
      <w:r w:rsidRPr="00E92583">
        <w:rPr>
          <w:rFonts w:ascii="Arial" w:hAnsi="Arial" w:cs="Arial"/>
          <w:b/>
          <w:lang w:bidi="es-ES"/>
        </w:rPr>
        <w:lastRenderedPageBreak/>
        <w:t xml:space="preserve">ANEXO </w:t>
      </w:r>
      <w:r>
        <w:rPr>
          <w:rFonts w:ascii="Arial" w:hAnsi="Arial" w:cs="Arial"/>
          <w:b/>
          <w:lang w:bidi="es-ES"/>
        </w:rPr>
        <w:t>8 CONTENIDO DE LAS BASES</w:t>
      </w:r>
    </w:p>
    <w:p w14:paraId="679F3B8D" w14:textId="77777777" w:rsidR="000B2D37" w:rsidRPr="00972FA5" w:rsidRDefault="000B2D37" w:rsidP="000B2D37">
      <w:pPr>
        <w:spacing w:after="0" w:line="240" w:lineRule="auto"/>
        <w:jc w:val="center"/>
        <w:rPr>
          <w:rFonts w:ascii="Arial" w:eastAsia="Times New Roman" w:hAnsi="Arial" w:cs="Arial"/>
          <w:b/>
          <w:bCs/>
        </w:rPr>
      </w:pPr>
      <w:r w:rsidRPr="00972FA5">
        <w:rPr>
          <w:rFonts w:ascii="Arial" w:eastAsia="Century Gothic" w:hAnsi="Arial" w:cs="Arial"/>
          <w:b/>
          <w:bCs/>
          <w:color w:val="000000"/>
        </w:rPr>
        <w:t xml:space="preserve">CONVOCATORIA </w:t>
      </w:r>
      <w:r w:rsidRPr="00972FA5">
        <w:rPr>
          <w:rFonts w:ascii="Arial" w:hAnsi="Arial" w:cs="Arial"/>
          <w:b/>
          <w:bCs/>
          <w:caps/>
          <w:lang w:val="fr-FR"/>
        </w:rPr>
        <w:t>ENAJENACIÓN PÚBLICA LOCAL</w:t>
      </w:r>
    </w:p>
    <w:p w14:paraId="62BC74ED" w14:textId="26770A85" w:rsidR="000B2D37" w:rsidRPr="00972FA5" w:rsidRDefault="00003F92" w:rsidP="000B2D37">
      <w:pPr>
        <w:spacing w:after="0" w:line="240" w:lineRule="auto"/>
        <w:ind w:right="140"/>
        <w:jc w:val="center"/>
        <w:rPr>
          <w:rFonts w:ascii="Arial" w:eastAsia="Century Gothic" w:hAnsi="Arial" w:cs="Arial"/>
          <w:b/>
          <w:bCs/>
          <w:color w:val="000000"/>
        </w:rPr>
      </w:pPr>
      <w:r w:rsidRPr="00972FA5">
        <w:rPr>
          <w:rFonts w:ascii="Arial" w:eastAsia="Century Gothic" w:hAnsi="Arial" w:cs="Arial"/>
          <w:b/>
          <w:bCs/>
          <w:color w:val="000000"/>
        </w:rPr>
        <w:t>EPL-001-2021</w:t>
      </w:r>
    </w:p>
    <w:p w14:paraId="5DE39D95" w14:textId="3E2563DE" w:rsidR="000B2D37" w:rsidRPr="00972FA5" w:rsidRDefault="000B2D37" w:rsidP="00972FA5">
      <w:pPr>
        <w:jc w:val="center"/>
        <w:rPr>
          <w:rFonts w:ascii="Arial" w:hAnsi="Arial" w:cs="Arial"/>
          <w:b/>
          <w:bCs/>
          <w:lang w:val="fr-FR"/>
        </w:rPr>
      </w:pPr>
      <w:r w:rsidRPr="00972FA5">
        <w:rPr>
          <w:rFonts w:ascii="Arial" w:hAnsi="Arial" w:cs="Arial"/>
          <w:b/>
          <w:bCs/>
          <w:lang w:val="fr-FR"/>
        </w:rPr>
        <w:t xml:space="preserve">“ </w:t>
      </w:r>
      <w:r w:rsidR="00BC1659" w:rsidRPr="00972FA5">
        <w:rPr>
          <w:rFonts w:ascii="Arial" w:hAnsi="Arial" w:cs="Arial"/>
          <w:b/>
          <w:bCs/>
          <w:lang w:val="fr-FR"/>
        </w:rPr>
        <w:t>ENAJENACIÓN DE EQUIPOS MÉDICOS, EQUIPOS DE COMPUTO Y MOBILIARIO DEL O.P.D. SERVICIOS DE SALUD JALISCO</w:t>
      </w:r>
      <w:r w:rsidRPr="00972FA5">
        <w:rPr>
          <w:rFonts w:ascii="Arial" w:hAnsi="Arial" w:cs="Arial"/>
          <w:b/>
          <w:bCs/>
          <w:lang w:val="fr-FR"/>
        </w:rPr>
        <w:t xml:space="preserve"> ”</w:t>
      </w:r>
    </w:p>
    <w:p w14:paraId="15F31202" w14:textId="77777777" w:rsidR="000B2D37" w:rsidRPr="00972FA5" w:rsidRDefault="000B2D37" w:rsidP="000B2D37">
      <w:pPr>
        <w:jc w:val="right"/>
        <w:rPr>
          <w:rFonts w:ascii="Arial" w:hAnsi="Arial" w:cs="Arial"/>
        </w:rPr>
      </w:pPr>
      <w:r w:rsidRPr="00972FA5">
        <w:rPr>
          <w:rFonts w:ascii="Arial" w:hAnsi="Arial" w:cs="Arial"/>
        </w:rPr>
        <w:t>Guadalajara Jalisco, a ___ de ____ del 2021.</w:t>
      </w:r>
    </w:p>
    <w:p w14:paraId="3E6A0AB1" w14:textId="77777777" w:rsidR="00972FA5" w:rsidRPr="005A0584" w:rsidRDefault="00972FA5" w:rsidP="00972FA5">
      <w:pPr>
        <w:spacing w:after="0" w:line="240" w:lineRule="auto"/>
        <w:rPr>
          <w:rFonts w:ascii="Arial" w:eastAsia="Century Gothic" w:hAnsi="Arial" w:cs="Arial"/>
          <w:b/>
          <w:bCs/>
          <w:color w:val="000000"/>
        </w:rPr>
      </w:pPr>
      <w:r w:rsidRPr="005A0584">
        <w:rPr>
          <w:rFonts w:ascii="Arial" w:eastAsia="Century Gothic" w:hAnsi="Arial" w:cs="Arial"/>
          <w:b/>
          <w:bCs/>
          <w:color w:val="000000"/>
        </w:rPr>
        <w:t>ORGANISMO PÚBLICO DESCENTRALIZADO</w:t>
      </w:r>
    </w:p>
    <w:p w14:paraId="052901FE" w14:textId="77777777" w:rsidR="00972FA5" w:rsidRPr="005A0584" w:rsidRDefault="00972FA5" w:rsidP="00972FA5">
      <w:pPr>
        <w:spacing w:after="0" w:line="240" w:lineRule="auto"/>
        <w:rPr>
          <w:rFonts w:ascii="Arial" w:eastAsia="Century Gothic" w:hAnsi="Arial" w:cs="Arial"/>
          <w:b/>
          <w:bCs/>
          <w:color w:val="000000"/>
        </w:rPr>
      </w:pPr>
      <w:r w:rsidRPr="005A0584">
        <w:rPr>
          <w:rFonts w:ascii="Arial" w:eastAsia="Century Gothic" w:hAnsi="Arial" w:cs="Arial"/>
          <w:b/>
          <w:bCs/>
          <w:color w:val="000000"/>
        </w:rPr>
        <w:t>SERVICIOS DE SALUD JALISCO</w:t>
      </w:r>
    </w:p>
    <w:p w14:paraId="113E3103" w14:textId="77777777" w:rsidR="00972FA5" w:rsidRPr="005A0584" w:rsidRDefault="00972FA5" w:rsidP="00972FA5">
      <w:pPr>
        <w:spacing w:after="0" w:line="240" w:lineRule="auto"/>
        <w:rPr>
          <w:rFonts w:ascii="Arial" w:eastAsia="Century Gothic" w:hAnsi="Arial" w:cs="Arial"/>
          <w:b/>
          <w:bCs/>
          <w:color w:val="000000"/>
        </w:rPr>
      </w:pPr>
      <w:r w:rsidRPr="005A0584">
        <w:rPr>
          <w:rFonts w:ascii="Arial" w:eastAsia="Century Gothic" w:hAnsi="Arial" w:cs="Arial"/>
          <w:b/>
          <w:bCs/>
          <w:color w:val="000000"/>
        </w:rPr>
        <w:t>PRESENTE.</w:t>
      </w:r>
    </w:p>
    <w:p w14:paraId="19EAFB5C" w14:textId="77777777" w:rsidR="00972FA5" w:rsidRPr="005A0584" w:rsidRDefault="00972FA5" w:rsidP="00972FA5">
      <w:pPr>
        <w:spacing w:after="0" w:line="240" w:lineRule="auto"/>
        <w:jc w:val="center"/>
        <w:rPr>
          <w:rFonts w:ascii="Arial" w:eastAsia="Century Gothic" w:hAnsi="Arial" w:cs="Arial"/>
          <w:b/>
          <w:bCs/>
          <w:color w:val="000000"/>
        </w:rPr>
      </w:pPr>
    </w:p>
    <w:p w14:paraId="66B9C5E5" w14:textId="77777777" w:rsidR="00972FA5" w:rsidRPr="005A0584" w:rsidRDefault="00972FA5" w:rsidP="00972FA5">
      <w:pPr>
        <w:spacing w:after="0" w:line="240" w:lineRule="auto"/>
        <w:jc w:val="right"/>
        <w:rPr>
          <w:rFonts w:ascii="Arial" w:eastAsia="Century Gothic" w:hAnsi="Arial" w:cs="Arial"/>
          <w:b/>
          <w:bCs/>
          <w:color w:val="000000"/>
        </w:rPr>
      </w:pPr>
      <w:r w:rsidRPr="005A0584">
        <w:rPr>
          <w:rFonts w:ascii="Arial" w:eastAsia="Century Gothic" w:hAnsi="Arial" w:cs="Arial"/>
          <w:b/>
          <w:bCs/>
          <w:color w:val="000000"/>
        </w:rPr>
        <w:t>AT’N: Lic. L. C. P. Gildardo Flores Fregoso</w:t>
      </w:r>
    </w:p>
    <w:p w14:paraId="7FE9DB59" w14:textId="77777777" w:rsidR="00972FA5" w:rsidRPr="005A0584" w:rsidRDefault="00972FA5" w:rsidP="00972FA5">
      <w:pPr>
        <w:spacing w:after="0" w:line="240" w:lineRule="auto"/>
        <w:jc w:val="right"/>
        <w:rPr>
          <w:rFonts w:ascii="Arial" w:eastAsia="Century Gothic" w:hAnsi="Arial" w:cs="Arial"/>
          <w:b/>
          <w:bCs/>
          <w:color w:val="000000"/>
        </w:rPr>
      </w:pPr>
      <w:r w:rsidRPr="005A0584">
        <w:rPr>
          <w:rFonts w:ascii="Arial" w:eastAsia="Century Gothic" w:hAnsi="Arial" w:cs="Arial"/>
          <w:b/>
          <w:bCs/>
          <w:color w:val="000000"/>
        </w:rPr>
        <w:t>Director de Recursos Materiales</w:t>
      </w:r>
    </w:p>
    <w:p w14:paraId="4990DA85" w14:textId="77777777" w:rsidR="00972FA5" w:rsidRPr="005A0584" w:rsidRDefault="00972FA5" w:rsidP="00972FA5">
      <w:pPr>
        <w:spacing w:after="0" w:line="240" w:lineRule="auto"/>
        <w:jc w:val="center"/>
        <w:rPr>
          <w:rFonts w:ascii="Arial" w:eastAsia="Century Gothic" w:hAnsi="Arial" w:cs="Arial"/>
          <w:b/>
          <w:bCs/>
          <w:color w:val="000000"/>
        </w:rPr>
      </w:pPr>
    </w:p>
    <w:p w14:paraId="63152FA4" w14:textId="19C95130" w:rsidR="000C2748" w:rsidRPr="00972FA5" w:rsidRDefault="000C2748" w:rsidP="00D94583">
      <w:pPr>
        <w:jc w:val="center"/>
        <w:rPr>
          <w:rFonts w:ascii="Arial" w:hAnsi="Arial" w:cs="Arial"/>
        </w:rPr>
      </w:pPr>
    </w:p>
    <w:p w14:paraId="20DF2180" w14:textId="4D8A0ADE" w:rsidR="00C16135" w:rsidRPr="00972FA5" w:rsidRDefault="000B2D37" w:rsidP="000B2D37">
      <w:pPr>
        <w:jc w:val="both"/>
        <w:rPr>
          <w:rFonts w:ascii="Arial" w:hAnsi="Arial" w:cs="Arial"/>
        </w:rPr>
      </w:pPr>
      <w:r w:rsidRPr="00972FA5">
        <w:rPr>
          <w:rFonts w:ascii="Arial" w:hAnsi="Arial" w:cs="Arial"/>
        </w:rPr>
        <w:t xml:space="preserve">A nombre de mi representada ___________________, manifiesto bajo protesta de decir verdad que, </w:t>
      </w:r>
      <w:r w:rsidR="00C16135" w:rsidRPr="00972FA5">
        <w:rPr>
          <w:rFonts w:ascii="Arial" w:hAnsi="Arial" w:cs="Arial"/>
        </w:rPr>
        <w:t xml:space="preserve">conozco el contenido </w:t>
      </w:r>
      <w:proofErr w:type="spellStart"/>
      <w:r w:rsidR="00C16135" w:rsidRPr="00972FA5">
        <w:rPr>
          <w:rFonts w:ascii="Arial" w:hAnsi="Arial" w:cs="Arial"/>
        </w:rPr>
        <w:t>integro</w:t>
      </w:r>
      <w:proofErr w:type="spellEnd"/>
      <w:r w:rsidR="00C16135" w:rsidRPr="00972FA5">
        <w:rPr>
          <w:rFonts w:ascii="Arial" w:hAnsi="Arial" w:cs="Arial"/>
        </w:rPr>
        <w:t xml:space="preserve"> de las presentes bases y sus anexos, por lo que expreso mi conformidad con todos los términos, condiciones, procedimiento y requisitos establecidos en ellas</w:t>
      </w:r>
      <w:r w:rsidR="00485019" w:rsidRPr="00972FA5">
        <w:rPr>
          <w:rFonts w:ascii="Arial" w:hAnsi="Arial" w:cs="Arial"/>
        </w:rPr>
        <w:t>, comprometiéndome a su cabal cumplimiento.</w:t>
      </w:r>
    </w:p>
    <w:p w14:paraId="5D950DA4" w14:textId="77777777" w:rsidR="00C16135" w:rsidRPr="00972FA5" w:rsidRDefault="00C16135" w:rsidP="000B2D37">
      <w:pPr>
        <w:jc w:val="both"/>
        <w:rPr>
          <w:rFonts w:ascii="Arial" w:hAnsi="Arial" w:cs="Arial"/>
        </w:rPr>
      </w:pPr>
    </w:p>
    <w:p w14:paraId="340E67BB" w14:textId="27AE33C5" w:rsidR="000B2D37" w:rsidRPr="00972FA5" w:rsidRDefault="000B2D37" w:rsidP="00D94583">
      <w:pPr>
        <w:jc w:val="center"/>
        <w:rPr>
          <w:rFonts w:ascii="Arial" w:hAnsi="Arial" w:cs="Arial"/>
        </w:rPr>
      </w:pPr>
    </w:p>
    <w:p w14:paraId="3F0A8041" w14:textId="77777777" w:rsidR="00485019" w:rsidRPr="00972FA5" w:rsidRDefault="00485019" w:rsidP="00485019">
      <w:pPr>
        <w:jc w:val="center"/>
        <w:rPr>
          <w:rFonts w:ascii="Arial" w:hAnsi="Arial" w:cs="Arial"/>
        </w:rPr>
      </w:pPr>
      <w:r w:rsidRPr="00972FA5">
        <w:rPr>
          <w:rFonts w:ascii="Arial" w:hAnsi="Arial" w:cs="Arial"/>
          <w:b/>
        </w:rPr>
        <w:t>ATENTAMENTE</w:t>
      </w:r>
    </w:p>
    <w:p w14:paraId="10E720D2" w14:textId="77777777" w:rsidR="00485019" w:rsidRPr="00972FA5" w:rsidRDefault="00485019" w:rsidP="00485019">
      <w:pPr>
        <w:jc w:val="center"/>
        <w:rPr>
          <w:rFonts w:ascii="Arial" w:hAnsi="Arial" w:cs="Arial"/>
        </w:rPr>
      </w:pPr>
      <w:r w:rsidRPr="00972FA5">
        <w:rPr>
          <w:rFonts w:ascii="Arial" w:hAnsi="Arial" w:cs="Arial"/>
        </w:rPr>
        <w:t>___________________________</w:t>
      </w:r>
    </w:p>
    <w:p w14:paraId="0DE2DEA6" w14:textId="77777777" w:rsidR="00485019" w:rsidRPr="00972FA5" w:rsidRDefault="00485019" w:rsidP="00485019">
      <w:pPr>
        <w:spacing w:after="0"/>
        <w:jc w:val="center"/>
        <w:rPr>
          <w:rFonts w:ascii="Arial" w:hAnsi="Arial" w:cs="Arial"/>
          <w:b/>
          <w:bCs/>
        </w:rPr>
      </w:pPr>
      <w:r w:rsidRPr="00972FA5">
        <w:rPr>
          <w:rFonts w:ascii="Arial" w:hAnsi="Arial" w:cs="Arial"/>
          <w:b/>
          <w:bCs/>
        </w:rPr>
        <w:t>Nombre y firma del Participante</w:t>
      </w:r>
    </w:p>
    <w:p w14:paraId="53844F49" w14:textId="77777777" w:rsidR="00485019" w:rsidRPr="00972FA5" w:rsidRDefault="00485019" w:rsidP="00485019">
      <w:pPr>
        <w:spacing w:after="0"/>
        <w:jc w:val="center"/>
        <w:rPr>
          <w:rFonts w:ascii="Arial" w:hAnsi="Arial" w:cs="Arial"/>
          <w:b/>
          <w:bCs/>
        </w:rPr>
      </w:pPr>
      <w:r w:rsidRPr="00972FA5">
        <w:rPr>
          <w:rFonts w:ascii="Arial" w:hAnsi="Arial" w:cs="Arial"/>
          <w:b/>
          <w:bCs/>
        </w:rPr>
        <w:t>o Representante Legal.</w:t>
      </w:r>
    </w:p>
    <w:p w14:paraId="15E27A37" w14:textId="77777777" w:rsidR="00485019" w:rsidRDefault="00485019" w:rsidP="00485019">
      <w:pPr>
        <w:jc w:val="center"/>
        <w:rPr>
          <w:rFonts w:cs="Arial"/>
          <w:szCs w:val="20"/>
        </w:rPr>
      </w:pPr>
    </w:p>
    <w:p w14:paraId="2C774987" w14:textId="77777777" w:rsidR="00485019" w:rsidRDefault="00485019" w:rsidP="00485019">
      <w:pPr>
        <w:jc w:val="center"/>
        <w:rPr>
          <w:rFonts w:cs="Arial"/>
          <w:szCs w:val="20"/>
        </w:rPr>
      </w:pPr>
    </w:p>
    <w:p w14:paraId="6104E74E" w14:textId="0098E566" w:rsidR="00003F92" w:rsidRDefault="00003F92">
      <w:pPr>
        <w:rPr>
          <w:rFonts w:cs="Arial"/>
          <w:szCs w:val="20"/>
        </w:rPr>
      </w:pPr>
      <w:r>
        <w:rPr>
          <w:rFonts w:cs="Arial"/>
          <w:szCs w:val="20"/>
        </w:rPr>
        <w:br w:type="page"/>
      </w:r>
    </w:p>
    <w:p w14:paraId="4FCCD902" w14:textId="77777777" w:rsidR="00E9054C" w:rsidRPr="00972FA5" w:rsidRDefault="00E9054C" w:rsidP="00E9054C">
      <w:pPr>
        <w:jc w:val="center"/>
        <w:rPr>
          <w:rFonts w:ascii="Arial" w:hAnsi="Arial" w:cs="Arial"/>
          <w:b/>
          <w:lang w:bidi="es-ES"/>
        </w:rPr>
      </w:pPr>
      <w:r w:rsidRPr="00972FA5">
        <w:rPr>
          <w:rFonts w:ascii="Arial" w:hAnsi="Arial" w:cs="Arial"/>
          <w:b/>
          <w:lang w:bidi="es-ES"/>
        </w:rPr>
        <w:lastRenderedPageBreak/>
        <w:t>ANEXO 9 MANIFIESTO DE FIRMA DEL CONTRATO Y APLICACIÓN DE GARANTÍA</w:t>
      </w:r>
    </w:p>
    <w:p w14:paraId="18341170" w14:textId="00ADF041" w:rsidR="00E9054C" w:rsidRPr="00972FA5" w:rsidRDefault="00E9054C" w:rsidP="00E9054C">
      <w:pPr>
        <w:jc w:val="center"/>
        <w:rPr>
          <w:rFonts w:ascii="Arial" w:eastAsia="Times New Roman" w:hAnsi="Arial" w:cs="Arial"/>
          <w:b/>
          <w:bCs/>
        </w:rPr>
      </w:pPr>
      <w:r w:rsidRPr="00972FA5">
        <w:rPr>
          <w:rFonts w:ascii="Arial" w:eastAsia="Century Gothic" w:hAnsi="Arial" w:cs="Arial"/>
          <w:b/>
          <w:bCs/>
          <w:color w:val="000000"/>
        </w:rPr>
        <w:t xml:space="preserve">CONVOCATORIA </w:t>
      </w:r>
      <w:r w:rsidRPr="00972FA5">
        <w:rPr>
          <w:rFonts w:ascii="Arial" w:hAnsi="Arial" w:cs="Arial"/>
          <w:b/>
          <w:bCs/>
          <w:caps/>
          <w:lang w:val="fr-FR"/>
        </w:rPr>
        <w:t>ENAJENACIÓN PÚBLICA LOCAL</w:t>
      </w:r>
    </w:p>
    <w:p w14:paraId="208DAB6A" w14:textId="5EDAB9D5" w:rsidR="00E9054C" w:rsidRPr="00972FA5" w:rsidRDefault="00003F92" w:rsidP="00E9054C">
      <w:pPr>
        <w:spacing w:after="0" w:line="240" w:lineRule="auto"/>
        <w:ind w:right="140"/>
        <w:jc w:val="center"/>
        <w:rPr>
          <w:rFonts w:ascii="Arial" w:eastAsia="Century Gothic" w:hAnsi="Arial" w:cs="Arial"/>
          <w:b/>
          <w:bCs/>
          <w:color w:val="000000"/>
        </w:rPr>
      </w:pPr>
      <w:r w:rsidRPr="00972FA5">
        <w:rPr>
          <w:rFonts w:ascii="Arial" w:eastAsia="Century Gothic" w:hAnsi="Arial" w:cs="Arial"/>
          <w:b/>
          <w:bCs/>
          <w:color w:val="000000"/>
        </w:rPr>
        <w:t>EPL-001-2021</w:t>
      </w:r>
    </w:p>
    <w:p w14:paraId="6F88C991" w14:textId="4FA8603D" w:rsidR="00E9054C" w:rsidRPr="00972FA5" w:rsidRDefault="00E9054C" w:rsidP="00972FA5">
      <w:pPr>
        <w:jc w:val="center"/>
        <w:rPr>
          <w:rFonts w:ascii="Arial" w:hAnsi="Arial" w:cs="Arial"/>
          <w:b/>
          <w:bCs/>
          <w:lang w:val="fr-FR"/>
        </w:rPr>
      </w:pPr>
      <w:r w:rsidRPr="00972FA5">
        <w:rPr>
          <w:rFonts w:ascii="Arial" w:hAnsi="Arial" w:cs="Arial"/>
          <w:b/>
          <w:bCs/>
          <w:lang w:val="fr-FR"/>
        </w:rPr>
        <w:t xml:space="preserve">“ </w:t>
      </w:r>
      <w:r w:rsidR="00BC1659" w:rsidRPr="00972FA5">
        <w:rPr>
          <w:rFonts w:ascii="Arial" w:hAnsi="Arial" w:cs="Arial"/>
          <w:b/>
          <w:bCs/>
          <w:lang w:val="fr-FR"/>
        </w:rPr>
        <w:t>ENAJENACIÓN DE EQUIPOS MÉDICOS, EQUIPOS DE COMPUTO Y MOBILIARIO DEL O.P.D. SERVICIOS DE SALUD JALISCO</w:t>
      </w:r>
      <w:r w:rsidRPr="00972FA5">
        <w:rPr>
          <w:rFonts w:ascii="Arial" w:hAnsi="Arial" w:cs="Arial"/>
          <w:b/>
          <w:bCs/>
          <w:lang w:val="fr-FR"/>
        </w:rPr>
        <w:t xml:space="preserve"> ”</w:t>
      </w:r>
    </w:p>
    <w:p w14:paraId="2CD0B609" w14:textId="5D17FEF5" w:rsidR="00E9054C" w:rsidRDefault="00E9054C" w:rsidP="00E9054C">
      <w:pPr>
        <w:jc w:val="center"/>
        <w:rPr>
          <w:rFonts w:ascii="Arial" w:hAnsi="Arial" w:cs="Arial"/>
        </w:rPr>
      </w:pPr>
    </w:p>
    <w:p w14:paraId="0BD449E1" w14:textId="77777777" w:rsidR="00972FA5" w:rsidRPr="005A0584" w:rsidRDefault="00972FA5" w:rsidP="00972FA5">
      <w:pPr>
        <w:spacing w:after="0" w:line="240" w:lineRule="auto"/>
        <w:rPr>
          <w:rFonts w:ascii="Arial" w:eastAsia="Century Gothic" w:hAnsi="Arial" w:cs="Arial"/>
          <w:b/>
          <w:bCs/>
          <w:color w:val="000000"/>
        </w:rPr>
      </w:pPr>
      <w:r w:rsidRPr="005A0584">
        <w:rPr>
          <w:rFonts w:ascii="Arial" w:eastAsia="Century Gothic" w:hAnsi="Arial" w:cs="Arial"/>
          <w:b/>
          <w:bCs/>
          <w:color w:val="000000"/>
        </w:rPr>
        <w:t>ORGANISMO PÚBLICO DESCENTRALIZADO</w:t>
      </w:r>
    </w:p>
    <w:p w14:paraId="6A2302A5" w14:textId="77777777" w:rsidR="00972FA5" w:rsidRPr="005A0584" w:rsidRDefault="00972FA5" w:rsidP="00972FA5">
      <w:pPr>
        <w:spacing w:after="0" w:line="240" w:lineRule="auto"/>
        <w:rPr>
          <w:rFonts w:ascii="Arial" w:eastAsia="Century Gothic" w:hAnsi="Arial" w:cs="Arial"/>
          <w:b/>
          <w:bCs/>
          <w:color w:val="000000"/>
        </w:rPr>
      </w:pPr>
      <w:r w:rsidRPr="005A0584">
        <w:rPr>
          <w:rFonts w:ascii="Arial" w:eastAsia="Century Gothic" w:hAnsi="Arial" w:cs="Arial"/>
          <w:b/>
          <w:bCs/>
          <w:color w:val="000000"/>
        </w:rPr>
        <w:t>SERVICIOS DE SALUD JALISCO</w:t>
      </w:r>
    </w:p>
    <w:p w14:paraId="5C295FD6" w14:textId="77777777" w:rsidR="00972FA5" w:rsidRPr="005A0584" w:rsidRDefault="00972FA5" w:rsidP="00972FA5">
      <w:pPr>
        <w:spacing w:after="0" w:line="240" w:lineRule="auto"/>
        <w:rPr>
          <w:rFonts w:ascii="Arial" w:eastAsia="Century Gothic" w:hAnsi="Arial" w:cs="Arial"/>
          <w:b/>
          <w:bCs/>
          <w:color w:val="000000"/>
        </w:rPr>
      </w:pPr>
      <w:r w:rsidRPr="005A0584">
        <w:rPr>
          <w:rFonts w:ascii="Arial" w:eastAsia="Century Gothic" w:hAnsi="Arial" w:cs="Arial"/>
          <w:b/>
          <w:bCs/>
          <w:color w:val="000000"/>
        </w:rPr>
        <w:t>PRESENTE.</w:t>
      </w:r>
    </w:p>
    <w:p w14:paraId="3A4E8429" w14:textId="77777777" w:rsidR="00972FA5" w:rsidRPr="005A0584" w:rsidRDefault="00972FA5" w:rsidP="00972FA5">
      <w:pPr>
        <w:spacing w:after="0" w:line="240" w:lineRule="auto"/>
        <w:jc w:val="center"/>
        <w:rPr>
          <w:rFonts w:ascii="Arial" w:eastAsia="Century Gothic" w:hAnsi="Arial" w:cs="Arial"/>
          <w:b/>
          <w:bCs/>
          <w:color w:val="000000"/>
        </w:rPr>
      </w:pPr>
    </w:p>
    <w:p w14:paraId="7130F68D" w14:textId="77777777" w:rsidR="00972FA5" w:rsidRPr="005A0584" w:rsidRDefault="00972FA5" w:rsidP="00972FA5">
      <w:pPr>
        <w:spacing w:after="0" w:line="240" w:lineRule="auto"/>
        <w:jc w:val="right"/>
        <w:rPr>
          <w:rFonts w:ascii="Arial" w:eastAsia="Century Gothic" w:hAnsi="Arial" w:cs="Arial"/>
          <w:b/>
          <w:bCs/>
          <w:color w:val="000000"/>
        </w:rPr>
      </w:pPr>
      <w:r w:rsidRPr="005A0584">
        <w:rPr>
          <w:rFonts w:ascii="Arial" w:eastAsia="Century Gothic" w:hAnsi="Arial" w:cs="Arial"/>
          <w:b/>
          <w:bCs/>
          <w:color w:val="000000"/>
        </w:rPr>
        <w:t>AT’N: Lic. L. C. P. Gildardo Flores Fregoso</w:t>
      </w:r>
    </w:p>
    <w:p w14:paraId="7E6F815F" w14:textId="77777777" w:rsidR="00972FA5" w:rsidRPr="005A0584" w:rsidRDefault="00972FA5" w:rsidP="00972FA5">
      <w:pPr>
        <w:spacing w:after="0" w:line="240" w:lineRule="auto"/>
        <w:jc w:val="right"/>
        <w:rPr>
          <w:rFonts w:ascii="Arial" w:eastAsia="Century Gothic" w:hAnsi="Arial" w:cs="Arial"/>
          <w:b/>
          <w:bCs/>
          <w:color w:val="000000"/>
        </w:rPr>
      </w:pPr>
      <w:r w:rsidRPr="005A0584">
        <w:rPr>
          <w:rFonts w:ascii="Arial" w:eastAsia="Century Gothic" w:hAnsi="Arial" w:cs="Arial"/>
          <w:b/>
          <w:bCs/>
          <w:color w:val="000000"/>
        </w:rPr>
        <w:t>Director de Recursos Materiales</w:t>
      </w:r>
    </w:p>
    <w:p w14:paraId="16C306FC" w14:textId="77777777" w:rsidR="00972FA5" w:rsidRPr="005A0584" w:rsidRDefault="00972FA5" w:rsidP="00972FA5">
      <w:pPr>
        <w:spacing w:after="0" w:line="240" w:lineRule="auto"/>
        <w:jc w:val="center"/>
        <w:rPr>
          <w:rFonts w:ascii="Arial" w:eastAsia="Century Gothic" w:hAnsi="Arial" w:cs="Arial"/>
          <w:b/>
          <w:bCs/>
          <w:color w:val="000000"/>
        </w:rPr>
      </w:pPr>
    </w:p>
    <w:p w14:paraId="7C9CD604" w14:textId="27CB4F91" w:rsidR="00972FA5" w:rsidRDefault="00972FA5" w:rsidP="00E9054C">
      <w:pPr>
        <w:jc w:val="center"/>
        <w:rPr>
          <w:rFonts w:ascii="Arial" w:hAnsi="Arial" w:cs="Arial"/>
        </w:rPr>
      </w:pPr>
    </w:p>
    <w:p w14:paraId="40A81902" w14:textId="77777777" w:rsidR="00972FA5" w:rsidRPr="00972FA5" w:rsidRDefault="00972FA5" w:rsidP="00E9054C">
      <w:pPr>
        <w:jc w:val="center"/>
        <w:rPr>
          <w:rFonts w:ascii="Arial" w:hAnsi="Arial" w:cs="Arial"/>
        </w:rPr>
      </w:pPr>
    </w:p>
    <w:p w14:paraId="1477DF0B" w14:textId="32686202" w:rsidR="00216A74" w:rsidRPr="00972FA5" w:rsidRDefault="00216A74" w:rsidP="00216A74">
      <w:pPr>
        <w:jc w:val="both"/>
        <w:rPr>
          <w:rFonts w:ascii="Arial" w:hAnsi="Arial" w:cs="Arial"/>
        </w:rPr>
      </w:pPr>
      <w:r w:rsidRPr="00972FA5">
        <w:rPr>
          <w:rFonts w:ascii="Arial" w:hAnsi="Arial" w:cs="Arial"/>
        </w:rPr>
        <w:t xml:space="preserve">A nombre de mi </w:t>
      </w:r>
      <w:r w:rsidR="002F0A67" w:rsidRPr="00972FA5">
        <w:rPr>
          <w:rFonts w:ascii="Arial" w:hAnsi="Arial" w:cs="Arial"/>
        </w:rPr>
        <w:t>representada _</w:t>
      </w:r>
      <w:r w:rsidRPr="00972FA5">
        <w:rPr>
          <w:rFonts w:ascii="Arial" w:hAnsi="Arial" w:cs="Arial"/>
        </w:rPr>
        <w:t>__________________, manifiesto bajo protesta de decir verdad que</w:t>
      </w:r>
      <w:r w:rsidR="00F11AB6" w:rsidRPr="00972FA5">
        <w:rPr>
          <w:rFonts w:ascii="Arial" w:hAnsi="Arial" w:cs="Arial"/>
        </w:rPr>
        <w:t>, en caso de resultado adjudicado firmaré el contrato dentro de los 10 días naturales posteriores a la publicación y notificación del fall</w:t>
      </w:r>
      <w:r w:rsidR="009E279C" w:rsidRPr="00972FA5">
        <w:rPr>
          <w:rFonts w:ascii="Arial" w:hAnsi="Arial" w:cs="Arial"/>
        </w:rPr>
        <w:t xml:space="preserve">o o resolución y de no ser así acepto que se aplique por los facultados del ORGANISMO PUBLICO DESCENTRALIZADO SERVICIOS DE SALUD JALISCO, la </w:t>
      </w:r>
      <w:r w:rsidR="002F0A67" w:rsidRPr="00972FA5">
        <w:rPr>
          <w:rFonts w:ascii="Arial" w:hAnsi="Arial" w:cs="Arial"/>
        </w:rPr>
        <w:t>garantía</w:t>
      </w:r>
      <w:r w:rsidR="009E279C" w:rsidRPr="00972FA5">
        <w:rPr>
          <w:rFonts w:ascii="Arial" w:hAnsi="Arial" w:cs="Arial"/>
        </w:rPr>
        <w:t xml:space="preserve"> de </w:t>
      </w:r>
      <w:r w:rsidR="002F0A67" w:rsidRPr="00972FA5">
        <w:rPr>
          <w:rFonts w:ascii="Arial" w:hAnsi="Arial" w:cs="Arial"/>
        </w:rPr>
        <w:t>seriedad de propuestas presentada en este proceso de enajenación.</w:t>
      </w:r>
    </w:p>
    <w:p w14:paraId="457BBA45" w14:textId="36A5C527" w:rsidR="002F0A67" w:rsidRPr="00972FA5" w:rsidRDefault="002F0A67" w:rsidP="00216A74">
      <w:pPr>
        <w:jc w:val="both"/>
        <w:rPr>
          <w:rFonts w:ascii="Arial" w:hAnsi="Arial" w:cs="Arial"/>
        </w:rPr>
      </w:pPr>
    </w:p>
    <w:p w14:paraId="7E3845BF" w14:textId="77777777" w:rsidR="002F0A67" w:rsidRPr="00972FA5" w:rsidRDefault="002F0A67" w:rsidP="002F0A67">
      <w:pPr>
        <w:jc w:val="center"/>
        <w:rPr>
          <w:rFonts w:ascii="Arial" w:hAnsi="Arial" w:cs="Arial"/>
        </w:rPr>
      </w:pPr>
      <w:r w:rsidRPr="00972FA5">
        <w:rPr>
          <w:rFonts w:ascii="Arial" w:hAnsi="Arial" w:cs="Arial"/>
          <w:b/>
        </w:rPr>
        <w:t>ATENTAMENTE</w:t>
      </w:r>
    </w:p>
    <w:p w14:paraId="4FD8B037" w14:textId="77777777" w:rsidR="002F0A67" w:rsidRPr="00972FA5" w:rsidRDefault="002F0A67" w:rsidP="002F0A67">
      <w:pPr>
        <w:jc w:val="center"/>
        <w:rPr>
          <w:rFonts w:ascii="Arial" w:hAnsi="Arial" w:cs="Arial"/>
        </w:rPr>
      </w:pPr>
      <w:r w:rsidRPr="00972FA5">
        <w:rPr>
          <w:rFonts w:ascii="Arial" w:hAnsi="Arial" w:cs="Arial"/>
        </w:rPr>
        <w:t>___________________________</w:t>
      </w:r>
    </w:p>
    <w:p w14:paraId="46ED0353" w14:textId="77777777" w:rsidR="002F0A67" w:rsidRPr="00972FA5" w:rsidRDefault="002F0A67" w:rsidP="002F0A67">
      <w:pPr>
        <w:spacing w:after="0"/>
        <w:jc w:val="center"/>
        <w:rPr>
          <w:rFonts w:ascii="Arial" w:hAnsi="Arial" w:cs="Arial"/>
          <w:b/>
          <w:bCs/>
        </w:rPr>
      </w:pPr>
      <w:r w:rsidRPr="00972FA5">
        <w:rPr>
          <w:rFonts w:ascii="Arial" w:hAnsi="Arial" w:cs="Arial"/>
          <w:b/>
          <w:bCs/>
        </w:rPr>
        <w:t>Nombre y firma del Participante</w:t>
      </w:r>
    </w:p>
    <w:p w14:paraId="0DA55CB9" w14:textId="77777777" w:rsidR="002F0A67" w:rsidRPr="00972FA5" w:rsidRDefault="002F0A67" w:rsidP="002F0A67">
      <w:pPr>
        <w:jc w:val="center"/>
        <w:rPr>
          <w:rFonts w:ascii="Arial" w:hAnsi="Arial" w:cs="Arial"/>
        </w:rPr>
      </w:pPr>
      <w:r w:rsidRPr="00972FA5">
        <w:rPr>
          <w:rFonts w:ascii="Arial" w:hAnsi="Arial" w:cs="Arial"/>
          <w:b/>
          <w:bCs/>
        </w:rPr>
        <w:t>o Representante Legal</w:t>
      </w:r>
    </w:p>
    <w:p w14:paraId="1BE2E952" w14:textId="77777777" w:rsidR="002F0A67" w:rsidRDefault="002F0A67" w:rsidP="002F0A67">
      <w:pPr>
        <w:jc w:val="center"/>
        <w:rPr>
          <w:rFonts w:cs="Arial"/>
          <w:szCs w:val="20"/>
        </w:rPr>
      </w:pPr>
    </w:p>
    <w:p w14:paraId="6B1DA689" w14:textId="4EF615E8" w:rsidR="00003F92" w:rsidRDefault="00003F92">
      <w:pPr>
        <w:rPr>
          <w:rFonts w:cs="Arial"/>
          <w:szCs w:val="20"/>
        </w:rPr>
      </w:pPr>
      <w:r>
        <w:rPr>
          <w:rFonts w:cs="Arial"/>
          <w:szCs w:val="20"/>
        </w:rPr>
        <w:br w:type="page"/>
      </w:r>
    </w:p>
    <w:p w14:paraId="2A14DAF1" w14:textId="77777777" w:rsidR="00987979" w:rsidRDefault="00136C83" w:rsidP="00987979">
      <w:pPr>
        <w:ind w:left="993"/>
        <w:jc w:val="center"/>
        <w:rPr>
          <w:rFonts w:ascii="Arial" w:hAnsi="Arial" w:cs="Arial"/>
          <w:bCs/>
          <w:lang w:bidi="es-ES"/>
        </w:rPr>
      </w:pPr>
      <w:r w:rsidRPr="00E92583">
        <w:rPr>
          <w:rFonts w:ascii="Arial" w:hAnsi="Arial" w:cs="Arial"/>
          <w:b/>
          <w:lang w:bidi="es-ES"/>
        </w:rPr>
        <w:lastRenderedPageBreak/>
        <w:t xml:space="preserve">ANEXO </w:t>
      </w:r>
      <w:r w:rsidR="00AB15D4">
        <w:rPr>
          <w:rFonts w:ascii="Arial" w:hAnsi="Arial" w:cs="Arial"/>
          <w:b/>
          <w:lang w:bidi="es-ES"/>
        </w:rPr>
        <w:t>10</w:t>
      </w:r>
      <w:r w:rsidR="00987979">
        <w:rPr>
          <w:rFonts w:ascii="Arial" w:hAnsi="Arial" w:cs="Arial"/>
          <w:b/>
          <w:lang w:bidi="es-ES"/>
        </w:rPr>
        <w:t xml:space="preserve"> ESCRITO DE CUMPLIMIENTO DE OBLIGACIONES FISCALES Y OPINION EN SENTIDO POSITIVO</w:t>
      </w:r>
    </w:p>
    <w:p w14:paraId="59A50ED0" w14:textId="77777777" w:rsidR="00136C83" w:rsidRPr="00972FA5" w:rsidRDefault="00136C83" w:rsidP="00136C83">
      <w:pPr>
        <w:jc w:val="center"/>
        <w:rPr>
          <w:rFonts w:ascii="Arial" w:eastAsia="Times New Roman" w:hAnsi="Arial" w:cs="Arial"/>
          <w:b/>
          <w:bCs/>
        </w:rPr>
      </w:pPr>
      <w:r w:rsidRPr="00972FA5">
        <w:rPr>
          <w:rFonts w:ascii="Arial" w:eastAsia="Century Gothic" w:hAnsi="Arial" w:cs="Arial"/>
          <w:b/>
          <w:bCs/>
          <w:color w:val="000000"/>
        </w:rPr>
        <w:t xml:space="preserve">CONVOCATORIA </w:t>
      </w:r>
      <w:r w:rsidRPr="00972FA5">
        <w:rPr>
          <w:rFonts w:ascii="Arial" w:hAnsi="Arial" w:cs="Arial"/>
          <w:b/>
          <w:bCs/>
          <w:caps/>
          <w:lang w:val="fr-FR"/>
        </w:rPr>
        <w:t>ENAJENACIÓN PÚBLICA LOCAL</w:t>
      </w:r>
    </w:p>
    <w:p w14:paraId="2C36340E" w14:textId="1CC7126C" w:rsidR="00136C83" w:rsidRPr="00972FA5" w:rsidRDefault="00003F92" w:rsidP="00013256">
      <w:pPr>
        <w:spacing w:after="0" w:line="240" w:lineRule="auto"/>
        <w:ind w:right="140"/>
        <w:jc w:val="center"/>
        <w:rPr>
          <w:rFonts w:ascii="Arial" w:eastAsia="Century Gothic" w:hAnsi="Arial" w:cs="Arial"/>
          <w:b/>
          <w:bCs/>
          <w:color w:val="000000"/>
        </w:rPr>
      </w:pPr>
      <w:r w:rsidRPr="00972FA5">
        <w:rPr>
          <w:rFonts w:ascii="Arial" w:eastAsia="Century Gothic" w:hAnsi="Arial" w:cs="Arial"/>
          <w:b/>
          <w:bCs/>
          <w:color w:val="000000"/>
        </w:rPr>
        <w:t>EPL-001-2021</w:t>
      </w:r>
    </w:p>
    <w:p w14:paraId="3677C58B" w14:textId="22B822D9" w:rsidR="00136C83" w:rsidRPr="00972FA5" w:rsidRDefault="00136C83" w:rsidP="00013256">
      <w:pPr>
        <w:spacing w:line="240" w:lineRule="auto"/>
        <w:jc w:val="center"/>
        <w:rPr>
          <w:rFonts w:ascii="Arial" w:hAnsi="Arial" w:cs="Arial"/>
          <w:b/>
          <w:bCs/>
          <w:lang w:val="fr-FR"/>
        </w:rPr>
      </w:pPr>
      <w:r w:rsidRPr="00972FA5">
        <w:rPr>
          <w:rFonts w:ascii="Arial" w:hAnsi="Arial" w:cs="Arial"/>
          <w:b/>
          <w:bCs/>
          <w:lang w:val="fr-FR"/>
        </w:rPr>
        <w:t xml:space="preserve">“ </w:t>
      </w:r>
      <w:r w:rsidR="00BC1659" w:rsidRPr="00972FA5">
        <w:rPr>
          <w:rFonts w:ascii="Arial" w:hAnsi="Arial" w:cs="Arial"/>
          <w:b/>
          <w:bCs/>
          <w:lang w:val="fr-FR"/>
        </w:rPr>
        <w:t>ENAJENACIÓN DE EQUIPOS MÉDICOS, EQUIPOS DE COMPUTO Y MOBILIARIO DEL O.P.D. SERVICIOS DE SALUD JALISCO</w:t>
      </w:r>
      <w:r w:rsidRPr="00972FA5">
        <w:rPr>
          <w:rFonts w:ascii="Arial" w:hAnsi="Arial" w:cs="Arial"/>
          <w:b/>
          <w:bCs/>
          <w:lang w:val="fr-FR"/>
        </w:rPr>
        <w:t xml:space="preserve"> ”</w:t>
      </w:r>
    </w:p>
    <w:p w14:paraId="4A2B00BE" w14:textId="77777777" w:rsidR="00771BED" w:rsidRPr="00972FA5" w:rsidRDefault="00771BED" w:rsidP="00771BED">
      <w:pPr>
        <w:spacing w:after="0" w:line="240" w:lineRule="auto"/>
        <w:ind w:right="140"/>
        <w:jc w:val="right"/>
        <w:rPr>
          <w:rFonts w:ascii="Arial" w:eastAsia="Century Gothic" w:hAnsi="Arial" w:cs="Arial"/>
          <w:color w:val="000000"/>
        </w:rPr>
      </w:pPr>
    </w:p>
    <w:p w14:paraId="62EC7D16" w14:textId="77777777" w:rsidR="00771BED" w:rsidRPr="00972FA5" w:rsidRDefault="00771BED" w:rsidP="00771BED">
      <w:pPr>
        <w:spacing w:after="0" w:line="240" w:lineRule="auto"/>
        <w:ind w:right="140"/>
        <w:jc w:val="right"/>
        <w:rPr>
          <w:rFonts w:ascii="Arial" w:eastAsia="Century Gothic" w:hAnsi="Arial" w:cs="Arial"/>
          <w:color w:val="000000"/>
        </w:rPr>
      </w:pPr>
    </w:p>
    <w:p w14:paraId="75884169" w14:textId="5B7B5B17" w:rsidR="00771BED" w:rsidRPr="00972FA5" w:rsidRDefault="00771BED" w:rsidP="00771BED">
      <w:pPr>
        <w:spacing w:after="0" w:line="240" w:lineRule="auto"/>
        <w:ind w:right="140"/>
        <w:jc w:val="right"/>
        <w:rPr>
          <w:rFonts w:ascii="Arial" w:eastAsia="Times New Roman" w:hAnsi="Arial" w:cs="Arial"/>
        </w:rPr>
      </w:pPr>
      <w:r w:rsidRPr="00972FA5">
        <w:rPr>
          <w:rFonts w:ascii="Arial" w:eastAsia="Century Gothic" w:hAnsi="Arial" w:cs="Arial"/>
          <w:color w:val="000000"/>
        </w:rPr>
        <w:t>Guadalajara Jalisco, a ___ de ___ del 202</w:t>
      </w:r>
      <w:r w:rsidR="003667AE">
        <w:rPr>
          <w:rFonts w:ascii="Arial" w:eastAsia="Century Gothic" w:hAnsi="Arial" w:cs="Arial"/>
          <w:color w:val="000000"/>
        </w:rPr>
        <w:t>1</w:t>
      </w:r>
      <w:r w:rsidRPr="00972FA5">
        <w:rPr>
          <w:rFonts w:ascii="Arial" w:eastAsia="Century Gothic" w:hAnsi="Arial" w:cs="Arial"/>
          <w:color w:val="000000"/>
        </w:rPr>
        <w:t>.</w:t>
      </w:r>
    </w:p>
    <w:p w14:paraId="074240D9" w14:textId="77777777" w:rsidR="00771BED" w:rsidRPr="00972FA5" w:rsidRDefault="00771BED" w:rsidP="00771BED">
      <w:pPr>
        <w:spacing w:after="0" w:line="240" w:lineRule="auto"/>
        <w:ind w:right="140" w:hanging="142"/>
        <w:jc w:val="right"/>
        <w:rPr>
          <w:rFonts w:ascii="Arial" w:eastAsia="Times New Roman" w:hAnsi="Arial" w:cs="Arial"/>
        </w:rPr>
      </w:pPr>
      <w:r w:rsidRPr="00972FA5">
        <w:rPr>
          <w:rFonts w:ascii="Arial" w:eastAsia="Century Gothic" w:hAnsi="Arial" w:cs="Arial"/>
          <w:color w:val="000000"/>
        </w:rPr>
        <w:t xml:space="preserve"> </w:t>
      </w:r>
    </w:p>
    <w:p w14:paraId="0980F4B5" w14:textId="77777777" w:rsidR="00972FA5" w:rsidRPr="00972FA5" w:rsidRDefault="00972FA5" w:rsidP="00972FA5">
      <w:pPr>
        <w:spacing w:after="0" w:line="240" w:lineRule="auto"/>
        <w:rPr>
          <w:rFonts w:ascii="Arial" w:eastAsia="Century Gothic" w:hAnsi="Arial" w:cs="Arial"/>
          <w:b/>
          <w:bCs/>
          <w:color w:val="000000"/>
        </w:rPr>
      </w:pPr>
      <w:r w:rsidRPr="00972FA5">
        <w:rPr>
          <w:rFonts w:ascii="Arial" w:eastAsia="Century Gothic" w:hAnsi="Arial" w:cs="Arial"/>
          <w:b/>
          <w:bCs/>
          <w:color w:val="000000"/>
        </w:rPr>
        <w:t>ORGANISMO PÚBLICO DESCENTRALIZADO</w:t>
      </w:r>
    </w:p>
    <w:p w14:paraId="3338707D" w14:textId="77777777" w:rsidR="00972FA5" w:rsidRPr="00972FA5" w:rsidRDefault="00972FA5" w:rsidP="00972FA5">
      <w:pPr>
        <w:spacing w:after="0" w:line="240" w:lineRule="auto"/>
        <w:rPr>
          <w:rFonts w:ascii="Arial" w:eastAsia="Century Gothic" w:hAnsi="Arial" w:cs="Arial"/>
          <w:b/>
          <w:bCs/>
          <w:color w:val="000000"/>
        </w:rPr>
      </w:pPr>
      <w:r w:rsidRPr="00972FA5">
        <w:rPr>
          <w:rFonts w:ascii="Arial" w:eastAsia="Century Gothic" w:hAnsi="Arial" w:cs="Arial"/>
          <w:b/>
          <w:bCs/>
          <w:color w:val="000000"/>
        </w:rPr>
        <w:t>SERVICIOS DE SALUD JALISCO</w:t>
      </w:r>
    </w:p>
    <w:p w14:paraId="17402FBF" w14:textId="77777777" w:rsidR="00972FA5" w:rsidRPr="00972FA5" w:rsidRDefault="00972FA5" w:rsidP="00972FA5">
      <w:pPr>
        <w:spacing w:after="0" w:line="240" w:lineRule="auto"/>
        <w:rPr>
          <w:rFonts w:ascii="Arial" w:eastAsia="Century Gothic" w:hAnsi="Arial" w:cs="Arial"/>
          <w:b/>
          <w:bCs/>
          <w:color w:val="000000"/>
        </w:rPr>
      </w:pPr>
      <w:r w:rsidRPr="00972FA5">
        <w:rPr>
          <w:rFonts w:ascii="Arial" w:eastAsia="Century Gothic" w:hAnsi="Arial" w:cs="Arial"/>
          <w:b/>
          <w:bCs/>
          <w:color w:val="000000"/>
        </w:rPr>
        <w:t>PRESENTE.</w:t>
      </w:r>
    </w:p>
    <w:p w14:paraId="14747F0B" w14:textId="77777777" w:rsidR="00972FA5" w:rsidRPr="00972FA5" w:rsidRDefault="00972FA5" w:rsidP="00972FA5">
      <w:pPr>
        <w:spacing w:after="0" w:line="240" w:lineRule="auto"/>
        <w:jc w:val="center"/>
        <w:rPr>
          <w:rFonts w:ascii="Arial" w:eastAsia="Century Gothic" w:hAnsi="Arial" w:cs="Arial"/>
          <w:b/>
          <w:bCs/>
          <w:color w:val="000000"/>
        </w:rPr>
      </w:pPr>
    </w:p>
    <w:p w14:paraId="543A7581" w14:textId="77777777" w:rsidR="00972FA5" w:rsidRPr="00972FA5" w:rsidRDefault="00972FA5" w:rsidP="00972FA5">
      <w:pPr>
        <w:spacing w:after="0" w:line="240" w:lineRule="auto"/>
        <w:jc w:val="right"/>
        <w:rPr>
          <w:rFonts w:ascii="Arial" w:eastAsia="Century Gothic" w:hAnsi="Arial" w:cs="Arial"/>
          <w:b/>
          <w:bCs/>
          <w:color w:val="000000"/>
        </w:rPr>
      </w:pPr>
      <w:r w:rsidRPr="00972FA5">
        <w:rPr>
          <w:rFonts w:ascii="Arial" w:eastAsia="Century Gothic" w:hAnsi="Arial" w:cs="Arial"/>
          <w:b/>
          <w:bCs/>
          <w:color w:val="000000"/>
        </w:rPr>
        <w:t>AT’N: Lic. L. C. P. Gildardo Flores Fregoso</w:t>
      </w:r>
    </w:p>
    <w:p w14:paraId="61BAABA8" w14:textId="77777777" w:rsidR="00972FA5" w:rsidRPr="00972FA5" w:rsidRDefault="00972FA5" w:rsidP="00972FA5">
      <w:pPr>
        <w:spacing w:after="0" w:line="240" w:lineRule="auto"/>
        <w:jc w:val="right"/>
        <w:rPr>
          <w:rFonts w:ascii="Arial" w:eastAsia="Century Gothic" w:hAnsi="Arial" w:cs="Arial"/>
          <w:b/>
          <w:bCs/>
          <w:color w:val="000000"/>
        </w:rPr>
      </w:pPr>
      <w:r w:rsidRPr="00972FA5">
        <w:rPr>
          <w:rFonts w:ascii="Arial" w:eastAsia="Century Gothic" w:hAnsi="Arial" w:cs="Arial"/>
          <w:b/>
          <w:bCs/>
          <w:color w:val="000000"/>
        </w:rPr>
        <w:t>Director de Recursos Materiales</w:t>
      </w:r>
    </w:p>
    <w:p w14:paraId="5158250C" w14:textId="77777777" w:rsidR="00972FA5" w:rsidRPr="00972FA5" w:rsidRDefault="00972FA5" w:rsidP="00972FA5">
      <w:pPr>
        <w:spacing w:after="0" w:line="240" w:lineRule="auto"/>
        <w:jc w:val="center"/>
        <w:rPr>
          <w:rFonts w:ascii="Arial" w:eastAsia="Century Gothic" w:hAnsi="Arial" w:cs="Arial"/>
          <w:b/>
          <w:bCs/>
          <w:color w:val="000000"/>
        </w:rPr>
      </w:pPr>
    </w:p>
    <w:p w14:paraId="779EF5B1" w14:textId="77777777" w:rsidR="00771BED" w:rsidRPr="00972FA5" w:rsidRDefault="00771BED" w:rsidP="00771BED">
      <w:pPr>
        <w:spacing w:after="0" w:line="240" w:lineRule="auto"/>
        <w:jc w:val="both"/>
        <w:rPr>
          <w:rFonts w:ascii="Arial" w:eastAsia="Times New Roman" w:hAnsi="Arial" w:cs="Arial"/>
        </w:rPr>
      </w:pPr>
    </w:p>
    <w:p w14:paraId="284491FF" w14:textId="77777777" w:rsidR="00771BED" w:rsidRPr="00972FA5" w:rsidRDefault="00771BED" w:rsidP="00771BED">
      <w:pPr>
        <w:spacing w:after="0" w:line="240" w:lineRule="auto"/>
        <w:ind w:right="140"/>
        <w:jc w:val="both"/>
        <w:rPr>
          <w:rFonts w:ascii="Arial" w:eastAsia="Times New Roman" w:hAnsi="Arial" w:cs="Arial"/>
        </w:rPr>
      </w:pPr>
      <w:r w:rsidRPr="00972FA5">
        <w:rPr>
          <w:rFonts w:ascii="Arial" w:eastAsia="Arial" w:hAnsi="Arial" w:cs="Arial"/>
          <w:b/>
          <w:color w:val="000000"/>
        </w:rPr>
        <w:t>AT’N: Lic. L. C. P. Gildardo Flores Fregoso</w:t>
      </w:r>
    </w:p>
    <w:p w14:paraId="69A19F81" w14:textId="77777777" w:rsidR="00771BED" w:rsidRPr="00972FA5" w:rsidRDefault="00771BED" w:rsidP="00771BED">
      <w:pPr>
        <w:spacing w:after="0" w:line="240" w:lineRule="auto"/>
        <w:ind w:right="140"/>
        <w:jc w:val="both"/>
        <w:rPr>
          <w:rFonts w:ascii="Arial" w:eastAsia="Arial" w:hAnsi="Arial" w:cs="Arial"/>
          <w:b/>
          <w:color w:val="000000"/>
        </w:rPr>
      </w:pPr>
      <w:r w:rsidRPr="00972FA5">
        <w:rPr>
          <w:rFonts w:ascii="Arial" w:eastAsia="Arial" w:hAnsi="Arial" w:cs="Arial"/>
          <w:b/>
          <w:color w:val="000000"/>
        </w:rPr>
        <w:t>Director de Recursos Materiales</w:t>
      </w:r>
    </w:p>
    <w:p w14:paraId="7870F6B8" w14:textId="77777777" w:rsidR="00771BED" w:rsidRPr="00972FA5" w:rsidRDefault="00771BED" w:rsidP="00771BED">
      <w:pPr>
        <w:spacing w:after="0" w:line="240" w:lineRule="auto"/>
        <w:jc w:val="both"/>
        <w:rPr>
          <w:rFonts w:ascii="Arial" w:eastAsia="Times New Roman" w:hAnsi="Arial" w:cs="Arial"/>
        </w:rPr>
      </w:pPr>
    </w:p>
    <w:p w14:paraId="66ED572D" w14:textId="118663AD" w:rsidR="00FE445D" w:rsidRPr="00972FA5" w:rsidRDefault="001579F5" w:rsidP="00FE445D">
      <w:pPr>
        <w:tabs>
          <w:tab w:val="left" w:pos="2988"/>
        </w:tabs>
        <w:jc w:val="both"/>
        <w:rPr>
          <w:rFonts w:ascii="Arial" w:hAnsi="Arial" w:cs="Arial"/>
        </w:rPr>
      </w:pPr>
      <w:r w:rsidRPr="00972FA5">
        <w:rPr>
          <w:rFonts w:ascii="Arial" w:eastAsia="Century Gothic" w:hAnsi="Arial" w:cs="Arial"/>
          <w:color w:val="000000"/>
        </w:rPr>
        <w:t>Adjunto</w:t>
      </w:r>
      <w:r w:rsidR="003C0F77" w:rsidRPr="00972FA5">
        <w:rPr>
          <w:rFonts w:ascii="Arial" w:eastAsia="Century Gothic" w:hAnsi="Arial" w:cs="Arial"/>
          <w:color w:val="000000"/>
        </w:rPr>
        <w:t xml:space="preserve"> documento </w:t>
      </w:r>
      <w:r w:rsidR="008D3E70" w:rsidRPr="00972FA5">
        <w:rPr>
          <w:rFonts w:ascii="Arial" w:eastAsia="Century Gothic" w:hAnsi="Arial" w:cs="Arial"/>
          <w:color w:val="000000"/>
        </w:rPr>
        <w:t>de opinión</w:t>
      </w:r>
      <w:r w:rsidRPr="00972FA5">
        <w:rPr>
          <w:rFonts w:ascii="Arial" w:eastAsia="Century Gothic" w:hAnsi="Arial" w:cs="Arial"/>
          <w:color w:val="000000"/>
        </w:rPr>
        <w:t xml:space="preserve"> </w:t>
      </w:r>
      <w:r w:rsidR="003C0F77" w:rsidRPr="00972FA5">
        <w:rPr>
          <w:rFonts w:ascii="Arial" w:eastAsia="Century Gothic" w:hAnsi="Arial" w:cs="Arial"/>
          <w:color w:val="000000"/>
        </w:rPr>
        <w:t xml:space="preserve">de cumplimiento </w:t>
      </w:r>
      <w:r w:rsidRPr="00972FA5">
        <w:rPr>
          <w:rFonts w:ascii="Arial" w:eastAsia="Century Gothic" w:hAnsi="Arial" w:cs="Arial"/>
          <w:color w:val="000000"/>
        </w:rPr>
        <w:t xml:space="preserve"> en Sentido Positivo</w:t>
      </w:r>
      <w:r w:rsidR="00DC4740" w:rsidRPr="00972FA5">
        <w:rPr>
          <w:rFonts w:ascii="Arial" w:eastAsia="Century Gothic" w:hAnsi="Arial" w:cs="Arial"/>
          <w:color w:val="000000"/>
        </w:rPr>
        <w:t xml:space="preserve"> emitida por el SAT </w:t>
      </w:r>
      <w:r w:rsidR="003C0F77" w:rsidRPr="00972FA5">
        <w:rPr>
          <w:rFonts w:ascii="Arial" w:eastAsia="Century Gothic" w:hAnsi="Arial" w:cs="Arial"/>
          <w:color w:val="000000"/>
        </w:rPr>
        <w:t xml:space="preserve">, asimismo </w:t>
      </w:r>
      <w:r w:rsidR="00771BED" w:rsidRPr="00972FA5">
        <w:rPr>
          <w:rFonts w:ascii="Arial" w:eastAsia="Century Gothic" w:hAnsi="Arial" w:cs="Arial"/>
          <w:color w:val="000000"/>
        </w:rPr>
        <w:t>en mi carácter de Representante Legal de la empresa (Nombre de la Empresa)</w:t>
      </w:r>
      <w:r w:rsidR="003357C0" w:rsidRPr="00972FA5">
        <w:rPr>
          <w:rFonts w:ascii="Arial" w:eastAsia="Century Gothic" w:hAnsi="Arial" w:cs="Arial"/>
          <w:color w:val="000000"/>
        </w:rPr>
        <w:t xml:space="preserve"> </w:t>
      </w:r>
      <w:r w:rsidR="00771BED" w:rsidRPr="00972FA5">
        <w:rPr>
          <w:rFonts w:ascii="Arial" w:eastAsia="Century Gothic" w:hAnsi="Arial" w:cs="Arial"/>
          <w:color w:val="000000"/>
        </w:rPr>
        <w:t>manifiesto</w:t>
      </w:r>
      <w:r w:rsidR="003357C0" w:rsidRPr="00972FA5">
        <w:rPr>
          <w:rFonts w:ascii="Arial" w:eastAsia="Century Gothic" w:hAnsi="Arial" w:cs="Arial"/>
          <w:color w:val="000000"/>
        </w:rPr>
        <w:t xml:space="preserve"> bajo protesta de decir verdad , </w:t>
      </w:r>
      <w:r w:rsidR="00771BED" w:rsidRPr="00972FA5">
        <w:rPr>
          <w:rFonts w:ascii="Arial" w:eastAsia="Century Gothic" w:hAnsi="Arial" w:cs="Arial"/>
          <w:color w:val="000000"/>
        </w:rPr>
        <w:t xml:space="preserve"> estar al corriente de con mis obligaciones fiscales conforme a lo establecido en el artículo 32-D, del código fiscal de la Federación, </w:t>
      </w:r>
      <w:r w:rsidR="00FE445D" w:rsidRPr="00972FA5">
        <w:rPr>
          <w:rFonts w:ascii="Arial" w:hAnsi="Arial" w:cs="Arial"/>
        </w:rPr>
        <w:t>en los términos que establece la Resolución de la  Miscelánea Fiscal en su numeral 2.1.31 de fecha 23 Diciembre 2019 para el ejercicio fiscal 2021</w:t>
      </w:r>
      <w:r w:rsidRPr="00972FA5">
        <w:rPr>
          <w:rFonts w:ascii="Arial" w:hAnsi="Arial" w:cs="Arial"/>
        </w:rPr>
        <w:t>.</w:t>
      </w:r>
    </w:p>
    <w:p w14:paraId="64DAB960" w14:textId="3A363669" w:rsidR="00C9277B" w:rsidRPr="00972FA5" w:rsidRDefault="00C9277B" w:rsidP="00FE445D">
      <w:pPr>
        <w:tabs>
          <w:tab w:val="left" w:pos="2988"/>
        </w:tabs>
        <w:jc w:val="both"/>
        <w:rPr>
          <w:rFonts w:ascii="Arial" w:eastAsia="Century Gothic" w:hAnsi="Arial" w:cs="Arial"/>
          <w:color w:val="000000"/>
        </w:rPr>
      </w:pPr>
    </w:p>
    <w:p w14:paraId="33954501" w14:textId="77777777" w:rsidR="00C9277B" w:rsidRPr="00972FA5" w:rsidRDefault="00C9277B" w:rsidP="00771BED">
      <w:pPr>
        <w:spacing w:after="0" w:line="240" w:lineRule="auto"/>
        <w:ind w:right="140"/>
        <w:jc w:val="both"/>
        <w:rPr>
          <w:rFonts w:ascii="Arial" w:eastAsia="Century Gothic" w:hAnsi="Arial" w:cs="Arial"/>
          <w:color w:val="000000"/>
        </w:rPr>
      </w:pPr>
    </w:p>
    <w:p w14:paraId="07E9D7FF" w14:textId="77777777" w:rsidR="00C9277B" w:rsidRPr="00972FA5" w:rsidRDefault="00C9277B" w:rsidP="00771BED">
      <w:pPr>
        <w:spacing w:after="0" w:line="240" w:lineRule="auto"/>
        <w:ind w:right="140"/>
        <w:jc w:val="both"/>
        <w:rPr>
          <w:rFonts w:ascii="Arial" w:eastAsia="Century Gothic" w:hAnsi="Arial" w:cs="Arial"/>
          <w:color w:val="000000"/>
        </w:rPr>
      </w:pPr>
    </w:p>
    <w:p w14:paraId="4791F29D" w14:textId="77777777" w:rsidR="003357C0" w:rsidRPr="00972FA5" w:rsidRDefault="003357C0" w:rsidP="003357C0">
      <w:pPr>
        <w:jc w:val="center"/>
        <w:rPr>
          <w:rFonts w:ascii="Arial" w:hAnsi="Arial" w:cs="Arial"/>
        </w:rPr>
      </w:pPr>
      <w:r w:rsidRPr="00972FA5">
        <w:rPr>
          <w:rFonts w:ascii="Arial" w:hAnsi="Arial" w:cs="Arial"/>
          <w:b/>
        </w:rPr>
        <w:t>ATENTAMENTE</w:t>
      </w:r>
    </w:p>
    <w:p w14:paraId="451543AE" w14:textId="77777777" w:rsidR="003357C0" w:rsidRPr="00972FA5" w:rsidRDefault="003357C0" w:rsidP="003357C0">
      <w:pPr>
        <w:jc w:val="center"/>
        <w:rPr>
          <w:rFonts w:ascii="Arial" w:hAnsi="Arial" w:cs="Arial"/>
        </w:rPr>
      </w:pPr>
      <w:r w:rsidRPr="00972FA5">
        <w:rPr>
          <w:rFonts w:ascii="Arial" w:hAnsi="Arial" w:cs="Arial"/>
        </w:rPr>
        <w:t>___________________________</w:t>
      </w:r>
    </w:p>
    <w:p w14:paraId="5BD25176" w14:textId="77777777" w:rsidR="003357C0" w:rsidRPr="00972FA5" w:rsidRDefault="003357C0" w:rsidP="003357C0">
      <w:pPr>
        <w:spacing w:after="0"/>
        <w:jc w:val="center"/>
        <w:rPr>
          <w:rFonts w:ascii="Arial" w:hAnsi="Arial" w:cs="Arial"/>
          <w:b/>
          <w:bCs/>
        </w:rPr>
      </w:pPr>
      <w:r w:rsidRPr="00972FA5">
        <w:rPr>
          <w:rFonts w:ascii="Arial" w:hAnsi="Arial" w:cs="Arial"/>
          <w:b/>
          <w:bCs/>
        </w:rPr>
        <w:t>Nombre y firma del Participante</w:t>
      </w:r>
    </w:p>
    <w:p w14:paraId="2E8C013F" w14:textId="77777777" w:rsidR="003357C0" w:rsidRPr="00972FA5" w:rsidRDefault="003357C0" w:rsidP="003357C0">
      <w:pPr>
        <w:jc w:val="center"/>
        <w:rPr>
          <w:rFonts w:ascii="Arial" w:hAnsi="Arial" w:cs="Arial"/>
        </w:rPr>
      </w:pPr>
      <w:r w:rsidRPr="00972FA5">
        <w:rPr>
          <w:rFonts w:ascii="Arial" w:hAnsi="Arial" w:cs="Arial"/>
          <w:b/>
          <w:bCs/>
        </w:rPr>
        <w:t>o Representante Legal</w:t>
      </w:r>
    </w:p>
    <w:p w14:paraId="4C189E82" w14:textId="77777777" w:rsidR="003357C0" w:rsidRDefault="003357C0" w:rsidP="003357C0">
      <w:pPr>
        <w:jc w:val="center"/>
        <w:rPr>
          <w:rFonts w:cs="Arial"/>
          <w:szCs w:val="20"/>
        </w:rPr>
      </w:pPr>
    </w:p>
    <w:p w14:paraId="73B87026" w14:textId="6E776302" w:rsidR="00003F92" w:rsidRDefault="00003F92">
      <w:pPr>
        <w:rPr>
          <w:rFonts w:cs="Arial"/>
          <w:szCs w:val="20"/>
        </w:rPr>
      </w:pPr>
      <w:r>
        <w:rPr>
          <w:rFonts w:cs="Arial"/>
          <w:szCs w:val="20"/>
        </w:rPr>
        <w:br w:type="page"/>
      </w:r>
    </w:p>
    <w:p w14:paraId="46BC0DE5" w14:textId="03AFEBAE" w:rsidR="00AA3D5A" w:rsidRDefault="00AA3D5A" w:rsidP="00AA3D5A">
      <w:pPr>
        <w:ind w:left="993"/>
        <w:jc w:val="center"/>
        <w:rPr>
          <w:rFonts w:ascii="Arial" w:hAnsi="Arial" w:cs="Arial"/>
          <w:bCs/>
          <w:lang w:bidi="es-ES"/>
        </w:rPr>
      </w:pPr>
      <w:bookmarkStart w:id="5" w:name="_Hlk64382665"/>
      <w:r w:rsidRPr="00E92583">
        <w:rPr>
          <w:rFonts w:ascii="Arial" w:hAnsi="Arial" w:cs="Arial"/>
          <w:b/>
          <w:lang w:bidi="es-ES"/>
        </w:rPr>
        <w:lastRenderedPageBreak/>
        <w:t xml:space="preserve">ANEXO </w:t>
      </w:r>
      <w:r>
        <w:rPr>
          <w:rFonts w:ascii="Arial" w:hAnsi="Arial" w:cs="Arial"/>
          <w:b/>
          <w:lang w:bidi="es-ES"/>
        </w:rPr>
        <w:t>11 OFERTA ECONÓMICA</w:t>
      </w:r>
    </w:p>
    <w:p w14:paraId="376DE801" w14:textId="77777777" w:rsidR="00AA3D5A" w:rsidRPr="00972FA5" w:rsidRDefault="00AA3D5A" w:rsidP="00AA3D5A">
      <w:pPr>
        <w:jc w:val="center"/>
        <w:rPr>
          <w:rFonts w:ascii="Arial" w:eastAsia="Times New Roman" w:hAnsi="Arial" w:cs="Arial"/>
          <w:b/>
          <w:bCs/>
          <w:sz w:val="20"/>
          <w:szCs w:val="20"/>
        </w:rPr>
      </w:pPr>
      <w:r w:rsidRPr="00972FA5">
        <w:rPr>
          <w:rFonts w:ascii="Arial" w:eastAsia="Century Gothic" w:hAnsi="Arial" w:cs="Arial"/>
          <w:b/>
          <w:bCs/>
          <w:color w:val="000000"/>
          <w:sz w:val="20"/>
          <w:szCs w:val="20"/>
        </w:rPr>
        <w:t xml:space="preserve">CONVOCATORIA </w:t>
      </w:r>
      <w:r w:rsidRPr="00972FA5">
        <w:rPr>
          <w:rFonts w:ascii="Arial" w:hAnsi="Arial" w:cs="Arial"/>
          <w:b/>
          <w:bCs/>
          <w:caps/>
          <w:sz w:val="20"/>
          <w:szCs w:val="20"/>
          <w:lang w:val="fr-FR"/>
        </w:rPr>
        <w:t>ENAJENACIÓN PÚBLICA LOCAL</w:t>
      </w:r>
    </w:p>
    <w:p w14:paraId="0E6A31BA" w14:textId="3D11308E" w:rsidR="00AA3D5A" w:rsidRPr="00972FA5" w:rsidRDefault="00003F92" w:rsidP="00AA3D5A">
      <w:pPr>
        <w:spacing w:after="0" w:line="240" w:lineRule="auto"/>
        <w:ind w:right="140"/>
        <w:jc w:val="center"/>
        <w:rPr>
          <w:rFonts w:ascii="Arial" w:eastAsia="Century Gothic" w:hAnsi="Arial" w:cs="Arial"/>
          <w:b/>
          <w:bCs/>
          <w:color w:val="000000"/>
          <w:sz w:val="20"/>
          <w:szCs w:val="20"/>
        </w:rPr>
      </w:pPr>
      <w:r w:rsidRPr="00972FA5">
        <w:rPr>
          <w:rFonts w:ascii="Arial" w:eastAsia="Century Gothic" w:hAnsi="Arial" w:cs="Arial"/>
          <w:b/>
          <w:bCs/>
          <w:color w:val="000000"/>
          <w:sz w:val="20"/>
          <w:szCs w:val="20"/>
        </w:rPr>
        <w:t>EPL-001-2021</w:t>
      </w:r>
    </w:p>
    <w:p w14:paraId="46DD8A81" w14:textId="4ED69CA0" w:rsidR="00AA3D5A" w:rsidRDefault="00AA3D5A" w:rsidP="00972FA5">
      <w:pPr>
        <w:spacing w:line="240" w:lineRule="auto"/>
        <w:jc w:val="center"/>
        <w:rPr>
          <w:rFonts w:ascii="Arial" w:hAnsi="Arial" w:cs="Arial"/>
          <w:b/>
          <w:bCs/>
          <w:sz w:val="18"/>
          <w:szCs w:val="24"/>
          <w:lang w:val="fr-FR"/>
        </w:rPr>
      </w:pPr>
      <w:r w:rsidRPr="00972FA5">
        <w:rPr>
          <w:rFonts w:ascii="Arial" w:hAnsi="Arial" w:cs="Arial"/>
          <w:b/>
          <w:bCs/>
          <w:sz w:val="18"/>
          <w:szCs w:val="24"/>
          <w:lang w:val="fr-FR"/>
        </w:rPr>
        <w:t>“</w:t>
      </w:r>
      <w:r w:rsidRPr="00972FA5">
        <w:rPr>
          <w:rFonts w:ascii="Arial" w:hAnsi="Arial" w:cs="Arial"/>
          <w:b/>
          <w:bCs/>
          <w:sz w:val="24"/>
          <w:szCs w:val="24"/>
          <w:lang w:val="fr-FR"/>
        </w:rPr>
        <w:t xml:space="preserve"> </w:t>
      </w:r>
      <w:r w:rsidR="00BC1659" w:rsidRPr="00972FA5">
        <w:rPr>
          <w:rFonts w:ascii="Arial" w:hAnsi="Arial" w:cs="Arial"/>
          <w:b/>
          <w:bCs/>
          <w:sz w:val="18"/>
          <w:szCs w:val="18"/>
          <w:lang w:val="fr-FR"/>
        </w:rPr>
        <w:t>ENAJENACIÓN DE EQUIPOS MÉDICOS, EQUIPOS DE COMPUTO Y MOBILIARIO DEL O.P.D. SERVICIOS DE SALUD JALISCO</w:t>
      </w:r>
      <w:r w:rsidRPr="00972FA5">
        <w:rPr>
          <w:rFonts w:ascii="Arial" w:hAnsi="Arial" w:cs="Arial"/>
          <w:b/>
          <w:bCs/>
          <w:sz w:val="12"/>
          <w:szCs w:val="18"/>
          <w:lang w:val="fr-FR"/>
        </w:rPr>
        <w:t xml:space="preserve"> </w:t>
      </w:r>
      <w:r w:rsidRPr="00972FA5">
        <w:rPr>
          <w:rFonts w:ascii="Arial" w:hAnsi="Arial" w:cs="Arial"/>
          <w:b/>
          <w:bCs/>
          <w:sz w:val="18"/>
          <w:szCs w:val="24"/>
          <w:lang w:val="fr-FR"/>
        </w:rPr>
        <w:t>”</w:t>
      </w:r>
    </w:p>
    <w:p w14:paraId="1A4381B1" w14:textId="77777777" w:rsidR="00972FA5" w:rsidRPr="00972FA5" w:rsidRDefault="00972FA5" w:rsidP="00972FA5">
      <w:pPr>
        <w:spacing w:line="240" w:lineRule="auto"/>
        <w:jc w:val="center"/>
        <w:rPr>
          <w:rFonts w:ascii="Arial" w:hAnsi="Arial" w:cs="Arial"/>
          <w:b/>
          <w:bCs/>
          <w:sz w:val="18"/>
          <w:szCs w:val="24"/>
          <w:lang w:val="fr-FR"/>
        </w:rPr>
      </w:pPr>
    </w:p>
    <w:p w14:paraId="4B0A9C65" w14:textId="28DBE22C" w:rsidR="00D66593" w:rsidRPr="00972FA5" w:rsidRDefault="00D66593" w:rsidP="00D66593">
      <w:pPr>
        <w:spacing w:after="0" w:line="240" w:lineRule="auto"/>
        <w:ind w:right="140"/>
        <w:jc w:val="right"/>
        <w:rPr>
          <w:rFonts w:ascii="Arial" w:eastAsia="Times New Roman" w:hAnsi="Arial" w:cs="Arial"/>
          <w:sz w:val="20"/>
          <w:szCs w:val="20"/>
        </w:rPr>
      </w:pPr>
      <w:r w:rsidRPr="00972FA5">
        <w:rPr>
          <w:rFonts w:ascii="Arial" w:eastAsia="Century Gothic" w:hAnsi="Arial" w:cs="Arial"/>
          <w:color w:val="000000"/>
          <w:sz w:val="20"/>
          <w:szCs w:val="20"/>
        </w:rPr>
        <w:t>Guadalajara Jalisco, a ___ de ___ del 202</w:t>
      </w:r>
      <w:r w:rsidR="003667AE">
        <w:rPr>
          <w:rFonts w:ascii="Arial" w:eastAsia="Century Gothic" w:hAnsi="Arial" w:cs="Arial"/>
          <w:color w:val="000000"/>
          <w:sz w:val="20"/>
          <w:szCs w:val="20"/>
        </w:rPr>
        <w:t>1</w:t>
      </w:r>
    </w:p>
    <w:p w14:paraId="2D8E564D" w14:textId="77777777" w:rsidR="00972FA5" w:rsidRPr="00972FA5" w:rsidRDefault="00972FA5" w:rsidP="00972FA5">
      <w:pPr>
        <w:spacing w:after="0" w:line="240" w:lineRule="auto"/>
        <w:rPr>
          <w:rFonts w:ascii="Arial" w:eastAsia="Century Gothic" w:hAnsi="Arial" w:cs="Arial"/>
          <w:b/>
          <w:bCs/>
          <w:color w:val="000000"/>
        </w:rPr>
      </w:pPr>
      <w:r w:rsidRPr="00972FA5">
        <w:rPr>
          <w:rFonts w:ascii="Arial" w:eastAsia="Century Gothic" w:hAnsi="Arial" w:cs="Arial"/>
          <w:b/>
          <w:bCs/>
          <w:color w:val="000000"/>
        </w:rPr>
        <w:t>ORGANISMO PÚBLICO DESCENTRALIZADO</w:t>
      </w:r>
    </w:p>
    <w:p w14:paraId="489182A4" w14:textId="77777777" w:rsidR="00972FA5" w:rsidRPr="00972FA5" w:rsidRDefault="00972FA5" w:rsidP="00972FA5">
      <w:pPr>
        <w:spacing w:after="0" w:line="240" w:lineRule="auto"/>
        <w:rPr>
          <w:rFonts w:ascii="Arial" w:eastAsia="Century Gothic" w:hAnsi="Arial" w:cs="Arial"/>
          <w:b/>
          <w:bCs/>
          <w:color w:val="000000"/>
        </w:rPr>
      </w:pPr>
      <w:r w:rsidRPr="00972FA5">
        <w:rPr>
          <w:rFonts w:ascii="Arial" w:eastAsia="Century Gothic" w:hAnsi="Arial" w:cs="Arial"/>
          <w:b/>
          <w:bCs/>
          <w:color w:val="000000"/>
        </w:rPr>
        <w:t>SERVICIOS DE SALUD JALISCO</w:t>
      </w:r>
    </w:p>
    <w:p w14:paraId="114DB009" w14:textId="77777777" w:rsidR="00972FA5" w:rsidRPr="00972FA5" w:rsidRDefault="00972FA5" w:rsidP="00972FA5">
      <w:pPr>
        <w:spacing w:after="0" w:line="240" w:lineRule="auto"/>
        <w:rPr>
          <w:rFonts w:ascii="Arial" w:eastAsia="Century Gothic" w:hAnsi="Arial" w:cs="Arial"/>
          <w:b/>
          <w:bCs/>
          <w:color w:val="000000"/>
        </w:rPr>
      </w:pPr>
      <w:r w:rsidRPr="00972FA5">
        <w:rPr>
          <w:rFonts w:ascii="Arial" w:eastAsia="Century Gothic" w:hAnsi="Arial" w:cs="Arial"/>
          <w:b/>
          <w:bCs/>
          <w:color w:val="000000"/>
        </w:rPr>
        <w:t>PRESENTE.</w:t>
      </w:r>
    </w:p>
    <w:p w14:paraId="6C6716AB" w14:textId="77777777" w:rsidR="00972FA5" w:rsidRPr="00972FA5" w:rsidRDefault="00972FA5" w:rsidP="00972FA5">
      <w:pPr>
        <w:spacing w:after="0" w:line="240" w:lineRule="auto"/>
        <w:jc w:val="center"/>
        <w:rPr>
          <w:rFonts w:ascii="Arial" w:eastAsia="Century Gothic" w:hAnsi="Arial" w:cs="Arial"/>
          <w:b/>
          <w:bCs/>
          <w:color w:val="000000"/>
        </w:rPr>
      </w:pPr>
    </w:p>
    <w:p w14:paraId="49DD9050" w14:textId="77777777" w:rsidR="00972FA5" w:rsidRPr="00972FA5" w:rsidRDefault="00972FA5" w:rsidP="00972FA5">
      <w:pPr>
        <w:spacing w:after="0" w:line="240" w:lineRule="auto"/>
        <w:jc w:val="right"/>
        <w:rPr>
          <w:rFonts w:ascii="Arial" w:eastAsia="Century Gothic" w:hAnsi="Arial" w:cs="Arial"/>
          <w:b/>
          <w:bCs/>
          <w:color w:val="000000"/>
        </w:rPr>
      </w:pPr>
      <w:r w:rsidRPr="00972FA5">
        <w:rPr>
          <w:rFonts w:ascii="Arial" w:eastAsia="Century Gothic" w:hAnsi="Arial" w:cs="Arial"/>
          <w:b/>
          <w:bCs/>
          <w:color w:val="000000"/>
        </w:rPr>
        <w:t>AT’N: Lic. L. C. P. Gildardo Flores Fregoso</w:t>
      </w:r>
    </w:p>
    <w:p w14:paraId="53F62002" w14:textId="77777777" w:rsidR="00972FA5" w:rsidRPr="00972FA5" w:rsidRDefault="00972FA5" w:rsidP="00972FA5">
      <w:pPr>
        <w:spacing w:after="0" w:line="240" w:lineRule="auto"/>
        <w:jc w:val="right"/>
        <w:rPr>
          <w:rFonts w:ascii="Arial" w:eastAsia="Century Gothic" w:hAnsi="Arial" w:cs="Arial"/>
          <w:b/>
          <w:bCs/>
          <w:color w:val="000000"/>
        </w:rPr>
      </w:pPr>
      <w:r w:rsidRPr="00972FA5">
        <w:rPr>
          <w:rFonts w:ascii="Arial" w:eastAsia="Century Gothic" w:hAnsi="Arial" w:cs="Arial"/>
          <w:b/>
          <w:bCs/>
          <w:color w:val="000000"/>
        </w:rPr>
        <w:t>Director de Recursos Materiales</w:t>
      </w:r>
    </w:p>
    <w:p w14:paraId="2436C97D" w14:textId="77777777" w:rsidR="00972FA5" w:rsidRPr="00972FA5" w:rsidRDefault="00972FA5" w:rsidP="00972FA5">
      <w:pPr>
        <w:spacing w:after="0" w:line="240" w:lineRule="auto"/>
        <w:jc w:val="center"/>
        <w:rPr>
          <w:rFonts w:ascii="Arial" w:eastAsia="Century Gothic" w:hAnsi="Arial" w:cs="Arial"/>
          <w:b/>
          <w:bCs/>
          <w:color w:val="000000"/>
        </w:rPr>
      </w:pPr>
    </w:p>
    <w:p w14:paraId="0935645C" w14:textId="77777777" w:rsidR="00D66593" w:rsidRPr="00972FA5" w:rsidRDefault="00D66593" w:rsidP="00D66593">
      <w:pPr>
        <w:spacing w:after="0" w:line="240" w:lineRule="auto"/>
        <w:jc w:val="both"/>
        <w:rPr>
          <w:rFonts w:ascii="Arial" w:eastAsia="Times New Roman" w:hAnsi="Arial" w:cs="Arial"/>
          <w:sz w:val="20"/>
          <w:szCs w:val="20"/>
        </w:rPr>
      </w:pPr>
    </w:p>
    <w:p w14:paraId="5E7FAB1D" w14:textId="7C156038" w:rsidR="00C0371E" w:rsidRPr="00972FA5" w:rsidRDefault="00C0371E" w:rsidP="00ED33AE">
      <w:pPr>
        <w:spacing w:after="0" w:line="240" w:lineRule="auto"/>
        <w:ind w:right="140"/>
        <w:jc w:val="both"/>
        <w:rPr>
          <w:rFonts w:ascii="Arial" w:hAnsi="Arial" w:cs="Arial"/>
          <w:sz w:val="18"/>
          <w:szCs w:val="18"/>
        </w:rPr>
      </w:pPr>
      <w:r w:rsidRPr="00972FA5">
        <w:rPr>
          <w:rFonts w:ascii="Arial" w:hAnsi="Arial" w:cs="Arial"/>
          <w:sz w:val="18"/>
          <w:szCs w:val="18"/>
        </w:rPr>
        <w:t xml:space="preserve">CONFORME A LAS BASES DE LA </w:t>
      </w:r>
      <w:r w:rsidR="007A173B" w:rsidRPr="00972FA5">
        <w:rPr>
          <w:rFonts w:ascii="Arial" w:hAnsi="Arial" w:cs="Arial"/>
          <w:sz w:val="18"/>
          <w:szCs w:val="18"/>
        </w:rPr>
        <w:t xml:space="preserve">CONVOCATORIA DE LA ENAJENACIÓN PUBLICA LOCAL </w:t>
      </w:r>
      <w:proofErr w:type="spellStart"/>
      <w:r w:rsidRPr="00972FA5">
        <w:rPr>
          <w:rFonts w:ascii="Arial" w:hAnsi="Arial" w:cs="Arial"/>
          <w:sz w:val="18"/>
          <w:szCs w:val="18"/>
        </w:rPr>
        <w:t>Nº</w:t>
      </w:r>
      <w:proofErr w:type="spellEnd"/>
      <w:r w:rsidR="007A173B" w:rsidRPr="00972FA5">
        <w:rPr>
          <w:rFonts w:ascii="Arial" w:eastAsia="Century Gothic" w:hAnsi="Arial" w:cs="Arial"/>
          <w:color w:val="000000"/>
          <w:sz w:val="16"/>
          <w:szCs w:val="16"/>
        </w:rPr>
        <w:t xml:space="preserve"> </w:t>
      </w:r>
      <w:r w:rsidR="00003F92" w:rsidRPr="00972FA5">
        <w:rPr>
          <w:rFonts w:ascii="Arial" w:eastAsia="Century Gothic" w:hAnsi="Arial" w:cs="Arial"/>
          <w:color w:val="000000"/>
          <w:sz w:val="16"/>
          <w:szCs w:val="16"/>
        </w:rPr>
        <w:t>EPL-001-2021</w:t>
      </w:r>
      <w:r w:rsidR="007A173B" w:rsidRPr="00972FA5">
        <w:rPr>
          <w:rFonts w:ascii="Arial" w:eastAsia="Century Gothic" w:hAnsi="Arial" w:cs="Arial"/>
          <w:color w:val="000000"/>
          <w:sz w:val="16"/>
          <w:szCs w:val="16"/>
        </w:rPr>
        <w:t xml:space="preserve"> </w:t>
      </w:r>
      <w:r w:rsidR="007A173B" w:rsidRPr="00972FA5">
        <w:rPr>
          <w:rFonts w:ascii="Arial" w:hAnsi="Arial" w:cs="Arial"/>
          <w:sz w:val="18"/>
          <w:szCs w:val="18"/>
        </w:rPr>
        <w:t xml:space="preserve">“ </w:t>
      </w:r>
      <w:r w:rsidR="00BC1659" w:rsidRPr="00972FA5">
        <w:rPr>
          <w:rFonts w:ascii="Arial" w:hAnsi="Arial" w:cs="Arial"/>
          <w:b/>
          <w:bCs/>
          <w:i/>
          <w:iCs/>
          <w:sz w:val="18"/>
          <w:szCs w:val="18"/>
        </w:rPr>
        <w:t>ENAJENACIÓN DE EQUIPOS MÉDICOS, EQUIPOS DE COMPUTO Y MOBILIARIO DEL O.P.D. SERVICIOS DE SALUD JALISCO</w:t>
      </w:r>
      <w:r w:rsidR="00ED33AE" w:rsidRPr="00972FA5">
        <w:rPr>
          <w:rFonts w:ascii="Arial" w:hAnsi="Arial" w:cs="Arial"/>
          <w:sz w:val="18"/>
          <w:szCs w:val="18"/>
        </w:rPr>
        <w:t>”</w:t>
      </w:r>
      <w:r w:rsidRPr="00972FA5">
        <w:rPr>
          <w:rFonts w:ascii="Arial" w:hAnsi="Arial" w:cs="Arial"/>
          <w:sz w:val="18"/>
          <w:szCs w:val="18"/>
        </w:rPr>
        <w:t xml:space="preserve">, A CONTINUACIÓN, PRESENTAMOS NUESTRA OFERTA, PARA ADQUIRIR LOS ARTÍCULOS </w:t>
      </w:r>
      <w:r w:rsidR="00C732FB" w:rsidRPr="00972FA5">
        <w:rPr>
          <w:rFonts w:ascii="Arial" w:hAnsi="Arial" w:cs="Arial"/>
          <w:sz w:val="18"/>
          <w:szCs w:val="18"/>
        </w:rPr>
        <w:t xml:space="preserve">DEL LOTE </w:t>
      </w:r>
      <w:r w:rsidRPr="00972FA5">
        <w:rPr>
          <w:rFonts w:ascii="Arial" w:hAnsi="Arial" w:cs="Arial"/>
          <w:sz w:val="18"/>
          <w:szCs w:val="18"/>
        </w:rPr>
        <w:t>DE NUESTRO INTERÉS DE ACUERDO CON LO SIGUIENTE:</w:t>
      </w:r>
    </w:p>
    <w:tbl>
      <w:tblPr>
        <w:tblW w:w="9845" w:type="dxa"/>
        <w:tblCellMar>
          <w:left w:w="70" w:type="dxa"/>
          <w:right w:w="70" w:type="dxa"/>
        </w:tblCellMar>
        <w:tblLook w:val="04A0" w:firstRow="1" w:lastRow="0" w:firstColumn="1" w:lastColumn="0" w:noHBand="0" w:noVBand="1"/>
      </w:tblPr>
      <w:tblGrid>
        <w:gridCol w:w="538"/>
        <w:gridCol w:w="3620"/>
        <w:gridCol w:w="1413"/>
        <w:gridCol w:w="4274"/>
      </w:tblGrid>
      <w:tr w:rsidR="003D6516" w:rsidRPr="00972FA5" w14:paraId="28B6372E" w14:textId="77777777" w:rsidTr="003D6516">
        <w:trPr>
          <w:trHeight w:val="273"/>
        </w:trPr>
        <w:tc>
          <w:tcPr>
            <w:tcW w:w="538" w:type="dxa"/>
            <w:tcBorders>
              <w:top w:val="nil"/>
              <w:left w:val="nil"/>
              <w:bottom w:val="nil"/>
              <w:right w:val="nil"/>
            </w:tcBorders>
            <w:shd w:val="clear" w:color="auto" w:fill="auto"/>
            <w:noWrap/>
            <w:vAlign w:val="bottom"/>
            <w:hideMark/>
          </w:tcPr>
          <w:p w14:paraId="654813A0" w14:textId="77777777" w:rsidR="003D6516" w:rsidRPr="00972FA5" w:rsidRDefault="003D6516" w:rsidP="00647B42">
            <w:pPr>
              <w:spacing w:after="0" w:line="240" w:lineRule="auto"/>
              <w:rPr>
                <w:rFonts w:ascii="Arial" w:eastAsia="Times New Roman" w:hAnsi="Arial" w:cs="Arial"/>
                <w:b/>
                <w:bCs/>
                <w:color w:val="000000"/>
                <w:sz w:val="20"/>
                <w:szCs w:val="20"/>
              </w:rPr>
            </w:pPr>
          </w:p>
        </w:tc>
        <w:tc>
          <w:tcPr>
            <w:tcW w:w="3620" w:type="dxa"/>
            <w:tcBorders>
              <w:top w:val="nil"/>
              <w:left w:val="nil"/>
              <w:bottom w:val="nil"/>
              <w:right w:val="nil"/>
            </w:tcBorders>
            <w:shd w:val="clear" w:color="auto" w:fill="auto"/>
            <w:noWrap/>
            <w:vAlign w:val="bottom"/>
            <w:hideMark/>
          </w:tcPr>
          <w:p w14:paraId="1925C036" w14:textId="77777777" w:rsidR="003D6516" w:rsidRPr="00972FA5" w:rsidRDefault="003D6516" w:rsidP="00BF7057">
            <w:pPr>
              <w:spacing w:after="0" w:line="240" w:lineRule="auto"/>
              <w:rPr>
                <w:rFonts w:ascii="Arial" w:eastAsia="Times New Roman" w:hAnsi="Arial" w:cs="Arial"/>
                <w:sz w:val="20"/>
                <w:szCs w:val="20"/>
              </w:rPr>
            </w:pPr>
          </w:p>
        </w:tc>
        <w:tc>
          <w:tcPr>
            <w:tcW w:w="1413" w:type="dxa"/>
            <w:tcBorders>
              <w:top w:val="nil"/>
              <w:left w:val="nil"/>
              <w:bottom w:val="nil"/>
              <w:right w:val="nil"/>
            </w:tcBorders>
            <w:shd w:val="clear" w:color="auto" w:fill="auto"/>
            <w:noWrap/>
            <w:vAlign w:val="bottom"/>
            <w:hideMark/>
          </w:tcPr>
          <w:p w14:paraId="584B9E59" w14:textId="77777777" w:rsidR="003D6516" w:rsidRPr="00972FA5" w:rsidRDefault="003D6516" w:rsidP="00BF7057">
            <w:pPr>
              <w:spacing w:after="0" w:line="240" w:lineRule="auto"/>
              <w:rPr>
                <w:rFonts w:ascii="Arial" w:eastAsia="Times New Roman" w:hAnsi="Arial" w:cs="Arial"/>
                <w:sz w:val="20"/>
                <w:szCs w:val="20"/>
              </w:rPr>
            </w:pPr>
          </w:p>
        </w:tc>
        <w:tc>
          <w:tcPr>
            <w:tcW w:w="4274" w:type="dxa"/>
            <w:tcBorders>
              <w:top w:val="nil"/>
              <w:left w:val="nil"/>
              <w:bottom w:val="nil"/>
              <w:right w:val="nil"/>
            </w:tcBorders>
            <w:shd w:val="clear" w:color="auto" w:fill="auto"/>
            <w:noWrap/>
            <w:vAlign w:val="bottom"/>
            <w:hideMark/>
          </w:tcPr>
          <w:p w14:paraId="6806A827" w14:textId="77777777" w:rsidR="003D6516" w:rsidRPr="00972FA5" w:rsidRDefault="003D6516" w:rsidP="00BF7057">
            <w:pPr>
              <w:spacing w:after="0" w:line="240" w:lineRule="auto"/>
              <w:rPr>
                <w:rFonts w:ascii="Arial" w:eastAsia="Times New Roman" w:hAnsi="Arial" w:cs="Arial"/>
                <w:sz w:val="20"/>
                <w:szCs w:val="20"/>
              </w:rPr>
            </w:pPr>
          </w:p>
        </w:tc>
      </w:tr>
      <w:tr w:rsidR="003D6516" w:rsidRPr="00972FA5" w14:paraId="681451A0" w14:textId="77777777" w:rsidTr="003D6516">
        <w:trPr>
          <w:trHeight w:val="576"/>
        </w:trPr>
        <w:tc>
          <w:tcPr>
            <w:tcW w:w="538" w:type="dxa"/>
            <w:tcBorders>
              <w:top w:val="single" w:sz="4" w:space="0" w:color="000000"/>
              <w:left w:val="single" w:sz="4" w:space="0" w:color="000000"/>
              <w:bottom w:val="single" w:sz="4" w:space="0" w:color="000000"/>
              <w:right w:val="single" w:sz="4" w:space="0" w:color="000000"/>
            </w:tcBorders>
            <w:shd w:val="clear" w:color="F2F2F2" w:fill="F2F2F2"/>
            <w:noWrap/>
            <w:vAlign w:val="center"/>
            <w:hideMark/>
          </w:tcPr>
          <w:p w14:paraId="716FBB1F" w14:textId="77777777" w:rsidR="003D6516" w:rsidRPr="00972FA5" w:rsidRDefault="003D6516" w:rsidP="00BF7057">
            <w:pPr>
              <w:spacing w:after="0" w:line="240" w:lineRule="auto"/>
              <w:jc w:val="center"/>
              <w:rPr>
                <w:rFonts w:ascii="Arial" w:eastAsia="Times New Roman" w:hAnsi="Arial" w:cs="Arial"/>
                <w:b/>
                <w:bCs/>
                <w:color w:val="000000"/>
                <w:sz w:val="18"/>
                <w:szCs w:val="18"/>
              </w:rPr>
            </w:pPr>
            <w:r w:rsidRPr="00972FA5">
              <w:rPr>
                <w:rFonts w:ascii="Arial" w:eastAsia="Times New Roman" w:hAnsi="Arial" w:cs="Arial"/>
                <w:b/>
                <w:bCs/>
                <w:color w:val="000000"/>
                <w:sz w:val="18"/>
                <w:szCs w:val="18"/>
              </w:rPr>
              <w:t>No.</w:t>
            </w:r>
          </w:p>
        </w:tc>
        <w:tc>
          <w:tcPr>
            <w:tcW w:w="3620" w:type="dxa"/>
            <w:tcBorders>
              <w:top w:val="single" w:sz="4" w:space="0" w:color="000000"/>
              <w:left w:val="nil"/>
              <w:bottom w:val="single" w:sz="4" w:space="0" w:color="000000"/>
              <w:right w:val="single" w:sz="4" w:space="0" w:color="000000"/>
            </w:tcBorders>
            <w:shd w:val="clear" w:color="F2F2F2" w:fill="F2F2F2"/>
            <w:noWrap/>
            <w:vAlign w:val="center"/>
            <w:hideMark/>
          </w:tcPr>
          <w:p w14:paraId="666A852D" w14:textId="77777777" w:rsidR="003D6516" w:rsidRPr="00972FA5" w:rsidRDefault="003D6516" w:rsidP="00BF7057">
            <w:pPr>
              <w:spacing w:after="0" w:line="240" w:lineRule="auto"/>
              <w:jc w:val="center"/>
              <w:rPr>
                <w:rFonts w:ascii="Arial" w:eastAsia="Times New Roman" w:hAnsi="Arial" w:cs="Arial"/>
                <w:b/>
                <w:bCs/>
                <w:color w:val="000000"/>
                <w:sz w:val="18"/>
                <w:szCs w:val="18"/>
              </w:rPr>
            </w:pPr>
            <w:r w:rsidRPr="00972FA5">
              <w:rPr>
                <w:rFonts w:ascii="Arial" w:eastAsia="Times New Roman" w:hAnsi="Arial" w:cs="Arial"/>
                <w:b/>
                <w:bCs/>
                <w:color w:val="000000"/>
                <w:sz w:val="18"/>
                <w:szCs w:val="18"/>
              </w:rPr>
              <w:t>UNIDAD</w:t>
            </w:r>
          </w:p>
        </w:tc>
        <w:tc>
          <w:tcPr>
            <w:tcW w:w="1413" w:type="dxa"/>
            <w:tcBorders>
              <w:top w:val="single" w:sz="4" w:space="0" w:color="000000"/>
              <w:left w:val="nil"/>
              <w:bottom w:val="single" w:sz="4" w:space="0" w:color="000000"/>
              <w:right w:val="single" w:sz="4" w:space="0" w:color="000000"/>
            </w:tcBorders>
            <w:shd w:val="clear" w:color="F2F2F2" w:fill="F2F2F2"/>
            <w:vAlign w:val="center"/>
            <w:hideMark/>
          </w:tcPr>
          <w:p w14:paraId="1F84055D" w14:textId="77777777" w:rsidR="003D6516" w:rsidRPr="00972FA5" w:rsidRDefault="003D6516" w:rsidP="00BF7057">
            <w:pPr>
              <w:spacing w:after="0" w:line="240" w:lineRule="auto"/>
              <w:jc w:val="center"/>
              <w:rPr>
                <w:rFonts w:ascii="Arial" w:eastAsia="Times New Roman" w:hAnsi="Arial" w:cs="Arial"/>
                <w:b/>
                <w:bCs/>
                <w:color w:val="000000"/>
                <w:sz w:val="18"/>
                <w:szCs w:val="18"/>
              </w:rPr>
            </w:pPr>
            <w:r w:rsidRPr="00972FA5">
              <w:rPr>
                <w:rFonts w:ascii="Arial" w:eastAsia="Times New Roman" w:hAnsi="Arial" w:cs="Arial"/>
                <w:b/>
                <w:bCs/>
                <w:color w:val="000000"/>
                <w:sz w:val="18"/>
                <w:szCs w:val="18"/>
              </w:rPr>
              <w:t>CANTIDAD DE BIENES</w:t>
            </w:r>
          </w:p>
        </w:tc>
        <w:tc>
          <w:tcPr>
            <w:tcW w:w="4274" w:type="dxa"/>
            <w:tcBorders>
              <w:top w:val="single" w:sz="4" w:space="0" w:color="000000"/>
              <w:left w:val="nil"/>
              <w:bottom w:val="single" w:sz="4" w:space="0" w:color="000000"/>
              <w:right w:val="single" w:sz="4" w:space="0" w:color="000000"/>
            </w:tcBorders>
            <w:shd w:val="clear" w:color="F2F2F2" w:fill="F2F2F2"/>
            <w:noWrap/>
            <w:vAlign w:val="center"/>
            <w:hideMark/>
          </w:tcPr>
          <w:p w14:paraId="26CE777C" w14:textId="77777777" w:rsidR="003D6516" w:rsidRPr="00972FA5" w:rsidRDefault="003D6516" w:rsidP="00BF7057">
            <w:pPr>
              <w:spacing w:after="0" w:line="240" w:lineRule="auto"/>
              <w:jc w:val="center"/>
              <w:rPr>
                <w:rFonts w:ascii="Arial" w:eastAsia="Times New Roman" w:hAnsi="Arial" w:cs="Arial"/>
                <w:b/>
                <w:bCs/>
                <w:color w:val="000000"/>
                <w:sz w:val="18"/>
                <w:szCs w:val="18"/>
              </w:rPr>
            </w:pPr>
            <w:r w:rsidRPr="00972FA5">
              <w:rPr>
                <w:rFonts w:ascii="Arial" w:eastAsia="Times New Roman" w:hAnsi="Arial" w:cs="Arial"/>
                <w:b/>
                <w:bCs/>
                <w:color w:val="000000"/>
                <w:sz w:val="18"/>
                <w:szCs w:val="18"/>
              </w:rPr>
              <w:t>UBICACION FISICA DE LOS BIENES.</w:t>
            </w:r>
          </w:p>
        </w:tc>
      </w:tr>
      <w:tr w:rsidR="003D6516" w:rsidRPr="00972FA5" w14:paraId="5B4D8A09" w14:textId="77777777" w:rsidTr="003D6516">
        <w:trPr>
          <w:trHeight w:val="546"/>
        </w:trPr>
        <w:tc>
          <w:tcPr>
            <w:tcW w:w="538" w:type="dxa"/>
            <w:tcBorders>
              <w:top w:val="nil"/>
              <w:left w:val="single" w:sz="4" w:space="0" w:color="000000"/>
              <w:bottom w:val="single" w:sz="4" w:space="0" w:color="000000"/>
              <w:right w:val="single" w:sz="4" w:space="0" w:color="000000"/>
            </w:tcBorders>
            <w:shd w:val="clear" w:color="auto" w:fill="auto"/>
            <w:noWrap/>
            <w:vAlign w:val="bottom"/>
            <w:hideMark/>
          </w:tcPr>
          <w:p w14:paraId="6E8C5B43" w14:textId="77777777" w:rsidR="003D6516" w:rsidRPr="00972FA5" w:rsidRDefault="003D6516" w:rsidP="00BF7057">
            <w:pPr>
              <w:spacing w:after="0" w:line="240" w:lineRule="auto"/>
              <w:jc w:val="center"/>
              <w:rPr>
                <w:rFonts w:ascii="Arial" w:eastAsia="Times New Roman" w:hAnsi="Arial" w:cs="Arial"/>
                <w:color w:val="000000"/>
                <w:sz w:val="18"/>
                <w:szCs w:val="18"/>
              </w:rPr>
            </w:pPr>
            <w:r w:rsidRPr="00972FA5">
              <w:rPr>
                <w:rFonts w:ascii="Arial" w:eastAsia="Times New Roman" w:hAnsi="Arial" w:cs="Arial"/>
                <w:color w:val="000000"/>
                <w:sz w:val="18"/>
                <w:szCs w:val="18"/>
              </w:rPr>
              <w:t>1</w:t>
            </w:r>
          </w:p>
        </w:tc>
        <w:tc>
          <w:tcPr>
            <w:tcW w:w="3620" w:type="dxa"/>
            <w:tcBorders>
              <w:top w:val="nil"/>
              <w:left w:val="nil"/>
              <w:bottom w:val="single" w:sz="4" w:space="0" w:color="000000"/>
              <w:right w:val="single" w:sz="4" w:space="0" w:color="000000"/>
            </w:tcBorders>
            <w:shd w:val="clear" w:color="auto" w:fill="auto"/>
            <w:noWrap/>
            <w:vAlign w:val="bottom"/>
            <w:hideMark/>
          </w:tcPr>
          <w:p w14:paraId="19960803" w14:textId="77777777" w:rsidR="003D6516" w:rsidRPr="00972FA5" w:rsidRDefault="003D6516" w:rsidP="00BF7057">
            <w:pPr>
              <w:spacing w:after="0" w:line="240" w:lineRule="auto"/>
              <w:rPr>
                <w:rFonts w:ascii="Arial" w:eastAsia="Times New Roman" w:hAnsi="Arial" w:cs="Arial"/>
                <w:color w:val="000000"/>
                <w:sz w:val="18"/>
                <w:szCs w:val="18"/>
              </w:rPr>
            </w:pPr>
            <w:r w:rsidRPr="00972FA5">
              <w:rPr>
                <w:rFonts w:ascii="Arial" w:eastAsia="Times New Roman" w:hAnsi="Arial" w:cs="Arial"/>
                <w:color w:val="000000"/>
                <w:sz w:val="18"/>
                <w:szCs w:val="18"/>
              </w:rPr>
              <w:t>R.S. III TEPATITLAN DE MORELOS</w:t>
            </w:r>
          </w:p>
        </w:tc>
        <w:tc>
          <w:tcPr>
            <w:tcW w:w="1413" w:type="dxa"/>
            <w:tcBorders>
              <w:top w:val="nil"/>
              <w:left w:val="nil"/>
              <w:bottom w:val="single" w:sz="4" w:space="0" w:color="000000"/>
              <w:right w:val="single" w:sz="4" w:space="0" w:color="000000"/>
            </w:tcBorders>
            <w:shd w:val="clear" w:color="auto" w:fill="auto"/>
            <w:vAlign w:val="bottom"/>
            <w:hideMark/>
          </w:tcPr>
          <w:p w14:paraId="2BBE1982" w14:textId="77777777" w:rsidR="003D6516" w:rsidRPr="00972FA5" w:rsidRDefault="003D6516" w:rsidP="00BF7057">
            <w:pPr>
              <w:spacing w:after="0" w:line="240" w:lineRule="auto"/>
              <w:jc w:val="center"/>
              <w:rPr>
                <w:rFonts w:ascii="Arial" w:eastAsia="Times New Roman" w:hAnsi="Arial" w:cs="Arial"/>
                <w:color w:val="000000"/>
                <w:sz w:val="18"/>
                <w:szCs w:val="18"/>
              </w:rPr>
            </w:pPr>
            <w:r w:rsidRPr="00972FA5">
              <w:rPr>
                <w:rFonts w:ascii="Arial" w:eastAsia="Times New Roman" w:hAnsi="Arial" w:cs="Arial"/>
                <w:color w:val="000000"/>
                <w:sz w:val="18"/>
                <w:szCs w:val="18"/>
              </w:rPr>
              <w:t>800</w:t>
            </w:r>
          </w:p>
        </w:tc>
        <w:tc>
          <w:tcPr>
            <w:tcW w:w="4274" w:type="dxa"/>
            <w:tcBorders>
              <w:top w:val="nil"/>
              <w:left w:val="nil"/>
              <w:bottom w:val="single" w:sz="4" w:space="0" w:color="000000"/>
              <w:right w:val="single" w:sz="4" w:space="0" w:color="000000"/>
            </w:tcBorders>
            <w:shd w:val="clear" w:color="auto" w:fill="auto"/>
            <w:vAlign w:val="bottom"/>
            <w:hideMark/>
          </w:tcPr>
          <w:p w14:paraId="36E54F78" w14:textId="77777777" w:rsidR="003D6516" w:rsidRPr="00972FA5" w:rsidRDefault="003D6516" w:rsidP="00BF7057">
            <w:pPr>
              <w:spacing w:after="0" w:line="240" w:lineRule="auto"/>
              <w:rPr>
                <w:rFonts w:ascii="Arial" w:eastAsia="Times New Roman" w:hAnsi="Arial" w:cs="Arial"/>
                <w:color w:val="000000"/>
                <w:sz w:val="18"/>
                <w:szCs w:val="18"/>
              </w:rPr>
            </w:pPr>
            <w:r w:rsidRPr="00972FA5">
              <w:rPr>
                <w:rFonts w:ascii="Arial" w:eastAsia="Times New Roman" w:hAnsi="Arial" w:cs="Arial"/>
                <w:color w:val="000000"/>
                <w:sz w:val="18"/>
                <w:szCs w:val="18"/>
              </w:rPr>
              <w:t>Camino Antiguo a San Martín No. 188, Col. el Verde Municipio del Salto Jal.</w:t>
            </w:r>
          </w:p>
        </w:tc>
      </w:tr>
      <w:tr w:rsidR="003D6516" w:rsidRPr="00972FA5" w14:paraId="1A2D90C8" w14:textId="77777777" w:rsidTr="003D6516">
        <w:trPr>
          <w:trHeight w:val="546"/>
        </w:trPr>
        <w:tc>
          <w:tcPr>
            <w:tcW w:w="538" w:type="dxa"/>
            <w:tcBorders>
              <w:top w:val="nil"/>
              <w:left w:val="single" w:sz="4" w:space="0" w:color="000000"/>
              <w:bottom w:val="single" w:sz="4" w:space="0" w:color="000000"/>
              <w:right w:val="single" w:sz="4" w:space="0" w:color="000000"/>
            </w:tcBorders>
            <w:shd w:val="clear" w:color="auto" w:fill="auto"/>
            <w:noWrap/>
            <w:vAlign w:val="bottom"/>
            <w:hideMark/>
          </w:tcPr>
          <w:p w14:paraId="48B55DF3" w14:textId="77777777" w:rsidR="003D6516" w:rsidRPr="00972FA5" w:rsidRDefault="003D6516" w:rsidP="00BF7057">
            <w:pPr>
              <w:spacing w:after="0" w:line="240" w:lineRule="auto"/>
              <w:jc w:val="center"/>
              <w:rPr>
                <w:rFonts w:ascii="Arial" w:eastAsia="Times New Roman" w:hAnsi="Arial" w:cs="Arial"/>
                <w:color w:val="000000"/>
                <w:sz w:val="18"/>
                <w:szCs w:val="18"/>
              </w:rPr>
            </w:pPr>
            <w:r w:rsidRPr="00972FA5">
              <w:rPr>
                <w:rFonts w:ascii="Arial" w:eastAsia="Times New Roman" w:hAnsi="Arial" w:cs="Arial"/>
                <w:color w:val="000000"/>
                <w:sz w:val="18"/>
                <w:szCs w:val="18"/>
              </w:rPr>
              <w:t>2</w:t>
            </w:r>
          </w:p>
        </w:tc>
        <w:tc>
          <w:tcPr>
            <w:tcW w:w="3620" w:type="dxa"/>
            <w:tcBorders>
              <w:top w:val="nil"/>
              <w:left w:val="nil"/>
              <w:bottom w:val="single" w:sz="4" w:space="0" w:color="000000"/>
              <w:right w:val="single" w:sz="4" w:space="0" w:color="000000"/>
            </w:tcBorders>
            <w:shd w:val="clear" w:color="auto" w:fill="auto"/>
            <w:noWrap/>
            <w:vAlign w:val="bottom"/>
            <w:hideMark/>
          </w:tcPr>
          <w:p w14:paraId="70E21595" w14:textId="77777777" w:rsidR="003D6516" w:rsidRPr="00972FA5" w:rsidRDefault="003D6516" w:rsidP="00BF7057">
            <w:pPr>
              <w:spacing w:after="0" w:line="240" w:lineRule="auto"/>
              <w:rPr>
                <w:rFonts w:ascii="Arial" w:eastAsia="Times New Roman" w:hAnsi="Arial" w:cs="Arial"/>
                <w:color w:val="000000"/>
                <w:sz w:val="18"/>
                <w:szCs w:val="18"/>
              </w:rPr>
            </w:pPr>
            <w:r w:rsidRPr="00972FA5">
              <w:rPr>
                <w:rFonts w:ascii="Arial" w:eastAsia="Times New Roman" w:hAnsi="Arial" w:cs="Arial"/>
                <w:color w:val="000000"/>
                <w:sz w:val="18"/>
                <w:szCs w:val="18"/>
              </w:rPr>
              <w:t>R.S. XI  CENTRO-TONALA</w:t>
            </w:r>
          </w:p>
        </w:tc>
        <w:tc>
          <w:tcPr>
            <w:tcW w:w="1413" w:type="dxa"/>
            <w:tcBorders>
              <w:top w:val="nil"/>
              <w:left w:val="nil"/>
              <w:bottom w:val="single" w:sz="4" w:space="0" w:color="000000"/>
              <w:right w:val="single" w:sz="4" w:space="0" w:color="000000"/>
            </w:tcBorders>
            <w:shd w:val="clear" w:color="auto" w:fill="auto"/>
            <w:vAlign w:val="bottom"/>
            <w:hideMark/>
          </w:tcPr>
          <w:p w14:paraId="2C62DAF5" w14:textId="77777777" w:rsidR="003D6516" w:rsidRPr="00972FA5" w:rsidRDefault="003D6516" w:rsidP="00BF7057">
            <w:pPr>
              <w:spacing w:after="0" w:line="240" w:lineRule="auto"/>
              <w:jc w:val="center"/>
              <w:rPr>
                <w:rFonts w:ascii="Arial" w:eastAsia="Times New Roman" w:hAnsi="Arial" w:cs="Arial"/>
                <w:color w:val="000000"/>
                <w:sz w:val="18"/>
                <w:szCs w:val="18"/>
              </w:rPr>
            </w:pPr>
            <w:r w:rsidRPr="00972FA5">
              <w:rPr>
                <w:rFonts w:ascii="Arial" w:eastAsia="Times New Roman" w:hAnsi="Arial" w:cs="Arial"/>
                <w:color w:val="000000"/>
                <w:sz w:val="18"/>
                <w:szCs w:val="18"/>
              </w:rPr>
              <w:t>2748</w:t>
            </w:r>
          </w:p>
        </w:tc>
        <w:tc>
          <w:tcPr>
            <w:tcW w:w="4274" w:type="dxa"/>
            <w:tcBorders>
              <w:top w:val="nil"/>
              <w:left w:val="nil"/>
              <w:bottom w:val="single" w:sz="4" w:space="0" w:color="000000"/>
              <w:right w:val="single" w:sz="4" w:space="0" w:color="000000"/>
            </w:tcBorders>
            <w:shd w:val="clear" w:color="auto" w:fill="auto"/>
            <w:vAlign w:val="bottom"/>
            <w:hideMark/>
          </w:tcPr>
          <w:p w14:paraId="6776BD25" w14:textId="77777777" w:rsidR="003D6516" w:rsidRPr="00972FA5" w:rsidRDefault="003D6516" w:rsidP="00BF7057">
            <w:pPr>
              <w:spacing w:after="0" w:line="240" w:lineRule="auto"/>
              <w:rPr>
                <w:rFonts w:ascii="Arial" w:eastAsia="Times New Roman" w:hAnsi="Arial" w:cs="Arial"/>
                <w:color w:val="000000"/>
                <w:sz w:val="18"/>
                <w:szCs w:val="18"/>
              </w:rPr>
            </w:pPr>
            <w:r w:rsidRPr="00972FA5">
              <w:rPr>
                <w:rFonts w:ascii="Arial" w:eastAsia="Times New Roman" w:hAnsi="Arial" w:cs="Arial"/>
                <w:color w:val="000000"/>
                <w:sz w:val="18"/>
                <w:szCs w:val="18"/>
              </w:rPr>
              <w:t>Calle Juan de Dios Robledo No. 230, Guadalajara, Jal.</w:t>
            </w:r>
          </w:p>
        </w:tc>
      </w:tr>
      <w:tr w:rsidR="003D6516" w:rsidRPr="00972FA5" w14:paraId="3A32296A" w14:textId="77777777" w:rsidTr="003D6516">
        <w:trPr>
          <w:trHeight w:val="546"/>
        </w:trPr>
        <w:tc>
          <w:tcPr>
            <w:tcW w:w="538" w:type="dxa"/>
            <w:tcBorders>
              <w:top w:val="nil"/>
              <w:left w:val="single" w:sz="4" w:space="0" w:color="000000"/>
              <w:bottom w:val="single" w:sz="4" w:space="0" w:color="000000"/>
              <w:right w:val="single" w:sz="4" w:space="0" w:color="000000"/>
            </w:tcBorders>
            <w:shd w:val="clear" w:color="auto" w:fill="auto"/>
            <w:noWrap/>
            <w:vAlign w:val="bottom"/>
            <w:hideMark/>
          </w:tcPr>
          <w:p w14:paraId="6117FA68" w14:textId="77777777" w:rsidR="003D6516" w:rsidRPr="00972FA5" w:rsidRDefault="003D6516" w:rsidP="00BF7057">
            <w:pPr>
              <w:spacing w:after="0" w:line="240" w:lineRule="auto"/>
              <w:jc w:val="center"/>
              <w:rPr>
                <w:rFonts w:ascii="Arial" w:eastAsia="Times New Roman" w:hAnsi="Arial" w:cs="Arial"/>
                <w:color w:val="000000"/>
                <w:sz w:val="18"/>
                <w:szCs w:val="18"/>
              </w:rPr>
            </w:pPr>
            <w:r w:rsidRPr="00972FA5">
              <w:rPr>
                <w:rFonts w:ascii="Arial" w:eastAsia="Times New Roman" w:hAnsi="Arial" w:cs="Arial"/>
                <w:color w:val="000000"/>
                <w:sz w:val="18"/>
                <w:szCs w:val="18"/>
              </w:rPr>
              <w:t>3</w:t>
            </w:r>
          </w:p>
        </w:tc>
        <w:tc>
          <w:tcPr>
            <w:tcW w:w="3620" w:type="dxa"/>
            <w:tcBorders>
              <w:top w:val="nil"/>
              <w:left w:val="nil"/>
              <w:bottom w:val="single" w:sz="4" w:space="0" w:color="000000"/>
              <w:right w:val="single" w:sz="4" w:space="0" w:color="000000"/>
            </w:tcBorders>
            <w:shd w:val="clear" w:color="auto" w:fill="auto"/>
            <w:vAlign w:val="bottom"/>
            <w:hideMark/>
          </w:tcPr>
          <w:p w14:paraId="6FEE58FF" w14:textId="77777777" w:rsidR="003D6516" w:rsidRPr="00972FA5" w:rsidRDefault="003D6516" w:rsidP="00BF7057">
            <w:pPr>
              <w:spacing w:after="0" w:line="240" w:lineRule="auto"/>
              <w:rPr>
                <w:rFonts w:ascii="Arial" w:eastAsia="Times New Roman" w:hAnsi="Arial" w:cs="Arial"/>
                <w:color w:val="000000"/>
                <w:sz w:val="18"/>
                <w:szCs w:val="18"/>
              </w:rPr>
            </w:pPr>
            <w:r w:rsidRPr="00972FA5">
              <w:rPr>
                <w:rFonts w:ascii="Arial" w:eastAsia="Times New Roman" w:hAnsi="Arial" w:cs="Arial"/>
                <w:color w:val="000000"/>
                <w:sz w:val="18"/>
                <w:szCs w:val="18"/>
              </w:rPr>
              <w:t>HOSPITAL REGIONAL DE CIUDAD GUZMAN</w:t>
            </w:r>
          </w:p>
        </w:tc>
        <w:tc>
          <w:tcPr>
            <w:tcW w:w="1413" w:type="dxa"/>
            <w:tcBorders>
              <w:top w:val="nil"/>
              <w:left w:val="nil"/>
              <w:bottom w:val="single" w:sz="4" w:space="0" w:color="000000"/>
              <w:right w:val="single" w:sz="4" w:space="0" w:color="000000"/>
            </w:tcBorders>
            <w:shd w:val="clear" w:color="auto" w:fill="auto"/>
            <w:vAlign w:val="bottom"/>
            <w:hideMark/>
          </w:tcPr>
          <w:p w14:paraId="25D91A16" w14:textId="77777777" w:rsidR="003D6516" w:rsidRPr="00972FA5" w:rsidRDefault="003D6516" w:rsidP="00BF7057">
            <w:pPr>
              <w:spacing w:after="0" w:line="240" w:lineRule="auto"/>
              <w:jc w:val="center"/>
              <w:rPr>
                <w:rFonts w:ascii="Arial" w:eastAsia="Times New Roman" w:hAnsi="Arial" w:cs="Arial"/>
                <w:color w:val="000000"/>
                <w:sz w:val="18"/>
                <w:szCs w:val="18"/>
              </w:rPr>
            </w:pPr>
            <w:r w:rsidRPr="00972FA5">
              <w:rPr>
                <w:rFonts w:ascii="Arial" w:eastAsia="Times New Roman" w:hAnsi="Arial" w:cs="Arial"/>
                <w:color w:val="000000"/>
                <w:sz w:val="18"/>
                <w:szCs w:val="18"/>
              </w:rPr>
              <w:t>118</w:t>
            </w:r>
          </w:p>
        </w:tc>
        <w:tc>
          <w:tcPr>
            <w:tcW w:w="4274" w:type="dxa"/>
            <w:tcBorders>
              <w:top w:val="nil"/>
              <w:left w:val="nil"/>
              <w:bottom w:val="single" w:sz="4" w:space="0" w:color="000000"/>
              <w:right w:val="single" w:sz="4" w:space="0" w:color="000000"/>
            </w:tcBorders>
            <w:shd w:val="clear" w:color="auto" w:fill="auto"/>
            <w:vAlign w:val="bottom"/>
            <w:hideMark/>
          </w:tcPr>
          <w:p w14:paraId="14CA83C1" w14:textId="77777777" w:rsidR="003D6516" w:rsidRPr="00972FA5" w:rsidRDefault="003D6516" w:rsidP="00BF7057">
            <w:pPr>
              <w:spacing w:after="0" w:line="240" w:lineRule="auto"/>
              <w:rPr>
                <w:rFonts w:ascii="Arial" w:eastAsia="Times New Roman" w:hAnsi="Arial" w:cs="Arial"/>
                <w:color w:val="000000"/>
                <w:sz w:val="18"/>
                <w:szCs w:val="18"/>
              </w:rPr>
            </w:pPr>
            <w:r w:rsidRPr="00972FA5">
              <w:rPr>
                <w:rFonts w:ascii="Arial" w:eastAsia="Times New Roman" w:hAnsi="Arial" w:cs="Arial"/>
                <w:color w:val="000000"/>
                <w:sz w:val="18"/>
                <w:szCs w:val="18"/>
              </w:rPr>
              <w:t>Camino Antiguo a San Martín No. 188, Col. el Verde Municipio del Salto Jal.</w:t>
            </w:r>
          </w:p>
        </w:tc>
      </w:tr>
      <w:tr w:rsidR="003D6516" w:rsidRPr="00972FA5" w14:paraId="045C6791" w14:textId="77777777" w:rsidTr="003D6516">
        <w:trPr>
          <w:trHeight w:val="546"/>
        </w:trPr>
        <w:tc>
          <w:tcPr>
            <w:tcW w:w="538" w:type="dxa"/>
            <w:tcBorders>
              <w:top w:val="nil"/>
              <w:left w:val="single" w:sz="4" w:space="0" w:color="000000"/>
              <w:bottom w:val="single" w:sz="4" w:space="0" w:color="000000"/>
              <w:right w:val="single" w:sz="4" w:space="0" w:color="000000"/>
            </w:tcBorders>
            <w:shd w:val="clear" w:color="auto" w:fill="auto"/>
            <w:noWrap/>
            <w:vAlign w:val="bottom"/>
            <w:hideMark/>
          </w:tcPr>
          <w:p w14:paraId="316BA46C" w14:textId="77777777" w:rsidR="003D6516" w:rsidRPr="00972FA5" w:rsidRDefault="003D6516" w:rsidP="00BF7057">
            <w:pPr>
              <w:spacing w:after="0" w:line="240" w:lineRule="auto"/>
              <w:jc w:val="center"/>
              <w:rPr>
                <w:rFonts w:ascii="Arial" w:eastAsia="Times New Roman" w:hAnsi="Arial" w:cs="Arial"/>
                <w:color w:val="000000"/>
                <w:sz w:val="18"/>
                <w:szCs w:val="18"/>
              </w:rPr>
            </w:pPr>
            <w:r w:rsidRPr="00972FA5">
              <w:rPr>
                <w:rFonts w:ascii="Arial" w:eastAsia="Times New Roman" w:hAnsi="Arial" w:cs="Arial"/>
                <w:color w:val="000000"/>
                <w:sz w:val="18"/>
                <w:szCs w:val="18"/>
              </w:rPr>
              <w:t>4</w:t>
            </w:r>
          </w:p>
        </w:tc>
        <w:tc>
          <w:tcPr>
            <w:tcW w:w="3620" w:type="dxa"/>
            <w:tcBorders>
              <w:top w:val="nil"/>
              <w:left w:val="nil"/>
              <w:bottom w:val="single" w:sz="4" w:space="0" w:color="000000"/>
              <w:right w:val="single" w:sz="4" w:space="0" w:color="000000"/>
            </w:tcBorders>
            <w:shd w:val="clear" w:color="auto" w:fill="auto"/>
            <w:noWrap/>
            <w:vAlign w:val="bottom"/>
            <w:hideMark/>
          </w:tcPr>
          <w:p w14:paraId="098F7FB5" w14:textId="77777777" w:rsidR="003D6516" w:rsidRPr="00972FA5" w:rsidRDefault="003D6516" w:rsidP="00BF7057">
            <w:pPr>
              <w:spacing w:after="0" w:line="240" w:lineRule="auto"/>
              <w:rPr>
                <w:rFonts w:ascii="Arial" w:eastAsia="Times New Roman" w:hAnsi="Arial" w:cs="Arial"/>
                <w:color w:val="000000"/>
                <w:sz w:val="18"/>
                <w:szCs w:val="18"/>
              </w:rPr>
            </w:pPr>
            <w:r w:rsidRPr="00972FA5">
              <w:rPr>
                <w:rFonts w:ascii="Arial" w:eastAsia="Times New Roman" w:hAnsi="Arial" w:cs="Arial"/>
                <w:color w:val="000000"/>
                <w:sz w:val="18"/>
                <w:szCs w:val="18"/>
              </w:rPr>
              <w:t>MATERNIDAD LOPEZ MATEOS</w:t>
            </w:r>
          </w:p>
        </w:tc>
        <w:tc>
          <w:tcPr>
            <w:tcW w:w="1413" w:type="dxa"/>
            <w:tcBorders>
              <w:top w:val="nil"/>
              <w:left w:val="nil"/>
              <w:bottom w:val="single" w:sz="4" w:space="0" w:color="000000"/>
              <w:right w:val="single" w:sz="4" w:space="0" w:color="000000"/>
            </w:tcBorders>
            <w:shd w:val="clear" w:color="auto" w:fill="auto"/>
            <w:vAlign w:val="bottom"/>
            <w:hideMark/>
          </w:tcPr>
          <w:p w14:paraId="6122E645" w14:textId="77777777" w:rsidR="003D6516" w:rsidRPr="00972FA5" w:rsidRDefault="003D6516" w:rsidP="00BF7057">
            <w:pPr>
              <w:spacing w:after="0" w:line="240" w:lineRule="auto"/>
              <w:jc w:val="center"/>
              <w:rPr>
                <w:rFonts w:ascii="Arial" w:eastAsia="Times New Roman" w:hAnsi="Arial" w:cs="Arial"/>
                <w:color w:val="000000"/>
                <w:sz w:val="18"/>
                <w:szCs w:val="18"/>
              </w:rPr>
            </w:pPr>
            <w:r w:rsidRPr="00972FA5">
              <w:rPr>
                <w:rFonts w:ascii="Arial" w:eastAsia="Times New Roman" w:hAnsi="Arial" w:cs="Arial"/>
                <w:color w:val="000000"/>
                <w:sz w:val="18"/>
                <w:szCs w:val="18"/>
              </w:rPr>
              <w:t>556</w:t>
            </w:r>
          </w:p>
        </w:tc>
        <w:tc>
          <w:tcPr>
            <w:tcW w:w="4274" w:type="dxa"/>
            <w:tcBorders>
              <w:top w:val="nil"/>
              <w:left w:val="nil"/>
              <w:bottom w:val="single" w:sz="4" w:space="0" w:color="000000"/>
              <w:right w:val="single" w:sz="4" w:space="0" w:color="000000"/>
            </w:tcBorders>
            <w:shd w:val="clear" w:color="auto" w:fill="auto"/>
            <w:vAlign w:val="bottom"/>
            <w:hideMark/>
          </w:tcPr>
          <w:p w14:paraId="12E8C2A8" w14:textId="77777777" w:rsidR="003D6516" w:rsidRPr="00972FA5" w:rsidRDefault="003D6516" w:rsidP="00BF7057">
            <w:pPr>
              <w:spacing w:after="0" w:line="240" w:lineRule="auto"/>
              <w:rPr>
                <w:rFonts w:ascii="Arial" w:eastAsia="Times New Roman" w:hAnsi="Arial" w:cs="Arial"/>
                <w:color w:val="000000"/>
                <w:sz w:val="18"/>
                <w:szCs w:val="18"/>
              </w:rPr>
            </w:pPr>
            <w:r w:rsidRPr="00972FA5">
              <w:rPr>
                <w:rFonts w:ascii="Arial" w:eastAsia="Times New Roman" w:hAnsi="Arial" w:cs="Arial"/>
                <w:color w:val="000000"/>
                <w:sz w:val="18"/>
                <w:szCs w:val="18"/>
              </w:rPr>
              <w:t>Av. Constituyentes No. 1075 Col. Nicolas Regules</w:t>
            </w:r>
          </w:p>
        </w:tc>
      </w:tr>
      <w:tr w:rsidR="003D6516" w:rsidRPr="00972FA5" w14:paraId="6C4B7638" w14:textId="77777777" w:rsidTr="003D6516">
        <w:trPr>
          <w:trHeight w:val="546"/>
        </w:trPr>
        <w:tc>
          <w:tcPr>
            <w:tcW w:w="538" w:type="dxa"/>
            <w:tcBorders>
              <w:top w:val="nil"/>
              <w:left w:val="single" w:sz="4" w:space="0" w:color="000000"/>
              <w:bottom w:val="single" w:sz="4" w:space="0" w:color="000000"/>
              <w:right w:val="single" w:sz="4" w:space="0" w:color="000000"/>
            </w:tcBorders>
            <w:shd w:val="clear" w:color="auto" w:fill="auto"/>
            <w:noWrap/>
            <w:vAlign w:val="bottom"/>
            <w:hideMark/>
          </w:tcPr>
          <w:p w14:paraId="67FDE045" w14:textId="77777777" w:rsidR="003D6516" w:rsidRPr="00972FA5" w:rsidRDefault="003D6516" w:rsidP="00BF7057">
            <w:pPr>
              <w:spacing w:after="0" w:line="240" w:lineRule="auto"/>
              <w:jc w:val="center"/>
              <w:rPr>
                <w:rFonts w:ascii="Arial" w:eastAsia="Times New Roman" w:hAnsi="Arial" w:cs="Arial"/>
                <w:color w:val="000000"/>
                <w:sz w:val="18"/>
                <w:szCs w:val="18"/>
              </w:rPr>
            </w:pPr>
            <w:r w:rsidRPr="00972FA5">
              <w:rPr>
                <w:rFonts w:ascii="Arial" w:eastAsia="Times New Roman" w:hAnsi="Arial" w:cs="Arial"/>
                <w:color w:val="000000"/>
                <w:sz w:val="18"/>
                <w:szCs w:val="18"/>
              </w:rPr>
              <w:t>5</w:t>
            </w:r>
          </w:p>
        </w:tc>
        <w:tc>
          <w:tcPr>
            <w:tcW w:w="3620" w:type="dxa"/>
            <w:tcBorders>
              <w:top w:val="nil"/>
              <w:left w:val="nil"/>
              <w:bottom w:val="single" w:sz="4" w:space="0" w:color="000000"/>
              <w:right w:val="single" w:sz="4" w:space="0" w:color="000000"/>
            </w:tcBorders>
            <w:shd w:val="clear" w:color="auto" w:fill="auto"/>
            <w:noWrap/>
            <w:vAlign w:val="bottom"/>
            <w:hideMark/>
          </w:tcPr>
          <w:p w14:paraId="1191928F" w14:textId="77777777" w:rsidR="003D6516" w:rsidRPr="00972FA5" w:rsidRDefault="003D6516" w:rsidP="00BF7057">
            <w:pPr>
              <w:spacing w:after="0" w:line="240" w:lineRule="auto"/>
              <w:rPr>
                <w:rFonts w:ascii="Arial" w:eastAsia="Times New Roman" w:hAnsi="Arial" w:cs="Arial"/>
                <w:color w:val="000000"/>
                <w:sz w:val="18"/>
                <w:szCs w:val="18"/>
              </w:rPr>
            </w:pPr>
            <w:r w:rsidRPr="00972FA5">
              <w:rPr>
                <w:rFonts w:ascii="Arial" w:eastAsia="Times New Roman" w:hAnsi="Arial" w:cs="Arial"/>
                <w:color w:val="000000"/>
                <w:sz w:val="18"/>
                <w:szCs w:val="18"/>
              </w:rPr>
              <w:t>ALMACEN CENTRAL</w:t>
            </w:r>
          </w:p>
        </w:tc>
        <w:tc>
          <w:tcPr>
            <w:tcW w:w="1413" w:type="dxa"/>
            <w:tcBorders>
              <w:top w:val="nil"/>
              <w:left w:val="nil"/>
              <w:bottom w:val="single" w:sz="4" w:space="0" w:color="000000"/>
              <w:right w:val="single" w:sz="4" w:space="0" w:color="000000"/>
            </w:tcBorders>
            <w:shd w:val="clear" w:color="auto" w:fill="auto"/>
            <w:vAlign w:val="bottom"/>
            <w:hideMark/>
          </w:tcPr>
          <w:p w14:paraId="18B0231C" w14:textId="77777777" w:rsidR="003D6516" w:rsidRPr="00972FA5" w:rsidRDefault="003D6516" w:rsidP="00BF7057">
            <w:pPr>
              <w:spacing w:after="0" w:line="240" w:lineRule="auto"/>
              <w:jc w:val="center"/>
              <w:rPr>
                <w:rFonts w:ascii="Arial" w:eastAsia="Times New Roman" w:hAnsi="Arial" w:cs="Arial"/>
                <w:color w:val="000000"/>
                <w:sz w:val="18"/>
                <w:szCs w:val="18"/>
              </w:rPr>
            </w:pPr>
            <w:r w:rsidRPr="00972FA5">
              <w:rPr>
                <w:rFonts w:ascii="Arial" w:eastAsia="Times New Roman" w:hAnsi="Arial" w:cs="Arial"/>
                <w:color w:val="000000"/>
                <w:sz w:val="18"/>
                <w:szCs w:val="18"/>
              </w:rPr>
              <w:t>72</w:t>
            </w:r>
          </w:p>
        </w:tc>
        <w:tc>
          <w:tcPr>
            <w:tcW w:w="4274" w:type="dxa"/>
            <w:tcBorders>
              <w:top w:val="nil"/>
              <w:left w:val="nil"/>
              <w:bottom w:val="single" w:sz="4" w:space="0" w:color="000000"/>
              <w:right w:val="single" w:sz="4" w:space="0" w:color="000000"/>
            </w:tcBorders>
            <w:shd w:val="clear" w:color="auto" w:fill="auto"/>
            <w:vAlign w:val="bottom"/>
            <w:hideMark/>
          </w:tcPr>
          <w:p w14:paraId="383FB4A0" w14:textId="77777777" w:rsidR="003D6516" w:rsidRPr="00972FA5" w:rsidRDefault="003D6516" w:rsidP="00BF7057">
            <w:pPr>
              <w:spacing w:after="0" w:line="240" w:lineRule="auto"/>
              <w:rPr>
                <w:rFonts w:ascii="Arial" w:eastAsia="Times New Roman" w:hAnsi="Arial" w:cs="Arial"/>
                <w:color w:val="000000"/>
                <w:sz w:val="18"/>
                <w:szCs w:val="18"/>
              </w:rPr>
            </w:pPr>
            <w:r w:rsidRPr="00972FA5">
              <w:rPr>
                <w:rFonts w:ascii="Arial" w:eastAsia="Times New Roman" w:hAnsi="Arial" w:cs="Arial"/>
                <w:color w:val="000000"/>
                <w:sz w:val="18"/>
                <w:szCs w:val="18"/>
              </w:rPr>
              <w:t>Camino Antiguo a San Martín No. 188, Col. el Verde Municipio del Salto Jal.</w:t>
            </w:r>
          </w:p>
        </w:tc>
      </w:tr>
      <w:tr w:rsidR="003D6516" w:rsidRPr="00972FA5" w14:paraId="4D14B267" w14:textId="77777777" w:rsidTr="003D6516">
        <w:trPr>
          <w:trHeight w:val="546"/>
        </w:trPr>
        <w:tc>
          <w:tcPr>
            <w:tcW w:w="538" w:type="dxa"/>
            <w:tcBorders>
              <w:top w:val="nil"/>
              <w:left w:val="single" w:sz="4" w:space="0" w:color="000000"/>
              <w:bottom w:val="single" w:sz="4" w:space="0" w:color="000000"/>
              <w:right w:val="single" w:sz="4" w:space="0" w:color="000000"/>
            </w:tcBorders>
            <w:shd w:val="clear" w:color="auto" w:fill="auto"/>
            <w:noWrap/>
            <w:vAlign w:val="bottom"/>
            <w:hideMark/>
          </w:tcPr>
          <w:p w14:paraId="26033BCE" w14:textId="77777777" w:rsidR="003D6516" w:rsidRPr="00972FA5" w:rsidRDefault="003D6516" w:rsidP="00BF7057">
            <w:pPr>
              <w:spacing w:after="0" w:line="240" w:lineRule="auto"/>
              <w:jc w:val="center"/>
              <w:rPr>
                <w:rFonts w:ascii="Arial" w:eastAsia="Times New Roman" w:hAnsi="Arial" w:cs="Arial"/>
                <w:color w:val="000000"/>
                <w:sz w:val="18"/>
                <w:szCs w:val="18"/>
              </w:rPr>
            </w:pPr>
            <w:r w:rsidRPr="00972FA5">
              <w:rPr>
                <w:rFonts w:ascii="Arial" w:eastAsia="Times New Roman" w:hAnsi="Arial" w:cs="Arial"/>
                <w:color w:val="000000"/>
                <w:sz w:val="18"/>
                <w:szCs w:val="18"/>
              </w:rPr>
              <w:t>6</w:t>
            </w:r>
          </w:p>
        </w:tc>
        <w:tc>
          <w:tcPr>
            <w:tcW w:w="3620" w:type="dxa"/>
            <w:tcBorders>
              <w:top w:val="nil"/>
              <w:left w:val="nil"/>
              <w:bottom w:val="single" w:sz="4" w:space="0" w:color="000000"/>
              <w:right w:val="single" w:sz="4" w:space="0" w:color="000000"/>
            </w:tcBorders>
            <w:shd w:val="clear" w:color="auto" w:fill="auto"/>
            <w:noWrap/>
            <w:vAlign w:val="bottom"/>
            <w:hideMark/>
          </w:tcPr>
          <w:p w14:paraId="651A123E" w14:textId="77777777" w:rsidR="003D6516" w:rsidRPr="00972FA5" w:rsidRDefault="003D6516" w:rsidP="00BF7057">
            <w:pPr>
              <w:spacing w:after="0" w:line="240" w:lineRule="auto"/>
              <w:rPr>
                <w:rFonts w:ascii="Arial" w:eastAsia="Times New Roman" w:hAnsi="Arial" w:cs="Arial"/>
                <w:color w:val="000000"/>
                <w:sz w:val="18"/>
                <w:szCs w:val="18"/>
              </w:rPr>
            </w:pPr>
            <w:r w:rsidRPr="00972FA5">
              <w:rPr>
                <w:rFonts w:ascii="Arial" w:eastAsia="Times New Roman" w:hAnsi="Arial" w:cs="Arial"/>
                <w:color w:val="000000"/>
                <w:sz w:val="18"/>
                <w:szCs w:val="18"/>
              </w:rPr>
              <w:t>OFICINAS CENTRALES</w:t>
            </w:r>
          </w:p>
        </w:tc>
        <w:tc>
          <w:tcPr>
            <w:tcW w:w="1413" w:type="dxa"/>
            <w:tcBorders>
              <w:top w:val="nil"/>
              <w:left w:val="nil"/>
              <w:bottom w:val="single" w:sz="4" w:space="0" w:color="000000"/>
              <w:right w:val="single" w:sz="4" w:space="0" w:color="000000"/>
            </w:tcBorders>
            <w:shd w:val="clear" w:color="auto" w:fill="auto"/>
            <w:vAlign w:val="bottom"/>
            <w:hideMark/>
          </w:tcPr>
          <w:p w14:paraId="343ACE82" w14:textId="77777777" w:rsidR="003D6516" w:rsidRPr="00972FA5" w:rsidRDefault="003D6516" w:rsidP="00BF7057">
            <w:pPr>
              <w:spacing w:after="0" w:line="240" w:lineRule="auto"/>
              <w:jc w:val="center"/>
              <w:rPr>
                <w:rFonts w:ascii="Arial" w:eastAsia="Times New Roman" w:hAnsi="Arial" w:cs="Arial"/>
                <w:color w:val="000000"/>
                <w:sz w:val="18"/>
                <w:szCs w:val="18"/>
              </w:rPr>
            </w:pPr>
            <w:r w:rsidRPr="00972FA5">
              <w:rPr>
                <w:rFonts w:ascii="Arial" w:eastAsia="Times New Roman" w:hAnsi="Arial" w:cs="Arial"/>
                <w:color w:val="000000"/>
                <w:sz w:val="18"/>
                <w:szCs w:val="18"/>
              </w:rPr>
              <w:t>691</w:t>
            </w:r>
          </w:p>
        </w:tc>
        <w:tc>
          <w:tcPr>
            <w:tcW w:w="4274" w:type="dxa"/>
            <w:tcBorders>
              <w:top w:val="nil"/>
              <w:left w:val="nil"/>
              <w:bottom w:val="single" w:sz="4" w:space="0" w:color="000000"/>
              <w:right w:val="single" w:sz="4" w:space="0" w:color="000000"/>
            </w:tcBorders>
            <w:shd w:val="clear" w:color="auto" w:fill="auto"/>
            <w:vAlign w:val="bottom"/>
            <w:hideMark/>
          </w:tcPr>
          <w:p w14:paraId="4F111FFA" w14:textId="77777777" w:rsidR="003D6516" w:rsidRPr="00972FA5" w:rsidRDefault="003D6516" w:rsidP="00BF7057">
            <w:pPr>
              <w:spacing w:after="0" w:line="240" w:lineRule="auto"/>
              <w:rPr>
                <w:rFonts w:ascii="Arial" w:eastAsia="Times New Roman" w:hAnsi="Arial" w:cs="Arial"/>
                <w:color w:val="000000"/>
                <w:sz w:val="18"/>
                <w:szCs w:val="18"/>
              </w:rPr>
            </w:pPr>
            <w:r w:rsidRPr="00972FA5">
              <w:rPr>
                <w:rFonts w:ascii="Arial" w:eastAsia="Times New Roman" w:hAnsi="Arial" w:cs="Arial"/>
                <w:color w:val="000000"/>
                <w:sz w:val="18"/>
                <w:szCs w:val="18"/>
              </w:rPr>
              <w:t>Camino Antiguo a San Martín No. 188, Col. el Verde Municipio del Salto Jal.</w:t>
            </w:r>
          </w:p>
        </w:tc>
      </w:tr>
      <w:tr w:rsidR="003D6516" w:rsidRPr="00972FA5" w14:paraId="1661580A" w14:textId="77777777" w:rsidTr="003D6516">
        <w:trPr>
          <w:trHeight w:val="546"/>
        </w:trPr>
        <w:tc>
          <w:tcPr>
            <w:tcW w:w="538" w:type="dxa"/>
            <w:tcBorders>
              <w:top w:val="nil"/>
              <w:left w:val="single" w:sz="4" w:space="0" w:color="000000"/>
              <w:bottom w:val="single" w:sz="4" w:space="0" w:color="000000"/>
              <w:right w:val="single" w:sz="4" w:space="0" w:color="000000"/>
            </w:tcBorders>
            <w:shd w:val="clear" w:color="auto" w:fill="auto"/>
            <w:noWrap/>
            <w:vAlign w:val="bottom"/>
            <w:hideMark/>
          </w:tcPr>
          <w:p w14:paraId="2E0CFCED" w14:textId="77777777" w:rsidR="003D6516" w:rsidRPr="00972FA5" w:rsidRDefault="003D6516" w:rsidP="00BF7057">
            <w:pPr>
              <w:spacing w:after="0" w:line="240" w:lineRule="auto"/>
              <w:jc w:val="center"/>
              <w:rPr>
                <w:rFonts w:ascii="Arial" w:eastAsia="Times New Roman" w:hAnsi="Arial" w:cs="Arial"/>
                <w:color w:val="000000"/>
                <w:sz w:val="18"/>
                <w:szCs w:val="18"/>
              </w:rPr>
            </w:pPr>
            <w:r w:rsidRPr="00972FA5">
              <w:rPr>
                <w:rFonts w:ascii="Arial" w:eastAsia="Times New Roman" w:hAnsi="Arial" w:cs="Arial"/>
                <w:color w:val="000000"/>
                <w:sz w:val="18"/>
                <w:szCs w:val="18"/>
              </w:rPr>
              <w:t>7</w:t>
            </w:r>
          </w:p>
        </w:tc>
        <w:tc>
          <w:tcPr>
            <w:tcW w:w="3620" w:type="dxa"/>
            <w:tcBorders>
              <w:top w:val="nil"/>
              <w:left w:val="nil"/>
              <w:bottom w:val="single" w:sz="4" w:space="0" w:color="000000"/>
              <w:right w:val="single" w:sz="4" w:space="0" w:color="000000"/>
            </w:tcBorders>
            <w:shd w:val="clear" w:color="auto" w:fill="auto"/>
            <w:noWrap/>
            <w:vAlign w:val="bottom"/>
            <w:hideMark/>
          </w:tcPr>
          <w:p w14:paraId="434FCBF7" w14:textId="77777777" w:rsidR="003D6516" w:rsidRPr="00972FA5" w:rsidRDefault="003D6516" w:rsidP="00BF7057">
            <w:pPr>
              <w:spacing w:after="0" w:line="240" w:lineRule="auto"/>
              <w:rPr>
                <w:rFonts w:ascii="Arial" w:eastAsia="Times New Roman" w:hAnsi="Arial" w:cs="Arial"/>
                <w:color w:val="000000"/>
                <w:sz w:val="18"/>
                <w:szCs w:val="18"/>
              </w:rPr>
            </w:pPr>
            <w:r w:rsidRPr="00972FA5">
              <w:rPr>
                <w:rFonts w:ascii="Arial" w:eastAsia="Times New Roman" w:hAnsi="Arial" w:cs="Arial"/>
                <w:color w:val="000000"/>
                <w:sz w:val="18"/>
                <w:szCs w:val="18"/>
              </w:rPr>
              <w:t>LABORATORIO ESTATAL</w:t>
            </w:r>
          </w:p>
        </w:tc>
        <w:tc>
          <w:tcPr>
            <w:tcW w:w="1413" w:type="dxa"/>
            <w:tcBorders>
              <w:top w:val="nil"/>
              <w:left w:val="nil"/>
              <w:bottom w:val="single" w:sz="4" w:space="0" w:color="000000"/>
              <w:right w:val="single" w:sz="4" w:space="0" w:color="000000"/>
            </w:tcBorders>
            <w:shd w:val="clear" w:color="auto" w:fill="auto"/>
            <w:vAlign w:val="bottom"/>
            <w:hideMark/>
          </w:tcPr>
          <w:p w14:paraId="6750A196" w14:textId="77777777" w:rsidR="003D6516" w:rsidRPr="00972FA5" w:rsidRDefault="003D6516" w:rsidP="00BF7057">
            <w:pPr>
              <w:spacing w:after="0" w:line="240" w:lineRule="auto"/>
              <w:jc w:val="center"/>
              <w:rPr>
                <w:rFonts w:ascii="Arial" w:eastAsia="Times New Roman" w:hAnsi="Arial" w:cs="Arial"/>
                <w:color w:val="000000"/>
                <w:sz w:val="18"/>
                <w:szCs w:val="18"/>
              </w:rPr>
            </w:pPr>
            <w:r w:rsidRPr="00972FA5">
              <w:rPr>
                <w:rFonts w:ascii="Arial" w:eastAsia="Times New Roman" w:hAnsi="Arial" w:cs="Arial"/>
                <w:color w:val="000000"/>
                <w:sz w:val="18"/>
                <w:szCs w:val="18"/>
              </w:rPr>
              <w:t>315</w:t>
            </w:r>
          </w:p>
        </w:tc>
        <w:tc>
          <w:tcPr>
            <w:tcW w:w="4274" w:type="dxa"/>
            <w:tcBorders>
              <w:top w:val="nil"/>
              <w:left w:val="nil"/>
              <w:bottom w:val="single" w:sz="4" w:space="0" w:color="000000"/>
              <w:right w:val="single" w:sz="4" w:space="0" w:color="000000"/>
            </w:tcBorders>
            <w:shd w:val="clear" w:color="auto" w:fill="auto"/>
            <w:vAlign w:val="bottom"/>
            <w:hideMark/>
          </w:tcPr>
          <w:p w14:paraId="1B53F60C" w14:textId="77777777" w:rsidR="003D6516" w:rsidRPr="00972FA5" w:rsidRDefault="003D6516" w:rsidP="00BF7057">
            <w:pPr>
              <w:spacing w:after="0" w:line="240" w:lineRule="auto"/>
              <w:rPr>
                <w:rFonts w:ascii="Arial" w:eastAsia="Times New Roman" w:hAnsi="Arial" w:cs="Arial"/>
                <w:color w:val="000000"/>
                <w:sz w:val="18"/>
                <w:szCs w:val="18"/>
              </w:rPr>
            </w:pPr>
            <w:r w:rsidRPr="00972FA5">
              <w:rPr>
                <w:rFonts w:ascii="Arial" w:eastAsia="Times New Roman" w:hAnsi="Arial" w:cs="Arial"/>
                <w:color w:val="000000"/>
                <w:sz w:val="18"/>
                <w:szCs w:val="18"/>
              </w:rPr>
              <w:t>Camino Antiguo a San Martín No. 188, Col. el Verde Municipio del Salto Jal.</w:t>
            </w:r>
          </w:p>
        </w:tc>
      </w:tr>
      <w:tr w:rsidR="003D6516" w:rsidRPr="00972FA5" w14:paraId="52243EB9" w14:textId="77777777" w:rsidTr="00647B42">
        <w:trPr>
          <w:trHeight w:val="546"/>
        </w:trPr>
        <w:tc>
          <w:tcPr>
            <w:tcW w:w="538" w:type="dxa"/>
            <w:tcBorders>
              <w:top w:val="nil"/>
              <w:left w:val="single" w:sz="4" w:space="0" w:color="000000"/>
              <w:bottom w:val="single" w:sz="4" w:space="0" w:color="000000"/>
              <w:right w:val="single" w:sz="4" w:space="0" w:color="000000"/>
            </w:tcBorders>
            <w:shd w:val="clear" w:color="auto" w:fill="auto"/>
            <w:noWrap/>
            <w:vAlign w:val="bottom"/>
            <w:hideMark/>
          </w:tcPr>
          <w:p w14:paraId="2F7B3DB1" w14:textId="77777777" w:rsidR="003D6516" w:rsidRPr="00972FA5" w:rsidRDefault="003D6516" w:rsidP="00BF7057">
            <w:pPr>
              <w:spacing w:after="0" w:line="240" w:lineRule="auto"/>
              <w:jc w:val="center"/>
              <w:rPr>
                <w:rFonts w:ascii="Arial" w:eastAsia="Times New Roman" w:hAnsi="Arial" w:cs="Arial"/>
                <w:color w:val="000000"/>
                <w:sz w:val="18"/>
                <w:szCs w:val="18"/>
              </w:rPr>
            </w:pPr>
            <w:r w:rsidRPr="00972FA5">
              <w:rPr>
                <w:rFonts w:ascii="Arial" w:eastAsia="Times New Roman" w:hAnsi="Arial" w:cs="Arial"/>
                <w:color w:val="000000"/>
                <w:sz w:val="18"/>
                <w:szCs w:val="18"/>
              </w:rPr>
              <w:t>8</w:t>
            </w:r>
          </w:p>
        </w:tc>
        <w:tc>
          <w:tcPr>
            <w:tcW w:w="3620" w:type="dxa"/>
            <w:tcBorders>
              <w:top w:val="nil"/>
              <w:left w:val="nil"/>
              <w:bottom w:val="single" w:sz="4" w:space="0" w:color="000000"/>
              <w:right w:val="single" w:sz="4" w:space="0" w:color="000000"/>
            </w:tcBorders>
            <w:shd w:val="clear" w:color="auto" w:fill="auto"/>
            <w:noWrap/>
            <w:vAlign w:val="bottom"/>
            <w:hideMark/>
          </w:tcPr>
          <w:p w14:paraId="25FA82C6" w14:textId="77777777" w:rsidR="003D6516" w:rsidRPr="00972FA5" w:rsidRDefault="003D6516" w:rsidP="00BF7057">
            <w:pPr>
              <w:spacing w:after="0" w:line="240" w:lineRule="auto"/>
              <w:rPr>
                <w:rFonts w:ascii="Arial" w:eastAsia="Times New Roman" w:hAnsi="Arial" w:cs="Arial"/>
                <w:color w:val="000000"/>
                <w:sz w:val="18"/>
                <w:szCs w:val="18"/>
              </w:rPr>
            </w:pPr>
            <w:r w:rsidRPr="00972FA5">
              <w:rPr>
                <w:rFonts w:ascii="Arial" w:eastAsia="Times New Roman" w:hAnsi="Arial" w:cs="Arial"/>
                <w:color w:val="000000"/>
                <w:sz w:val="18"/>
                <w:szCs w:val="18"/>
              </w:rPr>
              <w:t>INSTITUTO PALIA</w:t>
            </w:r>
          </w:p>
        </w:tc>
        <w:tc>
          <w:tcPr>
            <w:tcW w:w="1413" w:type="dxa"/>
            <w:tcBorders>
              <w:top w:val="nil"/>
              <w:left w:val="nil"/>
              <w:bottom w:val="single" w:sz="4" w:space="0" w:color="000000"/>
              <w:right w:val="single" w:sz="4" w:space="0" w:color="000000"/>
            </w:tcBorders>
            <w:shd w:val="clear" w:color="auto" w:fill="auto"/>
            <w:vAlign w:val="bottom"/>
            <w:hideMark/>
          </w:tcPr>
          <w:p w14:paraId="1677A6BF" w14:textId="77777777" w:rsidR="003D6516" w:rsidRPr="00972FA5" w:rsidRDefault="003D6516" w:rsidP="00BF7057">
            <w:pPr>
              <w:spacing w:after="0" w:line="240" w:lineRule="auto"/>
              <w:jc w:val="center"/>
              <w:rPr>
                <w:rFonts w:ascii="Arial" w:eastAsia="Times New Roman" w:hAnsi="Arial" w:cs="Arial"/>
                <w:color w:val="000000"/>
                <w:sz w:val="18"/>
                <w:szCs w:val="18"/>
              </w:rPr>
            </w:pPr>
            <w:r w:rsidRPr="00972FA5">
              <w:rPr>
                <w:rFonts w:ascii="Arial" w:eastAsia="Times New Roman" w:hAnsi="Arial" w:cs="Arial"/>
                <w:color w:val="000000"/>
                <w:sz w:val="18"/>
                <w:szCs w:val="18"/>
              </w:rPr>
              <w:t>89</w:t>
            </w:r>
          </w:p>
        </w:tc>
        <w:tc>
          <w:tcPr>
            <w:tcW w:w="4274" w:type="dxa"/>
            <w:tcBorders>
              <w:top w:val="nil"/>
              <w:left w:val="nil"/>
              <w:bottom w:val="single" w:sz="4" w:space="0" w:color="000000"/>
              <w:right w:val="single" w:sz="4" w:space="0" w:color="000000"/>
            </w:tcBorders>
            <w:shd w:val="clear" w:color="auto" w:fill="auto"/>
            <w:vAlign w:val="bottom"/>
            <w:hideMark/>
          </w:tcPr>
          <w:p w14:paraId="0744A570" w14:textId="77777777" w:rsidR="003D6516" w:rsidRPr="00972FA5" w:rsidRDefault="003D6516" w:rsidP="00BF7057">
            <w:pPr>
              <w:spacing w:after="0" w:line="240" w:lineRule="auto"/>
              <w:rPr>
                <w:rFonts w:ascii="Arial" w:eastAsia="Times New Roman" w:hAnsi="Arial" w:cs="Arial"/>
                <w:color w:val="000000"/>
                <w:sz w:val="18"/>
                <w:szCs w:val="18"/>
              </w:rPr>
            </w:pPr>
            <w:r w:rsidRPr="00972FA5">
              <w:rPr>
                <w:rFonts w:ascii="Arial" w:eastAsia="Times New Roman" w:hAnsi="Arial" w:cs="Arial"/>
                <w:color w:val="000000"/>
                <w:sz w:val="18"/>
                <w:szCs w:val="18"/>
              </w:rPr>
              <w:t>Camino Antiguo a San Martín No. 188, Col. el Verde Municipio del Salto Jal.</w:t>
            </w:r>
          </w:p>
        </w:tc>
      </w:tr>
      <w:tr w:rsidR="003D6516" w:rsidRPr="00972FA5" w14:paraId="7A252730" w14:textId="77777777" w:rsidTr="00647B42">
        <w:trPr>
          <w:trHeight w:val="288"/>
        </w:trPr>
        <w:tc>
          <w:tcPr>
            <w:tcW w:w="538"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5387246F" w14:textId="77777777" w:rsidR="003D6516" w:rsidRPr="00972FA5" w:rsidRDefault="003D6516" w:rsidP="00BF7057">
            <w:pPr>
              <w:spacing w:after="0" w:line="240" w:lineRule="auto"/>
              <w:jc w:val="center"/>
              <w:rPr>
                <w:rFonts w:ascii="Arial" w:eastAsia="Times New Roman" w:hAnsi="Arial" w:cs="Arial"/>
                <w:color w:val="000000"/>
                <w:sz w:val="18"/>
                <w:szCs w:val="18"/>
              </w:rPr>
            </w:pPr>
            <w:r w:rsidRPr="00972FA5">
              <w:rPr>
                <w:rFonts w:ascii="Arial" w:eastAsia="Times New Roman" w:hAnsi="Arial" w:cs="Arial"/>
                <w:color w:val="000000"/>
                <w:sz w:val="18"/>
                <w:szCs w:val="18"/>
              </w:rPr>
              <w:t>9</w:t>
            </w:r>
          </w:p>
        </w:tc>
        <w:tc>
          <w:tcPr>
            <w:tcW w:w="3620" w:type="dxa"/>
            <w:tcBorders>
              <w:top w:val="single" w:sz="4" w:space="0" w:color="000000"/>
              <w:left w:val="nil"/>
              <w:bottom w:val="single" w:sz="4" w:space="0" w:color="auto"/>
              <w:right w:val="single" w:sz="4" w:space="0" w:color="000000"/>
            </w:tcBorders>
            <w:shd w:val="clear" w:color="auto" w:fill="auto"/>
            <w:noWrap/>
            <w:vAlign w:val="bottom"/>
            <w:hideMark/>
          </w:tcPr>
          <w:p w14:paraId="028D9F61" w14:textId="77777777" w:rsidR="003D6516" w:rsidRPr="00972FA5" w:rsidRDefault="003D6516" w:rsidP="00BF7057">
            <w:pPr>
              <w:spacing w:after="0" w:line="240" w:lineRule="auto"/>
              <w:rPr>
                <w:rFonts w:ascii="Arial" w:eastAsia="Times New Roman" w:hAnsi="Arial" w:cs="Arial"/>
                <w:color w:val="000000"/>
                <w:sz w:val="18"/>
                <w:szCs w:val="18"/>
              </w:rPr>
            </w:pPr>
            <w:r w:rsidRPr="00972FA5">
              <w:rPr>
                <w:rFonts w:ascii="Arial" w:eastAsia="Times New Roman" w:hAnsi="Arial" w:cs="Arial"/>
                <w:color w:val="000000"/>
                <w:sz w:val="18"/>
                <w:szCs w:val="18"/>
              </w:rPr>
              <w:t>UEAON SAN MIGUEL</w:t>
            </w:r>
          </w:p>
        </w:tc>
        <w:tc>
          <w:tcPr>
            <w:tcW w:w="1413" w:type="dxa"/>
            <w:tcBorders>
              <w:top w:val="single" w:sz="4" w:space="0" w:color="000000"/>
              <w:left w:val="nil"/>
              <w:bottom w:val="single" w:sz="4" w:space="0" w:color="auto"/>
              <w:right w:val="single" w:sz="4" w:space="0" w:color="000000"/>
            </w:tcBorders>
            <w:shd w:val="clear" w:color="auto" w:fill="auto"/>
            <w:vAlign w:val="bottom"/>
            <w:hideMark/>
          </w:tcPr>
          <w:p w14:paraId="0E27F2AE" w14:textId="77777777" w:rsidR="003D6516" w:rsidRPr="00972FA5" w:rsidRDefault="003D6516" w:rsidP="00BF7057">
            <w:pPr>
              <w:spacing w:after="0" w:line="240" w:lineRule="auto"/>
              <w:jc w:val="center"/>
              <w:rPr>
                <w:rFonts w:ascii="Arial" w:eastAsia="Times New Roman" w:hAnsi="Arial" w:cs="Arial"/>
                <w:color w:val="000000"/>
                <w:sz w:val="18"/>
                <w:szCs w:val="18"/>
              </w:rPr>
            </w:pPr>
            <w:r w:rsidRPr="00972FA5">
              <w:rPr>
                <w:rFonts w:ascii="Arial" w:eastAsia="Times New Roman" w:hAnsi="Arial" w:cs="Arial"/>
                <w:color w:val="000000"/>
                <w:sz w:val="18"/>
                <w:szCs w:val="18"/>
              </w:rPr>
              <w:t>47</w:t>
            </w:r>
          </w:p>
        </w:tc>
        <w:tc>
          <w:tcPr>
            <w:tcW w:w="4274" w:type="dxa"/>
            <w:tcBorders>
              <w:top w:val="single" w:sz="4" w:space="0" w:color="000000"/>
              <w:left w:val="nil"/>
              <w:bottom w:val="single" w:sz="4" w:space="0" w:color="auto"/>
              <w:right w:val="single" w:sz="4" w:space="0" w:color="000000"/>
            </w:tcBorders>
            <w:shd w:val="clear" w:color="auto" w:fill="auto"/>
            <w:noWrap/>
            <w:vAlign w:val="bottom"/>
            <w:hideMark/>
          </w:tcPr>
          <w:p w14:paraId="2D95B7A9" w14:textId="77777777" w:rsidR="003D6516" w:rsidRPr="00972FA5" w:rsidRDefault="003D6516" w:rsidP="00BF7057">
            <w:pPr>
              <w:spacing w:after="0" w:line="240" w:lineRule="auto"/>
              <w:rPr>
                <w:rFonts w:ascii="Arial" w:eastAsia="Times New Roman" w:hAnsi="Arial" w:cs="Arial"/>
                <w:color w:val="000000"/>
                <w:sz w:val="18"/>
                <w:szCs w:val="18"/>
              </w:rPr>
            </w:pPr>
            <w:r w:rsidRPr="00972FA5">
              <w:rPr>
                <w:rFonts w:ascii="Arial" w:eastAsia="Times New Roman" w:hAnsi="Arial" w:cs="Arial"/>
                <w:color w:val="000000"/>
                <w:sz w:val="18"/>
                <w:szCs w:val="18"/>
              </w:rPr>
              <w:t>SAN MIGUEL EL ALTO</w:t>
            </w:r>
          </w:p>
        </w:tc>
      </w:tr>
      <w:tr w:rsidR="00647B42" w:rsidRPr="00972FA5" w14:paraId="3DD80D6E" w14:textId="77777777" w:rsidTr="00BF7057">
        <w:trPr>
          <w:trHeight w:val="288"/>
        </w:trPr>
        <w:tc>
          <w:tcPr>
            <w:tcW w:w="5571" w:type="dxa"/>
            <w:gridSpan w:val="3"/>
            <w:tcBorders>
              <w:top w:val="single" w:sz="4" w:space="0" w:color="auto"/>
              <w:left w:val="single" w:sz="4" w:space="0" w:color="000000"/>
              <w:bottom w:val="single" w:sz="4" w:space="0" w:color="auto"/>
              <w:right w:val="single" w:sz="4" w:space="0" w:color="000000"/>
            </w:tcBorders>
            <w:shd w:val="clear" w:color="auto" w:fill="auto"/>
            <w:noWrap/>
            <w:vAlign w:val="bottom"/>
          </w:tcPr>
          <w:p w14:paraId="70A4C446" w14:textId="4CB01920" w:rsidR="00647B42" w:rsidRPr="00972FA5" w:rsidRDefault="00F22340" w:rsidP="0062170D">
            <w:pPr>
              <w:spacing w:after="0" w:line="240" w:lineRule="auto"/>
              <w:jc w:val="right"/>
              <w:rPr>
                <w:rFonts w:ascii="Arial" w:eastAsia="Times New Roman" w:hAnsi="Arial" w:cs="Arial"/>
                <w:b/>
                <w:bCs/>
                <w:color w:val="000000"/>
                <w:sz w:val="18"/>
                <w:szCs w:val="18"/>
              </w:rPr>
            </w:pPr>
            <w:r w:rsidRPr="00972FA5">
              <w:rPr>
                <w:rFonts w:ascii="Arial" w:eastAsia="Times New Roman" w:hAnsi="Arial" w:cs="Arial"/>
                <w:b/>
                <w:bCs/>
                <w:color w:val="000000"/>
                <w:sz w:val="20"/>
                <w:szCs w:val="20"/>
              </w:rPr>
              <w:t>TOTAL,</w:t>
            </w:r>
            <w:r w:rsidR="0062170D" w:rsidRPr="00972FA5">
              <w:rPr>
                <w:rFonts w:ascii="Arial" w:eastAsia="Times New Roman" w:hAnsi="Arial" w:cs="Arial"/>
                <w:b/>
                <w:bCs/>
                <w:color w:val="000000"/>
                <w:sz w:val="20"/>
                <w:szCs w:val="20"/>
              </w:rPr>
              <w:t xml:space="preserve"> DE</w:t>
            </w:r>
            <w:r w:rsidR="0004588F" w:rsidRPr="00972FA5">
              <w:rPr>
                <w:rFonts w:ascii="Arial" w:eastAsia="Times New Roman" w:hAnsi="Arial" w:cs="Arial"/>
                <w:b/>
                <w:bCs/>
                <w:color w:val="000000"/>
                <w:sz w:val="20"/>
                <w:szCs w:val="20"/>
              </w:rPr>
              <w:t xml:space="preserve"> LA </w:t>
            </w:r>
            <w:r w:rsidR="0062170D" w:rsidRPr="00972FA5">
              <w:rPr>
                <w:rFonts w:ascii="Arial" w:eastAsia="Times New Roman" w:hAnsi="Arial" w:cs="Arial"/>
                <w:b/>
                <w:bCs/>
                <w:color w:val="000000"/>
                <w:sz w:val="20"/>
                <w:szCs w:val="20"/>
              </w:rPr>
              <w:t>O</w:t>
            </w:r>
            <w:r w:rsidR="0004588F" w:rsidRPr="00972FA5">
              <w:rPr>
                <w:rFonts w:ascii="Arial" w:eastAsia="Times New Roman" w:hAnsi="Arial" w:cs="Arial"/>
                <w:b/>
                <w:bCs/>
                <w:color w:val="000000"/>
                <w:sz w:val="20"/>
                <w:szCs w:val="20"/>
              </w:rPr>
              <w:t xml:space="preserve">FERTA </w:t>
            </w:r>
          </w:p>
        </w:tc>
        <w:tc>
          <w:tcPr>
            <w:tcW w:w="4274" w:type="dxa"/>
            <w:tcBorders>
              <w:top w:val="single" w:sz="4" w:space="0" w:color="auto"/>
              <w:left w:val="nil"/>
              <w:bottom w:val="single" w:sz="4" w:space="0" w:color="auto"/>
              <w:right w:val="single" w:sz="4" w:space="0" w:color="000000"/>
            </w:tcBorders>
            <w:shd w:val="clear" w:color="auto" w:fill="auto"/>
            <w:noWrap/>
            <w:vAlign w:val="bottom"/>
          </w:tcPr>
          <w:p w14:paraId="7C0A9A8D" w14:textId="77777777" w:rsidR="00647B42" w:rsidRPr="00972FA5" w:rsidRDefault="00647B42" w:rsidP="00BF7057">
            <w:pPr>
              <w:spacing w:after="0" w:line="240" w:lineRule="auto"/>
              <w:rPr>
                <w:rFonts w:ascii="Arial" w:eastAsia="Times New Roman" w:hAnsi="Arial" w:cs="Arial"/>
                <w:color w:val="000000"/>
                <w:sz w:val="18"/>
                <w:szCs w:val="18"/>
              </w:rPr>
            </w:pPr>
          </w:p>
        </w:tc>
      </w:tr>
    </w:tbl>
    <w:p w14:paraId="08730910" w14:textId="77777777" w:rsidR="00B77887" w:rsidRPr="00972FA5" w:rsidRDefault="00B77887" w:rsidP="00C0371E">
      <w:pPr>
        <w:tabs>
          <w:tab w:val="left" w:pos="637"/>
          <w:tab w:val="left" w:pos="2126"/>
          <w:tab w:val="decimal" w:pos="4394"/>
          <w:tab w:val="left" w:pos="4819"/>
          <w:tab w:val="left" w:pos="5173"/>
          <w:tab w:val="left" w:pos="6874"/>
          <w:tab w:val="decimal" w:pos="9072"/>
          <w:tab w:val="decimal" w:pos="9851"/>
        </w:tabs>
        <w:spacing w:line="240" w:lineRule="atLeast"/>
        <w:jc w:val="both"/>
        <w:rPr>
          <w:rFonts w:ascii="Arial" w:hAnsi="Arial" w:cs="Arial"/>
        </w:rPr>
      </w:pPr>
    </w:p>
    <w:p w14:paraId="743E2EAE" w14:textId="6F3CADEA" w:rsidR="00B77887" w:rsidRPr="00972FA5" w:rsidRDefault="003460A2" w:rsidP="00C0371E">
      <w:pPr>
        <w:tabs>
          <w:tab w:val="left" w:pos="637"/>
          <w:tab w:val="left" w:pos="2126"/>
          <w:tab w:val="decimal" w:pos="4394"/>
          <w:tab w:val="left" w:pos="4819"/>
          <w:tab w:val="left" w:pos="5173"/>
          <w:tab w:val="left" w:pos="6874"/>
          <w:tab w:val="decimal" w:pos="9072"/>
          <w:tab w:val="decimal" w:pos="9851"/>
        </w:tabs>
        <w:spacing w:line="240" w:lineRule="atLeast"/>
        <w:jc w:val="both"/>
        <w:rPr>
          <w:rFonts w:ascii="Arial" w:hAnsi="Arial" w:cs="Arial"/>
        </w:rPr>
      </w:pPr>
      <w:r w:rsidRPr="00972FA5">
        <w:rPr>
          <w:rFonts w:ascii="Arial" w:hAnsi="Arial" w:cs="Arial"/>
        </w:rPr>
        <w:t>CANTIDAD CON LETRA ()</w:t>
      </w:r>
    </w:p>
    <w:p w14:paraId="447592D8" w14:textId="77777777" w:rsidR="00B77887" w:rsidRPr="00972FA5" w:rsidRDefault="00B77887" w:rsidP="00C0371E">
      <w:pPr>
        <w:tabs>
          <w:tab w:val="left" w:pos="637"/>
          <w:tab w:val="left" w:pos="2126"/>
          <w:tab w:val="decimal" w:pos="4394"/>
          <w:tab w:val="left" w:pos="4819"/>
          <w:tab w:val="left" w:pos="5173"/>
          <w:tab w:val="left" w:pos="6874"/>
          <w:tab w:val="decimal" w:pos="9072"/>
          <w:tab w:val="decimal" w:pos="9851"/>
        </w:tabs>
        <w:spacing w:line="240" w:lineRule="atLeast"/>
        <w:jc w:val="both"/>
        <w:rPr>
          <w:rFonts w:ascii="Arial" w:hAnsi="Arial" w:cs="Arial"/>
        </w:rPr>
      </w:pPr>
    </w:p>
    <w:p w14:paraId="2A5A549C" w14:textId="77777777" w:rsidR="00B77887" w:rsidRPr="00972FA5" w:rsidRDefault="00B77887" w:rsidP="00C0371E">
      <w:pPr>
        <w:tabs>
          <w:tab w:val="left" w:pos="637"/>
          <w:tab w:val="left" w:pos="2126"/>
          <w:tab w:val="decimal" w:pos="4394"/>
          <w:tab w:val="left" w:pos="4819"/>
          <w:tab w:val="left" w:pos="5173"/>
          <w:tab w:val="left" w:pos="6874"/>
          <w:tab w:val="decimal" w:pos="9072"/>
          <w:tab w:val="decimal" w:pos="9851"/>
        </w:tabs>
        <w:spacing w:line="240" w:lineRule="atLeast"/>
        <w:jc w:val="both"/>
        <w:rPr>
          <w:rFonts w:ascii="Arial" w:hAnsi="Arial" w:cs="Arial"/>
        </w:rPr>
      </w:pPr>
    </w:p>
    <w:p w14:paraId="6FDEF26C" w14:textId="77777777" w:rsidR="00B77887" w:rsidRPr="00972FA5" w:rsidRDefault="00B77887" w:rsidP="00C0371E">
      <w:pPr>
        <w:tabs>
          <w:tab w:val="left" w:pos="637"/>
          <w:tab w:val="left" w:pos="2126"/>
          <w:tab w:val="decimal" w:pos="4394"/>
          <w:tab w:val="left" w:pos="4819"/>
          <w:tab w:val="left" w:pos="5173"/>
          <w:tab w:val="left" w:pos="6874"/>
          <w:tab w:val="decimal" w:pos="9072"/>
          <w:tab w:val="decimal" w:pos="9851"/>
        </w:tabs>
        <w:spacing w:line="240" w:lineRule="atLeast"/>
        <w:jc w:val="both"/>
        <w:rPr>
          <w:rFonts w:ascii="Arial" w:hAnsi="Arial" w:cs="Arial"/>
        </w:rPr>
      </w:pPr>
    </w:p>
    <w:p w14:paraId="458849C2" w14:textId="43425B98" w:rsidR="00C0371E" w:rsidRPr="00972FA5" w:rsidRDefault="00B77887" w:rsidP="00FB1A2E">
      <w:pPr>
        <w:tabs>
          <w:tab w:val="left" w:pos="637"/>
          <w:tab w:val="left" w:pos="2126"/>
          <w:tab w:val="decimal" w:pos="4394"/>
          <w:tab w:val="left" w:pos="4819"/>
          <w:tab w:val="left" w:pos="5173"/>
          <w:tab w:val="left" w:pos="6874"/>
          <w:tab w:val="decimal" w:pos="9072"/>
          <w:tab w:val="decimal" w:pos="9851"/>
        </w:tabs>
        <w:spacing w:line="240" w:lineRule="atLeast"/>
        <w:jc w:val="both"/>
        <w:rPr>
          <w:rFonts w:ascii="Arial" w:hAnsi="Arial" w:cs="Arial"/>
        </w:rPr>
      </w:pPr>
      <w:r w:rsidRPr="00972FA5">
        <w:rPr>
          <w:rFonts w:ascii="Arial" w:hAnsi="Arial" w:cs="Arial"/>
        </w:rPr>
        <w:t xml:space="preserve">Por otra parte, comunico </w:t>
      </w:r>
      <w:r w:rsidR="00FB1A2E" w:rsidRPr="00972FA5">
        <w:rPr>
          <w:rFonts w:ascii="Arial" w:hAnsi="Arial" w:cs="Arial"/>
        </w:rPr>
        <w:t>que,</w:t>
      </w:r>
      <w:r w:rsidRPr="00972FA5">
        <w:rPr>
          <w:rFonts w:ascii="Arial" w:hAnsi="Arial" w:cs="Arial"/>
        </w:rPr>
        <w:t xml:space="preserve"> para efectos de comunicación de cualquier naturaleza, relacionado con la presente Enajenación, será recibida en el domicilio </w:t>
      </w:r>
      <w:r w:rsidR="005D410D" w:rsidRPr="00972FA5">
        <w:rPr>
          <w:rFonts w:ascii="Arial" w:hAnsi="Arial" w:cs="Arial"/>
        </w:rPr>
        <w:t>________________________</w:t>
      </w:r>
      <w:r w:rsidRPr="00972FA5">
        <w:rPr>
          <w:rFonts w:ascii="Arial" w:hAnsi="Arial" w:cs="Arial"/>
        </w:rPr>
        <w:t xml:space="preserve">, además de poner a su disposición el siguiente correo electrónico_________________________, </w:t>
      </w:r>
      <w:r w:rsidR="00FB1A2E" w:rsidRPr="00972FA5">
        <w:rPr>
          <w:rFonts w:ascii="Arial" w:hAnsi="Arial" w:cs="Arial"/>
        </w:rPr>
        <w:t>solicitándoles y manifestando mi conformidad de que todas las notificaciones que se tengan que practicar y aún las personales, se me hagan por correo electrónico en la cuenta anteriormente señalada, sujetándome a lo que estable el artículo 106 y 107 del Código  de Procedimientos Civiles del Estado de Jalisco, aplicado supletoriamente, para que la autoridad estatal lleve a cabo las notificaciones correspondientes.</w:t>
      </w:r>
    </w:p>
    <w:p w14:paraId="63C0AFAE" w14:textId="7220A1C4" w:rsidR="00FB1A2E" w:rsidRPr="00972FA5" w:rsidRDefault="00FB1A2E" w:rsidP="00FB1A2E">
      <w:pPr>
        <w:tabs>
          <w:tab w:val="left" w:pos="637"/>
          <w:tab w:val="left" w:pos="2126"/>
          <w:tab w:val="decimal" w:pos="4394"/>
          <w:tab w:val="left" w:pos="4819"/>
          <w:tab w:val="left" w:pos="5173"/>
          <w:tab w:val="left" w:pos="6874"/>
          <w:tab w:val="decimal" w:pos="9072"/>
          <w:tab w:val="decimal" w:pos="9851"/>
        </w:tabs>
        <w:spacing w:line="240" w:lineRule="atLeast"/>
        <w:jc w:val="both"/>
        <w:rPr>
          <w:rFonts w:ascii="Arial" w:hAnsi="Arial" w:cs="Arial"/>
        </w:rPr>
      </w:pPr>
    </w:p>
    <w:p w14:paraId="68EACA32" w14:textId="77777777" w:rsidR="00FB1A2E" w:rsidRPr="00972FA5" w:rsidRDefault="00FB1A2E" w:rsidP="00FB1A2E">
      <w:pPr>
        <w:tabs>
          <w:tab w:val="left" w:pos="637"/>
          <w:tab w:val="left" w:pos="2126"/>
          <w:tab w:val="decimal" w:pos="4394"/>
          <w:tab w:val="left" w:pos="4819"/>
          <w:tab w:val="left" w:pos="5173"/>
          <w:tab w:val="left" w:pos="6874"/>
          <w:tab w:val="decimal" w:pos="9072"/>
          <w:tab w:val="decimal" w:pos="9851"/>
        </w:tabs>
        <w:spacing w:line="240" w:lineRule="atLeast"/>
        <w:jc w:val="both"/>
        <w:rPr>
          <w:rFonts w:ascii="Arial" w:hAnsi="Arial" w:cs="Arial"/>
        </w:rPr>
      </w:pPr>
    </w:p>
    <w:p w14:paraId="7644DF05" w14:textId="77777777" w:rsidR="00FB1A2E" w:rsidRPr="00972FA5" w:rsidRDefault="00FB1A2E" w:rsidP="00FB1A2E">
      <w:pPr>
        <w:jc w:val="center"/>
        <w:rPr>
          <w:rFonts w:ascii="Arial" w:hAnsi="Arial" w:cs="Arial"/>
          <w:sz w:val="20"/>
          <w:szCs w:val="20"/>
        </w:rPr>
      </w:pPr>
      <w:r w:rsidRPr="00972FA5">
        <w:rPr>
          <w:rFonts w:ascii="Arial" w:hAnsi="Arial" w:cs="Arial"/>
          <w:b/>
          <w:sz w:val="20"/>
          <w:szCs w:val="20"/>
        </w:rPr>
        <w:t>ATENTAMENTE</w:t>
      </w:r>
    </w:p>
    <w:p w14:paraId="4B2CA8F1" w14:textId="77777777" w:rsidR="00FB1A2E" w:rsidRPr="00972FA5" w:rsidRDefault="00FB1A2E" w:rsidP="00FB1A2E">
      <w:pPr>
        <w:jc w:val="center"/>
        <w:rPr>
          <w:rFonts w:ascii="Arial" w:hAnsi="Arial" w:cs="Arial"/>
          <w:sz w:val="20"/>
          <w:szCs w:val="20"/>
        </w:rPr>
      </w:pPr>
      <w:r w:rsidRPr="00972FA5">
        <w:rPr>
          <w:rFonts w:ascii="Arial" w:hAnsi="Arial" w:cs="Arial"/>
          <w:sz w:val="20"/>
          <w:szCs w:val="20"/>
        </w:rPr>
        <w:t>___________________________</w:t>
      </w:r>
    </w:p>
    <w:p w14:paraId="0B5A1592" w14:textId="77777777" w:rsidR="00FB1A2E" w:rsidRPr="00972FA5" w:rsidRDefault="00FB1A2E" w:rsidP="00FB1A2E">
      <w:pPr>
        <w:spacing w:after="0"/>
        <w:jc w:val="center"/>
        <w:rPr>
          <w:rFonts w:ascii="Arial" w:hAnsi="Arial" w:cs="Arial"/>
          <w:b/>
          <w:bCs/>
          <w:sz w:val="20"/>
          <w:szCs w:val="20"/>
        </w:rPr>
      </w:pPr>
      <w:r w:rsidRPr="00972FA5">
        <w:rPr>
          <w:rFonts w:ascii="Arial" w:hAnsi="Arial" w:cs="Arial"/>
          <w:b/>
          <w:bCs/>
          <w:sz w:val="20"/>
          <w:szCs w:val="20"/>
        </w:rPr>
        <w:t>Nombre y firma del Participante</w:t>
      </w:r>
    </w:p>
    <w:p w14:paraId="19FA4AB9" w14:textId="77777777" w:rsidR="00FB1A2E" w:rsidRPr="00972FA5" w:rsidRDefault="00FB1A2E" w:rsidP="00FB1A2E">
      <w:pPr>
        <w:jc w:val="center"/>
        <w:rPr>
          <w:rFonts w:ascii="Arial" w:hAnsi="Arial" w:cs="Arial"/>
          <w:szCs w:val="20"/>
        </w:rPr>
      </w:pPr>
      <w:r w:rsidRPr="00972FA5">
        <w:rPr>
          <w:rFonts w:ascii="Arial" w:hAnsi="Arial" w:cs="Arial"/>
          <w:b/>
          <w:bCs/>
          <w:sz w:val="20"/>
          <w:szCs w:val="20"/>
        </w:rPr>
        <w:t>o Representante Legal</w:t>
      </w:r>
    </w:p>
    <w:p w14:paraId="18826375" w14:textId="77777777" w:rsidR="00C0371E" w:rsidRPr="0022509A" w:rsidRDefault="00C0371E" w:rsidP="00C0371E">
      <w:pPr>
        <w:tabs>
          <w:tab w:val="left" w:pos="637"/>
          <w:tab w:val="left" w:pos="2126"/>
          <w:tab w:val="decimal" w:pos="4394"/>
          <w:tab w:val="left" w:pos="4819"/>
          <w:tab w:val="left" w:pos="5173"/>
          <w:tab w:val="left" w:pos="6874"/>
          <w:tab w:val="decimal" w:pos="9072"/>
          <w:tab w:val="decimal" w:pos="9851"/>
        </w:tabs>
        <w:spacing w:line="240" w:lineRule="atLeast"/>
        <w:rPr>
          <w:rFonts w:ascii="Arial" w:hAnsi="Arial"/>
        </w:rPr>
      </w:pPr>
    </w:p>
    <w:p w14:paraId="0CC634AB" w14:textId="2ADF3247" w:rsidR="00771BED" w:rsidRDefault="00771BED" w:rsidP="00D94583">
      <w:pPr>
        <w:jc w:val="center"/>
        <w:rPr>
          <w:rFonts w:cs="Arial"/>
          <w:szCs w:val="20"/>
        </w:rPr>
      </w:pPr>
    </w:p>
    <w:p w14:paraId="4F98A36F" w14:textId="24F89505" w:rsidR="00003F92" w:rsidRDefault="00003F92">
      <w:pPr>
        <w:rPr>
          <w:rFonts w:cs="Arial"/>
          <w:szCs w:val="20"/>
        </w:rPr>
      </w:pPr>
      <w:r>
        <w:rPr>
          <w:rFonts w:cs="Arial"/>
          <w:szCs w:val="20"/>
        </w:rPr>
        <w:br w:type="page"/>
      </w:r>
    </w:p>
    <w:bookmarkEnd w:id="5"/>
    <w:p w14:paraId="63020EEC" w14:textId="66DA2011" w:rsidR="00CB32BE" w:rsidRPr="00972FA5" w:rsidRDefault="00013256" w:rsidP="00013256">
      <w:pPr>
        <w:jc w:val="center"/>
        <w:rPr>
          <w:rFonts w:ascii="Arial" w:hAnsi="Arial" w:cs="Arial"/>
          <w:b/>
          <w:bCs/>
        </w:rPr>
      </w:pPr>
      <w:r w:rsidRPr="00972FA5">
        <w:rPr>
          <w:rFonts w:ascii="Arial" w:hAnsi="Arial" w:cs="Arial"/>
          <w:b/>
          <w:bCs/>
        </w:rPr>
        <w:lastRenderedPageBreak/>
        <w:t>FORMATO 1</w:t>
      </w:r>
    </w:p>
    <w:p w14:paraId="60119549" w14:textId="4C273DC7" w:rsidR="00D94583" w:rsidRPr="00972FA5" w:rsidRDefault="00D94583" w:rsidP="00D94583">
      <w:pPr>
        <w:jc w:val="center"/>
        <w:rPr>
          <w:rFonts w:ascii="Arial" w:hAnsi="Arial" w:cs="Arial"/>
          <w:b/>
        </w:rPr>
      </w:pPr>
      <w:r w:rsidRPr="00972FA5">
        <w:rPr>
          <w:rFonts w:ascii="Arial" w:hAnsi="Arial" w:cs="Arial"/>
          <w:b/>
        </w:rPr>
        <w:t>PASE DE VISITA.</w:t>
      </w:r>
    </w:p>
    <w:p w14:paraId="5F266F3A" w14:textId="5F8D4060" w:rsidR="00D94583" w:rsidRPr="00972FA5" w:rsidRDefault="00D94583" w:rsidP="00D94583">
      <w:pPr>
        <w:jc w:val="both"/>
        <w:rPr>
          <w:rFonts w:ascii="Arial" w:hAnsi="Arial" w:cs="Arial"/>
          <w:b/>
        </w:rPr>
      </w:pPr>
      <w:r w:rsidRPr="00972FA5">
        <w:rPr>
          <w:rFonts w:ascii="Arial" w:hAnsi="Arial" w:cs="Arial"/>
          <w:b/>
        </w:rPr>
        <w:t>XXX</w:t>
      </w:r>
    </w:p>
    <w:p w14:paraId="48EB7DB0" w14:textId="31ABEF71" w:rsidR="00D94583" w:rsidRPr="00972FA5" w:rsidRDefault="00D94583" w:rsidP="00D94583">
      <w:pPr>
        <w:jc w:val="both"/>
        <w:rPr>
          <w:rFonts w:ascii="Arial" w:hAnsi="Arial" w:cs="Arial"/>
          <w:b/>
        </w:rPr>
      </w:pPr>
      <w:r w:rsidRPr="00972FA5">
        <w:rPr>
          <w:rFonts w:ascii="Arial" w:hAnsi="Arial" w:cs="Arial"/>
          <w:b/>
        </w:rPr>
        <w:t>P R E S E N T E.</w:t>
      </w:r>
    </w:p>
    <w:p w14:paraId="7E310088" w14:textId="4A92790E" w:rsidR="00D94583" w:rsidRPr="00972FA5" w:rsidRDefault="00D94583" w:rsidP="00D94583">
      <w:pPr>
        <w:jc w:val="both"/>
        <w:rPr>
          <w:rFonts w:ascii="Arial" w:hAnsi="Arial" w:cs="Arial"/>
          <w:b/>
        </w:rPr>
      </w:pPr>
    </w:p>
    <w:p w14:paraId="703AE3F3" w14:textId="3C643CCA" w:rsidR="00D94583" w:rsidRPr="00972FA5" w:rsidRDefault="00D94583" w:rsidP="00D94583">
      <w:pPr>
        <w:pBdr>
          <w:bottom w:val="single" w:sz="12" w:space="1" w:color="auto"/>
        </w:pBdr>
        <w:jc w:val="both"/>
        <w:rPr>
          <w:rFonts w:ascii="Arial" w:hAnsi="Arial" w:cs="Arial"/>
        </w:rPr>
      </w:pPr>
      <w:r w:rsidRPr="00972FA5">
        <w:rPr>
          <w:rFonts w:ascii="Arial" w:hAnsi="Arial" w:cs="Arial"/>
        </w:rPr>
        <w:t>Con motivo de la Enajenación XXXXXX y con apoyo en las bases correspondiente a la misma, se extiende el presente pase de visita exclusivamente para el (los) Sr(s).</w:t>
      </w:r>
    </w:p>
    <w:p w14:paraId="5AAC3994" w14:textId="15958D19" w:rsidR="00D94583" w:rsidRPr="00972FA5" w:rsidRDefault="00D94583" w:rsidP="00D94583">
      <w:pPr>
        <w:jc w:val="both"/>
        <w:rPr>
          <w:rFonts w:ascii="Arial" w:hAnsi="Arial" w:cs="Arial"/>
        </w:rPr>
      </w:pPr>
      <w:r w:rsidRPr="00972FA5">
        <w:rPr>
          <w:rFonts w:ascii="Arial" w:hAnsi="Arial" w:cs="Arial"/>
        </w:rPr>
        <w:t>De la Empresa: _______________________________________________________________________</w:t>
      </w:r>
    </w:p>
    <w:p w14:paraId="56BAAF1F" w14:textId="2938E3BB" w:rsidR="00D94583" w:rsidRPr="00972FA5" w:rsidRDefault="00D94583" w:rsidP="00D94583">
      <w:pPr>
        <w:jc w:val="both"/>
        <w:rPr>
          <w:rFonts w:ascii="Arial" w:hAnsi="Arial" w:cs="Arial"/>
        </w:rPr>
      </w:pPr>
      <w:r w:rsidRPr="00972FA5">
        <w:rPr>
          <w:rFonts w:ascii="Arial" w:hAnsi="Arial" w:cs="Arial"/>
        </w:rPr>
        <w:t xml:space="preserve">A fin de que en días hábiles entre el </w:t>
      </w:r>
      <w:proofErr w:type="spellStart"/>
      <w:r w:rsidRPr="00972FA5">
        <w:rPr>
          <w:rFonts w:ascii="Arial" w:hAnsi="Arial" w:cs="Arial"/>
        </w:rPr>
        <w:t>xx</w:t>
      </w:r>
      <w:proofErr w:type="spellEnd"/>
      <w:r w:rsidRPr="00972FA5">
        <w:rPr>
          <w:rFonts w:ascii="Arial" w:hAnsi="Arial" w:cs="Arial"/>
        </w:rPr>
        <w:t xml:space="preserve"> de enero al </w:t>
      </w:r>
      <w:proofErr w:type="spellStart"/>
      <w:r w:rsidRPr="00972FA5">
        <w:rPr>
          <w:rFonts w:ascii="Arial" w:hAnsi="Arial" w:cs="Arial"/>
        </w:rPr>
        <w:t>xx</w:t>
      </w:r>
      <w:proofErr w:type="spellEnd"/>
      <w:r w:rsidRPr="00972FA5">
        <w:rPr>
          <w:rFonts w:ascii="Arial" w:hAnsi="Arial" w:cs="Arial"/>
        </w:rPr>
        <w:t xml:space="preserve"> de enero de 2021 y en un horario establecido de </w:t>
      </w:r>
      <w:proofErr w:type="spellStart"/>
      <w:r w:rsidRPr="00972FA5">
        <w:rPr>
          <w:rFonts w:ascii="Arial" w:hAnsi="Arial" w:cs="Arial"/>
        </w:rPr>
        <w:t>xx</w:t>
      </w:r>
      <w:proofErr w:type="spellEnd"/>
      <w:r w:rsidRPr="00972FA5">
        <w:rPr>
          <w:rFonts w:ascii="Arial" w:hAnsi="Arial" w:cs="Arial"/>
        </w:rPr>
        <w:t xml:space="preserve"> a </w:t>
      </w:r>
      <w:proofErr w:type="spellStart"/>
      <w:r w:rsidRPr="00972FA5">
        <w:rPr>
          <w:rFonts w:ascii="Arial" w:hAnsi="Arial" w:cs="Arial"/>
        </w:rPr>
        <w:t>xx</w:t>
      </w:r>
      <w:proofErr w:type="spellEnd"/>
      <w:r w:rsidRPr="00972FA5">
        <w:rPr>
          <w:rFonts w:ascii="Arial" w:hAnsi="Arial" w:cs="Arial"/>
        </w:rPr>
        <w:t xml:space="preserve">, pueda(n) inspeccionar los bienes localizados en el Anexo 1 XXXX localizados en los domicilios señalados </w:t>
      </w:r>
      <w:r w:rsidR="00427D5C" w:rsidRPr="00972FA5">
        <w:rPr>
          <w:rFonts w:ascii="Arial" w:hAnsi="Arial" w:cs="Arial"/>
        </w:rPr>
        <w:t>en el XXXXX.</w:t>
      </w:r>
    </w:p>
    <w:p w14:paraId="068555F4" w14:textId="53AFFFE8" w:rsidR="00427D5C" w:rsidRPr="00972FA5" w:rsidRDefault="00427D5C" w:rsidP="00D94583">
      <w:pPr>
        <w:jc w:val="both"/>
        <w:rPr>
          <w:rFonts w:ascii="Arial" w:hAnsi="Arial" w:cs="Arial"/>
        </w:rPr>
      </w:pPr>
      <w:r w:rsidRPr="00972FA5">
        <w:rPr>
          <w:rFonts w:ascii="Arial" w:hAnsi="Arial" w:cs="Arial"/>
        </w:rPr>
        <w:t xml:space="preserve">La(s) persona(s) antes señalada(s) deberá(n) identificarse con el original de un documento de identificación personal con validez oficial con fotografía y en caso de personas morales, carta membretada de la empresa que lo(s) autoriza para realizar la inspección </w:t>
      </w:r>
      <w:proofErr w:type="spellStart"/>
      <w:r w:rsidRPr="00972FA5">
        <w:rPr>
          <w:rFonts w:ascii="Arial" w:hAnsi="Arial" w:cs="Arial"/>
        </w:rPr>
        <w:t>xxxxx</w:t>
      </w:r>
      <w:proofErr w:type="spellEnd"/>
      <w:r w:rsidRPr="00972FA5">
        <w:rPr>
          <w:rFonts w:ascii="Arial" w:hAnsi="Arial" w:cs="Arial"/>
        </w:rPr>
        <w:t>.</w:t>
      </w:r>
    </w:p>
    <w:p w14:paraId="21F93BBA" w14:textId="4FECC3F7" w:rsidR="00427D5C" w:rsidRPr="00972FA5" w:rsidRDefault="00427D5C" w:rsidP="00D94583">
      <w:pPr>
        <w:jc w:val="both"/>
        <w:rPr>
          <w:rFonts w:ascii="Arial" w:hAnsi="Arial" w:cs="Arial"/>
        </w:rPr>
      </w:pPr>
      <w:r w:rsidRPr="00972FA5">
        <w:rPr>
          <w:rFonts w:ascii="Arial" w:hAnsi="Arial" w:cs="Arial"/>
        </w:rPr>
        <w:t>Atentamente;</w:t>
      </w:r>
    </w:p>
    <w:p w14:paraId="4926CAD3" w14:textId="1BF99B78" w:rsidR="00427D5C" w:rsidRPr="00972FA5" w:rsidRDefault="00427D5C" w:rsidP="00D94583">
      <w:pPr>
        <w:jc w:val="both"/>
        <w:rPr>
          <w:rFonts w:ascii="Arial" w:hAnsi="Arial" w:cs="Arial"/>
        </w:rPr>
      </w:pPr>
    </w:p>
    <w:p w14:paraId="51CE0B2E" w14:textId="11DDEC4E" w:rsidR="00427D5C" w:rsidRPr="00972FA5" w:rsidRDefault="00427D5C" w:rsidP="007716B0">
      <w:pPr>
        <w:spacing w:after="0"/>
        <w:jc w:val="both"/>
        <w:rPr>
          <w:rFonts w:ascii="Arial" w:hAnsi="Arial" w:cs="Arial"/>
        </w:rPr>
      </w:pPr>
      <w:r w:rsidRPr="00972FA5">
        <w:rPr>
          <w:rFonts w:ascii="Arial" w:hAnsi="Arial" w:cs="Arial"/>
        </w:rPr>
        <w:t>Mtro. Gildardo XXXX</w:t>
      </w:r>
    </w:p>
    <w:p w14:paraId="09BF21B0" w14:textId="14560E0B" w:rsidR="007716B0" w:rsidRPr="00972FA5" w:rsidRDefault="007716B0" w:rsidP="007716B0">
      <w:pPr>
        <w:spacing w:after="0"/>
        <w:jc w:val="both"/>
        <w:rPr>
          <w:rFonts w:ascii="Arial" w:hAnsi="Arial" w:cs="Arial"/>
        </w:rPr>
      </w:pPr>
      <w:r w:rsidRPr="00972FA5">
        <w:rPr>
          <w:rFonts w:ascii="Arial" w:hAnsi="Arial" w:cs="Arial"/>
        </w:rPr>
        <w:t xml:space="preserve">Director de Recursos Materiales </w:t>
      </w:r>
    </w:p>
    <w:p w14:paraId="446585BA" w14:textId="4C7D6A63" w:rsidR="007716B0" w:rsidRPr="00972FA5" w:rsidRDefault="007716B0" w:rsidP="007716B0">
      <w:pPr>
        <w:spacing w:after="0"/>
        <w:jc w:val="both"/>
        <w:rPr>
          <w:rFonts w:ascii="Arial" w:hAnsi="Arial" w:cs="Arial"/>
        </w:rPr>
      </w:pPr>
      <w:r w:rsidRPr="00972FA5">
        <w:rPr>
          <w:rFonts w:ascii="Arial" w:hAnsi="Arial" w:cs="Arial"/>
        </w:rPr>
        <w:t>Del OPD Servicios de Salud Jalisco.</w:t>
      </w:r>
    </w:p>
    <w:p w14:paraId="5E1E1492" w14:textId="43081090" w:rsidR="00FB1A2E" w:rsidRPr="00972FA5" w:rsidRDefault="00FB1A2E" w:rsidP="00D94583">
      <w:pPr>
        <w:jc w:val="both"/>
        <w:rPr>
          <w:rFonts w:ascii="Arial" w:hAnsi="Arial" w:cs="Arial"/>
        </w:rPr>
      </w:pPr>
    </w:p>
    <w:p w14:paraId="277030E4" w14:textId="325D1F39" w:rsidR="00003F92" w:rsidRPr="00972FA5" w:rsidRDefault="00003F92">
      <w:pPr>
        <w:rPr>
          <w:rFonts w:ascii="Arial" w:hAnsi="Arial" w:cs="Arial"/>
        </w:rPr>
      </w:pPr>
      <w:r w:rsidRPr="00972FA5">
        <w:rPr>
          <w:rFonts w:ascii="Arial" w:hAnsi="Arial" w:cs="Arial"/>
        </w:rPr>
        <w:br w:type="page"/>
      </w:r>
    </w:p>
    <w:p w14:paraId="11803260" w14:textId="1B2E095D" w:rsidR="001E1ED4" w:rsidRPr="00972FA5" w:rsidRDefault="00EA1642" w:rsidP="001E1ED4">
      <w:pPr>
        <w:jc w:val="center"/>
        <w:rPr>
          <w:rFonts w:ascii="Arial" w:eastAsia="Century Gothic" w:hAnsi="Arial" w:cs="Arial"/>
          <w:b/>
          <w:bCs/>
          <w:color w:val="000000"/>
        </w:rPr>
      </w:pPr>
      <w:r w:rsidRPr="00972FA5">
        <w:rPr>
          <w:rFonts w:ascii="Arial" w:eastAsia="Century Gothic" w:hAnsi="Arial" w:cs="Arial"/>
          <w:b/>
          <w:bCs/>
          <w:color w:val="000000"/>
        </w:rPr>
        <w:lastRenderedPageBreak/>
        <w:t xml:space="preserve">FORMATO 2 </w:t>
      </w:r>
      <w:r w:rsidR="001E1ED4" w:rsidRPr="00972FA5">
        <w:rPr>
          <w:rFonts w:ascii="Arial" w:eastAsia="Century Gothic" w:hAnsi="Arial" w:cs="Arial"/>
          <w:b/>
          <w:bCs/>
          <w:color w:val="000000"/>
        </w:rPr>
        <w:t xml:space="preserve">ESCRITO DE INTERÉS </w:t>
      </w:r>
    </w:p>
    <w:p w14:paraId="50348EB3" w14:textId="77777777" w:rsidR="001E1ED4" w:rsidRPr="00972FA5" w:rsidRDefault="001E1ED4" w:rsidP="001E1ED4">
      <w:pPr>
        <w:spacing w:after="0" w:line="240" w:lineRule="auto"/>
        <w:jc w:val="center"/>
        <w:rPr>
          <w:rFonts w:ascii="Arial" w:eastAsia="Times New Roman" w:hAnsi="Arial" w:cs="Arial"/>
        </w:rPr>
      </w:pPr>
      <w:r w:rsidRPr="00972FA5">
        <w:rPr>
          <w:rFonts w:ascii="Arial" w:eastAsia="Century Gothic" w:hAnsi="Arial" w:cs="Arial"/>
          <w:color w:val="000000"/>
        </w:rPr>
        <w:t xml:space="preserve">CONVOCATORIA </w:t>
      </w:r>
      <w:r w:rsidRPr="00972FA5">
        <w:rPr>
          <w:rFonts w:ascii="Arial" w:hAnsi="Arial" w:cs="Arial"/>
          <w:caps/>
          <w:lang w:val="fr-FR"/>
        </w:rPr>
        <w:t>ENAJENACIÓN PÚBLICA LOCAL</w:t>
      </w:r>
    </w:p>
    <w:p w14:paraId="0B534B69" w14:textId="252F2591" w:rsidR="001E1ED4" w:rsidRPr="00972FA5" w:rsidRDefault="00003F92" w:rsidP="001E1ED4">
      <w:pPr>
        <w:spacing w:after="0" w:line="240" w:lineRule="auto"/>
        <w:ind w:right="140"/>
        <w:jc w:val="center"/>
        <w:rPr>
          <w:rFonts w:ascii="Arial" w:eastAsia="Century Gothic" w:hAnsi="Arial" w:cs="Arial"/>
          <w:color w:val="000000"/>
        </w:rPr>
      </w:pPr>
      <w:r w:rsidRPr="00972FA5">
        <w:rPr>
          <w:rFonts w:ascii="Arial" w:eastAsia="Century Gothic" w:hAnsi="Arial" w:cs="Arial"/>
          <w:color w:val="000000"/>
        </w:rPr>
        <w:t>EPL-001-2021</w:t>
      </w:r>
    </w:p>
    <w:p w14:paraId="1580C194" w14:textId="7BF8936B" w:rsidR="001E1ED4" w:rsidRPr="00972FA5" w:rsidRDefault="001E1ED4" w:rsidP="001E1ED4">
      <w:pPr>
        <w:jc w:val="center"/>
        <w:rPr>
          <w:rFonts w:ascii="Arial" w:hAnsi="Arial" w:cs="Arial"/>
          <w:b/>
          <w:bCs/>
          <w:lang w:val="fr-FR"/>
        </w:rPr>
      </w:pPr>
      <w:r w:rsidRPr="00972FA5">
        <w:rPr>
          <w:rFonts w:ascii="Arial" w:hAnsi="Arial" w:cs="Arial"/>
          <w:b/>
          <w:bCs/>
          <w:lang w:val="fr-FR"/>
        </w:rPr>
        <w:t xml:space="preserve">“ </w:t>
      </w:r>
      <w:r w:rsidR="00BC1659" w:rsidRPr="00972FA5">
        <w:rPr>
          <w:rFonts w:ascii="Arial" w:hAnsi="Arial" w:cs="Arial"/>
          <w:b/>
          <w:bCs/>
          <w:lang w:val="fr-FR"/>
        </w:rPr>
        <w:t>ENAJENACIÓN DE EQUIPOS MÉDICOS, EQUIPOS DE COMPUTO Y MOBILIARIO DEL O.P.D. SERVICIOS DE SALUD JALISCO</w:t>
      </w:r>
      <w:r w:rsidRPr="00972FA5">
        <w:rPr>
          <w:rFonts w:ascii="Arial" w:hAnsi="Arial" w:cs="Arial"/>
          <w:b/>
          <w:bCs/>
          <w:lang w:val="fr-FR"/>
        </w:rPr>
        <w:t xml:space="preserve"> ”</w:t>
      </w:r>
    </w:p>
    <w:p w14:paraId="078F1AB8" w14:textId="77777777" w:rsidR="001E1ED4" w:rsidRPr="00972FA5" w:rsidRDefault="001E1ED4" w:rsidP="001E1ED4">
      <w:pPr>
        <w:pStyle w:val="Encabezado"/>
        <w:jc w:val="center"/>
        <w:rPr>
          <w:rFonts w:ascii="Arial" w:hAnsi="Arial" w:cs="Arial"/>
        </w:rPr>
      </w:pPr>
    </w:p>
    <w:p w14:paraId="33C0883F" w14:textId="77777777" w:rsidR="001E1ED4" w:rsidRPr="00972FA5" w:rsidRDefault="001E1ED4" w:rsidP="001E1ED4">
      <w:pPr>
        <w:pStyle w:val="Textoindependiente"/>
        <w:spacing w:after="0"/>
        <w:rPr>
          <w:rFonts w:ascii="Arial" w:hAnsi="Arial" w:cs="Arial"/>
          <w:b/>
        </w:rPr>
      </w:pPr>
      <w:r w:rsidRPr="00972FA5">
        <w:rPr>
          <w:rFonts w:ascii="Arial" w:hAnsi="Arial" w:cs="Arial"/>
          <w:b/>
        </w:rPr>
        <w:t xml:space="preserve">ORGANISMO PUBLICO DESCENTRALIZADO </w:t>
      </w:r>
    </w:p>
    <w:p w14:paraId="7C37BAAA" w14:textId="77777777" w:rsidR="001E1ED4" w:rsidRPr="00972FA5" w:rsidRDefault="001E1ED4" w:rsidP="001E1ED4">
      <w:pPr>
        <w:pStyle w:val="Textoindependiente"/>
        <w:spacing w:after="0"/>
        <w:rPr>
          <w:rFonts w:ascii="Arial" w:hAnsi="Arial" w:cs="Arial"/>
          <w:b/>
        </w:rPr>
      </w:pPr>
      <w:r w:rsidRPr="00972FA5">
        <w:rPr>
          <w:rFonts w:ascii="Arial" w:hAnsi="Arial" w:cs="Arial"/>
          <w:b/>
        </w:rPr>
        <w:t xml:space="preserve">SERVICIOS DE SALUD JALISCO </w:t>
      </w:r>
    </w:p>
    <w:p w14:paraId="01010D8A" w14:textId="77777777" w:rsidR="001E1ED4" w:rsidRPr="00972FA5" w:rsidRDefault="001E1ED4" w:rsidP="001E1ED4">
      <w:pPr>
        <w:pStyle w:val="Textoindependiente"/>
        <w:spacing w:after="0"/>
        <w:rPr>
          <w:rFonts w:ascii="Arial" w:hAnsi="Arial" w:cs="Arial"/>
          <w:b/>
        </w:rPr>
      </w:pPr>
      <w:r w:rsidRPr="00972FA5">
        <w:rPr>
          <w:rFonts w:ascii="Arial" w:hAnsi="Arial" w:cs="Arial"/>
          <w:b/>
        </w:rPr>
        <w:t>DR. BAEZA ALZAGA 107</w:t>
      </w:r>
    </w:p>
    <w:p w14:paraId="20710B53" w14:textId="77777777" w:rsidR="001E1ED4" w:rsidRPr="00972FA5" w:rsidRDefault="001E1ED4" w:rsidP="001E1ED4">
      <w:pPr>
        <w:pStyle w:val="Textoindependiente"/>
        <w:spacing w:after="0"/>
        <w:rPr>
          <w:rFonts w:ascii="Arial" w:hAnsi="Arial" w:cs="Arial"/>
          <w:b/>
        </w:rPr>
      </w:pPr>
      <w:r w:rsidRPr="00972FA5">
        <w:rPr>
          <w:rFonts w:ascii="Arial" w:hAnsi="Arial" w:cs="Arial"/>
          <w:b/>
        </w:rPr>
        <w:t>COLONIA CENTRO</w:t>
      </w:r>
    </w:p>
    <w:p w14:paraId="2BCC3EBB" w14:textId="77777777" w:rsidR="001E1ED4" w:rsidRPr="00972FA5" w:rsidRDefault="001E1ED4" w:rsidP="001E1ED4">
      <w:pPr>
        <w:pStyle w:val="Textoindependiente"/>
        <w:spacing w:after="0"/>
        <w:rPr>
          <w:rFonts w:ascii="Arial" w:hAnsi="Arial" w:cs="Arial"/>
          <w:b/>
        </w:rPr>
      </w:pPr>
      <w:r w:rsidRPr="00972FA5">
        <w:rPr>
          <w:rFonts w:ascii="Arial" w:hAnsi="Arial" w:cs="Arial"/>
          <w:b/>
        </w:rPr>
        <w:t>CÓDIGO POSTAL 44100</w:t>
      </w:r>
    </w:p>
    <w:p w14:paraId="558F472A" w14:textId="77777777" w:rsidR="001E1ED4" w:rsidRPr="00972FA5" w:rsidRDefault="001E1ED4" w:rsidP="001E1ED4">
      <w:pPr>
        <w:pStyle w:val="Textoindependiente"/>
        <w:spacing w:after="0"/>
        <w:rPr>
          <w:rFonts w:ascii="Arial" w:hAnsi="Arial" w:cs="Arial"/>
          <w:b/>
        </w:rPr>
      </w:pPr>
      <w:r w:rsidRPr="00972FA5">
        <w:rPr>
          <w:rFonts w:ascii="Arial" w:hAnsi="Arial" w:cs="Arial"/>
          <w:b/>
        </w:rPr>
        <w:t>GUADALAJARA, JALISCO</w:t>
      </w:r>
    </w:p>
    <w:p w14:paraId="74A9F36E" w14:textId="77777777" w:rsidR="001E1ED4" w:rsidRPr="00972FA5" w:rsidRDefault="001E1ED4" w:rsidP="001E1ED4">
      <w:pPr>
        <w:rPr>
          <w:rFonts w:ascii="Arial" w:hAnsi="Arial" w:cs="Arial"/>
        </w:rPr>
      </w:pPr>
    </w:p>
    <w:p w14:paraId="36ECAAF6" w14:textId="77777777" w:rsidR="001E1ED4" w:rsidRPr="00972FA5" w:rsidRDefault="001E1ED4" w:rsidP="001E1ED4">
      <w:pPr>
        <w:jc w:val="right"/>
        <w:rPr>
          <w:rFonts w:ascii="Arial" w:hAnsi="Arial" w:cs="Arial"/>
        </w:rPr>
      </w:pPr>
      <w:r w:rsidRPr="00972FA5">
        <w:rPr>
          <w:rFonts w:ascii="Arial" w:hAnsi="Arial" w:cs="Arial"/>
        </w:rPr>
        <w:t>Lugar y fecha de expedición: ………………………</w:t>
      </w:r>
    </w:p>
    <w:p w14:paraId="30677DB4" w14:textId="51B45F51" w:rsidR="001E1ED4" w:rsidRPr="00972FA5" w:rsidRDefault="002A0888" w:rsidP="001E1ED4">
      <w:pPr>
        <w:jc w:val="right"/>
        <w:rPr>
          <w:rFonts w:ascii="Arial" w:hAnsi="Arial" w:cs="Arial"/>
        </w:rPr>
      </w:pPr>
      <w:r w:rsidRPr="00972FA5">
        <w:rPr>
          <w:rFonts w:ascii="Arial" w:hAnsi="Arial" w:cs="Arial"/>
        </w:rPr>
        <w:t>Enajenación</w:t>
      </w:r>
      <w:r w:rsidR="001E1ED4" w:rsidRPr="00972FA5">
        <w:rPr>
          <w:rFonts w:ascii="Arial" w:hAnsi="Arial" w:cs="Arial"/>
        </w:rPr>
        <w:t xml:space="preserve"> Pública:.…………………………..</w:t>
      </w:r>
    </w:p>
    <w:p w14:paraId="0D4E302B" w14:textId="73E0E500" w:rsidR="001E1ED4" w:rsidRPr="00972FA5" w:rsidRDefault="001E1ED4" w:rsidP="001E1ED4">
      <w:pPr>
        <w:jc w:val="both"/>
        <w:rPr>
          <w:rFonts w:ascii="Arial" w:hAnsi="Arial" w:cs="Arial"/>
        </w:rPr>
      </w:pPr>
      <w:r w:rsidRPr="00972FA5">
        <w:rPr>
          <w:rFonts w:ascii="Arial" w:hAnsi="Arial" w:cs="Arial"/>
        </w:rPr>
        <w:t>______</w:t>
      </w:r>
      <w:r w:rsidRPr="00972FA5">
        <w:rPr>
          <w:rFonts w:ascii="Arial" w:hAnsi="Arial" w:cs="Arial"/>
          <w:highlight w:val="lightGray"/>
          <w:u w:val="single"/>
        </w:rPr>
        <w:t>(</w:t>
      </w:r>
      <w:r w:rsidRPr="00972FA5">
        <w:rPr>
          <w:rFonts w:ascii="Arial" w:hAnsi="Arial" w:cs="Arial"/>
          <w:highlight w:val="lightGray"/>
          <w:u w:val="single"/>
          <w:shd w:val="clear" w:color="auto" w:fill="D9D9D9"/>
        </w:rPr>
        <w:t>Nombre</w:t>
      </w:r>
      <w:r w:rsidRPr="00972FA5">
        <w:rPr>
          <w:rFonts w:ascii="Arial" w:hAnsi="Arial" w:cs="Arial"/>
          <w:highlight w:val="lightGray"/>
          <w:u w:val="single"/>
        </w:rPr>
        <w:t>)</w:t>
      </w:r>
      <w:r w:rsidRPr="00972FA5">
        <w:rPr>
          <w:rFonts w:ascii="Arial" w:hAnsi="Arial" w:cs="Arial"/>
        </w:rPr>
        <w:t xml:space="preserve">_________, Por este medio manifiesto bajo protesta de decir verdad, que tengo interés en participar en la </w:t>
      </w:r>
      <w:r w:rsidR="002A0888" w:rsidRPr="00972FA5">
        <w:rPr>
          <w:rFonts w:ascii="Arial" w:hAnsi="Arial" w:cs="Arial"/>
        </w:rPr>
        <w:t>Enajenación</w:t>
      </w:r>
      <w:r w:rsidRPr="00972FA5">
        <w:rPr>
          <w:rFonts w:ascii="Arial" w:hAnsi="Arial" w:cs="Arial"/>
        </w:rPr>
        <w:t xml:space="preserve"> _________________por si o en representación de un tercero y que cuento con facultades suficientes para intervenir en la junta de aclaraciones en la presente </w:t>
      </w:r>
      <w:r w:rsidR="002A0888" w:rsidRPr="00972FA5">
        <w:rPr>
          <w:rFonts w:ascii="Arial" w:hAnsi="Arial" w:cs="Arial"/>
        </w:rPr>
        <w:t>Enajenación</w:t>
      </w:r>
      <w:r w:rsidRPr="00972FA5">
        <w:rPr>
          <w:rFonts w:ascii="Arial" w:hAnsi="Arial" w:cs="Arial"/>
        </w:rPr>
        <w:t>, en nombre y representación de:</w:t>
      </w:r>
    </w:p>
    <w:p w14:paraId="0B9AA9EE" w14:textId="77777777" w:rsidR="001E1ED4" w:rsidRPr="00972FA5" w:rsidRDefault="001E1ED4" w:rsidP="001E1ED4">
      <w:pPr>
        <w:jc w:val="both"/>
        <w:rPr>
          <w:rFonts w:ascii="Arial" w:hAnsi="Arial" w:cs="Arial"/>
        </w:rPr>
      </w:pPr>
    </w:p>
    <w:p w14:paraId="4775CDCD" w14:textId="77777777" w:rsidR="001E1ED4" w:rsidRPr="00972FA5" w:rsidRDefault="001E1ED4" w:rsidP="001E1ED4">
      <w:pPr>
        <w:jc w:val="both"/>
        <w:rPr>
          <w:rFonts w:ascii="Arial" w:hAnsi="Arial" w:cs="Arial"/>
        </w:rPr>
      </w:pPr>
      <w:r w:rsidRPr="00972FA5">
        <w:rPr>
          <w:rFonts w:ascii="Arial" w:hAnsi="Arial" w:cs="Arial"/>
        </w:rPr>
        <w:t>Nombre del licitante:_______________________________</w:t>
      </w:r>
      <w:r w:rsidRPr="00972FA5">
        <w:rPr>
          <w:rFonts w:ascii="Arial" w:hAnsi="Arial" w:cs="Arial"/>
          <w:highlight w:val="lightGray"/>
          <w:u w:val="single"/>
        </w:rPr>
        <w:t>(Persona física o moral )</w:t>
      </w:r>
      <w:r w:rsidRPr="00972FA5">
        <w:rPr>
          <w:rFonts w:ascii="Arial" w:hAnsi="Arial" w:cs="Arial"/>
        </w:rPr>
        <w:t>________________</w:t>
      </w:r>
      <w:r w:rsidRPr="00972FA5">
        <w:rPr>
          <w:rFonts w:ascii="Arial" w:hAnsi="Arial" w:cs="Arial"/>
          <w:u w:val="single"/>
        </w:rPr>
        <w:t xml:space="preserve"> </w:t>
      </w:r>
      <w:r w:rsidRPr="00972FA5">
        <w:rPr>
          <w:rFonts w:ascii="Arial" w:hAnsi="Arial" w:cs="Arial"/>
        </w:rPr>
        <w:t>Nacionalidad________________</w:t>
      </w:r>
    </w:p>
    <w:p w14:paraId="0D65101C" w14:textId="77777777" w:rsidR="001E1ED4" w:rsidRPr="00972FA5" w:rsidRDefault="001E1ED4" w:rsidP="001E1ED4">
      <w:pPr>
        <w:jc w:val="both"/>
        <w:rPr>
          <w:rFonts w:ascii="Arial" w:hAnsi="Arial" w:cs="Arial"/>
        </w:rPr>
      </w:pPr>
      <w:r w:rsidRPr="00972FA5">
        <w:rPr>
          <w:rFonts w:ascii="Arial" w:hAnsi="Arial" w:cs="Arial"/>
        </w:rPr>
        <w:t>Domicilio: Calle: _______________________________número:_______Colonia:__________________</w:t>
      </w:r>
    </w:p>
    <w:p w14:paraId="7927C574" w14:textId="77777777" w:rsidR="001E1ED4" w:rsidRPr="00972FA5" w:rsidRDefault="001E1ED4" w:rsidP="001E1ED4">
      <w:pPr>
        <w:jc w:val="both"/>
        <w:rPr>
          <w:rFonts w:ascii="Arial" w:hAnsi="Arial" w:cs="Arial"/>
        </w:rPr>
      </w:pPr>
      <w:r w:rsidRPr="00972FA5">
        <w:rPr>
          <w:rFonts w:ascii="Arial" w:hAnsi="Arial" w:cs="Arial"/>
        </w:rPr>
        <w:t>Municipio: ______________________________________Código postal: _____________</w:t>
      </w:r>
    </w:p>
    <w:p w14:paraId="05CEF7B1" w14:textId="77777777" w:rsidR="001E1ED4" w:rsidRPr="00972FA5" w:rsidRDefault="001E1ED4" w:rsidP="001E1ED4">
      <w:pPr>
        <w:jc w:val="both"/>
        <w:rPr>
          <w:rFonts w:ascii="Arial" w:hAnsi="Arial" w:cs="Arial"/>
        </w:rPr>
      </w:pPr>
      <w:r w:rsidRPr="00972FA5">
        <w:rPr>
          <w:rFonts w:ascii="Arial" w:hAnsi="Arial" w:cs="Arial"/>
        </w:rPr>
        <w:t>Entidad Federativa: __________________________</w:t>
      </w:r>
    </w:p>
    <w:p w14:paraId="70010136" w14:textId="77777777" w:rsidR="001E1ED4" w:rsidRPr="00972FA5" w:rsidRDefault="001E1ED4" w:rsidP="001E1ED4">
      <w:pPr>
        <w:jc w:val="both"/>
        <w:rPr>
          <w:rFonts w:ascii="Arial" w:hAnsi="Arial" w:cs="Arial"/>
        </w:rPr>
      </w:pPr>
      <w:r w:rsidRPr="00972FA5">
        <w:rPr>
          <w:rFonts w:ascii="Arial" w:hAnsi="Arial" w:cs="Arial"/>
        </w:rPr>
        <w:t xml:space="preserve">Teléfono_________________ Fax_________________________ </w:t>
      </w:r>
    </w:p>
    <w:p w14:paraId="7198727E" w14:textId="77777777" w:rsidR="001E1ED4" w:rsidRPr="00972FA5" w:rsidRDefault="001E1ED4" w:rsidP="001E1ED4">
      <w:pPr>
        <w:jc w:val="both"/>
        <w:rPr>
          <w:rFonts w:ascii="Arial" w:hAnsi="Arial" w:cs="Arial"/>
        </w:rPr>
      </w:pPr>
      <w:r w:rsidRPr="00972FA5">
        <w:rPr>
          <w:rFonts w:ascii="Arial" w:hAnsi="Arial" w:cs="Arial"/>
        </w:rPr>
        <w:t>Correo electrónico: __________________________</w:t>
      </w:r>
    </w:p>
    <w:p w14:paraId="006D51F9" w14:textId="77777777" w:rsidR="001E1ED4" w:rsidRPr="00972FA5" w:rsidRDefault="001E1ED4" w:rsidP="001E1ED4">
      <w:pPr>
        <w:jc w:val="both"/>
        <w:rPr>
          <w:rFonts w:ascii="Arial" w:hAnsi="Arial" w:cs="Arial"/>
        </w:rPr>
      </w:pPr>
      <w:r w:rsidRPr="00972FA5">
        <w:rPr>
          <w:rFonts w:ascii="Arial" w:hAnsi="Arial" w:cs="Arial"/>
        </w:rPr>
        <w:t>Registro Federal de Contribuyentes: _____________________________</w:t>
      </w:r>
    </w:p>
    <w:p w14:paraId="7CEE7D38" w14:textId="77777777" w:rsidR="001E1ED4" w:rsidRPr="00972FA5" w:rsidRDefault="001E1ED4" w:rsidP="001E1ED4">
      <w:pPr>
        <w:jc w:val="both"/>
        <w:rPr>
          <w:rFonts w:ascii="Arial" w:hAnsi="Arial" w:cs="Arial"/>
        </w:rPr>
      </w:pPr>
      <w:r w:rsidRPr="00972FA5">
        <w:rPr>
          <w:rFonts w:ascii="Arial" w:hAnsi="Arial" w:cs="Arial"/>
        </w:rPr>
        <w:t>Número de la escritura pública en la que consta su acta constitutiva: _________________________ Fecha:______________________</w:t>
      </w:r>
    </w:p>
    <w:p w14:paraId="6446BD49" w14:textId="77777777" w:rsidR="001E1ED4" w:rsidRPr="00972FA5" w:rsidRDefault="001E1ED4" w:rsidP="001E1ED4">
      <w:pPr>
        <w:jc w:val="both"/>
        <w:rPr>
          <w:rFonts w:ascii="Arial" w:hAnsi="Arial" w:cs="Arial"/>
        </w:rPr>
      </w:pPr>
      <w:r w:rsidRPr="00972FA5">
        <w:rPr>
          <w:rFonts w:ascii="Arial" w:hAnsi="Arial" w:cs="Arial"/>
        </w:rPr>
        <w:lastRenderedPageBreak/>
        <w:t>Descripción del objeto social: ___________________________________________________________</w:t>
      </w:r>
    </w:p>
    <w:p w14:paraId="08D88D23" w14:textId="77777777" w:rsidR="001E1ED4" w:rsidRPr="00972FA5" w:rsidRDefault="001E1ED4" w:rsidP="001E1ED4">
      <w:pPr>
        <w:spacing w:after="0"/>
        <w:ind w:right="140"/>
        <w:jc w:val="center"/>
        <w:rPr>
          <w:rFonts w:ascii="Arial" w:eastAsia="Times New Roman" w:hAnsi="Arial" w:cs="Arial"/>
        </w:rPr>
      </w:pPr>
      <w:r w:rsidRPr="00972FA5">
        <w:rPr>
          <w:rFonts w:ascii="Arial" w:hAnsi="Arial" w:cs="Arial"/>
          <w:b/>
          <w:bCs/>
        </w:rPr>
        <w:t xml:space="preserve">A </w:t>
      </w:r>
      <w:r w:rsidRPr="00972FA5">
        <w:rPr>
          <w:rFonts w:ascii="Arial" w:eastAsia="Century Gothic" w:hAnsi="Arial" w:cs="Arial"/>
          <w:b/>
          <w:color w:val="000000"/>
        </w:rPr>
        <w:t>ATENTAMENTE</w:t>
      </w:r>
    </w:p>
    <w:p w14:paraId="76AB359A" w14:textId="77777777" w:rsidR="001E1ED4" w:rsidRPr="00972FA5" w:rsidRDefault="001E1ED4" w:rsidP="001E1ED4">
      <w:pPr>
        <w:spacing w:after="0"/>
        <w:ind w:right="140"/>
        <w:jc w:val="center"/>
        <w:rPr>
          <w:rFonts w:ascii="Arial" w:eastAsia="Times New Roman" w:hAnsi="Arial" w:cs="Arial"/>
        </w:rPr>
      </w:pPr>
      <w:r w:rsidRPr="00972FA5">
        <w:rPr>
          <w:rFonts w:ascii="Arial" w:eastAsia="Century Gothic" w:hAnsi="Arial" w:cs="Arial"/>
          <w:color w:val="000000"/>
        </w:rPr>
        <w:t>_________________________</w:t>
      </w:r>
    </w:p>
    <w:p w14:paraId="21345680" w14:textId="77777777" w:rsidR="001E1ED4" w:rsidRPr="00972FA5" w:rsidRDefault="001E1ED4" w:rsidP="001E1ED4">
      <w:pPr>
        <w:spacing w:after="0"/>
        <w:ind w:right="140"/>
        <w:jc w:val="center"/>
        <w:rPr>
          <w:rFonts w:ascii="Arial" w:eastAsia="Times New Roman" w:hAnsi="Arial" w:cs="Arial"/>
        </w:rPr>
      </w:pPr>
      <w:r w:rsidRPr="00972FA5">
        <w:rPr>
          <w:rFonts w:ascii="Arial" w:eastAsia="Century Gothic" w:hAnsi="Arial" w:cs="Arial"/>
          <w:color w:val="000000"/>
        </w:rPr>
        <w:t xml:space="preserve">Nombre y firma del Licitante </w:t>
      </w:r>
    </w:p>
    <w:p w14:paraId="6FE72239" w14:textId="77777777" w:rsidR="001E1ED4" w:rsidRPr="00972FA5" w:rsidRDefault="001E1ED4" w:rsidP="001E1ED4">
      <w:pPr>
        <w:spacing w:after="0"/>
        <w:ind w:right="140"/>
        <w:jc w:val="center"/>
        <w:rPr>
          <w:rFonts w:ascii="Arial" w:eastAsia="Times New Roman" w:hAnsi="Arial" w:cs="Arial"/>
        </w:rPr>
      </w:pPr>
      <w:r w:rsidRPr="00972FA5">
        <w:rPr>
          <w:rFonts w:ascii="Arial" w:eastAsia="Century Gothic" w:hAnsi="Arial" w:cs="Arial"/>
          <w:color w:val="000000"/>
        </w:rPr>
        <w:t xml:space="preserve">o Representante Legal </w:t>
      </w:r>
    </w:p>
    <w:p w14:paraId="1118C79E" w14:textId="153F4AF7" w:rsidR="00972FA5" w:rsidRDefault="00972FA5">
      <w:pPr>
        <w:rPr>
          <w:rFonts w:ascii="Arial" w:eastAsia="Century Gothic" w:hAnsi="Arial" w:cs="Arial"/>
          <w:b/>
          <w:bCs/>
          <w:color w:val="000000"/>
        </w:rPr>
      </w:pPr>
      <w:r>
        <w:rPr>
          <w:rFonts w:ascii="Arial" w:eastAsia="Century Gothic" w:hAnsi="Arial" w:cs="Arial"/>
          <w:b/>
          <w:bCs/>
          <w:color w:val="000000"/>
        </w:rPr>
        <w:br w:type="page"/>
      </w:r>
    </w:p>
    <w:p w14:paraId="2CFC3D05" w14:textId="77777777" w:rsidR="001E1ED4" w:rsidRPr="00972FA5" w:rsidRDefault="001E1ED4" w:rsidP="001E1ED4">
      <w:pPr>
        <w:jc w:val="center"/>
        <w:rPr>
          <w:rFonts w:ascii="Arial" w:hAnsi="Arial" w:cs="Arial"/>
          <w:b/>
        </w:rPr>
      </w:pPr>
      <w:r w:rsidRPr="00972FA5">
        <w:rPr>
          <w:rFonts w:ascii="Arial" w:hAnsi="Arial" w:cs="Arial"/>
          <w:b/>
        </w:rPr>
        <w:lastRenderedPageBreak/>
        <w:t xml:space="preserve">SOLICITUD DE ACLARACIONES </w:t>
      </w:r>
    </w:p>
    <w:p w14:paraId="0C0099C8" w14:textId="34ECD6DD" w:rsidR="00EA1642" w:rsidRPr="00972FA5" w:rsidRDefault="00EA1642" w:rsidP="00EA1642">
      <w:pPr>
        <w:jc w:val="center"/>
        <w:rPr>
          <w:rFonts w:ascii="Arial" w:eastAsia="Century Gothic" w:hAnsi="Arial" w:cs="Arial"/>
          <w:b/>
          <w:bCs/>
          <w:color w:val="000000"/>
        </w:rPr>
      </w:pPr>
      <w:r w:rsidRPr="00972FA5">
        <w:rPr>
          <w:rFonts w:ascii="Arial" w:eastAsia="Century Gothic" w:hAnsi="Arial" w:cs="Arial"/>
          <w:b/>
          <w:bCs/>
          <w:color w:val="000000"/>
        </w:rPr>
        <w:t>FORMATO 3 ACLARACIONES</w:t>
      </w:r>
    </w:p>
    <w:p w14:paraId="1ABB64CD" w14:textId="745851A5" w:rsidR="0012414A" w:rsidRPr="00972FA5" w:rsidRDefault="0012414A" w:rsidP="0012414A">
      <w:pPr>
        <w:spacing w:after="0" w:line="240" w:lineRule="auto"/>
        <w:jc w:val="center"/>
        <w:rPr>
          <w:rFonts w:ascii="Arial" w:eastAsia="Times New Roman" w:hAnsi="Arial" w:cs="Arial"/>
          <w:b/>
          <w:bCs/>
        </w:rPr>
      </w:pPr>
      <w:r w:rsidRPr="00972FA5">
        <w:rPr>
          <w:rFonts w:ascii="Arial" w:eastAsia="Century Gothic" w:hAnsi="Arial" w:cs="Arial"/>
          <w:b/>
          <w:bCs/>
          <w:color w:val="000000"/>
        </w:rPr>
        <w:t xml:space="preserve">CONVOCATORIA </w:t>
      </w:r>
      <w:r w:rsidRPr="00972FA5">
        <w:rPr>
          <w:rFonts w:ascii="Arial" w:hAnsi="Arial" w:cs="Arial"/>
          <w:b/>
          <w:bCs/>
          <w:caps/>
          <w:lang w:val="fr-FR"/>
        </w:rPr>
        <w:t>ENAJENACIÓN PÚBLICA LOCAL</w:t>
      </w:r>
    </w:p>
    <w:p w14:paraId="2216DD19" w14:textId="2EE74536" w:rsidR="0012414A" w:rsidRPr="00972FA5" w:rsidRDefault="00003F92" w:rsidP="0012414A">
      <w:pPr>
        <w:spacing w:after="0" w:line="240" w:lineRule="auto"/>
        <w:ind w:right="140"/>
        <w:jc w:val="center"/>
        <w:rPr>
          <w:rFonts w:ascii="Arial" w:eastAsia="Century Gothic" w:hAnsi="Arial" w:cs="Arial"/>
          <w:b/>
          <w:bCs/>
          <w:color w:val="000000"/>
        </w:rPr>
      </w:pPr>
      <w:r w:rsidRPr="00972FA5">
        <w:rPr>
          <w:rFonts w:ascii="Arial" w:eastAsia="Century Gothic" w:hAnsi="Arial" w:cs="Arial"/>
          <w:b/>
          <w:bCs/>
          <w:color w:val="000000"/>
        </w:rPr>
        <w:t>EPL-001-2021</w:t>
      </w:r>
    </w:p>
    <w:p w14:paraId="622CCCA4" w14:textId="48967DD3" w:rsidR="0012414A" w:rsidRPr="00972FA5" w:rsidRDefault="0012414A" w:rsidP="0012414A">
      <w:pPr>
        <w:jc w:val="center"/>
        <w:rPr>
          <w:rFonts w:ascii="Arial" w:hAnsi="Arial" w:cs="Arial"/>
          <w:b/>
          <w:bCs/>
          <w:lang w:val="fr-FR"/>
        </w:rPr>
      </w:pPr>
      <w:r w:rsidRPr="00972FA5">
        <w:rPr>
          <w:rFonts w:ascii="Arial" w:hAnsi="Arial" w:cs="Arial"/>
          <w:b/>
          <w:bCs/>
          <w:lang w:val="fr-FR"/>
        </w:rPr>
        <w:t xml:space="preserve">“ </w:t>
      </w:r>
      <w:r w:rsidR="00BC1659" w:rsidRPr="00972FA5">
        <w:rPr>
          <w:rFonts w:ascii="Arial" w:hAnsi="Arial" w:cs="Arial"/>
          <w:b/>
          <w:bCs/>
          <w:lang w:val="fr-FR"/>
        </w:rPr>
        <w:t>ENAJENACIÓN DE EQUIPOS MÉDICOS, EQUIPOS DE COMPUTO Y MOBILIARIO DEL O.P.D. SERVICIOS DE SALUD JALISCO</w:t>
      </w:r>
      <w:r w:rsidRPr="00972FA5">
        <w:rPr>
          <w:rFonts w:ascii="Arial" w:hAnsi="Arial" w:cs="Arial"/>
          <w:b/>
          <w:bCs/>
          <w:lang w:val="fr-FR"/>
        </w:rPr>
        <w:t xml:space="preserve"> ”</w:t>
      </w:r>
    </w:p>
    <w:p w14:paraId="6820E104" w14:textId="77777777" w:rsidR="001E1ED4" w:rsidRPr="00972FA5" w:rsidRDefault="001E1ED4" w:rsidP="001E1ED4">
      <w:pPr>
        <w:jc w:val="center"/>
        <w:rPr>
          <w:rFonts w:ascii="Arial" w:eastAsia="Century Gothic" w:hAnsi="Arial" w:cs="Arial"/>
          <w:b/>
          <w:color w:val="000000"/>
        </w:rPr>
      </w:pPr>
    </w:p>
    <w:p w14:paraId="5065401A" w14:textId="77777777" w:rsidR="001E1ED4" w:rsidRPr="00972FA5" w:rsidRDefault="001E1ED4" w:rsidP="001E1ED4">
      <w:pPr>
        <w:pStyle w:val="Textoindependiente"/>
        <w:spacing w:after="0"/>
        <w:rPr>
          <w:rFonts w:ascii="Arial" w:hAnsi="Arial" w:cs="Arial"/>
          <w:b/>
        </w:rPr>
      </w:pPr>
      <w:r w:rsidRPr="00972FA5">
        <w:rPr>
          <w:rFonts w:ascii="Arial" w:hAnsi="Arial" w:cs="Arial"/>
          <w:b/>
        </w:rPr>
        <w:t xml:space="preserve">ORGANISMO PUBLICO DESCENTRALIZADO </w:t>
      </w:r>
    </w:p>
    <w:p w14:paraId="575903A1" w14:textId="77777777" w:rsidR="001E1ED4" w:rsidRPr="00972FA5" w:rsidRDefault="001E1ED4" w:rsidP="001E1ED4">
      <w:pPr>
        <w:pStyle w:val="Textoindependiente"/>
        <w:spacing w:after="0"/>
        <w:rPr>
          <w:rFonts w:ascii="Arial" w:hAnsi="Arial" w:cs="Arial"/>
          <w:b/>
        </w:rPr>
      </w:pPr>
      <w:r w:rsidRPr="00972FA5">
        <w:rPr>
          <w:rFonts w:ascii="Arial" w:hAnsi="Arial" w:cs="Arial"/>
          <w:b/>
        </w:rPr>
        <w:t xml:space="preserve">SERVICIOS DE SALUD JALISCO </w:t>
      </w:r>
    </w:p>
    <w:p w14:paraId="0CED1DB2" w14:textId="77777777" w:rsidR="001E1ED4" w:rsidRPr="00972FA5" w:rsidRDefault="001E1ED4" w:rsidP="001E1ED4">
      <w:pPr>
        <w:pStyle w:val="Textoindependiente"/>
        <w:spacing w:after="0"/>
        <w:rPr>
          <w:rFonts w:ascii="Arial" w:hAnsi="Arial" w:cs="Arial"/>
          <w:b/>
        </w:rPr>
      </w:pPr>
      <w:r w:rsidRPr="00972FA5">
        <w:rPr>
          <w:rFonts w:ascii="Arial" w:hAnsi="Arial" w:cs="Arial"/>
          <w:b/>
        </w:rPr>
        <w:t>DR. BAEZA ALZAGA 107</w:t>
      </w:r>
    </w:p>
    <w:p w14:paraId="7F98DFD8" w14:textId="77777777" w:rsidR="001E1ED4" w:rsidRPr="00972FA5" w:rsidRDefault="001E1ED4" w:rsidP="001E1ED4">
      <w:pPr>
        <w:pStyle w:val="Textoindependiente"/>
        <w:spacing w:after="0"/>
        <w:rPr>
          <w:rFonts w:ascii="Arial" w:hAnsi="Arial" w:cs="Arial"/>
          <w:b/>
        </w:rPr>
      </w:pPr>
      <w:r w:rsidRPr="00972FA5">
        <w:rPr>
          <w:rFonts w:ascii="Arial" w:hAnsi="Arial" w:cs="Arial"/>
          <w:b/>
        </w:rPr>
        <w:t>COLONIA CENTRO</w:t>
      </w:r>
    </w:p>
    <w:p w14:paraId="26D06BCA" w14:textId="77777777" w:rsidR="001E1ED4" w:rsidRPr="00972FA5" w:rsidRDefault="001E1ED4" w:rsidP="001E1ED4">
      <w:pPr>
        <w:pStyle w:val="Textoindependiente"/>
        <w:spacing w:after="0"/>
        <w:rPr>
          <w:rFonts w:ascii="Arial" w:hAnsi="Arial" w:cs="Arial"/>
          <w:b/>
        </w:rPr>
      </w:pPr>
      <w:r w:rsidRPr="00972FA5">
        <w:rPr>
          <w:rFonts w:ascii="Arial" w:hAnsi="Arial" w:cs="Arial"/>
          <w:b/>
        </w:rPr>
        <w:t>CÓDIGO POSTAL 44100</w:t>
      </w:r>
    </w:p>
    <w:p w14:paraId="24C3E3D9" w14:textId="77777777" w:rsidR="001E1ED4" w:rsidRPr="00972FA5" w:rsidRDefault="001E1ED4" w:rsidP="001E1ED4">
      <w:pPr>
        <w:pStyle w:val="Textoindependiente"/>
        <w:spacing w:after="0"/>
        <w:rPr>
          <w:rFonts w:ascii="Arial" w:hAnsi="Arial" w:cs="Arial"/>
          <w:b/>
        </w:rPr>
      </w:pPr>
      <w:r w:rsidRPr="00972FA5">
        <w:rPr>
          <w:rFonts w:ascii="Arial" w:hAnsi="Arial" w:cs="Arial"/>
          <w:b/>
        </w:rPr>
        <w:t>GUADALAJARA, JALISCO</w:t>
      </w:r>
    </w:p>
    <w:p w14:paraId="0F1CA31E" w14:textId="77777777" w:rsidR="001E1ED4" w:rsidRPr="00972FA5" w:rsidRDefault="001E1ED4" w:rsidP="001E1ED4">
      <w:pPr>
        <w:jc w:val="right"/>
        <w:rPr>
          <w:rFonts w:ascii="Arial" w:hAnsi="Arial" w:cs="Arial"/>
        </w:rPr>
      </w:pPr>
      <w:r w:rsidRPr="00972FA5">
        <w:rPr>
          <w:rFonts w:ascii="Arial" w:hAnsi="Arial" w:cs="Arial"/>
        </w:rPr>
        <w:t>Lugar y fecha de expedición: ………………………</w:t>
      </w:r>
    </w:p>
    <w:p w14:paraId="58AA7357" w14:textId="395ECD13" w:rsidR="001E1ED4" w:rsidRPr="00972FA5" w:rsidRDefault="002A0888" w:rsidP="001E1ED4">
      <w:pPr>
        <w:jc w:val="right"/>
        <w:rPr>
          <w:rFonts w:ascii="Arial" w:hAnsi="Arial" w:cs="Arial"/>
        </w:rPr>
      </w:pPr>
      <w:r w:rsidRPr="00972FA5">
        <w:rPr>
          <w:rFonts w:ascii="Arial" w:hAnsi="Arial" w:cs="Arial"/>
        </w:rPr>
        <w:t>Enajenación</w:t>
      </w:r>
      <w:r w:rsidR="001E1ED4" w:rsidRPr="00972FA5">
        <w:rPr>
          <w:rFonts w:ascii="Arial" w:hAnsi="Arial" w:cs="Arial"/>
        </w:rPr>
        <w:t xml:space="preserve"> Pública:.…………………………..</w:t>
      </w:r>
    </w:p>
    <w:tbl>
      <w:tblPr>
        <w:tblStyle w:val="Tablaconcuadrcula1"/>
        <w:tblW w:w="0" w:type="auto"/>
        <w:tblLook w:val="04A0" w:firstRow="1" w:lastRow="0" w:firstColumn="1" w:lastColumn="0" w:noHBand="0" w:noVBand="1"/>
      </w:tblPr>
      <w:tblGrid>
        <w:gridCol w:w="675"/>
        <w:gridCol w:w="1958"/>
        <w:gridCol w:w="985"/>
        <w:gridCol w:w="998"/>
        <w:gridCol w:w="1156"/>
        <w:gridCol w:w="1707"/>
        <w:gridCol w:w="1802"/>
      </w:tblGrid>
      <w:tr w:rsidR="001E1ED4" w:rsidRPr="00972FA5" w14:paraId="4499F571" w14:textId="77777777" w:rsidTr="00BF7057">
        <w:trPr>
          <w:trHeight w:val="267"/>
        </w:trPr>
        <w:tc>
          <w:tcPr>
            <w:tcW w:w="9281" w:type="dxa"/>
            <w:gridSpan w:val="7"/>
          </w:tcPr>
          <w:p w14:paraId="0CA22CB6" w14:textId="3DC963F3" w:rsidR="001E1ED4" w:rsidRPr="00972FA5" w:rsidRDefault="001E1ED4" w:rsidP="00BF7057">
            <w:pPr>
              <w:widowControl w:val="0"/>
              <w:jc w:val="both"/>
              <w:rPr>
                <w:rFonts w:ascii="Arial" w:hAnsi="Arial" w:cs="Arial"/>
                <w:snapToGrid w:val="0"/>
              </w:rPr>
            </w:pPr>
            <w:r w:rsidRPr="00972FA5">
              <w:rPr>
                <w:rFonts w:ascii="Arial" w:hAnsi="Arial" w:cs="Arial"/>
                <w:snapToGrid w:val="0"/>
              </w:rPr>
              <w:t xml:space="preserve">ACLARACIONES A LA CONVOCANTORIA </w:t>
            </w:r>
            <w:r w:rsidR="002A0888" w:rsidRPr="00972FA5">
              <w:rPr>
                <w:rFonts w:ascii="Arial" w:hAnsi="Arial" w:cs="Arial"/>
                <w:snapToGrid w:val="0"/>
              </w:rPr>
              <w:t>ENAJENACIÓN</w:t>
            </w:r>
            <w:r w:rsidRPr="00972FA5">
              <w:rPr>
                <w:rFonts w:ascii="Arial" w:hAnsi="Arial" w:cs="Arial"/>
                <w:snapToGrid w:val="0"/>
              </w:rPr>
              <w:t xml:space="preserve"> ………………………….</w:t>
            </w:r>
          </w:p>
        </w:tc>
      </w:tr>
      <w:tr w:rsidR="001E1ED4" w:rsidRPr="00972FA5" w14:paraId="7ABD2729" w14:textId="77777777" w:rsidTr="00BF7057">
        <w:tc>
          <w:tcPr>
            <w:tcW w:w="2633" w:type="dxa"/>
            <w:gridSpan w:val="2"/>
          </w:tcPr>
          <w:p w14:paraId="6169DA26" w14:textId="77777777" w:rsidR="001E1ED4" w:rsidRPr="00972FA5" w:rsidRDefault="001E1ED4" w:rsidP="00BF7057">
            <w:pPr>
              <w:widowControl w:val="0"/>
              <w:jc w:val="both"/>
              <w:rPr>
                <w:rFonts w:ascii="Arial" w:hAnsi="Arial" w:cs="Arial"/>
                <w:snapToGrid w:val="0"/>
              </w:rPr>
            </w:pPr>
            <w:r w:rsidRPr="00972FA5">
              <w:rPr>
                <w:rFonts w:ascii="Arial" w:hAnsi="Arial" w:cs="Arial"/>
                <w:snapToGrid w:val="0"/>
              </w:rPr>
              <w:t>Nombre, Denominación o Razón Social del Licitante</w:t>
            </w:r>
          </w:p>
        </w:tc>
        <w:tc>
          <w:tcPr>
            <w:tcW w:w="6648" w:type="dxa"/>
            <w:gridSpan w:val="5"/>
          </w:tcPr>
          <w:p w14:paraId="34E2C570" w14:textId="77777777" w:rsidR="001E1ED4" w:rsidRPr="00972FA5" w:rsidRDefault="001E1ED4" w:rsidP="00BF7057">
            <w:pPr>
              <w:widowControl w:val="0"/>
              <w:jc w:val="both"/>
              <w:rPr>
                <w:rFonts w:ascii="Arial" w:hAnsi="Arial" w:cs="Arial"/>
                <w:snapToGrid w:val="0"/>
              </w:rPr>
            </w:pPr>
          </w:p>
        </w:tc>
      </w:tr>
      <w:tr w:rsidR="001E1ED4" w:rsidRPr="00972FA5" w14:paraId="182D9ED2" w14:textId="77777777" w:rsidTr="00BF7057">
        <w:tc>
          <w:tcPr>
            <w:tcW w:w="675" w:type="dxa"/>
            <w:shd w:val="clear" w:color="auto" w:fill="BFBFBF"/>
          </w:tcPr>
          <w:p w14:paraId="4594490E" w14:textId="77777777" w:rsidR="001E1ED4" w:rsidRPr="00972FA5" w:rsidRDefault="001E1ED4" w:rsidP="00BF7057">
            <w:pPr>
              <w:widowControl w:val="0"/>
              <w:jc w:val="both"/>
              <w:rPr>
                <w:rFonts w:ascii="Arial" w:hAnsi="Arial" w:cs="Arial"/>
                <w:snapToGrid w:val="0"/>
              </w:rPr>
            </w:pPr>
            <w:r w:rsidRPr="00972FA5">
              <w:rPr>
                <w:rFonts w:ascii="Arial" w:hAnsi="Arial" w:cs="Arial"/>
                <w:snapToGrid w:val="0"/>
              </w:rPr>
              <w:t>No.</w:t>
            </w:r>
          </w:p>
        </w:tc>
        <w:tc>
          <w:tcPr>
            <w:tcW w:w="2943" w:type="dxa"/>
            <w:gridSpan w:val="2"/>
            <w:shd w:val="clear" w:color="auto" w:fill="BFBFBF"/>
          </w:tcPr>
          <w:p w14:paraId="64C36CFC" w14:textId="77777777" w:rsidR="001E1ED4" w:rsidRPr="00972FA5" w:rsidRDefault="001E1ED4" w:rsidP="00BF7057">
            <w:pPr>
              <w:widowControl w:val="0"/>
              <w:jc w:val="both"/>
              <w:rPr>
                <w:rFonts w:ascii="Arial" w:hAnsi="Arial" w:cs="Arial"/>
                <w:snapToGrid w:val="0"/>
              </w:rPr>
            </w:pPr>
            <w:r w:rsidRPr="00972FA5">
              <w:rPr>
                <w:rFonts w:ascii="Arial" w:hAnsi="Arial" w:cs="Arial"/>
                <w:snapToGrid w:val="0"/>
              </w:rPr>
              <w:t>Tema</w:t>
            </w:r>
          </w:p>
        </w:tc>
        <w:tc>
          <w:tcPr>
            <w:tcW w:w="998" w:type="dxa"/>
            <w:shd w:val="clear" w:color="auto" w:fill="BFBFBF"/>
          </w:tcPr>
          <w:p w14:paraId="3838E3A7" w14:textId="77777777" w:rsidR="001E1ED4" w:rsidRPr="00972FA5" w:rsidRDefault="001E1ED4" w:rsidP="00BF7057">
            <w:pPr>
              <w:widowControl w:val="0"/>
              <w:jc w:val="both"/>
              <w:rPr>
                <w:rFonts w:ascii="Arial" w:hAnsi="Arial" w:cs="Arial"/>
                <w:snapToGrid w:val="0"/>
              </w:rPr>
            </w:pPr>
            <w:r w:rsidRPr="00972FA5">
              <w:rPr>
                <w:rFonts w:ascii="Arial" w:hAnsi="Arial" w:cs="Arial"/>
                <w:snapToGrid w:val="0"/>
              </w:rPr>
              <w:t>Página</w:t>
            </w:r>
          </w:p>
        </w:tc>
        <w:tc>
          <w:tcPr>
            <w:tcW w:w="1156" w:type="dxa"/>
            <w:shd w:val="clear" w:color="auto" w:fill="BFBFBF"/>
          </w:tcPr>
          <w:p w14:paraId="79824AEA" w14:textId="77777777" w:rsidR="001E1ED4" w:rsidRPr="00972FA5" w:rsidRDefault="001E1ED4" w:rsidP="00BF7057">
            <w:pPr>
              <w:widowControl w:val="0"/>
              <w:jc w:val="both"/>
              <w:rPr>
                <w:rFonts w:ascii="Arial" w:hAnsi="Arial" w:cs="Arial"/>
                <w:snapToGrid w:val="0"/>
              </w:rPr>
            </w:pPr>
            <w:r w:rsidRPr="00972FA5">
              <w:rPr>
                <w:rFonts w:ascii="Arial" w:hAnsi="Arial" w:cs="Arial"/>
                <w:snapToGrid w:val="0"/>
              </w:rPr>
              <w:t>Numeral</w:t>
            </w:r>
          </w:p>
        </w:tc>
        <w:tc>
          <w:tcPr>
            <w:tcW w:w="1707" w:type="dxa"/>
            <w:shd w:val="clear" w:color="auto" w:fill="BFBFBF"/>
          </w:tcPr>
          <w:p w14:paraId="1680FDA1" w14:textId="77777777" w:rsidR="001E1ED4" w:rsidRPr="00972FA5" w:rsidRDefault="001E1ED4" w:rsidP="00BF7057">
            <w:pPr>
              <w:widowControl w:val="0"/>
              <w:jc w:val="both"/>
              <w:rPr>
                <w:rFonts w:ascii="Arial" w:hAnsi="Arial" w:cs="Arial"/>
                <w:snapToGrid w:val="0"/>
              </w:rPr>
            </w:pPr>
            <w:r w:rsidRPr="00972FA5">
              <w:rPr>
                <w:rFonts w:ascii="Arial" w:hAnsi="Arial" w:cs="Arial"/>
                <w:snapToGrid w:val="0"/>
              </w:rPr>
              <w:t>Pregunta</w:t>
            </w:r>
          </w:p>
        </w:tc>
        <w:tc>
          <w:tcPr>
            <w:tcW w:w="1802" w:type="dxa"/>
            <w:shd w:val="clear" w:color="auto" w:fill="BFBFBF"/>
          </w:tcPr>
          <w:p w14:paraId="6D8EBE76" w14:textId="77777777" w:rsidR="001E1ED4" w:rsidRPr="00972FA5" w:rsidRDefault="001E1ED4" w:rsidP="00BF7057">
            <w:pPr>
              <w:widowControl w:val="0"/>
              <w:jc w:val="both"/>
              <w:rPr>
                <w:rFonts w:ascii="Arial" w:hAnsi="Arial" w:cs="Arial"/>
                <w:snapToGrid w:val="0"/>
              </w:rPr>
            </w:pPr>
            <w:r w:rsidRPr="00972FA5">
              <w:rPr>
                <w:rFonts w:ascii="Arial" w:hAnsi="Arial" w:cs="Arial"/>
                <w:snapToGrid w:val="0"/>
              </w:rPr>
              <w:t>Respuesta</w:t>
            </w:r>
          </w:p>
        </w:tc>
      </w:tr>
      <w:tr w:rsidR="001E1ED4" w:rsidRPr="00972FA5" w14:paraId="3C8D57E7" w14:textId="77777777" w:rsidTr="00BF7057">
        <w:trPr>
          <w:trHeight w:val="567"/>
        </w:trPr>
        <w:tc>
          <w:tcPr>
            <w:tcW w:w="675" w:type="dxa"/>
            <w:vAlign w:val="center"/>
          </w:tcPr>
          <w:p w14:paraId="29328BC6" w14:textId="77777777" w:rsidR="001E1ED4" w:rsidRPr="00972FA5" w:rsidRDefault="001E1ED4" w:rsidP="001E1ED4">
            <w:pPr>
              <w:widowControl w:val="0"/>
              <w:numPr>
                <w:ilvl w:val="0"/>
                <w:numId w:val="43"/>
              </w:numPr>
              <w:jc w:val="both"/>
              <w:rPr>
                <w:rFonts w:ascii="Arial" w:hAnsi="Arial" w:cs="Arial"/>
                <w:snapToGrid w:val="0"/>
              </w:rPr>
            </w:pPr>
          </w:p>
        </w:tc>
        <w:tc>
          <w:tcPr>
            <w:tcW w:w="2943" w:type="dxa"/>
            <w:gridSpan w:val="2"/>
            <w:vAlign w:val="center"/>
          </w:tcPr>
          <w:p w14:paraId="1328E839" w14:textId="77777777" w:rsidR="001E1ED4" w:rsidRPr="00972FA5" w:rsidRDefault="001E1ED4" w:rsidP="00BF7057">
            <w:pPr>
              <w:widowControl w:val="0"/>
              <w:jc w:val="both"/>
              <w:rPr>
                <w:rFonts w:ascii="Arial" w:hAnsi="Arial" w:cs="Arial"/>
                <w:snapToGrid w:val="0"/>
              </w:rPr>
            </w:pPr>
          </w:p>
        </w:tc>
        <w:tc>
          <w:tcPr>
            <w:tcW w:w="998" w:type="dxa"/>
            <w:vAlign w:val="center"/>
          </w:tcPr>
          <w:p w14:paraId="23619C83" w14:textId="77777777" w:rsidR="001E1ED4" w:rsidRPr="00972FA5" w:rsidRDefault="001E1ED4" w:rsidP="00BF7057">
            <w:pPr>
              <w:widowControl w:val="0"/>
              <w:jc w:val="both"/>
              <w:rPr>
                <w:rFonts w:ascii="Arial" w:hAnsi="Arial" w:cs="Arial"/>
                <w:snapToGrid w:val="0"/>
              </w:rPr>
            </w:pPr>
          </w:p>
        </w:tc>
        <w:tc>
          <w:tcPr>
            <w:tcW w:w="1156" w:type="dxa"/>
            <w:vAlign w:val="center"/>
          </w:tcPr>
          <w:p w14:paraId="72BE2434" w14:textId="77777777" w:rsidR="001E1ED4" w:rsidRPr="00972FA5" w:rsidRDefault="001E1ED4" w:rsidP="00BF7057">
            <w:pPr>
              <w:widowControl w:val="0"/>
              <w:jc w:val="both"/>
              <w:rPr>
                <w:rFonts w:ascii="Arial" w:hAnsi="Arial" w:cs="Arial"/>
                <w:snapToGrid w:val="0"/>
              </w:rPr>
            </w:pPr>
          </w:p>
        </w:tc>
        <w:tc>
          <w:tcPr>
            <w:tcW w:w="1707" w:type="dxa"/>
            <w:vAlign w:val="center"/>
          </w:tcPr>
          <w:p w14:paraId="037FDE33" w14:textId="77777777" w:rsidR="001E1ED4" w:rsidRPr="00972FA5" w:rsidRDefault="001E1ED4" w:rsidP="00BF7057">
            <w:pPr>
              <w:widowControl w:val="0"/>
              <w:jc w:val="both"/>
              <w:rPr>
                <w:rFonts w:ascii="Arial" w:hAnsi="Arial" w:cs="Arial"/>
                <w:snapToGrid w:val="0"/>
              </w:rPr>
            </w:pPr>
          </w:p>
        </w:tc>
        <w:tc>
          <w:tcPr>
            <w:tcW w:w="1802" w:type="dxa"/>
            <w:vAlign w:val="center"/>
          </w:tcPr>
          <w:p w14:paraId="5B7BEF04" w14:textId="77777777" w:rsidR="001E1ED4" w:rsidRPr="00972FA5" w:rsidRDefault="001E1ED4" w:rsidP="00BF7057">
            <w:pPr>
              <w:widowControl w:val="0"/>
              <w:jc w:val="both"/>
              <w:rPr>
                <w:rFonts w:ascii="Arial" w:hAnsi="Arial" w:cs="Arial"/>
                <w:snapToGrid w:val="0"/>
              </w:rPr>
            </w:pPr>
          </w:p>
        </w:tc>
      </w:tr>
      <w:tr w:rsidR="001E1ED4" w:rsidRPr="00972FA5" w14:paraId="7A1EB36E" w14:textId="77777777" w:rsidTr="00BF7057">
        <w:trPr>
          <w:trHeight w:val="567"/>
        </w:trPr>
        <w:tc>
          <w:tcPr>
            <w:tcW w:w="675" w:type="dxa"/>
            <w:vAlign w:val="center"/>
          </w:tcPr>
          <w:p w14:paraId="1571FE87" w14:textId="77777777" w:rsidR="001E1ED4" w:rsidRPr="00972FA5" w:rsidRDefault="001E1ED4" w:rsidP="001E1ED4">
            <w:pPr>
              <w:widowControl w:val="0"/>
              <w:numPr>
                <w:ilvl w:val="0"/>
                <w:numId w:val="43"/>
              </w:numPr>
              <w:jc w:val="both"/>
              <w:rPr>
                <w:rFonts w:ascii="Arial" w:hAnsi="Arial" w:cs="Arial"/>
                <w:snapToGrid w:val="0"/>
              </w:rPr>
            </w:pPr>
          </w:p>
        </w:tc>
        <w:tc>
          <w:tcPr>
            <w:tcW w:w="2943" w:type="dxa"/>
            <w:gridSpan w:val="2"/>
            <w:vAlign w:val="center"/>
          </w:tcPr>
          <w:p w14:paraId="513E5111" w14:textId="77777777" w:rsidR="001E1ED4" w:rsidRPr="00972FA5" w:rsidRDefault="001E1ED4" w:rsidP="00BF7057">
            <w:pPr>
              <w:widowControl w:val="0"/>
              <w:jc w:val="both"/>
              <w:rPr>
                <w:rFonts w:ascii="Arial" w:hAnsi="Arial" w:cs="Arial"/>
                <w:snapToGrid w:val="0"/>
              </w:rPr>
            </w:pPr>
          </w:p>
        </w:tc>
        <w:tc>
          <w:tcPr>
            <w:tcW w:w="998" w:type="dxa"/>
            <w:vAlign w:val="center"/>
          </w:tcPr>
          <w:p w14:paraId="5EB8D2B7" w14:textId="77777777" w:rsidR="001E1ED4" w:rsidRPr="00972FA5" w:rsidRDefault="001E1ED4" w:rsidP="00BF7057">
            <w:pPr>
              <w:widowControl w:val="0"/>
              <w:jc w:val="both"/>
              <w:rPr>
                <w:rFonts w:ascii="Arial" w:hAnsi="Arial" w:cs="Arial"/>
                <w:snapToGrid w:val="0"/>
              </w:rPr>
            </w:pPr>
          </w:p>
        </w:tc>
        <w:tc>
          <w:tcPr>
            <w:tcW w:w="1156" w:type="dxa"/>
            <w:vAlign w:val="center"/>
          </w:tcPr>
          <w:p w14:paraId="737892A4" w14:textId="77777777" w:rsidR="001E1ED4" w:rsidRPr="00972FA5" w:rsidRDefault="001E1ED4" w:rsidP="00BF7057">
            <w:pPr>
              <w:widowControl w:val="0"/>
              <w:jc w:val="both"/>
              <w:rPr>
                <w:rFonts w:ascii="Arial" w:hAnsi="Arial" w:cs="Arial"/>
                <w:snapToGrid w:val="0"/>
              </w:rPr>
            </w:pPr>
          </w:p>
        </w:tc>
        <w:tc>
          <w:tcPr>
            <w:tcW w:w="1707" w:type="dxa"/>
            <w:vAlign w:val="center"/>
          </w:tcPr>
          <w:p w14:paraId="739E8773" w14:textId="77777777" w:rsidR="001E1ED4" w:rsidRPr="00972FA5" w:rsidRDefault="001E1ED4" w:rsidP="00BF7057">
            <w:pPr>
              <w:widowControl w:val="0"/>
              <w:jc w:val="both"/>
              <w:rPr>
                <w:rFonts w:ascii="Arial" w:hAnsi="Arial" w:cs="Arial"/>
                <w:snapToGrid w:val="0"/>
              </w:rPr>
            </w:pPr>
          </w:p>
        </w:tc>
        <w:tc>
          <w:tcPr>
            <w:tcW w:w="1802" w:type="dxa"/>
            <w:vAlign w:val="center"/>
          </w:tcPr>
          <w:p w14:paraId="23BF39F2" w14:textId="77777777" w:rsidR="001E1ED4" w:rsidRPr="00972FA5" w:rsidRDefault="001E1ED4" w:rsidP="00BF7057">
            <w:pPr>
              <w:widowControl w:val="0"/>
              <w:jc w:val="both"/>
              <w:rPr>
                <w:rFonts w:ascii="Arial" w:hAnsi="Arial" w:cs="Arial"/>
                <w:snapToGrid w:val="0"/>
              </w:rPr>
            </w:pPr>
          </w:p>
        </w:tc>
      </w:tr>
      <w:tr w:rsidR="001E1ED4" w:rsidRPr="00972FA5" w14:paraId="22014CCA" w14:textId="77777777" w:rsidTr="00BF7057">
        <w:trPr>
          <w:trHeight w:val="567"/>
        </w:trPr>
        <w:tc>
          <w:tcPr>
            <w:tcW w:w="675" w:type="dxa"/>
            <w:vAlign w:val="center"/>
          </w:tcPr>
          <w:p w14:paraId="06D67DD9" w14:textId="77777777" w:rsidR="001E1ED4" w:rsidRPr="00972FA5" w:rsidRDefault="001E1ED4" w:rsidP="001E1ED4">
            <w:pPr>
              <w:widowControl w:val="0"/>
              <w:numPr>
                <w:ilvl w:val="0"/>
                <w:numId w:val="43"/>
              </w:numPr>
              <w:jc w:val="both"/>
              <w:rPr>
                <w:rFonts w:ascii="Arial" w:hAnsi="Arial" w:cs="Arial"/>
                <w:snapToGrid w:val="0"/>
              </w:rPr>
            </w:pPr>
          </w:p>
        </w:tc>
        <w:tc>
          <w:tcPr>
            <w:tcW w:w="2943" w:type="dxa"/>
            <w:gridSpan w:val="2"/>
            <w:vAlign w:val="center"/>
          </w:tcPr>
          <w:p w14:paraId="6DA69D1C" w14:textId="77777777" w:rsidR="001E1ED4" w:rsidRPr="00972FA5" w:rsidRDefault="001E1ED4" w:rsidP="00BF7057">
            <w:pPr>
              <w:widowControl w:val="0"/>
              <w:jc w:val="both"/>
              <w:rPr>
                <w:rFonts w:ascii="Arial" w:hAnsi="Arial" w:cs="Arial"/>
                <w:snapToGrid w:val="0"/>
              </w:rPr>
            </w:pPr>
          </w:p>
        </w:tc>
        <w:tc>
          <w:tcPr>
            <w:tcW w:w="998" w:type="dxa"/>
            <w:vAlign w:val="center"/>
          </w:tcPr>
          <w:p w14:paraId="2BE62C9D" w14:textId="77777777" w:rsidR="001E1ED4" w:rsidRPr="00972FA5" w:rsidRDefault="001E1ED4" w:rsidP="00BF7057">
            <w:pPr>
              <w:widowControl w:val="0"/>
              <w:jc w:val="both"/>
              <w:rPr>
                <w:rFonts w:ascii="Arial" w:hAnsi="Arial" w:cs="Arial"/>
                <w:snapToGrid w:val="0"/>
              </w:rPr>
            </w:pPr>
          </w:p>
        </w:tc>
        <w:tc>
          <w:tcPr>
            <w:tcW w:w="1156" w:type="dxa"/>
            <w:vAlign w:val="center"/>
          </w:tcPr>
          <w:p w14:paraId="384A5D2D" w14:textId="77777777" w:rsidR="001E1ED4" w:rsidRPr="00972FA5" w:rsidRDefault="001E1ED4" w:rsidP="00BF7057">
            <w:pPr>
              <w:widowControl w:val="0"/>
              <w:jc w:val="both"/>
              <w:rPr>
                <w:rFonts w:ascii="Arial" w:hAnsi="Arial" w:cs="Arial"/>
                <w:snapToGrid w:val="0"/>
              </w:rPr>
            </w:pPr>
          </w:p>
        </w:tc>
        <w:tc>
          <w:tcPr>
            <w:tcW w:w="1707" w:type="dxa"/>
            <w:vAlign w:val="center"/>
          </w:tcPr>
          <w:p w14:paraId="17E54E88" w14:textId="77777777" w:rsidR="001E1ED4" w:rsidRPr="00972FA5" w:rsidRDefault="001E1ED4" w:rsidP="00BF7057">
            <w:pPr>
              <w:widowControl w:val="0"/>
              <w:jc w:val="both"/>
              <w:rPr>
                <w:rFonts w:ascii="Arial" w:hAnsi="Arial" w:cs="Arial"/>
                <w:snapToGrid w:val="0"/>
              </w:rPr>
            </w:pPr>
          </w:p>
        </w:tc>
        <w:tc>
          <w:tcPr>
            <w:tcW w:w="1802" w:type="dxa"/>
            <w:vAlign w:val="center"/>
          </w:tcPr>
          <w:p w14:paraId="53028050" w14:textId="77777777" w:rsidR="001E1ED4" w:rsidRPr="00972FA5" w:rsidRDefault="001E1ED4" w:rsidP="00BF7057">
            <w:pPr>
              <w:widowControl w:val="0"/>
              <w:jc w:val="both"/>
              <w:rPr>
                <w:rFonts w:ascii="Arial" w:hAnsi="Arial" w:cs="Arial"/>
                <w:snapToGrid w:val="0"/>
              </w:rPr>
            </w:pPr>
          </w:p>
        </w:tc>
      </w:tr>
      <w:tr w:rsidR="001E1ED4" w:rsidRPr="00972FA5" w14:paraId="6B1966BC" w14:textId="77777777" w:rsidTr="00BF7057">
        <w:trPr>
          <w:trHeight w:val="567"/>
        </w:trPr>
        <w:tc>
          <w:tcPr>
            <w:tcW w:w="675" w:type="dxa"/>
            <w:vAlign w:val="center"/>
          </w:tcPr>
          <w:p w14:paraId="26EB9F0D" w14:textId="77777777" w:rsidR="001E1ED4" w:rsidRPr="00972FA5" w:rsidRDefault="001E1ED4" w:rsidP="001E1ED4">
            <w:pPr>
              <w:widowControl w:val="0"/>
              <w:numPr>
                <w:ilvl w:val="0"/>
                <w:numId w:val="43"/>
              </w:numPr>
              <w:jc w:val="both"/>
              <w:rPr>
                <w:rFonts w:ascii="Arial" w:hAnsi="Arial" w:cs="Arial"/>
                <w:snapToGrid w:val="0"/>
              </w:rPr>
            </w:pPr>
          </w:p>
        </w:tc>
        <w:tc>
          <w:tcPr>
            <w:tcW w:w="2943" w:type="dxa"/>
            <w:gridSpan w:val="2"/>
            <w:vAlign w:val="center"/>
          </w:tcPr>
          <w:p w14:paraId="38417C02" w14:textId="77777777" w:rsidR="001E1ED4" w:rsidRPr="00972FA5" w:rsidRDefault="001E1ED4" w:rsidP="00BF7057">
            <w:pPr>
              <w:widowControl w:val="0"/>
              <w:jc w:val="both"/>
              <w:rPr>
                <w:rFonts w:ascii="Arial" w:hAnsi="Arial" w:cs="Arial"/>
                <w:snapToGrid w:val="0"/>
              </w:rPr>
            </w:pPr>
          </w:p>
        </w:tc>
        <w:tc>
          <w:tcPr>
            <w:tcW w:w="998" w:type="dxa"/>
            <w:vAlign w:val="center"/>
          </w:tcPr>
          <w:p w14:paraId="433F1ABD" w14:textId="77777777" w:rsidR="001E1ED4" w:rsidRPr="00972FA5" w:rsidRDefault="001E1ED4" w:rsidP="00BF7057">
            <w:pPr>
              <w:widowControl w:val="0"/>
              <w:jc w:val="both"/>
              <w:rPr>
                <w:rFonts w:ascii="Arial" w:hAnsi="Arial" w:cs="Arial"/>
                <w:snapToGrid w:val="0"/>
              </w:rPr>
            </w:pPr>
          </w:p>
        </w:tc>
        <w:tc>
          <w:tcPr>
            <w:tcW w:w="1156" w:type="dxa"/>
            <w:vAlign w:val="center"/>
          </w:tcPr>
          <w:p w14:paraId="66F19F79" w14:textId="77777777" w:rsidR="001E1ED4" w:rsidRPr="00972FA5" w:rsidRDefault="001E1ED4" w:rsidP="00BF7057">
            <w:pPr>
              <w:widowControl w:val="0"/>
              <w:jc w:val="both"/>
              <w:rPr>
                <w:rFonts w:ascii="Arial" w:hAnsi="Arial" w:cs="Arial"/>
                <w:snapToGrid w:val="0"/>
              </w:rPr>
            </w:pPr>
          </w:p>
        </w:tc>
        <w:tc>
          <w:tcPr>
            <w:tcW w:w="1707" w:type="dxa"/>
            <w:vAlign w:val="center"/>
          </w:tcPr>
          <w:p w14:paraId="5E7FC47D" w14:textId="77777777" w:rsidR="001E1ED4" w:rsidRPr="00972FA5" w:rsidRDefault="001E1ED4" w:rsidP="00BF7057">
            <w:pPr>
              <w:widowControl w:val="0"/>
              <w:jc w:val="both"/>
              <w:rPr>
                <w:rFonts w:ascii="Arial" w:hAnsi="Arial" w:cs="Arial"/>
                <w:snapToGrid w:val="0"/>
              </w:rPr>
            </w:pPr>
          </w:p>
        </w:tc>
        <w:tc>
          <w:tcPr>
            <w:tcW w:w="1802" w:type="dxa"/>
            <w:vAlign w:val="center"/>
          </w:tcPr>
          <w:p w14:paraId="66A1DFF3" w14:textId="77777777" w:rsidR="001E1ED4" w:rsidRPr="00972FA5" w:rsidRDefault="001E1ED4" w:rsidP="00BF7057">
            <w:pPr>
              <w:widowControl w:val="0"/>
              <w:jc w:val="both"/>
              <w:rPr>
                <w:rFonts w:ascii="Arial" w:hAnsi="Arial" w:cs="Arial"/>
                <w:snapToGrid w:val="0"/>
              </w:rPr>
            </w:pPr>
          </w:p>
        </w:tc>
      </w:tr>
    </w:tbl>
    <w:p w14:paraId="5B18A87C" w14:textId="77777777" w:rsidR="001E1ED4" w:rsidRPr="00972FA5" w:rsidRDefault="001E1ED4" w:rsidP="001E1ED4">
      <w:pPr>
        <w:widowControl w:val="0"/>
        <w:jc w:val="both"/>
        <w:rPr>
          <w:rFonts w:ascii="Arial" w:hAnsi="Arial" w:cs="Arial"/>
          <w:snapToGrid w:val="0"/>
        </w:rPr>
      </w:pPr>
    </w:p>
    <w:p w14:paraId="5C047157" w14:textId="77777777" w:rsidR="001E1ED4" w:rsidRPr="00972FA5" w:rsidRDefault="001E1ED4" w:rsidP="001E1ED4">
      <w:pPr>
        <w:spacing w:after="0"/>
        <w:ind w:right="140"/>
        <w:jc w:val="center"/>
        <w:rPr>
          <w:rFonts w:ascii="Arial" w:eastAsia="Times New Roman" w:hAnsi="Arial" w:cs="Arial"/>
        </w:rPr>
      </w:pPr>
      <w:r w:rsidRPr="00972FA5">
        <w:rPr>
          <w:rFonts w:ascii="Arial" w:eastAsia="Century Gothic" w:hAnsi="Arial" w:cs="Arial"/>
          <w:b/>
          <w:color w:val="000000"/>
        </w:rPr>
        <w:t>ATENTAMENTE</w:t>
      </w:r>
    </w:p>
    <w:p w14:paraId="317CFDB5" w14:textId="77777777" w:rsidR="001E1ED4" w:rsidRPr="00972FA5" w:rsidRDefault="001E1ED4" w:rsidP="001E1ED4">
      <w:pPr>
        <w:spacing w:after="0"/>
        <w:ind w:right="140"/>
        <w:jc w:val="center"/>
        <w:rPr>
          <w:rFonts w:ascii="Arial" w:eastAsia="Times New Roman" w:hAnsi="Arial" w:cs="Arial"/>
        </w:rPr>
      </w:pPr>
      <w:r w:rsidRPr="00972FA5">
        <w:rPr>
          <w:rFonts w:ascii="Arial" w:eastAsia="Century Gothic" w:hAnsi="Arial" w:cs="Arial"/>
          <w:color w:val="000000"/>
        </w:rPr>
        <w:t>_________________________</w:t>
      </w:r>
    </w:p>
    <w:p w14:paraId="231DE033" w14:textId="77777777" w:rsidR="001E1ED4" w:rsidRPr="00972FA5" w:rsidRDefault="001E1ED4" w:rsidP="001E1ED4">
      <w:pPr>
        <w:spacing w:after="0"/>
        <w:ind w:right="140"/>
        <w:jc w:val="center"/>
        <w:rPr>
          <w:rFonts w:ascii="Arial" w:eastAsia="Times New Roman" w:hAnsi="Arial" w:cs="Arial"/>
        </w:rPr>
      </w:pPr>
      <w:r w:rsidRPr="00972FA5">
        <w:rPr>
          <w:rFonts w:ascii="Arial" w:eastAsia="Century Gothic" w:hAnsi="Arial" w:cs="Arial"/>
          <w:color w:val="000000"/>
        </w:rPr>
        <w:t xml:space="preserve">Nombre y firma del Licitante </w:t>
      </w:r>
    </w:p>
    <w:p w14:paraId="4C2EB707" w14:textId="77777777" w:rsidR="001E1ED4" w:rsidRPr="00972FA5" w:rsidRDefault="001E1ED4" w:rsidP="001E1ED4">
      <w:pPr>
        <w:spacing w:after="0"/>
        <w:ind w:right="140"/>
        <w:jc w:val="center"/>
        <w:rPr>
          <w:rFonts w:ascii="Arial" w:eastAsia="Times New Roman" w:hAnsi="Arial" w:cs="Arial"/>
        </w:rPr>
      </w:pPr>
      <w:r w:rsidRPr="00972FA5">
        <w:rPr>
          <w:rFonts w:ascii="Arial" w:eastAsia="Century Gothic" w:hAnsi="Arial" w:cs="Arial"/>
          <w:color w:val="000000"/>
        </w:rPr>
        <w:t xml:space="preserve">o Representante Legal </w:t>
      </w:r>
    </w:p>
    <w:p w14:paraId="3F1E8925" w14:textId="545A786B" w:rsidR="001E1ED4" w:rsidRPr="00972FA5" w:rsidRDefault="001E1ED4" w:rsidP="00CB32BE">
      <w:pPr>
        <w:jc w:val="both"/>
        <w:rPr>
          <w:rFonts w:ascii="Arial" w:hAnsi="Arial" w:cs="Arial"/>
          <w:caps/>
        </w:rPr>
      </w:pPr>
    </w:p>
    <w:p w14:paraId="2DCA8966" w14:textId="0A01C012" w:rsidR="00003F92" w:rsidRPr="00972FA5" w:rsidRDefault="00003F92">
      <w:pPr>
        <w:rPr>
          <w:rFonts w:ascii="Arial" w:hAnsi="Arial" w:cs="Arial"/>
          <w:caps/>
        </w:rPr>
      </w:pPr>
      <w:r w:rsidRPr="00972FA5">
        <w:rPr>
          <w:rFonts w:ascii="Arial" w:hAnsi="Arial" w:cs="Arial"/>
          <w:caps/>
        </w:rPr>
        <w:br w:type="page"/>
      </w:r>
    </w:p>
    <w:p w14:paraId="5A33E284" w14:textId="77777777" w:rsidR="00B5124A" w:rsidRPr="00972FA5" w:rsidRDefault="00B5124A" w:rsidP="00B5124A">
      <w:pPr>
        <w:ind w:left="993"/>
        <w:jc w:val="center"/>
        <w:rPr>
          <w:rFonts w:ascii="Arial" w:hAnsi="Arial" w:cs="Arial"/>
          <w:b/>
          <w:lang w:bidi="es-ES"/>
        </w:rPr>
      </w:pPr>
      <w:bookmarkStart w:id="6" w:name="_Hlk64989376"/>
      <w:r w:rsidRPr="00972FA5">
        <w:rPr>
          <w:rFonts w:ascii="Arial" w:hAnsi="Arial" w:cs="Arial"/>
          <w:b/>
          <w:lang w:bidi="es-ES"/>
        </w:rPr>
        <w:lastRenderedPageBreak/>
        <w:t xml:space="preserve">FORMATO 4 </w:t>
      </w:r>
    </w:p>
    <w:bookmarkEnd w:id="6"/>
    <w:p w14:paraId="1385C9BB" w14:textId="77777777" w:rsidR="00B5124A" w:rsidRPr="00972FA5" w:rsidRDefault="00B5124A" w:rsidP="00B5124A">
      <w:pPr>
        <w:spacing w:after="0"/>
        <w:ind w:left="993"/>
        <w:jc w:val="center"/>
        <w:rPr>
          <w:rFonts w:ascii="Arial" w:hAnsi="Arial" w:cs="Arial"/>
          <w:b/>
          <w:lang w:bidi="es-ES"/>
        </w:rPr>
      </w:pPr>
      <w:r w:rsidRPr="00972FA5">
        <w:rPr>
          <w:rFonts w:ascii="Arial" w:hAnsi="Arial" w:cs="Arial"/>
          <w:b/>
          <w:lang w:bidi="es-ES"/>
        </w:rPr>
        <w:t xml:space="preserve">DECLARCIÓN DE ÚLTIMA POSTURA </w:t>
      </w:r>
    </w:p>
    <w:p w14:paraId="0E98D45E" w14:textId="77777777" w:rsidR="00B5124A" w:rsidRPr="00972FA5" w:rsidRDefault="00B5124A" w:rsidP="00B5124A">
      <w:pPr>
        <w:spacing w:after="0"/>
        <w:ind w:left="993"/>
        <w:jc w:val="center"/>
        <w:rPr>
          <w:rFonts w:ascii="Arial" w:hAnsi="Arial" w:cs="Arial"/>
          <w:bCs/>
          <w:lang w:bidi="es-ES"/>
        </w:rPr>
      </w:pPr>
      <w:r w:rsidRPr="00972FA5">
        <w:rPr>
          <w:rFonts w:ascii="Arial" w:hAnsi="Arial" w:cs="Arial"/>
          <w:b/>
          <w:lang w:bidi="es-ES"/>
        </w:rPr>
        <w:t xml:space="preserve">CON LA QUE SE DECLARA FINCADA LA ADJUDICACIÓN </w:t>
      </w:r>
    </w:p>
    <w:p w14:paraId="1817CDED" w14:textId="77777777" w:rsidR="00B5124A" w:rsidRPr="00972FA5" w:rsidRDefault="00B5124A" w:rsidP="00B5124A">
      <w:pPr>
        <w:jc w:val="center"/>
        <w:rPr>
          <w:rFonts w:ascii="Arial" w:eastAsia="Times New Roman" w:hAnsi="Arial" w:cs="Arial"/>
          <w:b/>
          <w:bCs/>
        </w:rPr>
      </w:pPr>
      <w:r w:rsidRPr="00972FA5">
        <w:rPr>
          <w:rFonts w:ascii="Arial" w:eastAsia="Century Gothic" w:hAnsi="Arial" w:cs="Arial"/>
          <w:b/>
          <w:bCs/>
          <w:color w:val="000000"/>
        </w:rPr>
        <w:t xml:space="preserve">CONVOCATORIA </w:t>
      </w:r>
      <w:r w:rsidRPr="00972FA5">
        <w:rPr>
          <w:rFonts w:ascii="Arial" w:hAnsi="Arial" w:cs="Arial"/>
          <w:b/>
          <w:bCs/>
          <w:caps/>
          <w:lang w:val="fr-FR"/>
        </w:rPr>
        <w:t>ENAJENACIÓN PÚBLICA LOCAL</w:t>
      </w:r>
    </w:p>
    <w:p w14:paraId="6443C447" w14:textId="18038B54" w:rsidR="00B5124A" w:rsidRPr="00972FA5" w:rsidRDefault="00003F92" w:rsidP="00B5124A">
      <w:pPr>
        <w:spacing w:after="0" w:line="240" w:lineRule="auto"/>
        <w:ind w:right="140"/>
        <w:jc w:val="center"/>
        <w:rPr>
          <w:rFonts w:ascii="Arial" w:eastAsia="Century Gothic" w:hAnsi="Arial" w:cs="Arial"/>
          <w:b/>
          <w:bCs/>
          <w:color w:val="000000"/>
        </w:rPr>
      </w:pPr>
      <w:r w:rsidRPr="00972FA5">
        <w:rPr>
          <w:rFonts w:ascii="Arial" w:eastAsia="Century Gothic" w:hAnsi="Arial" w:cs="Arial"/>
          <w:b/>
          <w:bCs/>
          <w:color w:val="000000"/>
        </w:rPr>
        <w:t>EPL-001-2021</w:t>
      </w:r>
    </w:p>
    <w:p w14:paraId="16CDC710" w14:textId="71C476B5" w:rsidR="00B5124A" w:rsidRPr="00972FA5" w:rsidRDefault="00B5124A" w:rsidP="00B5124A">
      <w:pPr>
        <w:spacing w:line="240" w:lineRule="auto"/>
        <w:jc w:val="center"/>
        <w:rPr>
          <w:rFonts w:ascii="Arial" w:hAnsi="Arial" w:cs="Arial"/>
          <w:b/>
          <w:bCs/>
          <w:lang w:val="fr-FR"/>
        </w:rPr>
      </w:pPr>
      <w:r w:rsidRPr="00972FA5">
        <w:rPr>
          <w:rFonts w:ascii="Arial" w:hAnsi="Arial" w:cs="Arial"/>
          <w:b/>
          <w:bCs/>
          <w:lang w:val="fr-FR"/>
        </w:rPr>
        <w:t xml:space="preserve">“ </w:t>
      </w:r>
      <w:r w:rsidR="00BC1659" w:rsidRPr="00972FA5">
        <w:rPr>
          <w:rFonts w:ascii="Arial" w:hAnsi="Arial" w:cs="Arial"/>
          <w:b/>
          <w:bCs/>
          <w:lang w:val="fr-FR"/>
        </w:rPr>
        <w:t>ENAJENACIÓN DE EQUIPOS MÉDICOS, EQUIPOS DE COMPUTO Y MOBILIARIO DEL O.P.D. SERVICIOS DE SALUD JALISCO</w:t>
      </w:r>
      <w:r w:rsidRPr="00972FA5">
        <w:rPr>
          <w:rFonts w:ascii="Arial" w:hAnsi="Arial" w:cs="Arial"/>
          <w:b/>
          <w:bCs/>
          <w:lang w:val="fr-FR"/>
        </w:rPr>
        <w:t xml:space="preserve"> ”</w:t>
      </w:r>
    </w:p>
    <w:p w14:paraId="6F5A8089" w14:textId="77777777" w:rsidR="00B5124A" w:rsidRPr="00972FA5" w:rsidRDefault="00B5124A" w:rsidP="00B5124A">
      <w:pPr>
        <w:spacing w:line="240" w:lineRule="auto"/>
        <w:jc w:val="center"/>
        <w:rPr>
          <w:rFonts w:ascii="Arial" w:hAnsi="Arial" w:cs="Arial"/>
          <w:b/>
          <w:bCs/>
          <w:lang w:val="fr-FR"/>
        </w:rPr>
      </w:pPr>
      <w:r w:rsidRPr="00972FA5">
        <w:rPr>
          <w:rFonts w:ascii="Arial" w:hAnsi="Arial" w:cs="Arial"/>
          <w:b/>
          <w:bCs/>
          <w:lang w:val="fr-FR"/>
        </w:rPr>
        <w:t>DEL OPD SERVICIOS DE SALUD JALISCO ”</w:t>
      </w:r>
    </w:p>
    <w:p w14:paraId="7E01EBCC" w14:textId="11CD7427" w:rsidR="00B5124A" w:rsidRPr="00972FA5" w:rsidRDefault="00B5124A" w:rsidP="00B5124A">
      <w:pPr>
        <w:spacing w:after="0" w:line="240" w:lineRule="auto"/>
        <w:ind w:right="140"/>
        <w:jc w:val="right"/>
        <w:rPr>
          <w:rFonts w:ascii="Arial" w:eastAsia="Times New Roman" w:hAnsi="Arial" w:cs="Arial"/>
        </w:rPr>
      </w:pPr>
      <w:r w:rsidRPr="00972FA5">
        <w:rPr>
          <w:rFonts w:ascii="Arial" w:eastAsia="Century Gothic" w:hAnsi="Arial" w:cs="Arial"/>
          <w:color w:val="000000"/>
        </w:rPr>
        <w:t>Guadalajara Jalisco, a ___ de ___ del 202</w:t>
      </w:r>
      <w:r w:rsidR="00972FA5">
        <w:rPr>
          <w:rFonts w:ascii="Arial" w:eastAsia="Century Gothic" w:hAnsi="Arial" w:cs="Arial"/>
          <w:color w:val="000000"/>
        </w:rPr>
        <w:t>1</w:t>
      </w:r>
      <w:r w:rsidRPr="00972FA5">
        <w:rPr>
          <w:rFonts w:ascii="Arial" w:eastAsia="Century Gothic" w:hAnsi="Arial" w:cs="Arial"/>
          <w:color w:val="000000"/>
        </w:rPr>
        <w:t>.</w:t>
      </w:r>
    </w:p>
    <w:p w14:paraId="2ABFDDD5" w14:textId="77777777" w:rsidR="00B5124A" w:rsidRPr="00972FA5" w:rsidRDefault="00B5124A" w:rsidP="00B5124A">
      <w:pPr>
        <w:spacing w:after="0" w:line="240" w:lineRule="auto"/>
        <w:ind w:right="140"/>
        <w:jc w:val="both"/>
        <w:rPr>
          <w:rFonts w:ascii="Arial" w:eastAsia="Times New Roman" w:hAnsi="Arial" w:cs="Arial"/>
          <w:b/>
        </w:rPr>
      </w:pPr>
      <w:r w:rsidRPr="00972FA5">
        <w:rPr>
          <w:rFonts w:ascii="Arial" w:eastAsia="Times New Roman" w:hAnsi="Arial" w:cs="Arial"/>
          <w:b/>
        </w:rPr>
        <w:t>ORGANISMO PÚBLICO DESCENTRALIZADO</w:t>
      </w:r>
    </w:p>
    <w:p w14:paraId="1DADFD70" w14:textId="77777777" w:rsidR="00B5124A" w:rsidRPr="00972FA5" w:rsidRDefault="00B5124A" w:rsidP="00B5124A">
      <w:pPr>
        <w:spacing w:after="0" w:line="240" w:lineRule="auto"/>
        <w:ind w:right="140"/>
        <w:jc w:val="both"/>
        <w:rPr>
          <w:rFonts w:ascii="Arial" w:eastAsia="Times New Roman" w:hAnsi="Arial" w:cs="Arial"/>
          <w:b/>
        </w:rPr>
      </w:pPr>
      <w:r w:rsidRPr="00972FA5">
        <w:rPr>
          <w:rFonts w:ascii="Arial" w:eastAsia="Times New Roman" w:hAnsi="Arial" w:cs="Arial"/>
          <w:b/>
        </w:rPr>
        <w:t>SERVICIOS DE SALUD JALISCO</w:t>
      </w:r>
    </w:p>
    <w:p w14:paraId="36E068FC" w14:textId="77777777" w:rsidR="00B5124A" w:rsidRPr="00972FA5" w:rsidRDefault="00B5124A" w:rsidP="00B5124A">
      <w:pPr>
        <w:spacing w:after="0" w:line="240" w:lineRule="auto"/>
        <w:ind w:right="140"/>
        <w:jc w:val="both"/>
        <w:rPr>
          <w:rFonts w:ascii="Arial" w:eastAsia="Times New Roman" w:hAnsi="Arial" w:cs="Arial"/>
        </w:rPr>
      </w:pPr>
      <w:r w:rsidRPr="00972FA5">
        <w:rPr>
          <w:rFonts w:ascii="Arial" w:eastAsia="Arial" w:hAnsi="Arial" w:cs="Arial"/>
          <w:b/>
          <w:color w:val="000000"/>
        </w:rPr>
        <w:t>PRESENTE.</w:t>
      </w:r>
    </w:p>
    <w:p w14:paraId="5A286755" w14:textId="77777777" w:rsidR="00B5124A" w:rsidRPr="00972FA5" w:rsidRDefault="00B5124A" w:rsidP="00B5124A">
      <w:pPr>
        <w:spacing w:after="0" w:line="240" w:lineRule="auto"/>
        <w:jc w:val="both"/>
        <w:rPr>
          <w:rFonts w:ascii="Arial" w:eastAsia="Times New Roman" w:hAnsi="Arial" w:cs="Arial"/>
        </w:rPr>
      </w:pPr>
    </w:p>
    <w:p w14:paraId="5B111546" w14:textId="06ADCDA7" w:rsidR="00B5124A" w:rsidRPr="00972FA5" w:rsidRDefault="00B5124A" w:rsidP="00B5124A">
      <w:pPr>
        <w:spacing w:after="0" w:line="240" w:lineRule="auto"/>
        <w:ind w:right="140"/>
        <w:jc w:val="both"/>
        <w:rPr>
          <w:rFonts w:ascii="Arial" w:hAnsi="Arial" w:cs="Arial"/>
        </w:rPr>
      </w:pPr>
      <w:r w:rsidRPr="00972FA5">
        <w:rPr>
          <w:rFonts w:ascii="Arial" w:hAnsi="Arial" w:cs="Arial"/>
        </w:rPr>
        <w:t xml:space="preserve">CONFORME A LAS BASES DE LA CONVOCATORIA DE LA ENAJENACIÓN PUBLICA LOCAL </w:t>
      </w:r>
      <w:proofErr w:type="spellStart"/>
      <w:r w:rsidRPr="00972FA5">
        <w:rPr>
          <w:rFonts w:ascii="Arial" w:hAnsi="Arial" w:cs="Arial"/>
        </w:rPr>
        <w:t>Nº</w:t>
      </w:r>
      <w:proofErr w:type="spellEnd"/>
      <w:r w:rsidRPr="00972FA5">
        <w:rPr>
          <w:rFonts w:ascii="Arial" w:eastAsia="Century Gothic" w:hAnsi="Arial" w:cs="Arial"/>
          <w:color w:val="000000"/>
        </w:rPr>
        <w:t xml:space="preserve"> </w:t>
      </w:r>
      <w:r w:rsidR="00003F92" w:rsidRPr="00972FA5">
        <w:rPr>
          <w:rFonts w:ascii="Arial" w:eastAsia="Century Gothic" w:hAnsi="Arial" w:cs="Arial"/>
          <w:color w:val="000000"/>
        </w:rPr>
        <w:t>EPL-001-2021</w:t>
      </w:r>
      <w:r w:rsidRPr="00972FA5">
        <w:rPr>
          <w:rFonts w:ascii="Arial" w:eastAsia="Century Gothic" w:hAnsi="Arial" w:cs="Arial"/>
          <w:color w:val="000000"/>
        </w:rPr>
        <w:t xml:space="preserve"> </w:t>
      </w:r>
      <w:r w:rsidRPr="00972FA5">
        <w:rPr>
          <w:rFonts w:ascii="Arial" w:hAnsi="Arial" w:cs="Arial"/>
        </w:rPr>
        <w:t>“</w:t>
      </w:r>
      <w:r w:rsidR="00BC1659" w:rsidRPr="00972FA5">
        <w:rPr>
          <w:rFonts w:ascii="Arial" w:hAnsi="Arial" w:cs="Arial"/>
          <w:b/>
          <w:bCs/>
          <w:i/>
          <w:iCs/>
        </w:rPr>
        <w:t>ENAJENACIÓN DE EQUIPOS MÉDICOS, EQUIPOS DE COMPUTO Y MOBILIARIO DEL O.P.D. SERVICIOS DE SALUD JALISCO</w:t>
      </w:r>
      <w:r w:rsidRPr="00972FA5">
        <w:rPr>
          <w:rFonts w:ascii="Arial" w:hAnsi="Arial" w:cs="Arial"/>
        </w:rPr>
        <w:t>”, A CONTINUACIÓN, PRESENTAMOS NUESTRA ÚLTIMA POSTURA PARA ADQUIRIR LOS ARTÍCULOS DEL LOTE DE NUESTRO INTERÉS DE ACUERDO CON LO SIGUIENTE:</w:t>
      </w:r>
    </w:p>
    <w:tbl>
      <w:tblPr>
        <w:tblW w:w="9845" w:type="dxa"/>
        <w:tblCellMar>
          <w:left w:w="70" w:type="dxa"/>
          <w:right w:w="70" w:type="dxa"/>
        </w:tblCellMar>
        <w:tblLook w:val="04A0" w:firstRow="1" w:lastRow="0" w:firstColumn="1" w:lastColumn="0" w:noHBand="0" w:noVBand="1"/>
      </w:tblPr>
      <w:tblGrid>
        <w:gridCol w:w="538"/>
        <w:gridCol w:w="3620"/>
        <w:gridCol w:w="1413"/>
        <w:gridCol w:w="4274"/>
      </w:tblGrid>
      <w:tr w:rsidR="00B5124A" w:rsidRPr="00972FA5" w14:paraId="5CAFE2EE" w14:textId="77777777" w:rsidTr="0015613F">
        <w:trPr>
          <w:trHeight w:val="273"/>
        </w:trPr>
        <w:tc>
          <w:tcPr>
            <w:tcW w:w="538" w:type="dxa"/>
            <w:tcBorders>
              <w:top w:val="nil"/>
              <w:left w:val="nil"/>
              <w:bottom w:val="nil"/>
              <w:right w:val="nil"/>
            </w:tcBorders>
            <w:shd w:val="clear" w:color="auto" w:fill="auto"/>
            <w:noWrap/>
            <w:vAlign w:val="bottom"/>
            <w:hideMark/>
          </w:tcPr>
          <w:p w14:paraId="3969FFC3" w14:textId="77777777" w:rsidR="00B5124A" w:rsidRPr="00972FA5" w:rsidRDefault="00B5124A" w:rsidP="0015613F">
            <w:pPr>
              <w:spacing w:after="0" w:line="240" w:lineRule="auto"/>
              <w:rPr>
                <w:rFonts w:ascii="Arial" w:eastAsia="Times New Roman" w:hAnsi="Arial" w:cs="Arial"/>
                <w:b/>
                <w:bCs/>
                <w:color w:val="000000"/>
              </w:rPr>
            </w:pPr>
          </w:p>
        </w:tc>
        <w:tc>
          <w:tcPr>
            <w:tcW w:w="3620" w:type="dxa"/>
            <w:tcBorders>
              <w:top w:val="nil"/>
              <w:left w:val="nil"/>
              <w:bottom w:val="nil"/>
              <w:right w:val="nil"/>
            </w:tcBorders>
            <w:shd w:val="clear" w:color="auto" w:fill="auto"/>
            <w:noWrap/>
            <w:vAlign w:val="bottom"/>
            <w:hideMark/>
          </w:tcPr>
          <w:p w14:paraId="3285B3CF" w14:textId="77777777" w:rsidR="00B5124A" w:rsidRPr="00972FA5" w:rsidRDefault="00B5124A" w:rsidP="0015613F">
            <w:pPr>
              <w:spacing w:after="0" w:line="240" w:lineRule="auto"/>
              <w:rPr>
                <w:rFonts w:ascii="Arial" w:eastAsia="Times New Roman" w:hAnsi="Arial" w:cs="Arial"/>
              </w:rPr>
            </w:pPr>
          </w:p>
        </w:tc>
        <w:tc>
          <w:tcPr>
            <w:tcW w:w="1413" w:type="dxa"/>
            <w:tcBorders>
              <w:top w:val="nil"/>
              <w:left w:val="nil"/>
              <w:bottom w:val="nil"/>
              <w:right w:val="nil"/>
            </w:tcBorders>
            <w:shd w:val="clear" w:color="auto" w:fill="auto"/>
            <w:noWrap/>
            <w:vAlign w:val="bottom"/>
            <w:hideMark/>
          </w:tcPr>
          <w:p w14:paraId="4E4FC91E" w14:textId="77777777" w:rsidR="00B5124A" w:rsidRPr="00972FA5" w:rsidRDefault="00B5124A" w:rsidP="0015613F">
            <w:pPr>
              <w:spacing w:after="0" w:line="240" w:lineRule="auto"/>
              <w:rPr>
                <w:rFonts w:ascii="Arial" w:eastAsia="Times New Roman" w:hAnsi="Arial" w:cs="Arial"/>
              </w:rPr>
            </w:pPr>
          </w:p>
        </w:tc>
        <w:tc>
          <w:tcPr>
            <w:tcW w:w="4274" w:type="dxa"/>
            <w:tcBorders>
              <w:top w:val="nil"/>
              <w:left w:val="nil"/>
              <w:bottom w:val="nil"/>
              <w:right w:val="nil"/>
            </w:tcBorders>
            <w:shd w:val="clear" w:color="auto" w:fill="auto"/>
            <w:noWrap/>
            <w:vAlign w:val="bottom"/>
            <w:hideMark/>
          </w:tcPr>
          <w:p w14:paraId="65E35139" w14:textId="77777777" w:rsidR="00B5124A" w:rsidRPr="00972FA5" w:rsidRDefault="00B5124A" w:rsidP="0015613F">
            <w:pPr>
              <w:spacing w:after="0" w:line="240" w:lineRule="auto"/>
              <w:rPr>
                <w:rFonts w:ascii="Arial" w:eastAsia="Times New Roman" w:hAnsi="Arial" w:cs="Arial"/>
              </w:rPr>
            </w:pPr>
          </w:p>
        </w:tc>
      </w:tr>
      <w:tr w:rsidR="00B5124A" w:rsidRPr="00972FA5" w14:paraId="5FD865E8" w14:textId="77777777" w:rsidTr="0015613F">
        <w:trPr>
          <w:trHeight w:val="576"/>
        </w:trPr>
        <w:tc>
          <w:tcPr>
            <w:tcW w:w="538" w:type="dxa"/>
            <w:tcBorders>
              <w:top w:val="single" w:sz="4" w:space="0" w:color="000000"/>
              <w:left w:val="single" w:sz="4" w:space="0" w:color="000000"/>
              <w:bottom w:val="single" w:sz="4" w:space="0" w:color="000000"/>
              <w:right w:val="single" w:sz="4" w:space="0" w:color="000000"/>
            </w:tcBorders>
            <w:shd w:val="clear" w:color="F2F2F2" w:fill="F2F2F2"/>
            <w:noWrap/>
            <w:vAlign w:val="center"/>
            <w:hideMark/>
          </w:tcPr>
          <w:p w14:paraId="62A19B87" w14:textId="77777777" w:rsidR="00B5124A" w:rsidRPr="00972FA5" w:rsidRDefault="00B5124A" w:rsidP="0015613F">
            <w:pPr>
              <w:spacing w:after="0" w:line="240" w:lineRule="auto"/>
              <w:jc w:val="center"/>
              <w:rPr>
                <w:rFonts w:ascii="Arial" w:eastAsia="Times New Roman" w:hAnsi="Arial" w:cs="Arial"/>
                <w:b/>
                <w:bCs/>
                <w:color w:val="000000"/>
              </w:rPr>
            </w:pPr>
            <w:r w:rsidRPr="00972FA5">
              <w:rPr>
                <w:rFonts w:ascii="Arial" w:eastAsia="Times New Roman" w:hAnsi="Arial" w:cs="Arial"/>
                <w:b/>
                <w:bCs/>
                <w:color w:val="000000"/>
              </w:rPr>
              <w:t>No.</w:t>
            </w:r>
          </w:p>
        </w:tc>
        <w:tc>
          <w:tcPr>
            <w:tcW w:w="3620" w:type="dxa"/>
            <w:tcBorders>
              <w:top w:val="single" w:sz="4" w:space="0" w:color="000000"/>
              <w:left w:val="nil"/>
              <w:bottom w:val="single" w:sz="4" w:space="0" w:color="000000"/>
              <w:right w:val="single" w:sz="4" w:space="0" w:color="000000"/>
            </w:tcBorders>
            <w:shd w:val="clear" w:color="F2F2F2" w:fill="F2F2F2"/>
            <w:noWrap/>
            <w:vAlign w:val="center"/>
            <w:hideMark/>
          </w:tcPr>
          <w:p w14:paraId="6CD8666D" w14:textId="77777777" w:rsidR="00B5124A" w:rsidRPr="00972FA5" w:rsidRDefault="00B5124A" w:rsidP="0015613F">
            <w:pPr>
              <w:spacing w:after="0" w:line="240" w:lineRule="auto"/>
              <w:jc w:val="center"/>
              <w:rPr>
                <w:rFonts w:ascii="Arial" w:eastAsia="Times New Roman" w:hAnsi="Arial" w:cs="Arial"/>
                <w:b/>
                <w:bCs/>
                <w:color w:val="000000"/>
              </w:rPr>
            </w:pPr>
            <w:r w:rsidRPr="00972FA5">
              <w:rPr>
                <w:rFonts w:ascii="Arial" w:eastAsia="Times New Roman" w:hAnsi="Arial" w:cs="Arial"/>
                <w:b/>
                <w:bCs/>
                <w:color w:val="000000"/>
              </w:rPr>
              <w:t>UNIDAD</w:t>
            </w:r>
          </w:p>
        </w:tc>
        <w:tc>
          <w:tcPr>
            <w:tcW w:w="1413" w:type="dxa"/>
            <w:tcBorders>
              <w:top w:val="single" w:sz="4" w:space="0" w:color="000000"/>
              <w:left w:val="nil"/>
              <w:bottom w:val="single" w:sz="4" w:space="0" w:color="000000"/>
              <w:right w:val="single" w:sz="4" w:space="0" w:color="000000"/>
            </w:tcBorders>
            <w:shd w:val="clear" w:color="F2F2F2" w:fill="F2F2F2"/>
            <w:vAlign w:val="center"/>
            <w:hideMark/>
          </w:tcPr>
          <w:p w14:paraId="44DE6260" w14:textId="77777777" w:rsidR="00B5124A" w:rsidRPr="00972FA5" w:rsidRDefault="00B5124A" w:rsidP="0015613F">
            <w:pPr>
              <w:spacing w:after="0" w:line="240" w:lineRule="auto"/>
              <w:jc w:val="center"/>
              <w:rPr>
                <w:rFonts w:ascii="Arial" w:eastAsia="Times New Roman" w:hAnsi="Arial" w:cs="Arial"/>
                <w:b/>
                <w:bCs/>
                <w:color w:val="000000"/>
              </w:rPr>
            </w:pPr>
            <w:r w:rsidRPr="00972FA5">
              <w:rPr>
                <w:rFonts w:ascii="Arial" w:eastAsia="Times New Roman" w:hAnsi="Arial" w:cs="Arial"/>
                <w:b/>
                <w:bCs/>
                <w:color w:val="000000"/>
              </w:rPr>
              <w:t>CANTIDAD DE BIENES</w:t>
            </w:r>
          </w:p>
        </w:tc>
        <w:tc>
          <w:tcPr>
            <w:tcW w:w="4274" w:type="dxa"/>
            <w:tcBorders>
              <w:top w:val="single" w:sz="4" w:space="0" w:color="000000"/>
              <w:left w:val="nil"/>
              <w:bottom w:val="single" w:sz="4" w:space="0" w:color="000000"/>
              <w:right w:val="single" w:sz="4" w:space="0" w:color="000000"/>
            </w:tcBorders>
            <w:shd w:val="clear" w:color="F2F2F2" w:fill="F2F2F2"/>
            <w:noWrap/>
            <w:vAlign w:val="center"/>
            <w:hideMark/>
          </w:tcPr>
          <w:p w14:paraId="2270E39B" w14:textId="77777777" w:rsidR="00B5124A" w:rsidRPr="00972FA5" w:rsidRDefault="00B5124A" w:rsidP="0015613F">
            <w:pPr>
              <w:spacing w:after="0" w:line="240" w:lineRule="auto"/>
              <w:jc w:val="center"/>
              <w:rPr>
                <w:rFonts w:ascii="Arial" w:eastAsia="Times New Roman" w:hAnsi="Arial" w:cs="Arial"/>
                <w:b/>
                <w:bCs/>
                <w:color w:val="000000"/>
              </w:rPr>
            </w:pPr>
            <w:r w:rsidRPr="00972FA5">
              <w:rPr>
                <w:rFonts w:ascii="Arial" w:eastAsia="Times New Roman" w:hAnsi="Arial" w:cs="Arial"/>
                <w:b/>
                <w:bCs/>
                <w:color w:val="000000"/>
              </w:rPr>
              <w:t>UBICACION FISICA DE LOS BIENES.</w:t>
            </w:r>
          </w:p>
        </w:tc>
      </w:tr>
      <w:tr w:rsidR="00B5124A" w:rsidRPr="00972FA5" w14:paraId="4A53AAA1" w14:textId="77777777" w:rsidTr="0015613F">
        <w:trPr>
          <w:trHeight w:val="546"/>
        </w:trPr>
        <w:tc>
          <w:tcPr>
            <w:tcW w:w="538" w:type="dxa"/>
            <w:tcBorders>
              <w:top w:val="nil"/>
              <w:left w:val="single" w:sz="4" w:space="0" w:color="000000"/>
              <w:bottom w:val="single" w:sz="4" w:space="0" w:color="000000"/>
              <w:right w:val="single" w:sz="4" w:space="0" w:color="000000"/>
            </w:tcBorders>
            <w:shd w:val="clear" w:color="auto" w:fill="auto"/>
            <w:noWrap/>
            <w:vAlign w:val="bottom"/>
            <w:hideMark/>
          </w:tcPr>
          <w:p w14:paraId="0BCA62C1" w14:textId="77777777" w:rsidR="00B5124A" w:rsidRPr="00972FA5" w:rsidRDefault="00B5124A" w:rsidP="0015613F">
            <w:pPr>
              <w:spacing w:after="0" w:line="240" w:lineRule="auto"/>
              <w:jc w:val="center"/>
              <w:rPr>
                <w:rFonts w:ascii="Arial" w:eastAsia="Times New Roman" w:hAnsi="Arial" w:cs="Arial"/>
                <w:color w:val="000000"/>
              </w:rPr>
            </w:pPr>
            <w:r w:rsidRPr="00972FA5">
              <w:rPr>
                <w:rFonts w:ascii="Arial" w:eastAsia="Times New Roman" w:hAnsi="Arial" w:cs="Arial"/>
                <w:color w:val="000000"/>
              </w:rPr>
              <w:t>1</w:t>
            </w:r>
          </w:p>
        </w:tc>
        <w:tc>
          <w:tcPr>
            <w:tcW w:w="3620" w:type="dxa"/>
            <w:tcBorders>
              <w:top w:val="nil"/>
              <w:left w:val="nil"/>
              <w:bottom w:val="single" w:sz="4" w:space="0" w:color="000000"/>
              <w:right w:val="single" w:sz="4" w:space="0" w:color="000000"/>
            </w:tcBorders>
            <w:shd w:val="clear" w:color="auto" w:fill="auto"/>
            <w:noWrap/>
            <w:vAlign w:val="bottom"/>
            <w:hideMark/>
          </w:tcPr>
          <w:p w14:paraId="6E3B480C" w14:textId="77777777" w:rsidR="00B5124A" w:rsidRPr="00972FA5" w:rsidRDefault="00B5124A" w:rsidP="0015613F">
            <w:pPr>
              <w:spacing w:after="0" w:line="240" w:lineRule="auto"/>
              <w:rPr>
                <w:rFonts w:ascii="Arial" w:eastAsia="Times New Roman" w:hAnsi="Arial" w:cs="Arial"/>
                <w:color w:val="000000"/>
              </w:rPr>
            </w:pPr>
            <w:r w:rsidRPr="00972FA5">
              <w:rPr>
                <w:rFonts w:ascii="Arial" w:eastAsia="Times New Roman" w:hAnsi="Arial" w:cs="Arial"/>
                <w:color w:val="000000"/>
              </w:rPr>
              <w:t>R.S. III TEPATITLAN DE MORELOS</w:t>
            </w:r>
          </w:p>
        </w:tc>
        <w:tc>
          <w:tcPr>
            <w:tcW w:w="1413" w:type="dxa"/>
            <w:tcBorders>
              <w:top w:val="nil"/>
              <w:left w:val="nil"/>
              <w:bottom w:val="single" w:sz="4" w:space="0" w:color="000000"/>
              <w:right w:val="single" w:sz="4" w:space="0" w:color="000000"/>
            </w:tcBorders>
            <w:shd w:val="clear" w:color="auto" w:fill="auto"/>
            <w:vAlign w:val="bottom"/>
            <w:hideMark/>
          </w:tcPr>
          <w:p w14:paraId="7347EE91" w14:textId="77777777" w:rsidR="00B5124A" w:rsidRPr="00972FA5" w:rsidRDefault="00B5124A" w:rsidP="0015613F">
            <w:pPr>
              <w:spacing w:after="0" w:line="240" w:lineRule="auto"/>
              <w:jc w:val="center"/>
              <w:rPr>
                <w:rFonts w:ascii="Arial" w:eastAsia="Times New Roman" w:hAnsi="Arial" w:cs="Arial"/>
                <w:color w:val="000000"/>
              </w:rPr>
            </w:pPr>
            <w:r w:rsidRPr="00972FA5">
              <w:rPr>
                <w:rFonts w:ascii="Arial" w:eastAsia="Times New Roman" w:hAnsi="Arial" w:cs="Arial"/>
                <w:color w:val="000000"/>
              </w:rPr>
              <w:t>800</w:t>
            </w:r>
          </w:p>
        </w:tc>
        <w:tc>
          <w:tcPr>
            <w:tcW w:w="4274" w:type="dxa"/>
            <w:tcBorders>
              <w:top w:val="nil"/>
              <w:left w:val="nil"/>
              <w:bottom w:val="single" w:sz="4" w:space="0" w:color="000000"/>
              <w:right w:val="single" w:sz="4" w:space="0" w:color="000000"/>
            </w:tcBorders>
            <w:shd w:val="clear" w:color="auto" w:fill="auto"/>
            <w:vAlign w:val="bottom"/>
            <w:hideMark/>
          </w:tcPr>
          <w:p w14:paraId="29981468" w14:textId="77777777" w:rsidR="00B5124A" w:rsidRPr="00972FA5" w:rsidRDefault="00B5124A" w:rsidP="0015613F">
            <w:pPr>
              <w:spacing w:after="0" w:line="240" w:lineRule="auto"/>
              <w:rPr>
                <w:rFonts w:ascii="Arial" w:eastAsia="Times New Roman" w:hAnsi="Arial" w:cs="Arial"/>
                <w:color w:val="000000"/>
              </w:rPr>
            </w:pPr>
            <w:r w:rsidRPr="00972FA5">
              <w:rPr>
                <w:rFonts w:ascii="Arial" w:eastAsia="Times New Roman" w:hAnsi="Arial" w:cs="Arial"/>
                <w:color w:val="000000"/>
              </w:rPr>
              <w:t>Camino Antiguo a San Martín No. 188, Col. el Verde Municipio del Salto Jal.</w:t>
            </w:r>
          </w:p>
        </w:tc>
      </w:tr>
      <w:tr w:rsidR="00B5124A" w:rsidRPr="00972FA5" w14:paraId="29E4A66F" w14:textId="77777777" w:rsidTr="0015613F">
        <w:trPr>
          <w:trHeight w:val="546"/>
        </w:trPr>
        <w:tc>
          <w:tcPr>
            <w:tcW w:w="538" w:type="dxa"/>
            <w:tcBorders>
              <w:top w:val="nil"/>
              <w:left w:val="single" w:sz="4" w:space="0" w:color="000000"/>
              <w:bottom w:val="single" w:sz="4" w:space="0" w:color="000000"/>
              <w:right w:val="single" w:sz="4" w:space="0" w:color="000000"/>
            </w:tcBorders>
            <w:shd w:val="clear" w:color="auto" w:fill="auto"/>
            <w:noWrap/>
            <w:vAlign w:val="bottom"/>
            <w:hideMark/>
          </w:tcPr>
          <w:p w14:paraId="06C5BBF5" w14:textId="77777777" w:rsidR="00B5124A" w:rsidRPr="00972FA5" w:rsidRDefault="00B5124A" w:rsidP="0015613F">
            <w:pPr>
              <w:spacing w:after="0" w:line="240" w:lineRule="auto"/>
              <w:jc w:val="center"/>
              <w:rPr>
                <w:rFonts w:ascii="Arial" w:eastAsia="Times New Roman" w:hAnsi="Arial" w:cs="Arial"/>
                <w:color w:val="000000"/>
              </w:rPr>
            </w:pPr>
            <w:r w:rsidRPr="00972FA5">
              <w:rPr>
                <w:rFonts w:ascii="Arial" w:eastAsia="Times New Roman" w:hAnsi="Arial" w:cs="Arial"/>
                <w:color w:val="000000"/>
              </w:rPr>
              <w:t>2</w:t>
            </w:r>
          </w:p>
        </w:tc>
        <w:tc>
          <w:tcPr>
            <w:tcW w:w="3620" w:type="dxa"/>
            <w:tcBorders>
              <w:top w:val="nil"/>
              <w:left w:val="nil"/>
              <w:bottom w:val="single" w:sz="4" w:space="0" w:color="000000"/>
              <w:right w:val="single" w:sz="4" w:space="0" w:color="000000"/>
            </w:tcBorders>
            <w:shd w:val="clear" w:color="auto" w:fill="auto"/>
            <w:noWrap/>
            <w:vAlign w:val="bottom"/>
            <w:hideMark/>
          </w:tcPr>
          <w:p w14:paraId="6AC854D5" w14:textId="77777777" w:rsidR="00B5124A" w:rsidRPr="00972FA5" w:rsidRDefault="00B5124A" w:rsidP="0015613F">
            <w:pPr>
              <w:spacing w:after="0" w:line="240" w:lineRule="auto"/>
              <w:rPr>
                <w:rFonts w:ascii="Arial" w:eastAsia="Times New Roman" w:hAnsi="Arial" w:cs="Arial"/>
                <w:color w:val="000000"/>
              </w:rPr>
            </w:pPr>
            <w:r w:rsidRPr="00972FA5">
              <w:rPr>
                <w:rFonts w:ascii="Arial" w:eastAsia="Times New Roman" w:hAnsi="Arial" w:cs="Arial"/>
                <w:color w:val="000000"/>
              </w:rPr>
              <w:t>R.S. XI  CENTRO-TONALA</w:t>
            </w:r>
          </w:p>
        </w:tc>
        <w:tc>
          <w:tcPr>
            <w:tcW w:w="1413" w:type="dxa"/>
            <w:tcBorders>
              <w:top w:val="nil"/>
              <w:left w:val="nil"/>
              <w:bottom w:val="single" w:sz="4" w:space="0" w:color="000000"/>
              <w:right w:val="single" w:sz="4" w:space="0" w:color="000000"/>
            </w:tcBorders>
            <w:shd w:val="clear" w:color="auto" w:fill="auto"/>
            <w:vAlign w:val="bottom"/>
            <w:hideMark/>
          </w:tcPr>
          <w:p w14:paraId="226B5D60" w14:textId="77777777" w:rsidR="00B5124A" w:rsidRPr="00972FA5" w:rsidRDefault="00B5124A" w:rsidP="0015613F">
            <w:pPr>
              <w:spacing w:after="0" w:line="240" w:lineRule="auto"/>
              <w:jc w:val="center"/>
              <w:rPr>
                <w:rFonts w:ascii="Arial" w:eastAsia="Times New Roman" w:hAnsi="Arial" w:cs="Arial"/>
                <w:color w:val="000000"/>
              </w:rPr>
            </w:pPr>
            <w:r w:rsidRPr="00972FA5">
              <w:rPr>
                <w:rFonts w:ascii="Arial" w:eastAsia="Times New Roman" w:hAnsi="Arial" w:cs="Arial"/>
                <w:color w:val="000000"/>
              </w:rPr>
              <w:t>2748</w:t>
            </w:r>
          </w:p>
        </w:tc>
        <w:tc>
          <w:tcPr>
            <w:tcW w:w="4274" w:type="dxa"/>
            <w:tcBorders>
              <w:top w:val="nil"/>
              <w:left w:val="nil"/>
              <w:bottom w:val="single" w:sz="4" w:space="0" w:color="000000"/>
              <w:right w:val="single" w:sz="4" w:space="0" w:color="000000"/>
            </w:tcBorders>
            <w:shd w:val="clear" w:color="auto" w:fill="auto"/>
            <w:vAlign w:val="bottom"/>
            <w:hideMark/>
          </w:tcPr>
          <w:p w14:paraId="0BE9F83B" w14:textId="77777777" w:rsidR="00B5124A" w:rsidRPr="00972FA5" w:rsidRDefault="00B5124A" w:rsidP="0015613F">
            <w:pPr>
              <w:spacing w:after="0" w:line="240" w:lineRule="auto"/>
              <w:rPr>
                <w:rFonts w:ascii="Arial" w:eastAsia="Times New Roman" w:hAnsi="Arial" w:cs="Arial"/>
                <w:color w:val="000000"/>
              </w:rPr>
            </w:pPr>
            <w:r w:rsidRPr="00972FA5">
              <w:rPr>
                <w:rFonts w:ascii="Arial" w:eastAsia="Times New Roman" w:hAnsi="Arial" w:cs="Arial"/>
                <w:color w:val="000000"/>
              </w:rPr>
              <w:t>Calle Juan de Dios Robledo No. 230, Guadalajara, Jal.</w:t>
            </w:r>
          </w:p>
        </w:tc>
      </w:tr>
      <w:tr w:rsidR="00B5124A" w:rsidRPr="00972FA5" w14:paraId="3BCE2B51" w14:textId="77777777" w:rsidTr="0015613F">
        <w:trPr>
          <w:trHeight w:val="546"/>
        </w:trPr>
        <w:tc>
          <w:tcPr>
            <w:tcW w:w="538" w:type="dxa"/>
            <w:tcBorders>
              <w:top w:val="nil"/>
              <w:left w:val="single" w:sz="4" w:space="0" w:color="000000"/>
              <w:bottom w:val="single" w:sz="4" w:space="0" w:color="000000"/>
              <w:right w:val="single" w:sz="4" w:space="0" w:color="000000"/>
            </w:tcBorders>
            <w:shd w:val="clear" w:color="auto" w:fill="auto"/>
            <w:noWrap/>
            <w:vAlign w:val="bottom"/>
            <w:hideMark/>
          </w:tcPr>
          <w:p w14:paraId="43D1B03D" w14:textId="77777777" w:rsidR="00B5124A" w:rsidRPr="00972FA5" w:rsidRDefault="00B5124A" w:rsidP="0015613F">
            <w:pPr>
              <w:spacing w:after="0" w:line="240" w:lineRule="auto"/>
              <w:jc w:val="center"/>
              <w:rPr>
                <w:rFonts w:ascii="Arial" w:eastAsia="Times New Roman" w:hAnsi="Arial" w:cs="Arial"/>
                <w:color w:val="000000"/>
              </w:rPr>
            </w:pPr>
            <w:r w:rsidRPr="00972FA5">
              <w:rPr>
                <w:rFonts w:ascii="Arial" w:eastAsia="Times New Roman" w:hAnsi="Arial" w:cs="Arial"/>
                <w:color w:val="000000"/>
              </w:rPr>
              <w:t>3</w:t>
            </w:r>
          </w:p>
        </w:tc>
        <w:tc>
          <w:tcPr>
            <w:tcW w:w="3620" w:type="dxa"/>
            <w:tcBorders>
              <w:top w:val="nil"/>
              <w:left w:val="nil"/>
              <w:bottom w:val="single" w:sz="4" w:space="0" w:color="000000"/>
              <w:right w:val="single" w:sz="4" w:space="0" w:color="000000"/>
            </w:tcBorders>
            <w:shd w:val="clear" w:color="auto" w:fill="auto"/>
            <w:vAlign w:val="bottom"/>
            <w:hideMark/>
          </w:tcPr>
          <w:p w14:paraId="5E62EBAD" w14:textId="77777777" w:rsidR="00B5124A" w:rsidRPr="00972FA5" w:rsidRDefault="00B5124A" w:rsidP="0015613F">
            <w:pPr>
              <w:spacing w:after="0" w:line="240" w:lineRule="auto"/>
              <w:rPr>
                <w:rFonts w:ascii="Arial" w:eastAsia="Times New Roman" w:hAnsi="Arial" w:cs="Arial"/>
                <w:color w:val="000000"/>
              </w:rPr>
            </w:pPr>
            <w:r w:rsidRPr="00972FA5">
              <w:rPr>
                <w:rFonts w:ascii="Arial" w:eastAsia="Times New Roman" w:hAnsi="Arial" w:cs="Arial"/>
                <w:color w:val="000000"/>
              </w:rPr>
              <w:t>HOSPITAL REGIONAL DE CIUDAD GUZMAN</w:t>
            </w:r>
          </w:p>
        </w:tc>
        <w:tc>
          <w:tcPr>
            <w:tcW w:w="1413" w:type="dxa"/>
            <w:tcBorders>
              <w:top w:val="nil"/>
              <w:left w:val="nil"/>
              <w:bottom w:val="single" w:sz="4" w:space="0" w:color="000000"/>
              <w:right w:val="single" w:sz="4" w:space="0" w:color="000000"/>
            </w:tcBorders>
            <w:shd w:val="clear" w:color="auto" w:fill="auto"/>
            <w:vAlign w:val="bottom"/>
            <w:hideMark/>
          </w:tcPr>
          <w:p w14:paraId="13F82BAF" w14:textId="77777777" w:rsidR="00B5124A" w:rsidRPr="00972FA5" w:rsidRDefault="00B5124A" w:rsidP="0015613F">
            <w:pPr>
              <w:spacing w:after="0" w:line="240" w:lineRule="auto"/>
              <w:jc w:val="center"/>
              <w:rPr>
                <w:rFonts w:ascii="Arial" w:eastAsia="Times New Roman" w:hAnsi="Arial" w:cs="Arial"/>
                <w:color w:val="000000"/>
              </w:rPr>
            </w:pPr>
            <w:r w:rsidRPr="00972FA5">
              <w:rPr>
                <w:rFonts w:ascii="Arial" w:eastAsia="Times New Roman" w:hAnsi="Arial" w:cs="Arial"/>
                <w:color w:val="000000"/>
              </w:rPr>
              <w:t>118</w:t>
            </w:r>
          </w:p>
        </w:tc>
        <w:tc>
          <w:tcPr>
            <w:tcW w:w="4274" w:type="dxa"/>
            <w:tcBorders>
              <w:top w:val="nil"/>
              <w:left w:val="nil"/>
              <w:bottom w:val="single" w:sz="4" w:space="0" w:color="000000"/>
              <w:right w:val="single" w:sz="4" w:space="0" w:color="000000"/>
            </w:tcBorders>
            <w:shd w:val="clear" w:color="auto" w:fill="auto"/>
            <w:vAlign w:val="bottom"/>
            <w:hideMark/>
          </w:tcPr>
          <w:p w14:paraId="32B09844" w14:textId="77777777" w:rsidR="00B5124A" w:rsidRPr="00972FA5" w:rsidRDefault="00B5124A" w:rsidP="0015613F">
            <w:pPr>
              <w:spacing w:after="0" w:line="240" w:lineRule="auto"/>
              <w:rPr>
                <w:rFonts w:ascii="Arial" w:eastAsia="Times New Roman" w:hAnsi="Arial" w:cs="Arial"/>
                <w:color w:val="000000"/>
              </w:rPr>
            </w:pPr>
            <w:r w:rsidRPr="00972FA5">
              <w:rPr>
                <w:rFonts w:ascii="Arial" w:eastAsia="Times New Roman" w:hAnsi="Arial" w:cs="Arial"/>
                <w:color w:val="000000"/>
              </w:rPr>
              <w:t>Camino Antiguo a San Martín No. 188, Col. el Verde Municipio del Salto Jal.</w:t>
            </w:r>
          </w:p>
        </w:tc>
      </w:tr>
      <w:tr w:rsidR="00B5124A" w:rsidRPr="00972FA5" w14:paraId="7C190894" w14:textId="77777777" w:rsidTr="0015613F">
        <w:trPr>
          <w:trHeight w:val="546"/>
        </w:trPr>
        <w:tc>
          <w:tcPr>
            <w:tcW w:w="538" w:type="dxa"/>
            <w:tcBorders>
              <w:top w:val="nil"/>
              <w:left w:val="single" w:sz="4" w:space="0" w:color="000000"/>
              <w:bottom w:val="single" w:sz="4" w:space="0" w:color="000000"/>
              <w:right w:val="single" w:sz="4" w:space="0" w:color="000000"/>
            </w:tcBorders>
            <w:shd w:val="clear" w:color="auto" w:fill="auto"/>
            <w:noWrap/>
            <w:vAlign w:val="bottom"/>
            <w:hideMark/>
          </w:tcPr>
          <w:p w14:paraId="6F608842" w14:textId="77777777" w:rsidR="00B5124A" w:rsidRPr="00972FA5" w:rsidRDefault="00B5124A" w:rsidP="0015613F">
            <w:pPr>
              <w:spacing w:after="0" w:line="240" w:lineRule="auto"/>
              <w:jc w:val="center"/>
              <w:rPr>
                <w:rFonts w:ascii="Arial" w:eastAsia="Times New Roman" w:hAnsi="Arial" w:cs="Arial"/>
                <w:color w:val="000000"/>
              </w:rPr>
            </w:pPr>
            <w:r w:rsidRPr="00972FA5">
              <w:rPr>
                <w:rFonts w:ascii="Arial" w:eastAsia="Times New Roman" w:hAnsi="Arial" w:cs="Arial"/>
                <w:color w:val="000000"/>
              </w:rPr>
              <w:t>4</w:t>
            </w:r>
          </w:p>
        </w:tc>
        <w:tc>
          <w:tcPr>
            <w:tcW w:w="3620" w:type="dxa"/>
            <w:tcBorders>
              <w:top w:val="nil"/>
              <w:left w:val="nil"/>
              <w:bottom w:val="single" w:sz="4" w:space="0" w:color="000000"/>
              <w:right w:val="single" w:sz="4" w:space="0" w:color="000000"/>
            </w:tcBorders>
            <w:shd w:val="clear" w:color="auto" w:fill="auto"/>
            <w:noWrap/>
            <w:vAlign w:val="bottom"/>
            <w:hideMark/>
          </w:tcPr>
          <w:p w14:paraId="655830E7" w14:textId="77777777" w:rsidR="00B5124A" w:rsidRPr="00972FA5" w:rsidRDefault="00B5124A" w:rsidP="0015613F">
            <w:pPr>
              <w:spacing w:after="0" w:line="240" w:lineRule="auto"/>
              <w:rPr>
                <w:rFonts w:ascii="Arial" w:eastAsia="Times New Roman" w:hAnsi="Arial" w:cs="Arial"/>
                <w:color w:val="000000"/>
              </w:rPr>
            </w:pPr>
            <w:r w:rsidRPr="00972FA5">
              <w:rPr>
                <w:rFonts w:ascii="Arial" w:eastAsia="Times New Roman" w:hAnsi="Arial" w:cs="Arial"/>
                <w:color w:val="000000"/>
              </w:rPr>
              <w:t>MATERNIDAD LOPEZ MATEOS</w:t>
            </w:r>
          </w:p>
        </w:tc>
        <w:tc>
          <w:tcPr>
            <w:tcW w:w="1413" w:type="dxa"/>
            <w:tcBorders>
              <w:top w:val="nil"/>
              <w:left w:val="nil"/>
              <w:bottom w:val="single" w:sz="4" w:space="0" w:color="000000"/>
              <w:right w:val="single" w:sz="4" w:space="0" w:color="000000"/>
            </w:tcBorders>
            <w:shd w:val="clear" w:color="auto" w:fill="auto"/>
            <w:vAlign w:val="bottom"/>
            <w:hideMark/>
          </w:tcPr>
          <w:p w14:paraId="03590189" w14:textId="77777777" w:rsidR="00B5124A" w:rsidRPr="00972FA5" w:rsidRDefault="00B5124A" w:rsidP="0015613F">
            <w:pPr>
              <w:spacing w:after="0" w:line="240" w:lineRule="auto"/>
              <w:jc w:val="center"/>
              <w:rPr>
                <w:rFonts w:ascii="Arial" w:eastAsia="Times New Roman" w:hAnsi="Arial" w:cs="Arial"/>
                <w:color w:val="000000"/>
              </w:rPr>
            </w:pPr>
            <w:r w:rsidRPr="00972FA5">
              <w:rPr>
                <w:rFonts w:ascii="Arial" w:eastAsia="Times New Roman" w:hAnsi="Arial" w:cs="Arial"/>
                <w:color w:val="000000"/>
              </w:rPr>
              <w:t>556</w:t>
            </w:r>
          </w:p>
        </w:tc>
        <w:tc>
          <w:tcPr>
            <w:tcW w:w="4274" w:type="dxa"/>
            <w:tcBorders>
              <w:top w:val="nil"/>
              <w:left w:val="nil"/>
              <w:bottom w:val="single" w:sz="4" w:space="0" w:color="000000"/>
              <w:right w:val="single" w:sz="4" w:space="0" w:color="000000"/>
            </w:tcBorders>
            <w:shd w:val="clear" w:color="auto" w:fill="auto"/>
            <w:vAlign w:val="bottom"/>
            <w:hideMark/>
          </w:tcPr>
          <w:p w14:paraId="089CA2AA" w14:textId="77777777" w:rsidR="00B5124A" w:rsidRPr="00972FA5" w:rsidRDefault="00B5124A" w:rsidP="0015613F">
            <w:pPr>
              <w:spacing w:after="0" w:line="240" w:lineRule="auto"/>
              <w:rPr>
                <w:rFonts w:ascii="Arial" w:eastAsia="Times New Roman" w:hAnsi="Arial" w:cs="Arial"/>
                <w:color w:val="000000"/>
              </w:rPr>
            </w:pPr>
            <w:r w:rsidRPr="00972FA5">
              <w:rPr>
                <w:rFonts w:ascii="Arial" w:eastAsia="Times New Roman" w:hAnsi="Arial" w:cs="Arial"/>
                <w:color w:val="000000"/>
              </w:rPr>
              <w:t>Av. Constituyentes No. 1075 Col. Nicolas Regules</w:t>
            </w:r>
          </w:p>
        </w:tc>
      </w:tr>
      <w:tr w:rsidR="00B5124A" w:rsidRPr="00972FA5" w14:paraId="5FD06BDE" w14:textId="77777777" w:rsidTr="0015613F">
        <w:trPr>
          <w:trHeight w:val="546"/>
        </w:trPr>
        <w:tc>
          <w:tcPr>
            <w:tcW w:w="538" w:type="dxa"/>
            <w:tcBorders>
              <w:top w:val="nil"/>
              <w:left w:val="single" w:sz="4" w:space="0" w:color="000000"/>
              <w:bottom w:val="single" w:sz="4" w:space="0" w:color="000000"/>
              <w:right w:val="single" w:sz="4" w:space="0" w:color="000000"/>
            </w:tcBorders>
            <w:shd w:val="clear" w:color="auto" w:fill="auto"/>
            <w:noWrap/>
            <w:vAlign w:val="bottom"/>
            <w:hideMark/>
          </w:tcPr>
          <w:p w14:paraId="676B1824" w14:textId="77777777" w:rsidR="00B5124A" w:rsidRPr="00972FA5" w:rsidRDefault="00B5124A" w:rsidP="0015613F">
            <w:pPr>
              <w:spacing w:after="0" w:line="240" w:lineRule="auto"/>
              <w:jc w:val="center"/>
              <w:rPr>
                <w:rFonts w:ascii="Arial" w:eastAsia="Times New Roman" w:hAnsi="Arial" w:cs="Arial"/>
                <w:color w:val="000000"/>
              </w:rPr>
            </w:pPr>
            <w:r w:rsidRPr="00972FA5">
              <w:rPr>
                <w:rFonts w:ascii="Arial" w:eastAsia="Times New Roman" w:hAnsi="Arial" w:cs="Arial"/>
                <w:color w:val="000000"/>
              </w:rPr>
              <w:t>5</w:t>
            </w:r>
          </w:p>
        </w:tc>
        <w:tc>
          <w:tcPr>
            <w:tcW w:w="3620" w:type="dxa"/>
            <w:tcBorders>
              <w:top w:val="nil"/>
              <w:left w:val="nil"/>
              <w:bottom w:val="single" w:sz="4" w:space="0" w:color="000000"/>
              <w:right w:val="single" w:sz="4" w:space="0" w:color="000000"/>
            </w:tcBorders>
            <w:shd w:val="clear" w:color="auto" w:fill="auto"/>
            <w:noWrap/>
            <w:vAlign w:val="bottom"/>
            <w:hideMark/>
          </w:tcPr>
          <w:p w14:paraId="1289F905" w14:textId="77777777" w:rsidR="00B5124A" w:rsidRPr="00972FA5" w:rsidRDefault="00B5124A" w:rsidP="0015613F">
            <w:pPr>
              <w:spacing w:after="0" w:line="240" w:lineRule="auto"/>
              <w:rPr>
                <w:rFonts w:ascii="Arial" w:eastAsia="Times New Roman" w:hAnsi="Arial" w:cs="Arial"/>
                <w:color w:val="000000"/>
              </w:rPr>
            </w:pPr>
            <w:r w:rsidRPr="00972FA5">
              <w:rPr>
                <w:rFonts w:ascii="Arial" w:eastAsia="Times New Roman" w:hAnsi="Arial" w:cs="Arial"/>
                <w:color w:val="000000"/>
              </w:rPr>
              <w:t>ALMACEN CENTRAL</w:t>
            </w:r>
          </w:p>
        </w:tc>
        <w:tc>
          <w:tcPr>
            <w:tcW w:w="1413" w:type="dxa"/>
            <w:tcBorders>
              <w:top w:val="nil"/>
              <w:left w:val="nil"/>
              <w:bottom w:val="single" w:sz="4" w:space="0" w:color="000000"/>
              <w:right w:val="single" w:sz="4" w:space="0" w:color="000000"/>
            </w:tcBorders>
            <w:shd w:val="clear" w:color="auto" w:fill="auto"/>
            <w:vAlign w:val="bottom"/>
            <w:hideMark/>
          </w:tcPr>
          <w:p w14:paraId="5222E36C" w14:textId="77777777" w:rsidR="00B5124A" w:rsidRPr="00972FA5" w:rsidRDefault="00B5124A" w:rsidP="0015613F">
            <w:pPr>
              <w:spacing w:after="0" w:line="240" w:lineRule="auto"/>
              <w:jc w:val="center"/>
              <w:rPr>
                <w:rFonts w:ascii="Arial" w:eastAsia="Times New Roman" w:hAnsi="Arial" w:cs="Arial"/>
                <w:color w:val="000000"/>
              </w:rPr>
            </w:pPr>
            <w:r w:rsidRPr="00972FA5">
              <w:rPr>
                <w:rFonts w:ascii="Arial" w:eastAsia="Times New Roman" w:hAnsi="Arial" w:cs="Arial"/>
                <w:color w:val="000000"/>
              </w:rPr>
              <w:t>72</w:t>
            </w:r>
          </w:p>
        </w:tc>
        <w:tc>
          <w:tcPr>
            <w:tcW w:w="4274" w:type="dxa"/>
            <w:tcBorders>
              <w:top w:val="nil"/>
              <w:left w:val="nil"/>
              <w:bottom w:val="single" w:sz="4" w:space="0" w:color="000000"/>
              <w:right w:val="single" w:sz="4" w:space="0" w:color="000000"/>
            </w:tcBorders>
            <w:shd w:val="clear" w:color="auto" w:fill="auto"/>
            <w:vAlign w:val="bottom"/>
            <w:hideMark/>
          </w:tcPr>
          <w:p w14:paraId="1F7B7F54" w14:textId="77777777" w:rsidR="00B5124A" w:rsidRPr="00972FA5" w:rsidRDefault="00B5124A" w:rsidP="0015613F">
            <w:pPr>
              <w:spacing w:after="0" w:line="240" w:lineRule="auto"/>
              <w:rPr>
                <w:rFonts w:ascii="Arial" w:eastAsia="Times New Roman" w:hAnsi="Arial" w:cs="Arial"/>
                <w:color w:val="000000"/>
              </w:rPr>
            </w:pPr>
            <w:r w:rsidRPr="00972FA5">
              <w:rPr>
                <w:rFonts w:ascii="Arial" w:eastAsia="Times New Roman" w:hAnsi="Arial" w:cs="Arial"/>
                <w:color w:val="000000"/>
              </w:rPr>
              <w:t>Camino Antiguo a San Martín No. 188, Col. el Verde Municipio del Salto Jal.</w:t>
            </w:r>
          </w:p>
        </w:tc>
      </w:tr>
      <w:tr w:rsidR="00B5124A" w:rsidRPr="00972FA5" w14:paraId="7601788E" w14:textId="77777777" w:rsidTr="0015613F">
        <w:trPr>
          <w:trHeight w:val="546"/>
        </w:trPr>
        <w:tc>
          <w:tcPr>
            <w:tcW w:w="538" w:type="dxa"/>
            <w:tcBorders>
              <w:top w:val="nil"/>
              <w:left w:val="single" w:sz="4" w:space="0" w:color="000000"/>
              <w:bottom w:val="single" w:sz="4" w:space="0" w:color="000000"/>
              <w:right w:val="single" w:sz="4" w:space="0" w:color="000000"/>
            </w:tcBorders>
            <w:shd w:val="clear" w:color="auto" w:fill="auto"/>
            <w:noWrap/>
            <w:vAlign w:val="bottom"/>
            <w:hideMark/>
          </w:tcPr>
          <w:p w14:paraId="59C6FFE2" w14:textId="77777777" w:rsidR="00B5124A" w:rsidRPr="00972FA5" w:rsidRDefault="00B5124A" w:rsidP="0015613F">
            <w:pPr>
              <w:spacing w:after="0" w:line="240" w:lineRule="auto"/>
              <w:jc w:val="center"/>
              <w:rPr>
                <w:rFonts w:ascii="Arial" w:eastAsia="Times New Roman" w:hAnsi="Arial" w:cs="Arial"/>
                <w:color w:val="000000"/>
              </w:rPr>
            </w:pPr>
            <w:r w:rsidRPr="00972FA5">
              <w:rPr>
                <w:rFonts w:ascii="Arial" w:eastAsia="Times New Roman" w:hAnsi="Arial" w:cs="Arial"/>
                <w:color w:val="000000"/>
              </w:rPr>
              <w:t>6</w:t>
            </w:r>
          </w:p>
        </w:tc>
        <w:tc>
          <w:tcPr>
            <w:tcW w:w="3620" w:type="dxa"/>
            <w:tcBorders>
              <w:top w:val="nil"/>
              <w:left w:val="nil"/>
              <w:bottom w:val="single" w:sz="4" w:space="0" w:color="000000"/>
              <w:right w:val="single" w:sz="4" w:space="0" w:color="000000"/>
            </w:tcBorders>
            <w:shd w:val="clear" w:color="auto" w:fill="auto"/>
            <w:noWrap/>
            <w:vAlign w:val="bottom"/>
            <w:hideMark/>
          </w:tcPr>
          <w:p w14:paraId="425371F2" w14:textId="77777777" w:rsidR="00B5124A" w:rsidRPr="00972FA5" w:rsidRDefault="00B5124A" w:rsidP="0015613F">
            <w:pPr>
              <w:spacing w:after="0" w:line="240" w:lineRule="auto"/>
              <w:rPr>
                <w:rFonts w:ascii="Arial" w:eastAsia="Times New Roman" w:hAnsi="Arial" w:cs="Arial"/>
                <w:color w:val="000000"/>
              </w:rPr>
            </w:pPr>
            <w:r w:rsidRPr="00972FA5">
              <w:rPr>
                <w:rFonts w:ascii="Arial" w:eastAsia="Times New Roman" w:hAnsi="Arial" w:cs="Arial"/>
                <w:color w:val="000000"/>
              </w:rPr>
              <w:t>OFICINAS CENTRALES</w:t>
            </w:r>
          </w:p>
        </w:tc>
        <w:tc>
          <w:tcPr>
            <w:tcW w:w="1413" w:type="dxa"/>
            <w:tcBorders>
              <w:top w:val="nil"/>
              <w:left w:val="nil"/>
              <w:bottom w:val="single" w:sz="4" w:space="0" w:color="000000"/>
              <w:right w:val="single" w:sz="4" w:space="0" w:color="000000"/>
            </w:tcBorders>
            <w:shd w:val="clear" w:color="auto" w:fill="auto"/>
            <w:vAlign w:val="bottom"/>
            <w:hideMark/>
          </w:tcPr>
          <w:p w14:paraId="16471986" w14:textId="77777777" w:rsidR="00B5124A" w:rsidRPr="00972FA5" w:rsidRDefault="00B5124A" w:rsidP="0015613F">
            <w:pPr>
              <w:spacing w:after="0" w:line="240" w:lineRule="auto"/>
              <w:jc w:val="center"/>
              <w:rPr>
                <w:rFonts w:ascii="Arial" w:eastAsia="Times New Roman" w:hAnsi="Arial" w:cs="Arial"/>
                <w:color w:val="000000"/>
              </w:rPr>
            </w:pPr>
            <w:r w:rsidRPr="00972FA5">
              <w:rPr>
                <w:rFonts w:ascii="Arial" w:eastAsia="Times New Roman" w:hAnsi="Arial" w:cs="Arial"/>
                <w:color w:val="000000"/>
              </w:rPr>
              <w:t>691</w:t>
            </w:r>
          </w:p>
        </w:tc>
        <w:tc>
          <w:tcPr>
            <w:tcW w:w="4274" w:type="dxa"/>
            <w:tcBorders>
              <w:top w:val="nil"/>
              <w:left w:val="nil"/>
              <w:bottom w:val="single" w:sz="4" w:space="0" w:color="000000"/>
              <w:right w:val="single" w:sz="4" w:space="0" w:color="000000"/>
            </w:tcBorders>
            <w:shd w:val="clear" w:color="auto" w:fill="auto"/>
            <w:vAlign w:val="bottom"/>
            <w:hideMark/>
          </w:tcPr>
          <w:p w14:paraId="40AADD88" w14:textId="77777777" w:rsidR="00B5124A" w:rsidRPr="00972FA5" w:rsidRDefault="00B5124A" w:rsidP="0015613F">
            <w:pPr>
              <w:spacing w:after="0" w:line="240" w:lineRule="auto"/>
              <w:rPr>
                <w:rFonts w:ascii="Arial" w:eastAsia="Times New Roman" w:hAnsi="Arial" w:cs="Arial"/>
                <w:color w:val="000000"/>
              </w:rPr>
            </w:pPr>
            <w:r w:rsidRPr="00972FA5">
              <w:rPr>
                <w:rFonts w:ascii="Arial" w:eastAsia="Times New Roman" w:hAnsi="Arial" w:cs="Arial"/>
                <w:color w:val="000000"/>
              </w:rPr>
              <w:t>Camino Antiguo a San Martín No. 188, Col. el Verde Municipio del Salto Jal.</w:t>
            </w:r>
          </w:p>
        </w:tc>
      </w:tr>
      <w:tr w:rsidR="00B5124A" w:rsidRPr="00972FA5" w14:paraId="03FB8255" w14:textId="77777777" w:rsidTr="0015613F">
        <w:trPr>
          <w:trHeight w:val="546"/>
        </w:trPr>
        <w:tc>
          <w:tcPr>
            <w:tcW w:w="538" w:type="dxa"/>
            <w:tcBorders>
              <w:top w:val="nil"/>
              <w:left w:val="single" w:sz="4" w:space="0" w:color="000000"/>
              <w:bottom w:val="single" w:sz="4" w:space="0" w:color="000000"/>
              <w:right w:val="single" w:sz="4" w:space="0" w:color="000000"/>
            </w:tcBorders>
            <w:shd w:val="clear" w:color="auto" w:fill="auto"/>
            <w:noWrap/>
            <w:vAlign w:val="bottom"/>
            <w:hideMark/>
          </w:tcPr>
          <w:p w14:paraId="317ACABC" w14:textId="77777777" w:rsidR="00B5124A" w:rsidRPr="00972FA5" w:rsidRDefault="00B5124A" w:rsidP="0015613F">
            <w:pPr>
              <w:spacing w:after="0" w:line="240" w:lineRule="auto"/>
              <w:jc w:val="center"/>
              <w:rPr>
                <w:rFonts w:ascii="Arial" w:eastAsia="Times New Roman" w:hAnsi="Arial" w:cs="Arial"/>
                <w:color w:val="000000"/>
              </w:rPr>
            </w:pPr>
            <w:r w:rsidRPr="00972FA5">
              <w:rPr>
                <w:rFonts w:ascii="Arial" w:eastAsia="Times New Roman" w:hAnsi="Arial" w:cs="Arial"/>
                <w:color w:val="000000"/>
              </w:rPr>
              <w:t>7</w:t>
            </w:r>
          </w:p>
        </w:tc>
        <w:tc>
          <w:tcPr>
            <w:tcW w:w="3620" w:type="dxa"/>
            <w:tcBorders>
              <w:top w:val="nil"/>
              <w:left w:val="nil"/>
              <w:bottom w:val="single" w:sz="4" w:space="0" w:color="000000"/>
              <w:right w:val="single" w:sz="4" w:space="0" w:color="000000"/>
            </w:tcBorders>
            <w:shd w:val="clear" w:color="auto" w:fill="auto"/>
            <w:noWrap/>
            <w:vAlign w:val="bottom"/>
            <w:hideMark/>
          </w:tcPr>
          <w:p w14:paraId="4EC05E8B" w14:textId="77777777" w:rsidR="00B5124A" w:rsidRPr="00972FA5" w:rsidRDefault="00B5124A" w:rsidP="0015613F">
            <w:pPr>
              <w:spacing w:after="0" w:line="240" w:lineRule="auto"/>
              <w:rPr>
                <w:rFonts w:ascii="Arial" w:eastAsia="Times New Roman" w:hAnsi="Arial" w:cs="Arial"/>
                <w:color w:val="000000"/>
              </w:rPr>
            </w:pPr>
            <w:r w:rsidRPr="00972FA5">
              <w:rPr>
                <w:rFonts w:ascii="Arial" w:eastAsia="Times New Roman" w:hAnsi="Arial" w:cs="Arial"/>
                <w:color w:val="000000"/>
              </w:rPr>
              <w:t>LABORATORIO ESTATAL</w:t>
            </w:r>
          </w:p>
        </w:tc>
        <w:tc>
          <w:tcPr>
            <w:tcW w:w="1413" w:type="dxa"/>
            <w:tcBorders>
              <w:top w:val="nil"/>
              <w:left w:val="nil"/>
              <w:bottom w:val="single" w:sz="4" w:space="0" w:color="000000"/>
              <w:right w:val="single" w:sz="4" w:space="0" w:color="000000"/>
            </w:tcBorders>
            <w:shd w:val="clear" w:color="auto" w:fill="auto"/>
            <w:vAlign w:val="bottom"/>
            <w:hideMark/>
          </w:tcPr>
          <w:p w14:paraId="44F7E8F1" w14:textId="77777777" w:rsidR="00B5124A" w:rsidRPr="00972FA5" w:rsidRDefault="00B5124A" w:rsidP="0015613F">
            <w:pPr>
              <w:spacing w:after="0" w:line="240" w:lineRule="auto"/>
              <w:jc w:val="center"/>
              <w:rPr>
                <w:rFonts w:ascii="Arial" w:eastAsia="Times New Roman" w:hAnsi="Arial" w:cs="Arial"/>
                <w:color w:val="000000"/>
              </w:rPr>
            </w:pPr>
            <w:r w:rsidRPr="00972FA5">
              <w:rPr>
                <w:rFonts w:ascii="Arial" w:eastAsia="Times New Roman" w:hAnsi="Arial" w:cs="Arial"/>
                <w:color w:val="000000"/>
              </w:rPr>
              <w:t>315</w:t>
            </w:r>
          </w:p>
        </w:tc>
        <w:tc>
          <w:tcPr>
            <w:tcW w:w="4274" w:type="dxa"/>
            <w:tcBorders>
              <w:top w:val="nil"/>
              <w:left w:val="nil"/>
              <w:bottom w:val="single" w:sz="4" w:space="0" w:color="000000"/>
              <w:right w:val="single" w:sz="4" w:space="0" w:color="000000"/>
            </w:tcBorders>
            <w:shd w:val="clear" w:color="auto" w:fill="auto"/>
            <w:vAlign w:val="bottom"/>
            <w:hideMark/>
          </w:tcPr>
          <w:p w14:paraId="75B03559" w14:textId="77777777" w:rsidR="00B5124A" w:rsidRPr="00972FA5" w:rsidRDefault="00B5124A" w:rsidP="0015613F">
            <w:pPr>
              <w:spacing w:after="0" w:line="240" w:lineRule="auto"/>
              <w:rPr>
                <w:rFonts w:ascii="Arial" w:eastAsia="Times New Roman" w:hAnsi="Arial" w:cs="Arial"/>
                <w:color w:val="000000"/>
              </w:rPr>
            </w:pPr>
            <w:r w:rsidRPr="00972FA5">
              <w:rPr>
                <w:rFonts w:ascii="Arial" w:eastAsia="Times New Roman" w:hAnsi="Arial" w:cs="Arial"/>
                <w:color w:val="000000"/>
              </w:rPr>
              <w:t>Camino Antiguo a San Martín No. 188, Col. el Verde Municipio del Salto Jal.</w:t>
            </w:r>
          </w:p>
        </w:tc>
      </w:tr>
      <w:tr w:rsidR="00B5124A" w:rsidRPr="00972FA5" w14:paraId="0FA1E451" w14:textId="77777777" w:rsidTr="0015613F">
        <w:trPr>
          <w:trHeight w:val="546"/>
        </w:trPr>
        <w:tc>
          <w:tcPr>
            <w:tcW w:w="538" w:type="dxa"/>
            <w:tcBorders>
              <w:top w:val="nil"/>
              <w:left w:val="single" w:sz="4" w:space="0" w:color="000000"/>
              <w:bottom w:val="single" w:sz="4" w:space="0" w:color="000000"/>
              <w:right w:val="single" w:sz="4" w:space="0" w:color="000000"/>
            </w:tcBorders>
            <w:shd w:val="clear" w:color="auto" w:fill="auto"/>
            <w:noWrap/>
            <w:vAlign w:val="bottom"/>
            <w:hideMark/>
          </w:tcPr>
          <w:p w14:paraId="62C3B90A" w14:textId="77777777" w:rsidR="00B5124A" w:rsidRPr="00972FA5" w:rsidRDefault="00B5124A" w:rsidP="0015613F">
            <w:pPr>
              <w:spacing w:after="0" w:line="240" w:lineRule="auto"/>
              <w:jc w:val="center"/>
              <w:rPr>
                <w:rFonts w:ascii="Arial" w:eastAsia="Times New Roman" w:hAnsi="Arial" w:cs="Arial"/>
                <w:color w:val="000000"/>
              </w:rPr>
            </w:pPr>
            <w:r w:rsidRPr="00972FA5">
              <w:rPr>
                <w:rFonts w:ascii="Arial" w:eastAsia="Times New Roman" w:hAnsi="Arial" w:cs="Arial"/>
                <w:color w:val="000000"/>
              </w:rPr>
              <w:t>8</w:t>
            </w:r>
          </w:p>
        </w:tc>
        <w:tc>
          <w:tcPr>
            <w:tcW w:w="3620" w:type="dxa"/>
            <w:tcBorders>
              <w:top w:val="nil"/>
              <w:left w:val="nil"/>
              <w:bottom w:val="single" w:sz="4" w:space="0" w:color="000000"/>
              <w:right w:val="single" w:sz="4" w:space="0" w:color="000000"/>
            </w:tcBorders>
            <w:shd w:val="clear" w:color="auto" w:fill="auto"/>
            <w:noWrap/>
            <w:vAlign w:val="bottom"/>
            <w:hideMark/>
          </w:tcPr>
          <w:p w14:paraId="099E9D63" w14:textId="77777777" w:rsidR="00B5124A" w:rsidRPr="00972FA5" w:rsidRDefault="00B5124A" w:rsidP="0015613F">
            <w:pPr>
              <w:spacing w:after="0" w:line="240" w:lineRule="auto"/>
              <w:rPr>
                <w:rFonts w:ascii="Arial" w:eastAsia="Times New Roman" w:hAnsi="Arial" w:cs="Arial"/>
                <w:color w:val="000000"/>
              </w:rPr>
            </w:pPr>
            <w:r w:rsidRPr="00972FA5">
              <w:rPr>
                <w:rFonts w:ascii="Arial" w:eastAsia="Times New Roman" w:hAnsi="Arial" w:cs="Arial"/>
                <w:color w:val="000000"/>
              </w:rPr>
              <w:t>INSTITUTO PALIA</w:t>
            </w:r>
          </w:p>
        </w:tc>
        <w:tc>
          <w:tcPr>
            <w:tcW w:w="1413" w:type="dxa"/>
            <w:tcBorders>
              <w:top w:val="nil"/>
              <w:left w:val="nil"/>
              <w:bottom w:val="single" w:sz="4" w:space="0" w:color="000000"/>
              <w:right w:val="single" w:sz="4" w:space="0" w:color="000000"/>
            </w:tcBorders>
            <w:shd w:val="clear" w:color="auto" w:fill="auto"/>
            <w:vAlign w:val="bottom"/>
            <w:hideMark/>
          </w:tcPr>
          <w:p w14:paraId="25088FE5" w14:textId="77777777" w:rsidR="00B5124A" w:rsidRPr="00972FA5" w:rsidRDefault="00B5124A" w:rsidP="0015613F">
            <w:pPr>
              <w:spacing w:after="0" w:line="240" w:lineRule="auto"/>
              <w:jc w:val="center"/>
              <w:rPr>
                <w:rFonts w:ascii="Arial" w:eastAsia="Times New Roman" w:hAnsi="Arial" w:cs="Arial"/>
                <w:color w:val="000000"/>
              </w:rPr>
            </w:pPr>
            <w:r w:rsidRPr="00972FA5">
              <w:rPr>
                <w:rFonts w:ascii="Arial" w:eastAsia="Times New Roman" w:hAnsi="Arial" w:cs="Arial"/>
                <w:color w:val="000000"/>
              </w:rPr>
              <w:t>89</w:t>
            </w:r>
          </w:p>
        </w:tc>
        <w:tc>
          <w:tcPr>
            <w:tcW w:w="4274" w:type="dxa"/>
            <w:tcBorders>
              <w:top w:val="nil"/>
              <w:left w:val="nil"/>
              <w:bottom w:val="single" w:sz="4" w:space="0" w:color="000000"/>
              <w:right w:val="single" w:sz="4" w:space="0" w:color="000000"/>
            </w:tcBorders>
            <w:shd w:val="clear" w:color="auto" w:fill="auto"/>
            <w:vAlign w:val="bottom"/>
            <w:hideMark/>
          </w:tcPr>
          <w:p w14:paraId="54850F1E" w14:textId="77777777" w:rsidR="00B5124A" w:rsidRPr="00972FA5" w:rsidRDefault="00B5124A" w:rsidP="0015613F">
            <w:pPr>
              <w:spacing w:after="0" w:line="240" w:lineRule="auto"/>
              <w:rPr>
                <w:rFonts w:ascii="Arial" w:eastAsia="Times New Roman" w:hAnsi="Arial" w:cs="Arial"/>
                <w:color w:val="000000"/>
              </w:rPr>
            </w:pPr>
            <w:r w:rsidRPr="00972FA5">
              <w:rPr>
                <w:rFonts w:ascii="Arial" w:eastAsia="Times New Roman" w:hAnsi="Arial" w:cs="Arial"/>
                <w:color w:val="000000"/>
              </w:rPr>
              <w:t>Camino Antiguo a San Martín No. 188, Col. el Verde Municipio del Salto Jal.</w:t>
            </w:r>
          </w:p>
        </w:tc>
      </w:tr>
      <w:tr w:rsidR="00B5124A" w:rsidRPr="00972FA5" w14:paraId="6240184A" w14:textId="77777777" w:rsidTr="0015613F">
        <w:trPr>
          <w:trHeight w:val="288"/>
        </w:trPr>
        <w:tc>
          <w:tcPr>
            <w:tcW w:w="538"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50C0B8EA" w14:textId="77777777" w:rsidR="00B5124A" w:rsidRPr="00972FA5" w:rsidRDefault="00B5124A" w:rsidP="0015613F">
            <w:pPr>
              <w:spacing w:after="0" w:line="240" w:lineRule="auto"/>
              <w:jc w:val="center"/>
              <w:rPr>
                <w:rFonts w:ascii="Arial" w:eastAsia="Times New Roman" w:hAnsi="Arial" w:cs="Arial"/>
                <w:color w:val="000000"/>
              </w:rPr>
            </w:pPr>
            <w:r w:rsidRPr="00972FA5">
              <w:rPr>
                <w:rFonts w:ascii="Arial" w:eastAsia="Times New Roman" w:hAnsi="Arial" w:cs="Arial"/>
                <w:color w:val="000000"/>
              </w:rPr>
              <w:t>9</w:t>
            </w:r>
          </w:p>
        </w:tc>
        <w:tc>
          <w:tcPr>
            <w:tcW w:w="3620" w:type="dxa"/>
            <w:tcBorders>
              <w:top w:val="single" w:sz="4" w:space="0" w:color="000000"/>
              <w:left w:val="nil"/>
              <w:bottom w:val="single" w:sz="4" w:space="0" w:color="auto"/>
              <w:right w:val="single" w:sz="4" w:space="0" w:color="000000"/>
            </w:tcBorders>
            <w:shd w:val="clear" w:color="auto" w:fill="auto"/>
            <w:noWrap/>
            <w:vAlign w:val="bottom"/>
            <w:hideMark/>
          </w:tcPr>
          <w:p w14:paraId="0C82B969" w14:textId="77777777" w:rsidR="00B5124A" w:rsidRPr="00972FA5" w:rsidRDefault="00B5124A" w:rsidP="0015613F">
            <w:pPr>
              <w:spacing w:after="0" w:line="240" w:lineRule="auto"/>
              <w:rPr>
                <w:rFonts w:ascii="Arial" w:eastAsia="Times New Roman" w:hAnsi="Arial" w:cs="Arial"/>
                <w:color w:val="000000"/>
              </w:rPr>
            </w:pPr>
            <w:r w:rsidRPr="00972FA5">
              <w:rPr>
                <w:rFonts w:ascii="Arial" w:eastAsia="Times New Roman" w:hAnsi="Arial" w:cs="Arial"/>
                <w:color w:val="000000"/>
              </w:rPr>
              <w:t>UEAON SAN MIGUEL</w:t>
            </w:r>
          </w:p>
        </w:tc>
        <w:tc>
          <w:tcPr>
            <w:tcW w:w="1413" w:type="dxa"/>
            <w:tcBorders>
              <w:top w:val="single" w:sz="4" w:space="0" w:color="000000"/>
              <w:left w:val="nil"/>
              <w:bottom w:val="single" w:sz="4" w:space="0" w:color="auto"/>
              <w:right w:val="single" w:sz="4" w:space="0" w:color="000000"/>
            </w:tcBorders>
            <w:shd w:val="clear" w:color="auto" w:fill="auto"/>
            <w:vAlign w:val="bottom"/>
            <w:hideMark/>
          </w:tcPr>
          <w:p w14:paraId="0E0FA0CD" w14:textId="77777777" w:rsidR="00B5124A" w:rsidRPr="00972FA5" w:rsidRDefault="00B5124A" w:rsidP="0015613F">
            <w:pPr>
              <w:spacing w:after="0" w:line="240" w:lineRule="auto"/>
              <w:jc w:val="center"/>
              <w:rPr>
                <w:rFonts w:ascii="Arial" w:eastAsia="Times New Roman" w:hAnsi="Arial" w:cs="Arial"/>
                <w:color w:val="000000"/>
              </w:rPr>
            </w:pPr>
            <w:r w:rsidRPr="00972FA5">
              <w:rPr>
                <w:rFonts w:ascii="Arial" w:eastAsia="Times New Roman" w:hAnsi="Arial" w:cs="Arial"/>
                <w:color w:val="000000"/>
              </w:rPr>
              <w:t>47</w:t>
            </w:r>
          </w:p>
        </w:tc>
        <w:tc>
          <w:tcPr>
            <w:tcW w:w="4274" w:type="dxa"/>
            <w:tcBorders>
              <w:top w:val="single" w:sz="4" w:space="0" w:color="000000"/>
              <w:left w:val="nil"/>
              <w:bottom w:val="single" w:sz="4" w:space="0" w:color="auto"/>
              <w:right w:val="single" w:sz="4" w:space="0" w:color="000000"/>
            </w:tcBorders>
            <w:shd w:val="clear" w:color="auto" w:fill="auto"/>
            <w:noWrap/>
            <w:vAlign w:val="bottom"/>
            <w:hideMark/>
          </w:tcPr>
          <w:p w14:paraId="0898A008" w14:textId="77777777" w:rsidR="00B5124A" w:rsidRPr="00972FA5" w:rsidRDefault="00B5124A" w:rsidP="0015613F">
            <w:pPr>
              <w:spacing w:after="0" w:line="240" w:lineRule="auto"/>
              <w:rPr>
                <w:rFonts w:ascii="Arial" w:eastAsia="Times New Roman" w:hAnsi="Arial" w:cs="Arial"/>
                <w:color w:val="000000"/>
              </w:rPr>
            </w:pPr>
            <w:r w:rsidRPr="00972FA5">
              <w:rPr>
                <w:rFonts w:ascii="Arial" w:eastAsia="Times New Roman" w:hAnsi="Arial" w:cs="Arial"/>
                <w:color w:val="000000"/>
              </w:rPr>
              <w:t>SAN MIGUEL EL ALTO</w:t>
            </w:r>
          </w:p>
        </w:tc>
      </w:tr>
      <w:tr w:rsidR="00B5124A" w:rsidRPr="00972FA5" w14:paraId="356ECBFA" w14:textId="77777777" w:rsidTr="0015613F">
        <w:trPr>
          <w:trHeight w:val="288"/>
        </w:trPr>
        <w:tc>
          <w:tcPr>
            <w:tcW w:w="5571" w:type="dxa"/>
            <w:gridSpan w:val="3"/>
            <w:tcBorders>
              <w:top w:val="single" w:sz="4" w:space="0" w:color="auto"/>
              <w:left w:val="single" w:sz="4" w:space="0" w:color="000000"/>
              <w:bottom w:val="single" w:sz="4" w:space="0" w:color="auto"/>
              <w:right w:val="single" w:sz="4" w:space="0" w:color="000000"/>
            </w:tcBorders>
            <w:shd w:val="clear" w:color="auto" w:fill="auto"/>
            <w:noWrap/>
            <w:vAlign w:val="bottom"/>
          </w:tcPr>
          <w:p w14:paraId="4FF0B05D" w14:textId="77777777" w:rsidR="00B5124A" w:rsidRPr="00972FA5" w:rsidRDefault="00B5124A" w:rsidP="0015613F">
            <w:pPr>
              <w:spacing w:after="0" w:line="240" w:lineRule="auto"/>
              <w:jc w:val="right"/>
              <w:rPr>
                <w:rFonts w:ascii="Arial" w:eastAsia="Times New Roman" w:hAnsi="Arial" w:cs="Arial"/>
                <w:b/>
                <w:bCs/>
                <w:color w:val="000000"/>
              </w:rPr>
            </w:pPr>
            <w:r w:rsidRPr="00972FA5">
              <w:rPr>
                <w:rFonts w:ascii="Arial" w:eastAsia="Times New Roman" w:hAnsi="Arial" w:cs="Arial"/>
                <w:b/>
                <w:bCs/>
                <w:color w:val="000000"/>
              </w:rPr>
              <w:t xml:space="preserve">TOTAL, DE LA OFERTA </w:t>
            </w:r>
          </w:p>
        </w:tc>
        <w:tc>
          <w:tcPr>
            <w:tcW w:w="4274" w:type="dxa"/>
            <w:tcBorders>
              <w:top w:val="single" w:sz="4" w:space="0" w:color="auto"/>
              <w:left w:val="nil"/>
              <w:bottom w:val="single" w:sz="4" w:space="0" w:color="auto"/>
              <w:right w:val="single" w:sz="4" w:space="0" w:color="000000"/>
            </w:tcBorders>
            <w:shd w:val="clear" w:color="auto" w:fill="auto"/>
            <w:noWrap/>
            <w:vAlign w:val="bottom"/>
          </w:tcPr>
          <w:p w14:paraId="5FAAC5B0" w14:textId="77777777" w:rsidR="00B5124A" w:rsidRPr="00972FA5" w:rsidRDefault="00B5124A" w:rsidP="0015613F">
            <w:pPr>
              <w:spacing w:after="0" w:line="240" w:lineRule="auto"/>
              <w:rPr>
                <w:rFonts w:ascii="Arial" w:eastAsia="Times New Roman" w:hAnsi="Arial" w:cs="Arial"/>
                <w:color w:val="000000"/>
              </w:rPr>
            </w:pPr>
          </w:p>
        </w:tc>
      </w:tr>
    </w:tbl>
    <w:p w14:paraId="769403E5" w14:textId="77777777" w:rsidR="00B5124A" w:rsidRPr="00972FA5" w:rsidRDefault="00B5124A" w:rsidP="00B5124A">
      <w:pPr>
        <w:tabs>
          <w:tab w:val="left" w:pos="637"/>
          <w:tab w:val="left" w:pos="2126"/>
          <w:tab w:val="decimal" w:pos="4394"/>
          <w:tab w:val="left" w:pos="4819"/>
          <w:tab w:val="left" w:pos="5173"/>
          <w:tab w:val="left" w:pos="6874"/>
          <w:tab w:val="decimal" w:pos="9072"/>
          <w:tab w:val="decimal" w:pos="9851"/>
        </w:tabs>
        <w:spacing w:line="240" w:lineRule="atLeast"/>
        <w:jc w:val="both"/>
        <w:rPr>
          <w:rFonts w:ascii="Arial" w:hAnsi="Arial" w:cs="Arial"/>
        </w:rPr>
      </w:pPr>
    </w:p>
    <w:p w14:paraId="27664C5F" w14:textId="77777777" w:rsidR="00B5124A" w:rsidRPr="00972FA5" w:rsidRDefault="00B5124A" w:rsidP="00B5124A">
      <w:pPr>
        <w:tabs>
          <w:tab w:val="left" w:pos="637"/>
          <w:tab w:val="left" w:pos="2126"/>
          <w:tab w:val="decimal" w:pos="4394"/>
          <w:tab w:val="left" w:pos="4819"/>
          <w:tab w:val="left" w:pos="5173"/>
          <w:tab w:val="left" w:pos="6874"/>
          <w:tab w:val="decimal" w:pos="9072"/>
          <w:tab w:val="decimal" w:pos="9851"/>
        </w:tabs>
        <w:spacing w:line="240" w:lineRule="atLeast"/>
        <w:jc w:val="both"/>
        <w:rPr>
          <w:rFonts w:ascii="Arial" w:hAnsi="Arial" w:cs="Arial"/>
        </w:rPr>
      </w:pPr>
      <w:r w:rsidRPr="00972FA5">
        <w:rPr>
          <w:rFonts w:ascii="Arial" w:hAnsi="Arial" w:cs="Arial"/>
        </w:rPr>
        <w:t>CANTIDAD CON LETRA ()</w:t>
      </w:r>
    </w:p>
    <w:p w14:paraId="1A8CACCF" w14:textId="77777777" w:rsidR="00B5124A" w:rsidRPr="00972FA5" w:rsidRDefault="00B5124A" w:rsidP="00B5124A">
      <w:pPr>
        <w:tabs>
          <w:tab w:val="left" w:pos="637"/>
          <w:tab w:val="left" w:pos="2126"/>
          <w:tab w:val="decimal" w:pos="4394"/>
          <w:tab w:val="left" w:pos="4819"/>
          <w:tab w:val="left" w:pos="5173"/>
          <w:tab w:val="left" w:pos="6874"/>
          <w:tab w:val="decimal" w:pos="9072"/>
          <w:tab w:val="decimal" w:pos="9851"/>
        </w:tabs>
        <w:spacing w:line="240" w:lineRule="atLeast"/>
        <w:jc w:val="both"/>
        <w:rPr>
          <w:rFonts w:ascii="Arial" w:hAnsi="Arial" w:cs="Arial"/>
        </w:rPr>
      </w:pPr>
    </w:p>
    <w:p w14:paraId="21CE41F0" w14:textId="748D9BEE" w:rsidR="00B5124A" w:rsidRPr="00972FA5" w:rsidRDefault="00B5124A" w:rsidP="00B5124A">
      <w:pPr>
        <w:tabs>
          <w:tab w:val="left" w:pos="637"/>
          <w:tab w:val="left" w:pos="2126"/>
          <w:tab w:val="decimal" w:pos="4394"/>
          <w:tab w:val="left" w:pos="4819"/>
          <w:tab w:val="left" w:pos="5173"/>
          <w:tab w:val="left" w:pos="6874"/>
          <w:tab w:val="decimal" w:pos="9072"/>
          <w:tab w:val="decimal" w:pos="9851"/>
        </w:tabs>
        <w:spacing w:line="240" w:lineRule="atLeast"/>
        <w:jc w:val="both"/>
        <w:rPr>
          <w:rFonts w:ascii="Arial" w:hAnsi="Arial" w:cs="Arial"/>
        </w:rPr>
      </w:pPr>
      <w:r w:rsidRPr="00972FA5">
        <w:rPr>
          <w:rFonts w:ascii="Arial" w:hAnsi="Arial" w:cs="Arial"/>
        </w:rPr>
        <w:t xml:space="preserve">ACEPTAMOS LA DECLARACIÓN DE </w:t>
      </w:r>
      <w:r w:rsidR="00212A10" w:rsidRPr="00972FA5">
        <w:rPr>
          <w:rFonts w:ascii="Arial" w:hAnsi="Arial" w:cs="Arial"/>
        </w:rPr>
        <w:t>LA ADJUDICACIÓN</w:t>
      </w:r>
      <w:r w:rsidRPr="00972FA5">
        <w:rPr>
          <w:rFonts w:ascii="Arial" w:hAnsi="Arial" w:cs="Arial"/>
        </w:rPr>
        <w:t xml:space="preserve"> UNA VEZ QUE SE REALIACE LA REVISIÓN CUALITATIVA DE NUESTRA PROPOSICIÓN POR LA CONVOCANTE</w:t>
      </w:r>
    </w:p>
    <w:p w14:paraId="00C46BA2" w14:textId="77777777" w:rsidR="00B5124A" w:rsidRPr="00972FA5" w:rsidRDefault="00B5124A" w:rsidP="00B5124A">
      <w:pPr>
        <w:tabs>
          <w:tab w:val="left" w:pos="637"/>
          <w:tab w:val="left" w:pos="2126"/>
          <w:tab w:val="decimal" w:pos="4394"/>
          <w:tab w:val="left" w:pos="4819"/>
          <w:tab w:val="left" w:pos="5173"/>
          <w:tab w:val="left" w:pos="6874"/>
          <w:tab w:val="decimal" w:pos="9072"/>
          <w:tab w:val="decimal" w:pos="9851"/>
        </w:tabs>
        <w:spacing w:line="240" w:lineRule="atLeast"/>
        <w:jc w:val="both"/>
        <w:rPr>
          <w:rFonts w:ascii="Arial" w:hAnsi="Arial" w:cs="Arial"/>
        </w:rPr>
      </w:pPr>
    </w:p>
    <w:p w14:paraId="0A61D85B" w14:textId="77777777" w:rsidR="00B5124A" w:rsidRPr="00972FA5" w:rsidRDefault="00B5124A" w:rsidP="00B5124A">
      <w:pPr>
        <w:tabs>
          <w:tab w:val="left" w:pos="637"/>
          <w:tab w:val="left" w:pos="2126"/>
          <w:tab w:val="decimal" w:pos="4394"/>
          <w:tab w:val="left" w:pos="4819"/>
          <w:tab w:val="left" w:pos="5173"/>
          <w:tab w:val="left" w:pos="6874"/>
          <w:tab w:val="decimal" w:pos="9072"/>
          <w:tab w:val="decimal" w:pos="9851"/>
        </w:tabs>
        <w:spacing w:line="240" w:lineRule="atLeast"/>
        <w:jc w:val="both"/>
        <w:rPr>
          <w:rFonts w:ascii="Arial" w:hAnsi="Arial" w:cs="Arial"/>
        </w:rPr>
      </w:pPr>
      <w:r w:rsidRPr="00972FA5">
        <w:rPr>
          <w:rFonts w:ascii="Arial" w:hAnsi="Arial" w:cs="Arial"/>
        </w:rPr>
        <w:t>Por otra parte, comunico que, para efectos de comunicación de cualquier naturaleza, relacionado con la presente Enajenación, será recibida en el domicilio ________________________, además de poner a su disposición el siguiente correo electrónico_________________________, solicitándoles y manifestando mi conformidad de que todas las notificaciones que se tengan que practicar y aún las personales, se me hagan por correo electrónico en la cuenta anteriormente señalada, sujetándome a lo que estable el artículo 106 y 107 del Código  de Procedimientos Civiles del Estado de Jalisco, aplicado supletoriamente, para que la autoridad estatal lleve a cabo las notificaciones correspondientes.</w:t>
      </w:r>
    </w:p>
    <w:p w14:paraId="66B5DEDE" w14:textId="77777777" w:rsidR="00B5124A" w:rsidRPr="00972FA5" w:rsidRDefault="00B5124A" w:rsidP="00B5124A">
      <w:pPr>
        <w:tabs>
          <w:tab w:val="left" w:pos="637"/>
          <w:tab w:val="left" w:pos="2126"/>
          <w:tab w:val="decimal" w:pos="4394"/>
          <w:tab w:val="left" w:pos="4819"/>
          <w:tab w:val="left" w:pos="5173"/>
          <w:tab w:val="left" w:pos="6874"/>
          <w:tab w:val="decimal" w:pos="9072"/>
          <w:tab w:val="decimal" w:pos="9851"/>
        </w:tabs>
        <w:spacing w:line="240" w:lineRule="atLeast"/>
        <w:jc w:val="both"/>
        <w:rPr>
          <w:rFonts w:ascii="Arial" w:hAnsi="Arial" w:cs="Arial"/>
        </w:rPr>
      </w:pPr>
    </w:p>
    <w:p w14:paraId="6A33DEBF" w14:textId="77777777" w:rsidR="00B5124A" w:rsidRPr="00972FA5" w:rsidRDefault="00B5124A" w:rsidP="00B5124A">
      <w:pPr>
        <w:tabs>
          <w:tab w:val="left" w:pos="637"/>
          <w:tab w:val="left" w:pos="2126"/>
          <w:tab w:val="decimal" w:pos="4394"/>
          <w:tab w:val="left" w:pos="4819"/>
          <w:tab w:val="left" w:pos="5173"/>
          <w:tab w:val="left" w:pos="6874"/>
          <w:tab w:val="decimal" w:pos="9072"/>
          <w:tab w:val="decimal" w:pos="9851"/>
        </w:tabs>
        <w:spacing w:line="240" w:lineRule="atLeast"/>
        <w:jc w:val="both"/>
        <w:rPr>
          <w:rFonts w:ascii="Arial" w:hAnsi="Arial" w:cs="Arial"/>
        </w:rPr>
      </w:pPr>
    </w:p>
    <w:p w14:paraId="62F543B7" w14:textId="77777777" w:rsidR="00B5124A" w:rsidRPr="00972FA5" w:rsidRDefault="00B5124A" w:rsidP="00B5124A">
      <w:pPr>
        <w:jc w:val="center"/>
        <w:rPr>
          <w:rFonts w:ascii="Arial" w:hAnsi="Arial" w:cs="Arial"/>
        </w:rPr>
      </w:pPr>
      <w:r w:rsidRPr="00972FA5">
        <w:rPr>
          <w:rFonts w:ascii="Arial" w:hAnsi="Arial" w:cs="Arial"/>
          <w:b/>
        </w:rPr>
        <w:t>ATENTAMENTE</w:t>
      </w:r>
    </w:p>
    <w:p w14:paraId="7633A6C2" w14:textId="77777777" w:rsidR="00B5124A" w:rsidRPr="00972FA5" w:rsidRDefault="00B5124A" w:rsidP="00B5124A">
      <w:pPr>
        <w:jc w:val="center"/>
        <w:rPr>
          <w:rFonts w:ascii="Arial" w:hAnsi="Arial" w:cs="Arial"/>
        </w:rPr>
      </w:pPr>
      <w:r w:rsidRPr="00972FA5">
        <w:rPr>
          <w:rFonts w:ascii="Arial" w:hAnsi="Arial" w:cs="Arial"/>
        </w:rPr>
        <w:t>___________________________</w:t>
      </w:r>
    </w:p>
    <w:p w14:paraId="3691542B" w14:textId="77777777" w:rsidR="00B5124A" w:rsidRPr="00972FA5" w:rsidRDefault="00B5124A" w:rsidP="00B5124A">
      <w:pPr>
        <w:spacing w:after="0"/>
        <w:jc w:val="center"/>
        <w:rPr>
          <w:rFonts w:ascii="Arial" w:hAnsi="Arial" w:cs="Arial"/>
          <w:b/>
          <w:bCs/>
        </w:rPr>
      </w:pPr>
      <w:r w:rsidRPr="00972FA5">
        <w:rPr>
          <w:rFonts w:ascii="Arial" w:hAnsi="Arial" w:cs="Arial"/>
          <w:b/>
          <w:bCs/>
        </w:rPr>
        <w:t>Nombre y firma del Participante</w:t>
      </w:r>
    </w:p>
    <w:p w14:paraId="0056BA7C" w14:textId="77777777" w:rsidR="00B5124A" w:rsidRPr="00972FA5" w:rsidRDefault="00B5124A" w:rsidP="00B5124A">
      <w:pPr>
        <w:jc w:val="center"/>
        <w:rPr>
          <w:rFonts w:ascii="Arial" w:hAnsi="Arial" w:cs="Arial"/>
        </w:rPr>
      </w:pPr>
      <w:r w:rsidRPr="00972FA5">
        <w:rPr>
          <w:rFonts w:ascii="Arial" w:hAnsi="Arial" w:cs="Arial"/>
          <w:b/>
          <w:bCs/>
        </w:rPr>
        <w:t>o Representante Legal</w:t>
      </w:r>
    </w:p>
    <w:p w14:paraId="1A3CD7C1" w14:textId="77777777" w:rsidR="00B5124A" w:rsidRPr="00972FA5" w:rsidRDefault="00B5124A" w:rsidP="00B5124A">
      <w:pPr>
        <w:tabs>
          <w:tab w:val="left" w:pos="637"/>
          <w:tab w:val="left" w:pos="2126"/>
          <w:tab w:val="decimal" w:pos="4394"/>
          <w:tab w:val="left" w:pos="4819"/>
          <w:tab w:val="left" w:pos="5173"/>
          <w:tab w:val="left" w:pos="6874"/>
          <w:tab w:val="decimal" w:pos="9072"/>
          <w:tab w:val="decimal" w:pos="9851"/>
        </w:tabs>
        <w:spacing w:line="240" w:lineRule="atLeast"/>
        <w:rPr>
          <w:rFonts w:ascii="Arial" w:hAnsi="Arial" w:cs="Arial"/>
        </w:rPr>
      </w:pPr>
    </w:p>
    <w:p w14:paraId="26DAC3AD" w14:textId="1F5C33F4" w:rsidR="00003F92" w:rsidRPr="00972FA5" w:rsidRDefault="00003F92">
      <w:pPr>
        <w:rPr>
          <w:rFonts w:ascii="Arial" w:hAnsi="Arial" w:cs="Arial"/>
        </w:rPr>
      </w:pPr>
      <w:r w:rsidRPr="00972FA5">
        <w:rPr>
          <w:rFonts w:ascii="Arial" w:hAnsi="Arial" w:cs="Arial"/>
        </w:rPr>
        <w:br w:type="page"/>
      </w:r>
    </w:p>
    <w:p w14:paraId="53D6D6F7" w14:textId="38E7381B" w:rsidR="00E6580F" w:rsidRPr="00972FA5" w:rsidRDefault="00E6580F" w:rsidP="000128F0">
      <w:pPr>
        <w:jc w:val="center"/>
        <w:rPr>
          <w:rFonts w:ascii="Arial" w:hAnsi="Arial" w:cs="Arial"/>
          <w:b/>
          <w:bCs/>
        </w:rPr>
      </w:pPr>
      <w:r w:rsidRPr="00972FA5">
        <w:rPr>
          <w:rFonts w:ascii="Arial" w:hAnsi="Arial" w:cs="Arial"/>
          <w:b/>
          <w:bCs/>
        </w:rPr>
        <w:lastRenderedPageBreak/>
        <w:t>ANEXO 12</w:t>
      </w:r>
    </w:p>
    <w:p w14:paraId="622452EF" w14:textId="3BEAA68E" w:rsidR="00003F92" w:rsidRPr="00972FA5" w:rsidRDefault="00003F92" w:rsidP="00003F92">
      <w:pPr>
        <w:spacing w:after="0" w:line="240" w:lineRule="auto"/>
        <w:jc w:val="center"/>
        <w:rPr>
          <w:rFonts w:ascii="Arial" w:hAnsi="Arial" w:cs="Arial"/>
          <w:b/>
          <w:bCs/>
        </w:rPr>
      </w:pPr>
      <w:r w:rsidRPr="00972FA5">
        <w:rPr>
          <w:rFonts w:ascii="Arial" w:hAnsi="Arial" w:cs="Arial"/>
          <w:b/>
          <w:bCs/>
        </w:rPr>
        <w:t xml:space="preserve">TEXTO DE LA FIANZA DEL POR EL MONTO DE </w:t>
      </w:r>
      <w:r w:rsidR="000128F0" w:rsidRPr="00972FA5">
        <w:rPr>
          <w:rFonts w:ascii="Arial" w:hAnsi="Arial" w:cs="Arial"/>
          <w:b/>
          <w:bCs/>
        </w:rPr>
        <w:t>$</w:t>
      </w:r>
      <w:r w:rsidRPr="00972FA5">
        <w:rPr>
          <w:rFonts w:ascii="Arial" w:hAnsi="Arial" w:cs="Arial"/>
          <w:b/>
          <w:bCs/>
        </w:rPr>
        <w:t>15,000.00 (QUINCE MIL PESOS 00/100 M.N.) DE GARANTÍA</w:t>
      </w:r>
      <w:r w:rsidR="000128F0" w:rsidRPr="00972FA5">
        <w:rPr>
          <w:rFonts w:ascii="Arial" w:hAnsi="Arial" w:cs="Arial"/>
          <w:b/>
          <w:bCs/>
        </w:rPr>
        <w:t xml:space="preserve"> CUMPLIMIENTO DE OFERTA</w:t>
      </w:r>
    </w:p>
    <w:p w14:paraId="268E75A4" w14:textId="77777777" w:rsidR="00003F92" w:rsidRPr="00972FA5" w:rsidRDefault="00003F92" w:rsidP="00003F92">
      <w:pPr>
        <w:spacing w:after="0" w:line="240" w:lineRule="auto"/>
        <w:jc w:val="both"/>
        <w:rPr>
          <w:rFonts w:ascii="Arial" w:hAnsi="Arial" w:cs="Arial"/>
          <w:b/>
          <w:bCs/>
        </w:rPr>
      </w:pPr>
    </w:p>
    <w:p w14:paraId="4243CDC0" w14:textId="5C62A0B9" w:rsidR="00003F92" w:rsidRPr="00972FA5" w:rsidRDefault="00003F92" w:rsidP="00003F92">
      <w:pPr>
        <w:spacing w:after="0"/>
        <w:ind w:right="140"/>
        <w:jc w:val="both"/>
        <w:rPr>
          <w:rFonts w:ascii="Arial" w:hAnsi="Arial" w:cs="Arial"/>
        </w:rPr>
      </w:pPr>
      <w:r w:rsidRPr="00972FA5">
        <w:rPr>
          <w:rFonts w:ascii="Arial" w:hAnsi="Arial" w:cs="Arial"/>
        </w:rPr>
        <w:t xml:space="preserve">(NOMBRE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w:t>
      </w:r>
      <w:r w:rsidR="000128F0" w:rsidRPr="00972FA5">
        <w:rPr>
          <w:rFonts w:ascii="Arial" w:hAnsi="Arial" w:cs="Arial"/>
        </w:rPr>
        <w:t>$15,000.00 (QUINCE MIL PESOS 00/100 M.N.)</w:t>
      </w:r>
      <w:r w:rsidRPr="00972FA5">
        <w:rPr>
          <w:rFonts w:ascii="Arial" w:hAnsi="Arial" w:cs="Arial"/>
        </w:rPr>
        <w:t xml:space="preserve"> </w:t>
      </w:r>
      <w:r w:rsidR="000128F0" w:rsidRPr="00972FA5">
        <w:rPr>
          <w:rFonts w:ascii="Arial" w:hAnsi="Arial" w:cs="Arial"/>
        </w:rPr>
        <w:t>A</w:t>
      </w:r>
      <w:r w:rsidRPr="00972FA5">
        <w:rPr>
          <w:rFonts w:ascii="Arial" w:hAnsi="Arial" w:cs="Arial"/>
        </w:rPr>
        <w:t xml:space="preserve"> FAVOR DEL ORGANISMO PÚBLICO DESCENTRALIZADO SERVICIOS DE SALUD JALISCO CON DOMICILIO EN CALLE DOCTOR BAEZA ALZAGA 107, COL. CENTRO, GUADALAJARA, JALISCO, A EFECTO DE:</w:t>
      </w:r>
    </w:p>
    <w:p w14:paraId="3E3908EE" w14:textId="77777777" w:rsidR="00003F92" w:rsidRPr="00972FA5" w:rsidRDefault="00003F92" w:rsidP="00003F92">
      <w:pPr>
        <w:spacing w:after="0"/>
        <w:ind w:right="140"/>
        <w:jc w:val="both"/>
        <w:rPr>
          <w:rFonts w:ascii="Arial" w:hAnsi="Arial" w:cs="Arial"/>
        </w:rPr>
      </w:pPr>
    </w:p>
    <w:p w14:paraId="2D18658F" w14:textId="548F9788" w:rsidR="00003F92" w:rsidRPr="00972FA5" w:rsidRDefault="00003F92" w:rsidP="00003F92">
      <w:pPr>
        <w:spacing w:after="0"/>
        <w:ind w:right="140"/>
        <w:jc w:val="both"/>
        <w:rPr>
          <w:rFonts w:ascii="Arial" w:hAnsi="Arial" w:cs="Arial"/>
        </w:rPr>
      </w:pPr>
      <w:r w:rsidRPr="00972FA5">
        <w:rPr>
          <w:rFonts w:ascii="Arial" w:hAnsi="Arial" w:cs="Arial"/>
        </w:rPr>
        <w:t>GARANTIZAR POR (NOMBRE DEL P</w:t>
      </w:r>
      <w:r w:rsidR="002A0888" w:rsidRPr="00972FA5">
        <w:rPr>
          <w:rFonts w:ascii="Arial" w:hAnsi="Arial" w:cs="Arial"/>
        </w:rPr>
        <w:t>ARTICIPANTE</w:t>
      </w:r>
      <w:r w:rsidRPr="00972FA5">
        <w:rPr>
          <w:rFonts w:ascii="Arial" w:hAnsi="Arial" w:cs="Arial"/>
        </w:rPr>
        <w:t xml:space="preserve">) CON DOMICILIO EN _COLONIA </w:t>
      </w:r>
      <w:r w:rsidRPr="00972FA5">
        <w:rPr>
          <w:rFonts w:ascii="Arial" w:hAnsi="Arial" w:cs="Arial"/>
          <w:i/>
          <w:iCs/>
        </w:rPr>
        <w:t>_CIUDAD _</w:t>
      </w:r>
      <w:r w:rsidR="002A0888" w:rsidRPr="00972FA5">
        <w:rPr>
          <w:rFonts w:ascii="Arial" w:eastAsia="Times New Roman" w:hAnsi="Arial" w:cs="Arial"/>
          <w:lang w:val="es-ES" w:eastAsia="es-ES"/>
        </w:rPr>
        <w:t xml:space="preserve"> </w:t>
      </w:r>
      <w:r w:rsidR="002A0888" w:rsidRPr="00972FA5">
        <w:rPr>
          <w:rFonts w:ascii="Arial" w:hAnsi="Arial" w:cs="Arial"/>
          <w:lang w:val="es-ES"/>
        </w:rPr>
        <w:t>EL SOSTENIMIENTO DE LA OFERTA</w:t>
      </w:r>
      <w:r w:rsidR="002A0888" w:rsidRPr="00972FA5">
        <w:rPr>
          <w:rFonts w:ascii="Arial" w:hAnsi="Arial" w:cs="Arial"/>
        </w:rPr>
        <w:t xml:space="preserve"> </w:t>
      </w:r>
      <w:r w:rsidRPr="00972FA5">
        <w:rPr>
          <w:rFonts w:ascii="Arial" w:hAnsi="Arial" w:cs="Arial"/>
        </w:rPr>
        <w:t>EL FIEL Y EXACTO CUMPLIMIENTO DE TODAS Y CADA UNA DE LAS OBLIGACIONES PACTADAS EN</w:t>
      </w:r>
      <w:r w:rsidR="000128F0" w:rsidRPr="00972FA5">
        <w:rPr>
          <w:rFonts w:ascii="Arial" w:hAnsi="Arial" w:cs="Arial"/>
        </w:rPr>
        <w:t xml:space="preserve"> LA OFERTA PRESENTADA PARA EL PROCEDIMIENTO DE ENAJENACI</w:t>
      </w:r>
      <w:r w:rsidR="00A25C17" w:rsidRPr="00972FA5">
        <w:rPr>
          <w:rFonts w:ascii="Arial" w:hAnsi="Arial" w:cs="Arial"/>
        </w:rPr>
        <w:t>Ó</w:t>
      </w:r>
      <w:r w:rsidR="000128F0" w:rsidRPr="00972FA5">
        <w:rPr>
          <w:rFonts w:ascii="Arial" w:hAnsi="Arial" w:cs="Arial"/>
        </w:rPr>
        <w:t xml:space="preserve">N </w:t>
      </w:r>
      <w:r w:rsidR="00A25C17" w:rsidRPr="00972FA5">
        <w:rPr>
          <w:rFonts w:ascii="Arial" w:hAnsi="Arial" w:cs="Arial"/>
        </w:rPr>
        <w:t xml:space="preserve">EPL-001-2021 </w:t>
      </w:r>
      <w:r w:rsidRPr="00972FA5">
        <w:rPr>
          <w:rFonts w:ascii="Arial" w:hAnsi="Arial" w:cs="Arial"/>
        </w:rPr>
        <w:t xml:space="preserve">DE FECHA </w:t>
      </w:r>
      <w:r w:rsidRPr="00972FA5">
        <w:rPr>
          <w:rFonts w:ascii="Arial" w:hAnsi="Arial" w:cs="Arial"/>
          <w:i/>
          <w:iCs/>
        </w:rPr>
        <w:t>____________________</w:t>
      </w:r>
      <w:r w:rsidRPr="00972FA5">
        <w:rPr>
          <w:rFonts w:ascii="Arial" w:hAnsi="Arial" w:cs="Arial"/>
        </w:rPr>
        <w:t xml:space="preserve"> (SE DEBERÁ ESTABLECER LA FECHA DE EMISIÓN), DERIVADO DEL </w:t>
      </w:r>
      <w:r w:rsidR="00A25C17" w:rsidRPr="00972FA5">
        <w:rPr>
          <w:rFonts w:ascii="Arial" w:hAnsi="Arial" w:cs="Arial"/>
        </w:rPr>
        <w:t>PROCEDIMIENTO ENAJENACIÓN</w:t>
      </w:r>
      <w:r w:rsidR="00A25C17" w:rsidRPr="00972FA5">
        <w:rPr>
          <w:rFonts w:ascii="Arial" w:hAnsi="Arial" w:cs="Arial"/>
          <w:lang w:val="fr-FR"/>
        </w:rPr>
        <w:t xml:space="preserve"> PÚBLICA LOCAL </w:t>
      </w:r>
      <w:r w:rsidR="00A25C17" w:rsidRPr="00A25C17">
        <w:rPr>
          <w:rFonts w:ascii="Arial" w:hAnsi="Arial" w:cs="Arial"/>
        </w:rPr>
        <w:t>EPL-001-2021</w:t>
      </w:r>
      <w:r w:rsidR="00A25C17" w:rsidRPr="00972FA5">
        <w:rPr>
          <w:rFonts w:ascii="Arial" w:hAnsi="Arial" w:cs="Arial"/>
        </w:rPr>
        <w:t xml:space="preserve"> </w:t>
      </w:r>
      <w:r w:rsidR="00A25C17" w:rsidRPr="00A25C17">
        <w:rPr>
          <w:rFonts w:ascii="Arial" w:hAnsi="Arial" w:cs="Arial"/>
          <w:lang w:val="fr-FR"/>
        </w:rPr>
        <w:t>“ ENAJENACIÓN DE EQUIPOS MÉDICOS, EQUIPOS DE COMPUTO Y MOBILIARIO DEL O.P.D. SERVICIOS DE SALUD JALISCO”</w:t>
      </w:r>
      <w:r w:rsidR="00A25C17" w:rsidRPr="00972FA5">
        <w:rPr>
          <w:rFonts w:ascii="Arial" w:hAnsi="Arial" w:cs="Arial"/>
          <w:lang w:val="fr-FR"/>
        </w:rPr>
        <w:t xml:space="preserve">, </w:t>
      </w:r>
      <w:r w:rsidRPr="00972FA5">
        <w:rPr>
          <w:rFonts w:ascii="Arial" w:hAnsi="Arial" w:cs="Arial"/>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1BFCE349" w14:textId="77777777" w:rsidR="00003F92" w:rsidRPr="00972FA5" w:rsidRDefault="00003F92" w:rsidP="00003F92">
      <w:pPr>
        <w:spacing w:after="0"/>
        <w:ind w:right="140"/>
        <w:jc w:val="both"/>
        <w:rPr>
          <w:rFonts w:ascii="Arial" w:hAnsi="Arial" w:cs="Arial"/>
        </w:rPr>
      </w:pPr>
    </w:p>
    <w:p w14:paraId="4FA8342C" w14:textId="06BF2E6B" w:rsidR="00003F92" w:rsidRPr="00972FA5" w:rsidRDefault="005A0584" w:rsidP="00003F92">
      <w:pPr>
        <w:spacing w:after="0"/>
        <w:ind w:right="140"/>
        <w:jc w:val="both"/>
        <w:rPr>
          <w:rFonts w:ascii="Arial" w:hAnsi="Arial" w:cs="Arial"/>
        </w:rPr>
      </w:pPr>
      <w:r w:rsidRPr="00972FA5">
        <w:rPr>
          <w:rFonts w:ascii="Arial" w:hAnsi="Arial" w:cs="Arial"/>
          <w:lang w:val="es-ES"/>
        </w:rPr>
        <w:t>ESTA FIANZA ESTARÁ EN VIGOR A PARTIR DE LA FECHA DE SU EXPEDICIÓN Y SOLO PODRÁ SER CANCELADA CON LA PRESENTACIÓN POR PARTE DE NUESTRO FIADO, DE LA ORIGINAL DE LA MISMA</w:t>
      </w:r>
      <w:r w:rsidRPr="00972FA5">
        <w:rPr>
          <w:rFonts w:ascii="Arial" w:hAnsi="Arial" w:cs="Arial"/>
        </w:rPr>
        <w:t>.</w:t>
      </w:r>
    </w:p>
    <w:p w14:paraId="02E64EDC" w14:textId="77777777" w:rsidR="00003F92" w:rsidRPr="00972FA5" w:rsidRDefault="00003F92" w:rsidP="00003F92">
      <w:pPr>
        <w:spacing w:after="0"/>
        <w:ind w:right="140"/>
        <w:jc w:val="both"/>
        <w:rPr>
          <w:rFonts w:ascii="Arial" w:hAnsi="Arial" w:cs="Arial"/>
        </w:rPr>
      </w:pPr>
    </w:p>
    <w:p w14:paraId="586BFD5A" w14:textId="77777777" w:rsidR="00003F92" w:rsidRPr="00972FA5" w:rsidRDefault="00003F92" w:rsidP="00003F92">
      <w:pPr>
        <w:spacing w:after="0"/>
        <w:ind w:right="140"/>
        <w:jc w:val="both"/>
        <w:rPr>
          <w:rFonts w:ascii="Arial" w:hAnsi="Arial" w:cs="Arial"/>
        </w:rPr>
      </w:pPr>
      <w:r w:rsidRPr="00972FA5">
        <w:rPr>
          <w:rFonts w:ascii="Arial" w:hAnsi="Arial" w:cs="Arial"/>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41E33EB6" w14:textId="77777777" w:rsidR="00003F92" w:rsidRPr="00972FA5" w:rsidRDefault="00003F92" w:rsidP="00003F92">
      <w:pPr>
        <w:spacing w:after="0"/>
        <w:ind w:right="140"/>
        <w:jc w:val="both"/>
        <w:rPr>
          <w:rFonts w:ascii="Arial" w:hAnsi="Arial" w:cs="Arial"/>
        </w:rPr>
      </w:pPr>
    </w:p>
    <w:p w14:paraId="45E9B4DE" w14:textId="77777777" w:rsidR="00003F92" w:rsidRPr="00972FA5" w:rsidRDefault="00003F92" w:rsidP="00003F92">
      <w:pPr>
        <w:spacing w:after="0"/>
        <w:ind w:right="140"/>
        <w:jc w:val="both"/>
        <w:rPr>
          <w:rFonts w:ascii="Arial" w:hAnsi="Arial" w:cs="Arial"/>
        </w:rPr>
      </w:pPr>
      <w:r w:rsidRPr="00972FA5">
        <w:rPr>
          <w:rFonts w:ascii="Arial" w:hAnsi="Arial" w:cs="Arial"/>
        </w:rPr>
        <w:t xml:space="preserve">IGUALMENTE, EN EL CASO QUE SE OTORGUE PRÓRROGA AL CUMPLIMIENTO DEL CONTRATO, ASÍ COMO DURANTE LA SUBSTANCIACIÓN DE JUICIOS, RECURSOS O </w:t>
      </w:r>
      <w:r w:rsidRPr="00972FA5">
        <w:rPr>
          <w:rFonts w:ascii="Arial" w:hAnsi="Arial" w:cs="Arial"/>
        </w:rPr>
        <w:lastRenderedPageBreak/>
        <w:t>INCONFORMIDADES DE LOS BIENES Y/O SERVICIOS CONTRATADOS ESTA FIANZA CONTINUARÁ VIGENTE HASTA SU TOTAL RESOLUCIÓN.</w:t>
      </w:r>
    </w:p>
    <w:p w14:paraId="31CC7FF1" w14:textId="77777777" w:rsidR="00003F92" w:rsidRPr="00972FA5" w:rsidRDefault="00003F92" w:rsidP="00003F92">
      <w:pPr>
        <w:spacing w:after="0"/>
        <w:ind w:right="140"/>
        <w:jc w:val="both"/>
        <w:rPr>
          <w:rFonts w:ascii="Arial" w:hAnsi="Arial" w:cs="Arial"/>
        </w:rPr>
      </w:pPr>
    </w:p>
    <w:p w14:paraId="0D550B7C" w14:textId="77777777" w:rsidR="00003F92" w:rsidRPr="00972FA5" w:rsidRDefault="00003F92" w:rsidP="00003F92">
      <w:pPr>
        <w:spacing w:after="0"/>
        <w:ind w:right="140"/>
        <w:jc w:val="both"/>
        <w:rPr>
          <w:rFonts w:ascii="Arial" w:hAnsi="Arial" w:cs="Arial"/>
        </w:rPr>
      </w:pPr>
      <w:r w:rsidRPr="00972FA5">
        <w:rPr>
          <w:rFonts w:ascii="Arial" w:hAnsi="Arial" w:cs="Arial"/>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2A639BD" w14:textId="77777777" w:rsidR="00003F92" w:rsidRPr="00972FA5" w:rsidRDefault="00003F92" w:rsidP="00003F92">
      <w:pPr>
        <w:spacing w:after="0"/>
        <w:ind w:right="140"/>
        <w:jc w:val="both"/>
        <w:rPr>
          <w:rFonts w:ascii="Arial" w:hAnsi="Arial" w:cs="Arial"/>
        </w:rPr>
      </w:pPr>
    </w:p>
    <w:p w14:paraId="0E01C927" w14:textId="77777777" w:rsidR="00003F92" w:rsidRPr="00972FA5" w:rsidRDefault="00003F92" w:rsidP="00003F92">
      <w:pPr>
        <w:shd w:val="clear" w:color="auto" w:fill="FFFFFF"/>
        <w:spacing w:after="0"/>
        <w:ind w:right="140"/>
        <w:jc w:val="both"/>
        <w:rPr>
          <w:rFonts w:ascii="Arial" w:hAnsi="Arial" w:cs="Arial"/>
        </w:rPr>
      </w:pPr>
      <w:r w:rsidRPr="00972FA5">
        <w:rPr>
          <w:rFonts w:ascii="Arial" w:hAnsi="Arial" w:cs="Arial"/>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7F0FE6CF" w14:textId="2C4222E4" w:rsidR="00003F92" w:rsidRPr="00972FA5" w:rsidRDefault="00003F92">
      <w:pPr>
        <w:rPr>
          <w:rFonts w:ascii="Arial" w:hAnsi="Arial" w:cs="Arial"/>
          <w:caps/>
        </w:rPr>
      </w:pPr>
    </w:p>
    <w:sectPr w:rsidR="00003F92" w:rsidRPr="00972FA5" w:rsidSect="00F822C7">
      <w:headerReference w:type="default" r:id="rId34"/>
      <w:footerReference w:type="default" r:id="rId35"/>
      <w:pgSz w:w="12240" w:h="15840"/>
      <w:pgMar w:top="1701" w:right="1418" w:bottom="1418" w:left="85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95137" w14:textId="77777777" w:rsidR="009B20B6" w:rsidRDefault="009B20B6" w:rsidP="00293572">
      <w:pPr>
        <w:spacing w:after="0" w:line="240" w:lineRule="auto"/>
      </w:pPr>
      <w:r>
        <w:separator/>
      </w:r>
    </w:p>
  </w:endnote>
  <w:endnote w:type="continuationSeparator" w:id="0">
    <w:p w14:paraId="3F534A52" w14:textId="77777777" w:rsidR="009B20B6" w:rsidRDefault="009B20B6"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G Palacio (WN)">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Arial Narrow,Bold">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DE3CA" w14:textId="416ACD33" w:rsidR="00BC1659" w:rsidRPr="00E73472" w:rsidRDefault="00BC1659" w:rsidP="004908A3">
    <w:pPr>
      <w:tabs>
        <w:tab w:val="center" w:pos="4550"/>
        <w:tab w:val="left" w:pos="5818"/>
      </w:tabs>
      <w:spacing w:after="0" w:line="240" w:lineRule="auto"/>
      <w:ind w:right="261"/>
      <w:jc w:val="center"/>
      <w:rPr>
        <w:sz w:val="16"/>
        <w:szCs w:val="16"/>
        <w:lang w:val="es-ES"/>
      </w:rPr>
    </w:pPr>
    <w:r w:rsidRPr="00E73472">
      <w:rPr>
        <w:rFonts w:ascii="Tahoma" w:eastAsia="Tahoma" w:hAnsi="Tahoma" w:cs="Tahoma"/>
        <w:noProof/>
        <w:sz w:val="20"/>
        <w:szCs w:val="20"/>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p>
  <w:p w14:paraId="18F5A6BA" w14:textId="34FFAC79" w:rsidR="00BC1659" w:rsidRPr="00245D9D" w:rsidRDefault="00BC1659"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835D55">
      <w:rPr>
        <w:noProof/>
        <w:sz w:val="16"/>
        <w:szCs w:val="16"/>
        <w:lang w:val="es-ES"/>
      </w:rPr>
      <w:t>21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835D55">
      <w:rPr>
        <w:noProof/>
        <w:sz w:val="16"/>
        <w:szCs w:val="16"/>
        <w:lang w:val="es-ES"/>
      </w:rPr>
      <w:t>26</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D3936" w14:textId="77777777" w:rsidR="009B20B6" w:rsidRDefault="009B20B6" w:rsidP="00293572">
      <w:pPr>
        <w:spacing w:after="0" w:line="240" w:lineRule="auto"/>
      </w:pPr>
      <w:r>
        <w:separator/>
      </w:r>
    </w:p>
  </w:footnote>
  <w:footnote w:type="continuationSeparator" w:id="0">
    <w:p w14:paraId="107B1E4B" w14:textId="77777777" w:rsidR="009B20B6" w:rsidRDefault="009B20B6"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07839" w14:textId="73CC4101" w:rsidR="00BC1659" w:rsidRPr="00F822C7" w:rsidRDefault="00BC1659" w:rsidP="00587C56">
    <w:pPr>
      <w:spacing w:after="0" w:line="240" w:lineRule="auto"/>
      <w:jc w:val="center"/>
      <w:rPr>
        <w:rFonts w:ascii="Tahoma" w:eastAsia="Times New Roman" w:hAnsi="Tahoma" w:cs="Tahoma"/>
        <w:sz w:val="20"/>
        <w:szCs w:val="20"/>
      </w:rPr>
    </w:pPr>
    <w:r>
      <w:rPr>
        <w:rFonts w:ascii="Tahoma" w:eastAsia="Century Gothic" w:hAnsi="Tahoma" w:cs="Tahoma"/>
        <w:noProof/>
        <w:color w:val="000000"/>
        <w:sz w:val="20"/>
        <w:szCs w:val="20"/>
      </w:rPr>
      <w:drawing>
        <wp:inline distT="0" distB="0" distL="0" distR="0" wp14:anchorId="6D07F848" wp14:editId="77357125">
          <wp:extent cx="1298575" cy="316865"/>
          <wp:effectExtent l="0" t="0" r="4445"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316865"/>
                  </a:xfrm>
                  <a:prstGeom prst="rect">
                    <a:avLst/>
                  </a:prstGeom>
                  <a:noFill/>
                </pic:spPr>
              </pic:pic>
            </a:graphicData>
          </a:graphic>
        </wp:inline>
      </w:drawing>
    </w:r>
    <w:r w:rsidRPr="00F822C7">
      <w:rPr>
        <w:rFonts w:ascii="Tahoma" w:eastAsia="Century Gothic" w:hAnsi="Tahoma" w:cs="Tahoma"/>
        <w:color w:val="000000"/>
        <w:sz w:val="20"/>
        <w:szCs w:val="20"/>
      </w:rPr>
      <w:t xml:space="preserve">CONVOCATORIA </w:t>
    </w:r>
    <w:bookmarkStart w:id="7" w:name="_Hlk65002241"/>
    <w:r w:rsidRPr="00F822C7">
      <w:rPr>
        <w:rFonts w:ascii="Humnst777 BT" w:hAnsi="Humnst777 BT"/>
        <w:caps/>
        <w:sz w:val="20"/>
        <w:szCs w:val="20"/>
        <w:lang w:val="fr-FR"/>
      </w:rPr>
      <w:t>ENAJENACIÓN PÚBLICA LOCAL</w:t>
    </w:r>
  </w:p>
  <w:p w14:paraId="69C2F6F0" w14:textId="69FFBE48" w:rsidR="00BC1659" w:rsidRPr="00F822C7" w:rsidRDefault="00BC1659" w:rsidP="00F822C7">
    <w:pPr>
      <w:spacing w:after="0" w:line="240" w:lineRule="auto"/>
      <w:ind w:right="140"/>
      <w:jc w:val="center"/>
      <w:rPr>
        <w:rFonts w:ascii="Tahoma" w:eastAsia="Century Gothic" w:hAnsi="Tahoma" w:cs="Tahoma"/>
        <w:color w:val="000000"/>
        <w:sz w:val="20"/>
        <w:szCs w:val="20"/>
      </w:rPr>
    </w:pPr>
    <w:bookmarkStart w:id="8" w:name="_Hlk65002217"/>
    <w:r w:rsidRPr="00F822C7">
      <w:rPr>
        <w:rFonts w:ascii="Tahoma" w:eastAsia="Century Gothic" w:hAnsi="Tahoma" w:cs="Tahoma"/>
        <w:color w:val="000000"/>
        <w:sz w:val="20"/>
        <w:szCs w:val="20"/>
      </w:rPr>
      <w:t>EPL</w:t>
    </w:r>
    <w:r w:rsidR="0020345C">
      <w:rPr>
        <w:rFonts w:ascii="Tahoma" w:eastAsia="Century Gothic" w:hAnsi="Tahoma" w:cs="Tahoma"/>
        <w:color w:val="000000"/>
        <w:sz w:val="20"/>
        <w:szCs w:val="20"/>
      </w:rPr>
      <w:t>-0</w:t>
    </w:r>
    <w:r w:rsidRPr="00F822C7">
      <w:rPr>
        <w:rFonts w:ascii="Tahoma" w:eastAsia="Century Gothic" w:hAnsi="Tahoma" w:cs="Tahoma"/>
        <w:color w:val="000000"/>
        <w:sz w:val="20"/>
        <w:szCs w:val="20"/>
      </w:rPr>
      <w:t>01</w:t>
    </w:r>
    <w:r w:rsidR="0020345C">
      <w:rPr>
        <w:rFonts w:ascii="Tahoma" w:eastAsia="Century Gothic" w:hAnsi="Tahoma" w:cs="Tahoma"/>
        <w:color w:val="000000"/>
        <w:sz w:val="20"/>
        <w:szCs w:val="20"/>
      </w:rPr>
      <w:t>-</w:t>
    </w:r>
    <w:r w:rsidRPr="00F822C7">
      <w:rPr>
        <w:rFonts w:ascii="Tahoma" w:eastAsia="Century Gothic" w:hAnsi="Tahoma" w:cs="Tahoma"/>
        <w:color w:val="000000"/>
        <w:sz w:val="20"/>
        <w:szCs w:val="20"/>
      </w:rPr>
      <w:t>2021</w:t>
    </w:r>
    <w:bookmarkEnd w:id="8"/>
  </w:p>
  <w:p w14:paraId="15625F60" w14:textId="77777777" w:rsidR="0020345C" w:rsidRDefault="00BC1659" w:rsidP="0020345C">
    <w:pPr>
      <w:spacing w:after="0"/>
      <w:jc w:val="center"/>
      <w:rPr>
        <w:rFonts w:ascii="Arial" w:hAnsi="Arial" w:cs="Arial"/>
        <w:b/>
        <w:bCs/>
        <w:sz w:val="18"/>
        <w:szCs w:val="18"/>
        <w:lang w:val="fr-FR"/>
      </w:rPr>
    </w:pPr>
    <w:r w:rsidRPr="00F822C7">
      <w:rPr>
        <w:rFonts w:ascii="Arial" w:hAnsi="Arial" w:cs="Arial"/>
        <w:b/>
        <w:bCs/>
        <w:sz w:val="18"/>
        <w:szCs w:val="24"/>
        <w:lang w:val="fr-FR"/>
      </w:rPr>
      <w:t>“</w:t>
    </w:r>
    <w:r w:rsidRPr="006873BC">
      <w:rPr>
        <w:rFonts w:ascii="Arial" w:hAnsi="Arial" w:cs="Arial"/>
        <w:b/>
        <w:bCs/>
        <w:sz w:val="24"/>
        <w:szCs w:val="24"/>
        <w:lang w:val="fr-FR"/>
      </w:rPr>
      <w:t xml:space="preserve"> </w:t>
    </w:r>
    <w:r w:rsidR="0020345C" w:rsidRPr="0020345C">
      <w:rPr>
        <w:rFonts w:ascii="Arial" w:hAnsi="Arial" w:cs="Arial"/>
        <w:b/>
        <w:bCs/>
        <w:sz w:val="18"/>
        <w:szCs w:val="18"/>
        <w:lang w:val="fr-FR"/>
      </w:rPr>
      <w:t xml:space="preserve">ENAJENACIÓN DE EQUIPOS MÉDICOS, EQUIPOS DE COMPUTO Y MOBILIARIO DEL O.P.D. </w:t>
    </w:r>
  </w:p>
  <w:p w14:paraId="41B818C9" w14:textId="270C13DA" w:rsidR="00BC1659" w:rsidRPr="00F822C7" w:rsidRDefault="0020345C" w:rsidP="0020345C">
    <w:pPr>
      <w:spacing w:after="0"/>
      <w:jc w:val="center"/>
      <w:rPr>
        <w:rFonts w:ascii="Humnst777 BT" w:hAnsi="Humnst777 BT"/>
        <w:b/>
        <w:bCs/>
        <w:sz w:val="18"/>
        <w:szCs w:val="24"/>
        <w:lang w:val="fr-FR"/>
      </w:rPr>
    </w:pPr>
    <w:r w:rsidRPr="0020345C">
      <w:rPr>
        <w:rFonts w:ascii="Arial" w:hAnsi="Arial" w:cs="Arial"/>
        <w:b/>
        <w:bCs/>
        <w:sz w:val="18"/>
        <w:szCs w:val="18"/>
        <w:lang w:val="fr-FR"/>
      </w:rPr>
      <w:t xml:space="preserve">SERVICIOS DE SALUD JALISCO </w:t>
    </w:r>
    <w:r w:rsidR="00BC1659" w:rsidRPr="00F822C7">
      <w:rPr>
        <w:rFonts w:ascii="Arial" w:hAnsi="Arial" w:cs="Arial"/>
        <w:b/>
        <w:bCs/>
        <w:sz w:val="18"/>
        <w:szCs w:val="24"/>
        <w:lang w:val="fr-FR"/>
      </w:rPr>
      <w:t>”</w:t>
    </w:r>
  </w:p>
  <w:bookmarkEnd w:id="7"/>
  <w:p w14:paraId="4F0A9A77" w14:textId="68D74EDC" w:rsidR="00BC1659" w:rsidRDefault="00BC1659" w:rsidP="00F822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D7BE21AE"/>
    <w:name w:val="WW8Num6"/>
    <w:lvl w:ilvl="0">
      <w:start w:val="1"/>
      <w:numFmt w:val="decimal"/>
      <w:suff w:val="nothing"/>
      <w:lvlText w:val="%1"/>
      <w:lvlJc w:val="left"/>
      <w:pPr>
        <w:tabs>
          <w:tab w:val="num" w:pos="0"/>
        </w:tabs>
        <w:ind w:left="0" w:firstLine="0"/>
      </w:pPr>
      <w:rPr>
        <w:rFonts w:ascii="Arial" w:hAnsi="Arial" w:cs="Arial" w:hint="default"/>
      </w:rPr>
    </w:lvl>
    <w:lvl w:ilvl="1">
      <w:start w:val="1"/>
      <w:numFmt w:val="bullet"/>
      <w:lvlText w:val=""/>
      <w:lvlJc w:val="left"/>
      <w:pPr>
        <w:tabs>
          <w:tab w:val="num" w:pos="1440"/>
        </w:tabs>
        <w:ind w:left="1440" w:hanging="360"/>
      </w:pPr>
      <w:rPr>
        <w:rFonts w:ascii="Wingdings" w:hAnsi="Wingdings"/>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Courier New"/>
      </w:rPr>
    </w:lvl>
  </w:abstractNum>
  <w:abstractNum w:abstractNumId="2"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Wingdings" w:hAnsi="Wingdings"/>
        <w:b w:val="0"/>
        <w:i w:val="0"/>
        <w:caps w:val="0"/>
        <w:smallCaps w:val="0"/>
        <w:sz w:val="24"/>
        <w:szCs w:val="24"/>
      </w:rPr>
    </w:lvl>
  </w:abstractNum>
  <w:abstractNum w:abstractNumId="3" w15:restartNumberingAfterBreak="0">
    <w:nsid w:val="003E0729"/>
    <w:multiLevelType w:val="multilevel"/>
    <w:tmpl w:val="07709B46"/>
    <w:lvl w:ilvl="0">
      <w:start w:val="14"/>
      <w:numFmt w:val="decimal"/>
      <w:lvlText w:val="%1"/>
      <w:lvlJc w:val="left"/>
      <w:pPr>
        <w:ind w:left="1535" w:hanging="567"/>
        <w:jc w:val="left"/>
      </w:pPr>
      <w:rPr>
        <w:rFonts w:hint="default"/>
        <w:lang w:val="es-ES" w:eastAsia="es-ES" w:bidi="es-ES"/>
      </w:rPr>
    </w:lvl>
    <w:lvl w:ilvl="1">
      <w:start w:val="1"/>
      <w:numFmt w:val="decimal"/>
      <w:lvlText w:val="%1.%2."/>
      <w:lvlJc w:val="left"/>
      <w:pPr>
        <w:ind w:left="1535" w:hanging="567"/>
        <w:jc w:val="left"/>
      </w:pPr>
      <w:rPr>
        <w:rFonts w:ascii="Arial" w:eastAsia="Arial" w:hAnsi="Arial" w:cs="Arial" w:hint="default"/>
        <w:b/>
        <w:bCs/>
        <w:spacing w:val="-1"/>
        <w:w w:val="100"/>
        <w:sz w:val="22"/>
        <w:szCs w:val="22"/>
        <w:lang w:val="es-ES" w:eastAsia="es-ES" w:bidi="es-ES"/>
      </w:rPr>
    </w:lvl>
    <w:lvl w:ilvl="2">
      <w:numFmt w:val="bullet"/>
      <w:lvlText w:val="•"/>
      <w:lvlJc w:val="left"/>
      <w:pPr>
        <w:ind w:left="3244" w:hanging="567"/>
      </w:pPr>
      <w:rPr>
        <w:rFonts w:hint="default"/>
        <w:lang w:val="es-ES" w:eastAsia="es-ES" w:bidi="es-ES"/>
      </w:rPr>
    </w:lvl>
    <w:lvl w:ilvl="3">
      <w:numFmt w:val="bullet"/>
      <w:lvlText w:val="•"/>
      <w:lvlJc w:val="left"/>
      <w:pPr>
        <w:ind w:left="4096" w:hanging="567"/>
      </w:pPr>
      <w:rPr>
        <w:rFonts w:hint="default"/>
        <w:lang w:val="es-ES" w:eastAsia="es-ES" w:bidi="es-ES"/>
      </w:rPr>
    </w:lvl>
    <w:lvl w:ilvl="4">
      <w:numFmt w:val="bullet"/>
      <w:lvlText w:val="•"/>
      <w:lvlJc w:val="left"/>
      <w:pPr>
        <w:ind w:left="4948" w:hanging="567"/>
      </w:pPr>
      <w:rPr>
        <w:rFonts w:hint="default"/>
        <w:lang w:val="es-ES" w:eastAsia="es-ES" w:bidi="es-ES"/>
      </w:rPr>
    </w:lvl>
    <w:lvl w:ilvl="5">
      <w:numFmt w:val="bullet"/>
      <w:lvlText w:val="•"/>
      <w:lvlJc w:val="left"/>
      <w:pPr>
        <w:ind w:left="5801" w:hanging="567"/>
      </w:pPr>
      <w:rPr>
        <w:rFonts w:hint="default"/>
        <w:lang w:val="es-ES" w:eastAsia="es-ES" w:bidi="es-ES"/>
      </w:rPr>
    </w:lvl>
    <w:lvl w:ilvl="6">
      <w:numFmt w:val="bullet"/>
      <w:lvlText w:val="•"/>
      <w:lvlJc w:val="left"/>
      <w:pPr>
        <w:ind w:left="6653" w:hanging="567"/>
      </w:pPr>
      <w:rPr>
        <w:rFonts w:hint="default"/>
        <w:lang w:val="es-ES" w:eastAsia="es-ES" w:bidi="es-ES"/>
      </w:rPr>
    </w:lvl>
    <w:lvl w:ilvl="7">
      <w:numFmt w:val="bullet"/>
      <w:lvlText w:val="•"/>
      <w:lvlJc w:val="left"/>
      <w:pPr>
        <w:ind w:left="7505" w:hanging="567"/>
      </w:pPr>
      <w:rPr>
        <w:rFonts w:hint="default"/>
        <w:lang w:val="es-ES" w:eastAsia="es-ES" w:bidi="es-ES"/>
      </w:rPr>
    </w:lvl>
    <w:lvl w:ilvl="8">
      <w:numFmt w:val="bullet"/>
      <w:lvlText w:val="•"/>
      <w:lvlJc w:val="left"/>
      <w:pPr>
        <w:ind w:left="8357" w:hanging="567"/>
      </w:pPr>
      <w:rPr>
        <w:rFonts w:hint="default"/>
        <w:lang w:val="es-ES" w:eastAsia="es-ES" w:bidi="es-ES"/>
      </w:rPr>
    </w:lvl>
  </w:abstractNum>
  <w:abstractNum w:abstractNumId="4" w15:restartNumberingAfterBreak="0">
    <w:nsid w:val="015A7AF3"/>
    <w:multiLevelType w:val="hybridMultilevel"/>
    <w:tmpl w:val="7D6C2E7C"/>
    <w:lvl w:ilvl="0" w:tplc="B0E487BC">
      <w:start w:val="2"/>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A00499"/>
    <w:multiLevelType w:val="hybridMultilevel"/>
    <w:tmpl w:val="28FE1554"/>
    <w:lvl w:ilvl="0" w:tplc="138C5AC8">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05F653D3"/>
    <w:multiLevelType w:val="hybridMultilevel"/>
    <w:tmpl w:val="173A80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9D440A7"/>
    <w:multiLevelType w:val="singleLevel"/>
    <w:tmpl w:val="773A4E92"/>
    <w:lvl w:ilvl="0">
      <w:start w:val="1"/>
      <w:numFmt w:val="lowerLetter"/>
      <w:lvlText w:val="%1)"/>
      <w:lvlJc w:val="left"/>
      <w:pPr>
        <w:tabs>
          <w:tab w:val="num" w:pos="360"/>
        </w:tabs>
        <w:ind w:left="360" w:hanging="360"/>
      </w:pPr>
      <w:rPr>
        <w:b/>
        <w:sz w:val="22"/>
        <w:szCs w:val="22"/>
      </w:rPr>
    </w:lvl>
  </w:abstractNum>
  <w:abstractNum w:abstractNumId="8" w15:restartNumberingAfterBreak="0">
    <w:nsid w:val="0B3B04E7"/>
    <w:multiLevelType w:val="hybridMultilevel"/>
    <w:tmpl w:val="8DF8F1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D325C25"/>
    <w:multiLevelType w:val="singleLevel"/>
    <w:tmpl w:val="0C544D9A"/>
    <w:lvl w:ilvl="0">
      <w:start w:val="1"/>
      <w:numFmt w:val="lowerLetter"/>
      <w:lvlText w:val="%1)"/>
      <w:lvlJc w:val="left"/>
      <w:pPr>
        <w:tabs>
          <w:tab w:val="num" w:pos="495"/>
        </w:tabs>
        <w:ind w:left="495" w:hanging="495"/>
      </w:pPr>
      <w:rPr>
        <w:rFonts w:hint="default"/>
        <w:b/>
        <w:color w:val="auto"/>
        <w:sz w:val="22"/>
        <w:szCs w:val="22"/>
        <w:u w:val="none"/>
      </w:rPr>
    </w:lvl>
  </w:abstractNum>
  <w:abstractNum w:abstractNumId="10" w15:restartNumberingAfterBreak="0">
    <w:nsid w:val="15A62CD4"/>
    <w:multiLevelType w:val="hybridMultilevel"/>
    <w:tmpl w:val="06E28108"/>
    <w:lvl w:ilvl="0" w:tplc="F9747FE2">
      <w:start w:val="2"/>
      <w:numFmt w:val="bullet"/>
      <w:lvlText w:val="-"/>
      <w:lvlJc w:val="left"/>
      <w:pPr>
        <w:ind w:left="1440" w:hanging="360"/>
      </w:pPr>
      <w:rPr>
        <w:rFonts w:ascii="Trebuchet MS" w:eastAsia="Times New Roman" w:hAnsi="Trebuchet MS"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15E358A3"/>
    <w:multiLevelType w:val="hybridMultilevel"/>
    <w:tmpl w:val="F70E870E"/>
    <w:lvl w:ilvl="0" w:tplc="A0C661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C72A8B"/>
    <w:multiLevelType w:val="hybridMultilevel"/>
    <w:tmpl w:val="F7CCEB80"/>
    <w:lvl w:ilvl="0" w:tplc="A62C5B54">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A70BBC"/>
    <w:multiLevelType w:val="hybridMultilevel"/>
    <w:tmpl w:val="BAB692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B03E67"/>
    <w:multiLevelType w:val="multilevel"/>
    <w:tmpl w:val="7EA28BFC"/>
    <w:lvl w:ilvl="0">
      <w:start w:val="1"/>
      <w:numFmt w:val="decimal"/>
      <w:lvlText w:val="%1."/>
      <w:lvlJc w:val="left"/>
      <w:pPr>
        <w:ind w:left="720" w:hanging="360"/>
      </w:pPr>
      <w:rPr>
        <w:rFonts w:ascii="Tahoma" w:eastAsia="Calibri" w:hAnsi="Tahoma" w:cs="Tahoma"/>
        <w:b w:val="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375BB6"/>
    <w:multiLevelType w:val="singleLevel"/>
    <w:tmpl w:val="6210906C"/>
    <w:lvl w:ilvl="0">
      <w:start w:val="1"/>
      <w:numFmt w:val="lowerLetter"/>
      <w:lvlText w:val="%1)"/>
      <w:lvlJc w:val="left"/>
      <w:pPr>
        <w:tabs>
          <w:tab w:val="num" w:pos="360"/>
        </w:tabs>
        <w:ind w:left="360" w:hanging="360"/>
      </w:pPr>
      <w:rPr>
        <w:b/>
        <w:sz w:val="22"/>
        <w:szCs w:val="22"/>
      </w:rPr>
    </w:lvl>
  </w:abstractNum>
  <w:abstractNum w:abstractNumId="16" w15:restartNumberingAfterBreak="0">
    <w:nsid w:val="268D38A5"/>
    <w:multiLevelType w:val="hybridMultilevel"/>
    <w:tmpl w:val="0FF22EA2"/>
    <w:lvl w:ilvl="0" w:tplc="6C2C6574">
      <w:start w:val="1"/>
      <w:numFmt w:val="lowerRoman"/>
      <w:lvlText w:val="%1)"/>
      <w:lvlJc w:val="left"/>
      <w:pPr>
        <w:ind w:left="815" w:hanging="720"/>
      </w:pPr>
      <w:rPr>
        <w:rFonts w:hint="default"/>
        <w:b/>
        <w:bCs/>
      </w:rPr>
    </w:lvl>
    <w:lvl w:ilvl="1" w:tplc="080A0019" w:tentative="1">
      <w:start w:val="1"/>
      <w:numFmt w:val="lowerLetter"/>
      <w:lvlText w:val="%2."/>
      <w:lvlJc w:val="left"/>
      <w:pPr>
        <w:ind w:left="1175" w:hanging="360"/>
      </w:pPr>
    </w:lvl>
    <w:lvl w:ilvl="2" w:tplc="080A001B" w:tentative="1">
      <w:start w:val="1"/>
      <w:numFmt w:val="lowerRoman"/>
      <w:lvlText w:val="%3."/>
      <w:lvlJc w:val="right"/>
      <w:pPr>
        <w:ind w:left="1895" w:hanging="180"/>
      </w:pPr>
    </w:lvl>
    <w:lvl w:ilvl="3" w:tplc="080A000F" w:tentative="1">
      <w:start w:val="1"/>
      <w:numFmt w:val="decimal"/>
      <w:lvlText w:val="%4."/>
      <w:lvlJc w:val="left"/>
      <w:pPr>
        <w:ind w:left="2615" w:hanging="360"/>
      </w:pPr>
    </w:lvl>
    <w:lvl w:ilvl="4" w:tplc="080A0019" w:tentative="1">
      <w:start w:val="1"/>
      <w:numFmt w:val="lowerLetter"/>
      <w:lvlText w:val="%5."/>
      <w:lvlJc w:val="left"/>
      <w:pPr>
        <w:ind w:left="3335" w:hanging="360"/>
      </w:pPr>
    </w:lvl>
    <w:lvl w:ilvl="5" w:tplc="080A001B" w:tentative="1">
      <w:start w:val="1"/>
      <w:numFmt w:val="lowerRoman"/>
      <w:lvlText w:val="%6."/>
      <w:lvlJc w:val="right"/>
      <w:pPr>
        <w:ind w:left="4055" w:hanging="180"/>
      </w:pPr>
    </w:lvl>
    <w:lvl w:ilvl="6" w:tplc="080A000F" w:tentative="1">
      <w:start w:val="1"/>
      <w:numFmt w:val="decimal"/>
      <w:lvlText w:val="%7."/>
      <w:lvlJc w:val="left"/>
      <w:pPr>
        <w:ind w:left="4775" w:hanging="360"/>
      </w:pPr>
    </w:lvl>
    <w:lvl w:ilvl="7" w:tplc="080A0019" w:tentative="1">
      <w:start w:val="1"/>
      <w:numFmt w:val="lowerLetter"/>
      <w:lvlText w:val="%8."/>
      <w:lvlJc w:val="left"/>
      <w:pPr>
        <w:ind w:left="5495" w:hanging="360"/>
      </w:pPr>
    </w:lvl>
    <w:lvl w:ilvl="8" w:tplc="080A001B" w:tentative="1">
      <w:start w:val="1"/>
      <w:numFmt w:val="lowerRoman"/>
      <w:lvlText w:val="%9."/>
      <w:lvlJc w:val="right"/>
      <w:pPr>
        <w:ind w:left="6215" w:hanging="180"/>
      </w:pPr>
    </w:lvl>
  </w:abstractNum>
  <w:abstractNum w:abstractNumId="17" w15:restartNumberingAfterBreak="0">
    <w:nsid w:val="26A3741C"/>
    <w:multiLevelType w:val="multilevel"/>
    <w:tmpl w:val="C4BC0134"/>
    <w:lvl w:ilvl="0">
      <w:start w:val="8"/>
      <w:numFmt w:val="decimal"/>
      <w:lvlText w:val="%1"/>
      <w:lvlJc w:val="left"/>
      <w:pPr>
        <w:ind w:left="1535" w:hanging="567"/>
      </w:pPr>
      <w:rPr>
        <w:rFonts w:hint="default"/>
        <w:lang w:val="es-ES" w:eastAsia="es-ES" w:bidi="es-ES"/>
      </w:rPr>
    </w:lvl>
    <w:lvl w:ilvl="1">
      <w:start w:val="1"/>
      <w:numFmt w:val="upperRoman"/>
      <w:lvlText w:val="%2."/>
      <w:lvlJc w:val="left"/>
      <w:pPr>
        <w:ind w:left="1535" w:hanging="567"/>
      </w:pPr>
      <w:rPr>
        <w:rFonts w:ascii="Arial" w:eastAsia="Calibri" w:hAnsi="Arial" w:cs="Arial"/>
        <w:b/>
        <w:bCs/>
        <w:spacing w:val="-1"/>
        <w:w w:val="100"/>
        <w:sz w:val="22"/>
        <w:szCs w:val="22"/>
        <w:lang w:val="es-ES" w:eastAsia="es-ES" w:bidi="es-ES"/>
      </w:rPr>
    </w:lvl>
    <w:lvl w:ilvl="2">
      <w:numFmt w:val="bullet"/>
      <w:lvlText w:val="•"/>
      <w:lvlJc w:val="left"/>
      <w:pPr>
        <w:ind w:left="3244" w:hanging="567"/>
      </w:pPr>
      <w:rPr>
        <w:rFonts w:hint="default"/>
        <w:lang w:val="es-ES" w:eastAsia="es-ES" w:bidi="es-ES"/>
      </w:rPr>
    </w:lvl>
    <w:lvl w:ilvl="3">
      <w:numFmt w:val="bullet"/>
      <w:lvlText w:val="•"/>
      <w:lvlJc w:val="left"/>
      <w:pPr>
        <w:ind w:left="4096" w:hanging="567"/>
      </w:pPr>
      <w:rPr>
        <w:rFonts w:hint="default"/>
        <w:lang w:val="es-ES" w:eastAsia="es-ES" w:bidi="es-ES"/>
      </w:rPr>
    </w:lvl>
    <w:lvl w:ilvl="4">
      <w:numFmt w:val="bullet"/>
      <w:lvlText w:val="•"/>
      <w:lvlJc w:val="left"/>
      <w:pPr>
        <w:ind w:left="4948" w:hanging="567"/>
      </w:pPr>
      <w:rPr>
        <w:rFonts w:hint="default"/>
        <w:lang w:val="es-ES" w:eastAsia="es-ES" w:bidi="es-ES"/>
      </w:rPr>
    </w:lvl>
    <w:lvl w:ilvl="5">
      <w:numFmt w:val="bullet"/>
      <w:lvlText w:val="•"/>
      <w:lvlJc w:val="left"/>
      <w:pPr>
        <w:ind w:left="5801" w:hanging="567"/>
      </w:pPr>
      <w:rPr>
        <w:rFonts w:hint="default"/>
        <w:lang w:val="es-ES" w:eastAsia="es-ES" w:bidi="es-ES"/>
      </w:rPr>
    </w:lvl>
    <w:lvl w:ilvl="6">
      <w:numFmt w:val="bullet"/>
      <w:lvlText w:val="•"/>
      <w:lvlJc w:val="left"/>
      <w:pPr>
        <w:ind w:left="6653" w:hanging="567"/>
      </w:pPr>
      <w:rPr>
        <w:rFonts w:hint="default"/>
        <w:lang w:val="es-ES" w:eastAsia="es-ES" w:bidi="es-ES"/>
      </w:rPr>
    </w:lvl>
    <w:lvl w:ilvl="7">
      <w:numFmt w:val="bullet"/>
      <w:lvlText w:val="•"/>
      <w:lvlJc w:val="left"/>
      <w:pPr>
        <w:ind w:left="7505" w:hanging="567"/>
      </w:pPr>
      <w:rPr>
        <w:rFonts w:hint="default"/>
        <w:lang w:val="es-ES" w:eastAsia="es-ES" w:bidi="es-ES"/>
      </w:rPr>
    </w:lvl>
    <w:lvl w:ilvl="8">
      <w:numFmt w:val="bullet"/>
      <w:lvlText w:val="•"/>
      <w:lvlJc w:val="left"/>
      <w:pPr>
        <w:ind w:left="8357" w:hanging="567"/>
      </w:pPr>
      <w:rPr>
        <w:rFonts w:hint="default"/>
        <w:lang w:val="es-ES" w:eastAsia="es-ES" w:bidi="es-ES"/>
      </w:rPr>
    </w:lvl>
  </w:abstractNum>
  <w:abstractNum w:abstractNumId="18" w15:restartNumberingAfterBreak="0">
    <w:nsid w:val="284341FC"/>
    <w:multiLevelType w:val="hybridMultilevel"/>
    <w:tmpl w:val="8EEC6632"/>
    <w:lvl w:ilvl="0" w:tplc="2EF6FF88">
      <w:start w:val="2"/>
      <w:numFmt w:val="lowerLetter"/>
      <w:lvlText w:val="%1)"/>
      <w:lvlJc w:val="left"/>
      <w:pPr>
        <w:tabs>
          <w:tab w:val="num" w:pos="495"/>
        </w:tabs>
        <w:ind w:left="495" w:hanging="495"/>
      </w:pPr>
      <w:rPr>
        <w:rFonts w:hint="default"/>
        <w:b/>
        <w:color w:val="auto"/>
        <w:sz w:val="22"/>
        <w:szCs w:val="22"/>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A5E1EB3"/>
    <w:multiLevelType w:val="hybridMultilevel"/>
    <w:tmpl w:val="24DC7862"/>
    <w:lvl w:ilvl="0" w:tplc="080A000F">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FE3FCC"/>
    <w:multiLevelType w:val="hybridMultilevel"/>
    <w:tmpl w:val="6BB09592"/>
    <w:lvl w:ilvl="0" w:tplc="B972F270">
      <w:start w:val="1"/>
      <w:numFmt w:val="lowerLetter"/>
      <w:lvlText w:val="%1)"/>
      <w:lvlJc w:val="left"/>
      <w:pPr>
        <w:tabs>
          <w:tab w:val="num" w:pos="720"/>
        </w:tabs>
        <w:ind w:left="720" w:hanging="36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38D773E"/>
    <w:multiLevelType w:val="hybridMultilevel"/>
    <w:tmpl w:val="4A88B632"/>
    <w:lvl w:ilvl="0" w:tplc="EAA0A996">
      <w:start w:val="1"/>
      <w:numFmt w:val="decimal"/>
      <w:lvlText w:val="%1.-"/>
      <w:lvlJc w:val="left"/>
      <w:pPr>
        <w:ind w:left="786" w:hanging="360"/>
      </w:pPr>
      <w:rPr>
        <w:rFonts w:hint="default"/>
        <w:b/>
        <w:i w:val="0"/>
        <w:sz w:val="24"/>
        <w:szCs w:val="24"/>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22" w15:restartNumberingAfterBreak="0">
    <w:nsid w:val="346F543C"/>
    <w:multiLevelType w:val="multilevel"/>
    <w:tmpl w:val="88CEDCC4"/>
    <w:lvl w:ilvl="0">
      <w:start w:val="1"/>
      <w:numFmt w:val="decimal"/>
      <w:lvlText w:val="%1"/>
      <w:lvlJc w:val="left"/>
      <w:pPr>
        <w:ind w:left="384" w:hanging="384"/>
      </w:pPr>
      <w:rPr>
        <w:rFonts w:hint="default"/>
      </w:rPr>
    </w:lvl>
    <w:lvl w:ilvl="1">
      <w:start w:val="7"/>
      <w:numFmt w:val="decimal"/>
      <w:lvlText w:val="%1.%2"/>
      <w:lvlJc w:val="left"/>
      <w:pPr>
        <w:ind w:left="924" w:hanging="38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3" w15:restartNumberingAfterBreak="0">
    <w:nsid w:val="37D054C7"/>
    <w:multiLevelType w:val="hybridMultilevel"/>
    <w:tmpl w:val="409605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97F7EDB"/>
    <w:multiLevelType w:val="multilevel"/>
    <w:tmpl w:val="0734BAFC"/>
    <w:lvl w:ilvl="0">
      <w:start w:val="1"/>
      <w:numFmt w:val="decimal"/>
      <w:lvlText w:val="%1."/>
      <w:lvlJc w:val="left"/>
      <w:pPr>
        <w:ind w:left="720" w:hanging="360"/>
      </w:pPr>
      <w:rPr>
        <w:rFonts w:ascii="Arial" w:hAnsi="Arial" w:hint="default"/>
        <w:b/>
        <w:bCs/>
        <w:sz w:val="20"/>
      </w:rPr>
    </w:lvl>
    <w:lvl w:ilvl="1">
      <w:start w:val="1"/>
      <w:numFmt w:val="decimal"/>
      <w:isLgl/>
      <w:lvlText w:val="%1.%2."/>
      <w:lvlJc w:val="left"/>
      <w:pPr>
        <w:ind w:left="720" w:hanging="360"/>
      </w:pPr>
      <w:rPr>
        <w:rFonts w:eastAsia="Arial" w:hint="default"/>
        <w:b/>
        <w:color w:val="000000"/>
      </w:rPr>
    </w:lvl>
    <w:lvl w:ilvl="2">
      <w:start w:val="1"/>
      <w:numFmt w:val="decimal"/>
      <w:isLgl/>
      <w:lvlText w:val="%1.%2.%3."/>
      <w:lvlJc w:val="left"/>
      <w:pPr>
        <w:ind w:left="1080" w:hanging="720"/>
      </w:pPr>
      <w:rPr>
        <w:rFonts w:eastAsia="Arial" w:hint="default"/>
        <w:b/>
        <w:color w:val="000000"/>
      </w:rPr>
    </w:lvl>
    <w:lvl w:ilvl="3">
      <w:start w:val="1"/>
      <w:numFmt w:val="decimal"/>
      <w:isLgl/>
      <w:lvlText w:val="%1.%2.%3.%4."/>
      <w:lvlJc w:val="left"/>
      <w:pPr>
        <w:ind w:left="1080" w:hanging="720"/>
      </w:pPr>
      <w:rPr>
        <w:rFonts w:eastAsia="Arial" w:hint="default"/>
        <w:b/>
        <w:color w:val="000000"/>
      </w:rPr>
    </w:lvl>
    <w:lvl w:ilvl="4">
      <w:start w:val="1"/>
      <w:numFmt w:val="decimal"/>
      <w:isLgl/>
      <w:lvlText w:val="%1.%2.%3.%4.%5."/>
      <w:lvlJc w:val="left"/>
      <w:pPr>
        <w:ind w:left="1440" w:hanging="1080"/>
      </w:pPr>
      <w:rPr>
        <w:rFonts w:eastAsia="Arial" w:hint="default"/>
        <w:b/>
        <w:color w:val="000000"/>
      </w:rPr>
    </w:lvl>
    <w:lvl w:ilvl="5">
      <w:start w:val="1"/>
      <w:numFmt w:val="decimal"/>
      <w:isLgl/>
      <w:lvlText w:val="%1.%2.%3.%4.%5.%6."/>
      <w:lvlJc w:val="left"/>
      <w:pPr>
        <w:ind w:left="1440" w:hanging="1080"/>
      </w:pPr>
      <w:rPr>
        <w:rFonts w:eastAsia="Arial" w:hint="default"/>
        <w:b/>
        <w:color w:val="000000"/>
      </w:rPr>
    </w:lvl>
    <w:lvl w:ilvl="6">
      <w:start w:val="1"/>
      <w:numFmt w:val="decimal"/>
      <w:isLgl/>
      <w:lvlText w:val="%1.%2.%3.%4.%5.%6.%7."/>
      <w:lvlJc w:val="left"/>
      <w:pPr>
        <w:ind w:left="1440" w:hanging="1080"/>
      </w:pPr>
      <w:rPr>
        <w:rFonts w:eastAsia="Arial" w:hint="default"/>
        <w:b/>
        <w:color w:val="000000"/>
      </w:rPr>
    </w:lvl>
    <w:lvl w:ilvl="7">
      <w:start w:val="1"/>
      <w:numFmt w:val="decimal"/>
      <w:isLgl/>
      <w:lvlText w:val="%1.%2.%3.%4.%5.%6.%7.%8."/>
      <w:lvlJc w:val="left"/>
      <w:pPr>
        <w:ind w:left="1800" w:hanging="1440"/>
      </w:pPr>
      <w:rPr>
        <w:rFonts w:eastAsia="Arial" w:hint="default"/>
        <w:b/>
        <w:color w:val="000000"/>
      </w:rPr>
    </w:lvl>
    <w:lvl w:ilvl="8">
      <w:start w:val="1"/>
      <w:numFmt w:val="decimal"/>
      <w:isLgl/>
      <w:lvlText w:val="%1.%2.%3.%4.%5.%6.%7.%8.%9."/>
      <w:lvlJc w:val="left"/>
      <w:pPr>
        <w:ind w:left="1800" w:hanging="1440"/>
      </w:pPr>
      <w:rPr>
        <w:rFonts w:eastAsia="Arial" w:hint="default"/>
        <w:b/>
        <w:color w:val="000000"/>
      </w:rPr>
    </w:lvl>
  </w:abstractNum>
  <w:abstractNum w:abstractNumId="25" w15:restartNumberingAfterBreak="0">
    <w:nsid w:val="3B457B4D"/>
    <w:multiLevelType w:val="hybridMultilevel"/>
    <w:tmpl w:val="77AA238E"/>
    <w:lvl w:ilvl="0" w:tplc="B504EACE">
      <w:start w:val="1"/>
      <w:numFmt w:val="lowerRoman"/>
      <w:lvlText w:val="%1)"/>
      <w:lvlJc w:val="left"/>
      <w:pPr>
        <w:ind w:left="815" w:hanging="720"/>
      </w:pPr>
      <w:rPr>
        <w:rFonts w:hint="default"/>
      </w:rPr>
    </w:lvl>
    <w:lvl w:ilvl="1" w:tplc="080A0019" w:tentative="1">
      <w:start w:val="1"/>
      <w:numFmt w:val="lowerLetter"/>
      <w:lvlText w:val="%2."/>
      <w:lvlJc w:val="left"/>
      <w:pPr>
        <w:ind w:left="1175" w:hanging="360"/>
      </w:pPr>
    </w:lvl>
    <w:lvl w:ilvl="2" w:tplc="080A001B" w:tentative="1">
      <w:start w:val="1"/>
      <w:numFmt w:val="lowerRoman"/>
      <w:lvlText w:val="%3."/>
      <w:lvlJc w:val="right"/>
      <w:pPr>
        <w:ind w:left="1895" w:hanging="180"/>
      </w:pPr>
    </w:lvl>
    <w:lvl w:ilvl="3" w:tplc="080A000F" w:tentative="1">
      <w:start w:val="1"/>
      <w:numFmt w:val="decimal"/>
      <w:lvlText w:val="%4."/>
      <w:lvlJc w:val="left"/>
      <w:pPr>
        <w:ind w:left="2615" w:hanging="360"/>
      </w:pPr>
    </w:lvl>
    <w:lvl w:ilvl="4" w:tplc="080A0019" w:tentative="1">
      <w:start w:val="1"/>
      <w:numFmt w:val="lowerLetter"/>
      <w:lvlText w:val="%5."/>
      <w:lvlJc w:val="left"/>
      <w:pPr>
        <w:ind w:left="3335" w:hanging="360"/>
      </w:pPr>
    </w:lvl>
    <w:lvl w:ilvl="5" w:tplc="080A001B" w:tentative="1">
      <w:start w:val="1"/>
      <w:numFmt w:val="lowerRoman"/>
      <w:lvlText w:val="%6."/>
      <w:lvlJc w:val="right"/>
      <w:pPr>
        <w:ind w:left="4055" w:hanging="180"/>
      </w:pPr>
    </w:lvl>
    <w:lvl w:ilvl="6" w:tplc="080A000F" w:tentative="1">
      <w:start w:val="1"/>
      <w:numFmt w:val="decimal"/>
      <w:lvlText w:val="%7."/>
      <w:lvlJc w:val="left"/>
      <w:pPr>
        <w:ind w:left="4775" w:hanging="360"/>
      </w:pPr>
    </w:lvl>
    <w:lvl w:ilvl="7" w:tplc="080A0019" w:tentative="1">
      <w:start w:val="1"/>
      <w:numFmt w:val="lowerLetter"/>
      <w:lvlText w:val="%8."/>
      <w:lvlJc w:val="left"/>
      <w:pPr>
        <w:ind w:left="5495" w:hanging="360"/>
      </w:pPr>
    </w:lvl>
    <w:lvl w:ilvl="8" w:tplc="080A001B" w:tentative="1">
      <w:start w:val="1"/>
      <w:numFmt w:val="lowerRoman"/>
      <w:lvlText w:val="%9."/>
      <w:lvlJc w:val="right"/>
      <w:pPr>
        <w:ind w:left="6215" w:hanging="180"/>
      </w:pPr>
    </w:lvl>
  </w:abstractNum>
  <w:abstractNum w:abstractNumId="26" w15:restartNumberingAfterBreak="0">
    <w:nsid w:val="3D02314D"/>
    <w:multiLevelType w:val="hybridMultilevel"/>
    <w:tmpl w:val="31249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4577366"/>
    <w:multiLevelType w:val="hybridMultilevel"/>
    <w:tmpl w:val="AF049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95E609F"/>
    <w:multiLevelType w:val="multilevel"/>
    <w:tmpl w:val="E95052FC"/>
    <w:lvl w:ilvl="0">
      <w:start w:val="1"/>
      <w:numFmt w:val="decimal"/>
      <w:lvlText w:val="%1"/>
      <w:lvlJc w:val="left"/>
      <w:pPr>
        <w:ind w:left="360" w:hanging="360"/>
      </w:pPr>
      <w:rPr>
        <w:rFonts w:eastAsia="Arial" w:hint="default"/>
        <w:b/>
        <w:color w:val="000000"/>
      </w:rPr>
    </w:lvl>
    <w:lvl w:ilvl="1">
      <w:start w:val="2"/>
      <w:numFmt w:val="decimal"/>
      <w:lvlText w:val="%1.%2"/>
      <w:lvlJc w:val="left"/>
      <w:pPr>
        <w:ind w:left="360" w:hanging="360"/>
      </w:pPr>
      <w:rPr>
        <w:rFonts w:eastAsia="Arial" w:hint="default"/>
        <w:b/>
        <w:color w:val="000000"/>
      </w:rPr>
    </w:lvl>
    <w:lvl w:ilvl="2">
      <w:start w:val="1"/>
      <w:numFmt w:val="decimal"/>
      <w:lvlText w:val="%1.%2.%3"/>
      <w:lvlJc w:val="left"/>
      <w:pPr>
        <w:ind w:left="720" w:hanging="720"/>
      </w:pPr>
      <w:rPr>
        <w:rFonts w:eastAsia="Arial" w:hint="default"/>
        <w:b/>
        <w:color w:val="000000"/>
      </w:rPr>
    </w:lvl>
    <w:lvl w:ilvl="3">
      <w:start w:val="1"/>
      <w:numFmt w:val="decimal"/>
      <w:lvlText w:val="%1.%2.%3.%4"/>
      <w:lvlJc w:val="left"/>
      <w:pPr>
        <w:ind w:left="720" w:hanging="720"/>
      </w:pPr>
      <w:rPr>
        <w:rFonts w:eastAsia="Arial" w:hint="default"/>
        <w:b/>
        <w:color w:val="000000"/>
      </w:rPr>
    </w:lvl>
    <w:lvl w:ilvl="4">
      <w:start w:val="1"/>
      <w:numFmt w:val="decimal"/>
      <w:lvlText w:val="%1.%2.%3.%4.%5"/>
      <w:lvlJc w:val="left"/>
      <w:pPr>
        <w:ind w:left="720" w:hanging="720"/>
      </w:pPr>
      <w:rPr>
        <w:rFonts w:eastAsia="Arial" w:hint="default"/>
        <w:b/>
        <w:color w:val="000000"/>
      </w:rPr>
    </w:lvl>
    <w:lvl w:ilvl="5">
      <w:start w:val="1"/>
      <w:numFmt w:val="decimal"/>
      <w:lvlText w:val="%1.%2.%3.%4.%5.%6"/>
      <w:lvlJc w:val="left"/>
      <w:pPr>
        <w:ind w:left="1080" w:hanging="1080"/>
      </w:pPr>
      <w:rPr>
        <w:rFonts w:eastAsia="Arial" w:hint="default"/>
        <w:b/>
        <w:color w:val="000000"/>
      </w:rPr>
    </w:lvl>
    <w:lvl w:ilvl="6">
      <w:start w:val="1"/>
      <w:numFmt w:val="decimal"/>
      <w:lvlText w:val="%1.%2.%3.%4.%5.%6.%7"/>
      <w:lvlJc w:val="left"/>
      <w:pPr>
        <w:ind w:left="1080" w:hanging="1080"/>
      </w:pPr>
      <w:rPr>
        <w:rFonts w:eastAsia="Arial" w:hint="default"/>
        <w:b/>
        <w:color w:val="000000"/>
      </w:rPr>
    </w:lvl>
    <w:lvl w:ilvl="7">
      <w:start w:val="1"/>
      <w:numFmt w:val="decimal"/>
      <w:lvlText w:val="%1.%2.%3.%4.%5.%6.%7.%8"/>
      <w:lvlJc w:val="left"/>
      <w:pPr>
        <w:ind w:left="1440" w:hanging="1440"/>
      </w:pPr>
      <w:rPr>
        <w:rFonts w:eastAsia="Arial" w:hint="default"/>
        <w:b/>
        <w:color w:val="000000"/>
      </w:rPr>
    </w:lvl>
    <w:lvl w:ilvl="8">
      <w:start w:val="1"/>
      <w:numFmt w:val="decimal"/>
      <w:lvlText w:val="%1.%2.%3.%4.%5.%6.%7.%8.%9"/>
      <w:lvlJc w:val="left"/>
      <w:pPr>
        <w:ind w:left="1440" w:hanging="1440"/>
      </w:pPr>
      <w:rPr>
        <w:rFonts w:eastAsia="Arial" w:hint="default"/>
        <w:b/>
        <w:color w:val="000000"/>
      </w:rPr>
    </w:lvl>
  </w:abstractNum>
  <w:abstractNum w:abstractNumId="29" w15:restartNumberingAfterBreak="0">
    <w:nsid w:val="49657262"/>
    <w:multiLevelType w:val="hybridMultilevel"/>
    <w:tmpl w:val="1AD264BC"/>
    <w:lvl w:ilvl="0" w:tplc="E1E81770">
      <w:start w:val="1"/>
      <w:numFmt w:val="lowerLetter"/>
      <w:lvlText w:val="%1)"/>
      <w:lvlJc w:val="left"/>
      <w:pPr>
        <w:ind w:left="546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B14FD0"/>
    <w:multiLevelType w:val="hybridMultilevel"/>
    <w:tmpl w:val="2CB45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A403D3D"/>
    <w:multiLevelType w:val="multilevel"/>
    <w:tmpl w:val="403A5F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F006E9E"/>
    <w:multiLevelType w:val="hybridMultilevel"/>
    <w:tmpl w:val="C5200ABC"/>
    <w:lvl w:ilvl="0" w:tplc="080A000F">
      <w:start w:val="1"/>
      <w:numFmt w:val="decimal"/>
      <w:lvlText w:val="%1."/>
      <w:lvlJc w:val="left"/>
      <w:pPr>
        <w:ind w:left="720" w:hanging="360"/>
      </w:pPr>
    </w:lvl>
    <w:lvl w:ilvl="1" w:tplc="22706FA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F6F1D26"/>
    <w:multiLevelType w:val="multilevel"/>
    <w:tmpl w:val="3A3EBBE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AAA7C18"/>
    <w:multiLevelType w:val="multilevel"/>
    <w:tmpl w:val="C4BC0134"/>
    <w:lvl w:ilvl="0">
      <w:start w:val="8"/>
      <w:numFmt w:val="decimal"/>
      <w:lvlText w:val="%1"/>
      <w:lvlJc w:val="left"/>
      <w:pPr>
        <w:ind w:left="1535" w:hanging="567"/>
      </w:pPr>
      <w:rPr>
        <w:rFonts w:hint="default"/>
        <w:lang w:val="es-ES" w:eastAsia="es-ES" w:bidi="es-ES"/>
      </w:rPr>
    </w:lvl>
    <w:lvl w:ilvl="1">
      <w:start w:val="1"/>
      <w:numFmt w:val="upperRoman"/>
      <w:lvlText w:val="%2."/>
      <w:lvlJc w:val="left"/>
      <w:pPr>
        <w:ind w:left="1535" w:hanging="567"/>
      </w:pPr>
      <w:rPr>
        <w:rFonts w:ascii="Arial" w:eastAsia="Calibri" w:hAnsi="Arial" w:cs="Arial"/>
        <w:b/>
        <w:bCs/>
        <w:spacing w:val="-1"/>
        <w:w w:val="100"/>
        <w:sz w:val="22"/>
        <w:szCs w:val="22"/>
        <w:lang w:val="es-ES" w:eastAsia="es-ES" w:bidi="es-ES"/>
      </w:rPr>
    </w:lvl>
    <w:lvl w:ilvl="2">
      <w:numFmt w:val="bullet"/>
      <w:lvlText w:val="•"/>
      <w:lvlJc w:val="left"/>
      <w:pPr>
        <w:ind w:left="3244" w:hanging="567"/>
      </w:pPr>
      <w:rPr>
        <w:rFonts w:hint="default"/>
        <w:lang w:val="es-ES" w:eastAsia="es-ES" w:bidi="es-ES"/>
      </w:rPr>
    </w:lvl>
    <w:lvl w:ilvl="3">
      <w:numFmt w:val="bullet"/>
      <w:lvlText w:val="•"/>
      <w:lvlJc w:val="left"/>
      <w:pPr>
        <w:ind w:left="4096" w:hanging="567"/>
      </w:pPr>
      <w:rPr>
        <w:rFonts w:hint="default"/>
        <w:lang w:val="es-ES" w:eastAsia="es-ES" w:bidi="es-ES"/>
      </w:rPr>
    </w:lvl>
    <w:lvl w:ilvl="4">
      <w:numFmt w:val="bullet"/>
      <w:lvlText w:val="•"/>
      <w:lvlJc w:val="left"/>
      <w:pPr>
        <w:ind w:left="4948" w:hanging="567"/>
      </w:pPr>
      <w:rPr>
        <w:rFonts w:hint="default"/>
        <w:lang w:val="es-ES" w:eastAsia="es-ES" w:bidi="es-ES"/>
      </w:rPr>
    </w:lvl>
    <w:lvl w:ilvl="5">
      <w:numFmt w:val="bullet"/>
      <w:lvlText w:val="•"/>
      <w:lvlJc w:val="left"/>
      <w:pPr>
        <w:ind w:left="5801" w:hanging="567"/>
      </w:pPr>
      <w:rPr>
        <w:rFonts w:hint="default"/>
        <w:lang w:val="es-ES" w:eastAsia="es-ES" w:bidi="es-ES"/>
      </w:rPr>
    </w:lvl>
    <w:lvl w:ilvl="6">
      <w:numFmt w:val="bullet"/>
      <w:lvlText w:val="•"/>
      <w:lvlJc w:val="left"/>
      <w:pPr>
        <w:ind w:left="6653" w:hanging="567"/>
      </w:pPr>
      <w:rPr>
        <w:rFonts w:hint="default"/>
        <w:lang w:val="es-ES" w:eastAsia="es-ES" w:bidi="es-ES"/>
      </w:rPr>
    </w:lvl>
    <w:lvl w:ilvl="7">
      <w:numFmt w:val="bullet"/>
      <w:lvlText w:val="•"/>
      <w:lvlJc w:val="left"/>
      <w:pPr>
        <w:ind w:left="7505" w:hanging="567"/>
      </w:pPr>
      <w:rPr>
        <w:rFonts w:hint="default"/>
        <w:lang w:val="es-ES" w:eastAsia="es-ES" w:bidi="es-ES"/>
      </w:rPr>
    </w:lvl>
    <w:lvl w:ilvl="8">
      <w:numFmt w:val="bullet"/>
      <w:lvlText w:val="•"/>
      <w:lvlJc w:val="left"/>
      <w:pPr>
        <w:ind w:left="8357" w:hanging="567"/>
      </w:pPr>
      <w:rPr>
        <w:rFonts w:hint="default"/>
        <w:lang w:val="es-ES" w:eastAsia="es-ES" w:bidi="es-ES"/>
      </w:rPr>
    </w:lvl>
  </w:abstractNum>
  <w:abstractNum w:abstractNumId="35" w15:restartNumberingAfterBreak="0">
    <w:nsid w:val="5C89369A"/>
    <w:multiLevelType w:val="hybridMultilevel"/>
    <w:tmpl w:val="FD461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D6C353E"/>
    <w:multiLevelType w:val="multilevel"/>
    <w:tmpl w:val="C4BC0134"/>
    <w:lvl w:ilvl="0">
      <w:start w:val="8"/>
      <w:numFmt w:val="decimal"/>
      <w:lvlText w:val="%1"/>
      <w:lvlJc w:val="left"/>
      <w:pPr>
        <w:ind w:left="1535" w:hanging="567"/>
      </w:pPr>
      <w:rPr>
        <w:rFonts w:hint="default"/>
        <w:lang w:val="es-ES" w:eastAsia="es-ES" w:bidi="es-ES"/>
      </w:rPr>
    </w:lvl>
    <w:lvl w:ilvl="1">
      <w:start w:val="1"/>
      <w:numFmt w:val="upperRoman"/>
      <w:lvlText w:val="%2."/>
      <w:lvlJc w:val="left"/>
      <w:pPr>
        <w:ind w:left="1535" w:hanging="567"/>
      </w:pPr>
      <w:rPr>
        <w:rFonts w:ascii="Arial" w:eastAsia="Calibri" w:hAnsi="Arial" w:cs="Arial"/>
        <w:b/>
        <w:bCs/>
        <w:spacing w:val="-1"/>
        <w:w w:val="100"/>
        <w:sz w:val="22"/>
        <w:szCs w:val="22"/>
        <w:lang w:val="es-ES" w:eastAsia="es-ES" w:bidi="es-ES"/>
      </w:rPr>
    </w:lvl>
    <w:lvl w:ilvl="2">
      <w:numFmt w:val="bullet"/>
      <w:lvlText w:val="•"/>
      <w:lvlJc w:val="left"/>
      <w:pPr>
        <w:ind w:left="3244" w:hanging="567"/>
      </w:pPr>
      <w:rPr>
        <w:rFonts w:hint="default"/>
        <w:lang w:val="es-ES" w:eastAsia="es-ES" w:bidi="es-ES"/>
      </w:rPr>
    </w:lvl>
    <w:lvl w:ilvl="3">
      <w:numFmt w:val="bullet"/>
      <w:lvlText w:val="•"/>
      <w:lvlJc w:val="left"/>
      <w:pPr>
        <w:ind w:left="4096" w:hanging="567"/>
      </w:pPr>
      <w:rPr>
        <w:rFonts w:hint="default"/>
        <w:lang w:val="es-ES" w:eastAsia="es-ES" w:bidi="es-ES"/>
      </w:rPr>
    </w:lvl>
    <w:lvl w:ilvl="4">
      <w:numFmt w:val="bullet"/>
      <w:lvlText w:val="•"/>
      <w:lvlJc w:val="left"/>
      <w:pPr>
        <w:ind w:left="4948" w:hanging="567"/>
      </w:pPr>
      <w:rPr>
        <w:rFonts w:hint="default"/>
        <w:lang w:val="es-ES" w:eastAsia="es-ES" w:bidi="es-ES"/>
      </w:rPr>
    </w:lvl>
    <w:lvl w:ilvl="5">
      <w:numFmt w:val="bullet"/>
      <w:lvlText w:val="•"/>
      <w:lvlJc w:val="left"/>
      <w:pPr>
        <w:ind w:left="5801" w:hanging="567"/>
      </w:pPr>
      <w:rPr>
        <w:rFonts w:hint="default"/>
        <w:lang w:val="es-ES" w:eastAsia="es-ES" w:bidi="es-ES"/>
      </w:rPr>
    </w:lvl>
    <w:lvl w:ilvl="6">
      <w:numFmt w:val="bullet"/>
      <w:lvlText w:val="•"/>
      <w:lvlJc w:val="left"/>
      <w:pPr>
        <w:ind w:left="6653" w:hanging="567"/>
      </w:pPr>
      <w:rPr>
        <w:rFonts w:hint="default"/>
        <w:lang w:val="es-ES" w:eastAsia="es-ES" w:bidi="es-ES"/>
      </w:rPr>
    </w:lvl>
    <w:lvl w:ilvl="7">
      <w:numFmt w:val="bullet"/>
      <w:lvlText w:val="•"/>
      <w:lvlJc w:val="left"/>
      <w:pPr>
        <w:ind w:left="7505" w:hanging="567"/>
      </w:pPr>
      <w:rPr>
        <w:rFonts w:hint="default"/>
        <w:lang w:val="es-ES" w:eastAsia="es-ES" w:bidi="es-ES"/>
      </w:rPr>
    </w:lvl>
    <w:lvl w:ilvl="8">
      <w:numFmt w:val="bullet"/>
      <w:lvlText w:val="•"/>
      <w:lvlJc w:val="left"/>
      <w:pPr>
        <w:ind w:left="8357" w:hanging="567"/>
      </w:pPr>
      <w:rPr>
        <w:rFonts w:hint="default"/>
        <w:lang w:val="es-ES" w:eastAsia="es-ES" w:bidi="es-ES"/>
      </w:rPr>
    </w:lvl>
  </w:abstractNum>
  <w:abstractNum w:abstractNumId="37" w15:restartNumberingAfterBreak="0">
    <w:nsid w:val="602D7076"/>
    <w:multiLevelType w:val="hybridMultilevel"/>
    <w:tmpl w:val="45F06F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7D6BEC"/>
    <w:multiLevelType w:val="multilevel"/>
    <w:tmpl w:val="C4BC0134"/>
    <w:lvl w:ilvl="0">
      <w:start w:val="8"/>
      <w:numFmt w:val="decimal"/>
      <w:lvlText w:val="%1"/>
      <w:lvlJc w:val="left"/>
      <w:pPr>
        <w:ind w:left="1535" w:hanging="567"/>
      </w:pPr>
      <w:rPr>
        <w:rFonts w:hint="default"/>
        <w:lang w:val="es-ES" w:eastAsia="es-ES" w:bidi="es-ES"/>
      </w:rPr>
    </w:lvl>
    <w:lvl w:ilvl="1">
      <w:start w:val="1"/>
      <w:numFmt w:val="upperRoman"/>
      <w:lvlText w:val="%2."/>
      <w:lvlJc w:val="left"/>
      <w:pPr>
        <w:ind w:left="1535" w:hanging="567"/>
      </w:pPr>
      <w:rPr>
        <w:rFonts w:ascii="Arial" w:eastAsia="Calibri" w:hAnsi="Arial" w:cs="Arial"/>
        <w:b/>
        <w:bCs/>
        <w:spacing w:val="-1"/>
        <w:w w:val="100"/>
        <w:sz w:val="22"/>
        <w:szCs w:val="22"/>
        <w:lang w:val="es-ES" w:eastAsia="es-ES" w:bidi="es-ES"/>
      </w:rPr>
    </w:lvl>
    <w:lvl w:ilvl="2">
      <w:numFmt w:val="bullet"/>
      <w:lvlText w:val="•"/>
      <w:lvlJc w:val="left"/>
      <w:pPr>
        <w:ind w:left="3244" w:hanging="567"/>
      </w:pPr>
      <w:rPr>
        <w:rFonts w:hint="default"/>
        <w:lang w:val="es-ES" w:eastAsia="es-ES" w:bidi="es-ES"/>
      </w:rPr>
    </w:lvl>
    <w:lvl w:ilvl="3">
      <w:numFmt w:val="bullet"/>
      <w:lvlText w:val="•"/>
      <w:lvlJc w:val="left"/>
      <w:pPr>
        <w:ind w:left="4096" w:hanging="567"/>
      </w:pPr>
      <w:rPr>
        <w:rFonts w:hint="default"/>
        <w:lang w:val="es-ES" w:eastAsia="es-ES" w:bidi="es-ES"/>
      </w:rPr>
    </w:lvl>
    <w:lvl w:ilvl="4">
      <w:numFmt w:val="bullet"/>
      <w:lvlText w:val="•"/>
      <w:lvlJc w:val="left"/>
      <w:pPr>
        <w:ind w:left="4948" w:hanging="567"/>
      </w:pPr>
      <w:rPr>
        <w:rFonts w:hint="default"/>
        <w:lang w:val="es-ES" w:eastAsia="es-ES" w:bidi="es-ES"/>
      </w:rPr>
    </w:lvl>
    <w:lvl w:ilvl="5">
      <w:numFmt w:val="bullet"/>
      <w:lvlText w:val="•"/>
      <w:lvlJc w:val="left"/>
      <w:pPr>
        <w:ind w:left="5801" w:hanging="567"/>
      </w:pPr>
      <w:rPr>
        <w:rFonts w:hint="default"/>
        <w:lang w:val="es-ES" w:eastAsia="es-ES" w:bidi="es-ES"/>
      </w:rPr>
    </w:lvl>
    <w:lvl w:ilvl="6">
      <w:numFmt w:val="bullet"/>
      <w:lvlText w:val="•"/>
      <w:lvlJc w:val="left"/>
      <w:pPr>
        <w:ind w:left="6653" w:hanging="567"/>
      </w:pPr>
      <w:rPr>
        <w:rFonts w:hint="default"/>
        <w:lang w:val="es-ES" w:eastAsia="es-ES" w:bidi="es-ES"/>
      </w:rPr>
    </w:lvl>
    <w:lvl w:ilvl="7">
      <w:numFmt w:val="bullet"/>
      <w:lvlText w:val="•"/>
      <w:lvlJc w:val="left"/>
      <w:pPr>
        <w:ind w:left="7505" w:hanging="567"/>
      </w:pPr>
      <w:rPr>
        <w:rFonts w:hint="default"/>
        <w:lang w:val="es-ES" w:eastAsia="es-ES" w:bidi="es-ES"/>
      </w:rPr>
    </w:lvl>
    <w:lvl w:ilvl="8">
      <w:numFmt w:val="bullet"/>
      <w:lvlText w:val="•"/>
      <w:lvlJc w:val="left"/>
      <w:pPr>
        <w:ind w:left="8357" w:hanging="567"/>
      </w:pPr>
      <w:rPr>
        <w:rFonts w:hint="default"/>
        <w:lang w:val="es-ES" w:eastAsia="es-ES" w:bidi="es-ES"/>
      </w:rPr>
    </w:lvl>
  </w:abstractNum>
  <w:abstractNum w:abstractNumId="39" w15:restartNumberingAfterBreak="0">
    <w:nsid w:val="657E68BD"/>
    <w:multiLevelType w:val="hybridMultilevel"/>
    <w:tmpl w:val="664E1A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A9A7620"/>
    <w:multiLevelType w:val="multilevel"/>
    <w:tmpl w:val="17E29C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AAF78FA"/>
    <w:multiLevelType w:val="multilevel"/>
    <w:tmpl w:val="D3BEB29C"/>
    <w:lvl w:ilvl="0">
      <w:start w:val="1"/>
      <w:numFmt w:val="decimal"/>
      <w:lvlText w:val="%1."/>
      <w:lvlJc w:val="left"/>
      <w:pPr>
        <w:ind w:left="360" w:hanging="360"/>
      </w:pPr>
      <w:rPr>
        <w:rFonts w:eastAsia="Arial" w:hint="default"/>
        <w:b/>
        <w:color w:val="000000"/>
      </w:rPr>
    </w:lvl>
    <w:lvl w:ilvl="1">
      <w:start w:val="3"/>
      <w:numFmt w:val="decimal"/>
      <w:lvlText w:val="%1.%2."/>
      <w:lvlJc w:val="left"/>
      <w:pPr>
        <w:ind w:left="1080" w:hanging="360"/>
      </w:pPr>
      <w:rPr>
        <w:rFonts w:eastAsia="Arial" w:hint="default"/>
        <w:b/>
        <w:color w:val="000000"/>
      </w:rPr>
    </w:lvl>
    <w:lvl w:ilvl="2">
      <w:start w:val="1"/>
      <w:numFmt w:val="decimal"/>
      <w:lvlText w:val="%1.%2.%3."/>
      <w:lvlJc w:val="left"/>
      <w:pPr>
        <w:ind w:left="2160" w:hanging="720"/>
      </w:pPr>
      <w:rPr>
        <w:rFonts w:eastAsia="Arial" w:hint="default"/>
        <w:b/>
        <w:color w:val="000000"/>
      </w:rPr>
    </w:lvl>
    <w:lvl w:ilvl="3">
      <w:start w:val="1"/>
      <w:numFmt w:val="decimal"/>
      <w:lvlText w:val="%1.%2.%3.%4."/>
      <w:lvlJc w:val="left"/>
      <w:pPr>
        <w:ind w:left="2880" w:hanging="720"/>
      </w:pPr>
      <w:rPr>
        <w:rFonts w:eastAsia="Arial" w:hint="default"/>
        <w:b/>
        <w:color w:val="000000"/>
      </w:rPr>
    </w:lvl>
    <w:lvl w:ilvl="4">
      <w:start w:val="1"/>
      <w:numFmt w:val="decimal"/>
      <w:lvlText w:val="%1.%2.%3.%4.%5."/>
      <w:lvlJc w:val="left"/>
      <w:pPr>
        <w:ind w:left="3960" w:hanging="1080"/>
      </w:pPr>
      <w:rPr>
        <w:rFonts w:eastAsia="Arial" w:hint="default"/>
        <w:b/>
        <w:color w:val="000000"/>
      </w:rPr>
    </w:lvl>
    <w:lvl w:ilvl="5">
      <w:start w:val="1"/>
      <w:numFmt w:val="decimal"/>
      <w:lvlText w:val="%1.%2.%3.%4.%5.%6."/>
      <w:lvlJc w:val="left"/>
      <w:pPr>
        <w:ind w:left="4680" w:hanging="1080"/>
      </w:pPr>
      <w:rPr>
        <w:rFonts w:eastAsia="Arial" w:hint="default"/>
        <w:b/>
        <w:color w:val="000000"/>
      </w:rPr>
    </w:lvl>
    <w:lvl w:ilvl="6">
      <w:start w:val="1"/>
      <w:numFmt w:val="decimal"/>
      <w:lvlText w:val="%1.%2.%3.%4.%5.%6.%7."/>
      <w:lvlJc w:val="left"/>
      <w:pPr>
        <w:ind w:left="5400" w:hanging="1080"/>
      </w:pPr>
      <w:rPr>
        <w:rFonts w:eastAsia="Arial" w:hint="default"/>
        <w:b/>
        <w:color w:val="000000"/>
      </w:rPr>
    </w:lvl>
    <w:lvl w:ilvl="7">
      <w:start w:val="1"/>
      <w:numFmt w:val="decimal"/>
      <w:lvlText w:val="%1.%2.%3.%4.%5.%6.%7.%8."/>
      <w:lvlJc w:val="left"/>
      <w:pPr>
        <w:ind w:left="6480" w:hanging="1440"/>
      </w:pPr>
      <w:rPr>
        <w:rFonts w:eastAsia="Arial" w:hint="default"/>
        <w:b/>
        <w:color w:val="000000"/>
      </w:rPr>
    </w:lvl>
    <w:lvl w:ilvl="8">
      <w:start w:val="1"/>
      <w:numFmt w:val="decimal"/>
      <w:lvlText w:val="%1.%2.%3.%4.%5.%6.%7.%8.%9."/>
      <w:lvlJc w:val="left"/>
      <w:pPr>
        <w:ind w:left="7200" w:hanging="1440"/>
      </w:pPr>
      <w:rPr>
        <w:rFonts w:eastAsia="Arial" w:hint="default"/>
        <w:b/>
        <w:color w:val="000000"/>
      </w:rPr>
    </w:lvl>
  </w:abstractNum>
  <w:abstractNum w:abstractNumId="42" w15:restartNumberingAfterBreak="0">
    <w:nsid w:val="6F943F60"/>
    <w:multiLevelType w:val="multilevel"/>
    <w:tmpl w:val="17E29C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4E66AB0"/>
    <w:multiLevelType w:val="multilevel"/>
    <w:tmpl w:val="C4BC0134"/>
    <w:lvl w:ilvl="0">
      <w:start w:val="8"/>
      <w:numFmt w:val="decimal"/>
      <w:lvlText w:val="%1"/>
      <w:lvlJc w:val="left"/>
      <w:pPr>
        <w:ind w:left="1535" w:hanging="567"/>
      </w:pPr>
      <w:rPr>
        <w:rFonts w:hint="default"/>
        <w:lang w:val="es-ES" w:eastAsia="es-ES" w:bidi="es-ES"/>
      </w:rPr>
    </w:lvl>
    <w:lvl w:ilvl="1">
      <w:start w:val="1"/>
      <w:numFmt w:val="upperRoman"/>
      <w:lvlText w:val="%2."/>
      <w:lvlJc w:val="left"/>
      <w:pPr>
        <w:ind w:left="1535" w:hanging="567"/>
      </w:pPr>
      <w:rPr>
        <w:rFonts w:ascii="Arial" w:eastAsia="Calibri" w:hAnsi="Arial" w:cs="Arial"/>
        <w:b/>
        <w:bCs/>
        <w:spacing w:val="-1"/>
        <w:w w:val="100"/>
        <w:sz w:val="22"/>
        <w:szCs w:val="22"/>
        <w:lang w:val="es-ES" w:eastAsia="es-ES" w:bidi="es-ES"/>
      </w:rPr>
    </w:lvl>
    <w:lvl w:ilvl="2">
      <w:numFmt w:val="bullet"/>
      <w:lvlText w:val="•"/>
      <w:lvlJc w:val="left"/>
      <w:pPr>
        <w:ind w:left="3244" w:hanging="567"/>
      </w:pPr>
      <w:rPr>
        <w:rFonts w:hint="default"/>
        <w:lang w:val="es-ES" w:eastAsia="es-ES" w:bidi="es-ES"/>
      </w:rPr>
    </w:lvl>
    <w:lvl w:ilvl="3">
      <w:numFmt w:val="bullet"/>
      <w:lvlText w:val="•"/>
      <w:lvlJc w:val="left"/>
      <w:pPr>
        <w:ind w:left="4096" w:hanging="567"/>
      </w:pPr>
      <w:rPr>
        <w:rFonts w:hint="default"/>
        <w:lang w:val="es-ES" w:eastAsia="es-ES" w:bidi="es-ES"/>
      </w:rPr>
    </w:lvl>
    <w:lvl w:ilvl="4">
      <w:numFmt w:val="bullet"/>
      <w:lvlText w:val="•"/>
      <w:lvlJc w:val="left"/>
      <w:pPr>
        <w:ind w:left="4948" w:hanging="567"/>
      </w:pPr>
      <w:rPr>
        <w:rFonts w:hint="default"/>
        <w:lang w:val="es-ES" w:eastAsia="es-ES" w:bidi="es-ES"/>
      </w:rPr>
    </w:lvl>
    <w:lvl w:ilvl="5">
      <w:numFmt w:val="bullet"/>
      <w:lvlText w:val="•"/>
      <w:lvlJc w:val="left"/>
      <w:pPr>
        <w:ind w:left="5801" w:hanging="567"/>
      </w:pPr>
      <w:rPr>
        <w:rFonts w:hint="default"/>
        <w:lang w:val="es-ES" w:eastAsia="es-ES" w:bidi="es-ES"/>
      </w:rPr>
    </w:lvl>
    <w:lvl w:ilvl="6">
      <w:numFmt w:val="bullet"/>
      <w:lvlText w:val="•"/>
      <w:lvlJc w:val="left"/>
      <w:pPr>
        <w:ind w:left="6653" w:hanging="567"/>
      </w:pPr>
      <w:rPr>
        <w:rFonts w:hint="default"/>
        <w:lang w:val="es-ES" w:eastAsia="es-ES" w:bidi="es-ES"/>
      </w:rPr>
    </w:lvl>
    <w:lvl w:ilvl="7">
      <w:numFmt w:val="bullet"/>
      <w:lvlText w:val="•"/>
      <w:lvlJc w:val="left"/>
      <w:pPr>
        <w:ind w:left="7505" w:hanging="567"/>
      </w:pPr>
      <w:rPr>
        <w:rFonts w:hint="default"/>
        <w:lang w:val="es-ES" w:eastAsia="es-ES" w:bidi="es-ES"/>
      </w:rPr>
    </w:lvl>
    <w:lvl w:ilvl="8">
      <w:numFmt w:val="bullet"/>
      <w:lvlText w:val="•"/>
      <w:lvlJc w:val="left"/>
      <w:pPr>
        <w:ind w:left="8357" w:hanging="567"/>
      </w:pPr>
      <w:rPr>
        <w:rFonts w:hint="default"/>
        <w:lang w:val="es-ES" w:eastAsia="es-ES" w:bidi="es-ES"/>
      </w:rPr>
    </w:lvl>
  </w:abstractNum>
  <w:abstractNum w:abstractNumId="44" w15:restartNumberingAfterBreak="0">
    <w:nsid w:val="7502109D"/>
    <w:multiLevelType w:val="multilevel"/>
    <w:tmpl w:val="0734BAFC"/>
    <w:lvl w:ilvl="0">
      <w:start w:val="1"/>
      <w:numFmt w:val="decimal"/>
      <w:lvlText w:val="%1."/>
      <w:lvlJc w:val="left"/>
      <w:pPr>
        <w:ind w:left="720" w:hanging="360"/>
      </w:pPr>
      <w:rPr>
        <w:rFonts w:ascii="Arial" w:hAnsi="Arial" w:hint="default"/>
        <w:b/>
        <w:bCs/>
        <w:sz w:val="20"/>
      </w:rPr>
    </w:lvl>
    <w:lvl w:ilvl="1">
      <w:start w:val="1"/>
      <w:numFmt w:val="decimal"/>
      <w:isLgl/>
      <w:lvlText w:val="%1.%2."/>
      <w:lvlJc w:val="left"/>
      <w:pPr>
        <w:ind w:left="720" w:hanging="360"/>
      </w:pPr>
      <w:rPr>
        <w:rFonts w:eastAsia="Arial" w:hint="default"/>
        <w:b/>
        <w:color w:val="000000"/>
      </w:rPr>
    </w:lvl>
    <w:lvl w:ilvl="2">
      <w:start w:val="1"/>
      <w:numFmt w:val="decimal"/>
      <w:isLgl/>
      <w:lvlText w:val="%1.%2.%3."/>
      <w:lvlJc w:val="left"/>
      <w:pPr>
        <w:ind w:left="1080" w:hanging="720"/>
      </w:pPr>
      <w:rPr>
        <w:rFonts w:eastAsia="Arial" w:hint="default"/>
        <w:b/>
        <w:color w:val="000000"/>
      </w:rPr>
    </w:lvl>
    <w:lvl w:ilvl="3">
      <w:start w:val="1"/>
      <w:numFmt w:val="decimal"/>
      <w:isLgl/>
      <w:lvlText w:val="%1.%2.%3.%4."/>
      <w:lvlJc w:val="left"/>
      <w:pPr>
        <w:ind w:left="1080" w:hanging="720"/>
      </w:pPr>
      <w:rPr>
        <w:rFonts w:eastAsia="Arial" w:hint="default"/>
        <w:b/>
        <w:color w:val="000000"/>
      </w:rPr>
    </w:lvl>
    <w:lvl w:ilvl="4">
      <w:start w:val="1"/>
      <w:numFmt w:val="decimal"/>
      <w:isLgl/>
      <w:lvlText w:val="%1.%2.%3.%4.%5."/>
      <w:lvlJc w:val="left"/>
      <w:pPr>
        <w:ind w:left="1440" w:hanging="1080"/>
      </w:pPr>
      <w:rPr>
        <w:rFonts w:eastAsia="Arial" w:hint="default"/>
        <w:b/>
        <w:color w:val="000000"/>
      </w:rPr>
    </w:lvl>
    <w:lvl w:ilvl="5">
      <w:start w:val="1"/>
      <w:numFmt w:val="decimal"/>
      <w:isLgl/>
      <w:lvlText w:val="%1.%2.%3.%4.%5.%6."/>
      <w:lvlJc w:val="left"/>
      <w:pPr>
        <w:ind w:left="1440" w:hanging="1080"/>
      </w:pPr>
      <w:rPr>
        <w:rFonts w:eastAsia="Arial" w:hint="default"/>
        <w:b/>
        <w:color w:val="000000"/>
      </w:rPr>
    </w:lvl>
    <w:lvl w:ilvl="6">
      <w:start w:val="1"/>
      <w:numFmt w:val="decimal"/>
      <w:isLgl/>
      <w:lvlText w:val="%1.%2.%3.%4.%5.%6.%7."/>
      <w:lvlJc w:val="left"/>
      <w:pPr>
        <w:ind w:left="1440" w:hanging="1080"/>
      </w:pPr>
      <w:rPr>
        <w:rFonts w:eastAsia="Arial" w:hint="default"/>
        <w:b/>
        <w:color w:val="000000"/>
      </w:rPr>
    </w:lvl>
    <w:lvl w:ilvl="7">
      <w:start w:val="1"/>
      <w:numFmt w:val="decimal"/>
      <w:isLgl/>
      <w:lvlText w:val="%1.%2.%3.%4.%5.%6.%7.%8."/>
      <w:lvlJc w:val="left"/>
      <w:pPr>
        <w:ind w:left="1800" w:hanging="1440"/>
      </w:pPr>
      <w:rPr>
        <w:rFonts w:eastAsia="Arial" w:hint="default"/>
        <w:b/>
        <w:color w:val="000000"/>
      </w:rPr>
    </w:lvl>
    <w:lvl w:ilvl="8">
      <w:start w:val="1"/>
      <w:numFmt w:val="decimal"/>
      <w:isLgl/>
      <w:lvlText w:val="%1.%2.%3.%4.%5.%6.%7.%8.%9."/>
      <w:lvlJc w:val="left"/>
      <w:pPr>
        <w:ind w:left="1800" w:hanging="1440"/>
      </w:pPr>
      <w:rPr>
        <w:rFonts w:eastAsia="Arial" w:hint="default"/>
        <w:b/>
        <w:color w:val="000000"/>
      </w:rPr>
    </w:lvl>
  </w:abstractNum>
  <w:abstractNum w:abstractNumId="45" w15:restartNumberingAfterBreak="0">
    <w:nsid w:val="789B1A10"/>
    <w:multiLevelType w:val="multilevel"/>
    <w:tmpl w:val="C4BC0134"/>
    <w:lvl w:ilvl="0">
      <w:start w:val="8"/>
      <w:numFmt w:val="decimal"/>
      <w:lvlText w:val="%1"/>
      <w:lvlJc w:val="left"/>
      <w:pPr>
        <w:ind w:left="1535" w:hanging="567"/>
      </w:pPr>
      <w:rPr>
        <w:rFonts w:hint="default"/>
        <w:lang w:val="es-ES" w:eastAsia="es-ES" w:bidi="es-ES"/>
      </w:rPr>
    </w:lvl>
    <w:lvl w:ilvl="1">
      <w:start w:val="1"/>
      <w:numFmt w:val="upperRoman"/>
      <w:lvlText w:val="%2."/>
      <w:lvlJc w:val="left"/>
      <w:pPr>
        <w:ind w:left="1535" w:hanging="567"/>
      </w:pPr>
      <w:rPr>
        <w:rFonts w:ascii="Arial" w:eastAsia="Calibri" w:hAnsi="Arial" w:cs="Arial"/>
        <w:b/>
        <w:bCs/>
        <w:spacing w:val="-1"/>
        <w:w w:val="100"/>
        <w:sz w:val="22"/>
        <w:szCs w:val="22"/>
        <w:lang w:val="es-ES" w:eastAsia="es-ES" w:bidi="es-ES"/>
      </w:rPr>
    </w:lvl>
    <w:lvl w:ilvl="2">
      <w:numFmt w:val="bullet"/>
      <w:lvlText w:val="•"/>
      <w:lvlJc w:val="left"/>
      <w:pPr>
        <w:ind w:left="3244" w:hanging="567"/>
      </w:pPr>
      <w:rPr>
        <w:rFonts w:hint="default"/>
        <w:lang w:val="es-ES" w:eastAsia="es-ES" w:bidi="es-ES"/>
      </w:rPr>
    </w:lvl>
    <w:lvl w:ilvl="3">
      <w:numFmt w:val="bullet"/>
      <w:lvlText w:val="•"/>
      <w:lvlJc w:val="left"/>
      <w:pPr>
        <w:ind w:left="4096" w:hanging="567"/>
      </w:pPr>
      <w:rPr>
        <w:rFonts w:hint="default"/>
        <w:lang w:val="es-ES" w:eastAsia="es-ES" w:bidi="es-ES"/>
      </w:rPr>
    </w:lvl>
    <w:lvl w:ilvl="4">
      <w:numFmt w:val="bullet"/>
      <w:lvlText w:val="•"/>
      <w:lvlJc w:val="left"/>
      <w:pPr>
        <w:ind w:left="4948" w:hanging="567"/>
      </w:pPr>
      <w:rPr>
        <w:rFonts w:hint="default"/>
        <w:lang w:val="es-ES" w:eastAsia="es-ES" w:bidi="es-ES"/>
      </w:rPr>
    </w:lvl>
    <w:lvl w:ilvl="5">
      <w:numFmt w:val="bullet"/>
      <w:lvlText w:val="•"/>
      <w:lvlJc w:val="left"/>
      <w:pPr>
        <w:ind w:left="5801" w:hanging="567"/>
      </w:pPr>
      <w:rPr>
        <w:rFonts w:hint="default"/>
        <w:lang w:val="es-ES" w:eastAsia="es-ES" w:bidi="es-ES"/>
      </w:rPr>
    </w:lvl>
    <w:lvl w:ilvl="6">
      <w:numFmt w:val="bullet"/>
      <w:lvlText w:val="•"/>
      <w:lvlJc w:val="left"/>
      <w:pPr>
        <w:ind w:left="6653" w:hanging="567"/>
      </w:pPr>
      <w:rPr>
        <w:rFonts w:hint="default"/>
        <w:lang w:val="es-ES" w:eastAsia="es-ES" w:bidi="es-ES"/>
      </w:rPr>
    </w:lvl>
    <w:lvl w:ilvl="7">
      <w:numFmt w:val="bullet"/>
      <w:lvlText w:val="•"/>
      <w:lvlJc w:val="left"/>
      <w:pPr>
        <w:ind w:left="7505" w:hanging="567"/>
      </w:pPr>
      <w:rPr>
        <w:rFonts w:hint="default"/>
        <w:lang w:val="es-ES" w:eastAsia="es-ES" w:bidi="es-ES"/>
      </w:rPr>
    </w:lvl>
    <w:lvl w:ilvl="8">
      <w:numFmt w:val="bullet"/>
      <w:lvlText w:val="•"/>
      <w:lvlJc w:val="left"/>
      <w:pPr>
        <w:ind w:left="8357" w:hanging="567"/>
      </w:pPr>
      <w:rPr>
        <w:rFonts w:hint="default"/>
        <w:lang w:val="es-ES" w:eastAsia="es-ES" w:bidi="es-ES"/>
      </w:rPr>
    </w:lvl>
  </w:abstractNum>
  <w:num w:numId="1">
    <w:abstractNumId w:val="44"/>
  </w:num>
  <w:num w:numId="2">
    <w:abstractNumId w:val="28"/>
  </w:num>
  <w:num w:numId="3">
    <w:abstractNumId w:val="41"/>
  </w:num>
  <w:num w:numId="4">
    <w:abstractNumId w:val="4"/>
  </w:num>
  <w:num w:numId="5">
    <w:abstractNumId w:val="29"/>
  </w:num>
  <w:num w:numId="6">
    <w:abstractNumId w:val="32"/>
  </w:num>
  <w:num w:numId="7">
    <w:abstractNumId w:val="19"/>
  </w:num>
  <w:num w:numId="8">
    <w:abstractNumId w:val="13"/>
  </w:num>
  <w:num w:numId="9">
    <w:abstractNumId w:val="24"/>
  </w:num>
  <w:num w:numId="10">
    <w:abstractNumId w:val="22"/>
  </w:num>
  <w:num w:numId="11">
    <w:abstractNumId w:val="6"/>
  </w:num>
  <w:num w:numId="12">
    <w:abstractNumId w:val="11"/>
  </w:num>
  <w:num w:numId="13">
    <w:abstractNumId w:val="30"/>
  </w:num>
  <w:num w:numId="14">
    <w:abstractNumId w:val="31"/>
  </w:num>
  <w:num w:numId="15">
    <w:abstractNumId w:val="10"/>
  </w:num>
  <w:num w:numId="16">
    <w:abstractNumId w:val="25"/>
  </w:num>
  <w:num w:numId="17">
    <w:abstractNumId w:val="35"/>
  </w:num>
  <w:num w:numId="18">
    <w:abstractNumId w:val="16"/>
  </w:num>
  <w:num w:numId="19">
    <w:abstractNumId w:val="20"/>
  </w:num>
  <w:num w:numId="20">
    <w:abstractNumId w:val="27"/>
  </w:num>
  <w:num w:numId="21">
    <w:abstractNumId w:val="26"/>
  </w:num>
  <w:num w:numId="22">
    <w:abstractNumId w:val="9"/>
  </w:num>
  <w:num w:numId="23">
    <w:abstractNumId w:val="18"/>
  </w:num>
  <w:num w:numId="24">
    <w:abstractNumId w:val="7"/>
  </w:num>
  <w:num w:numId="25">
    <w:abstractNumId w:val="37"/>
  </w:num>
  <w:num w:numId="26">
    <w:abstractNumId w:val="15"/>
  </w:num>
  <w:num w:numId="27">
    <w:abstractNumId w:val="39"/>
  </w:num>
  <w:num w:numId="28">
    <w:abstractNumId w:val="12"/>
  </w:num>
  <w:num w:numId="29">
    <w:abstractNumId w:val="23"/>
  </w:num>
  <w:num w:numId="30">
    <w:abstractNumId w:val="33"/>
  </w:num>
  <w:num w:numId="31">
    <w:abstractNumId w:val="42"/>
  </w:num>
  <w:num w:numId="32">
    <w:abstractNumId w:val="14"/>
  </w:num>
  <w:num w:numId="33">
    <w:abstractNumId w:val="21"/>
  </w:num>
  <w:num w:numId="34">
    <w:abstractNumId w:val="34"/>
  </w:num>
  <w:num w:numId="35">
    <w:abstractNumId w:val="5"/>
  </w:num>
  <w:num w:numId="36">
    <w:abstractNumId w:val="40"/>
  </w:num>
  <w:num w:numId="37">
    <w:abstractNumId w:val="38"/>
  </w:num>
  <w:num w:numId="38">
    <w:abstractNumId w:val="43"/>
  </w:num>
  <w:num w:numId="39">
    <w:abstractNumId w:val="36"/>
  </w:num>
  <w:num w:numId="40">
    <w:abstractNumId w:val="17"/>
  </w:num>
  <w:num w:numId="41">
    <w:abstractNumId w:val="45"/>
  </w:num>
  <w:num w:numId="42">
    <w:abstractNumId w:val="0"/>
  </w:num>
  <w:num w:numId="43">
    <w:abstractNumId w:val="8"/>
  </w:num>
  <w:num w:numId="44">
    <w:abstractNumId w:val="1"/>
  </w:num>
  <w:num w:numId="45">
    <w:abstractNumId w:val="2"/>
  </w:num>
  <w:num w:numId="4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6" w:nlCheck="1" w:checkStyle="0"/>
  <w:activeWritingStyle w:appName="MSWord" w:lang="pt-BR"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0FBC"/>
    <w:rsid w:val="00001B75"/>
    <w:rsid w:val="000036EB"/>
    <w:rsid w:val="00003F92"/>
    <w:rsid w:val="000041B4"/>
    <w:rsid w:val="00006C8A"/>
    <w:rsid w:val="00006DF8"/>
    <w:rsid w:val="000071F3"/>
    <w:rsid w:val="00007469"/>
    <w:rsid w:val="0001024C"/>
    <w:rsid w:val="0001180C"/>
    <w:rsid w:val="000128F0"/>
    <w:rsid w:val="00012A28"/>
    <w:rsid w:val="00013256"/>
    <w:rsid w:val="00014E97"/>
    <w:rsid w:val="0001712D"/>
    <w:rsid w:val="0001728C"/>
    <w:rsid w:val="00017A7A"/>
    <w:rsid w:val="0002061E"/>
    <w:rsid w:val="00023D23"/>
    <w:rsid w:val="00023EC0"/>
    <w:rsid w:val="00023F50"/>
    <w:rsid w:val="000240A1"/>
    <w:rsid w:val="00024293"/>
    <w:rsid w:val="00024848"/>
    <w:rsid w:val="000276B9"/>
    <w:rsid w:val="000305D9"/>
    <w:rsid w:val="00030BF6"/>
    <w:rsid w:val="00031147"/>
    <w:rsid w:val="00033249"/>
    <w:rsid w:val="0003432E"/>
    <w:rsid w:val="000364C4"/>
    <w:rsid w:val="0003660B"/>
    <w:rsid w:val="00040A86"/>
    <w:rsid w:val="00041D19"/>
    <w:rsid w:val="00041F1A"/>
    <w:rsid w:val="00043AC8"/>
    <w:rsid w:val="0004471B"/>
    <w:rsid w:val="0004518C"/>
    <w:rsid w:val="0004525A"/>
    <w:rsid w:val="0004588F"/>
    <w:rsid w:val="00045931"/>
    <w:rsid w:val="00046976"/>
    <w:rsid w:val="000471D3"/>
    <w:rsid w:val="00052620"/>
    <w:rsid w:val="00053CCB"/>
    <w:rsid w:val="000540E6"/>
    <w:rsid w:val="00055D1F"/>
    <w:rsid w:val="00057BB8"/>
    <w:rsid w:val="00057ECC"/>
    <w:rsid w:val="00060D57"/>
    <w:rsid w:val="00060E22"/>
    <w:rsid w:val="000612D5"/>
    <w:rsid w:val="000640EB"/>
    <w:rsid w:val="00064DE4"/>
    <w:rsid w:val="00065DA5"/>
    <w:rsid w:val="0006621A"/>
    <w:rsid w:val="0006698D"/>
    <w:rsid w:val="00066B3F"/>
    <w:rsid w:val="00066CFA"/>
    <w:rsid w:val="000672EA"/>
    <w:rsid w:val="0006766F"/>
    <w:rsid w:val="00072CCE"/>
    <w:rsid w:val="000738CB"/>
    <w:rsid w:val="00074A12"/>
    <w:rsid w:val="00075C30"/>
    <w:rsid w:val="00076AA7"/>
    <w:rsid w:val="0008075E"/>
    <w:rsid w:val="00082820"/>
    <w:rsid w:val="00083187"/>
    <w:rsid w:val="00083C7A"/>
    <w:rsid w:val="00084374"/>
    <w:rsid w:val="000872A2"/>
    <w:rsid w:val="000875F3"/>
    <w:rsid w:val="0009521A"/>
    <w:rsid w:val="00097070"/>
    <w:rsid w:val="000A1510"/>
    <w:rsid w:val="000A2CD6"/>
    <w:rsid w:val="000A5FDE"/>
    <w:rsid w:val="000A701A"/>
    <w:rsid w:val="000B2B03"/>
    <w:rsid w:val="000B2D37"/>
    <w:rsid w:val="000B659A"/>
    <w:rsid w:val="000C11DA"/>
    <w:rsid w:val="000C2342"/>
    <w:rsid w:val="000C2748"/>
    <w:rsid w:val="000C28D4"/>
    <w:rsid w:val="000C635F"/>
    <w:rsid w:val="000C6725"/>
    <w:rsid w:val="000C7333"/>
    <w:rsid w:val="000C7686"/>
    <w:rsid w:val="000D0E59"/>
    <w:rsid w:val="000D2B2E"/>
    <w:rsid w:val="000D47A3"/>
    <w:rsid w:val="000D4D98"/>
    <w:rsid w:val="000D60E3"/>
    <w:rsid w:val="000D72BE"/>
    <w:rsid w:val="000D7D9F"/>
    <w:rsid w:val="000E0FE7"/>
    <w:rsid w:val="000E15E8"/>
    <w:rsid w:val="000E28F8"/>
    <w:rsid w:val="000E2DAA"/>
    <w:rsid w:val="000E373E"/>
    <w:rsid w:val="000E47F1"/>
    <w:rsid w:val="000E5F35"/>
    <w:rsid w:val="000F35AF"/>
    <w:rsid w:val="000F3C1A"/>
    <w:rsid w:val="000F421D"/>
    <w:rsid w:val="000F42CD"/>
    <w:rsid w:val="000F4F7B"/>
    <w:rsid w:val="0010056F"/>
    <w:rsid w:val="00100D25"/>
    <w:rsid w:val="00100F19"/>
    <w:rsid w:val="001012E7"/>
    <w:rsid w:val="001025AE"/>
    <w:rsid w:val="00102684"/>
    <w:rsid w:val="00102B0C"/>
    <w:rsid w:val="0010589D"/>
    <w:rsid w:val="001068CF"/>
    <w:rsid w:val="00107E34"/>
    <w:rsid w:val="00111459"/>
    <w:rsid w:val="00111744"/>
    <w:rsid w:val="00111750"/>
    <w:rsid w:val="00112717"/>
    <w:rsid w:val="0011272F"/>
    <w:rsid w:val="001148BE"/>
    <w:rsid w:val="00115128"/>
    <w:rsid w:val="001161E6"/>
    <w:rsid w:val="00116E5E"/>
    <w:rsid w:val="001232A9"/>
    <w:rsid w:val="00123550"/>
    <w:rsid w:val="0012414A"/>
    <w:rsid w:val="001244E8"/>
    <w:rsid w:val="001257D4"/>
    <w:rsid w:val="00126A12"/>
    <w:rsid w:val="00127C55"/>
    <w:rsid w:val="00130145"/>
    <w:rsid w:val="001315A3"/>
    <w:rsid w:val="00131E65"/>
    <w:rsid w:val="001322F8"/>
    <w:rsid w:val="00133ECC"/>
    <w:rsid w:val="00136C83"/>
    <w:rsid w:val="00136D02"/>
    <w:rsid w:val="0013726D"/>
    <w:rsid w:val="00140EE7"/>
    <w:rsid w:val="00141F8E"/>
    <w:rsid w:val="00142D7C"/>
    <w:rsid w:val="00142FD1"/>
    <w:rsid w:val="00144808"/>
    <w:rsid w:val="0015143A"/>
    <w:rsid w:val="00152DD2"/>
    <w:rsid w:val="0015502D"/>
    <w:rsid w:val="00155D25"/>
    <w:rsid w:val="0015613F"/>
    <w:rsid w:val="001579F5"/>
    <w:rsid w:val="00160107"/>
    <w:rsid w:val="00160A77"/>
    <w:rsid w:val="001612B6"/>
    <w:rsid w:val="00161BAC"/>
    <w:rsid w:val="00161DFE"/>
    <w:rsid w:val="001624E3"/>
    <w:rsid w:val="00162D87"/>
    <w:rsid w:val="00162DE8"/>
    <w:rsid w:val="00164A2C"/>
    <w:rsid w:val="001651CE"/>
    <w:rsid w:val="001656C8"/>
    <w:rsid w:val="001658E3"/>
    <w:rsid w:val="00165B26"/>
    <w:rsid w:val="00165D9C"/>
    <w:rsid w:val="0016623B"/>
    <w:rsid w:val="00166BB2"/>
    <w:rsid w:val="00167748"/>
    <w:rsid w:val="00167CC5"/>
    <w:rsid w:val="00171758"/>
    <w:rsid w:val="00172F1B"/>
    <w:rsid w:val="001749D3"/>
    <w:rsid w:val="001753CD"/>
    <w:rsid w:val="00177C7F"/>
    <w:rsid w:val="0018166B"/>
    <w:rsid w:val="00181C8E"/>
    <w:rsid w:val="00181EBA"/>
    <w:rsid w:val="00182B56"/>
    <w:rsid w:val="00182EA6"/>
    <w:rsid w:val="0018341E"/>
    <w:rsid w:val="001856C7"/>
    <w:rsid w:val="00185F96"/>
    <w:rsid w:val="00190491"/>
    <w:rsid w:val="001907D3"/>
    <w:rsid w:val="001945F3"/>
    <w:rsid w:val="00194F1D"/>
    <w:rsid w:val="00195B45"/>
    <w:rsid w:val="00196B88"/>
    <w:rsid w:val="001A03EA"/>
    <w:rsid w:val="001A1F13"/>
    <w:rsid w:val="001A41BA"/>
    <w:rsid w:val="001A4B89"/>
    <w:rsid w:val="001A4D22"/>
    <w:rsid w:val="001A5804"/>
    <w:rsid w:val="001A6571"/>
    <w:rsid w:val="001A7034"/>
    <w:rsid w:val="001A7B6D"/>
    <w:rsid w:val="001B0C5A"/>
    <w:rsid w:val="001B15D9"/>
    <w:rsid w:val="001B1F87"/>
    <w:rsid w:val="001B3EF7"/>
    <w:rsid w:val="001B494A"/>
    <w:rsid w:val="001B5F9C"/>
    <w:rsid w:val="001B6D7F"/>
    <w:rsid w:val="001B70BC"/>
    <w:rsid w:val="001B73A0"/>
    <w:rsid w:val="001B77B6"/>
    <w:rsid w:val="001C0CA4"/>
    <w:rsid w:val="001C1AC5"/>
    <w:rsid w:val="001C410E"/>
    <w:rsid w:val="001C5D06"/>
    <w:rsid w:val="001C7E06"/>
    <w:rsid w:val="001D0066"/>
    <w:rsid w:val="001D0334"/>
    <w:rsid w:val="001D06FF"/>
    <w:rsid w:val="001D1C42"/>
    <w:rsid w:val="001D4F94"/>
    <w:rsid w:val="001D6220"/>
    <w:rsid w:val="001E1ED4"/>
    <w:rsid w:val="001E2D95"/>
    <w:rsid w:val="001E32ED"/>
    <w:rsid w:val="001E5449"/>
    <w:rsid w:val="001E564A"/>
    <w:rsid w:val="001E573D"/>
    <w:rsid w:val="001E59F4"/>
    <w:rsid w:val="001E5AD4"/>
    <w:rsid w:val="001E764F"/>
    <w:rsid w:val="001E7C76"/>
    <w:rsid w:val="001F08D5"/>
    <w:rsid w:val="001F0BB4"/>
    <w:rsid w:val="001F1686"/>
    <w:rsid w:val="001F2BE5"/>
    <w:rsid w:val="001F3381"/>
    <w:rsid w:val="001F3713"/>
    <w:rsid w:val="001F396A"/>
    <w:rsid w:val="001F57CB"/>
    <w:rsid w:val="001F68E4"/>
    <w:rsid w:val="001F6BDB"/>
    <w:rsid w:val="001F76B7"/>
    <w:rsid w:val="002002A8"/>
    <w:rsid w:val="00200D7D"/>
    <w:rsid w:val="00202BE8"/>
    <w:rsid w:val="002030CA"/>
    <w:rsid w:val="0020345C"/>
    <w:rsid w:val="00203789"/>
    <w:rsid w:val="00203A5A"/>
    <w:rsid w:val="00204593"/>
    <w:rsid w:val="00204EC7"/>
    <w:rsid w:val="00205E37"/>
    <w:rsid w:val="00206662"/>
    <w:rsid w:val="00207AF2"/>
    <w:rsid w:val="0021016F"/>
    <w:rsid w:val="002104FC"/>
    <w:rsid w:val="00210FDD"/>
    <w:rsid w:val="00212669"/>
    <w:rsid w:val="00212A10"/>
    <w:rsid w:val="00213CBF"/>
    <w:rsid w:val="00213CD4"/>
    <w:rsid w:val="00215594"/>
    <w:rsid w:val="00216A74"/>
    <w:rsid w:val="00217224"/>
    <w:rsid w:val="002174DD"/>
    <w:rsid w:val="00223678"/>
    <w:rsid w:val="00224FF3"/>
    <w:rsid w:val="00225A87"/>
    <w:rsid w:val="002262C2"/>
    <w:rsid w:val="002267E4"/>
    <w:rsid w:val="002275F5"/>
    <w:rsid w:val="00230574"/>
    <w:rsid w:val="00231C10"/>
    <w:rsid w:val="002321BC"/>
    <w:rsid w:val="002322F0"/>
    <w:rsid w:val="00232339"/>
    <w:rsid w:val="00233C86"/>
    <w:rsid w:val="00235699"/>
    <w:rsid w:val="002356DE"/>
    <w:rsid w:val="00241B63"/>
    <w:rsid w:val="002445FB"/>
    <w:rsid w:val="00244C9C"/>
    <w:rsid w:val="00244F70"/>
    <w:rsid w:val="00245AB9"/>
    <w:rsid w:val="00245D9D"/>
    <w:rsid w:val="002472BA"/>
    <w:rsid w:val="00247577"/>
    <w:rsid w:val="0025039F"/>
    <w:rsid w:val="00250434"/>
    <w:rsid w:val="00250C44"/>
    <w:rsid w:val="00252F67"/>
    <w:rsid w:val="00253825"/>
    <w:rsid w:val="002539E3"/>
    <w:rsid w:val="00253F56"/>
    <w:rsid w:val="002556AD"/>
    <w:rsid w:val="00255966"/>
    <w:rsid w:val="00255E37"/>
    <w:rsid w:val="0025693F"/>
    <w:rsid w:val="00256D5F"/>
    <w:rsid w:val="00257283"/>
    <w:rsid w:val="0025730C"/>
    <w:rsid w:val="00260B06"/>
    <w:rsid w:val="0026143B"/>
    <w:rsid w:val="00262652"/>
    <w:rsid w:val="00265762"/>
    <w:rsid w:val="002657E1"/>
    <w:rsid w:val="00270236"/>
    <w:rsid w:val="002709E5"/>
    <w:rsid w:val="00271ABE"/>
    <w:rsid w:val="002758FD"/>
    <w:rsid w:val="00275AFA"/>
    <w:rsid w:val="00275EDE"/>
    <w:rsid w:val="00276876"/>
    <w:rsid w:val="00280342"/>
    <w:rsid w:val="0028040D"/>
    <w:rsid w:val="00281FDA"/>
    <w:rsid w:val="002821FF"/>
    <w:rsid w:val="00282812"/>
    <w:rsid w:val="00282DB6"/>
    <w:rsid w:val="002839F7"/>
    <w:rsid w:val="002851E6"/>
    <w:rsid w:val="00285479"/>
    <w:rsid w:val="002854FA"/>
    <w:rsid w:val="0028573D"/>
    <w:rsid w:val="00287617"/>
    <w:rsid w:val="00292B37"/>
    <w:rsid w:val="00292D41"/>
    <w:rsid w:val="00293572"/>
    <w:rsid w:val="002936C1"/>
    <w:rsid w:val="00297257"/>
    <w:rsid w:val="002A0228"/>
    <w:rsid w:val="002A0888"/>
    <w:rsid w:val="002A0E9A"/>
    <w:rsid w:val="002A26ED"/>
    <w:rsid w:val="002A3051"/>
    <w:rsid w:val="002A31A1"/>
    <w:rsid w:val="002A4A05"/>
    <w:rsid w:val="002A5598"/>
    <w:rsid w:val="002A5644"/>
    <w:rsid w:val="002B0421"/>
    <w:rsid w:val="002B4194"/>
    <w:rsid w:val="002B4F13"/>
    <w:rsid w:val="002B5D69"/>
    <w:rsid w:val="002B6D43"/>
    <w:rsid w:val="002B7100"/>
    <w:rsid w:val="002C2703"/>
    <w:rsid w:val="002C3A77"/>
    <w:rsid w:val="002C5908"/>
    <w:rsid w:val="002C65A8"/>
    <w:rsid w:val="002D22C4"/>
    <w:rsid w:val="002D2E5A"/>
    <w:rsid w:val="002D34D1"/>
    <w:rsid w:val="002D38F4"/>
    <w:rsid w:val="002D55F2"/>
    <w:rsid w:val="002D6BCA"/>
    <w:rsid w:val="002E36C6"/>
    <w:rsid w:val="002E3D93"/>
    <w:rsid w:val="002E5AB3"/>
    <w:rsid w:val="002E7758"/>
    <w:rsid w:val="002F0A67"/>
    <w:rsid w:val="002F0B8C"/>
    <w:rsid w:val="002F0CE5"/>
    <w:rsid w:val="002F26DD"/>
    <w:rsid w:val="002F3B6A"/>
    <w:rsid w:val="002F78B9"/>
    <w:rsid w:val="00302A25"/>
    <w:rsid w:val="00302E95"/>
    <w:rsid w:val="003036DD"/>
    <w:rsid w:val="00303EA6"/>
    <w:rsid w:val="0031066C"/>
    <w:rsid w:val="00311480"/>
    <w:rsid w:val="0031177B"/>
    <w:rsid w:val="00312C4A"/>
    <w:rsid w:val="003136BD"/>
    <w:rsid w:val="0031372A"/>
    <w:rsid w:val="0031578F"/>
    <w:rsid w:val="0031603F"/>
    <w:rsid w:val="00316D2B"/>
    <w:rsid w:val="00317BD1"/>
    <w:rsid w:val="00322681"/>
    <w:rsid w:val="0032321D"/>
    <w:rsid w:val="00323A14"/>
    <w:rsid w:val="0032472F"/>
    <w:rsid w:val="00324906"/>
    <w:rsid w:val="00325098"/>
    <w:rsid w:val="0032603E"/>
    <w:rsid w:val="003262D1"/>
    <w:rsid w:val="00330944"/>
    <w:rsid w:val="00330DE6"/>
    <w:rsid w:val="00331E2B"/>
    <w:rsid w:val="00331F4E"/>
    <w:rsid w:val="00332189"/>
    <w:rsid w:val="00332E2A"/>
    <w:rsid w:val="00332ED0"/>
    <w:rsid w:val="00334196"/>
    <w:rsid w:val="00334D1F"/>
    <w:rsid w:val="003350E1"/>
    <w:rsid w:val="003353C6"/>
    <w:rsid w:val="003357C0"/>
    <w:rsid w:val="0033581E"/>
    <w:rsid w:val="00336DC1"/>
    <w:rsid w:val="00337E8F"/>
    <w:rsid w:val="00340191"/>
    <w:rsid w:val="003425FF"/>
    <w:rsid w:val="003427B6"/>
    <w:rsid w:val="00342B66"/>
    <w:rsid w:val="00342C84"/>
    <w:rsid w:val="0034412C"/>
    <w:rsid w:val="00344FFF"/>
    <w:rsid w:val="003460A2"/>
    <w:rsid w:val="0034782D"/>
    <w:rsid w:val="00350132"/>
    <w:rsid w:val="003504A2"/>
    <w:rsid w:val="003517E1"/>
    <w:rsid w:val="00352C51"/>
    <w:rsid w:val="00352DB8"/>
    <w:rsid w:val="003540C9"/>
    <w:rsid w:val="003555C0"/>
    <w:rsid w:val="0035656F"/>
    <w:rsid w:val="00357FD6"/>
    <w:rsid w:val="00361848"/>
    <w:rsid w:val="00361FED"/>
    <w:rsid w:val="0036224A"/>
    <w:rsid w:val="0036286D"/>
    <w:rsid w:val="00362BF9"/>
    <w:rsid w:val="00366280"/>
    <w:rsid w:val="003667AE"/>
    <w:rsid w:val="00367EC8"/>
    <w:rsid w:val="003734B3"/>
    <w:rsid w:val="00374478"/>
    <w:rsid w:val="00375EA5"/>
    <w:rsid w:val="0037613C"/>
    <w:rsid w:val="003803ED"/>
    <w:rsid w:val="00382208"/>
    <w:rsid w:val="00382315"/>
    <w:rsid w:val="00383260"/>
    <w:rsid w:val="0038611A"/>
    <w:rsid w:val="00386681"/>
    <w:rsid w:val="0038714A"/>
    <w:rsid w:val="0039350C"/>
    <w:rsid w:val="00393CA2"/>
    <w:rsid w:val="00395210"/>
    <w:rsid w:val="003957E7"/>
    <w:rsid w:val="00395E64"/>
    <w:rsid w:val="00396707"/>
    <w:rsid w:val="003976A8"/>
    <w:rsid w:val="00397E9C"/>
    <w:rsid w:val="003A3D5E"/>
    <w:rsid w:val="003A52A6"/>
    <w:rsid w:val="003A59AB"/>
    <w:rsid w:val="003A638E"/>
    <w:rsid w:val="003A7AF8"/>
    <w:rsid w:val="003A7F23"/>
    <w:rsid w:val="003B13E8"/>
    <w:rsid w:val="003B1AB8"/>
    <w:rsid w:val="003B23CA"/>
    <w:rsid w:val="003B25E2"/>
    <w:rsid w:val="003B3A5E"/>
    <w:rsid w:val="003B49BE"/>
    <w:rsid w:val="003B4A0F"/>
    <w:rsid w:val="003B4EA1"/>
    <w:rsid w:val="003B61A2"/>
    <w:rsid w:val="003B6373"/>
    <w:rsid w:val="003C0218"/>
    <w:rsid w:val="003C032D"/>
    <w:rsid w:val="003C0F77"/>
    <w:rsid w:val="003C198A"/>
    <w:rsid w:val="003C438A"/>
    <w:rsid w:val="003C6201"/>
    <w:rsid w:val="003C66BE"/>
    <w:rsid w:val="003C6F4A"/>
    <w:rsid w:val="003D15BD"/>
    <w:rsid w:val="003D2FFA"/>
    <w:rsid w:val="003D397E"/>
    <w:rsid w:val="003D40B1"/>
    <w:rsid w:val="003D49A4"/>
    <w:rsid w:val="003D4A36"/>
    <w:rsid w:val="003D4F2E"/>
    <w:rsid w:val="003D54F6"/>
    <w:rsid w:val="003D56D1"/>
    <w:rsid w:val="003D6516"/>
    <w:rsid w:val="003D7E9D"/>
    <w:rsid w:val="003E249D"/>
    <w:rsid w:val="003E3105"/>
    <w:rsid w:val="003E5929"/>
    <w:rsid w:val="003E5DE5"/>
    <w:rsid w:val="003E670D"/>
    <w:rsid w:val="003E6786"/>
    <w:rsid w:val="003F1EB3"/>
    <w:rsid w:val="003F21E1"/>
    <w:rsid w:val="003F3E63"/>
    <w:rsid w:val="003F4291"/>
    <w:rsid w:val="003F514C"/>
    <w:rsid w:val="003F57E6"/>
    <w:rsid w:val="003F6A46"/>
    <w:rsid w:val="003F7317"/>
    <w:rsid w:val="0040144D"/>
    <w:rsid w:val="0040347D"/>
    <w:rsid w:val="00406838"/>
    <w:rsid w:val="004070D3"/>
    <w:rsid w:val="004077B8"/>
    <w:rsid w:val="00407982"/>
    <w:rsid w:val="00410856"/>
    <w:rsid w:val="004132DC"/>
    <w:rsid w:val="004159E6"/>
    <w:rsid w:val="00415B72"/>
    <w:rsid w:val="00415E5D"/>
    <w:rsid w:val="00416DB8"/>
    <w:rsid w:val="0041740F"/>
    <w:rsid w:val="00420612"/>
    <w:rsid w:val="004236FD"/>
    <w:rsid w:val="00424753"/>
    <w:rsid w:val="00424FD9"/>
    <w:rsid w:val="00425D10"/>
    <w:rsid w:val="0042764D"/>
    <w:rsid w:val="00427CE7"/>
    <w:rsid w:val="00427CEA"/>
    <w:rsid w:val="00427D5C"/>
    <w:rsid w:val="00427FD1"/>
    <w:rsid w:val="00427FFE"/>
    <w:rsid w:val="00430B12"/>
    <w:rsid w:val="00431A58"/>
    <w:rsid w:val="00433192"/>
    <w:rsid w:val="00433820"/>
    <w:rsid w:val="004349D7"/>
    <w:rsid w:val="00437052"/>
    <w:rsid w:val="00437866"/>
    <w:rsid w:val="00437CCE"/>
    <w:rsid w:val="00441931"/>
    <w:rsid w:val="00441B52"/>
    <w:rsid w:val="004426B4"/>
    <w:rsid w:val="00443603"/>
    <w:rsid w:val="004454FC"/>
    <w:rsid w:val="00446CF4"/>
    <w:rsid w:val="004476A0"/>
    <w:rsid w:val="0045564B"/>
    <w:rsid w:val="00456821"/>
    <w:rsid w:val="00456BFF"/>
    <w:rsid w:val="0045772A"/>
    <w:rsid w:val="0046072E"/>
    <w:rsid w:val="00461728"/>
    <w:rsid w:val="00461867"/>
    <w:rsid w:val="00461A1A"/>
    <w:rsid w:val="00462474"/>
    <w:rsid w:val="00463604"/>
    <w:rsid w:val="00463FCD"/>
    <w:rsid w:val="00464B4B"/>
    <w:rsid w:val="00466440"/>
    <w:rsid w:val="00471881"/>
    <w:rsid w:val="00471FF3"/>
    <w:rsid w:val="0047281A"/>
    <w:rsid w:val="0047293F"/>
    <w:rsid w:val="004738E1"/>
    <w:rsid w:val="004743BE"/>
    <w:rsid w:val="004766C0"/>
    <w:rsid w:val="0048081D"/>
    <w:rsid w:val="0048177A"/>
    <w:rsid w:val="00481F67"/>
    <w:rsid w:val="00482414"/>
    <w:rsid w:val="004829D2"/>
    <w:rsid w:val="00483CDA"/>
    <w:rsid w:val="004840B0"/>
    <w:rsid w:val="00485019"/>
    <w:rsid w:val="0048595F"/>
    <w:rsid w:val="00485B18"/>
    <w:rsid w:val="00486134"/>
    <w:rsid w:val="004865F6"/>
    <w:rsid w:val="004874D1"/>
    <w:rsid w:val="00490819"/>
    <w:rsid w:val="004908A3"/>
    <w:rsid w:val="00491039"/>
    <w:rsid w:val="00491B45"/>
    <w:rsid w:val="00494040"/>
    <w:rsid w:val="0049596B"/>
    <w:rsid w:val="00496025"/>
    <w:rsid w:val="004962AD"/>
    <w:rsid w:val="00497F3F"/>
    <w:rsid w:val="004A14F2"/>
    <w:rsid w:val="004A3835"/>
    <w:rsid w:val="004A3B69"/>
    <w:rsid w:val="004A44EE"/>
    <w:rsid w:val="004A4BBD"/>
    <w:rsid w:val="004A4D07"/>
    <w:rsid w:val="004A733A"/>
    <w:rsid w:val="004A7BD6"/>
    <w:rsid w:val="004A7EEE"/>
    <w:rsid w:val="004B36AE"/>
    <w:rsid w:val="004B41CE"/>
    <w:rsid w:val="004B4A36"/>
    <w:rsid w:val="004B4BF5"/>
    <w:rsid w:val="004B4D8D"/>
    <w:rsid w:val="004B51A9"/>
    <w:rsid w:val="004B5468"/>
    <w:rsid w:val="004B590E"/>
    <w:rsid w:val="004B69F2"/>
    <w:rsid w:val="004C0B84"/>
    <w:rsid w:val="004C1942"/>
    <w:rsid w:val="004C1BE0"/>
    <w:rsid w:val="004C1E03"/>
    <w:rsid w:val="004C43F4"/>
    <w:rsid w:val="004C4BD8"/>
    <w:rsid w:val="004C5994"/>
    <w:rsid w:val="004C68A5"/>
    <w:rsid w:val="004C69A2"/>
    <w:rsid w:val="004D1295"/>
    <w:rsid w:val="004D1A99"/>
    <w:rsid w:val="004D2A45"/>
    <w:rsid w:val="004D5B50"/>
    <w:rsid w:val="004D6748"/>
    <w:rsid w:val="004D7D45"/>
    <w:rsid w:val="004E10F6"/>
    <w:rsid w:val="004E2A3D"/>
    <w:rsid w:val="004E4130"/>
    <w:rsid w:val="004E57FC"/>
    <w:rsid w:val="004E5BE5"/>
    <w:rsid w:val="004E737F"/>
    <w:rsid w:val="004F08A7"/>
    <w:rsid w:val="004F1408"/>
    <w:rsid w:val="004F39A4"/>
    <w:rsid w:val="004F5802"/>
    <w:rsid w:val="004F684D"/>
    <w:rsid w:val="004F771C"/>
    <w:rsid w:val="004F792C"/>
    <w:rsid w:val="004F7D70"/>
    <w:rsid w:val="005006FF"/>
    <w:rsid w:val="00500DFE"/>
    <w:rsid w:val="005065C5"/>
    <w:rsid w:val="00515227"/>
    <w:rsid w:val="00515C06"/>
    <w:rsid w:val="005207EB"/>
    <w:rsid w:val="00520AC8"/>
    <w:rsid w:val="00521322"/>
    <w:rsid w:val="00521BCF"/>
    <w:rsid w:val="00523C8B"/>
    <w:rsid w:val="00524810"/>
    <w:rsid w:val="00525861"/>
    <w:rsid w:val="005271C4"/>
    <w:rsid w:val="00530A4F"/>
    <w:rsid w:val="00531E7F"/>
    <w:rsid w:val="00537674"/>
    <w:rsid w:val="0054004A"/>
    <w:rsid w:val="005422D6"/>
    <w:rsid w:val="005423B5"/>
    <w:rsid w:val="00544245"/>
    <w:rsid w:val="0054442E"/>
    <w:rsid w:val="005456DC"/>
    <w:rsid w:val="005463BA"/>
    <w:rsid w:val="0054665A"/>
    <w:rsid w:val="0054731D"/>
    <w:rsid w:val="00547D4C"/>
    <w:rsid w:val="0055165C"/>
    <w:rsid w:val="00551D9A"/>
    <w:rsid w:val="00552883"/>
    <w:rsid w:val="0055663D"/>
    <w:rsid w:val="005574D4"/>
    <w:rsid w:val="00557623"/>
    <w:rsid w:val="00561545"/>
    <w:rsid w:val="00563233"/>
    <w:rsid w:val="0056445C"/>
    <w:rsid w:val="00564F3B"/>
    <w:rsid w:val="0056524A"/>
    <w:rsid w:val="00565293"/>
    <w:rsid w:val="005657FC"/>
    <w:rsid w:val="00571416"/>
    <w:rsid w:val="005721EC"/>
    <w:rsid w:val="00573170"/>
    <w:rsid w:val="005746EC"/>
    <w:rsid w:val="00574EF4"/>
    <w:rsid w:val="00575FE0"/>
    <w:rsid w:val="0057654F"/>
    <w:rsid w:val="00576737"/>
    <w:rsid w:val="00580B94"/>
    <w:rsid w:val="005811FE"/>
    <w:rsid w:val="0058271F"/>
    <w:rsid w:val="00582AEC"/>
    <w:rsid w:val="00582B0D"/>
    <w:rsid w:val="00582F60"/>
    <w:rsid w:val="0058416F"/>
    <w:rsid w:val="00585405"/>
    <w:rsid w:val="00586226"/>
    <w:rsid w:val="005862AF"/>
    <w:rsid w:val="0058702B"/>
    <w:rsid w:val="00587C56"/>
    <w:rsid w:val="00592209"/>
    <w:rsid w:val="00592B32"/>
    <w:rsid w:val="00594409"/>
    <w:rsid w:val="00594CEE"/>
    <w:rsid w:val="00594EB9"/>
    <w:rsid w:val="00596943"/>
    <w:rsid w:val="00597B37"/>
    <w:rsid w:val="00597BF6"/>
    <w:rsid w:val="005A0196"/>
    <w:rsid w:val="005A0584"/>
    <w:rsid w:val="005A08F9"/>
    <w:rsid w:val="005A2BA3"/>
    <w:rsid w:val="005A3281"/>
    <w:rsid w:val="005A43BC"/>
    <w:rsid w:val="005A5980"/>
    <w:rsid w:val="005A5B74"/>
    <w:rsid w:val="005B1196"/>
    <w:rsid w:val="005B25BF"/>
    <w:rsid w:val="005B33EA"/>
    <w:rsid w:val="005B4B3A"/>
    <w:rsid w:val="005C01AC"/>
    <w:rsid w:val="005C1036"/>
    <w:rsid w:val="005C2529"/>
    <w:rsid w:val="005C29AD"/>
    <w:rsid w:val="005C34DE"/>
    <w:rsid w:val="005C3A1B"/>
    <w:rsid w:val="005C43B5"/>
    <w:rsid w:val="005C4665"/>
    <w:rsid w:val="005C4BF1"/>
    <w:rsid w:val="005C4C79"/>
    <w:rsid w:val="005C6DF8"/>
    <w:rsid w:val="005C704B"/>
    <w:rsid w:val="005C7650"/>
    <w:rsid w:val="005D0243"/>
    <w:rsid w:val="005D0E7A"/>
    <w:rsid w:val="005D197F"/>
    <w:rsid w:val="005D410D"/>
    <w:rsid w:val="005D4B66"/>
    <w:rsid w:val="005D6C50"/>
    <w:rsid w:val="005D7DE7"/>
    <w:rsid w:val="005E1268"/>
    <w:rsid w:val="005E210B"/>
    <w:rsid w:val="005E2C32"/>
    <w:rsid w:val="005E426E"/>
    <w:rsid w:val="005E5D34"/>
    <w:rsid w:val="005E69E0"/>
    <w:rsid w:val="005E77E3"/>
    <w:rsid w:val="005E7D2F"/>
    <w:rsid w:val="005F0F78"/>
    <w:rsid w:val="005F135A"/>
    <w:rsid w:val="005F3E24"/>
    <w:rsid w:val="005F4BA7"/>
    <w:rsid w:val="005F571D"/>
    <w:rsid w:val="005F6A90"/>
    <w:rsid w:val="005F74E9"/>
    <w:rsid w:val="005F7FC4"/>
    <w:rsid w:val="006051D4"/>
    <w:rsid w:val="00605DD1"/>
    <w:rsid w:val="00607E15"/>
    <w:rsid w:val="006100D4"/>
    <w:rsid w:val="0061187B"/>
    <w:rsid w:val="0061276F"/>
    <w:rsid w:val="00613D90"/>
    <w:rsid w:val="00615588"/>
    <w:rsid w:val="00615C7A"/>
    <w:rsid w:val="006161D5"/>
    <w:rsid w:val="006166BA"/>
    <w:rsid w:val="00616E04"/>
    <w:rsid w:val="006212B5"/>
    <w:rsid w:val="0062170D"/>
    <w:rsid w:val="00622382"/>
    <w:rsid w:val="006235AF"/>
    <w:rsid w:val="00624004"/>
    <w:rsid w:val="006248AB"/>
    <w:rsid w:val="00626FFB"/>
    <w:rsid w:val="00630421"/>
    <w:rsid w:val="00630C87"/>
    <w:rsid w:val="0063134B"/>
    <w:rsid w:val="00631CEF"/>
    <w:rsid w:val="006323CF"/>
    <w:rsid w:val="00632AC0"/>
    <w:rsid w:val="006331DC"/>
    <w:rsid w:val="00634421"/>
    <w:rsid w:val="00637627"/>
    <w:rsid w:val="00637BAA"/>
    <w:rsid w:val="0064054F"/>
    <w:rsid w:val="00642537"/>
    <w:rsid w:val="006428A5"/>
    <w:rsid w:val="00642F00"/>
    <w:rsid w:val="00644527"/>
    <w:rsid w:val="00647B42"/>
    <w:rsid w:val="00647E71"/>
    <w:rsid w:val="00650254"/>
    <w:rsid w:val="0065114F"/>
    <w:rsid w:val="006517F0"/>
    <w:rsid w:val="00651892"/>
    <w:rsid w:val="00654C45"/>
    <w:rsid w:val="00656365"/>
    <w:rsid w:val="00656E12"/>
    <w:rsid w:val="00656EE9"/>
    <w:rsid w:val="00656F22"/>
    <w:rsid w:val="00660029"/>
    <w:rsid w:val="00660B01"/>
    <w:rsid w:val="006621F8"/>
    <w:rsid w:val="006622C4"/>
    <w:rsid w:val="00664E5D"/>
    <w:rsid w:val="006657E5"/>
    <w:rsid w:val="006713DB"/>
    <w:rsid w:val="006714AE"/>
    <w:rsid w:val="00672367"/>
    <w:rsid w:val="006734B9"/>
    <w:rsid w:val="0067504B"/>
    <w:rsid w:val="00675D09"/>
    <w:rsid w:val="006803FE"/>
    <w:rsid w:val="006809DF"/>
    <w:rsid w:val="00680BBA"/>
    <w:rsid w:val="00681E7F"/>
    <w:rsid w:val="006825E6"/>
    <w:rsid w:val="00682AAF"/>
    <w:rsid w:val="006833F3"/>
    <w:rsid w:val="00686623"/>
    <w:rsid w:val="0068681A"/>
    <w:rsid w:val="00686A06"/>
    <w:rsid w:val="00686B72"/>
    <w:rsid w:val="00686DB7"/>
    <w:rsid w:val="006873BC"/>
    <w:rsid w:val="006879A9"/>
    <w:rsid w:val="006906E1"/>
    <w:rsid w:val="00691284"/>
    <w:rsid w:val="00691322"/>
    <w:rsid w:val="0069179F"/>
    <w:rsid w:val="0069527F"/>
    <w:rsid w:val="00695845"/>
    <w:rsid w:val="006A0575"/>
    <w:rsid w:val="006A0FC4"/>
    <w:rsid w:val="006A1A97"/>
    <w:rsid w:val="006A2387"/>
    <w:rsid w:val="006A23DA"/>
    <w:rsid w:val="006A2900"/>
    <w:rsid w:val="006A2F9A"/>
    <w:rsid w:val="006A3475"/>
    <w:rsid w:val="006A67AC"/>
    <w:rsid w:val="006B1FB8"/>
    <w:rsid w:val="006B26ED"/>
    <w:rsid w:val="006B371D"/>
    <w:rsid w:val="006B391C"/>
    <w:rsid w:val="006B3C25"/>
    <w:rsid w:val="006B4BFD"/>
    <w:rsid w:val="006B5829"/>
    <w:rsid w:val="006B5E44"/>
    <w:rsid w:val="006B6C76"/>
    <w:rsid w:val="006C07EA"/>
    <w:rsid w:val="006C20B8"/>
    <w:rsid w:val="006C213D"/>
    <w:rsid w:val="006C32F8"/>
    <w:rsid w:val="006C40AA"/>
    <w:rsid w:val="006C41A6"/>
    <w:rsid w:val="006C486A"/>
    <w:rsid w:val="006C4944"/>
    <w:rsid w:val="006C6BC1"/>
    <w:rsid w:val="006D0471"/>
    <w:rsid w:val="006D1D6E"/>
    <w:rsid w:val="006D2506"/>
    <w:rsid w:val="006D5318"/>
    <w:rsid w:val="006D5A96"/>
    <w:rsid w:val="006E100A"/>
    <w:rsid w:val="006E1403"/>
    <w:rsid w:val="006E2F85"/>
    <w:rsid w:val="006E3F5C"/>
    <w:rsid w:val="006E4D69"/>
    <w:rsid w:val="006E55E5"/>
    <w:rsid w:val="006E609C"/>
    <w:rsid w:val="006E720E"/>
    <w:rsid w:val="006E789D"/>
    <w:rsid w:val="006F00F7"/>
    <w:rsid w:val="006F137B"/>
    <w:rsid w:val="006F1611"/>
    <w:rsid w:val="006F1E38"/>
    <w:rsid w:val="006F2533"/>
    <w:rsid w:val="006F3B80"/>
    <w:rsid w:val="006F3C27"/>
    <w:rsid w:val="006F4B63"/>
    <w:rsid w:val="006F4BBF"/>
    <w:rsid w:val="006F5D65"/>
    <w:rsid w:val="006F670B"/>
    <w:rsid w:val="006F6E76"/>
    <w:rsid w:val="006F6FAD"/>
    <w:rsid w:val="00700D2B"/>
    <w:rsid w:val="0070161C"/>
    <w:rsid w:val="007025EE"/>
    <w:rsid w:val="007038CA"/>
    <w:rsid w:val="007046F0"/>
    <w:rsid w:val="00704BD1"/>
    <w:rsid w:val="00706289"/>
    <w:rsid w:val="007112FE"/>
    <w:rsid w:val="00711698"/>
    <w:rsid w:val="00711854"/>
    <w:rsid w:val="007134F8"/>
    <w:rsid w:val="0071362A"/>
    <w:rsid w:val="00713870"/>
    <w:rsid w:val="00714D0B"/>
    <w:rsid w:val="00715CA2"/>
    <w:rsid w:val="00716E5F"/>
    <w:rsid w:val="00717A85"/>
    <w:rsid w:val="007215B3"/>
    <w:rsid w:val="0072173D"/>
    <w:rsid w:val="00722BD7"/>
    <w:rsid w:val="00723D6C"/>
    <w:rsid w:val="0072543E"/>
    <w:rsid w:val="0072654C"/>
    <w:rsid w:val="00726F82"/>
    <w:rsid w:val="007270B1"/>
    <w:rsid w:val="00731425"/>
    <w:rsid w:val="00732032"/>
    <w:rsid w:val="00732D0B"/>
    <w:rsid w:val="00733B44"/>
    <w:rsid w:val="00735F87"/>
    <w:rsid w:val="00736419"/>
    <w:rsid w:val="00736F08"/>
    <w:rsid w:val="00737810"/>
    <w:rsid w:val="00741827"/>
    <w:rsid w:val="00741FA6"/>
    <w:rsid w:val="0074248E"/>
    <w:rsid w:val="00742EFA"/>
    <w:rsid w:val="00751783"/>
    <w:rsid w:val="007534FD"/>
    <w:rsid w:val="0075362D"/>
    <w:rsid w:val="007547C4"/>
    <w:rsid w:val="00754DD5"/>
    <w:rsid w:val="00755A35"/>
    <w:rsid w:val="007567AF"/>
    <w:rsid w:val="007612A0"/>
    <w:rsid w:val="00762365"/>
    <w:rsid w:val="00763DC9"/>
    <w:rsid w:val="00764F8D"/>
    <w:rsid w:val="0076644B"/>
    <w:rsid w:val="00767114"/>
    <w:rsid w:val="007679BD"/>
    <w:rsid w:val="00770506"/>
    <w:rsid w:val="00770A90"/>
    <w:rsid w:val="0077144A"/>
    <w:rsid w:val="0077144D"/>
    <w:rsid w:val="007716B0"/>
    <w:rsid w:val="00771BED"/>
    <w:rsid w:val="00771E64"/>
    <w:rsid w:val="007733E3"/>
    <w:rsid w:val="00773662"/>
    <w:rsid w:val="00774259"/>
    <w:rsid w:val="007744BD"/>
    <w:rsid w:val="00775718"/>
    <w:rsid w:val="00775750"/>
    <w:rsid w:val="00776469"/>
    <w:rsid w:val="00777D1E"/>
    <w:rsid w:val="007806A8"/>
    <w:rsid w:val="007828EC"/>
    <w:rsid w:val="0078435D"/>
    <w:rsid w:val="007852FF"/>
    <w:rsid w:val="00786952"/>
    <w:rsid w:val="007871C6"/>
    <w:rsid w:val="00787A75"/>
    <w:rsid w:val="00790C0C"/>
    <w:rsid w:val="0079636F"/>
    <w:rsid w:val="00796378"/>
    <w:rsid w:val="0079677F"/>
    <w:rsid w:val="00796A78"/>
    <w:rsid w:val="0079703B"/>
    <w:rsid w:val="00797F02"/>
    <w:rsid w:val="007A01A1"/>
    <w:rsid w:val="007A11E2"/>
    <w:rsid w:val="007A16AA"/>
    <w:rsid w:val="007A173B"/>
    <w:rsid w:val="007A1BCE"/>
    <w:rsid w:val="007A2F01"/>
    <w:rsid w:val="007A2FFC"/>
    <w:rsid w:val="007A507B"/>
    <w:rsid w:val="007A50B7"/>
    <w:rsid w:val="007A5B39"/>
    <w:rsid w:val="007A6A7B"/>
    <w:rsid w:val="007A7C02"/>
    <w:rsid w:val="007B0000"/>
    <w:rsid w:val="007B0010"/>
    <w:rsid w:val="007B332A"/>
    <w:rsid w:val="007B3489"/>
    <w:rsid w:val="007B46C7"/>
    <w:rsid w:val="007B5915"/>
    <w:rsid w:val="007B6025"/>
    <w:rsid w:val="007B6184"/>
    <w:rsid w:val="007C0A41"/>
    <w:rsid w:val="007C0EB4"/>
    <w:rsid w:val="007C1C30"/>
    <w:rsid w:val="007C1EBF"/>
    <w:rsid w:val="007C2C3E"/>
    <w:rsid w:val="007C2FC7"/>
    <w:rsid w:val="007C3DA7"/>
    <w:rsid w:val="007C458D"/>
    <w:rsid w:val="007C51D0"/>
    <w:rsid w:val="007C578E"/>
    <w:rsid w:val="007C6D20"/>
    <w:rsid w:val="007D144B"/>
    <w:rsid w:val="007D17D8"/>
    <w:rsid w:val="007D292B"/>
    <w:rsid w:val="007D44C8"/>
    <w:rsid w:val="007D5291"/>
    <w:rsid w:val="007D7C01"/>
    <w:rsid w:val="007E1E3B"/>
    <w:rsid w:val="007E1EF5"/>
    <w:rsid w:val="007E3C32"/>
    <w:rsid w:val="007E4670"/>
    <w:rsid w:val="007E7C5A"/>
    <w:rsid w:val="007F1714"/>
    <w:rsid w:val="007F175C"/>
    <w:rsid w:val="007F1CCF"/>
    <w:rsid w:val="007F229A"/>
    <w:rsid w:val="007F2ECA"/>
    <w:rsid w:val="007F3168"/>
    <w:rsid w:val="007F5D8C"/>
    <w:rsid w:val="007F636C"/>
    <w:rsid w:val="00800061"/>
    <w:rsid w:val="00800895"/>
    <w:rsid w:val="00801DCE"/>
    <w:rsid w:val="0080317A"/>
    <w:rsid w:val="00804A49"/>
    <w:rsid w:val="00806744"/>
    <w:rsid w:val="00807EB9"/>
    <w:rsid w:val="0081106F"/>
    <w:rsid w:val="008114A1"/>
    <w:rsid w:val="00812F0E"/>
    <w:rsid w:val="00817A96"/>
    <w:rsid w:val="00820172"/>
    <w:rsid w:val="00822E78"/>
    <w:rsid w:val="008235C2"/>
    <w:rsid w:val="008235ED"/>
    <w:rsid w:val="0082427C"/>
    <w:rsid w:val="00824553"/>
    <w:rsid w:val="00824AB9"/>
    <w:rsid w:val="0082550F"/>
    <w:rsid w:val="00825F82"/>
    <w:rsid w:val="00826149"/>
    <w:rsid w:val="00827657"/>
    <w:rsid w:val="00827898"/>
    <w:rsid w:val="00831841"/>
    <w:rsid w:val="00832E19"/>
    <w:rsid w:val="00834574"/>
    <w:rsid w:val="00835D55"/>
    <w:rsid w:val="00835EB7"/>
    <w:rsid w:val="008364D8"/>
    <w:rsid w:val="008379CC"/>
    <w:rsid w:val="00837DE1"/>
    <w:rsid w:val="00841562"/>
    <w:rsid w:val="00845CB5"/>
    <w:rsid w:val="008462E2"/>
    <w:rsid w:val="008469C3"/>
    <w:rsid w:val="00846BC9"/>
    <w:rsid w:val="0085012E"/>
    <w:rsid w:val="00850F12"/>
    <w:rsid w:val="00853816"/>
    <w:rsid w:val="0085623E"/>
    <w:rsid w:val="008564B1"/>
    <w:rsid w:val="008571DD"/>
    <w:rsid w:val="008573C1"/>
    <w:rsid w:val="00861175"/>
    <w:rsid w:val="00861919"/>
    <w:rsid w:val="00861C3C"/>
    <w:rsid w:val="008624B8"/>
    <w:rsid w:val="00863250"/>
    <w:rsid w:val="00863401"/>
    <w:rsid w:val="00864E10"/>
    <w:rsid w:val="00865397"/>
    <w:rsid w:val="00865437"/>
    <w:rsid w:val="008668D7"/>
    <w:rsid w:val="00867880"/>
    <w:rsid w:val="0087151B"/>
    <w:rsid w:val="00872DDF"/>
    <w:rsid w:val="008732D2"/>
    <w:rsid w:val="00874968"/>
    <w:rsid w:val="00874D97"/>
    <w:rsid w:val="00875918"/>
    <w:rsid w:val="00875F81"/>
    <w:rsid w:val="00877B84"/>
    <w:rsid w:val="00877DF6"/>
    <w:rsid w:val="00880D9D"/>
    <w:rsid w:val="00881B4A"/>
    <w:rsid w:val="00882183"/>
    <w:rsid w:val="008833E3"/>
    <w:rsid w:val="0088386E"/>
    <w:rsid w:val="00886A78"/>
    <w:rsid w:val="008917B1"/>
    <w:rsid w:val="00897AEC"/>
    <w:rsid w:val="00897FDD"/>
    <w:rsid w:val="008A03DE"/>
    <w:rsid w:val="008A13A7"/>
    <w:rsid w:val="008A1B61"/>
    <w:rsid w:val="008A201C"/>
    <w:rsid w:val="008A2CAF"/>
    <w:rsid w:val="008A333D"/>
    <w:rsid w:val="008A3459"/>
    <w:rsid w:val="008A355C"/>
    <w:rsid w:val="008A4D75"/>
    <w:rsid w:val="008A57FC"/>
    <w:rsid w:val="008A5FCD"/>
    <w:rsid w:val="008A71A1"/>
    <w:rsid w:val="008B01F5"/>
    <w:rsid w:val="008B06F6"/>
    <w:rsid w:val="008B13AA"/>
    <w:rsid w:val="008B2878"/>
    <w:rsid w:val="008B2F5E"/>
    <w:rsid w:val="008B5390"/>
    <w:rsid w:val="008B5A18"/>
    <w:rsid w:val="008B5B7E"/>
    <w:rsid w:val="008B70D6"/>
    <w:rsid w:val="008B7C98"/>
    <w:rsid w:val="008C0474"/>
    <w:rsid w:val="008C1A81"/>
    <w:rsid w:val="008C21C9"/>
    <w:rsid w:val="008C30A8"/>
    <w:rsid w:val="008C5696"/>
    <w:rsid w:val="008C6589"/>
    <w:rsid w:val="008C68DD"/>
    <w:rsid w:val="008C79B4"/>
    <w:rsid w:val="008D08C7"/>
    <w:rsid w:val="008D1924"/>
    <w:rsid w:val="008D2378"/>
    <w:rsid w:val="008D3E70"/>
    <w:rsid w:val="008D59B6"/>
    <w:rsid w:val="008D5D4F"/>
    <w:rsid w:val="008D69A8"/>
    <w:rsid w:val="008D7B05"/>
    <w:rsid w:val="008E0718"/>
    <w:rsid w:val="008E2368"/>
    <w:rsid w:val="008E3E5E"/>
    <w:rsid w:val="008E7025"/>
    <w:rsid w:val="008F178E"/>
    <w:rsid w:val="008F2829"/>
    <w:rsid w:val="008F2DC8"/>
    <w:rsid w:val="008F54CC"/>
    <w:rsid w:val="008F67D8"/>
    <w:rsid w:val="008F6E7B"/>
    <w:rsid w:val="00900CA3"/>
    <w:rsid w:val="0090400A"/>
    <w:rsid w:val="00906F0C"/>
    <w:rsid w:val="0091274B"/>
    <w:rsid w:val="00912BAC"/>
    <w:rsid w:val="00912FD9"/>
    <w:rsid w:val="009138ED"/>
    <w:rsid w:val="009159ED"/>
    <w:rsid w:val="0091788B"/>
    <w:rsid w:val="00920DAD"/>
    <w:rsid w:val="009213E8"/>
    <w:rsid w:val="00921A7F"/>
    <w:rsid w:val="00922F47"/>
    <w:rsid w:val="009236A0"/>
    <w:rsid w:val="009241A3"/>
    <w:rsid w:val="009258D0"/>
    <w:rsid w:val="00925D51"/>
    <w:rsid w:val="009260C2"/>
    <w:rsid w:val="00926C18"/>
    <w:rsid w:val="00932865"/>
    <w:rsid w:val="00932910"/>
    <w:rsid w:val="009358BA"/>
    <w:rsid w:val="009376BC"/>
    <w:rsid w:val="009422E5"/>
    <w:rsid w:val="0094320F"/>
    <w:rsid w:val="00943277"/>
    <w:rsid w:val="00943537"/>
    <w:rsid w:val="00944172"/>
    <w:rsid w:val="0094521F"/>
    <w:rsid w:val="00947594"/>
    <w:rsid w:val="00947B74"/>
    <w:rsid w:val="00947BF0"/>
    <w:rsid w:val="00952743"/>
    <w:rsid w:val="009531F4"/>
    <w:rsid w:val="00954625"/>
    <w:rsid w:val="00956A46"/>
    <w:rsid w:val="0096027E"/>
    <w:rsid w:val="00960621"/>
    <w:rsid w:val="009609D1"/>
    <w:rsid w:val="0096235C"/>
    <w:rsid w:val="009632A0"/>
    <w:rsid w:val="009640F4"/>
    <w:rsid w:val="00964171"/>
    <w:rsid w:val="00964709"/>
    <w:rsid w:val="009654C5"/>
    <w:rsid w:val="00965926"/>
    <w:rsid w:val="00966A31"/>
    <w:rsid w:val="00967515"/>
    <w:rsid w:val="00970042"/>
    <w:rsid w:val="00970945"/>
    <w:rsid w:val="00970976"/>
    <w:rsid w:val="009721AD"/>
    <w:rsid w:val="00972655"/>
    <w:rsid w:val="00972FA5"/>
    <w:rsid w:val="00973080"/>
    <w:rsid w:val="00975194"/>
    <w:rsid w:val="00976005"/>
    <w:rsid w:val="00977297"/>
    <w:rsid w:val="009817E8"/>
    <w:rsid w:val="00982C64"/>
    <w:rsid w:val="00983959"/>
    <w:rsid w:val="00983D7B"/>
    <w:rsid w:val="00984323"/>
    <w:rsid w:val="0098454F"/>
    <w:rsid w:val="00984EA0"/>
    <w:rsid w:val="0098575A"/>
    <w:rsid w:val="00985DF8"/>
    <w:rsid w:val="00987979"/>
    <w:rsid w:val="00991217"/>
    <w:rsid w:val="00992BAD"/>
    <w:rsid w:val="009935F9"/>
    <w:rsid w:val="00993D30"/>
    <w:rsid w:val="009A00F6"/>
    <w:rsid w:val="009A0AAD"/>
    <w:rsid w:val="009A17A8"/>
    <w:rsid w:val="009A2AE8"/>
    <w:rsid w:val="009A37A3"/>
    <w:rsid w:val="009A6DFA"/>
    <w:rsid w:val="009B0A54"/>
    <w:rsid w:val="009B0D84"/>
    <w:rsid w:val="009B1E9E"/>
    <w:rsid w:val="009B20B6"/>
    <w:rsid w:val="009B2412"/>
    <w:rsid w:val="009B29AD"/>
    <w:rsid w:val="009B338C"/>
    <w:rsid w:val="009B3842"/>
    <w:rsid w:val="009B404B"/>
    <w:rsid w:val="009B5F6A"/>
    <w:rsid w:val="009B6D32"/>
    <w:rsid w:val="009B6D4E"/>
    <w:rsid w:val="009C0B7E"/>
    <w:rsid w:val="009C1CD8"/>
    <w:rsid w:val="009C2059"/>
    <w:rsid w:val="009C3CB5"/>
    <w:rsid w:val="009C4314"/>
    <w:rsid w:val="009C44EA"/>
    <w:rsid w:val="009C4859"/>
    <w:rsid w:val="009C4AAA"/>
    <w:rsid w:val="009C576C"/>
    <w:rsid w:val="009C5B50"/>
    <w:rsid w:val="009C65BA"/>
    <w:rsid w:val="009D02BE"/>
    <w:rsid w:val="009D0EB3"/>
    <w:rsid w:val="009D2055"/>
    <w:rsid w:val="009D2B2D"/>
    <w:rsid w:val="009D2D99"/>
    <w:rsid w:val="009D3647"/>
    <w:rsid w:val="009D4EE4"/>
    <w:rsid w:val="009D51F1"/>
    <w:rsid w:val="009D5B44"/>
    <w:rsid w:val="009D6E0F"/>
    <w:rsid w:val="009D7C05"/>
    <w:rsid w:val="009E1918"/>
    <w:rsid w:val="009E279C"/>
    <w:rsid w:val="009E2D51"/>
    <w:rsid w:val="009E3535"/>
    <w:rsid w:val="009E4D45"/>
    <w:rsid w:val="009E59FD"/>
    <w:rsid w:val="009E6781"/>
    <w:rsid w:val="009E6DC3"/>
    <w:rsid w:val="009E7C2B"/>
    <w:rsid w:val="009E7CE3"/>
    <w:rsid w:val="009F0A5D"/>
    <w:rsid w:val="009F0A68"/>
    <w:rsid w:val="009F0CEE"/>
    <w:rsid w:val="009F0D76"/>
    <w:rsid w:val="009F1CF6"/>
    <w:rsid w:val="009F212E"/>
    <w:rsid w:val="009F2E61"/>
    <w:rsid w:val="009F4893"/>
    <w:rsid w:val="009F5339"/>
    <w:rsid w:val="009F6510"/>
    <w:rsid w:val="009F6A78"/>
    <w:rsid w:val="009F6D7A"/>
    <w:rsid w:val="009F79FD"/>
    <w:rsid w:val="00A00C54"/>
    <w:rsid w:val="00A01F14"/>
    <w:rsid w:val="00A02703"/>
    <w:rsid w:val="00A02AD4"/>
    <w:rsid w:val="00A0645F"/>
    <w:rsid w:val="00A0785E"/>
    <w:rsid w:val="00A07D7B"/>
    <w:rsid w:val="00A11B8D"/>
    <w:rsid w:val="00A12CDA"/>
    <w:rsid w:val="00A1538B"/>
    <w:rsid w:val="00A1551C"/>
    <w:rsid w:val="00A15F55"/>
    <w:rsid w:val="00A160B0"/>
    <w:rsid w:val="00A169F5"/>
    <w:rsid w:val="00A16B82"/>
    <w:rsid w:val="00A21551"/>
    <w:rsid w:val="00A21FB8"/>
    <w:rsid w:val="00A237C4"/>
    <w:rsid w:val="00A25538"/>
    <w:rsid w:val="00A25C17"/>
    <w:rsid w:val="00A2601F"/>
    <w:rsid w:val="00A31A33"/>
    <w:rsid w:val="00A31F64"/>
    <w:rsid w:val="00A32F56"/>
    <w:rsid w:val="00A353D3"/>
    <w:rsid w:val="00A35B96"/>
    <w:rsid w:val="00A36603"/>
    <w:rsid w:val="00A3771F"/>
    <w:rsid w:val="00A41176"/>
    <w:rsid w:val="00A419A0"/>
    <w:rsid w:val="00A41AD2"/>
    <w:rsid w:val="00A41CC3"/>
    <w:rsid w:val="00A431C7"/>
    <w:rsid w:val="00A46A86"/>
    <w:rsid w:val="00A506AD"/>
    <w:rsid w:val="00A50817"/>
    <w:rsid w:val="00A50A0D"/>
    <w:rsid w:val="00A51FEC"/>
    <w:rsid w:val="00A54B95"/>
    <w:rsid w:val="00A54F4F"/>
    <w:rsid w:val="00A54FAA"/>
    <w:rsid w:val="00A55DB8"/>
    <w:rsid w:val="00A56DD0"/>
    <w:rsid w:val="00A6024C"/>
    <w:rsid w:val="00A61540"/>
    <w:rsid w:val="00A6239C"/>
    <w:rsid w:val="00A63A2D"/>
    <w:rsid w:val="00A65D40"/>
    <w:rsid w:val="00A66523"/>
    <w:rsid w:val="00A6756D"/>
    <w:rsid w:val="00A675A1"/>
    <w:rsid w:val="00A703D7"/>
    <w:rsid w:val="00A703DE"/>
    <w:rsid w:val="00A70BA5"/>
    <w:rsid w:val="00A70D15"/>
    <w:rsid w:val="00A70FBC"/>
    <w:rsid w:val="00A71304"/>
    <w:rsid w:val="00A73775"/>
    <w:rsid w:val="00A7794B"/>
    <w:rsid w:val="00A77EDD"/>
    <w:rsid w:val="00A82CFE"/>
    <w:rsid w:val="00A83CB8"/>
    <w:rsid w:val="00A84383"/>
    <w:rsid w:val="00A853BC"/>
    <w:rsid w:val="00A85FFE"/>
    <w:rsid w:val="00A87B05"/>
    <w:rsid w:val="00A91983"/>
    <w:rsid w:val="00A92AB0"/>
    <w:rsid w:val="00A93347"/>
    <w:rsid w:val="00A949ED"/>
    <w:rsid w:val="00A96DC3"/>
    <w:rsid w:val="00AA0BED"/>
    <w:rsid w:val="00AA114C"/>
    <w:rsid w:val="00AA132F"/>
    <w:rsid w:val="00AA1364"/>
    <w:rsid w:val="00AA1A45"/>
    <w:rsid w:val="00AA1BAA"/>
    <w:rsid w:val="00AA2A07"/>
    <w:rsid w:val="00AA3D5A"/>
    <w:rsid w:val="00AA40DB"/>
    <w:rsid w:val="00AA6813"/>
    <w:rsid w:val="00AB1235"/>
    <w:rsid w:val="00AB15D4"/>
    <w:rsid w:val="00AB1CEE"/>
    <w:rsid w:val="00AB2AA4"/>
    <w:rsid w:val="00AB3770"/>
    <w:rsid w:val="00AB4275"/>
    <w:rsid w:val="00AB4FC9"/>
    <w:rsid w:val="00AB614D"/>
    <w:rsid w:val="00AB7391"/>
    <w:rsid w:val="00AC12FD"/>
    <w:rsid w:val="00AC25C6"/>
    <w:rsid w:val="00AC3519"/>
    <w:rsid w:val="00AC53F1"/>
    <w:rsid w:val="00AC5D34"/>
    <w:rsid w:val="00AC7252"/>
    <w:rsid w:val="00AD1B09"/>
    <w:rsid w:val="00AD1C65"/>
    <w:rsid w:val="00AD351E"/>
    <w:rsid w:val="00AD38DD"/>
    <w:rsid w:val="00AD7CC1"/>
    <w:rsid w:val="00AE0726"/>
    <w:rsid w:val="00AE07CB"/>
    <w:rsid w:val="00AE09B6"/>
    <w:rsid w:val="00AE17B5"/>
    <w:rsid w:val="00AE22C4"/>
    <w:rsid w:val="00AE2DB4"/>
    <w:rsid w:val="00AE4313"/>
    <w:rsid w:val="00AE47F0"/>
    <w:rsid w:val="00AE5264"/>
    <w:rsid w:val="00AE559E"/>
    <w:rsid w:val="00AE5D9C"/>
    <w:rsid w:val="00AE61F7"/>
    <w:rsid w:val="00AE68BE"/>
    <w:rsid w:val="00AE6DD9"/>
    <w:rsid w:val="00AF0201"/>
    <w:rsid w:val="00AF5270"/>
    <w:rsid w:val="00AF5FDA"/>
    <w:rsid w:val="00AF66E6"/>
    <w:rsid w:val="00AF73E8"/>
    <w:rsid w:val="00AF7AED"/>
    <w:rsid w:val="00B02ABE"/>
    <w:rsid w:val="00B04813"/>
    <w:rsid w:val="00B05D5C"/>
    <w:rsid w:val="00B06791"/>
    <w:rsid w:val="00B06BC1"/>
    <w:rsid w:val="00B13C25"/>
    <w:rsid w:val="00B14537"/>
    <w:rsid w:val="00B14822"/>
    <w:rsid w:val="00B17421"/>
    <w:rsid w:val="00B1758A"/>
    <w:rsid w:val="00B1788C"/>
    <w:rsid w:val="00B20C4B"/>
    <w:rsid w:val="00B22426"/>
    <w:rsid w:val="00B224E2"/>
    <w:rsid w:val="00B2269F"/>
    <w:rsid w:val="00B22EB1"/>
    <w:rsid w:val="00B242FC"/>
    <w:rsid w:val="00B25B4B"/>
    <w:rsid w:val="00B262AD"/>
    <w:rsid w:val="00B26305"/>
    <w:rsid w:val="00B32384"/>
    <w:rsid w:val="00B32A4E"/>
    <w:rsid w:val="00B32BC8"/>
    <w:rsid w:val="00B33120"/>
    <w:rsid w:val="00B33399"/>
    <w:rsid w:val="00B33883"/>
    <w:rsid w:val="00B3494E"/>
    <w:rsid w:val="00B3508E"/>
    <w:rsid w:val="00B3622F"/>
    <w:rsid w:val="00B367A2"/>
    <w:rsid w:val="00B3745D"/>
    <w:rsid w:val="00B3750D"/>
    <w:rsid w:val="00B4011C"/>
    <w:rsid w:val="00B40AD4"/>
    <w:rsid w:val="00B42F99"/>
    <w:rsid w:val="00B439DA"/>
    <w:rsid w:val="00B44F8D"/>
    <w:rsid w:val="00B46273"/>
    <w:rsid w:val="00B46AAE"/>
    <w:rsid w:val="00B4715A"/>
    <w:rsid w:val="00B47768"/>
    <w:rsid w:val="00B5124A"/>
    <w:rsid w:val="00B52271"/>
    <w:rsid w:val="00B5234E"/>
    <w:rsid w:val="00B529B9"/>
    <w:rsid w:val="00B5320B"/>
    <w:rsid w:val="00B54264"/>
    <w:rsid w:val="00B555FA"/>
    <w:rsid w:val="00B56268"/>
    <w:rsid w:val="00B56431"/>
    <w:rsid w:val="00B56F92"/>
    <w:rsid w:val="00B57FB9"/>
    <w:rsid w:val="00B602CF"/>
    <w:rsid w:val="00B6349D"/>
    <w:rsid w:val="00B64E94"/>
    <w:rsid w:val="00B67C62"/>
    <w:rsid w:val="00B70532"/>
    <w:rsid w:val="00B72FF3"/>
    <w:rsid w:val="00B7337A"/>
    <w:rsid w:val="00B745A8"/>
    <w:rsid w:val="00B74979"/>
    <w:rsid w:val="00B7705D"/>
    <w:rsid w:val="00B77887"/>
    <w:rsid w:val="00B803AB"/>
    <w:rsid w:val="00B80626"/>
    <w:rsid w:val="00B81FF5"/>
    <w:rsid w:val="00B82E8F"/>
    <w:rsid w:val="00B82F5E"/>
    <w:rsid w:val="00B833A8"/>
    <w:rsid w:val="00B83859"/>
    <w:rsid w:val="00B9091B"/>
    <w:rsid w:val="00B90928"/>
    <w:rsid w:val="00B93636"/>
    <w:rsid w:val="00BA0308"/>
    <w:rsid w:val="00BA18C9"/>
    <w:rsid w:val="00BA2124"/>
    <w:rsid w:val="00BA25E3"/>
    <w:rsid w:val="00BA423E"/>
    <w:rsid w:val="00BA4DC0"/>
    <w:rsid w:val="00BA5454"/>
    <w:rsid w:val="00BA6716"/>
    <w:rsid w:val="00BA7CAD"/>
    <w:rsid w:val="00BB1D2A"/>
    <w:rsid w:val="00BB1D94"/>
    <w:rsid w:val="00BB4DAD"/>
    <w:rsid w:val="00BB5C3D"/>
    <w:rsid w:val="00BC0188"/>
    <w:rsid w:val="00BC1659"/>
    <w:rsid w:val="00BC1F3B"/>
    <w:rsid w:val="00BC4D4E"/>
    <w:rsid w:val="00BC60E0"/>
    <w:rsid w:val="00BC6490"/>
    <w:rsid w:val="00BD1A86"/>
    <w:rsid w:val="00BD207A"/>
    <w:rsid w:val="00BD28B4"/>
    <w:rsid w:val="00BD28F5"/>
    <w:rsid w:val="00BD29D4"/>
    <w:rsid w:val="00BD2A8F"/>
    <w:rsid w:val="00BD5858"/>
    <w:rsid w:val="00BE1271"/>
    <w:rsid w:val="00BE1F70"/>
    <w:rsid w:val="00BE27F3"/>
    <w:rsid w:val="00BE2D69"/>
    <w:rsid w:val="00BE3948"/>
    <w:rsid w:val="00BE4C80"/>
    <w:rsid w:val="00BE4F4A"/>
    <w:rsid w:val="00BE5A7A"/>
    <w:rsid w:val="00BE6C73"/>
    <w:rsid w:val="00BF0879"/>
    <w:rsid w:val="00BF0EE0"/>
    <w:rsid w:val="00BF2C08"/>
    <w:rsid w:val="00BF2D93"/>
    <w:rsid w:val="00BF54C8"/>
    <w:rsid w:val="00BF57D8"/>
    <w:rsid w:val="00BF7057"/>
    <w:rsid w:val="00BF79DA"/>
    <w:rsid w:val="00BF7BAB"/>
    <w:rsid w:val="00BF7D24"/>
    <w:rsid w:val="00C00B3D"/>
    <w:rsid w:val="00C0124B"/>
    <w:rsid w:val="00C019B7"/>
    <w:rsid w:val="00C01CE1"/>
    <w:rsid w:val="00C030EF"/>
    <w:rsid w:val="00C0332C"/>
    <w:rsid w:val="00C0371E"/>
    <w:rsid w:val="00C037EF"/>
    <w:rsid w:val="00C042AC"/>
    <w:rsid w:val="00C05561"/>
    <w:rsid w:val="00C06A1A"/>
    <w:rsid w:val="00C06C7A"/>
    <w:rsid w:val="00C0772F"/>
    <w:rsid w:val="00C158F1"/>
    <w:rsid w:val="00C16135"/>
    <w:rsid w:val="00C17270"/>
    <w:rsid w:val="00C17519"/>
    <w:rsid w:val="00C2205A"/>
    <w:rsid w:val="00C221CA"/>
    <w:rsid w:val="00C22F6F"/>
    <w:rsid w:val="00C23CE3"/>
    <w:rsid w:val="00C24872"/>
    <w:rsid w:val="00C258D2"/>
    <w:rsid w:val="00C26B31"/>
    <w:rsid w:val="00C26EA1"/>
    <w:rsid w:val="00C2705F"/>
    <w:rsid w:val="00C27782"/>
    <w:rsid w:val="00C3017E"/>
    <w:rsid w:val="00C32866"/>
    <w:rsid w:val="00C33AFC"/>
    <w:rsid w:val="00C37405"/>
    <w:rsid w:val="00C40AE9"/>
    <w:rsid w:val="00C4176D"/>
    <w:rsid w:val="00C42383"/>
    <w:rsid w:val="00C429F7"/>
    <w:rsid w:val="00C438CD"/>
    <w:rsid w:val="00C44884"/>
    <w:rsid w:val="00C448D3"/>
    <w:rsid w:val="00C451E7"/>
    <w:rsid w:val="00C45C05"/>
    <w:rsid w:val="00C46E85"/>
    <w:rsid w:val="00C500DB"/>
    <w:rsid w:val="00C50E5E"/>
    <w:rsid w:val="00C5152B"/>
    <w:rsid w:val="00C52791"/>
    <w:rsid w:val="00C536B1"/>
    <w:rsid w:val="00C53BC4"/>
    <w:rsid w:val="00C543B2"/>
    <w:rsid w:val="00C543D9"/>
    <w:rsid w:val="00C552CF"/>
    <w:rsid w:val="00C55ABA"/>
    <w:rsid w:val="00C55C5D"/>
    <w:rsid w:val="00C57BD4"/>
    <w:rsid w:val="00C60AB6"/>
    <w:rsid w:val="00C60C24"/>
    <w:rsid w:val="00C61C18"/>
    <w:rsid w:val="00C621AF"/>
    <w:rsid w:val="00C63CF6"/>
    <w:rsid w:val="00C63D69"/>
    <w:rsid w:val="00C65612"/>
    <w:rsid w:val="00C656DA"/>
    <w:rsid w:val="00C65B35"/>
    <w:rsid w:val="00C65CD4"/>
    <w:rsid w:val="00C666D3"/>
    <w:rsid w:val="00C67584"/>
    <w:rsid w:val="00C7003D"/>
    <w:rsid w:val="00C70229"/>
    <w:rsid w:val="00C704E7"/>
    <w:rsid w:val="00C732FB"/>
    <w:rsid w:val="00C75985"/>
    <w:rsid w:val="00C7796C"/>
    <w:rsid w:val="00C804A8"/>
    <w:rsid w:val="00C8139E"/>
    <w:rsid w:val="00C818C2"/>
    <w:rsid w:val="00C8306C"/>
    <w:rsid w:val="00C849C5"/>
    <w:rsid w:val="00C85CB3"/>
    <w:rsid w:val="00C85D89"/>
    <w:rsid w:val="00C86480"/>
    <w:rsid w:val="00C8727C"/>
    <w:rsid w:val="00C8745F"/>
    <w:rsid w:val="00C87A3B"/>
    <w:rsid w:val="00C90000"/>
    <w:rsid w:val="00C9069E"/>
    <w:rsid w:val="00C90899"/>
    <w:rsid w:val="00C91228"/>
    <w:rsid w:val="00C92317"/>
    <w:rsid w:val="00C9277B"/>
    <w:rsid w:val="00C935CE"/>
    <w:rsid w:val="00C940E1"/>
    <w:rsid w:val="00C974F1"/>
    <w:rsid w:val="00CA04CF"/>
    <w:rsid w:val="00CA192D"/>
    <w:rsid w:val="00CA2209"/>
    <w:rsid w:val="00CA268E"/>
    <w:rsid w:val="00CA2D75"/>
    <w:rsid w:val="00CA3D2D"/>
    <w:rsid w:val="00CA45E8"/>
    <w:rsid w:val="00CB04CA"/>
    <w:rsid w:val="00CB32BE"/>
    <w:rsid w:val="00CB4239"/>
    <w:rsid w:val="00CB4360"/>
    <w:rsid w:val="00CB442C"/>
    <w:rsid w:val="00CC1A03"/>
    <w:rsid w:val="00CC2056"/>
    <w:rsid w:val="00CC2326"/>
    <w:rsid w:val="00CC324B"/>
    <w:rsid w:val="00CC6398"/>
    <w:rsid w:val="00CC65F8"/>
    <w:rsid w:val="00CC6959"/>
    <w:rsid w:val="00CC7B62"/>
    <w:rsid w:val="00CC7D3E"/>
    <w:rsid w:val="00CC7F8A"/>
    <w:rsid w:val="00CD1DF1"/>
    <w:rsid w:val="00CD22B5"/>
    <w:rsid w:val="00CD3E8F"/>
    <w:rsid w:val="00CD4C74"/>
    <w:rsid w:val="00CD53D3"/>
    <w:rsid w:val="00CD5A11"/>
    <w:rsid w:val="00CD5ADE"/>
    <w:rsid w:val="00CD7521"/>
    <w:rsid w:val="00CE12FD"/>
    <w:rsid w:val="00CE1400"/>
    <w:rsid w:val="00CE1FAD"/>
    <w:rsid w:val="00CE2992"/>
    <w:rsid w:val="00CE2E56"/>
    <w:rsid w:val="00CE4287"/>
    <w:rsid w:val="00CE5604"/>
    <w:rsid w:val="00CE74F1"/>
    <w:rsid w:val="00CE77AF"/>
    <w:rsid w:val="00CF03D8"/>
    <w:rsid w:val="00CF1408"/>
    <w:rsid w:val="00CF227D"/>
    <w:rsid w:val="00CF3E53"/>
    <w:rsid w:val="00CF54EC"/>
    <w:rsid w:val="00D00098"/>
    <w:rsid w:val="00D00B3F"/>
    <w:rsid w:val="00D020EF"/>
    <w:rsid w:val="00D0599A"/>
    <w:rsid w:val="00D05AFC"/>
    <w:rsid w:val="00D062D0"/>
    <w:rsid w:val="00D06991"/>
    <w:rsid w:val="00D0727D"/>
    <w:rsid w:val="00D0770B"/>
    <w:rsid w:val="00D07AD6"/>
    <w:rsid w:val="00D07D89"/>
    <w:rsid w:val="00D1010B"/>
    <w:rsid w:val="00D10815"/>
    <w:rsid w:val="00D13CA7"/>
    <w:rsid w:val="00D1485E"/>
    <w:rsid w:val="00D153D2"/>
    <w:rsid w:val="00D15761"/>
    <w:rsid w:val="00D15BB5"/>
    <w:rsid w:val="00D20428"/>
    <w:rsid w:val="00D206D4"/>
    <w:rsid w:val="00D21CD6"/>
    <w:rsid w:val="00D23603"/>
    <w:rsid w:val="00D239CD"/>
    <w:rsid w:val="00D23B99"/>
    <w:rsid w:val="00D242B2"/>
    <w:rsid w:val="00D254F7"/>
    <w:rsid w:val="00D26221"/>
    <w:rsid w:val="00D26CF3"/>
    <w:rsid w:val="00D272DF"/>
    <w:rsid w:val="00D27C0F"/>
    <w:rsid w:val="00D315B6"/>
    <w:rsid w:val="00D32223"/>
    <w:rsid w:val="00D33980"/>
    <w:rsid w:val="00D34C72"/>
    <w:rsid w:val="00D3540C"/>
    <w:rsid w:val="00D36567"/>
    <w:rsid w:val="00D365D9"/>
    <w:rsid w:val="00D37B65"/>
    <w:rsid w:val="00D4063B"/>
    <w:rsid w:val="00D40F35"/>
    <w:rsid w:val="00D41210"/>
    <w:rsid w:val="00D41633"/>
    <w:rsid w:val="00D4285B"/>
    <w:rsid w:val="00D42F9C"/>
    <w:rsid w:val="00D45D6D"/>
    <w:rsid w:val="00D46EA3"/>
    <w:rsid w:val="00D53625"/>
    <w:rsid w:val="00D538DD"/>
    <w:rsid w:val="00D5532C"/>
    <w:rsid w:val="00D563B7"/>
    <w:rsid w:val="00D56C9E"/>
    <w:rsid w:val="00D60EB2"/>
    <w:rsid w:val="00D61576"/>
    <w:rsid w:val="00D64033"/>
    <w:rsid w:val="00D64621"/>
    <w:rsid w:val="00D64AB3"/>
    <w:rsid w:val="00D64D7C"/>
    <w:rsid w:val="00D65C36"/>
    <w:rsid w:val="00D66593"/>
    <w:rsid w:val="00D70236"/>
    <w:rsid w:val="00D70E86"/>
    <w:rsid w:val="00D71F8C"/>
    <w:rsid w:val="00D72495"/>
    <w:rsid w:val="00D73A73"/>
    <w:rsid w:val="00D73DA9"/>
    <w:rsid w:val="00D76436"/>
    <w:rsid w:val="00D764D8"/>
    <w:rsid w:val="00D777BE"/>
    <w:rsid w:val="00D80780"/>
    <w:rsid w:val="00D84A4A"/>
    <w:rsid w:val="00D86DEF"/>
    <w:rsid w:val="00D874E2"/>
    <w:rsid w:val="00D875C7"/>
    <w:rsid w:val="00D90DAE"/>
    <w:rsid w:val="00D91EE3"/>
    <w:rsid w:val="00D9235F"/>
    <w:rsid w:val="00D9236C"/>
    <w:rsid w:val="00D93198"/>
    <w:rsid w:val="00D94583"/>
    <w:rsid w:val="00D94B60"/>
    <w:rsid w:val="00D96B06"/>
    <w:rsid w:val="00D97503"/>
    <w:rsid w:val="00D97549"/>
    <w:rsid w:val="00DA0063"/>
    <w:rsid w:val="00DA0399"/>
    <w:rsid w:val="00DA0F4C"/>
    <w:rsid w:val="00DA1099"/>
    <w:rsid w:val="00DA2C13"/>
    <w:rsid w:val="00DA3AF5"/>
    <w:rsid w:val="00DA4AD6"/>
    <w:rsid w:val="00DA4F04"/>
    <w:rsid w:val="00DA511A"/>
    <w:rsid w:val="00DA53A7"/>
    <w:rsid w:val="00DA70E6"/>
    <w:rsid w:val="00DA7246"/>
    <w:rsid w:val="00DA76F4"/>
    <w:rsid w:val="00DA7B8E"/>
    <w:rsid w:val="00DB0E96"/>
    <w:rsid w:val="00DB3D7D"/>
    <w:rsid w:val="00DB41CA"/>
    <w:rsid w:val="00DB5AD8"/>
    <w:rsid w:val="00DB6D82"/>
    <w:rsid w:val="00DB7247"/>
    <w:rsid w:val="00DB7959"/>
    <w:rsid w:val="00DB7A79"/>
    <w:rsid w:val="00DB7BE6"/>
    <w:rsid w:val="00DB7DF1"/>
    <w:rsid w:val="00DC331D"/>
    <w:rsid w:val="00DC366D"/>
    <w:rsid w:val="00DC3ED4"/>
    <w:rsid w:val="00DC4740"/>
    <w:rsid w:val="00DC5F88"/>
    <w:rsid w:val="00DC7C2F"/>
    <w:rsid w:val="00DC7DFF"/>
    <w:rsid w:val="00DD03D6"/>
    <w:rsid w:val="00DD354A"/>
    <w:rsid w:val="00DD39EC"/>
    <w:rsid w:val="00DD4CB5"/>
    <w:rsid w:val="00DE2536"/>
    <w:rsid w:val="00DE2637"/>
    <w:rsid w:val="00DE4280"/>
    <w:rsid w:val="00DE5371"/>
    <w:rsid w:val="00DE7493"/>
    <w:rsid w:val="00DF044F"/>
    <w:rsid w:val="00DF1524"/>
    <w:rsid w:val="00DF3F09"/>
    <w:rsid w:val="00DF43AE"/>
    <w:rsid w:val="00DF6C7E"/>
    <w:rsid w:val="00DF6F9D"/>
    <w:rsid w:val="00DF7542"/>
    <w:rsid w:val="00DF774A"/>
    <w:rsid w:val="00DF7B54"/>
    <w:rsid w:val="00E00FE4"/>
    <w:rsid w:val="00E016C2"/>
    <w:rsid w:val="00E027E4"/>
    <w:rsid w:val="00E02C20"/>
    <w:rsid w:val="00E02E31"/>
    <w:rsid w:val="00E0374B"/>
    <w:rsid w:val="00E06C29"/>
    <w:rsid w:val="00E075D6"/>
    <w:rsid w:val="00E103E2"/>
    <w:rsid w:val="00E10DD5"/>
    <w:rsid w:val="00E1168D"/>
    <w:rsid w:val="00E11A90"/>
    <w:rsid w:val="00E1280A"/>
    <w:rsid w:val="00E13F85"/>
    <w:rsid w:val="00E1554F"/>
    <w:rsid w:val="00E169F4"/>
    <w:rsid w:val="00E17C61"/>
    <w:rsid w:val="00E219E5"/>
    <w:rsid w:val="00E21B39"/>
    <w:rsid w:val="00E21F29"/>
    <w:rsid w:val="00E24244"/>
    <w:rsid w:val="00E255E8"/>
    <w:rsid w:val="00E258A7"/>
    <w:rsid w:val="00E25C17"/>
    <w:rsid w:val="00E266EF"/>
    <w:rsid w:val="00E3190C"/>
    <w:rsid w:val="00E32165"/>
    <w:rsid w:val="00E32993"/>
    <w:rsid w:val="00E32DB5"/>
    <w:rsid w:val="00E33F88"/>
    <w:rsid w:val="00E35438"/>
    <w:rsid w:val="00E35D54"/>
    <w:rsid w:val="00E36BD8"/>
    <w:rsid w:val="00E36FB9"/>
    <w:rsid w:val="00E37308"/>
    <w:rsid w:val="00E40622"/>
    <w:rsid w:val="00E40721"/>
    <w:rsid w:val="00E40880"/>
    <w:rsid w:val="00E42894"/>
    <w:rsid w:val="00E430D6"/>
    <w:rsid w:val="00E43FA2"/>
    <w:rsid w:val="00E443E0"/>
    <w:rsid w:val="00E4605D"/>
    <w:rsid w:val="00E465D1"/>
    <w:rsid w:val="00E466FC"/>
    <w:rsid w:val="00E469D4"/>
    <w:rsid w:val="00E4792C"/>
    <w:rsid w:val="00E50EF1"/>
    <w:rsid w:val="00E51A2F"/>
    <w:rsid w:val="00E53EB2"/>
    <w:rsid w:val="00E5453D"/>
    <w:rsid w:val="00E54E02"/>
    <w:rsid w:val="00E5504C"/>
    <w:rsid w:val="00E57D8C"/>
    <w:rsid w:val="00E6206C"/>
    <w:rsid w:val="00E64548"/>
    <w:rsid w:val="00E64FE8"/>
    <w:rsid w:val="00E6580F"/>
    <w:rsid w:val="00E66674"/>
    <w:rsid w:val="00E67415"/>
    <w:rsid w:val="00E67BAE"/>
    <w:rsid w:val="00E70992"/>
    <w:rsid w:val="00E70FB7"/>
    <w:rsid w:val="00E7117F"/>
    <w:rsid w:val="00E715E4"/>
    <w:rsid w:val="00E72354"/>
    <w:rsid w:val="00E72957"/>
    <w:rsid w:val="00E73472"/>
    <w:rsid w:val="00E751CE"/>
    <w:rsid w:val="00E76824"/>
    <w:rsid w:val="00E76C6F"/>
    <w:rsid w:val="00E76E40"/>
    <w:rsid w:val="00E81EB9"/>
    <w:rsid w:val="00E83CB5"/>
    <w:rsid w:val="00E84D64"/>
    <w:rsid w:val="00E854A3"/>
    <w:rsid w:val="00E86A7D"/>
    <w:rsid w:val="00E9040F"/>
    <w:rsid w:val="00E9054C"/>
    <w:rsid w:val="00E92583"/>
    <w:rsid w:val="00E92E71"/>
    <w:rsid w:val="00E93E94"/>
    <w:rsid w:val="00E956E8"/>
    <w:rsid w:val="00E95CC5"/>
    <w:rsid w:val="00EA016D"/>
    <w:rsid w:val="00EA09B0"/>
    <w:rsid w:val="00EA1465"/>
    <w:rsid w:val="00EA1642"/>
    <w:rsid w:val="00EA1AC9"/>
    <w:rsid w:val="00EA2364"/>
    <w:rsid w:val="00EA4140"/>
    <w:rsid w:val="00EA4706"/>
    <w:rsid w:val="00EA5A51"/>
    <w:rsid w:val="00EA757A"/>
    <w:rsid w:val="00EB0294"/>
    <w:rsid w:val="00EB235F"/>
    <w:rsid w:val="00EB2E1F"/>
    <w:rsid w:val="00EB3A66"/>
    <w:rsid w:val="00EB3CDD"/>
    <w:rsid w:val="00EB5FD5"/>
    <w:rsid w:val="00EB6637"/>
    <w:rsid w:val="00EB71F3"/>
    <w:rsid w:val="00EC1067"/>
    <w:rsid w:val="00EC142A"/>
    <w:rsid w:val="00EC1FA7"/>
    <w:rsid w:val="00EC3F28"/>
    <w:rsid w:val="00EC4A2F"/>
    <w:rsid w:val="00EC4AFE"/>
    <w:rsid w:val="00EC7914"/>
    <w:rsid w:val="00ED18BE"/>
    <w:rsid w:val="00ED33AE"/>
    <w:rsid w:val="00ED4AA9"/>
    <w:rsid w:val="00ED4D15"/>
    <w:rsid w:val="00ED629C"/>
    <w:rsid w:val="00EE0C87"/>
    <w:rsid w:val="00EE2332"/>
    <w:rsid w:val="00EE2EE6"/>
    <w:rsid w:val="00EE398F"/>
    <w:rsid w:val="00EE5A53"/>
    <w:rsid w:val="00EE5CC0"/>
    <w:rsid w:val="00EE5DB4"/>
    <w:rsid w:val="00EE6A21"/>
    <w:rsid w:val="00EE7006"/>
    <w:rsid w:val="00EE73A9"/>
    <w:rsid w:val="00EE7B8B"/>
    <w:rsid w:val="00EF0A85"/>
    <w:rsid w:val="00EF2437"/>
    <w:rsid w:val="00EF346C"/>
    <w:rsid w:val="00EF3766"/>
    <w:rsid w:val="00EF3C4D"/>
    <w:rsid w:val="00EF40DB"/>
    <w:rsid w:val="00EF436E"/>
    <w:rsid w:val="00EF671C"/>
    <w:rsid w:val="00EF6760"/>
    <w:rsid w:val="00EF7180"/>
    <w:rsid w:val="00EF7656"/>
    <w:rsid w:val="00EF7F7F"/>
    <w:rsid w:val="00F0025B"/>
    <w:rsid w:val="00F003C2"/>
    <w:rsid w:val="00F01FE7"/>
    <w:rsid w:val="00F035EE"/>
    <w:rsid w:val="00F04F0B"/>
    <w:rsid w:val="00F05CED"/>
    <w:rsid w:val="00F07A45"/>
    <w:rsid w:val="00F105AB"/>
    <w:rsid w:val="00F110D9"/>
    <w:rsid w:val="00F11AB6"/>
    <w:rsid w:val="00F136C3"/>
    <w:rsid w:val="00F14691"/>
    <w:rsid w:val="00F159F1"/>
    <w:rsid w:val="00F16C94"/>
    <w:rsid w:val="00F20001"/>
    <w:rsid w:val="00F20D96"/>
    <w:rsid w:val="00F2111A"/>
    <w:rsid w:val="00F2219B"/>
    <w:rsid w:val="00F22340"/>
    <w:rsid w:val="00F227D3"/>
    <w:rsid w:val="00F238F1"/>
    <w:rsid w:val="00F23C42"/>
    <w:rsid w:val="00F27756"/>
    <w:rsid w:val="00F35064"/>
    <w:rsid w:val="00F3565A"/>
    <w:rsid w:val="00F367AD"/>
    <w:rsid w:val="00F40640"/>
    <w:rsid w:val="00F40975"/>
    <w:rsid w:val="00F4124D"/>
    <w:rsid w:val="00F418F2"/>
    <w:rsid w:val="00F4197D"/>
    <w:rsid w:val="00F41C4C"/>
    <w:rsid w:val="00F4386E"/>
    <w:rsid w:val="00F44020"/>
    <w:rsid w:val="00F44195"/>
    <w:rsid w:val="00F45AE7"/>
    <w:rsid w:val="00F45CB5"/>
    <w:rsid w:val="00F47875"/>
    <w:rsid w:val="00F47981"/>
    <w:rsid w:val="00F47E9F"/>
    <w:rsid w:val="00F50CC5"/>
    <w:rsid w:val="00F50CDC"/>
    <w:rsid w:val="00F52233"/>
    <w:rsid w:val="00F52902"/>
    <w:rsid w:val="00F60544"/>
    <w:rsid w:val="00F6230F"/>
    <w:rsid w:val="00F62B1A"/>
    <w:rsid w:val="00F62FE2"/>
    <w:rsid w:val="00F641F5"/>
    <w:rsid w:val="00F645A5"/>
    <w:rsid w:val="00F64890"/>
    <w:rsid w:val="00F6578E"/>
    <w:rsid w:val="00F66B0E"/>
    <w:rsid w:val="00F67CE2"/>
    <w:rsid w:val="00F75FE1"/>
    <w:rsid w:val="00F767E5"/>
    <w:rsid w:val="00F76829"/>
    <w:rsid w:val="00F8164E"/>
    <w:rsid w:val="00F82277"/>
    <w:rsid w:val="00F822C7"/>
    <w:rsid w:val="00F83CC1"/>
    <w:rsid w:val="00F84F1F"/>
    <w:rsid w:val="00F85197"/>
    <w:rsid w:val="00F852D2"/>
    <w:rsid w:val="00F853F8"/>
    <w:rsid w:val="00F8652C"/>
    <w:rsid w:val="00F8720D"/>
    <w:rsid w:val="00F941D7"/>
    <w:rsid w:val="00F943DF"/>
    <w:rsid w:val="00F94853"/>
    <w:rsid w:val="00F94A97"/>
    <w:rsid w:val="00F956D1"/>
    <w:rsid w:val="00F95E11"/>
    <w:rsid w:val="00F96CDC"/>
    <w:rsid w:val="00FA0844"/>
    <w:rsid w:val="00FA13A0"/>
    <w:rsid w:val="00FA2739"/>
    <w:rsid w:val="00FA2E45"/>
    <w:rsid w:val="00FA4CC0"/>
    <w:rsid w:val="00FB1A2E"/>
    <w:rsid w:val="00FB26B0"/>
    <w:rsid w:val="00FB5025"/>
    <w:rsid w:val="00FB57F4"/>
    <w:rsid w:val="00FB62D1"/>
    <w:rsid w:val="00FB6380"/>
    <w:rsid w:val="00FB6399"/>
    <w:rsid w:val="00FB6C96"/>
    <w:rsid w:val="00FC1512"/>
    <w:rsid w:val="00FC29C3"/>
    <w:rsid w:val="00FC53FB"/>
    <w:rsid w:val="00FC571A"/>
    <w:rsid w:val="00FC5C07"/>
    <w:rsid w:val="00FC6843"/>
    <w:rsid w:val="00FD0F9B"/>
    <w:rsid w:val="00FD2174"/>
    <w:rsid w:val="00FD5658"/>
    <w:rsid w:val="00FD6BAC"/>
    <w:rsid w:val="00FD6CBD"/>
    <w:rsid w:val="00FD7375"/>
    <w:rsid w:val="00FE0DF9"/>
    <w:rsid w:val="00FE3023"/>
    <w:rsid w:val="00FE3CF1"/>
    <w:rsid w:val="00FE40BC"/>
    <w:rsid w:val="00FE4255"/>
    <w:rsid w:val="00FE445D"/>
    <w:rsid w:val="00FE4E9C"/>
    <w:rsid w:val="00FE6677"/>
    <w:rsid w:val="00FE6EB7"/>
    <w:rsid w:val="00FE7174"/>
    <w:rsid w:val="00FE78F6"/>
    <w:rsid w:val="00FF0780"/>
    <w:rsid w:val="00FF0F71"/>
    <w:rsid w:val="00FF5527"/>
    <w:rsid w:val="00FF5C98"/>
    <w:rsid w:val="00FF6C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D84F5B1"/>
  <w15:docId w15:val="{3836D9F9-B098-4661-A797-FA635BD5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A1642"/>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72173D"/>
    <w:pPr>
      <w:keepNext/>
      <w:keepLines/>
      <w:spacing w:before="480" w:after="120"/>
    </w:pPr>
    <w:rPr>
      <w:rFonts w:ascii="Arial" w:hAnsi="Arial"/>
      <w:b/>
      <w:sz w:val="20"/>
      <w:szCs w:val="72"/>
    </w:rPr>
  </w:style>
  <w:style w:type="paragraph" w:styleId="Subttulo">
    <w:name w:val="Subtitle"/>
    <w:basedOn w:val="Normal"/>
    <w:next w:val="Normal"/>
    <w:link w:val="SubttuloCar"/>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MINUTAS,Num Bullet 1,Bullet Number"/>
    <w:basedOn w:val="Normal"/>
    <w:link w:val="PrrafodelistaCar"/>
    <w:uiPriority w:val="1"/>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99"/>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aliases w:val="even,h,Header/Footer,header odd,Hyphen,body,Chapter Name,base,Encabezado1, Car,encabezado,encabezado Car Car,*Header"/>
    <w:basedOn w:val="Normal"/>
    <w:link w:val="EncabezadoCar"/>
    <w:unhideWhenUsed/>
    <w:rsid w:val="00293572"/>
    <w:pPr>
      <w:tabs>
        <w:tab w:val="center" w:pos="4419"/>
        <w:tab w:val="right" w:pos="8838"/>
      </w:tabs>
      <w:spacing w:after="0" w:line="240" w:lineRule="auto"/>
    </w:pPr>
  </w:style>
  <w:style w:type="character" w:customStyle="1" w:styleId="EncabezadoCar">
    <w:name w:val="Encabezado Car"/>
    <w:aliases w:val="even Car,h Car,Header/Footer Car,header odd Car,Hyphen Car,body Car,Chapter Name Car,base Car,Encabezado1 Car, Car Car,encabezado Car,encabezado Car Car Car,*Header Car"/>
    <w:basedOn w:val="Fuentedeprrafopredeter"/>
    <w:link w:val="Encabezado"/>
    <w:rsid w:val="00293572"/>
  </w:style>
  <w:style w:type="paragraph" w:styleId="Piedepgina">
    <w:name w:val="footer"/>
    <w:aliases w:val="footer odd,footer odd1,footer odd2,footer odd3,footer odd4,footer odd5,Pie de página1,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aliases w:val="footer odd Car,footer odd1 Car,footer odd2 Car,footer odd3 Car,footer odd4 Car,footer odd5 Car,Pie de página1 Car,footer Car"/>
    <w:basedOn w:val="Fuentedeprrafopredeter"/>
    <w:link w:val="Piedepgina"/>
    <w:uiPriority w:val="99"/>
    <w:rsid w:val="00293572"/>
  </w:style>
  <w:style w:type="character" w:styleId="Hipervnculo">
    <w:name w:val="Hyperlink"/>
    <w:aliases w:val="Hipervínculo11,Hipervínculo12,Hipervínculo13,Hipervínculo14,Hipervínculo15"/>
    <w:basedOn w:val="Fuentedeprrafopredeter"/>
    <w:uiPriority w:val="99"/>
    <w:unhideWhenUsed/>
    <w:rsid w:val="00C5152B"/>
    <w:rPr>
      <w:color w:val="0000FF" w:themeColor="hyperlink"/>
      <w:u w:val="single"/>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EC4A2F"/>
  </w:style>
  <w:style w:type="paragraph" w:styleId="Lista3">
    <w:name w:val="List 3"/>
    <w:basedOn w:val="Normal"/>
    <w:rsid w:val="0034412C"/>
    <w:pPr>
      <w:spacing w:after="0" w:line="240" w:lineRule="auto"/>
      <w:ind w:left="849" w:hanging="283"/>
    </w:pPr>
    <w:rPr>
      <w:rFonts w:ascii="Times New Roman" w:eastAsia="Times New Roman" w:hAnsi="Times New Roman" w:cs="Times New Roman"/>
      <w:sz w:val="20"/>
      <w:szCs w:val="20"/>
      <w:lang w:val="es-ES" w:eastAsia="es-ES"/>
    </w:rPr>
  </w:style>
  <w:style w:type="paragraph" w:customStyle="1" w:styleId="Default">
    <w:name w:val="Default"/>
    <w:rsid w:val="0034412C"/>
    <w:pPr>
      <w:widowControl w:val="0"/>
      <w:autoSpaceDE w:val="0"/>
      <w:autoSpaceDN w:val="0"/>
      <w:adjustRightInd w:val="0"/>
      <w:spacing w:after="0" w:line="240" w:lineRule="auto"/>
    </w:pPr>
    <w:rPr>
      <w:rFonts w:ascii="Tahoma" w:eastAsia="Cambria" w:hAnsi="Tahoma" w:cs="Tahoma"/>
      <w:color w:val="000000"/>
      <w:sz w:val="24"/>
      <w:szCs w:val="24"/>
      <w:lang w:val="es-ES_tradnl" w:eastAsia="en-US"/>
    </w:rPr>
  </w:style>
  <w:style w:type="paragraph" w:customStyle="1" w:styleId="Texto">
    <w:name w:val="Texto"/>
    <w:basedOn w:val="Normal"/>
    <w:link w:val="TextoCar"/>
    <w:rsid w:val="002657E1"/>
    <w:pPr>
      <w:spacing w:after="101" w:line="216" w:lineRule="exact"/>
      <w:ind w:firstLine="288"/>
      <w:jc w:val="both"/>
    </w:pPr>
    <w:rPr>
      <w:rFonts w:ascii="Arial" w:eastAsia="Times New Roman" w:hAnsi="Arial" w:cs="Arial"/>
      <w:sz w:val="18"/>
      <w:szCs w:val="20"/>
      <w:lang w:val="es-ES" w:eastAsia="es-ES"/>
    </w:rPr>
  </w:style>
  <w:style w:type="character" w:customStyle="1" w:styleId="Mencinsinresolver1">
    <w:name w:val="Mención sin resolver1"/>
    <w:basedOn w:val="Fuentedeprrafopredeter"/>
    <w:uiPriority w:val="99"/>
    <w:semiHidden/>
    <w:unhideWhenUsed/>
    <w:rsid w:val="00A0645F"/>
    <w:rPr>
      <w:color w:val="605E5C"/>
      <w:shd w:val="clear" w:color="auto" w:fill="E1DFDD"/>
    </w:rPr>
  </w:style>
  <w:style w:type="table" w:styleId="Tabladecuadrcula3">
    <w:name w:val="Grid Table 3"/>
    <w:basedOn w:val="Tablanormal"/>
    <w:uiPriority w:val="48"/>
    <w:rsid w:val="009D4E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ipervnculovisitado">
    <w:name w:val="FollowedHyperlink"/>
    <w:basedOn w:val="Fuentedeprrafopredeter"/>
    <w:uiPriority w:val="99"/>
    <w:semiHidden/>
    <w:unhideWhenUsed/>
    <w:rsid w:val="006C40AA"/>
    <w:rPr>
      <w:color w:val="954F72"/>
      <w:u w:val="single"/>
    </w:rPr>
  </w:style>
  <w:style w:type="paragraph" w:customStyle="1" w:styleId="msonormal0">
    <w:name w:val="msonormal"/>
    <w:basedOn w:val="Normal"/>
    <w:rsid w:val="006C40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6C40AA"/>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Normal"/>
    <w:rsid w:val="006C40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9">
    <w:name w:val="xl69"/>
    <w:basedOn w:val="Normal"/>
    <w:rsid w:val="006C40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Normal"/>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Normal"/>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Normal"/>
    <w:rsid w:val="006C40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Normal"/>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4">
    <w:name w:val="xl74"/>
    <w:basedOn w:val="Normal"/>
    <w:rsid w:val="006C40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Normal"/>
    <w:rsid w:val="006C40AA"/>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Normal"/>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Normal"/>
    <w:rsid w:val="006C40AA"/>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1">
    <w:name w:val="xl81"/>
    <w:basedOn w:val="Normal"/>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Normal"/>
    <w:rsid w:val="006C40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Normal"/>
    <w:rsid w:val="006C40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4">
    <w:name w:val="xl84"/>
    <w:basedOn w:val="Normal"/>
    <w:rsid w:val="006C40AA"/>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5">
    <w:name w:val="xl85"/>
    <w:basedOn w:val="Normal"/>
    <w:rsid w:val="006C40A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6">
    <w:name w:val="xl86"/>
    <w:basedOn w:val="Normal"/>
    <w:rsid w:val="006C40AA"/>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7">
    <w:name w:val="xl87"/>
    <w:basedOn w:val="Normal"/>
    <w:rsid w:val="006C40A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8">
    <w:name w:val="xl88"/>
    <w:basedOn w:val="Normal"/>
    <w:rsid w:val="006C40AA"/>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Normal"/>
    <w:rsid w:val="006C40A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styleId="Textoindependiente2">
    <w:name w:val="Body Text 2"/>
    <w:basedOn w:val="Normal"/>
    <w:link w:val="Textoindependiente2Car"/>
    <w:uiPriority w:val="99"/>
    <w:rsid w:val="003F1EB3"/>
    <w:pPr>
      <w:spacing w:after="120" w:line="480" w:lineRule="auto"/>
    </w:pPr>
    <w:rPr>
      <w:rFonts w:ascii="Times New Roman" w:eastAsia="Times New Roman" w:hAnsi="Times New Roman" w:cs="Times New Roman"/>
      <w:sz w:val="24"/>
      <w:szCs w:val="24"/>
      <w:lang w:eastAsia="es-ES_tradnl"/>
    </w:rPr>
  </w:style>
  <w:style w:type="character" w:customStyle="1" w:styleId="Textoindependiente2Car">
    <w:name w:val="Texto independiente 2 Car"/>
    <w:basedOn w:val="Fuentedeprrafopredeter"/>
    <w:link w:val="Textoindependiente2"/>
    <w:uiPriority w:val="99"/>
    <w:rsid w:val="003F1EB3"/>
    <w:rPr>
      <w:rFonts w:ascii="Times New Roman" w:eastAsia="Times New Roman" w:hAnsi="Times New Roman" w:cs="Times New Roman"/>
      <w:sz w:val="24"/>
      <w:szCs w:val="24"/>
      <w:lang w:eastAsia="es-ES_tradnl"/>
    </w:rPr>
  </w:style>
  <w:style w:type="paragraph" w:customStyle="1" w:styleId="Standard">
    <w:name w:val="Standard"/>
    <w:uiPriority w:val="99"/>
    <w:rsid w:val="003F1EB3"/>
    <w:pPr>
      <w:suppressAutoHyphens/>
      <w:autoSpaceDN w:val="0"/>
      <w:spacing w:after="0" w:line="240" w:lineRule="auto"/>
      <w:textAlignment w:val="baseline"/>
    </w:pPr>
    <w:rPr>
      <w:rFonts w:ascii="Arial" w:eastAsia="Times New Roman" w:hAnsi="Arial" w:cs="Times New Roman"/>
      <w:kern w:val="3"/>
      <w:szCs w:val="20"/>
      <w:lang w:val="es-ES" w:eastAsia="zh-CN" w:bidi="hi-IN"/>
    </w:rPr>
  </w:style>
  <w:style w:type="paragraph" w:customStyle="1" w:styleId="Textbody">
    <w:name w:val="Text body"/>
    <w:basedOn w:val="Standard"/>
    <w:uiPriority w:val="99"/>
    <w:rsid w:val="003F1EB3"/>
    <w:pPr>
      <w:jc w:val="both"/>
    </w:pPr>
  </w:style>
  <w:style w:type="character" w:customStyle="1" w:styleId="Fuentedeprrafopredeter1">
    <w:name w:val="Fuente de párrafo predeter.1"/>
    <w:uiPriority w:val="99"/>
    <w:rsid w:val="003F1EB3"/>
  </w:style>
  <w:style w:type="paragraph" w:customStyle="1" w:styleId="Textopreformateado">
    <w:name w:val="Texto preformateado"/>
    <w:basedOn w:val="Normal"/>
    <w:uiPriority w:val="99"/>
    <w:rsid w:val="003F1EB3"/>
    <w:pPr>
      <w:suppressAutoHyphens/>
      <w:autoSpaceDN w:val="0"/>
      <w:spacing w:after="0" w:line="100" w:lineRule="atLeast"/>
      <w:textAlignment w:val="baseline"/>
    </w:pPr>
    <w:rPr>
      <w:rFonts w:ascii="Liberation Mono" w:eastAsia="NSimSun" w:hAnsi="Liberation Mono" w:cs="Liberation Mono"/>
      <w:kern w:val="3"/>
      <w:sz w:val="20"/>
      <w:szCs w:val="20"/>
      <w:lang w:val="es-ES" w:eastAsia="ar-SA"/>
    </w:rPr>
  </w:style>
  <w:style w:type="paragraph" w:customStyle="1" w:styleId="Normal1">
    <w:name w:val="Normal1"/>
    <w:uiPriority w:val="99"/>
    <w:rsid w:val="003F1EB3"/>
    <w:pPr>
      <w:widowControl w:val="0"/>
      <w:suppressAutoHyphens/>
      <w:autoSpaceDN w:val="0"/>
      <w:spacing w:after="0" w:line="100" w:lineRule="atLeast"/>
      <w:textAlignment w:val="baseline"/>
    </w:pPr>
    <w:rPr>
      <w:rFonts w:ascii="Times New Roman" w:eastAsia="Times New Roman" w:hAnsi="Times New Roman" w:cs="Tahoma"/>
      <w:kern w:val="3"/>
      <w:sz w:val="24"/>
      <w:szCs w:val="24"/>
      <w:lang w:eastAsia="ar-SA"/>
    </w:rPr>
  </w:style>
  <w:style w:type="character" w:customStyle="1" w:styleId="T3">
    <w:name w:val="T3"/>
    <w:uiPriority w:val="99"/>
    <w:rsid w:val="003F1EB3"/>
    <w:rPr>
      <w:b/>
    </w:rPr>
  </w:style>
  <w:style w:type="paragraph" w:customStyle="1" w:styleId="Ttulo41">
    <w:name w:val="Título 41"/>
    <w:basedOn w:val="Normal"/>
    <w:next w:val="Normal"/>
    <w:uiPriority w:val="99"/>
    <w:rsid w:val="003F1EB3"/>
    <w:pPr>
      <w:keepNext/>
      <w:suppressAutoHyphens/>
      <w:autoSpaceDN w:val="0"/>
      <w:spacing w:after="0" w:line="100" w:lineRule="atLeast"/>
      <w:jc w:val="center"/>
      <w:textAlignment w:val="baseline"/>
      <w:outlineLvl w:val="3"/>
    </w:pPr>
    <w:rPr>
      <w:rFonts w:ascii="Arial Narrow" w:eastAsia="Times New Roman" w:hAnsi="Arial Narrow" w:cs="Times New Roman"/>
      <w:b/>
      <w:kern w:val="3"/>
      <w:sz w:val="24"/>
      <w:szCs w:val="20"/>
      <w:lang w:val="es-ES" w:eastAsia="ar-SA"/>
    </w:rPr>
  </w:style>
  <w:style w:type="paragraph" w:styleId="Textoindependiente3">
    <w:name w:val="Body Text 3"/>
    <w:basedOn w:val="Normal"/>
    <w:link w:val="Textoindependiente3Car"/>
    <w:uiPriority w:val="99"/>
    <w:unhideWhenUsed/>
    <w:rsid w:val="00115128"/>
    <w:pPr>
      <w:spacing w:after="120"/>
    </w:pPr>
    <w:rPr>
      <w:sz w:val="16"/>
      <w:szCs w:val="16"/>
    </w:rPr>
  </w:style>
  <w:style w:type="character" w:customStyle="1" w:styleId="Textoindependiente3Car">
    <w:name w:val="Texto independiente 3 Car"/>
    <w:basedOn w:val="Fuentedeprrafopredeter"/>
    <w:link w:val="Textoindependiente3"/>
    <w:uiPriority w:val="99"/>
    <w:rsid w:val="00115128"/>
    <w:rPr>
      <w:sz w:val="16"/>
      <w:szCs w:val="16"/>
    </w:rPr>
  </w:style>
  <w:style w:type="character" w:customStyle="1" w:styleId="TextoCar">
    <w:name w:val="Texto Car"/>
    <w:link w:val="Texto"/>
    <w:rsid w:val="0077144A"/>
    <w:rPr>
      <w:rFonts w:ascii="Arial" w:eastAsia="Times New Roman" w:hAnsi="Arial" w:cs="Arial"/>
      <w:sz w:val="18"/>
      <w:szCs w:val="20"/>
      <w:lang w:val="es-ES" w:eastAsia="es-ES"/>
    </w:rPr>
  </w:style>
  <w:style w:type="paragraph" w:styleId="Revisin">
    <w:name w:val="Revision"/>
    <w:hidden/>
    <w:uiPriority w:val="99"/>
    <w:semiHidden/>
    <w:rsid w:val="008F2DC8"/>
    <w:pPr>
      <w:spacing w:after="0" w:line="240" w:lineRule="auto"/>
    </w:pPr>
  </w:style>
  <w:style w:type="paragraph" w:customStyle="1" w:styleId="ANOTACION">
    <w:name w:val="ANOTACION"/>
    <w:basedOn w:val="Normal"/>
    <w:link w:val="ANOTACIONCar"/>
    <w:rsid w:val="00B5234E"/>
    <w:pPr>
      <w:autoSpaceDE w:val="0"/>
      <w:autoSpaceDN w:val="0"/>
      <w:spacing w:after="101" w:line="216" w:lineRule="atLeast"/>
      <w:jc w:val="center"/>
    </w:pPr>
    <w:rPr>
      <w:rFonts w:ascii="Arial" w:eastAsia="Times New Roman" w:hAnsi="Arial" w:cs="Times New Roman"/>
      <w:b/>
      <w:sz w:val="18"/>
      <w:szCs w:val="20"/>
      <w:lang w:val="es-ES_tradnl" w:eastAsia="es-ES"/>
    </w:rPr>
  </w:style>
  <w:style w:type="character" w:customStyle="1" w:styleId="ANOTACIONCar">
    <w:name w:val="ANOTACION Car"/>
    <w:link w:val="ANOTACION"/>
    <w:locked/>
    <w:rsid w:val="00B5234E"/>
    <w:rPr>
      <w:rFonts w:ascii="Arial" w:eastAsia="Times New Roman" w:hAnsi="Arial" w:cs="Times New Roman"/>
      <w:b/>
      <w:sz w:val="18"/>
      <w:szCs w:val="20"/>
      <w:lang w:val="es-ES_tradnl" w:eastAsia="es-ES"/>
    </w:rPr>
  </w:style>
  <w:style w:type="character" w:customStyle="1" w:styleId="SubttuloCar">
    <w:name w:val="Subtítulo Car"/>
    <w:link w:val="Subttulo"/>
    <w:locked/>
    <w:rsid w:val="005D197F"/>
    <w:rPr>
      <w:rFonts w:ascii="Georgia" w:eastAsia="Georgia" w:hAnsi="Georgia" w:cs="Georgia"/>
      <w:i/>
      <w:color w:val="666666"/>
      <w:sz w:val="48"/>
      <w:szCs w:val="48"/>
    </w:rPr>
  </w:style>
  <w:style w:type="paragraph" w:customStyle="1" w:styleId="Sangra2detindependiente2">
    <w:name w:val="Sangría 2 de t. independiente2"/>
    <w:basedOn w:val="Normal"/>
    <w:rsid w:val="00297257"/>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Sangra2detindependiente1">
    <w:name w:val="Sangría 2 de t. independiente1"/>
    <w:basedOn w:val="Normal"/>
    <w:rsid w:val="004F792C"/>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CABEZA">
    <w:name w:val="CABEZA"/>
    <w:basedOn w:val="Ttulo1"/>
    <w:uiPriority w:val="99"/>
    <w:rsid w:val="00255966"/>
    <w:pPr>
      <w:autoSpaceDE w:val="0"/>
      <w:autoSpaceDN w:val="0"/>
      <w:spacing w:after="0" w:line="216" w:lineRule="atLeast"/>
      <w:ind w:left="432" w:hanging="432"/>
      <w:jc w:val="center"/>
    </w:pPr>
    <w:rPr>
      <w:rFonts w:ascii="CG Palacio (WN)" w:hAnsi="CG Palacio (WN)"/>
      <w:sz w:val="28"/>
      <w:szCs w:val="20"/>
      <w:lang w:val="es-ES_tradnl" w:eastAsia="es-ES"/>
    </w:rPr>
  </w:style>
  <w:style w:type="character" w:customStyle="1" w:styleId="Mencinsinresolver2">
    <w:name w:val="Mención sin resolver2"/>
    <w:basedOn w:val="Fuentedeprrafopredeter"/>
    <w:uiPriority w:val="99"/>
    <w:semiHidden/>
    <w:unhideWhenUsed/>
    <w:rsid w:val="00DA511A"/>
    <w:rPr>
      <w:color w:val="605E5C"/>
      <w:shd w:val="clear" w:color="auto" w:fill="E1DFDD"/>
    </w:rPr>
  </w:style>
  <w:style w:type="character" w:customStyle="1" w:styleId="TtuloCar">
    <w:name w:val="Título Car"/>
    <w:link w:val="Ttulo"/>
    <w:rsid w:val="00C974F1"/>
    <w:rPr>
      <w:rFonts w:ascii="Arial" w:hAnsi="Arial"/>
      <w:b/>
      <w:sz w:val="20"/>
      <w:szCs w:val="72"/>
    </w:rPr>
  </w:style>
  <w:style w:type="paragraph" w:styleId="Lista5">
    <w:name w:val="List 5"/>
    <w:basedOn w:val="Normal"/>
    <w:uiPriority w:val="99"/>
    <w:semiHidden/>
    <w:unhideWhenUsed/>
    <w:rsid w:val="00983959"/>
    <w:pPr>
      <w:ind w:left="1415" w:hanging="283"/>
      <w:contextualSpacing/>
    </w:pPr>
  </w:style>
  <w:style w:type="paragraph" w:styleId="TDC1">
    <w:name w:val="toc 1"/>
    <w:basedOn w:val="Normal"/>
    <w:next w:val="Normal"/>
    <w:autoRedefine/>
    <w:rsid w:val="00983959"/>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paragraph" w:customStyle="1" w:styleId="Textoindependiente21">
    <w:name w:val="Texto independiente 21"/>
    <w:basedOn w:val="Normal"/>
    <w:rsid w:val="00D94583"/>
    <w:pPr>
      <w:suppressAutoHyphens/>
      <w:spacing w:after="0" w:line="240" w:lineRule="auto"/>
      <w:jc w:val="both"/>
    </w:pPr>
    <w:rPr>
      <w:rFonts w:ascii="Arial" w:eastAsia="SimSun" w:hAnsi="Arial" w:cs="Times New Roman"/>
      <w:bCs/>
      <w:sz w:val="20"/>
      <w:szCs w:val="24"/>
      <w:lang w:val="es-ES" w:eastAsia="ar-SA"/>
    </w:rPr>
  </w:style>
  <w:style w:type="character" w:customStyle="1" w:styleId="Mencinsinresolver3">
    <w:name w:val="Mención sin resolver3"/>
    <w:basedOn w:val="Fuentedeprrafopredeter"/>
    <w:uiPriority w:val="99"/>
    <w:semiHidden/>
    <w:unhideWhenUsed/>
    <w:rsid w:val="00471881"/>
    <w:rPr>
      <w:color w:val="605E5C"/>
      <w:shd w:val="clear" w:color="auto" w:fill="E1DFDD"/>
    </w:rPr>
  </w:style>
  <w:style w:type="table" w:customStyle="1" w:styleId="TableNormal4">
    <w:name w:val="Table Normal4"/>
    <w:uiPriority w:val="2"/>
    <w:semiHidden/>
    <w:unhideWhenUsed/>
    <w:qFormat/>
    <w:rsid w:val="000276B9"/>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Fuentedeprrafopredeter0">
    <w:name w:val="Fuente de párrafo predeter"/>
    <w:rsid w:val="00D020EF"/>
    <w:rPr>
      <w:sz w:val="20"/>
    </w:rPr>
  </w:style>
  <w:style w:type="paragraph" w:styleId="Lista">
    <w:name w:val="List"/>
    <w:basedOn w:val="Normal"/>
    <w:uiPriority w:val="99"/>
    <w:semiHidden/>
    <w:unhideWhenUsed/>
    <w:rsid w:val="00FB1A2E"/>
    <w:pPr>
      <w:ind w:left="283" w:hanging="283"/>
      <w:contextualSpacing/>
    </w:pPr>
  </w:style>
  <w:style w:type="table" w:customStyle="1" w:styleId="Tablaconcuadrcula1">
    <w:name w:val="Tabla con cuadrícula1"/>
    <w:basedOn w:val="Tablanormal"/>
    <w:next w:val="Tablaconcuadrcula"/>
    <w:uiPriority w:val="39"/>
    <w:rsid w:val="001E1ED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965926"/>
    <w:pPr>
      <w:suppressAutoHyphens/>
      <w:spacing w:after="120" w:line="240" w:lineRule="auto"/>
    </w:pPr>
    <w:rPr>
      <w:rFonts w:ascii="Times New Roman" w:eastAsia="SimSun" w:hAnsi="Times New Roman" w:cs="Times New Roman"/>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5705">
      <w:bodyDiv w:val="1"/>
      <w:marLeft w:val="0"/>
      <w:marRight w:val="0"/>
      <w:marTop w:val="0"/>
      <w:marBottom w:val="0"/>
      <w:divBdr>
        <w:top w:val="none" w:sz="0" w:space="0" w:color="auto"/>
        <w:left w:val="none" w:sz="0" w:space="0" w:color="auto"/>
        <w:bottom w:val="none" w:sz="0" w:space="0" w:color="auto"/>
        <w:right w:val="none" w:sz="0" w:space="0" w:color="auto"/>
      </w:divBdr>
    </w:div>
    <w:div w:id="16469498">
      <w:bodyDiv w:val="1"/>
      <w:marLeft w:val="0"/>
      <w:marRight w:val="0"/>
      <w:marTop w:val="0"/>
      <w:marBottom w:val="0"/>
      <w:divBdr>
        <w:top w:val="none" w:sz="0" w:space="0" w:color="auto"/>
        <w:left w:val="none" w:sz="0" w:space="0" w:color="auto"/>
        <w:bottom w:val="none" w:sz="0" w:space="0" w:color="auto"/>
        <w:right w:val="none" w:sz="0" w:space="0" w:color="auto"/>
      </w:divBdr>
    </w:div>
    <w:div w:id="17240957">
      <w:bodyDiv w:val="1"/>
      <w:marLeft w:val="0"/>
      <w:marRight w:val="0"/>
      <w:marTop w:val="0"/>
      <w:marBottom w:val="0"/>
      <w:divBdr>
        <w:top w:val="none" w:sz="0" w:space="0" w:color="auto"/>
        <w:left w:val="none" w:sz="0" w:space="0" w:color="auto"/>
        <w:bottom w:val="none" w:sz="0" w:space="0" w:color="auto"/>
        <w:right w:val="none" w:sz="0" w:space="0" w:color="auto"/>
      </w:divBdr>
    </w:div>
    <w:div w:id="24599739">
      <w:bodyDiv w:val="1"/>
      <w:marLeft w:val="0"/>
      <w:marRight w:val="0"/>
      <w:marTop w:val="0"/>
      <w:marBottom w:val="0"/>
      <w:divBdr>
        <w:top w:val="none" w:sz="0" w:space="0" w:color="auto"/>
        <w:left w:val="none" w:sz="0" w:space="0" w:color="auto"/>
        <w:bottom w:val="none" w:sz="0" w:space="0" w:color="auto"/>
        <w:right w:val="none" w:sz="0" w:space="0" w:color="auto"/>
      </w:divBdr>
    </w:div>
    <w:div w:id="91822488">
      <w:bodyDiv w:val="1"/>
      <w:marLeft w:val="0"/>
      <w:marRight w:val="0"/>
      <w:marTop w:val="0"/>
      <w:marBottom w:val="0"/>
      <w:divBdr>
        <w:top w:val="none" w:sz="0" w:space="0" w:color="auto"/>
        <w:left w:val="none" w:sz="0" w:space="0" w:color="auto"/>
        <w:bottom w:val="none" w:sz="0" w:space="0" w:color="auto"/>
        <w:right w:val="none" w:sz="0" w:space="0" w:color="auto"/>
      </w:divBdr>
    </w:div>
    <w:div w:id="126747666">
      <w:bodyDiv w:val="1"/>
      <w:marLeft w:val="0"/>
      <w:marRight w:val="0"/>
      <w:marTop w:val="0"/>
      <w:marBottom w:val="0"/>
      <w:divBdr>
        <w:top w:val="none" w:sz="0" w:space="0" w:color="auto"/>
        <w:left w:val="none" w:sz="0" w:space="0" w:color="auto"/>
        <w:bottom w:val="none" w:sz="0" w:space="0" w:color="auto"/>
        <w:right w:val="none" w:sz="0" w:space="0" w:color="auto"/>
      </w:divBdr>
    </w:div>
    <w:div w:id="143352570">
      <w:bodyDiv w:val="1"/>
      <w:marLeft w:val="0"/>
      <w:marRight w:val="0"/>
      <w:marTop w:val="0"/>
      <w:marBottom w:val="0"/>
      <w:divBdr>
        <w:top w:val="none" w:sz="0" w:space="0" w:color="auto"/>
        <w:left w:val="none" w:sz="0" w:space="0" w:color="auto"/>
        <w:bottom w:val="none" w:sz="0" w:space="0" w:color="auto"/>
        <w:right w:val="none" w:sz="0" w:space="0" w:color="auto"/>
      </w:divBdr>
    </w:div>
    <w:div w:id="178398244">
      <w:bodyDiv w:val="1"/>
      <w:marLeft w:val="0"/>
      <w:marRight w:val="0"/>
      <w:marTop w:val="0"/>
      <w:marBottom w:val="0"/>
      <w:divBdr>
        <w:top w:val="none" w:sz="0" w:space="0" w:color="auto"/>
        <w:left w:val="none" w:sz="0" w:space="0" w:color="auto"/>
        <w:bottom w:val="none" w:sz="0" w:space="0" w:color="auto"/>
        <w:right w:val="none" w:sz="0" w:space="0" w:color="auto"/>
      </w:divBdr>
    </w:div>
    <w:div w:id="186916168">
      <w:bodyDiv w:val="1"/>
      <w:marLeft w:val="0"/>
      <w:marRight w:val="0"/>
      <w:marTop w:val="0"/>
      <w:marBottom w:val="0"/>
      <w:divBdr>
        <w:top w:val="none" w:sz="0" w:space="0" w:color="auto"/>
        <w:left w:val="none" w:sz="0" w:space="0" w:color="auto"/>
        <w:bottom w:val="none" w:sz="0" w:space="0" w:color="auto"/>
        <w:right w:val="none" w:sz="0" w:space="0" w:color="auto"/>
      </w:divBdr>
    </w:div>
    <w:div w:id="217591383">
      <w:bodyDiv w:val="1"/>
      <w:marLeft w:val="0"/>
      <w:marRight w:val="0"/>
      <w:marTop w:val="0"/>
      <w:marBottom w:val="0"/>
      <w:divBdr>
        <w:top w:val="none" w:sz="0" w:space="0" w:color="auto"/>
        <w:left w:val="none" w:sz="0" w:space="0" w:color="auto"/>
        <w:bottom w:val="none" w:sz="0" w:space="0" w:color="auto"/>
        <w:right w:val="none" w:sz="0" w:space="0" w:color="auto"/>
      </w:divBdr>
    </w:div>
    <w:div w:id="235896260">
      <w:bodyDiv w:val="1"/>
      <w:marLeft w:val="0"/>
      <w:marRight w:val="0"/>
      <w:marTop w:val="0"/>
      <w:marBottom w:val="0"/>
      <w:divBdr>
        <w:top w:val="none" w:sz="0" w:space="0" w:color="auto"/>
        <w:left w:val="none" w:sz="0" w:space="0" w:color="auto"/>
        <w:bottom w:val="none" w:sz="0" w:space="0" w:color="auto"/>
        <w:right w:val="none" w:sz="0" w:space="0" w:color="auto"/>
      </w:divBdr>
    </w:div>
    <w:div w:id="237714012">
      <w:bodyDiv w:val="1"/>
      <w:marLeft w:val="0"/>
      <w:marRight w:val="0"/>
      <w:marTop w:val="0"/>
      <w:marBottom w:val="0"/>
      <w:divBdr>
        <w:top w:val="none" w:sz="0" w:space="0" w:color="auto"/>
        <w:left w:val="none" w:sz="0" w:space="0" w:color="auto"/>
        <w:bottom w:val="none" w:sz="0" w:space="0" w:color="auto"/>
        <w:right w:val="none" w:sz="0" w:space="0" w:color="auto"/>
      </w:divBdr>
    </w:div>
    <w:div w:id="242573562">
      <w:bodyDiv w:val="1"/>
      <w:marLeft w:val="0"/>
      <w:marRight w:val="0"/>
      <w:marTop w:val="0"/>
      <w:marBottom w:val="0"/>
      <w:divBdr>
        <w:top w:val="none" w:sz="0" w:space="0" w:color="auto"/>
        <w:left w:val="none" w:sz="0" w:space="0" w:color="auto"/>
        <w:bottom w:val="none" w:sz="0" w:space="0" w:color="auto"/>
        <w:right w:val="none" w:sz="0" w:space="0" w:color="auto"/>
      </w:divBdr>
    </w:div>
    <w:div w:id="264969969">
      <w:bodyDiv w:val="1"/>
      <w:marLeft w:val="0"/>
      <w:marRight w:val="0"/>
      <w:marTop w:val="0"/>
      <w:marBottom w:val="0"/>
      <w:divBdr>
        <w:top w:val="none" w:sz="0" w:space="0" w:color="auto"/>
        <w:left w:val="none" w:sz="0" w:space="0" w:color="auto"/>
        <w:bottom w:val="none" w:sz="0" w:space="0" w:color="auto"/>
        <w:right w:val="none" w:sz="0" w:space="0" w:color="auto"/>
      </w:divBdr>
    </w:div>
    <w:div w:id="269550081">
      <w:bodyDiv w:val="1"/>
      <w:marLeft w:val="0"/>
      <w:marRight w:val="0"/>
      <w:marTop w:val="0"/>
      <w:marBottom w:val="0"/>
      <w:divBdr>
        <w:top w:val="none" w:sz="0" w:space="0" w:color="auto"/>
        <w:left w:val="none" w:sz="0" w:space="0" w:color="auto"/>
        <w:bottom w:val="none" w:sz="0" w:space="0" w:color="auto"/>
        <w:right w:val="none" w:sz="0" w:space="0" w:color="auto"/>
      </w:divBdr>
    </w:div>
    <w:div w:id="289483138">
      <w:bodyDiv w:val="1"/>
      <w:marLeft w:val="0"/>
      <w:marRight w:val="0"/>
      <w:marTop w:val="0"/>
      <w:marBottom w:val="0"/>
      <w:divBdr>
        <w:top w:val="none" w:sz="0" w:space="0" w:color="auto"/>
        <w:left w:val="none" w:sz="0" w:space="0" w:color="auto"/>
        <w:bottom w:val="none" w:sz="0" w:space="0" w:color="auto"/>
        <w:right w:val="none" w:sz="0" w:space="0" w:color="auto"/>
      </w:divBdr>
    </w:div>
    <w:div w:id="292256241">
      <w:bodyDiv w:val="1"/>
      <w:marLeft w:val="0"/>
      <w:marRight w:val="0"/>
      <w:marTop w:val="0"/>
      <w:marBottom w:val="0"/>
      <w:divBdr>
        <w:top w:val="none" w:sz="0" w:space="0" w:color="auto"/>
        <w:left w:val="none" w:sz="0" w:space="0" w:color="auto"/>
        <w:bottom w:val="none" w:sz="0" w:space="0" w:color="auto"/>
        <w:right w:val="none" w:sz="0" w:space="0" w:color="auto"/>
      </w:divBdr>
    </w:div>
    <w:div w:id="297030623">
      <w:bodyDiv w:val="1"/>
      <w:marLeft w:val="0"/>
      <w:marRight w:val="0"/>
      <w:marTop w:val="0"/>
      <w:marBottom w:val="0"/>
      <w:divBdr>
        <w:top w:val="none" w:sz="0" w:space="0" w:color="auto"/>
        <w:left w:val="none" w:sz="0" w:space="0" w:color="auto"/>
        <w:bottom w:val="none" w:sz="0" w:space="0" w:color="auto"/>
        <w:right w:val="none" w:sz="0" w:space="0" w:color="auto"/>
      </w:divBdr>
    </w:div>
    <w:div w:id="300113648">
      <w:bodyDiv w:val="1"/>
      <w:marLeft w:val="0"/>
      <w:marRight w:val="0"/>
      <w:marTop w:val="0"/>
      <w:marBottom w:val="0"/>
      <w:divBdr>
        <w:top w:val="none" w:sz="0" w:space="0" w:color="auto"/>
        <w:left w:val="none" w:sz="0" w:space="0" w:color="auto"/>
        <w:bottom w:val="none" w:sz="0" w:space="0" w:color="auto"/>
        <w:right w:val="none" w:sz="0" w:space="0" w:color="auto"/>
      </w:divBdr>
    </w:div>
    <w:div w:id="309949036">
      <w:bodyDiv w:val="1"/>
      <w:marLeft w:val="0"/>
      <w:marRight w:val="0"/>
      <w:marTop w:val="0"/>
      <w:marBottom w:val="0"/>
      <w:divBdr>
        <w:top w:val="none" w:sz="0" w:space="0" w:color="auto"/>
        <w:left w:val="none" w:sz="0" w:space="0" w:color="auto"/>
        <w:bottom w:val="none" w:sz="0" w:space="0" w:color="auto"/>
        <w:right w:val="none" w:sz="0" w:space="0" w:color="auto"/>
      </w:divBdr>
    </w:div>
    <w:div w:id="310522815">
      <w:bodyDiv w:val="1"/>
      <w:marLeft w:val="0"/>
      <w:marRight w:val="0"/>
      <w:marTop w:val="0"/>
      <w:marBottom w:val="0"/>
      <w:divBdr>
        <w:top w:val="none" w:sz="0" w:space="0" w:color="auto"/>
        <w:left w:val="none" w:sz="0" w:space="0" w:color="auto"/>
        <w:bottom w:val="none" w:sz="0" w:space="0" w:color="auto"/>
        <w:right w:val="none" w:sz="0" w:space="0" w:color="auto"/>
      </w:divBdr>
    </w:div>
    <w:div w:id="316570152">
      <w:bodyDiv w:val="1"/>
      <w:marLeft w:val="0"/>
      <w:marRight w:val="0"/>
      <w:marTop w:val="0"/>
      <w:marBottom w:val="0"/>
      <w:divBdr>
        <w:top w:val="none" w:sz="0" w:space="0" w:color="auto"/>
        <w:left w:val="none" w:sz="0" w:space="0" w:color="auto"/>
        <w:bottom w:val="none" w:sz="0" w:space="0" w:color="auto"/>
        <w:right w:val="none" w:sz="0" w:space="0" w:color="auto"/>
      </w:divBdr>
    </w:div>
    <w:div w:id="328364921">
      <w:bodyDiv w:val="1"/>
      <w:marLeft w:val="0"/>
      <w:marRight w:val="0"/>
      <w:marTop w:val="0"/>
      <w:marBottom w:val="0"/>
      <w:divBdr>
        <w:top w:val="none" w:sz="0" w:space="0" w:color="auto"/>
        <w:left w:val="none" w:sz="0" w:space="0" w:color="auto"/>
        <w:bottom w:val="none" w:sz="0" w:space="0" w:color="auto"/>
        <w:right w:val="none" w:sz="0" w:space="0" w:color="auto"/>
      </w:divBdr>
    </w:div>
    <w:div w:id="398748505">
      <w:bodyDiv w:val="1"/>
      <w:marLeft w:val="0"/>
      <w:marRight w:val="0"/>
      <w:marTop w:val="0"/>
      <w:marBottom w:val="0"/>
      <w:divBdr>
        <w:top w:val="none" w:sz="0" w:space="0" w:color="auto"/>
        <w:left w:val="none" w:sz="0" w:space="0" w:color="auto"/>
        <w:bottom w:val="none" w:sz="0" w:space="0" w:color="auto"/>
        <w:right w:val="none" w:sz="0" w:space="0" w:color="auto"/>
      </w:divBdr>
    </w:div>
    <w:div w:id="451827627">
      <w:bodyDiv w:val="1"/>
      <w:marLeft w:val="0"/>
      <w:marRight w:val="0"/>
      <w:marTop w:val="0"/>
      <w:marBottom w:val="0"/>
      <w:divBdr>
        <w:top w:val="none" w:sz="0" w:space="0" w:color="auto"/>
        <w:left w:val="none" w:sz="0" w:space="0" w:color="auto"/>
        <w:bottom w:val="none" w:sz="0" w:space="0" w:color="auto"/>
        <w:right w:val="none" w:sz="0" w:space="0" w:color="auto"/>
      </w:divBdr>
    </w:div>
    <w:div w:id="454102608">
      <w:bodyDiv w:val="1"/>
      <w:marLeft w:val="0"/>
      <w:marRight w:val="0"/>
      <w:marTop w:val="0"/>
      <w:marBottom w:val="0"/>
      <w:divBdr>
        <w:top w:val="none" w:sz="0" w:space="0" w:color="auto"/>
        <w:left w:val="none" w:sz="0" w:space="0" w:color="auto"/>
        <w:bottom w:val="none" w:sz="0" w:space="0" w:color="auto"/>
        <w:right w:val="none" w:sz="0" w:space="0" w:color="auto"/>
      </w:divBdr>
    </w:div>
    <w:div w:id="504899757">
      <w:bodyDiv w:val="1"/>
      <w:marLeft w:val="0"/>
      <w:marRight w:val="0"/>
      <w:marTop w:val="0"/>
      <w:marBottom w:val="0"/>
      <w:divBdr>
        <w:top w:val="none" w:sz="0" w:space="0" w:color="auto"/>
        <w:left w:val="none" w:sz="0" w:space="0" w:color="auto"/>
        <w:bottom w:val="none" w:sz="0" w:space="0" w:color="auto"/>
        <w:right w:val="none" w:sz="0" w:space="0" w:color="auto"/>
      </w:divBdr>
    </w:div>
    <w:div w:id="511066960">
      <w:bodyDiv w:val="1"/>
      <w:marLeft w:val="0"/>
      <w:marRight w:val="0"/>
      <w:marTop w:val="0"/>
      <w:marBottom w:val="0"/>
      <w:divBdr>
        <w:top w:val="none" w:sz="0" w:space="0" w:color="auto"/>
        <w:left w:val="none" w:sz="0" w:space="0" w:color="auto"/>
        <w:bottom w:val="none" w:sz="0" w:space="0" w:color="auto"/>
        <w:right w:val="none" w:sz="0" w:space="0" w:color="auto"/>
      </w:divBdr>
    </w:div>
    <w:div w:id="526723025">
      <w:bodyDiv w:val="1"/>
      <w:marLeft w:val="0"/>
      <w:marRight w:val="0"/>
      <w:marTop w:val="0"/>
      <w:marBottom w:val="0"/>
      <w:divBdr>
        <w:top w:val="none" w:sz="0" w:space="0" w:color="auto"/>
        <w:left w:val="none" w:sz="0" w:space="0" w:color="auto"/>
        <w:bottom w:val="none" w:sz="0" w:space="0" w:color="auto"/>
        <w:right w:val="none" w:sz="0" w:space="0" w:color="auto"/>
      </w:divBdr>
    </w:div>
    <w:div w:id="534581375">
      <w:bodyDiv w:val="1"/>
      <w:marLeft w:val="0"/>
      <w:marRight w:val="0"/>
      <w:marTop w:val="0"/>
      <w:marBottom w:val="0"/>
      <w:divBdr>
        <w:top w:val="none" w:sz="0" w:space="0" w:color="auto"/>
        <w:left w:val="none" w:sz="0" w:space="0" w:color="auto"/>
        <w:bottom w:val="none" w:sz="0" w:space="0" w:color="auto"/>
        <w:right w:val="none" w:sz="0" w:space="0" w:color="auto"/>
      </w:divBdr>
    </w:div>
    <w:div w:id="535315295">
      <w:bodyDiv w:val="1"/>
      <w:marLeft w:val="0"/>
      <w:marRight w:val="0"/>
      <w:marTop w:val="0"/>
      <w:marBottom w:val="0"/>
      <w:divBdr>
        <w:top w:val="none" w:sz="0" w:space="0" w:color="auto"/>
        <w:left w:val="none" w:sz="0" w:space="0" w:color="auto"/>
        <w:bottom w:val="none" w:sz="0" w:space="0" w:color="auto"/>
        <w:right w:val="none" w:sz="0" w:space="0" w:color="auto"/>
      </w:divBdr>
    </w:div>
    <w:div w:id="543059408">
      <w:bodyDiv w:val="1"/>
      <w:marLeft w:val="0"/>
      <w:marRight w:val="0"/>
      <w:marTop w:val="0"/>
      <w:marBottom w:val="0"/>
      <w:divBdr>
        <w:top w:val="none" w:sz="0" w:space="0" w:color="auto"/>
        <w:left w:val="none" w:sz="0" w:space="0" w:color="auto"/>
        <w:bottom w:val="none" w:sz="0" w:space="0" w:color="auto"/>
        <w:right w:val="none" w:sz="0" w:space="0" w:color="auto"/>
      </w:divBdr>
    </w:div>
    <w:div w:id="559364018">
      <w:bodyDiv w:val="1"/>
      <w:marLeft w:val="0"/>
      <w:marRight w:val="0"/>
      <w:marTop w:val="0"/>
      <w:marBottom w:val="0"/>
      <w:divBdr>
        <w:top w:val="none" w:sz="0" w:space="0" w:color="auto"/>
        <w:left w:val="none" w:sz="0" w:space="0" w:color="auto"/>
        <w:bottom w:val="none" w:sz="0" w:space="0" w:color="auto"/>
        <w:right w:val="none" w:sz="0" w:space="0" w:color="auto"/>
      </w:divBdr>
    </w:div>
    <w:div w:id="567499364">
      <w:bodyDiv w:val="1"/>
      <w:marLeft w:val="0"/>
      <w:marRight w:val="0"/>
      <w:marTop w:val="0"/>
      <w:marBottom w:val="0"/>
      <w:divBdr>
        <w:top w:val="none" w:sz="0" w:space="0" w:color="auto"/>
        <w:left w:val="none" w:sz="0" w:space="0" w:color="auto"/>
        <w:bottom w:val="none" w:sz="0" w:space="0" w:color="auto"/>
        <w:right w:val="none" w:sz="0" w:space="0" w:color="auto"/>
      </w:divBdr>
    </w:div>
    <w:div w:id="586623082">
      <w:bodyDiv w:val="1"/>
      <w:marLeft w:val="0"/>
      <w:marRight w:val="0"/>
      <w:marTop w:val="0"/>
      <w:marBottom w:val="0"/>
      <w:divBdr>
        <w:top w:val="none" w:sz="0" w:space="0" w:color="auto"/>
        <w:left w:val="none" w:sz="0" w:space="0" w:color="auto"/>
        <w:bottom w:val="none" w:sz="0" w:space="0" w:color="auto"/>
        <w:right w:val="none" w:sz="0" w:space="0" w:color="auto"/>
      </w:divBdr>
    </w:div>
    <w:div w:id="595290592">
      <w:bodyDiv w:val="1"/>
      <w:marLeft w:val="0"/>
      <w:marRight w:val="0"/>
      <w:marTop w:val="0"/>
      <w:marBottom w:val="0"/>
      <w:divBdr>
        <w:top w:val="none" w:sz="0" w:space="0" w:color="auto"/>
        <w:left w:val="none" w:sz="0" w:space="0" w:color="auto"/>
        <w:bottom w:val="none" w:sz="0" w:space="0" w:color="auto"/>
        <w:right w:val="none" w:sz="0" w:space="0" w:color="auto"/>
      </w:divBdr>
    </w:div>
    <w:div w:id="595748743">
      <w:bodyDiv w:val="1"/>
      <w:marLeft w:val="0"/>
      <w:marRight w:val="0"/>
      <w:marTop w:val="0"/>
      <w:marBottom w:val="0"/>
      <w:divBdr>
        <w:top w:val="none" w:sz="0" w:space="0" w:color="auto"/>
        <w:left w:val="none" w:sz="0" w:space="0" w:color="auto"/>
        <w:bottom w:val="none" w:sz="0" w:space="0" w:color="auto"/>
        <w:right w:val="none" w:sz="0" w:space="0" w:color="auto"/>
      </w:divBdr>
    </w:div>
    <w:div w:id="597441917">
      <w:bodyDiv w:val="1"/>
      <w:marLeft w:val="0"/>
      <w:marRight w:val="0"/>
      <w:marTop w:val="0"/>
      <w:marBottom w:val="0"/>
      <w:divBdr>
        <w:top w:val="none" w:sz="0" w:space="0" w:color="auto"/>
        <w:left w:val="none" w:sz="0" w:space="0" w:color="auto"/>
        <w:bottom w:val="none" w:sz="0" w:space="0" w:color="auto"/>
        <w:right w:val="none" w:sz="0" w:space="0" w:color="auto"/>
      </w:divBdr>
    </w:div>
    <w:div w:id="633757402">
      <w:bodyDiv w:val="1"/>
      <w:marLeft w:val="0"/>
      <w:marRight w:val="0"/>
      <w:marTop w:val="0"/>
      <w:marBottom w:val="0"/>
      <w:divBdr>
        <w:top w:val="none" w:sz="0" w:space="0" w:color="auto"/>
        <w:left w:val="none" w:sz="0" w:space="0" w:color="auto"/>
        <w:bottom w:val="none" w:sz="0" w:space="0" w:color="auto"/>
        <w:right w:val="none" w:sz="0" w:space="0" w:color="auto"/>
      </w:divBdr>
    </w:div>
    <w:div w:id="642738948">
      <w:bodyDiv w:val="1"/>
      <w:marLeft w:val="0"/>
      <w:marRight w:val="0"/>
      <w:marTop w:val="0"/>
      <w:marBottom w:val="0"/>
      <w:divBdr>
        <w:top w:val="none" w:sz="0" w:space="0" w:color="auto"/>
        <w:left w:val="none" w:sz="0" w:space="0" w:color="auto"/>
        <w:bottom w:val="none" w:sz="0" w:space="0" w:color="auto"/>
        <w:right w:val="none" w:sz="0" w:space="0" w:color="auto"/>
      </w:divBdr>
    </w:div>
    <w:div w:id="672613426">
      <w:bodyDiv w:val="1"/>
      <w:marLeft w:val="0"/>
      <w:marRight w:val="0"/>
      <w:marTop w:val="0"/>
      <w:marBottom w:val="0"/>
      <w:divBdr>
        <w:top w:val="none" w:sz="0" w:space="0" w:color="auto"/>
        <w:left w:val="none" w:sz="0" w:space="0" w:color="auto"/>
        <w:bottom w:val="none" w:sz="0" w:space="0" w:color="auto"/>
        <w:right w:val="none" w:sz="0" w:space="0" w:color="auto"/>
      </w:divBdr>
    </w:div>
    <w:div w:id="678240586">
      <w:bodyDiv w:val="1"/>
      <w:marLeft w:val="0"/>
      <w:marRight w:val="0"/>
      <w:marTop w:val="0"/>
      <w:marBottom w:val="0"/>
      <w:divBdr>
        <w:top w:val="none" w:sz="0" w:space="0" w:color="auto"/>
        <w:left w:val="none" w:sz="0" w:space="0" w:color="auto"/>
        <w:bottom w:val="none" w:sz="0" w:space="0" w:color="auto"/>
        <w:right w:val="none" w:sz="0" w:space="0" w:color="auto"/>
      </w:divBdr>
    </w:div>
    <w:div w:id="698970249">
      <w:bodyDiv w:val="1"/>
      <w:marLeft w:val="0"/>
      <w:marRight w:val="0"/>
      <w:marTop w:val="0"/>
      <w:marBottom w:val="0"/>
      <w:divBdr>
        <w:top w:val="none" w:sz="0" w:space="0" w:color="auto"/>
        <w:left w:val="none" w:sz="0" w:space="0" w:color="auto"/>
        <w:bottom w:val="none" w:sz="0" w:space="0" w:color="auto"/>
        <w:right w:val="none" w:sz="0" w:space="0" w:color="auto"/>
      </w:divBdr>
    </w:div>
    <w:div w:id="710569990">
      <w:bodyDiv w:val="1"/>
      <w:marLeft w:val="0"/>
      <w:marRight w:val="0"/>
      <w:marTop w:val="0"/>
      <w:marBottom w:val="0"/>
      <w:divBdr>
        <w:top w:val="none" w:sz="0" w:space="0" w:color="auto"/>
        <w:left w:val="none" w:sz="0" w:space="0" w:color="auto"/>
        <w:bottom w:val="none" w:sz="0" w:space="0" w:color="auto"/>
        <w:right w:val="none" w:sz="0" w:space="0" w:color="auto"/>
      </w:divBdr>
    </w:div>
    <w:div w:id="714886116">
      <w:bodyDiv w:val="1"/>
      <w:marLeft w:val="0"/>
      <w:marRight w:val="0"/>
      <w:marTop w:val="0"/>
      <w:marBottom w:val="0"/>
      <w:divBdr>
        <w:top w:val="none" w:sz="0" w:space="0" w:color="auto"/>
        <w:left w:val="none" w:sz="0" w:space="0" w:color="auto"/>
        <w:bottom w:val="none" w:sz="0" w:space="0" w:color="auto"/>
        <w:right w:val="none" w:sz="0" w:space="0" w:color="auto"/>
      </w:divBdr>
    </w:div>
    <w:div w:id="739521560">
      <w:bodyDiv w:val="1"/>
      <w:marLeft w:val="0"/>
      <w:marRight w:val="0"/>
      <w:marTop w:val="0"/>
      <w:marBottom w:val="0"/>
      <w:divBdr>
        <w:top w:val="none" w:sz="0" w:space="0" w:color="auto"/>
        <w:left w:val="none" w:sz="0" w:space="0" w:color="auto"/>
        <w:bottom w:val="none" w:sz="0" w:space="0" w:color="auto"/>
        <w:right w:val="none" w:sz="0" w:space="0" w:color="auto"/>
      </w:divBdr>
    </w:div>
    <w:div w:id="751662951">
      <w:bodyDiv w:val="1"/>
      <w:marLeft w:val="0"/>
      <w:marRight w:val="0"/>
      <w:marTop w:val="0"/>
      <w:marBottom w:val="0"/>
      <w:divBdr>
        <w:top w:val="none" w:sz="0" w:space="0" w:color="auto"/>
        <w:left w:val="none" w:sz="0" w:space="0" w:color="auto"/>
        <w:bottom w:val="none" w:sz="0" w:space="0" w:color="auto"/>
        <w:right w:val="none" w:sz="0" w:space="0" w:color="auto"/>
      </w:divBdr>
    </w:div>
    <w:div w:id="760610902">
      <w:bodyDiv w:val="1"/>
      <w:marLeft w:val="0"/>
      <w:marRight w:val="0"/>
      <w:marTop w:val="0"/>
      <w:marBottom w:val="0"/>
      <w:divBdr>
        <w:top w:val="none" w:sz="0" w:space="0" w:color="auto"/>
        <w:left w:val="none" w:sz="0" w:space="0" w:color="auto"/>
        <w:bottom w:val="none" w:sz="0" w:space="0" w:color="auto"/>
        <w:right w:val="none" w:sz="0" w:space="0" w:color="auto"/>
      </w:divBdr>
    </w:div>
    <w:div w:id="778067868">
      <w:bodyDiv w:val="1"/>
      <w:marLeft w:val="0"/>
      <w:marRight w:val="0"/>
      <w:marTop w:val="0"/>
      <w:marBottom w:val="0"/>
      <w:divBdr>
        <w:top w:val="none" w:sz="0" w:space="0" w:color="auto"/>
        <w:left w:val="none" w:sz="0" w:space="0" w:color="auto"/>
        <w:bottom w:val="none" w:sz="0" w:space="0" w:color="auto"/>
        <w:right w:val="none" w:sz="0" w:space="0" w:color="auto"/>
      </w:divBdr>
    </w:div>
    <w:div w:id="783228753">
      <w:bodyDiv w:val="1"/>
      <w:marLeft w:val="0"/>
      <w:marRight w:val="0"/>
      <w:marTop w:val="0"/>
      <w:marBottom w:val="0"/>
      <w:divBdr>
        <w:top w:val="none" w:sz="0" w:space="0" w:color="auto"/>
        <w:left w:val="none" w:sz="0" w:space="0" w:color="auto"/>
        <w:bottom w:val="none" w:sz="0" w:space="0" w:color="auto"/>
        <w:right w:val="none" w:sz="0" w:space="0" w:color="auto"/>
      </w:divBdr>
    </w:div>
    <w:div w:id="803694009">
      <w:bodyDiv w:val="1"/>
      <w:marLeft w:val="0"/>
      <w:marRight w:val="0"/>
      <w:marTop w:val="0"/>
      <w:marBottom w:val="0"/>
      <w:divBdr>
        <w:top w:val="none" w:sz="0" w:space="0" w:color="auto"/>
        <w:left w:val="none" w:sz="0" w:space="0" w:color="auto"/>
        <w:bottom w:val="none" w:sz="0" w:space="0" w:color="auto"/>
        <w:right w:val="none" w:sz="0" w:space="0" w:color="auto"/>
      </w:divBdr>
    </w:div>
    <w:div w:id="827286417">
      <w:bodyDiv w:val="1"/>
      <w:marLeft w:val="0"/>
      <w:marRight w:val="0"/>
      <w:marTop w:val="0"/>
      <w:marBottom w:val="0"/>
      <w:divBdr>
        <w:top w:val="none" w:sz="0" w:space="0" w:color="auto"/>
        <w:left w:val="none" w:sz="0" w:space="0" w:color="auto"/>
        <w:bottom w:val="none" w:sz="0" w:space="0" w:color="auto"/>
        <w:right w:val="none" w:sz="0" w:space="0" w:color="auto"/>
      </w:divBdr>
    </w:div>
    <w:div w:id="853148375">
      <w:bodyDiv w:val="1"/>
      <w:marLeft w:val="0"/>
      <w:marRight w:val="0"/>
      <w:marTop w:val="0"/>
      <w:marBottom w:val="0"/>
      <w:divBdr>
        <w:top w:val="none" w:sz="0" w:space="0" w:color="auto"/>
        <w:left w:val="none" w:sz="0" w:space="0" w:color="auto"/>
        <w:bottom w:val="none" w:sz="0" w:space="0" w:color="auto"/>
        <w:right w:val="none" w:sz="0" w:space="0" w:color="auto"/>
      </w:divBdr>
    </w:div>
    <w:div w:id="871069901">
      <w:bodyDiv w:val="1"/>
      <w:marLeft w:val="0"/>
      <w:marRight w:val="0"/>
      <w:marTop w:val="0"/>
      <w:marBottom w:val="0"/>
      <w:divBdr>
        <w:top w:val="none" w:sz="0" w:space="0" w:color="auto"/>
        <w:left w:val="none" w:sz="0" w:space="0" w:color="auto"/>
        <w:bottom w:val="none" w:sz="0" w:space="0" w:color="auto"/>
        <w:right w:val="none" w:sz="0" w:space="0" w:color="auto"/>
      </w:divBdr>
    </w:div>
    <w:div w:id="876624121">
      <w:bodyDiv w:val="1"/>
      <w:marLeft w:val="0"/>
      <w:marRight w:val="0"/>
      <w:marTop w:val="0"/>
      <w:marBottom w:val="0"/>
      <w:divBdr>
        <w:top w:val="none" w:sz="0" w:space="0" w:color="auto"/>
        <w:left w:val="none" w:sz="0" w:space="0" w:color="auto"/>
        <w:bottom w:val="none" w:sz="0" w:space="0" w:color="auto"/>
        <w:right w:val="none" w:sz="0" w:space="0" w:color="auto"/>
      </w:divBdr>
    </w:div>
    <w:div w:id="885412693">
      <w:bodyDiv w:val="1"/>
      <w:marLeft w:val="0"/>
      <w:marRight w:val="0"/>
      <w:marTop w:val="0"/>
      <w:marBottom w:val="0"/>
      <w:divBdr>
        <w:top w:val="none" w:sz="0" w:space="0" w:color="auto"/>
        <w:left w:val="none" w:sz="0" w:space="0" w:color="auto"/>
        <w:bottom w:val="none" w:sz="0" w:space="0" w:color="auto"/>
        <w:right w:val="none" w:sz="0" w:space="0" w:color="auto"/>
      </w:divBdr>
    </w:div>
    <w:div w:id="889416315">
      <w:bodyDiv w:val="1"/>
      <w:marLeft w:val="0"/>
      <w:marRight w:val="0"/>
      <w:marTop w:val="0"/>
      <w:marBottom w:val="0"/>
      <w:divBdr>
        <w:top w:val="none" w:sz="0" w:space="0" w:color="auto"/>
        <w:left w:val="none" w:sz="0" w:space="0" w:color="auto"/>
        <w:bottom w:val="none" w:sz="0" w:space="0" w:color="auto"/>
        <w:right w:val="none" w:sz="0" w:space="0" w:color="auto"/>
      </w:divBdr>
    </w:div>
    <w:div w:id="894395908">
      <w:bodyDiv w:val="1"/>
      <w:marLeft w:val="0"/>
      <w:marRight w:val="0"/>
      <w:marTop w:val="0"/>
      <w:marBottom w:val="0"/>
      <w:divBdr>
        <w:top w:val="none" w:sz="0" w:space="0" w:color="auto"/>
        <w:left w:val="none" w:sz="0" w:space="0" w:color="auto"/>
        <w:bottom w:val="none" w:sz="0" w:space="0" w:color="auto"/>
        <w:right w:val="none" w:sz="0" w:space="0" w:color="auto"/>
      </w:divBdr>
    </w:div>
    <w:div w:id="900218708">
      <w:bodyDiv w:val="1"/>
      <w:marLeft w:val="0"/>
      <w:marRight w:val="0"/>
      <w:marTop w:val="0"/>
      <w:marBottom w:val="0"/>
      <w:divBdr>
        <w:top w:val="none" w:sz="0" w:space="0" w:color="auto"/>
        <w:left w:val="none" w:sz="0" w:space="0" w:color="auto"/>
        <w:bottom w:val="none" w:sz="0" w:space="0" w:color="auto"/>
        <w:right w:val="none" w:sz="0" w:space="0" w:color="auto"/>
      </w:divBdr>
    </w:div>
    <w:div w:id="917978935">
      <w:bodyDiv w:val="1"/>
      <w:marLeft w:val="0"/>
      <w:marRight w:val="0"/>
      <w:marTop w:val="0"/>
      <w:marBottom w:val="0"/>
      <w:divBdr>
        <w:top w:val="none" w:sz="0" w:space="0" w:color="auto"/>
        <w:left w:val="none" w:sz="0" w:space="0" w:color="auto"/>
        <w:bottom w:val="none" w:sz="0" w:space="0" w:color="auto"/>
        <w:right w:val="none" w:sz="0" w:space="0" w:color="auto"/>
      </w:divBdr>
    </w:div>
    <w:div w:id="918561574">
      <w:bodyDiv w:val="1"/>
      <w:marLeft w:val="0"/>
      <w:marRight w:val="0"/>
      <w:marTop w:val="0"/>
      <w:marBottom w:val="0"/>
      <w:divBdr>
        <w:top w:val="none" w:sz="0" w:space="0" w:color="auto"/>
        <w:left w:val="none" w:sz="0" w:space="0" w:color="auto"/>
        <w:bottom w:val="none" w:sz="0" w:space="0" w:color="auto"/>
        <w:right w:val="none" w:sz="0" w:space="0" w:color="auto"/>
      </w:divBdr>
    </w:div>
    <w:div w:id="919751395">
      <w:bodyDiv w:val="1"/>
      <w:marLeft w:val="0"/>
      <w:marRight w:val="0"/>
      <w:marTop w:val="0"/>
      <w:marBottom w:val="0"/>
      <w:divBdr>
        <w:top w:val="none" w:sz="0" w:space="0" w:color="auto"/>
        <w:left w:val="none" w:sz="0" w:space="0" w:color="auto"/>
        <w:bottom w:val="none" w:sz="0" w:space="0" w:color="auto"/>
        <w:right w:val="none" w:sz="0" w:space="0" w:color="auto"/>
      </w:divBdr>
    </w:div>
    <w:div w:id="934048489">
      <w:bodyDiv w:val="1"/>
      <w:marLeft w:val="0"/>
      <w:marRight w:val="0"/>
      <w:marTop w:val="0"/>
      <w:marBottom w:val="0"/>
      <w:divBdr>
        <w:top w:val="none" w:sz="0" w:space="0" w:color="auto"/>
        <w:left w:val="none" w:sz="0" w:space="0" w:color="auto"/>
        <w:bottom w:val="none" w:sz="0" w:space="0" w:color="auto"/>
        <w:right w:val="none" w:sz="0" w:space="0" w:color="auto"/>
      </w:divBdr>
    </w:div>
    <w:div w:id="958146465">
      <w:bodyDiv w:val="1"/>
      <w:marLeft w:val="0"/>
      <w:marRight w:val="0"/>
      <w:marTop w:val="0"/>
      <w:marBottom w:val="0"/>
      <w:divBdr>
        <w:top w:val="none" w:sz="0" w:space="0" w:color="auto"/>
        <w:left w:val="none" w:sz="0" w:space="0" w:color="auto"/>
        <w:bottom w:val="none" w:sz="0" w:space="0" w:color="auto"/>
        <w:right w:val="none" w:sz="0" w:space="0" w:color="auto"/>
      </w:divBdr>
    </w:div>
    <w:div w:id="960503035">
      <w:bodyDiv w:val="1"/>
      <w:marLeft w:val="0"/>
      <w:marRight w:val="0"/>
      <w:marTop w:val="0"/>
      <w:marBottom w:val="0"/>
      <w:divBdr>
        <w:top w:val="none" w:sz="0" w:space="0" w:color="auto"/>
        <w:left w:val="none" w:sz="0" w:space="0" w:color="auto"/>
        <w:bottom w:val="none" w:sz="0" w:space="0" w:color="auto"/>
        <w:right w:val="none" w:sz="0" w:space="0" w:color="auto"/>
      </w:divBdr>
    </w:div>
    <w:div w:id="992097396">
      <w:bodyDiv w:val="1"/>
      <w:marLeft w:val="0"/>
      <w:marRight w:val="0"/>
      <w:marTop w:val="0"/>
      <w:marBottom w:val="0"/>
      <w:divBdr>
        <w:top w:val="none" w:sz="0" w:space="0" w:color="auto"/>
        <w:left w:val="none" w:sz="0" w:space="0" w:color="auto"/>
        <w:bottom w:val="none" w:sz="0" w:space="0" w:color="auto"/>
        <w:right w:val="none" w:sz="0" w:space="0" w:color="auto"/>
      </w:divBdr>
    </w:div>
    <w:div w:id="1078402575">
      <w:bodyDiv w:val="1"/>
      <w:marLeft w:val="0"/>
      <w:marRight w:val="0"/>
      <w:marTop w:val="0"/>
      <w:marBottom w:val="0"/>
      <w:divBdr>
        <w:top w:val="none" w:sz="0" w:space="0" w:color="auto"/>
        <w:left w:val="none" w:sz="0" w:space="0" w:color="auto"/>
        <w:bottom w:val="none" w:sz="0" w:space="0" w:color="auto"/>
        <w:right w:val="none" w:sz="0" w:space="0" w:color="auto"/>
      </w:divBdr>
    </w:div>
    <w:div w:id="1080713423">
      <w:bodyDiv w:val="1"/>
      <w:marLeft w:val="0"/>
      <w:marRight w:val="0"/>
      <w:marTop w:val="0"/>
      <w:marBottom w:val="0"/>
      <w:divBdr>
        <w:top w:val="none" w:sz="0" w:space="0" w:color="auto"/>
        <w:left w:val="none" w:sz="0" w:space="0" w:color="auto"/>
        <w:bottom w:val="none" w:sz="0" w:space="0" w:color="auto"/>
        <w:right w:val="none" w:sz="0" w:space="0" w:color="auto"/>
      </w:divBdr>
    </w:div>
    <w:div w:id="1115707616">
      <w:bodyDiv w:val="1"/>
      <w:marLeft w:val="0"/>
      <w:marRight w:val="0"/>
      <w:marTop w:val="0"/>
      <w:marBottom w:val="0"/>
      <w:divBdr>
        <w:top w:val="none" w:sz="0" w:space="0" w:color="auto"/>
        <w:left w:val="none" w:sz="0" w:space="0" w:color="auto"/>
        <w:bottom w:val="none" w:sz="0" w:space="0" w:color="auto"/>
        <w:right w:val="none" w:sz="0" w:space="0" w:color="auto"/>
      </w:divBdr>
    </w:div>
    <w:div w:id="1119027532">
      <w:bodyDiv w:val="1"/>
      <w:marLeft w:val="0"/>
      <w:marRight w:val="0"/>
      <w:marTop w:val="0"/>
      <w:marBottom w:val="0"/>
      <w:divBdr>
        <w:top w:val="none" w:sz="0" w:space="0" w:color="auto"/>
        <w:left w:val="none" w:sz="0" w:space="0" w:color="auto"/>
        <w:bottom w:val="none" w:sz="0" w:space="0" w:color="auto"/>
        <w:right w:val="none" w:sz="0" w:space="0" w:color="auto"/>
      </w:divBdr>
    </w:div>
    <w:div w:id="1124663678">
      <w:bodyDiv w:val="1"/>
      <w:marLeft w:val="0"/>
      <w:marRight w:val="0"/>
      <w:marTop w:val="0"/>
      <w:marBottom w:val="0"/>
      <w:divBdr>
        <w:top w:val="none" w:sz="0" w:space="0" w:color="auto"/>
        <w:left w:val="none" w:sz="0" w:space="0" w:color="auto"/>
        <w:bottom w:val="none" w:sz="0" w:space="0" w:color="auto"/>
        <w:right w:val="none" w:sz="0" w:space="0" w:color="auto"/>
      </w:divBdr>
    </w:div>
    <w:div w:id="1125542142">
      <w:bodyDiv w:val="1"/>
      <w:marLeft w:val="0"/>
      <w:marRight w:val="0"/>
      <w:marTop w:val="0"/>
      <w:marBottom w:val="0"/>
      <w:divBdr>
        <w:top w:val="none" w:sz="0" w:space="0" w:color="auto"/>
        <w:left w:val="none" w:sz="0" w:space="0" w:color="auto"/>
        <w:bottom w:val="none" w:sz="0" w:space="0" w:color="auto"/>
        <w:right w:val="none" w:sz="0" w:space="0" w:color="auto"/>
      </w:divBdr>
    </w:div>
    <w:div w:id="1143160502">
      <w:bodyDiv w:val="1"/>
      <w:marLeft w:val="0"/>
      <w:marRight w:val="0"/>
      <w:marTop w:val="0"/>
      <w:marBottom w:val="0"/>
      <w:divBdr>
        <w:top w:val="none" w:sz="0" w:space="0" w:color="auto"/>
        <w:left w:val="none" w:sz="0" w:space="0" w:color="auto"/>
        <w:bottom w:val="none" w:sz="0" w:space="0" w:color="auto"/>
        <w:right w:val="none" w:sz="0" w:space="0" w:color="auto"/>
      </w:divBdr>
    </w:div>
    <w:div w:id="1143696654">
      <w:bodyDiv w:val="1"/>
      <w:marLeft w:val="0"/>
      <w:marRight w:val="0"/>
      <w:marTop w:val="0"/>
      <w:marBottom w:val="0"/>
      <w:divBdr>
        <w:top w:val="none" w:sz="0" w:space="0" w:color="auto"/>
        <w:left w:val="none" w:sz="0" w:space="0" w:color="auto"/>
        <w:bottom w:val="none" w:sz="0" w:space="0" w:color="auto"/>
        <w:right w:val="none" w:sz="0" w:space="0" w:color="auto"/>
      </w:divBdr>
    </w:div>
    <w:div w:id="1145858533">
      <w:bodyDiv w:val="1"/>
      <w:marLeft w:val="0"/>
      <w:marRight w:val="0"/>
      <w:marTop w:val="0"/>
      <w:marBottom w:val="0"/>
      <w:divBdr>
        <w:top w:val="none" w:sz="0" w:space="0" w:color="auto"/>
        <w:left w:val="none" w:sz="0" w:space="0" w:color="auto"/>
        <w:bottom w:val="none" w:sz="0" w:space="0" w:color="auto"/>
        <w:right w:val="none" w:sz="0" w:space="0" w:color="auto"/>
      </w:divBdr>
    </w:div>
    <w:div w:id="1152215289">
      <w:bodyDiv w:val="1"/>
      <w:marLeft w:val="0"/>
      <w:marRight w:val="0"/>
      <w:marTop w:val="0"/>
      <w:marBottom w:val="0"/>
      <w:divBdr>
        <w:top w:val="none" w:sz="0" w:space="0" w:color="auto"/>
        <w:left w:val="none" w:sz="0" w:space="0" w:color="auto"/>
        <w:bottom w:val="none" w:sz="0" w:space="0" w:color="auto"/>
        <w:right w:val="none" w:sz="0" w:space="0" w:color="auto"/>
      </w:divBdr>
    </w:div>
    <w:div w:id="1183856358">
      <w:bodyDiv w:val="1"/>
      <w:marLeft w:val="0"/>
      <w:marRight w:val="0"/>
      <w:marTop w:val="0"/>
      <w:marBottom w:val="0"/>
      <w:divBdr>
        <w:top w:val="none" w:sz="0" w:space="0" w:color="auto"/>
        <w:left w:val="none" w:sz="0" w:space="0" w:color="auto"/>
        <w:bottom w:val="none" w:sz="0" w:space="0" w:color="auto"/>
        <w:right w:val="none" w:sz="0" w:space="0" w:color="auto"/>
      </w:divBdr>
    </w:div>
    <w:div w:id="1189445248">
      <w:bodyDiv w:val="1"/>
      <w:marLeft w:val="0"/>
      <w:marRight w:val="0"/>
      <w:marTop w:val="0"/>
      <w:marBottom w:val="0"/>
      <w:divBdr>
        <w:top w:val="none" w:sz="0" w:space="0" w:color="auto"/>
        <w:left w:val="none" w:sz="0" w:space="0" w:color="auto"/>
        <w:bottom w:val="none" w:sz="0" w:space="0" w:color="auto"/>
        <w:right w:val="none" w:sz="0" w:space="0" w:color="auto"/>
      </w:divBdr>
    </w:div>
    <w:div w:id="1227033849">
      <w:bodyDiv w:val="1"/>
      <w:marLeft w:val="0"/>
      <w:marRight w:val="0"/>
      <w:marTop w:val="0"/>
      <w:marBottom w:val="0"/>
      <w:divBdr>
        <w:top w:val="none" w:sz="0" w:space="0" w:color="auto"/>
        <w:left w:val="none" w:sz="0" w:space="0" w:color="auto"/>
        <w:bottom w:val="none" w:sz="0" w:space="0" w:color="auto"/>
        <w:right w:val="none" w:sz="0" w:space="0" w:color="auto"/>
      </w:divBdr>
    </w:div>
    <w:div w:id="1288394359">
      <w:bodyDiv w:val="1"/>
      <w:marLeft w:val="0"/>
      <w:marRight w:val="0"/>
      <w:marTop w:val="0"/>
      <w:marBottom w:val="0"/>
      <w:divBdr>
        <w:top w:val="none" w:sz="0" w:space="0" w:color="auto"/>
        <w:left w:val="none" w:sz="0" w:space="0" w:color="auto"/>
        <w:bottom w:val="none" w:sz="0" w:space="0" w:color="auto"/>
        <w:right w:val="none" w:sz="0" w:space="0" w:color="auto"/>
      </w:divBdr>
    </w:div>
    <w:div w:id="1290936401">
      <w:bodyDiv w:val="1"/>
      <w:marLeft w:val="0"/>
      <w:marRight w:val="0"/>
      <w:marTop w:val="0"/>
      <w:marBottom w:val="0"/>
      <w:divBdr>
        <w:top w:val="none" w:sz="0" w:space="0" w:color="auto"/>
        <w:left w:val="none" w:sz="0" w:space="0" w:color="auto"/>
        <w:bottom w:val="none" w:sz="0" w:space="0" w:color="auto"/>
        <w:right w:val="none" w:sz="0" w:space="0" w:color="auto"/>
      </w:divBdr>
    </w:div>
    <w:div w:id="1296839620">
      <w:bodyDiv w:val="1"/>
      <w:marLeft w:val="0"/>
      <w:marRight w:val="0"/>
      <w:marTop w:val="0"/>
      <w:marBottom w:val="0"/>
      <w:divBdr>
        <w:top w:val="none" w:sz="0" w:space="0" w:color="auto"/>
        <w:left w:val="none" w:sz="0" w:space="0" w:color="auto"/>
        <w:bottom w:val="none" w:sz="0" w:space="0" w:color="auto"/>
        <w:right w:val="none" w:sz="0" w:space="0" w:color="auto"/>
      </w:divBdr>
    </w:div>
    <w:div w:id="1306347986">
      <w:bodyDiv w:val="1"/>
      <w:marLeft w:val="0"/>
      <w:marRight w:val="0"/>
      <w:marTop w:val="0"/>
      <w:marBottom w:val="0"/>
      <w:divBdr>
        <w:top w:val="none" w:sz="0" w:space="0" w:color="auto"/>
        <w:left w:val="none" w:sz="0" w:space="0" w:color="auto"/>
        <w:bottom w:val="none" w:sz="0" w:space="0" w:color="auto"/>
        <w:right w:val="none" w:sz="0" w:space="0" w:color="auto"/>
      </w:divBdr>
    </w:div>
    <w:div w:id="1312825567">
      <w:bodyDiv w:val="1"/>
      <w:marLeft w:val="0"/>
      <w:marRight w:val="0"/>
      <w:marTop w:val="0"/>
      <w:marBottom w:val="0"/>
      <w:divBdr>
        <w:top w:val="none" w:sz="0" w:space="0" w:color="auto"/>
        <w:left w:val="none" w:sz="0" w:space="0" w:color="auto"/>
        <w:bottom w:val="none" w:sz="0" w:space="0" w:color="auto"/>
        <w:right w:val="none" w:sz="0" w:space="0" w:color="auto"/>
      </w:divBdr>
    </w:div>
    <w:div w:id="1314288353">
      <w:bodyDiv w:val="1"/>
      <w:marLeft w:val="0"/>
      <w:marRight w:val="0"/>
      <w:marTop w:val="0"/>
      <w:marBottom w:val="0"/>
      <w:divBdr>
        <w:top w:val="none" w:sz="0" w:space="0" w:color="auto"/>
        <w:left w:val="none" w:sz="0" w:space="0" w:color="auto"/>
        <w:bottom w:val="none" w:sz="0" w:space="0" w:color="auto"/>
        <w:right w:val="none" w:sz="0" w:space="0" w:color="auto"/>
      </w:divBdr>
    </w:div>
    <w:div w:id="1323510214">
      <w:bodyDiv w:val="1"/>
      <w:marLeft w:val="0"/>
      <w:marRight w:val="0"/>
      <w:marTop w:val="0"/>
      <w:marBottom w:val="0"/>
      <w:divBdr>
        <w:top w:val="none" w:sz="0" w:space="0" w:color="auto"/>
        <w:left w:val="none" w:sz="0" w:space="0" w:color="auto"/>
        <w:bottom w:val="none" w:sz="0" w:space="0" w:color="auto"/>
        <w:right w:val="none" w:sz="0" w:space="0" w:color="auto"/>
      </w:divBdr>
    </w:div>
    <w:div w:id="1349062857">
      <w:bodyDiv w:val="1"/>
      <w:marLeft w:val="0"/>
      <w:marRight w:val="0"/>
      <w:marTop w:val="0"/>
      <w:marBottom w:val="0"/>
      <w:divBdr>
        <w:top w:val="none" w:sz="0" w:space="0" w:color="auto"/>
        <w:left w:val="none" w:sz="0" w:space="0" w:color="auto"/>
        <w:bottom w:val="none" w:sz="0" w:space="0" w:color="auto"/>
        <w:right w:val="none" w:sz="0" w:space="0" w:color="auto"/>
      </w:divBdr>
    </w:div>
    <w:div w:id="1419138835">
      <w:bodyDiv w:val="1"/>
      <w:marLeft w:val="0"/>
      <w:marRight w:val="0"/>
      <w:marTop w:val="0"/>
      <w:marBottom w:val="0"/>
      <w:divBdr>
        <w:top w:val="none" w:sz="0" w:space="0" w:color="auto"/>
        <w:left w:val="none" w:sz="0" w:space="0" w:color="auto"/>
        <w:bottom w:val="none" w:sz="0" w:space="0" w:color="auto"/>
        <w:right w:val="none" w:sz="0" w:space="0" w:color="auto"/>
      </w:divBdr>
    </w:div>
    <w:div w:id="1425150836">
      <w:bodyDiv w:val="1"/>
      <w:marLeft w:val="0"/>
      <w:marRight w:val="0"/>
      <w:marTop w:val="0"/>
      <w:marBottom w:val="0"/>
      <w:divBdr>
        <w:top w:val="none" w:sz="0" w:space="0" w:color="auto"/>
        <w:left w:val="none" w:sz="0" w:space="0" w:color="auto"/>
        <w:bottom w:val="none" w:sz="0" w:space="0" w:color="auto"/>
        <w:right w:val="none" w:sz="0" w:space="0" w:color="auto"/>
      </w:divBdr>
    </w:div>
    <w:div w:id="1434203447">
      <w:bodyDiv w:val="1"/>
      <w:marLeft w:val="0"/>
      <w:marRight w:val="0"/>
      <w:marTop w:val="0"/>
      <w:marBottom w:val="0"/>
      <w:divBdr>
        <w:top w:val="none" w:sz="0" w:space="0" w:color="auto"/>
        <w:left w:val="none" w:sz="0" w:space="0" w:color="auto"/>
        <w:bottom w:val="none" w:sz="0" w:space="0" w:color="auto"/>
        <w:right w:val="none" w:sz="0" w:space="0" w:color="auto"/>
      </w:divBdr>
    </w:div>
    <w:div w:id="1436634030">
      <w:bodyDiv w:val="1"/>
      <w:marLeft w:val="0"/>
      <w:marRight w:val="0"/>
      <w:marTop w:val="0"/>
      <w:marBottom w:val="0"/>
      <w:divBdr>
        <w:top w:val="none" w:sz="0" w:space="0" w:color="auto"/>
        <w:left w:val="none" w:sz="0" w:space="0" w:color="auto"/>
        <w:bottom w:val="none" w:sz="0" w:space="0" w:color="auto"/>
        <w:right w:val="none" w:sz="0" w:space="0" w:color="auto"/>
      </w:divBdr>
    </w:div>
    <w:div w:id="1455980074">
      <w:bodyDiv w:val="1"/>
      <w:marLeft w:val="0"/>
      <w:marRight w:val="0"/>
      <w:marTop w:val="0"/>
      <w:marBottom w:val="0"/>
      <w:divBdr>
        <w:top w:val="none" w:sz="0" w:space="0" w:color="auto"/>
        <w:left w:val="none" w:sz="0" w:space="0" w:color="auto"/>
        <w:bottom w:val="none" w:sz="0" w:space="0" w:color="auto"/>
        <w:right w:val="none" w:sz="0" w:space="0" w:color="auto"/>
      </w:divBdr>
    </w:div>
    <w:div w:id="1456564219">
      <w:bodyDiv w:val="1"/>
      <w:marLeft w:val="0"/>
      <w:marRight w:val="0"/>
      <w:marTop w:val="0"/>
      <w:marBottom w:val="0"/>
      <w:divBdr>
        <w:top w:val="none" w:sz="0" w:space="0" w:color="auto"/>
        <w:left w:val="none" w:sz="0" w:space="0" w:color="auto"/>
        <w:bottom w:val="none" w:sz="0" w:space="0" w:color="auto"/>
        <w:right w:val="none" w:sz="0" w:space="0" w:color="auto"/>
      </w:divBdr>
    </w:div>
    <w:div w:id="1486315654">
      <w:bodyDiv w:val="1"/>
      <w:marLeft w:val="0"/>
      <w:marRight w:val="0"/>
      <w:marTop w:val="0"/>
      <w:marBottom w:val="0"/>
      <w:divBdr>
        <w:top w:val="none" w:sz="0" w:space="0" w:color="auto"/>
        <w:left w:val="none" w:sz="0" w:space="0" w:color="auto"/>
        <w:bottom w:val="none" w:sz="0" w:space="0" w:color="auto"/>
        <w:right w:val="none" w:sz="0" w:space="0" w:color="auto"/>
      </w:divBdr>
    </w:div>
    <w:div w:id="1499688094">
      <w:bodyDiv w:val="1"/>
      <w:marLeft w:val="0"/>
      <w:marRight w:val="0"/>
      <w:marTop w:val="0"/>
      <w:marBottom w:val="0"/>
      <w:divBdr>
        <w:top w:val="none" w:sz="0" w:space="0" w:color="auto"/>
        <w:left w:val="none" w:sz="0" w:space="0" w:color="auto"/>
        <w:bottom w:val="none" w:sz="0" w:space="0" w:color="auto"/>
        <w:right w:val="none" w:sz="0" w:space="0" w:color="auto"/>
      </w:divBdr>
    </w:div>
    <w:div w:id="1507280050">
      <w:bodyDiv w:val="1"/>
      <w:marLeft w:val="0"/>
      <w:marRight w:val="0"/>
      <w:marTop w:val="0"/>
      <w:marBottom w:val="0"/>
      <w:divBdr>
        <w:top w:val="none" w:sz="0" w:space="0" w:color="auto"/>
        <w:left w:val="none" w:sz="0" w:space="0" w:color="auto"/>
        <w:bottom w:val="none" w:sz="0" w:space="0" w:color="auto"/>
        <w:right w:val="none" w:sz="0" w:space="0" w:color="auto"/>
      </w:divBdr>
    </w:div>
    <w:div w:id="1533957597">
      <w:bodyDiv w:val="1"/>
      <w:marLeft w:val="0"/>
      <w:marRight w:val="0"/>
      <w:marTop w:val="0"/>
      <w:marBottom w:val="0"/>
      <w:divBdr>
        <w:top w:val="none" w:sz="0" w:space="0" w:color="auto"/>
        <w:left w:val="none" w:sz="0" w:space="0" w:color="auto"/>
        <w:bottom w:val="none" w:sz="0" w:space="0" w:color="auto"/>
        <w:right w:val="none" w:sz="0" w:space="0" w:color="auto"/>
      </w:divBdr>
    </w:div>
    <w:div w:id="1547253665">
      <w:bodyDiv w:val="1"/>
      <w:marLeft w:val="0"/>
      <w:marRight w:val="0"/>
      <w:marTop w:val="0"/>
      <w:marBottom w:val="0"/>
      <w:divBdr>
        <w:top w:val="none" w:sz="0" w:space="0" w:color="auto"/>
        <w:left w:val="none" w:sz="0" w:space="0" w:color="auto"/>
        <w:bottom w:val="none" w:sz="0" w:space="0" w:color="auto"/>
        <w:right w:val="none" w:sz="0" w:space="0" w:color="auto"/>
      </w:divBdr>
    </w:div>
    <w:div w:id="1578783452">
      <w:bodyDiv w:val="1"/>
      <w:marLeft w:val="0"/>
      <w:marRight w:val="0"/>
      <w:marTop w:val="0"/>
      <w:marBottom w:val="0"/>
      <w:divBdr>
        <w:top w:val="none" w:sz="0" w:space="0" w:color="auto"/>
        <w:left w:val="none" w:sz="0" w:space="0" w:color="auto"/>
        <w:bottom w:val="none" w:sz="0" w:space="0" w:color="auto"/>
        <w:right w:val="none" w:sz="0" w:space="0" w:color="auto"/>
      </w:divBdr>
    </w:div>
    <w:div w:id="1582325444">
      <w:bodyDiv w:val="1"/>
      <w:marLeft w:val="0"/>
      <w:marRight w:val="0"/>
      <w:marTop w:val="0"/>
      <w:marBottom w:val="0"/>
      <w:divBdr>
        <w:top w:val="none" w:sz="0" w:space="0" w:color="auto"/>
        <w:left w:val="none" w:sz="0" w:space="0" w:color="auto"/>
        <w:bottom w:val="none" w:sz="0" w:space="0" w:color="auto"/>
        <w:right w:val="none" w:sz="0" w:space="0" w:color="auto"/>
      </w:divBdr>
    </w:div>
    <w:div w:id="1589266296">
      <w:bodyDiv w:val="1"/>
      <w:marLeft w:val="0"/>
      <w:marRight w:val="0"/>
      <w:marTop w:val="0"/>
      <w:marBottom w:val="0"/>
      <w:divBdr>
        <w:top w:val="none" w:sz="0" w:space="0" w:color="auto"/>
        <w:left w:val="none" w:sz="0" w:space="0" w:color="auto"/>
        <w:bottom w:val="none" w:sz="0" w:space="0" w:color="auto"/>
        <w:right w:val="none" w:sz="0" w:space="0" w:color="auto"/>
      </w:divBdr>
    </w:div>
    <w:div w:id="1613978026">
      <w:bodyDiv w:val="1"/>
      <w:marLeft w:val="0"/>
      <w:marRight w:val="0"/>
      <w:marTop w:val="0"/>
      <w:marBottom w:val="0"/>
      <w:divBdr>
        <w:top w:val="none" w:sz="0" w:space="0" w:color="auto"/>
        <w:left w:val="none" w:sz="0" w:space="0" w:color="auto"/>
        <w:bottom w:val="none" w:sz="0" w:space="0" w:color="auto"/>
        <w:right w:val="none" w:sz="0" w:space="0" w:color="auto"/>
      </w:divBdr>
    </w:div>
    <w:div w:id="1634555069">
      <w:bodyDiv w:val="1"/>
      <w:marLeft w:val="0"/>
      <w:marRight w:val="0"/>
      <w:marTop w:val="0"/>
      <w:marBottom w:val="0"/>
      <w:divBdr>
        <w:top w:val="none" w:sz="0" w:space="0" w:color="auto"/>
        <w:left w:val="none" w:sz="0" w:space="0" w:color="auto"/>
        <w:bottom w:val="none" w:sz="0" w:space="0" w:color="auto"/>
        <w:right w:val="none" w:sz="0" w:space="0" w:color="auto"/>
      </w:divBdr>
    </w:div>
    <w:div w:id="1662351350">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71832584">
      <w:bodyDiv w:val="1"/>
      <w:marLeft w:val="0"/>
      <w:marRight w:val="0"/>
      <w:marTop w:val="0"/>
      <w:marBottom w:val="0"/>
      <w:divBdr>
        <w:top w:val="none" w:sz="0" w:space="0" w:color="auto"/>
        <w:left w:val="none" w:sz="0" w:space="0" w:color="auto"/>
        <w:bottom w:val="none" w:sz="0" w:space="0" w:color="auto"/>
        <w:right w:val="none" w:sz="0" w:space="0" w:color="auto"/>
      </w:divBdr>
    </w:div>
    <w:div w:id="1687168811">
      <w:bodyDiv w:val="1"/>
      <w:marLeft w:val="0"/>
      <w:marRight w:val="0"/>
      <w:marTop w:val="0"/>
      <w:marBottom w:val="0"/>
      <w:divBdr>
        <w:top w:val="none" w:sz="0" w:space="0" w:color="auto"/>
        <w:left w:val="none" w:sz="0" w:space="0" w:color="auto"/>
        <w:bottom w:val="none" w:sz="0" w:space="0" w:color="auto"/>
        <w:right w:val="none" w:sz="0" w:space="0" w:color="auto"/>
      </w:divBdr>
    </w:div>
    <w:div w:id="1699545503">
      <w:bodyDiv w:val="1"/>
      <w:marLeft w:val="0"/>
      <w:marRight w:val="0"/>
      <w:marTop w:val="0"/>
      <w:marBottom w:val="0"/>
      <w:divBdr>
        <w:top w:val="none" w:sz="0" w:space="0" w:color="auto"/>
        <w:left w:val="none" w:sz="0" w:space="0" w:color="auto"/>
        <w:bottom w:val="none" w:sz="0" w:space="0" w:color="auto"/>
        <w:right w:val="none" w:sz="0" w:space="0" w:color="auto"/>
      </w:divBdr>
    </w:div>
    <w:div w:id="1706710839">
      <w:bodyDiv w:val="1"/>
      <w:marLeft w:val="0"/>
      <w:marRight w:val="0"/>
      <w:marTop w:val="0"/>
      <w:marBottom w:val="0"/>
      <w:divBdr>
        <w:top w:val="none" w:sz="0" w:space="0" w:color="auto"/>
        <w:left w:val="none" w:sz="0" w:space="0" w:color="auto"/>
        <w:bottom w:val="none" w:sz="0" w:space="0" w:color="auto"/>
        <w:right w:val="none" w:sz="0" w:space="0" w:color="auto"/>
      </w:divBdr>
    </w:div>
    <w:div w:id="1719817618">
      <w:bodyDiv w:val="1"/>
      <w:marLeft w:val="0"/>
      <w:marRight w:val="0"/>
      <w:marTop w:val="0"/>
      <w:marBottom w:val="0"/>
      <w:divBdr>
        <w:top w:val="none" w:sz="0" w:space="0" w:color="auto"/>
        <w:left w:val="none" w:sz="0" w:space="0" w:color="auto"/>
        <w:bottom w:val="none" w:sz="0" w:space="0" w:color="auto"/>
        <w:right w:val="none" w:sz="0" w:space="0" w:color="auto"/>
      </w:divBdr>
    </w:div>
    <w:div w:id="1790583102">
      <w:bodyDiv w:val="1"/>
      <w:marLeft w:val="0"/>
      <w:marRight w:val="0"/>
      <w:marTop w:val="0"/>
      <w:marBottom w:val="0"/>
      <w:divBdr>
        <w:top w:val="none" w:sz="0" w:space="0" w:color="auto"/>
        <w:left w:val="none" w:sz="0" w:space="0" w:color="auto"/>
        <w:bottom w:val="none" w:sz="0" w:space="0" w:color="auto"/>
        <w:right w:val="none" w:sz="0" w:space="0" w:color="auto"/>
      </w:divBdr>
    </w:div>
    <w:div w:id="1801529603">
      <w:bodyDiv w:val="1"/>
      <w:marLeft w:val="0"/>
      <w:marRight w:val="0"/>
      <w:marTop w:val="0"/>
      <w:marBottom w:val="0"/>
      <w:divBdr>
        <w:top w:val="none" w:sz="0" w:space="0" w:color="auto"/>
        <w:left w:val="none" w:sz="0" w:space="0" w:color="auto"/>
        <w:bottom w:val="none" w:sz="0" w:space="0" w:color="auto"/>
        <w:right w:val="none" w:sz="0" w:space="0" w:color="auto"/>
      </w:divBdr>
    </w:div>
    <w:div w:id="1815291132">
      <w:bodyDiv w:val="1"/>
      <w:marLeft w:val="0"/>
      <w:marRight w:val="0"/>
      <w:marTop w:val="0"/>
      <w:marBottom w:val="0"/>
      <w:divBdr>
        <w:top w:val="none" w:sz="0" w:space="0" w:color="auto"/>
        <w:left w:val="none" w:sz="0" w:space="0" w:color="auto"/>
        <w:bottom w:val="none" w:sz="0" w:space="0" w:color="auto"/>
        <w:right w:val="none" w:sz="0" w:space="0" w:color="auto"/>
      </w:divBdr>
    </w:div>
    <w:div w:id="1824462700">
      <w:bodyDiv w:val="1"/>
      <w:marLeft w:val="0"/>
      <w:marRight w:val="0"/>
      <w:marTop w:val="0"/>
      <w:marBottom w:val="0"/>
      <w:divBdr>
        <w:top w:val="none" w:sz="0" w:space="0" w:color="auto"/>
        <w:left w:val="none" w:sz="0" w:space="0" w:color="auto"/>
        <w:bottom w:val="none" w:sz="0" w:space="0" w:color="auto"/>
        <w:right w:val="none" w:sz="0" w:space="0" w:color="auto"/>
      </w:divBdr>
    </w:div>
    <w:div w:id="1843819173">
      <w:bodyDiv w:val="1"/>
      <w:marLeft w:val="0"/>
      <w:marRight w:val="0"/>
      <w:marTop w:val="0"/>
      <w:marBottom w:val="0"/>
      <w:divBdr>
        <w:top w:val="none" w:sz="0" w:space="0" w:color="auto"/>
        <w:left w:val="none" w:sz="0" w:space="0" w:color="auto"/>
        <w:bottom w:val="none" w:sz="0" w:space="0" w:color="auto"/>
        <w:right w:val="none" w:sz="0" w:space="0" w:color="auto"/>
      </w:divBdr>
    </w:div>
    <w:div w:id="1847671982">
      <w:bodyDiv w:val="1"/>
      <w:marLeft w:val="0"/>
      <w:marRight w:val="0"/>
      <w:marTop w:val="0"/>
      <w:marBottom w:val="0"/>
      <w:divBdr>
        <w:top w:val="none" w:sz="0" w:space="0" w:color="auto"/>
        <w:left w:val="none" w:sz="0" w:space="0" w:color="auto"/>
        <w:bottom w:val="none" w:sz="0" w:space="0" w:color="auto"/>
        <w:right w:val="none" w:sz="0" w:space="0" w:color="auto"/>
      </w:divBdr>
    </w:div>
    <w:div w:id="1895891876">
      <w:bodyDiv w:val="1"/>
      <w:marLeft w:val="0"/>
      <w:marRight w:val="0"/>
      <w:marTop w:val="0"/>
      <w:marBottom w:val="0"/>
      <w:divBdr>
        <w:top w:val="none" w:sz="0" w:space="0" w:color="auto"/>
        <w:left w:val="none" w:sz="0" w:space="0" w:color="auto"/>
        <w:bottom w:val="none" w:sz="0" w:space="0" w:color="auto"/>
        <w:right w:val="none" w:sz="0" w:space="0" w:color="auto"/>
      </w:divBdr>
    </w:div>
    <w:div w:id="1902666626">
      <w:bodyDiv w:val="1"/>
      <w:marLeft w:val="0"/>
      <w:marRight w:val="0"/>
      <w:marTop w:val="0"/>
      <w:marBottom w:val="0"/>
      <w:divBdr>
        <w:top w:val="none" w:sz="0" w:space="0" w:color="auto"/>
        <w:left w:val="none" w:sz="0" w:space="0" w:color="auto"/>
        <w:bottom w:val="none" w:sz="0" w:space="0" w:color="auto"/>
        <w:right w:val="none" w:sz="0" w:space="0" w:color="auto"/>
      </w:divBdr>
    </w:div>
    <w:div w:id="1935047647">
      <w:bodyDiv w:val="1"/>
      <w:marLeft w:val="0"/>
      <w:marRight w:val="0"/>
      <w:marTop w:val="0"/>
      <w:marBottom w:val="0"/>
      <w:divBdr>
        <w:top w:val="none" w:sz="0" w:space="0" w:color="auto"/>
        <w:left w:val="none" w:sz="0" w:space="0" w:color="auto"/>
        <w:bottom w:val="none" w:sz="0" w:space="0" w:color="auto"/>
        <w:right w:val="none" w:sz="0" w:space="0" w:color="auto"/>
      </w:divBdr>
    </w:div>
    <w:div w:id="1968512121">
      <w:bodyDiv w:val="1"/>
      <w:marLeft w:val="0"/>
      <w:marRight w:val="0"/>
      <w:marTop w:val="0"/>
      <w:marBottom w:val="0"/>
      <w:divBdr>
        <w:top w:val="none" w:sz="0" w:space="0" w:color="auto"/>
        <w:left w:val="none" w:sz="0" w:space="0" w:color="auto"/>
        <w:bottom w:val="none" w:sz="0" w:space="0" w:color="auto"/>
        <w:right w:val="none" w:sz="0" w:space="0" w:color="auto"/>
      </w:divBdr>
    </w:div>
    <w:div w:id="2017688557">
      <w:bodyDiv w:val="1"/>
      <w:marLeft w:val="0"/>
      <w:marRight w:val="0"/>
      <w:marTop w:val="0"/>
      <w:marBottom w:val="0"/>
      <w:divBdr>
        <w:top w:val="none" w:sz="0" w:space="0" w:color="auto"/>
        <w:left w:val="none" w:sz="0" w:space="0" w:color="auto"/>
        <w:bottom w:val="none" w:sz="0" w:space="0" w:color="auto"/>
        <w:right w:val="none" w:sz="0" w:space="0" w:color="auto"/>
      </w:divBdr>
    </w:div>
    <w:div w:id="2020035935">
      <w:bodyDiv w:val="1"/>
      <w:marLeft w:val="0"/>
      <w:marRight w:val="0"/>
      <w:marTop w:val="0"/>
      <w:marBottom w:val="0"/>
      <w:divBdr>
        <w:top w:val="none" w:sz="0" w:space="0" w:color="auto"/>
        <w:left w:val="none" w:sz="0" w:space="0" w:color="auto"/>
        <w:bottom w:val="none" w:sz="0" w:space="0" w:color="auto"/>
        <w:right w:val="none" w:sz="0" w:space="0" w:color="auto"/>
      </w:divBdr>
    </w:div>
    <w:div w:id="2043826430">
      <w:bodyDiv w:val="1"/>
      <w:marLeft w:val="0"/>
      <w:marRight w:val="0"/>
      <w:marTop w:val="0"/>
      <w:marBottom w:val="0"/>
      <w:divBdr>
        <w:top w:val="none" w:sz="0" w:space="0" w:color="auto"/>
        <w:left w:val="none" w:sz="0" w:space="0" w:color="auto"/>
        <w:bottom w:val="none" w:sz="0" w:space="0" w:color="auto"/>
        <w:right w:val="none" w:sz="0" w:space="0" w:color="auto"/>
      </w:divBdr>
    </w:div>
    <w:div w:id="2046979129">
      <w:bodyDiv w:val="1"/>
      <w:marLeft w:val="0"/>
      <w:marRight w:val="0"/>
      <w:marTop w:val="0"/>
      <w:marBottom w:val="0"/>
      <w:divBdr>
        <w:top w:val="none" w:sz="0" w:space="0" w:color="auto"/>
        <w:left w:val="none" w:sz="0" w:space="0" w:color="auto"/>
        <w:bottom w:val="none" w:sz="0" w:space="0" w:color="auto"/>
        <w:right w:val="none" w:sz="0" w:space="0" w:color="auto"/>
      </w:divBdr>
    </w:div>
    <w:div w:id="2047365177">
      <w:bodyDiv w:val="1"/>
      <w:marLeft w:val="0"/>
      <w:marRight w:val="0"/>
      <w:marTop w:val="0"/>
      <w:marBottom w:val="0"/>
      <w:divBdr>
        <w:top w:val="none" w:sz="0" w:space="0" w:color="auto"/>
        <w:left w:val="none" w:sz="0" w:space="0" w:color="auto"/>
        <w:bottom w:val="none" w:sz="0" w:space="0" w:color="auto"/>
        <w:right w:val="none" w:sz="0" w:space="0" w:color="auto"/>
      </w:divBdr>
    </w:div>
    <w:div w:id="205869809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 w:id="2136831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jalisco.gob.mx/dependencia/servicios-de-salud-jalisco-ssj" TargetMode="External"/><Relationship Id="rId18" Type="http://schemas.openxmlformats.org/officeDocument/2006/relationships/image" Target="media/image4.emf"/><Relationship Id="rId26" Type="http://schemas.openxmlformats.org/officeDocument/2006/relationships/image" Target="media/image8.emf"/><Relationship Id="rId21" Type="http://schemas.openxmlformats.org/officeDocument/2006/relationships/package" Target="embeddings/Microsoft_Excel_Worksheet2.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package" Target="embeddings/Microsoft_Excel_Worksheet.xlsx"/><Relationship Id="rId25" Type="http://schemas.openxmlformats.org/officeDocument/2006/relationships/package" Target="embeddings/Microsoft_Excel_Worksheet4.xlsx"/><Relationship Id="rId33" Type="http://schemas.openxmlformats.org/officeDocument/2006/relationships/package" Target="embeddings/Microsoft_Excel_Worksheet8.xls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Excel_Worksheet6.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dependencia/servicios-de-salud-jalisco-ssj" TargetMode="Externa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package" Target="embeddings/Microsoft_Excel_Worksheet3.xlsx"/><Relationship Id="rId28" Type="http://schemas.openxmlformats.org/officeDocument/2006/relationships/image" Target="media/image9.emf"/><Relationship Id="rId36" Type="http://schemas.openxmlformats.org/officeDocument/2006/relationships/fontTable" Target="fontTable.xml"/><Relationship Id="rId10" Type="http://schemas.openxmlformats.org/officeDocument/2006/relationships/hyperlink" Target="mailto:luisfrancisco.lopez@jalisco.gob.mx" TargetMode="External"/><Relationship Id="rId19" Type="http://schemas.openxmlformats.org/officeDocument/2006/relationships/package" Target="embeddings/Microsoft_Excel_Worksheet1.xlsx"/><Relationship Id="rId31" Type="http://schemas.openxmlformats.org/officeDocument/2006/relationships/package" Target="embeddings/Microsoft_Excel_Worksheet7.xlsx"/><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info.jalisco.gob.mx/dependencia/servicios-de-salud-jalisco-ssj" TargetMode="External"/><Relationship Id="rId22" Type="http://schemas.openxmlformats.org/officeDocument/2006/relationships/image" Target="media/image6.emf"/><Relationship Id="rId27" Type="http://schemas.openxmlformats.org/officeDocument/2006/relationships/package" Target="embeddings/Microsoft_Excel_Worksheet5.xlsx"/><Relationship Id="rId30" Type="http://schemas.openxmlformats.org/officeDocument/2006/relationships/image" Target="media/image10.emf"/><Relationship Id="rId35" Type="http://schemas.openxmlformats.org/officeDocument/2006/relationships/footer" Target="footer1.xml"/><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A7D59-AB98-4820-BDE4-40380D25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10460</Words>
  <Characters>57532</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Raymundo Andrade Beltrán</dc:creator>
  <cp:lastModifiedBy>Dirección Administración</cp:lastModifiedBy>
  <cp:revision>25</cp:revision>
  <cp:lastPrinted>2021-02-15T23:00:00Z</cp:lastPrinted>
  <dcterms:created xsi:type="dcterms:W3CDTF">2021-02-24T00:31:00Z</dcterms:created>
  <dcterms:modified xsi:type="dcterms:W3CDTF">2021-02-24T02:38:00Z</dcterms:modified>
</cp:coreProperties>
</file>