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3D4447F5" w:rsidR="00C945CC" w:rsidRPr="00FD52F1" w:rsidRDefault="00D952CD"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 xml:space="preserve">LICITACIÓN PÚBLICA LOCAL </w:t>
      </w:r>
      <w:r w:rsidR="00686A00">
        <w:rPr>
          <w:rFonts w:ascii="Arial" w:eastAsia="Century Gothic" w:hAnsi="Arial" w:cs="Arial"/>
          <w:b/>
          <w:bCs/>
          <w:sz w:val="32"/>
          <w:szCs w:val="32"/>
        </w:rPr>
        <w:t>SECGSSJ-LCCC-00</w:t>
      </w:r>
      <w:r w:rsidR="006C6FCA">
        <w:rPr>
          <w:rFonts w:ascii="Arial" w:eastAsia="Century Gothic" w:hAnsi="Arial" w:cs="Arial"/>
          <w:b/>
          <w:bCs/>
          <w:sz w:val="32"/>
          <w:szCs w:val="32"/>
        </w:rPr>
        <w:t>3</w:t>
      </w:r>
      <w:r w:rsidR="00943B04">
        <w:rPr>
          <w:rFonts w:ascii="Arial" w:eastAsia="Century Gothic" w:hAnsi="Arial" w:cs="Arial"/>
          <w:b/>
          <w:bCs/>
          <w:sz w:val="32"/>
          <w:szCs w:val="32"/>
        </w:rPr>
        <w:t>-2023</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3422C26"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2" w:name="_Hlk128568331"/>
      <w:r w:rsidR="00686A00" w:rsidRPr="00686A00">
        <w:rPr>
          <w:rFonts w:ascii="Arial" w:hAnsi="Arial" w:cs="Arial"/>
          <w:b/>
          <w:bCs/>
          <w:sz w:val="28"/>
          <w:szCs w:val="28"/>
        </w:rPr>
        <w:t>ADQUISICIÓN DE EQUIPOS GPS DE RASTREO SATELITAL Y SERVICIO DE MONITOREO</w:t>
      </w:r>
      <w:r w:rsidR="00921686" w:rsidRPr="00921686">
        <w:rPr>
          <w:rFonts w:ascii="Arial" w:hAnsi="Arial" w:cs="Arial"/>
          <w:b/>
          <w:bCs/>
          <w:sz w:val="28"/>
          <w:szCs w:val="28"/>
        </w:rPr>
        <w:t xml:space="preserve"> </w:t>
      </w:r>
      <w:r w:rsidR="00921686">
        <w:rPr>
          <w:rFonts w:ascii="Arial" w:hAnsi="Arial" w:cs="Arial"/>
          <w:b/>
          <w:bCs/>
          <w:sz w:val="28"/>
          <w:szCs w:val="28"/>
        </w:rPr>
        <w:t>DE</w:t>
      </w:r>
      <w:r w:rsidR="00921686" w:rsidRPr="00686A00">
        <w:rPr>
          <w:rFonts w:ascii="Arial" w:hAnsi="Arial" w:cs="Arial"/>
          <w:b/>
          <w:bCs/>
          <w:sz w:val="28"/>
          <w:szCs w:val="28"/>
        </w:rPr>
        <w:t xml:space="preserve"> EQUIPOS GPS</w:t>
      </w:r>
      <w:r w:rsidR="00686A00" w:rsidRPr="00686A00">
        <w:rPr>
          <w:rFonts w:ascii="Arial" w:hAnsi="Arial" w:cs="Arial"/>
          <w:b/>
          <w:bCs/>
          <w:sz w:val="28"/>
          <w:szCs w:val="28"/>
        </w:rPr>
        <w:t xml:space="preserve"> </w:t>
      </w:r>
      <w:r w:rsidR="00921686" w:rsidRPr="001F4963">
        <w:rPr>
          <w:rFonts w:ascii="Arial" w:hAnsi="Arial" w:cs="Arial"/>
          <w:b/>
          <w:bCs/>
          <w:sz w:val="28"/>
          <w:szCs w:val="28"/>
        </w:rPr>
        <w:t>PARA VEHÍCULOS PROPIEDAD O ADSCRITOS POR CUALQUIER FIGURA JURÍDICA</w:t>
      </w:r>
      <w:r w:rsidR="00686A00" w:rsidRPr="00686A00">
        <w:rPr>
          <w:rFonts w:ascii="Arial" w:hAnsi="Arial" w:cs="Arial"/>
          <w:b/>
          <w:bCs/>
          <w:sz w:val="28"/>
          <w:szCs w:val="28"/>
        </w:rPr>
        <w:t xml:space="preserve"> </w:t>
      </w:r>
      <w:r w:rsidR="00921686">
        <w:rPr>
          <w:rFonts w:ascii="Arial" w:hAnsi="Arial" w:cs="Arial"/>
          <w:b/>
          <w:bCs/>
          <w:sz w:val="28"/>
          <w:szCs w:val="28"/>
        </w:rPr>
        <w:t>A</w:t>
      </w:r>
      <w:r w:rsidR="00686A00" w:rsidRPr="00686A00">
        <w:rPr>
          <w:rFonts w:ascii="Arial" w:hAnsi="Arial" w:cs="Arial"/>
          <w:b/>
          <w:bCs/>
          <w:sz w:val="28"/>
          <w:szCs w:val="28"/>
        </w:rPr>
        <w:t>L O.P.D. SERVICIOS DE SALUD JALISCO</w:t>
      </w:r>
      <w:bookmarkEnd w:id="2"/>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428BB49"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F21130">
        <w:rPr>
          <w:rFonts w:ascii="Arial" w:eastAsia="Century Gothic"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79 fracción I, y demás relativos de la </w:t>
      </w:r>
      <w:r w:rsidR="00F21130">
        <w:rPr>
          <w:rFonts w:ascii="Arial" w:eastAsia="Century Gothic"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w:t>
      </w:r>
      <w:r w:rsidR="00F21130">
        <w:rPr>
          <w:rFonts w:ascii="Arial" w:eastAsia="Arial" w:hAnsi="Arial" w:cs="Arial"/>
          <w:color w:val="000000"/>
          <w:sz w:val="18"/>
          <w:szCs w:val="18"/>
        </w:rPr>
        <w:t xml:space="preserve"> </w:t>
      </w:r>
      <w:r w:rsidRPr="0059221D">
        <w:rPr>
          <w:rFonts w:ascii="Arial" w:eastAsia="Arial" w:hAnsi="Arial" w:cs="Arial"/>
          <w:color w:val="000000"/>
          <w:sz w:val="18"/>
          <w:szCs w:val="18"/>
        </w:rPr>
        <w:t xml:space="preserve">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B063DF">
        <w:rPr>
          <w:rFonts w:ascii="Arial" w:eastAsia="Arial" w:hAnsi="Arial" w:cs="Arial"/>
          <w:b/>
          <w:bCs/>
          <w:color w:val="000000"/>
          <w:sz w:val="18"/>
          <w:szCs w:val="18"/>
        </w:rPr>
        <w:t>ADQUISICIÓN Y 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700C16" w:rsidRPr="0059221D">
        <w:rPr>
          <w:rFonts w:ascii="Arial" w:eastAsia="Arial" w:hAnsi="Arial" w:cs="Arial"/>
          <w:b/>
          <w:bCs/>
          <w:color w:val="000000"/>
          <w:sz w:val="18"/>
          <w:szCs w:val="18"/>
        </w:rPr>
        <w:t xml:space="preserve">LICITACIÓN PÚBLICA LOCAL </w:t>
      </w:r>
      <w:r w:rsidR="00686A00">
        <w:rPr>
          <w:rFonts w:ascii="Arial" w:eastAsia="Arial" w:hAnsi="Arial" w:cs="Arial"/>
          <w:b/>
          <w:bCs/>
          <w:color w:val="000000"/>
          <w:sz w:val="18"/>
          <w:szCs w:val="18"/>
        </w:rPr>
        <w:t>SECGSSJ-LCCC-003</w:t>
      </w:r>
      <w:r w:rsidR="00943B04" w:rsidRPr="0059221D">
        <w:rPr>
          <w:rFonts w:ascii="Arial" w:eastAsia="Arial" w:hAnsi="Arial" w:cs="Arial"/>
          <w:b/>
          <w:bCs/>
          <w:color w:val="000000"/>
          <w:sz w:val="18"/>
          <w:szCs w:val="18"/>
        </w:rPr>
        <w:t>-2023</w:t>
      </w:r>
      <w:r w:rsidR="006E20EF" w:rsidRPr="0059221D">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9D4711">
        <w:rPr>
          <w:rFonts w:ascii="Arial" w:hAnsi="Arial" w:cs="Arial"/>
          <w:b/>
          <w:bCs/>
          <w:sz w:val="18"/>
          <w:szCs w:val="18"/>
        </w:rPr>
        <w:t>ADQUISICIÓN DE EQUIPOS GPS DE RASTREO SATELITAL Y SERVICIO DE MONITOREO DE EQUIPOS GPS PARA VEHÍCULOS PROPIEDAD O ADSCRITOS POR CUALQUIER FIGURA JURÍDICA AL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A0BDF" w:rsidRPr="0059221D">
        <w:rPr>
          <w:rFonts w:ascii="Arial" w:eastAsia="Arial" w:hAnsi="Arial" w:cs="Arial"/>
          <w:b/>
          <w:color w:val="000000"/>
          <w:sz w:val="18"/>
          <w:szCs w:val="18"/>
        </w:rPr>
        <w:t>ESTATALES</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artida</w:t>
      </w:r>
      <w:r w:rsidR="00563B2F">
        <w:rPr>
          <w:rFonts w:ascii="Arial" w:eastAsia="Arial" w:hAnsi="Arial" w:cs="Arial"/>
          <w:bCs/>
          <w:color w:val="000000"/>
          <w:sz w:val="18"/>
          <w:szCs w:val="18"/>
        </w:rPr>
        <w:t>s</w:t>
      </w:r>
      <w:r w:rsidR="00DD27BE" w:rsidRPr="0059221D">
        <w:rPr>
          <w:rFonts w:ascii="Arial" w:eastAsia="Arial" w:hAnsi="Arial" w:cs="Arial"/>
          <w:bCs/>
          <w:color w:val="000000"/>
          <w:sz w:val="18"/>
          <w:szCs w:val="18"/>
        </w:rPr>
        <w:t xml:space="preserve"> </w:t>
      </w:r>
      <w:r w:rsidR="007C42C1" w:rsidRPr="0059221D">
        <w:rPr>
          <w:rFonts w:ascii="Arial" w:eastAsia="Arial" w:hAnsi="Arial" w:cs="Arial"/>
          <w:bCs/>
          <w:color w:val="000000"/>
          <w:sz w:val="18"/>
          <w:szCs w:val="18"/>
        </w:rPr>
        <w:t>Objeto del Gasto</w:t>
      </w:r>
      <w:r w:rsidR="000751BB" w:rsidRPr="0059221D">
        <w:rPr>
          <w:rFonts w:ascii="Arial" w:eastAsia="Arial" w:hAnsi="Arial" w:cs="Arial"/>
          <w:bCs/>
          <w:color w:val="000000"/>
          <w:sz w:val="18"/>
          <w:szCs w:val="18"/>
        </w:rPr>
        <w:t xml:space="preserve"> </w:t>
      </w:r>
      <w:r w:rsidR="00DE0432" w:rsidRPr="0059221D">
        <w:rPr>
          <w:rFonts w:ascii="Arial" w:eastAsia="Arial" w:hAnsi="Arial" w:cs="Arial"/>
          <w:b/>
          <w:color w:val="000000"/>
          <w:sz w:val="18"/>
          <w:szCs w:val="18"/>
        </w:rPr>
        <w:t>5</w:t>
      </w:r>
      <w:r w:rsidR="00686A00">
        <w:rPr>
          <w:rFonts w:ascii="Arial" w:eastAsia="Arial" w:hAnsi="Arial" w:cs="Arial"/>
          <w:b/>
          <w:color w:val="000000"/>
          <w:sz w:val="18"/>
          <w:szCs w:val="18"/>
        </w:rPr>
        <w:t>6</w:t>
      </w:r>
      <w:r w:rsidR="00DE0432" w:rsidRPr="0059221D">
        <w:rPr>
          <w:rFonts w:ascii="Arial" w:eastAsia="Arial" w:hAnsi="Arial" w:cs="Arial"/>
          <w:b/>
          <w:color w:val="000000"/>
          <w:sz w:val="18"/>
          <w:szCs w:val="18"/>
        </w:rPr>
        <w:t>501</w:t>
      </w:r>
      <w:r w:rsidR="00686A00">
        <w:rPr>
          <w:rFonts w:ascii="Arial" w:eastAsia="Arial" w:hAnsi="Arial" w:cs="Arial"/>
          <w:b/>
          <w:color w:val="000000"/>
          <w:sz w:val="18"/>
          <w:szCs w:val="18"/>
        </w:rPr>
        <w:t xml:space="preserve"> y 31701</w:t>
      </w:r>
      <w:r w:rsidR="00197BDD" w:rsidRPr="0059221D">
        <w:rPr>
          <w:rFonts w:ascii="Arial" w:eastAsia="Arial" w:hAnsi="Arial" w:cs="Arial"/>
          <w:b/>
          <w:color w:val="000000"/>
          <w:sz w:val="18"/>
          <w:szCs w:val="18"/>
        </w:rPr>
        <w:t xml:space="preserve">. </w:t>
      </w:r>
      <w:r w:rsidR="006035F9" w:rsidRPr="0059221D">
        <w:rPr>
          <w:rFonts w:ascii="Arial" w:eastAsia="Arial" w:hAnsi="Arial" w:cs="Arial"/>
          <w:bCs/>
          <w:color w:val="000000"/>
          <w:sz w:val="18"/>
          <w:szCs w:val="18"/>
        </w:rPr>
        <w:t>De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316CB0B4" w:rsidR="00DC6FB4" w:rsidRPr="005420EA" w:rsidRDefault="000868C5" w:rsidP="009803AD">
            <w:pPr>
              <w:widowControl w:val="0"/>
              <w:spacing w:after="0" w:line="240" w:lineRule="auto"/>
              <w:jc w:val="both"/>
              <w:rPr>
                <w:rFonts w:ascii="Arial" w:hAnsi="Arial" w:cs="Arial"/>
                <w:b/>
                <w:color w:val="000000"/>
                <w:sz w:val="18"/>
                <w:szCs w:val="18"/>
              </w:rPr>
            </w:pPr>
            <w:r w:rsidRPr="00266B00">
              <w:rPr>
                <w:rFonts w:ascii="Arial" w:hAnsi="Arial" w:cs="Arial"/>
                <w:bCs/>
                <w:color w:val="000000"/>
                <w:sz w:val="18"/>
                <w:szCs w:val="18"/>
              </w:rPr>
              <w:t>Coordinación de Patrimonio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Ley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Persona Física o Jurídica que se registra y, participa en cualquiera de las etapas del procedimiento de adquisición, que de manera primordial presenta propuesta 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659F401F"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PROCEDIMIENTO DE ADQUISICIÓN</w:t>
            </w:r>
            <w:r w:rsidR="00F81C3E">
              <w:rPr>
                <w:rFonts w:ascii="Arial" w:eastAsia="Arial" w:hAnsi="Arial" w:cs="Arial"/>
                <w:b/>
                <w:bCs/>
                <w:color w:val="000000"/>
                <w:sz w:val="18"/>
                <w:szCs w:val="18"/>
              </w:rPr>
              <w:t xml:space="preserve"> Y CONTRATACIÓN</w:t>
            </w:r>
          </w:p>
        </w:tc>
        <w:tc>
          <w:tcPr>
            <w:tcW w:w="3789" w:type="pct"/>
            <w:shd w:val="clear" w:color="auto" w:fill="auto"/>
            <w:vAlign w:val="center"/>
          </w:tcPr>
          <w:p w14:paraId="2D9FC61F" w14:textId="6769DC8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LICITACIÓN </w:t>
            </w:r>
            <w:r w:rsidRPr="00DC6FB4">
              <w:rPr>
                <w:rFonts w:ascii="Arial" w:hAnsi="Arial" w:cs="Arial"/>
                <w:color w:val="000000"/>
                <w:sz w:val="18"/>
                <w:szCs w:val="18"/>
              </w:rPr>
              <w:t xml:space="preserve">PÚBLICA LOCAL </w:t>
            </w:r>
            <w:r w:rsidR="00686A00">
              <w:rPr>
                <w:rFonts w:ascii="Arial" w:hAnsi="Arial" w:cs="Arial"/>
                <w:color w:val="000000"/>
                <w:sz w:val="18"/>
                <w:szCs w:val="18"/>
              </w:rPr>
              <w:t>SECGSSJ-LCCC-003</w:t>
            </w:r>
            <w:r w:rsidRPr="00DC6FB4">
              <w:rPr>
                <w:rFonts w:ascii="Arial" w:hAnsi="Arial" w:cs="Arial"/>
                <w:color w:val="000000"/>
                <w:sz w:val="18"/>
                <w:szCs w:val="18"/>
              </w:rPr>
              <w:t>-2023 CON CONCURRENCIA DE COMITÉ, “</w:t>
            </w:r>
            <w:r w:rsidR="009D4711">
              <w:rPr>
                <w:rFonts w:ascii="Arial" w:hAnsi="Arial" w:cs="Arial"/>
                <w:color w:val="000000"/>
                <w:sz w:val="18"/>
                <w:szCs w:val="18"/>
              </w:rPr>
              <w:t>ADQUISICIÓN DE EQUIPOS GPS DE RASTREO SATELITAL Y SERVICIO DE MONITOREO DE EQUIPOS GPS PARA VEHÍCULOS PROPIEDAD O ADSCRITOS POR CUALQUIER FIGURA JURÍDICA AL O.P.D. SERVICIOS DE SALUD JALISCO</w:t>
            </w:r>
            <w:r w:rsidRPr="00DC6FB4">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2C3F794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F21130" w:rsidRPr="00F21130">
              <w:rPr>
                <w:rFonts w:ascii="Arial" w:hAnsi="Arial" w:cs="Arial"/>
                <w:b/>
                <w:bCs/>
                <w:color w:val="000000"/>
                <w:sz w:val="18"/>
                <w:szCs w:val="18"/>
              </w:rPr>
              <w:t>PROPUESTA</w:t>
            </w:r>
            <w:r w:rsidRPr="005420EA">
              <w:rPr>
                <w:rFonts w:ascii="Arial" w:hAnsi="Arial" w:cs="Arial"/>
                <w:color w:val="000000"/>
                <w:sz w:val="18"/>
                <w:szCs w:val="18"/>
              </w:rPr>
              <w:t xml:space="preserve"> 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3EDBB3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F21130">
              <w:rPr>
                <w:rFonts w:ascii="Arial" w:hAnsi="Arial" w:cs="Arial"/>
                <w:b/>
                <w:bCs/>
                <w:color w:val="000000"/>
                <w:sz w:val="18"/>
                <w:szCs w:val="18"/>
              </w:rPr>
              <w:t>PROPUESTA</w:t>
            </w:r>
            <w:r w:rsidR="00F21130"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F21130" w:rsidRPr="00F21130">
              <w:rPr>
                <w:rFonts w:ascii="Arial" w:hAnsi="Arial" w:cs="Arial"/>
                <w:b/>
                <w:bCs/>
                <w:color w:val="000000"/>
                <w:sz w:val="18"/>
                <w:szCs w:val="18"/>
              </w:rPr>
              <w:t>PROPOSICIÓN</w:t>
            </w:r>
            <w:r w:rsidRPr="005420EA">
              <w:rPr>
                <w:rFonts w:ascii="Arial" w:hAnsi="Arial" w:cs="Arial"/>
                <w:color w:val="000000"/>
                <w:sz w:val="18"/>
                <w:szCs w:val="18"/>
              </w:rPr>
              <w:t xml:space="preserve"> del participante en cuyo interior se presenta la </w:t>
            </w:r>
            <w:r w:rsidR="00F21130">
              <w:rPr>
                <w:rFonts w:ascii="Arial" w:hAnsi="Arial" w:cs="Arial"/>
                <w:b/>
                <w:bCs/>
                <w:color w:val="000000"/>
                <w:sz w:val="18"/>
                <w:szCs w:val="18"/>
              </w:rPr>
              <w:t>PROPUESTA</w:t>
            </w:r>
            <w:r w:rsidR="00F21130"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Reglamento de la Ley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3"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acto mediante el cual el Comité o el área Contratante o Requirente determinan que una propuesta 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683283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 xml:space="preserve">/progresivos en el procedimiento de </w:t>
            </w:r>
            <w:r w:rsidR="000A4260">
              <w:rPr>
                <w:rFonts w:ascii="Arial" w:eastAsia="Arial" w:hAnsi="Arial" w:cs="Arial"/>
                <w:b/>
                <w:bCs/>
                <w:color w:val="000000"/>
                <w:sz w:val="18"/>
                <w:szCs w:val="18"/>
              </w:rPr>
              <w:t>LICITACIÓN</w:t>
            </w:r>
            <w:r w:rsidRPr="005420EA">
              <w:rPr>
                <w:rFonts w:ascii="Arial" w:hAnsi="Arial" w:cs="Arial"/>
                <w:sz w:val="18"/>
                <w:szCs w:val="18"/>
              </w:rPr>
              <w:t>.</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52B76F7D" w:rsidR="00DC6FB4" w:rsidRPr="005420EA" w:rsidRDefault="00DC6FB4" w:rsidP="007C4B41">
            <w:pPr>
              <w:widowControl w:val="0"/>
              <w:ind w:left="591"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0C104603"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F21130" w:rsidRPr="00F21130">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F21130">
              <w:rPr>
                <w:rFonts w:ascii="Arial" w:hAnsi="Arial" w:cs="Arial"/>
                <w:b/>
                <w:bCs/>
                <w:color w:val="000000"/>
                <w:sz w:val="18"/>
                <w:szCs w:val="18"/>
              </w:rPr>
              <w:t>PROPUESTA</w:t>
            </w:r>
            <w:r w:rsidRPr="005420EA">
              <w:rPr>
                <w:rFonts w:ascii="Arial" w:hAnsi="Arial" w:cs="Arial"/>
                <w:sz w:val="18"/>
                <w:szCs w:val="18"/>
              </w:rPr>
              <w:t xml:space="preserve"> o </w:t>
            </w:r>
            <w:r w:rsidR="00F21130" w:rsidRPr="00F2113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38D82359"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F21130">
              <w:rPr>
                <w:rFonts w:ascii="Arial" w:hAnsi="Arial" w:cs="Arial"/>
                <w:b/>
                <w:bCs/>
                <w:sz w:val="18"/>
                <w:szCs w:val="18"/>
              </w:rPr>
              <w:t>PARTICIPANTE</w:t>
            </w:r>
            <w:r w:rsidR="00F21130" w:rsidRPr="005420EA">
              <w:rPr>
                <w:rFonts w:ascii="Arial" w:hAnsi="Arial" w:cs="Arial"/>
                <w:sz w:val="18"/>
                <w:szCs w:val="18"/>
              </w:rPr>
              <w:t xml:space="preserve"> </w:t>
            </w:r>
            <w:r w:rsidRPr="005420EA">
              <w:rPr>
                <w:rFonts w:ascii="Arial" w:hAnsi="Arial" w:cs="Arial"/>
                <w:sz w:val="18"/>
                <w:szCs w:val="18"/>
              </w:rPr>
              <w:t xml:space="preserve">debe de cumplir con la finalidad que la convocante determine emitir el </w:t>
            </w:r>
            <w:r w:rsidR="00F21130" w:rsidRPr="00F21130">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35B23FF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0A4260">
              <w:rPr>
                <w:rFonts w:ascii="Arial" w:eastAsia="Arial" w:hAnsi="Arial" w:cs="Arial"/>
                <w:b/>
                <w:bCs/>
                <w:color w:val="000000"/>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6C761BF6" w14:textId="0E006BBF"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9E336A">
              <w:rPr>
                <w:rFonts w:ascii="Arial" w:hAnsi="Arial" w:cs="Arial"/>
                <w:b/>
                <w:bCs/>
                <w:color w:val="000000"/>
                <w:sz w:val="18"/>
                <w:szCs w:val="18"/>
              </w:rPr>
              <w:t>PROPUESTA</w:t>
            </w:r>
            <w:r w:rsidR="009E336A"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3"/>
    </w:tbl>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5C029971" w:rsidR="0028040D" w:rsidRDefault="0028040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(ACTOS)</w:t>
      </w:r>
    </w:p>
    <w:p w14:paraId="0B60714E" w14:textId="0DE7668D" w:rsidR="00686A00" w:rsidRDefault="00686A00"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686A00" w:rsidRPr="00561B7C" w14:paraId="63950FFA" w14:textId="77777777" w:rsidTr="006B614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84D456" w14:textId="77777777" w:rsidR="00686A00" w:rsidRPr="00561B7C" w:rsidRDefault="00686A00" w:rsidP="006B614B">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D2C3A1" w14:textId="77777777" w:rsidR="00686A00" w:rsidRPr="00561B7C" w:rsidRDefault="00686A00" w:rsidP="006B614B">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A7CFE7" w14:textId="77777777" w:rsidR="00686A00" w:rsidRPr="00561B7C" w:rsidRDefault="00686A00" w:rsidP="006B614B">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DFB7A5" w14:textId="77777777" w:rsidR="00686A00" w:rsidRPr="00561B7C" w:rsidRDefault="00686A00" w:rsidP="006B614B">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686A00" w:rsidRPr="00561B7C" w14:paraId="5F89B2BD"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92DE42" w14:textId="77777777" w:rsidR="00686A00" w:rsidRPr="00561B7C" w:rsidRDefault="00686A00" w:rsidP="006B614B">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656E27" w14:textId="5077E93A" w:rsidR="00686A00" w:rsidRPr="00561B7C" w:rsidRDefault="007C4CA1" w:rsidP="006B614B">
            <w:pPr>
              <w:spacing w:after="0" w:line="240" w:lineRule="auto"/>
              <w:ind w:right="140"/>
              <w:jc w:val="center"/>
              <w:rPr>
                <w:rFonts w:ascii="Arial" w:eastAsia="Arial" w:hAnsi="Arial" w:cs="Arial"/>
                <w:sz w:val="18"/>
                <w:szCs w:val="18"/>
              </w:rPr>
            </w:pPr>
            <w:r>
              <w:rPr>
                <w:rFonts w:ascii="Arial" w:eastAsia="Arial" w:hAnsi="Arial" w:cs="Arial"/>
                <w:sz w:val="18"/>
                <w:szCs w:val="18"/>
              </w:rPr>
              <w:t>09</w:t>
            </w:r>
            <w:r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3FC8BF" w14:textId="04CDCA1A" w:rsidR="00686A00" w:rsidRPr="00561B7C" w:rsidRDefault="00686A00" w:rsidP="006B614B">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16:</w:t>
            </w:r>
            <w:r w:rsidR="0067062C">
              <w:rPr>
                <w:rFonts w:ascii="Arial" w:eastAsia="Arial" w:hAnsi="Arial" w:cs="Arial"/>
                <w:color w:val="000000"/>
                <w:sz w:val="18"/>
                <w:szCs w:val="18"/>
              </w:rPr>
              <w:t>3</w:t>
            </w:r>
            <w:r w:rsidRPr="00561B7C">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54DE2" w14:textId="77777777" w:rsidR="00686A00" w:rsidRPr="00561B7C" w:rsidRDefault="00686A00" w:rsidP="006B614B">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73309" w:rsidRPr="00561B7C" w14:paraId="2C2A05E0"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09ADC1E" w14:textId="77777777" w:rsidR="00973309" w:rsidRPr="00561B7C" w:rsidRDefault="00973309" w:rsidP="00973309">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FB547A" w14:textId="527052E3" w:rsidR="00973309" w:rsidRPr="00561B7C" w:rsidRDefault="00152B01" w:rsidP="00973309">
            <w:pPr>
              <w:spacing w:after="0" w:line="240" w:lineRule="auto"/>
              <w:ind w:right="140"/>
              <w:jc w:val="center"/>
              <w:rPr>
                <w:rFonts w:ascii="Arial" w:eastAsia="Arial" w:hAnsi="Arial" w:cs="Arial"/>
                <w:sz w:val="18"/>
                <w:szCs w:val="18"/>
              </w:rPr>
            </w:pPr>
            <w:r>
              <w:rPr>
                <w:rFonts w:ascii="Arial" w:eastAsia="Arial" w:hAnsi="Arial" w:cs="Arial"/>
                <w:sz w:val="18"/>
                <w:szCs w:val="18"/>
              </w:rPr>
              <w:t>09</w:t>
            </w:r>
            <w:r w:rsidR="00973309"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E47D2D" w14:textId="567A4D40" w:rsidR="00973309" w:rsidRPr="00561B7C" w:rsidRDefault="00973309" w:rsidP="00973309">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D102CAD" w14:textId="77777777" w:rsidR="00973309" w:rsidRDefault="00CE4626" w:rsidP="00973309">
            <w:pPr>
              <w:spacing w:after="0" w:line="240" w:lineRule="auto"/>
              <w:ind w:right="140"/>
              <w:jc w:val="center"/>
            </w:pPr>
            <w:hyperlink r:id="rId10" w:history="1">
              <w:r w:rsidR="00973309" w:rsidRPr="00E54F96">
                <w:rPr>
                  <w:rStyle w:val="Hipervnculo"/>
                </w:rPr>
                <w:t>https://sifssj.jalisco.gob.mx</w:t>
              </w:r>
            </w:hyperlink>
          </w:p>
          <w:p w14:paraId="208EE681" w14:textId="77777777" w:rsidR="00973309" w:rsidRDefault="00973309" w:rsidP="00973309">
            <w:pPr>
              <w:spacing w:after="0" w:line="240" w:lineRule="auto"/>
              <w:ind w:right="140"/>
              <w:jc w:val="center"/>
            </w:pPr>
            <w:r>
              <w:t>y/o</w:t>
            </w:r>
          </w:p>
          <w:p w14:paraId="53A2EB4F" w14:textId="252DADDE" w:rsidR="00973309" w:rsidRPr="00561B7C" w:rsidRDefault="00CE4626" w:rsidP="00973309">
            <w:pPr>
              <w:spacing w:after="0" w:line="240" w:lineRule="auto"/>
              <w:ind w:right="140"/>
              <w:jc w:val="center"/>
              <w:rPr>
                <w:rFonts w:ascii="Arial" w:eastAsia="Arial" w:hAnsi="Arial" w:cs="Arial"/>
                <w:color w:val="000000"/>
                <w:sz w:val="18"/>
                <w:szCs w:val="18"/>
              </w:rPr>
            </w:pPr>
            <w:hyperlink r:id="rId11" w:history="1">
              <w:r w:rsidR="00973309" w:rsidRPr="00E54F96">
                <w:rPr>
                  <w:rStyle w:val="Hipervnculo"/>
                  <w:rFonts w:ascii="Arial" w:eastAsia="Times New Roman" w:hAnsi="Arial" w:cs="Arial"/>
                  <w:sz w:val="18"/>
                  <w:szCs w:val="18"/>
                </w:rPr>
                <w:t>https://info.jalisco.gob.mx</w:t>
              </w:r>
            </w:hyperlink>
          </w:p>
        </w:tc>
      </w:tr>
      <w:tr w:rsidR="00973309" w:rsidRPr="00561B7C" w14:paraId="2C6CEF24" w14:textId="77777777" w:rsidTr="006B614B">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30237C" w14:textId="77777777" w:rsidR="00973309" w:rsidRPr="00561B7C" w:rsidRDefault="00973309" w:rsidP="00973309">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E4654" w14:textId="6EBB062B" w:rsidR="00973309" w:rsidRPr="00561B7C" w:rsidRDefault="00973309" w:rsidP="00973309">
            <w:pPr>
              <w:spacing w:after="0" w:line="240" w:lineRule="auto"/>
              <w:ind w:right="140"/>
              <w:jc w:val="both"/>
              <w:rPr>
                <w:rFonts w:ascii="Arial" w:eastAsia="Arial" w:hAnsi="Arial" w:cs="Arial"/>
                <w:color w:val="000000"/>
                <w:sz w:val="18"/>
                <w:szCs w:val="18"/>
              </w:rPr>
            </w:pPr>
            <w:r w:rsidRPr="00C11DED">
              <w:rPr>
                <w:rFonts w:ascii="Arial" w:eastAsia="Arial" w:hAnsi="Arial" w:cs="Arial"/>
                <w:color w:val="000000"/>
                <w:sz w:val="18"/>
                <w:szCs w:val="18"/>
              </w:rPr>
              <w:t xml:space="preserve">La </w:t>
            </w:r>
            <w:r w:rsidRPr="00C11DED">
              <w:rPr>
                <w:rFonts w:ascii="Arial" w:eastAsia="Arial" w:hAnsi="Arial" w:cs="Arial"/>
                <w:b/>
                <w:bCs/>
                <w:color w:val="000000"/>
                <w:sz w:val="18"/>
                <w:szCs w:val="18"/>
              </w:rPr>
              <w:t>CONVOCANTE</w:t>
            </w:r>
            <w:r w:rsidRPr="00C11DED">
              <w:rPr>
                <w:rFonts w:ascii="Arial" w:eastAsia="Arial" w:hAnsi="Arial" w:cs="Arial"/>
                <w:color w:val="000000"/>
                <w:sz w:val="18"/>
                <w:szCs w:val="18"/>
              </w:rPr>
              <w:t xml:space="preserve"> se reserva el derecho de verificar la capacidad de infraestructura instalada mediante visitas de campo</w:t>
            </w:r>
            <w:r>
              <w:rPr>
                <w:rFonts w:ascii="Arial" w:eastAsia="Arial" w:hAnsi="Arial" w:cs="Arial"/>
                <w:color w:val="000000"/>
                <w:sz w:val="18"/>
                <w:szCs w:val="18"/>
              </w:rPr>
              <w:t>.</w:t>
            </w:r>
          </w:p>
        </w:tc>
      </w:tr>
      <w:tr w:rsidR="00973309" w:rsidRPr="00561B7C" w14:paraId="2DCBD8CC" w14:textId="77777777" w:rsidTr="006B614B">
        <w:trPr>
          <w:trHeight w:val="425"/>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1EFDC2" w14:textId="77777777" w:rsidR="00973309" w:rsidRPr="00561B7C" w:rsidRDefault="00973309" w:rsidP="00973309">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Entrega de Muestras</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F9F8D5" w14:textId="77777777" w:rsidR="00973309" w:rsidRPr="00561B7C" w:rsidRDefault="00973309" w:rsidP="00973309">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No se </w:t>
            </w:r>
            <w:r w:rsidRPr="003421E7">
              <w:rPr>
                <w:rFonts w:ascii="Arial" w:eastAsia="Arial" w:hAnsi="Arial" w:cs="Arial"/>
                <w:color w:val="000000"/>
                <w:sz w:val="18"/>
                <w:szCs w:val="18"/>
              </w:rPr>
              <w:t>requieren</w:t>
            </w:r>
          </w:p>
        </w:tc>
      </w:tr>
      <w:tr w:rsidR="00973309" w:rsidRPr="00561B7C" w14:paraId="02EC2AB8" w14:textId="77777777" w:rsidTr="006B614B">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48E6A6"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C52E4C" w14:textId="3B1E04EE" w:rsidR="00973309" w:rsidRPr="00561B7C" w:rsidRDefault="00152B01"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67565B">
              <w:rPr>
                <w:rFonts w:ascii="Arial" w:eastAsia="Arial" w:hAnsi="Arial" w:cs="Arial"/>
                <w:sz w:val="18"/>
                <w:szCs w:val="18"/>
              </w:rPr>
              <w:t>4</w:t>
            </w:r>
            <w:r w:rsidR="00973309"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8DD1BC" w14:textId="592EC7B4"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152B01">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B3DD07" w14:textId="77777777" w:rsidR="00973309" w:rsidRPr="00561B7C" w:rsidRDefault="00973309" w:rsidP="00973309">
            <w:pPr>
              <w:spacing w:after="0" w:line="240" w:lineRule="auto"/>
              <w:ind w:right="140"/>
              <w:jc w:val="center"/>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60330190" w14:textId="77777777" w:rsidR="00973309" w:rsidRDefault="00CE4626" w:rsidP="00973309">
            <w:pPr>
              <w:spacing w:after="0" w:line="240" w:lineRule="auto"/>
              <w:ind w:right="140"/>
              <w:jc w:val="center"/>
              <w:rPr>
                <w:rStyle w:val="Hipervnculo"/>
                <w:rFonts w:ascii="Arial" w:eastAsia="Arial" w:hAnsi="Arial" w:cs="Arial"/>
                <w:bCs/>
                <w:sz w:val="18"/>
                <w:szCs w:val="18"/>
              </w:rPr>
            </w:pPr>
            <w:hyperlink r:id="rId12" w:history="1">
              <w:r w:rsidR="00973309" w:rsidRPr="00561B7C">
                <w:rPr>
                  <w:rStyle w:val="Hipervnculo"/>
                  <w:rFonts w:ascii="Arial" w:eastAsia="Arial" w:hAnsi="Arial" w:cs="Arial"/>
                  <w:bCs/>
                  <w:sz w:val="18"/>
                  <w:szCs w:val="18"/>
                </w:rPr>
                <w:t>luisfrancisco.lopez@jalisco.gob.mx</w:t>
              </w:r>
            </w:hyperlink>
          </w:p>
          <w:p w14:paraId="1FCFD35C" w14:textId="77777777" w:rsidR="00973309" w:rsidRPr="00561B7C" w:rsidRDefault="00973309" w:rsidP="00973309">
            <w:pPr>
              <w:spacing w:after="0" w:line="240" w:lineRule="auto"/>
              <w:ind w:right="140"/>
              <w:jc w:val="center"/>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973309" w:rsidRPr="00561B7C" w14:paraId="437A9DAC"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2F9475"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5F2E83" w14:textId="7F99196A" w:rsidR="00973309" w:rsidRPr="00561B7C" w:rsidRDefault="0067565B"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00973309"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88388B" w14:textId="23308178"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45C49">
              <w:rPr>
                <w:rFonts w:ascii="Arial" w:eastAsia="Times New Roman" w:hAnsi="Arial" w:cs="Arial"/>
                <w:sz w:val="18"/>
                <w:szCs w:val="18"/>
              </w:rPr>
              <w:t>1</w:t>
            </w:r>
            <w:r w:rsidRPr="00561B7C">
              <w:rPr>
                <w:rFonts w:ascii="Arial" w:eastAsia="Times New Roman" w:hAnsi="Arial" w:cs="Arial"/>
                <w:sz w:val="18"/>
                <w:szCs w:val="18"/>
              </w:rPr>
              <w:t>:30 a las 1</w:t>
            </w:r>
            <w:r w:rsidR="00C45C49">
              <w:rPr>
                <w:rFonts w:ascii="Arial" w:eastAsia="Times New Roman" w:hAnsi="Arial" w:cs="Arial"/>
                <w:sz w:val="18"/>
                <w:szCs w:val="18"/>
              </w:rPr>
              <w:t>1</w:t>
            </w:r>
            <w:r w:rsidRPr="00561B7C">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E2E7F" w14:textId="77777777" w:rsidR="00973309" w:rsidRPr="00561B7C" w:rsidRDefault="00973309" w:rsidP="0097330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973309" w:rsidRPr="00561B7C" w14:paraId="21BE1C57" w14:textId="77777777" w:rsidTr="006B614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FF99AA"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6E1DA" w14:textId="41FED626" w:rsidR="00973309" w:rsidRPr="00561B7C" w:rsidRDefault="0067565B"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17</w:t>
            </w:r>
            <w:r w:rsidR="00973309"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352E4" w14:textId="361656F5"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C45C49">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FE7D7" w14:textId="77777777" w:rsidR="00973309" w:rsidRPr="00561B7C" w:rsidRDefault="00973309" w:rsidP="0097330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973309" w:rsidRPr="00561B7C" w14:paraId="0B1E0996"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520B8D"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1E0D1" w14:textId="4ED81A05" w:rsidR="00973309" w:rsidRPr="00561B7C" w:rsidRDefault="00212D14"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973309" w:rsidRPr="00561B7C">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5512"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4E4E48" w14:textId="77777777" w:rsidR="00973309" w:rsidRPr="00561B7C" w:rsidRDefault="00973309" w:rsidP="0097330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73309" w:rsidRPr="00561B7C" w14:paraId="1BFE4CE7"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62796A" w14:textId="3D8D3E82"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9E336A">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D89AA5" w14:textId="55CDF9F0" w:rsidR="00973309" w:rsidRPr="00561B7C" w:rsidRDefault="00212D14"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973309" w:rsidRPr="00561B7C">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B17C30"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F62BE2" w14:textId="77777777" w:rsidR="00973309" w:rsidRPr="00561B7C" w:rsidRDefault="00973309" w:rsidP="0097330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73309" w:rsidRPr="00561B7C" w14:paraId="72F82865" w14:textId="77777777" w:rsidTr="006B614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8FE8E"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lastRenderedPageBreak/>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A4FBF" w14:textId="3211D439" w:rsidR="00973309" w:rsidRPr="00561B7C" w:rsidRDefault="002A01BA" w:rsidP="00973309">
            <w:pPr>
              <w:spacing w:after="0" w:line="240" w:lineRule="auto"/>
              <w:ind w:right="140"/>
              <w:jc w:val="center"/>
              <w:rPr>
                <w:rFonts w:ascii="Arial" w:eastAsia="Times New Roman" w:hAnsi="Arial" w:cs="Arial"/>
                <w:sz w:val="18"/>
                <w:szCs w:val="18"/>
              </w:rPr>
            </w:pPr>
            <w:r>
              <w:rPr>
                <w:rFonts w:ascii="Arial" w:eastAsia="Arial" w:hAnsi="Arial" w:cs="Arial"/>
                <w:sz w:val="18"/>
                <w:szCs w:val="18"/>
              </w:rPr>
              <w:t>30</w:t>
            </w:r>
            <w:r w:rsidRPr="00561B7C">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0C23B23" w14:textId="77777777" w:rsidR="00973309" w:rsidRPr="00561B7C" w:rsidRDefault="00973309" w:rsidP="0097330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638528" w14:textId="77777777" w:rsidR="00973309" w:rsidRPr="00561B7C" w:rsidRDefault="00973309" w:rsidP="00973309">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6"/>
    </w:tbl>
    <w:p w14:paraId="1D8B8E0B" w14:textId="5F044267" w:rsidR="00F762B6" w:rsidRDefault="00F762B6"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EE4E197"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 xml:space="preserve">contratación </w:t>
      </w:r>
      <w:r w:rsidR="004A2414">
        <w:rPr>
          <w:rFonts w:ascii="Arial" w:eastAsia="Arial" w:hAnsi="Arial" w:cs="Arial"/>
          <w:color w:val="000000"/>
          <w:sz w:val="18"/>
          <w:szCs w:val="18"/>
        </w:rPr>
        <w:t>para</w:t>
      </w:r>
      <w:r w:rsidR="00C2355D">
        <w:rPr>
          <w:rFonts w:ascii="Arial" w:eastAsia="Arial" w:hAnsi="Arial" w:cs="Arial"/>
          <w:color w:val="000000"/>
          <w:sz w:val="18"/>
          <w:szCs w:val="18"/>
        </w:rPr>
        <w:t xml:space="preserve"> </w:t>
      </w:r>
      <w:r w:rsidR="00A82B6E" w:rsidRPr="00A82B6E">
        <w:rPr>
          <w:rFonts w:ascii="Arial" w:eastAsia="Arial" w:hAnsi="Arial" w:cs="Arial"/>
          <w:color w:val="000000"/>
          <w:sz w:val="18"/>
          <w:szCs w:val="18"/>
        </w:rPr>
        <w:t>l</w:t>
      </w:r>
      <w:r w:rsidR="00C2355D">
        <w:rPr>
          <w:rFonts w:ascii="Arial" w:eastAsia="Arial" w:hAnsi="Arial" w:cs="Arial"/>
          <w:color w:val="000000"/>
          <w:sz w:val="18"/>
          <w:szCs w:val="18"/>
        </w:rPr>
        <w:t>a</w:t>
      </w:r>
      <w:r w:rsidR="00970F87">
        <w:rPr>
          <w:rFonts w:ascii="Arial" w:hAnsi="Arial" w:cs="Arial"/>
          <w:sz w:val="18"/>
          <w:szCs w:val="18"/>
        </w:rPr>
        <w:t xml:space="preserve"> </w:t>
      </w:r>
      <w:r w:rsidR="00247AE9">
        <w:rPr>
          <w:rFonts w:ascii="Arial" w:hAnsi="Arial" w:cs="Arial"/>
          <w:sz w:val="18"/>
          <w:szCs w:val="18"/>
        </w:rPr>
        <w:t>“</w:t>
      </w:r>
      <w:r w:rsidR="009D4711">
        <w:rPr>
          <w:rFonts w:ascii="Arial" w:hAnsi="Arial" w:cs="Arial"/>
          <w:b/>
          <w:sz w:val="18"/>
          <w:szCs w:val="18"/>
        </w:rPr>
        <w:t>ADQUISICIÓN DE EQUIPOS GPS DE RASTREO SATELITAL Y SERVICIO DE MONITOREO DE EQUIPOS GPS PARA VEHÍCULOS PROPIEDAD O ADSCRITOS POR CUALQUIER FIGURA JURÍDICA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bookmarkEnd w:id="7"/>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4522D4D5" w:rsidR="007040E7" w:rsidRPr="008F7FCF" w:rsidRDefault="00C2355D"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Pr="00440D2C">
        <w:rPr>
          <w:rFonts w:ascii="Arial" w:eastAsia="Arial" w:hAnsi="Arial" w:cs="Arial"/>
          <w:color w:val="000000"/>
          <w:sz w:val="18"/>
          <w:szCs w:val="18"/>
        </w:rPr>
        <w:t xml:space="preserve"> </w:t>
      </w:r>
      <w:r w:rsidRPr="001A51C7">
        <w:rPr>
          <w:rFonts w:ascii="Arial" w:eastAsia="Arial" w:hAnsi="Arial" w:cs="Arial"/>
          <w:color w:val="000000"/>
          <w:sz w:val="18"/>
          <w:szCs w:val="18"/>
        </w:rPr>
        <w:t xml:space="preserve">entrega de los bienes </w:t>
      </w:r>
      <w:r>
        <w:rPr>
          <w:rFonts w:ascii="Arial" w:eastAsia="Arial" w:hAnsi="Arial" w:cs="Arial"/>
          <w:color w:val="000000"/>
          <w:sz w:val="18"/>
          <w:szCs w:val="18"/>
        </w:rPr>
        <w:t xml:space="preserve">y la </w:t>
      </w:r>
      <w:r w:rsidR="00255384">
        <w:rPr>
          <w:rFonts w:ascii="Arial" w:eastAsia="Arial" w:hAnsi="Arial" w:cs="Arial"/>
          <w:color w:val="000000"/>
          <w:sz w:val="18"/>
          <w:szCs w:val="18"/>
        </w:rPr>
        <w:t>realización del servicio</w:t>
      </w:r>
      <w:r w:rsidR="000A6FCE" w:rsidRPr="0008519D">
        <w:rPr>
          <w:rFonts w:ascii="Arial" w:eastAsia="Arial" w:hAnsi="Arial" w:cs="Arial"/>
          <w:color w:val="000000"/>
          <w:sz w:val="18"/>
          <w:szCs w:val="18"/>
        </w:rPr>
        <w:t xml:space="preserve">, objeto de este </w:t>
      </w:r>
      <w:r w:rsidR="000A6FCE"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C2355D">
        <w:rPr>
          <w:rFonts w:ascii="Arial" w:eastAsia="Arial" w:hAnsi="Arial" w:cs="Arial"/>
          <w:b/>
          <w:bCs/>
          <w:color w:val="000000"/>
          <w:sz w:val="18"/>
          <w:szCs w:val="18"/>
        </w:rPr>
        <w:t xml:space="preserve"> </w:t>
      </w:r>
      <w:r>
        <w:rPr>
          <w:rFonts w:ascii="Arial" w:eastAsia="Arial" w:hAnsi="Arial" w:cs="Arial"/>
          <w:b/>
          <w:bCs/>
          <w:color w:val="000000"/>
          <w:sz w:val="18"/>
          <w:szCs w:val="18"/>
        </w:rPr>
        <w:t>Y</w:t>
      </w:r>
      <w:r w:rsidRPr="00A82B6E">
        <w:rPr>
          <w:rFonts w:ascii="Arial" w:eastAsia="Arial" w:hAnsi="Arial" w:cs="Arial"/>
          <w:b/>
          <w:bCs/>
          <w:color w:val="000000"/>
          <w:sz w:val="18"/>
          <w:szCs w:val="18"/>
        </w:rPr>
        <w:t xml:space="preserve"> CONTRATACIÓN</w:t>
      </w:r>
      <w:r w:rsidR="000A6FCE"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39AA6B7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Pr="00E42CFC">
        <w:rPr>
          <w:rFonts w:ascii="Arial" w:eastAsia="Arial" w:hAnsi="Arial" w:cs="Arial"/>
          <w:color w:val="000000"/>
          <w:sz w:val="18"/>
          <w:szCs w:val="18"/>
        </w:rPr>
        <w:t>entregado los servicios o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ADQUISICIÓN</w:t>
      </w:r>
      <w:r w:rsidR="00C2355D" w:rsidRPr="00C2355D">
        <w:rPr>
          <w:rFonts w:ascii="Arial" w:eastAsia="Arial" w:hAnsi="Arial" w:cs="Arial"/>
          <w:b/>
          <w:bCs/>
          <w:color w:val="000000"/>
          <w:sz w:val="18"/>
          <w:szCs w:val="18"/>
        </w:rPr>
        <w:t xml:space="preserve"> </w:t>
      </w:r>
      <w:r w:rsidR="00C2355D">
        <w:rPr>
          <w:rFonts w:ascii="Arial" w:eastAsia="Arial" w:hAnsi="Arial" w:cs="Arial"/>
          <w:b/>
          <w:bCs/>
          <w:color w:val="000000"/>
          <w:sz w:val="18"/>
          <w:szCs w:val="18"/>
        </w:rPr>
        <w:t>Y 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00FF7F09">
        <w:rPr>
          <w:rFonts w:ascii="Arial" w:eastAsia="Arial" w:hAnsi="Arial" w:cs="Arial"/>
          <w:b/>
          <w:bCs/>
          <w:color w:val="000000"/>
          <w:sz w:val="18"/>
          <w:szCs w:val="18"/>
        </w:rPr>
        <w:t>ORDEN DE COMPRA</w:t>
      </w:r>
      <w:r w:rsidR="00FF7F09">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76175D94"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pedido respectivo, y preferentemente estipulará en dicha factura datos de identificación como el número de proceso de adjudicación, número de </w:t>
      </w:r>
      <w:r w:rsidR="00FF7F09">
        <w:rPr>
          <w:rFonts w:ascii="Arial" w:eastAsia="Arial" w:hAnsi="Arial" w:cs="Arial"/>
          <w:b/>
          <w:bCs/>
          <w:color w:val="000000"/>
          <w:sz w:val="18"/>
          <w:szCs w:val="18"/>
        </w:rPr>
        <w:t>ORDEN DE COMPRA</w:t>
      </w:r>
      <w:r w:rsidRPr="00E42CFC">
        <w:rPr>
          <w:rFonts w:ascii="Arial" w:eastAsia="Arial" w:hAnsi="Arial" w:cs="Arial"/>
          <w:color w:val="000000"/>
          <w:sz w:val="18"/>
          <w:szCs w:val="18"/>
        </w:rPr>
        <w:t xml:space="preserve">, </w:t>
      </w:r>
      <w:r w:rsidR="009E336A" w:rsidRPr="009E336A">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9E336A" w:rsidRPr="009E336A">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763BBCDB"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4F798B" w:rsidRPr="004F798B">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F7F09" w:rsidRPr="00FF7F09">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FF7F09">
        <w:rPr>
          <w:rFonts w:ascii="Arial" w:eastAsia="Arial" w:hAnsi="Arial" w:cs="Arial"/>
          <w:b/>
          <w:bCs/>
          <w:color w:val="000000"/>
          <w:sz w:val="18"/>
          <w:szCs w:val="18"/>
        </w:rPr>
        <w:t>ORDEN DE COMPRA</w:t>
      </w:r>
      <w:r w:rsidRPr="00E42CFC">
        <w:rPr>
          <w:rFonts w:ascii="Arial" w:eastAsia="Arial" w:hAnsi="Arial" w:cs="Arial"/>
          <w:color w:val="000000"/>
          <w:sz w:val="18"/>
          <w:szCs w:val="18"/>
        </w:rPr>
        <w:t xml:space="preserve">, copia simple del </w:t>
      </w:r>
      <w:r w:rsidR="009E336A">
        <w:rPr>
          <w:rFonts w:ascii="Arial" w:hAnsi="Arial" w:cs="Arial"/>
          <w:b/>
          <w:bCs/>
          <w:sz w:val="18"/>
          <w:szCs w:val="18"/>
        </w:rPr>
        <w:t>FALLO</w:t>
      </w:r>
      <w:r w:rsidRPr="00E42CFC">
        <w:rPr>
          <w:rFonts w:ascii="Arial" w:eastAsia="Arial" w:hAnsi="Arial" w:cs="Arial"/>
          <w:color w:val="000000"/>
          <w:sz w:val="18"/>
          <w:szCs w:val="18"/>
        </w:rPr>
        <w:t xml:space="preserve"> o el </w:t>
      </w:r>
      <w:r w:rsidR="009E336A">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lastRenderedPageBreak/>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0849FE">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7E115A93" w:rsidR="004B2A3B" w:rsidRPr="00E42CFC" w:rsidRDefault="009E336A" w:rsidP="004B2A3B">
      <w:pPr>
        <w:pStyle w:val="Prrafodelista"/>
        <w:numPr>
          <w:ilvl w:val="0"/>
          <w:numId w:val="16"/>
        </w:numPr>
        <w:jc w:val="both"/>
        <w:rPr>
          <w:rFonts w:ascii="Arial" w:eastAsia="Arial" w:hAnsi="Arial" w:cs="Arial"/>
          <w:color w:val="000000"/>
          <w:sz w:val="18"/>
          <w:szCs w:val="18"/>
        </w:rPr>
      </w:pPr>
      <w:r w:rsidRPr="009E336A">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FF7F09" w:rsidRPr="00FF7F09">
        <w:rPr>
          <w:rFonts w:ascii="Arial" w:eastAsia="Arial" w:hAnsi="Arial" w:cs="Arial"/>
          <w:b/>
          <w:bCs/>
          <w:color w:val="000000"/>
          <w:sz w:val="18"/>
          <w:szCs w:val="18"/>
        </w:rPr>
        <w:t>ORDEN DE COMPRA</w:t>
      </w:r>
      <w:r w:rsidR="00FF7F09" w:rsidRPr="00E42CFC">
        <w:rPr>
          <w:rFonts w:ascii="Arial" w:eastAsia="Arial" w:hAnsi="Arial" w:cs="Arial"/>
          <w:color w:val="000000"/>
          <w:sz w:val="18"/>
          <w:szCs w:val="18"/>
        </w:rPr>
        <w:t xml:space="preserve"> </w:t>
      </w:r>
      <w:r w:rsidR="004B2A3B" w:rsidRPr="00E42CFC">
        <w:rPr>
          <w:rFonts w:ascii="Arial" w:eastAsia="Arial" w:hAnsi="Arial" w:cs="Arial"/>
          <w:color w:val="000000"/>
          <w:sz w:val="18"/>
          <w:szCs w:val="18"/>
        </w:rPr>
        <w:t>original.</w:t>
      </w:r>
    </w:p>
    <w:p w14:paraId="1F47BD4D" w14:textId="562A1CA8"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9E336A">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3FFFF6C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9E336A" w:rsidRPr="009E336A">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6C831367"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de </w:t>
      </w:r>
      <w:r w:rsidRPr="009E336A">
        <w:rPr>
          <w:rFonts w:ascii="Arial" w:eastAsia="Arial" w:hAnsi="Arial" w:cs="Arial"/>
          <w:color w:val="000000"/>
          <w:sz w:val="18"/>
          <w:szCs w:val="18"/>
          <w:u w:val="single"/>
        </w:rPr>
        <w:t xml:space="preserve">la </w:t>
      </w:r>
      <w:r w:rsidR="009E336A" w:rsidRPr="009E336A">
        <w:rPr>
          <w:rFonts w:ascii="Arial" w:eastAsia="Century Gothic" w:hAnsi="Arial" w:cs="Arial"/>
          <w:b/>
          <w:bCs/>
          <w:color w:val="000000"/>
          <w:sz w:val="18"/>
          <w:szCs w:val="18"/>
          <w:u w:val="single"/>
        </w:rPr>
        <w:t>LEY</w:t>
      </w:r>
      <w:r w:rsidRPr="009E336A">
        <w:rPr>
          <w:rFonts w:ascii="Arial" w:eastAsia="Arial" w:hAnsi="Arial" w:cs="Arial"/>
          <w:color w:val="000000"/>
          <w:sz w:val="18"/>
          <w:szCs w:val="18"/>
          <w:u w:val="single"/>
        </w:rPr>
        <w:t xml:space="preserve"> del</w:t>
      </w:r>
      <w:r w:rsidRPr="00E42CFC">
        <w:rPr>
          <w:rFonts w:ascii="Arial" w:eastAsia="Arial" w:hAnsi="Arial" w:cs="Arial"/>
          <w:color w:val="000000"/>
          <w:sz w:val="18"/>
          <w:szCs w:val="18"/>
          <w:u w:val="single"/>
        </w:rPr>
        <w:t xml:space="preserve">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118A6CE" w:rsidR="00275AFA" w:rsidRDefault="004B2A3B"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w:t>
      </w:r>
      <w:r w:rsidR="000A4260" w:rsidRPr="000A4260">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lastRenderedPageBreak/>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6B59778B" w14:textId="6F94BAE3"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contrato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w:t>
      </w:r>
      <w:r w:rsidR="00FF7F09">
        <w:rPr>
          <w:rFonts w:ascii="Arial" w:eastAsia="Arial" w:hAnsi="Arial" w:cs="Arial"/>
          <w:b/>
          <w:bCs/>
          <w:color w:val="000000"/>
          <w:sz w:val="18"/>
          <w:szCs w:val="18"/>
        </w:rPr>
        <w:t>ORDEN DE COMPRA</w:t>
      </w:r>
      <w:r w:rsidR="00FF7F09">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participante y de resultar conveniente, se celebrará con el segundo lugar o se iniciará un nuevo </w:t>
      </w:r>
      <w:r w:rsidRPr="00E42CFC">
        <w:rPr>
          <w:rFonts w:ascii="Arial" w:eastAsia="Arial" w:hAnsi="Arial" w:cs="Arial"/>
          <w:b/>
          <w:color w:val="000000"/>
          <w:sz w:val="18"/>
          <w:szCs w:val="18"/>
        </w:rPr>
        <w:t>PROCEDIMIENTO DE 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5" w:name="_Hlk33101000"/>
      <w:r w:rsidRPr="00E42CFC">
        <w:rPr>
          <w:rFonts w:ascii="Arial" w:eastAsia="Arial" w:hAnsi="Arial" w:cs="Arial"/>
          <w:color w:val="000000"/>
          <w:sz w:val="18"/>
          <w:szCs w:val="18"/>
        </w:rPr>
        <w:t>dependiente de la Secretaría de Administración.</w:t>
      </w:r>
    </w:p>
    <w:bookmarkEnd w:id="15"/>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41C6278C"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6" w:name="_Hlk33096888"/>
      <w:r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junta aclaratoria y la </w:t>
      </w:r>
      <w:r w:rsidR="009E336A">
        <w:rPr>
          <w:rFonts w:ascii="Arial" w:hAnsi="Arial" w:cs="Arial"/>
          <w:b/>
          <w:bCs/>
          <w:color w:val="000000"/>
          <w:sz w:val="18"/>
          <w:szCs w:val="18"/>
        </w:rPr>
        <w:t>PROPUESTA</w:t>
      </w:r>
      <w:r w:rsidR="009E336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5B47A901" w:rsidR="004B2A3B"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Conservar y mantener en forma confidencial toda información que llegara a su conocimiento necesaria para la elaboración y presentación de sus propuestas, con motivo de esta </w:t>
      </w:r>
      <w:r w:rsidR="000A4260">
        <w:rPr>
          <w:rFonts w:ascii="Arial" w:eastAsia="Arial" w:hAnsi="Arial" w:cs="Arial"/>
          <w:b/>
          <w:bCs/>
          <w:color w:val="000000"/>
          <w:sz w:val="18"/>
          <w:szCs w:val="18"/>
        </w:rPr>
        <w:t>LICITACIÓN</w:t>
      </w:r>
      <w:r w:rsidRPr="00E42CFC">
        <w:rPr>
          <w:rFonts w:ascii="Arial" w:eastAsia="Arial" w:hAnsi="Arial" w:cs="Arial"/>
          <w:color w:val="000000"/>
          <w:sz w:val="18"/>
          <w:szCs w:val="18"/>
        </w:rPr>
        <w:t>,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672B7576" w14:textId="77777777" w:rsidR="007C4B41" w:rsidRPr="00E42CFC" w:rsidRDefault="007C4B41" w:rsidP="007C4B41">
      <w:pPr>
        <w:pBdr>
          <w:top w:val="nil"/>
          <w:left w:val="nil"/>
          <w:bottom w:val="nil"/>
          <w:right w:val="nil"/>
          <w:between w:val="nil"/>
        </w:pBdr>
        <w:spacing w:after="0" w:line="240" w:lineRule="auto"/>
        <w:ind w:right="140"/>
        <w:jc w:val="both"/>
        <w:rPr>
          <w:rFonts w:ascii="Arial" w:eastAsia="Arial" w:hAnsi="Arial" w:cs="Arial"/>
          <w:color w:val="000000"/>
          <w:sz w:val="18"/>
          <w:szCs w:val="18"/>
        </w:rPr>
      </w:pPr>
    </w:p>
    <w:p w14:paraId="24832367" w14:textId="52349F6D" w:rsidR="001E5204" w:rsidRPr="007C4B41" w:rsidRDefault="004B2A3B" w:rsidP="007C4B41">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C4B41">
        <w:rPr>
          <w:rFonts w:ascii="Arial" w:eastAsia="Arial" w:hAnsi="Arial" w:cs="Arial"/>
          <w:color w:val="000000"/>
          <w:sz w:val="18"/>
          <w:szCs w:val="18"/>
        </w:rPr>
        <w:t xml:space="preserve">La contravención a lo dispuesto generará la obligación a cargo del </w:t>
      </w:r>
      <w:r w:rsidR="009E336A" w:rsidRPr="007C4B41">
        <w:rPr>
          <w:rFonts w:ascii="Arial" w:hAnsi="Arial" w:cs="Arial"/>
          <w:b/>
          <w:bCs/>
          <w:sz w:val="18"/>
          <w:szCs w:val="18"/>
        </w:rPr>
        <w:t>PARTICIPANTE</w:t>
      </w:r>
      <w:r w:rsidR="009E336A" w:rsidRPr="007C4B41">
        <w:rPr>
          <w:rFonts w:ascii="Arial" w:eastAsia="Arial" w:hAnsi="Arial" w:cs="Arial"/>
          <w:color w:val="000000"/>
          <w:sz w:val="18"/>
          <w:szCs w:val="18"/>
        </w:rPr>
        <w:t xml:space="preserve"> </w:t>
      </w:r>
      <w:r w:rsidRPr="007C4B41">
        <w:rPr>
          <w:rFonts w:ascii="Arial" w:eastAsia="Arial" w:hAnsi="Arial" w:cs="Arial"/>
          <w:color w:val="000000"/>
          <w:sz w:val="18"/>
          <w:szCs w:val="18"/>
        </w:rPr>
        <w:t xml:space="preserve">que la incumpla, de indemnizar al </w:t>
      </w:r>
      <w:r w:rsidRPr="007C4B41">
        <w:rPr>
          <w:rFonts w:ascii="Arial" w:eastAsia="Arial" w:hAnsi="Arial" w:cs="Arial"/>
          <w:b/>
          <w:bCs/>
          <w:color w:val="000000"/>
          <w:sz w:val="18"/>
          <w:szCs w:val="18"/>
        </w:rPr>
        <w:t>ÁREA REQUIRENTE</w:t>
      </w:r>
      <w:r w:rsidRPr="007C4B41">
        <w:rPr>
          <w:rFonts w:ascii="Arial" w:eastAsia="Arial" w:hAnsi="Arial" w:cs="Arial"/>
          <w:color w:val="000000"/>
          <w:sz w:val="18"/>
          <w:szCs w:val="18"/>
        </w:rPr>
        <w:t xml:space="preserve"> y/o del </w:t>
      </w:r>
      <w:r w:rsidRPr="007C4B41">
        <w:rPr>
          <w:rFonts w:ascii="Arial" w:eastAsia="Arial" w:hAnsi="Arial" w:cs="Arial"/>
          <w:b/>
          <w:color w:val="000000"/>
          <w:sz w:val="18"/>
          <w:szCs w:val="18"/>
        </w:rPr>
        <w:t>ORGANISMO</w:t>
      </w:r>
      <w:r w:rsidRPr="007C4B41">
        <w:rPr>
          <w:rFonts w:ascii="Arial" w:eastAsia="Arial" w:hAnsi="Arial" w:cs="Arial"/>
          <w:color w:val="000000"/>
          <w:sz w:val="18"/>
          <w:szCs w:val="18"/>
        </w:rPr>
        <w:t>, por los daños y perjuicios causados con motivo del incumplimiento</w:t>
      </w:r>
      <w:r w:rsidR="007F0AC8" w:rsidRPr="007C4B41">
        <w:rPr>
          <w:rFonts w:ascii="Arial" w:eastAsia="Arial" w:hAnsi="Arial" w:cs="Arial"/>
          <w:color w:val="000000"/>
          <w:sz w:val="18"/>
          <w:szCs w:val="18"/>
        </w:rPr>
        <w:t>.</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654CC72E" w14:textId="214E5BF5" w:rsidR="00C2355D" w:rsidRPr="00D945C6" w:rsidRDefault="00C2355D" w:rsidP="00C2355D">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 xml:space="preserve">tardar a las </w:t>
      </w:r>
      <w:r w:rsidRPr="00A7221C">
        <w:rPr>
          <w:rFonts w:ascii="Arial" w:hAnsi="Arial" w:cs="Arial"/>
          <w:b/>
          <w:bCs/>
          <w:color w:val="000000"/>
          <w:sz w:val="18"/>
          <w:szCs w:val="18"/>
          <w:highlight w:val="cyan"/>
        </w:rPr>
        <w:t>1</w:t>
      </w:r>
      <w:r w:rsidR="00B05B64">
        <w:rPr>
          <w:rFonts w:ascii="Arial" w:hAnsi="Arial" w:cs="Arial"/>
          <w:b/>
          <w:bCs/>
          <w:color w:val="000000"/>
          <w:sz w:val="18"/>
          <w:szCs w:val="18"/>
          <w:highlight w:val="cyan"/>
        </w:rPr>
        <w:t>2</w:t>
      </w:r>
      <w:r w:rsidRPr="00A7221C">
        <w:rPr>
          <w:rFonts w:ascii="Arial" w:hAnsi="Arial" w:cs="Arial"/>
          <w:b/>
          <w:bCs/>
          <w:color w:val="000000"/>
          <w:sz w:val="18"/>
          <w:szCs w:val="18"/>
          <w:highlight w:val="cyan"/>
        </w:rPr>
        <w:t xml:space="preserve">:00 horas del </w:t>
      </w:r>
      <w:r w:rsidR="00B05B64">
        <w:rPr>
          <w:rFonts w:ascii="Arial" w:hAnsi="Arial" w:cs="Arial"/>
          <w:b/>
          <w:bCs/>
          <w:color w:val="000000"/>
          <w:sz w:val="18"/>
          <w:szCs w:val="18"/>
          <w:highlight w:val="cyan"/>
        </w:rPr>
        <w:t>1</w:t>
      </w:r>
      <w:r w:rsidR="00962CF2">
        <w:rPr>
          <w:rFonts w:ascii="Arial" w:hAnsi="Arial" w:cs="Arial"/>
          <w:b/>
          <w:bCs/>
          <w:color w:val="000000"/>
          <w:sz w:val="18"/>
          <w:szCs w:val="18"/>
          <w:highlight w:val="cyan"/>
        </w:rPr>
        <w:t>4</w:t>
      </w:r>
      <w:r w:rsidRPr="00A7221C">
        <w:rPr>
          <w:rFonts w:ascii="Arial" w:hAnsi="Arial" w:cs="Arial"/>
          <w:b/>
          <w:bCs/>
          <w:color w:val="000000"/>
          <w:sz w:val="18"/>
          <w:szCs w:val="18"/>
          <w:highlight w:val="cyan"/>
        </w:rPr>
        <w:t xml:space="preserve"> de </w:t>
      </w:r>
      <w:r>
        <w:rPr>
          <w:rFonts w:ascii="Arial" w:hAnsi="Arial" w:cs="Arial"/>
          <w:b/>
          <w:bCs/>
          <w:color w:val="000000"/>
          <w:sz w:val="18"/>
          <w:szCs w:val="18"/>
          <w:highlight w:val="cyan"/>
        </w:rPr>
        <w:t>marz</w:t>
      </w:r>
      <w:r w:rsidRPr="00A7221C">
        <w:rPr>
          <w:rFonts w:ascii="Arial" w:hAnsi="Arial" w:cs="Arial"/>
          <w:b/>
          <w:bCs/>
          <w:color w:val="000000"/>
          <w:sz w:val="18"/>
          <w:szCs w:val="18"/>
          <w:highlight w:val="cyan"/>
        </w:rPr>
        <w:t>o</w:t>
      </w:r>
      <w:r w:rsidRPr="00C2355D">
        <w:rPr>
          <w:rFonts w:ascii="Arial" w:hAnsi="Arial" w:cs="Arial"/>
          <w:b/>
          <w:bCs/>
          <w:color w:val="000000"/>
          <w:sz w:val="18"/>
          <w:szCs w:val="18"/>
        </w:rPr>
        <w:t xml:space="preserve"> del año en curso</w:t>
      </w:r>
      <w:r w:rsidRPr="00A7221C">
        <w:rPr>
          <w:rFonts w:ascii="Arial" w:hAnsi="Arial" w:cs="Arial"/>
          <w:color w:val="000000"/>
          <w:sz w:val="18"/>
          <w:szCs w:val="18"/>
        </w:rPr>
        <w:t xml:space="preserve">, de conformidad con los artículos 62 apartado 4, 63 y 70 de la </w:t>
      </w:r>
      <w:r w:rsidRPr="00A7221C">
        <w:rPr>
          <w:rFonts w:ascii="Arial" w:hAnsi="Arial" w:cs="Arial"/>
          <w:b/>
          <w:color w:val="000000"/>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4D820CD9" w14:textId="77777777" w:rsidR="00C2355D" w:rsidRPr="00D945C6" w:rsidRDefault="00C2355D" w:rsidP="00C2355D">
      <w:pPr>
        <w:spacing w:after="0" w:line="240" w:lineRule="auto"/>
        <w:jc w:val="both"/>
        <w:rPr>
          <w:rFonts w:ascii="Arial" w:eastAsia="Times New Roman" w:hAnsi="Arial" w:cs="Arial"/>
          <w:sz w:val="18"/>
          <w:szCs w:val="18"/>
        </w:rPr>
      </w:pPr>
    </w:p>
    <w:p w14:paraId="1133B235" w14:textId="77777777" w:rsidR="00C2355D" w:rsidRPr="00E42CFC" w:rsidRDefault="00C2355D" w:rsidP="00C2355D">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8" w:name="_Hlk33175949"/>
    </w:p>
    <w:bookmarkEnd w:id="18"/>
    <w:p w14:paraId="074858C6" w14:textId="77777777" w:rsidR="00C2355D" w:rsidRPr="00E42CFC" w:rsidRDefault="00C2355D" w:rsidP="00C2355D">
      <w:pPr>
        <w:spacing w:after="0" w:line="240" w:lineRule="auto"/>
        <w:rPr>
          <w:rFonts w:ascii="Arial" w:eastAsia="Times New Roman" w:hAnsi="Arial" w:cs="Arial"/>
          <w:sz w:val="18"/>
          <w:szCs w:val="18"/>
        </w:rPr>
      </w:pPr>
    </w:p>
    <w:p w14:paraId="7D825C46" w14:textId="77777777" w:rsidR="00C2355D" w:rsidRPr="00E42CFC" w:rsidRDefault="00C2355D" w:rsidP="00C2355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0D1ADA0D" w14:textId="77777777" w:rsidR="00C2355D" w:rsidRPr="00E42CFC" w:rsidRDefault="00C2355D" w:rsidP="00C2355D">
      <w:pPr>
        <w:spacing w:after="0" w:line="240" w:lineRule="auto"/>
        <w:rPr>
          <w:rFonts w:ascii="Arial" w:eastAsia="Times New Roman" w:hAnsi="Arial" w:cs="Arial"/>
          <w:sz w:val="18"/>
          <w:szCs w:val="18"/>
        </w:rPr>
      </w:pPr>
    </w:p>
    <w:p w14:paraId="5A2BD87F" w14:textId="77777777" w:rsidR="00C2355D" w:rsidRPr="00E42CFC" w:rsidRDefault="00C2355D" w:rsidP="00C2355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9"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9"/>
    <w:p w14:paraId="5F1D6DAE" w14:textId="77777777" w:rsidR="00C2355D" w:rsidRPr="00E42CFC" w:rsidRDefault="00C2355D" w:rsidP="00C2355D">
      <w:pPr>
        <w:spacing w:after="0" w:line="240" w:lineRule="auto"/>
        <w:jc w:val="both"/>
        <w:rPr>
          <w:rFonts w:ascii="Arial" w:eastAsia="Times New Roman" w:hAnsi="Arial" w:cs="Arial"/>
          <w:sz w:val="18"/>
          <w:szCs w:val="18"/>
        </w:rPr>
      </w:pPr>
    </w:p>
    <w:p w14:paraId="07059B7C" w14:textId="77777777" w:rsidR="00C2355D" w:rsidRPr="00E42CFC" w:rsidRDefault="00C2355D" w:rsidP="00C2355D">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7D2A8D67" w14:textId="77777777" w:rsidR="00C2355D" w:rsidRPr="00E42CFC" w:rsidRDefault="00C2355D" w:rsidP="00C2355D">
      <w:pPr>
        <w:spacing w:after="0" w:line="240" w:lineRule="auto"/>
        <w:rPr>
          <w:rFonts w:ascii="Arial" w:eastAsia="Arial" w:hAnsi="Arial" w:cs="Arial"/>
          <w:color w:val="000000"/>
          <w:sz w:val="18"/>
          <w:szCs w:val="18"/>
        </w:rPr>
      </w:pPr>
    </w:p>
    <w:p w14:paraId="4764E7A0" w14:textId="647FB2CF" w:rsidR="00DF75B5" w:rsidRDefault="00C2355D" w:rsidP="00C2355D">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r w:rsidR="00DF75B5">
        <w:rPr>
          <w:rFonts w:ascii="Arial" w:eastAsia="Arial" w:hAnsi="Arial" w:cs="Arial"/>
          <w:b/>
          <w:bCs/>
          <w:color w:val="000000"/>
          <w:sz w:val="18"/>
          <w:szCs w:val="18"/>
        </w:rPr>
        <w:t>.</w:t>
      </w:r>
    </w:p>
    <w:p w14:paraId="484AB003" w14:textId="4EB251EE" w:rsidR="00544C68" w:rsidRDefault="00544C68" w:rsidP="00E66674">
      <w:pPr>
        <w:spacing w:after="0" w:line="240" w:lineRule="auto"/>
        <w:ind w:right="140"/>
        <w:jc w:val="both"/>
        <w:rPr>
          <w:rFonts w:ascii="Arial" w:eastAsia="Arial" w:hAnsi="Arial" w:cs="Arial"/>
          <w:sz w:val="18"/>
          <w:szCs w:val="18"/>
        </w:rPr>
      </w:pPr>
    </w:p>
    <w:p w14:paraId="29FDF74C" w14:textId="4CDAA121" w:rsidR="00185509" w:rsidRDefault="00185509" w:rsidP="00E66674">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Pr>
          <w:rFonts w:ascii="Arial" w:eastAsia="Arial" w:hAnsi="Arial" w:cs="Arial"/>
          <w:b/>
          <w:bCs/>
          <w:color w:val="000000"/>
          <w:sz w:val="18"/>
          <w:szCs w:val="18"/>
        </w:rPr>
        <w:t>.</w:t>
      </w:r>
    </w:p>
    <w:p w14:paraId="2F1F9715" w14:textId="77777777" w:rsidR="00185509" w:rsidRDefault="00185509"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7647029A" w:rsidR="00550AB6" w:rsidRDefault="00C11DED" w:rsidP="008A6712">
      <w:pPr>
        <w:spacing w:after="0" w:line="240" w:lineRule="auto"/>
        <w:ind w:right="140"/>
        <w:jc w:val="both"/>
        <w:rPr>
          <w:rFonts w:ascii="Arial" w:eastAsia="Arial" w:hAnsi="Arial" w:cs="Arial"/>
          <w:bCs/>
          <w:color w:val="000000"/>
          <w:sz w:val="18"/>
          <w:szCs w:val="18"/>
        </w:rPr>
      </w:pPr>
      <w:r w:rsidRPr="00C11DED">
        <w:rPr>
          <w:rFonts w:ascii="Arial" w:eastAsia="Arial" w:hAnsi="Arial" w:cs="Arial"/>
          <w:bCs/>
          <w:color w:val="000000"/>
          <w:sz w:val="18"/>
          <w:szCs w:val="18"/>
        </w:rPr>
        <w:t xml:space="preserve">La </w:t>
      </w:r>
      <w:r w:rsidRPr="00C11DED">
        <w:rPr>
          <w:rFonts w:ascii="Arial" w:eastAsia="Arial" w:hAnsi="Arial" w:cs="Arial"/>
          <w:b/>
          <w:bCs/>
          <w:color w:val="000000"/>
          <w:sz w:val="18"/>
          <w:szCs w:val="18"/>
        </w:rPr>
        <w:t>CONVOCANTE</w:t>
      </w:r>
      <w:r w:rsidRPr="00C11DED">
        <w:rPr>
          <w:rFonts w:ascii="Arial" w:eastAsia="Arial" w:hAnsi="Arial" w:cs="Arial"/>
          <w:bCs/>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77777777"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propuesta 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7A0D788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9E336A">
        <w:rPr>
          <w:rFonts w:ascii="Arial" w:hAnsi="Arial" w:cs="Arial"/>
          <w:b/>
          <w:bCs/>
          <w:color w:val="000000"/>
          <w:sz w:val="18"/>
          <w:szCs w:val="18"/>
        </w:rPr>
        <w:t>PROPUESTA</w:t>
      </w:r>
      <w:r w:rsidR="009E336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131F12B4"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9E336A">
        <w:rPr>
          <w:rFonts w:ascii="Arial" w:hAnsi="Arial" w:cs="Arial"/>
          <w:b/>
          <w:bCs/>
          <w:color w:val="000000"/>
          <w:sz w:val="18"/>
          <w:szCs w:val="18"/>
        </w:rPr>
        <w:t>PROPUESTA</w:t>
      </w:r>
      <w:r w:rsidR="009E336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participante (Razón Social) y número del </w:t>
      </w:r>
      <w:r w:rsidRPr="00E42CFC">
        <w:rPr>
          <w:rFonts w:ascii="Arial" w:eastAsia="Arial" w:hAnsi="Arial" w:cs="Arial"/>
          <w:b/>
          <w:color w:val="000000"/>
          <w:sz w:val="18"/>
          <w:szCs w:val="18"/>
          <w:u w:val="single"/>
        </w:rPr>
        <w:t xml:space="preserve">PROCEDIMIENTO DE </w:t>
      </w:r>
      <w:r w:rsidRPr="00F81C3E">
        <w:rPr>
          <w:rFonts w:ascii="Arial" w:eastAsia="Arial" w:hAnsi="Arial" w:cs="Arial"/>
          <w:b/>
          <w:color w:val="000000"/>
          <w:sz w:val="18"/>
          <w:szCs w:val="18"/>
          <w:u w:val="single"/>
        </w:rPr>
        <w:t>ADQUISICIÓN</w:t>
      </w:r>
      <w:r w:rsidR="00F81C3E" w:rsidRPr="00F81C3E">
        <w:rPr>
          <w:rFonts w:ascii="Arial" w:eastAsia="Arial" w:hAnsi="Arial" w:cs="Arial"/>
          <w:b/>
          <w:bCs/>
          <w:color w:val="000000"/>
          <w:sz w:val="18"/>
          <w:szCs w:val="18"/>
          <w:u w:val="single"/>
        </w:rPr>
        <w:t xml:space="preserve"> Y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propuesta deberá presentarse en los términos de los formatos establecidos en los anexos 2 (</w:t>
      </w:r>
      <w:r w:rsidRPr="009E336A">
        <w:rPr>
          <w:rFonts w:ascii="Arial" w:eastAsia="Arial" w:hAnsi="Arial" w:cs="Arial"/>
          <w:b/>
          <w:bCs/>
          <w:color w:val="000000"/>
          <w:sz w:val="18"/>
          <w:szCs w:val="18"/>
        </w:rPr>
        <w:t>Propuesta Técnica</w:t>
      </w:r>
      <w:r w:rsidRPr="00E42CFC">
        <w:rPr>
          <w:rFonts w:ascii="Arial" w:eastAsia="Arial" w:hAnsi="Arial" w:cs="Arial"/>
          <w:color w:val="000000"/>
          <w:sz w:val="18"/>
          <w:szCs w:val="18"/>
        </w:rPr>
        <w:t>) y 3 (</w:t>
      </w:r>
      <w:r w:rsidRPr="009E336A">
        <w:rPr>
          <w:rFonts w:ascii="Arial" w:eastAsia="Arial" w:hAnsi="Arial" w:cs="Arial"/>
          <w:b/>
          <w:bCs/>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propuesta 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20C927A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9E336A">
        <w:rPr>
          <w:rFonts w:ascii="Arial" w:hAnsi="Arial" w:cs="Arial"/>
          <w:b/>
          <w:bCs/>
          <w:color w:val="000000"/>
          <w:sz w:val="18"/>
          <w:szCs w:val="18"/>
        </w:rPr>
        <w:t>PROPUESTA</w:t>
      </w:r>
      <w:r w:rsidR="009E336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919AB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9E336A">
        <w:rPr>
          <w:rFonts w:ascii="Arial" w:hAnsi="Arial" w:cs="Arial"/>
          <w:b/>
          <w:bCs/>
          <w:color w:val="000000"/>
          <w:sz w:val="18"/>
          <w:szCs w:val="18"/>
        </w:rPr>
        <w:t>PROPUESTA</w:t>
      </w:r>
      <w:r w:rsidR="009E336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121B441F"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0A4E98" w:rsidRPr="000A4E98">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373BA82B" w:rsidR="000E4B5C" w:rsidRPr="00A57CB7"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FD99F44" w14:textId="77777777" w:rsidR="00A57CB7" w:rsidRDefault="00A57CB7" w:rsidP="00A57CB7">
      <w:pPr>
        <w:pStyle w:val="Prrafodelista"/>
        <w:spacing w:after="0"/>
        <w:rPr>
          <w:rFonts w:ascii="Arial" w:eastAsia="Times New Roman" w:hAnsi="Arial" w:cs="Arial"/>
          <w:sz w:val="18"/>
          <w:szCs w:val="18"/>
        </w:rPr>
      </w:pPr>
    </w:p>
    <w:p w14:paraId="06AF5842" w14:textId="0BFB2331" w:rsidR="00A57CB7" w:rsidRPr="00E42CFC" w:rsidRDefault="00A57CB7" w:rsidP="00A57CB7">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B2346D" w:rsidRPr="00B2346D">
        <w:rPr>
          <w:rFonts w:ascii="Arial" w:eastAsia="Times New Roman" w:hAnsi="Arial" w:cs="Arial"/>
          <w:b/>
          <w:bCs/>
          <w:sz w:val="18"/>
          <w:szCs w:val="18"/>
        </w:rPr>
        <w:t>PROPUESTA</w:t>
      </w:r>
      <w:r w:rsidRPr="00E42CFC">
        <w:rPr>
          <w:rFonts w:ascii="Arial" w:eastAsia="Times New Roman" w:hAnsi="Arial" w:cs="Arial"/>
          <w:sz w:val="18"/>
          <w:szCs w:val="18"/>
        </w:rPr>
        <w:t xml:space="preserve"> económica</w:t>
      </w:r>
      <w:r>
        <w:rPr>
          <w:rFonts w:ascii="Arial" w:eastAsia="Times New Roman" w:hAnsi="Arial" w:cs="Arial"/>
          <w:sz w:val="18"/>
          <w:szCs w:val="18"/>
        </w:rPr>
        <w:t>.</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5BDC584B"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PROPUESTA</w:t>
      </w:r>
      <w:r w:rsidRPr="00E42CFC">
        <w:rPr>
          <w:rFonts w:ascii="Arial" w:eastAsia="Arial" w:hAnsi="Arial" w:cs="Arial"/>
          <w:bCs/>
          <w:color w:val="000000"/>
          <w:sz w:val="18"/>
          <w:szCs w:val="18"/>
        </w:rPr>
        <w:t xml:space="preserve"> 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18217216"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B2346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0"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7222AF5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BF1B5E">
        <w:rPr>
          <w:rFonts w:ascii="Arial" w:hAnsi="Arial" w:cs="Arial"/>
          <w:b/>
          <w:bCs/>
          <w:color w:val="000000"/>
          <w:sz w:val="18"/>
          <w:szCs w:val="18"/>
        </w:rPr>
        <w:t>PROPUESTA</w:t>
      </w:r>
      <w:r w:rsidR="00BF1B5E"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471503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B2346D">
        <w:rPr>
          <w:rFonts w:ascii="Arial" w:eastAsia="Times New Roman" w:hAnsi="Arial" w:cs="Arial"/>
          <w:b/>
          <w:bCs/>
          <w:sz w:val="18"/>
          <w:szCs w:val="18"/>
        </w:rPr>
        <w:t>PROPUESTA</w:t>
      </w:r>
      <w:r w:rsidR="00B2346D" w:rsidRPr="00E42CFC">
        <w:rPr>
          <w:rFonts w:ascii="Arial" w:eastAsia="Times New Roman" w:hAnsi="Arial" w:cs="Arial"/>
          <w:b/>
          <w:bCs/>
          <w:sz w:val="18"/>
          <w:szCs w:val="18"/>
        </w:rPr>
        <w:t xml:space="preserve">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 xml:space="preserve">Anexo 3. </w:t>
      </w:r>
      <w:r w:rsidR="00B2346D">
        <w:rPr>
          <w:rFonts w:ascii="Arial" w:eastAsia="Times New Roman" w:hAnsi="Arial" w:cs="Arial"/>
          <w:b/>
          <w:bCs/>
          <w:sz w:val="18"/>
          <w:szCs w:val="18"/>
        </w:rPr>
        <w:t>PROPUESTA</w:t>
      </w:r>
      <w:r w:rsidR="00B2346D" w:rsidRPr="00E42CFC">
        <w:rPr>
          <w:rFonts w:ascii="Arial" w:eastAsia="Times New Roman" w:hAnsi="Arial" w:cs="Arial"/>
          <w:b/>
          <w:bCs/>
          <w:sz w:val="18"/>
          <w:szCs w:val="18"/>
        </w:rPr>
        <w:t xml:space="preserve">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1" w:name="_Hlk103242949"/>
      <w:r w:rsidRPr="00E42CFC">
        <w:rPr>
          <w:rFonts w:ascii="Arial" w:eastAsia="Times New Roman" w:hAnsi="Arial" w:cs="Arial"/>
          <w:sz w:val="18"/>
          <w:szCs w:val="18"/>
        </w:rPr>
        <w:t xml:space="preserve">se requiere en formato digital en versión </w:t>
      </w:r>
      <w:bookmarkEnd w:id="21"/>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0"/>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27758C0"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244509BA" w:rsidR="00C97E33" w:rsidRDefault="007166A0"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PROCEDIMIENTO DE ADQUISICIÓN</w:t>
      </w:r>
      <w:r w:rsidRPr="007166A0">
        <w:rPr>
          <w:rFonts w:ascii="Arial" w:eastAsia="Arial" w:hAnsi="Arial" w:cs="Arial"/>
          <w:b/>
          <w:bCs/>
          <w:color w:val="000000"/>
          <w:sz w:val="18"/>
          <w:szCs w:val="18"/>
        </w:rPr>
        <w:t xml:space="preserve"> </w:t>
      </w:r>
      <w:r>
        <w:rPr>
          <w:rFonts w:ascii="Arial" w:eastAsia="Arial" w:hAnsi="Arial" w:cs="Arial"/>
          <w:b/>
          <w:bCs/>
          <w:color w:val="000000"/>
          <w:sz w:val="18"/>
          <w:szCs w:val="18"/>
        </w:rPr>
        <w:t>Y CONTRATACIÓN</w:t>
      </w:r>
      <w:r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5437B17F"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w:t>
      </w:r>
      <w:r w:rsidR="00B2346D">
        <w:rPr>
          <w:rFonts w:ascii="Arial" w:eastAsia="Arial" w:hAnsi="Arial" w:cs="Arial"/>
          <w:b/>
          <w:color w:val="000000"/>
          <w:sz w:val="18"/>
          <w:szCs w:val="18"/>
        </w:rPr>
        <w:t>A</w:t>
      </w:r>
      <w:r w:rsidR="00AA2A07" w:rsidRPr="00FD52F1">
        <w:rPr>
          <w:rFonts w:ascii="Arial" w:eastAsia="Arial" w:hAnsi="Arial" w:cs="Arial"/>
          <w:b/>
          <w:color w:val="000000"/>
          <w:sz w:val="18"/>
          <w:szCs w:val="18"/>
        </w:rPr>
        <w:t xml:space="preserve">pertura </w:t>
      </w:r>
      <w:r w:rsidRPr="00FD52F1">
        <w:rPr>
          <w:rFonts w:ascii="Arial" w:eastAsia="Arial" w:hAnsi="Arial" w:cs="Arial"/>
          <w:b/>
          <w:color w:val="000000"/>
          <w:sz w:val="18"/>
          <w:szCs w:val="18"/>
        </w:rPr>
        <w:t xml:space="preserve">de </w:t>
      </w:r>
      <w:r w:rsidR="00B2346D" w:rsidRPr="00FD52F1">
        <w:rPr>
          <w:rFonts w:ascii="Arial" w:eastAsia="Arial" w:hAnsi="Arial" w:cs="Arial"/>
          <w:b/>
          <w:color w:val="000000"/>
          <w:sz w:val="18"/>
          <w:szCs w:val="18"/>
        </w:rPr>
        <w:t>PROPUESTAS</w:t>
      </w:r>
      <w:r w:rsidRPr="00FD52F1">
        <w:rPr>
          <w:rFonts w:ascii="Arial" w:eastAsia="Arial" w:hAnsi="Arial" w:cs="Arial"/>
          <w:b/>
          <w:color w:val="000000"/>
          <w:sz w:val="18"/>
          <w:szCs w:val="18"/>
        </w:rPr>
        <w:t xml:space="preserve"> </w:t>
      </w:r>
      <w:r w:rsidR="00B2346D">
        <w:rPr>
          <w:rFonts w:ascii="Arial" w:eastAsia="Arial" w:hAnsi="Arial" w:cs="Arial"/>
          <w:b/>
          <w:color w:val="000000"/>
          <w:sz w:val="18"/>
          <w:szCs w:val="18"/>
        </w:rPr>
        <w:t>T</w:t>
      </w:r>
      <w:r w:rsidRPr="00FD52F1">
        <w:rPr>
          <w:rFonts w:ascii="Arial" w:eastAsia="Arial" w:hAnsi="Arial" w:cs="Arial"/>
          <w:b/>
          <w:color w:val="000000"/>
          <w:sz w:val="18"/>
          <w:szCs w:val="18"/>
        </w:rPr>
        <w:t xml:space="preserve">écnicas y </w:t>
      </w:r>
      <w:r w:rsidR="00B2346D">
        <w:rPr>
          <w:rFonts w:ascii="Arial" w:eastAsia="Arial" w:hAnsi="Arial" w:cs="Arial"/>
          <w:b/>
          <w:color w:val="000000"/>
          <w:sz w:val="18"/>
          <w:szCs w:val="18"/>
        </w:rPr>
        <w:t>E</w:t>
      </w:r>
      <w:r w:rsidRPr="00FD52F1">
        <w:rPr>
          <w:rFonts w:ascii="Arial" w:eastAsia="Arial" w:hAnsi="Arial" w:cs="Arial"/>
          <w:b/>
          <w:color w:val="000000"/>
          <w:sz w:val="18"/>
          <w:szCs w:val="18"/>
        </w:rPr>
        <w:t>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48782BEE" w:rsidR="00AD31EE" w:rsidRPr="00E42CFC" w:rsidRDefault="00AD31EE" w:rsidP="00AD31EE">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103072080"/>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353D4">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BF1B5E">
        <w:rPr>
          <w:rFonts w:ascii="Arial" w:eastAsia="Century Gothic" w:hAnsi="Arial" w:cs="Arial"/>
          <w:b/>
          <w:bCs/>
          <w:color w:val="000000"/>
          <w:sz w:val="18"/>
          <w:szCs w:val="18"/>
        </w:rPr>
        <w:t>LEY</w:t>
      </w:r>
      <w:r w:rsidR="00BF1B5E"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646B4A08"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6D101FD7"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004353D4"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00B2346D">
        <w:rPr>
          <w:rFonts w:ascii="Arial" w:eastAsia="Times New Roman" w:hAnsi="Arial" w:cs="Arial"/>
          <w:b/>
          <w:bCs/>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6" w:name="_Hlk71033964"/>
    </w:p>
    <w:bookmarkEnd w:id="22"/>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1A540114"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B2346D" w:rsidRPr="00B2346D">
        <w:rPr>
          <w:rFonts w:ascii="Arial" w:eastAsia="Arial" w:hAnsi="Arial" w:cs="Arial"/>
          <w:b/>
          <w:bCs/>
          <w:color w:val="000000"/>
          <w:sz w:val="18"/>
          <w:szCs w:val="18"/>
        </w:rPr>
        <w:t>PROPUESTA TÉCNICA</w:t>
      </w:r>
      <w:r w:rsidRPr="00FD52F1">
        <w:rPr>
          <w:rFonts w:ascii="Arial" w:eastAsia="Arial" w:hAnsi="Arial" w:cs="Arial"/>
          <w:color w:val="000000"/>
          <w:sz w:val="18"/>
          <w:szCs w:val="18"/>
        </w:rPr>
        <w:t>)</w:t>
      </w:r>
      <w:r w:rsidR="00AD31EE">
        <w:rPr>
          <w:rFonts w:ascii="Arial" w:eastAsia="Arial" w:hAnsi="Arial" w:cs="Arial"/>
          <w:color w:val="000000"/>
          <w:sz w:val="18"/>
          <w:szCs w:val="18"/>
        </w:rPr>
        <w:t xml:space="preserve">, </w:t>
      </w:r>
      <w:r w:rsidR="005F6CE9" w:rsidRPr="005F6CE9">
        <w:rPr>
          <w:rFonts w:ascii="Arial" w:eastAsia="Arial" w:hAnsi="Arial" w:cs="Arial"/>
          <w:color w:val="000000"/>
          <w:sz w:val="18"/>
          <w:szCs w:val="18"/>
        </w:rPr>
        <w:t xml:space="preserve">y transcripción textual del </w:t>
      </w:r>
      <w:r w:rsidR="005F6CE9" w:rsidRPr="005F6CE9">
        <w:rPr>
          <w:rFonts w:ascii="Arial" w:eastAsia="Arial" w:hAnsi="Arial" w:cs="Arial"/>
          <w:b/>
          <w:bCs/>
          <w:color w:val="000000"/>
          <w:sz w:val="18"/>
          <w:szCs w:val="18"/>
        </w:rPr>
        <w:t>Anexo 1</w:t>
      </w:r>
      <w:r w:rsidR="005F6CE9">
        <w:rPr>
          <w:rFonts w:ascii="Arial" w:eastAsia="Arial" w:hAnsi="Arial" w:cs="Arial"/>
          <w:b/>
          <w:bCs/>
          <w:color w:val="000000"/>
          <w:sz w:val="18"/>
          <w:szCs w:val="18"/>
        </w:rPr>
        <w:t>.</w:t>
      </w:r>
      <w:r w:rsidR="005F6CE9" w:rsidRPr="005F6CE9">
        <w:rPr>
          <w:rFonts w:ascii="Arial" w:eastAsia="Arial" w:hAnsi="Arial" w:cs="Arial"/>
          <w:b/>
          <w:bCs/>
          <w:color w:val="000000"/>
          <w:sz w:val="18"/>
          <w:szCs w:val="18"/>
        </w:rPr>
        <w:t xml:space="preserve"> Carta </w:t>
      </w:r>
      <w:r w:rsidR="005F6CE9">
        <w:rPr>
          <w:rFonts w:ascii="Arial" w:eastAsia="Arial" w:hAnsi="Arial" w:cs="Arial"/>
          <w:b/>
          <w:bCs/>
          <w:color w:val="000000"/>
          <w:sz w:val="18"/>
          <w:szCs w:val="18"/>
        </w:rPr>
        <w:t>d</w:t>
      </w:r>
      <w:r w:rsidR="005F6CE9" w:rsidRPr="005F6CE9">
        <w:rPr>
          <w:rFonts w:ascii="Arial" w:eastAsia="Arial" w:hAnsi="Arial" w:cs="Arial"/>
          <w:b/>
          <w:bCs/>
          <w:color w:val="000000"/>
          <w:sz w:val="18"/>
          <w:szCs w:val="18"/>
        </w:rPr>
        <w:t>e Requerimientos Técnicos</w:t>
      </w:r>
      <w:r w:rsidR="00AD31E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A5D695D"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B2346D" w:rsidRPr="00B2346D">
        <w:rPr>
          <w:rFonts w:ascii="Arial" w:eastAsia="Arial" w:hAnsi="Arial" w:cs="Arial"/>
          <w:b/>
          <w:bCs/>
          <w:color w:val="000000"/>
          <w:sz w:val="18"/>
          <w:szCs w:val="18"/>
        </w:rPr>
        <w:t>PROPUESTA ECONÓMICA</w:t>
      </w:r>
      <w:r w:rsidRPr="00FD52F1">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0"/>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3"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4"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4"/>
      <w:r w:rsidRPr="002200DA">
        <w:rPr>
          <w:rFonts w:ascii="Arial" w:eastAsia="Century Gothic" w:hAnsi="Arial" w:cs="Arial"/>
          <w:bCs/>
          <w:color w:val="000000"/>
          <w:sz w:val="18"/>
          <w:szCs w:val="18"/>
        </w:rPr>
        <w:t xml:space="preserve"> (impuesto del 2% sobre nómina), y original para su cotejo</w:t>
      </w:r>
      <w:bookmarkEnd w:id="33"/>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6" w:name="_Hlk33101445"/>
      <w:r w:rsidR="00CD5A11"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409638C"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5"/>
    <w:p w14:paraId="656B284E" w14:textId="64491D0C"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BF1B5E" w:rsidRPr="00BF1B5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bookmarkStart w:id="38" w:name="_Hlk69201549"/>
      <w:bookmarkStart w:id="39"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1A8F1E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BF1B5E">
        <w:rPr>
          <w:rFonts w:ascii="Arial" w:eastAsia="Arial" w:hAnsi="Arial" w:cs="Arial"/>
          <w:b/>
          <w:bCs/>
          <w:color w:val="000000"/>
          <w:sz w:val="18"/>
          <w:szCs w:val="18"/>
        </w:rPr>
        <w:t>PROVEEDOR</w:t>
      </w:r>
      <w:r w:rsidR="00BF1B5E"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29"/>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3"/>
    <w:bookmarkEnd w:id="24"/>
    <w:bookmarkEnd w:id="26"/>
    <w:bookmarkEnd w:id="27"/>
    <w:bookmarkEnd w:id="28"/>
    <w:bookmarkEnd w:id="37"/>
    <w:bookmarkEnd w:id="38"/>
    <w:p w14:paraId="51AF75E2" w14:textId="4B72EEAD" w:rsidR="005E5293" w:rsidRPr="00E42CFC"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B2346D">
        <w:rPr>
          <w:rFonts w:ascii="Arial" w:eastAsia="Times New Roman" w:hAnsi="Arial" w:cs="Arial"/>
          <w:b/>
          <w:bCs/>
          <w:sz w:val="18"/>
          <w:szCs w:val="18"/>
        </w:rPr>
        <w:t>PROPUESTA</w:t>
      </w:r>
      <w:r w:rsidRPr="00E42CFC">
        <w:rPr>
          <w:rFonts w:ascii="Arial" w:eastAsia="Arial" w:hAnsi="Arial" w:cs="Arial"/>
          <w:b/>
          <w:color w:val="000000"/>
          <w:sz w:val="18"/>
          <w:szCs w:val="18"/>
        </w:rPr>
        <w:t xml:space="preserve"> 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39B0A6C1"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proposición 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062A4A" w:rsidRPr="00062A4A">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deberá ser firmada por el representante común que para ese acto haya sido designado por el grupo de personas; esto último en apego al artículo 64 apartado 3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066AF984"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DE78FD" w:rsidRPr="00DE78FD">
        <w:rPr>
          <w:rFonts w:ascii="Arial" w:eastAsia="Arial" w:hAnsi="Arial" w:cs="Arial"/>
          <w:b/>
          <w:color w:val="000000"/>
          <w:sz w:val="18"/>
          <w:szCs w:val="18"/>
        </w:rPr>
        <w:t>PROPOSICIÓN CONJUNTA</w:t>
      </w:r>
      <w:r w:rsidR="00DE78FD"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2482CAE9"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062A4A">
        <w:rPr>
          <w:rFonts w:ascii="Arial" w:hAnsi="Arial" w:cs="Arial"/>
          <w:b/>
          <w:bCs/>
          <w:color w:val="000000"/>
          <w:sz w:val="18"/>
          <w:szCs w:val="18"/>
        </w:rPr>
        <w:t>PROPUESTA</w:t>
      </w:r>
      <w:r w:rsidRPr="00E42CFC">
        <w:rPr>
          <w:rFonts w:ascii="Arial" w:eastAsia="Arial" w:hAnsi="Arial" w:cs="Arial"/>
          <w:bCs/>
          <w:color w:val="000000"/>
          <w:sz w:val="18"/>
          <w:szCs w:val="18"/>
        </w:rPr>
        <w:t xml:space="preserve"> </w:t>
      </w:r>
      <w:r w:rsidR="00403B12" w:rsidRPr="00403B12">
        <w:rPr>
          <w:rFonts w:ascii="Arial" w:eastAsia="Arial" w:hAnsi="Arial" w:cs="Arial"/>
          <w:b/>
          <w:color w:val="000000"/>
          <w:sz w:val="18"/>
          <w:szCs w:val="18"/>
        </w:rPr>
        <w:t>CONJUNTA.</w:t>
      </w:r>
    </w:p>
    <w:bookmarkEnd w:id="39"/>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bookmarkEnd w:id="25"/>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65273671"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0AFD1F3D"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 ADQUISICIÓN</w:t>
      </w:r>
      <w:r w:rsidR="004353D4" w:rsidRPr="004353D4">
        <w:rPr>
          <w:rFonts w:ascii="Arial" w:eastAsia="Arial" w:hAnsi="Arial" w:cs="Arial"/>
          <w:b/>
          <w:bCs/>
          <w:color w:val="000000"/>
          <w:sz w:val="18"/>
          <w:szCs w:val="18"/>
        </w:rPr>
        <w:t xml:space="preserve"> </w:t>
      </w:r>
      <w:r w:rsidR="004353D4">
        <w:rPr>
          <w:rFonts w:ascii="Arial" w:eastAsia="Arial" w:hAnsi="Arial" w:cs="Arial"/>
          <w:b/>
          <w:bCs/>
          <w:color w:val="000000"/>
          <w:sz w:val="18"/>
          <w:szCs w:val="18"/>
        </w:rPr>
        <w:t>Y 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629B0B1D"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1" w:name="_Hlk126915991"/>
      <w:r w:rsidRPr="00E42CFC">
        <w:rPr>
          <w:rFonts w:ascii="Arial" w:eastAsia="Arial" w:hAnsi="Arial" w:cs="Arial"/>
          <w:b/>
          <w:color w:val="000000"/>
          <w:sz w:val="18"/>
          <w:szCs w:val="18"/>
        </w:rPr>
        <w:t>PARTICIPANTES</w:t>
      </w:r>
      <w:bookmarkEnd w:id="41"/>
      <w:r w:rsidRPr="00E42CFC">
        <w:rPr>
          <w:rFonts w:ascii="Arial" w:eastAsia="Arial" w:hAnsi="Arial" w:cs="Arial"/>
          <w:color w:val="000000"/>
          <w:sz w:val="18"/>
          <w:szCs w:val="18"/>
        </w:rPr>
        <w:t xml:space="preserve"> que hayan comparecido, que procedan al registro y a entrega de los sobres con sus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0"/>
    <w:p w14:paraId="3E5EA7CC" w14:textId="30BE1EC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w:t>
      </w:r>
      <w:r w:rsidR="00B2346D">
        <w:rPr>
          <w:rFonts w:ascii="Arial" w:eastAsia="Times New Roman" w:hAnsi="Arial" w:cs="Arial"/>
          <w:b/>
          <w:bCs/>
          <w:sz w:val="18"/>
          <w:szCs w:val="18"/>
        </w:rPr>
        <w:t>PROPUESTAS</w:t>
      </w:r>
      <w:r w:rsidRPr="00C204C9">
        <w:rPr>
          <w:rFonts w:ascii="Arial" w:eastAsia="Arial" w:hAnsi="Arial" w:cs="Arial"/>
          <w:b/>
          <w:color w:val="000000"/>
          <w:sz w:val="18"/>
          <w:szCs w:val="18"/>
        </w:rPr>
        <w:t xml:space="preserve">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13871746" w14:textId="619D8FCB" w:rsidR="004353D4" w:rsidRPr="00A044B9" w:rsidRDefault="004353D4" w:rsidP="004353D4">
      <w:pPr>
        <w:spacing w:after="0" w:line="240" w:lineRule="auto"/>
        <w:ind w:right="140"/>
        <w:jc w:val="both"/>
        <w:rPr>
          <w:rFonts w:ascii="Arial" w:eastAsia="Arial" w:hAnsi="Arial" w:cs="Arial"/>
          <w:b/>
          <w:color w:val="000000"/>
          <w:sz w:val="18"/>
          <w:szCs w:val="18"/>
        </w:rPr>
      </w:pPr>
      <w:bookmarkStart w:id="42"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00812B07">
        <w:rPr>
          <w:rFonts w:ascii="Arial" w:eastAsia="Arial" w:hAnsi="Arial" w:cs="Arial"/>
          <w:b/>
          <w:color w:val="000000"/>
          <w:sz w:val="18"/>
          <w:szCs w:val="18"/>
        </w:rPr>
        <w:t xml:space="preserve"> </w:t>
      </w:r>
      <w:r>
        <w:rPr>
          <w:rFonts w:ascii="Arial" w:eastAsia="Arial" w:hAnsi="Arial" w:cs="Arial"/>
          <w:b/>
          <w:bCs/>
          <w:color w:val="000000"/>
          <w:sz w:val="18"/>
          <w:szCs w:val="18"/>
        </w:rPr>
        <w:t>Y CONTRATACIÓN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p>
    <w:p w14:paraId="4094A0BC" w14:textId="77777777" w:rsidR="004353D4" w:rsidRPr="00A044B9" w:rsidRDefault="004353D4" w:rsidP="004353D4">
      <w:pPr>
        <w:spacing w:after="0" w:line="240" w:lineRule="auto"/>
        <w:ind w:right="140"/>
        <w:rPr>
          <w:rFonts w:ascii="Arial" w:eastAsia="Arial" w:hAnsi="Arial" w:cs="Arial"/>
          <w:color w:val="000000"/>
          <w:sz w:val="18"/>
          <w:szCs w:val="18"/>
        </w:rPr>
      </w:pPr>
    </w:p>
    <w:p w14:paraId="20E73101" w14:textId="37E823F6" w:rsidR="004353D4" w:rsidRPr="00E42CFC" w:rsidRDefault="004353D4" w:rsidP="004353D4">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4F798B">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604FABA2" w14:textId="77777777" w:rsidR="004353D4" w:rsidRPr="00E42CFC" w:rsidRDefault="004353D4" w:rsidP="004353D4">
      <w:pPr>
        <w:spacing w:after="0" w:line="240" w:lineRule="auto"/>
        <w:ind w:right="140"/>
        <w:rPr>
          <w:rFonts w:ascii="Arial" w:eastAsia="Arial" w:hAnsi="Arial" w:cs="Arial"/>
          <w:color w:val="000000"/>
          <w:sz w:val="18"/>
          <w:szCs w:val="18"/>
        </w:rPr>
      </w:pPr>
    </w:p>
    <w:p w14:paraId="6B784F80" w14:textId="0E614067" w:rsidR="004353D4" w:rsidRPr="00E42CFC" w:rsidRDefault="004353D4" w:rsidP="004353D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los Procedimientos de </w:t>
      </w:r>
      <w:r w:rsidR="000A4260">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18EBFB0" w14:textId="77777777" w:rsidR="004353D4" w:rsidRPr="00E42CFC" w:rsidRDefault="004353D4" w:rsidP="004353D4">
      <w:pPr>
        <w:spacing w:after="0" w:line="240" w:lineRule="auto"/>
        <w:ind w:right="140"/>
        <w:jc w:val="both"/>
        <w:rPr>
          <w:rFonts w:ascii="Arial" w:eastAsia="Arial" w:hAnsi="Arial" w:cs="Arial"/>
          <w:color w:val="000000"/>
          <w:sz w:val="18"/>
          <w:szCs w:val="18"/>
        </w:rPr>
      </w:pPr>
    </w:p>
    <w:p w14:paraId="5C5C82DA" w14:textId="77777777" w:rsidR="004353D4" w:rsidRPr="00E42CFC" w:rsidRDefault="004353D4" w:rsidP="004353D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Pr="00B2346D">
        <w:rPr>
          <w:rFonts w:ascii="Arial" w:eastAsia="Arial" w:hAnsi="Arial" w:cs="Arial"/>
          <w:b/>
          <w:bCs/>
          <w:color w:val="000000"/>
          <w:sz w:val="18"/>
          <w:szCs w:val="18"/>
        </w:rPr>
        <w:t>PROPUESTA TÉCNICA</w:t>
      </w:r>
      <w:r w:rsidRPr="00E42CFC">
        <w:rPr>
          <w:rFonts w:ascii="Arial" w:eastAsia="Arial" w:hAnsi="Arial" w:cs="Arial"/>
          <w:color w:val="000000"/>
          <w:sz w:val="18"/>
          <w:szCs w:val="18"/>
        </w:rPr>
        <w:t>) y oferte el precio más bajo (</w:t>
      </w:r>
      <w:r w:rsidRPr="00B2346D">
        <w:rPr>
          <w:rFonts w:ascii="Arial" w:eastAsia="Arial" w:hAnsi="Arial" w:cs="Arial"/>
          <w:b/>
          <w:bCs/>
          <w:color w:val="000000"/>
          <w:sz w:val="18"/>
          <w:szCs w:val="18"/>
        </w:rPr>
        <w:t>PROPUESTA ECONÓMICA</w:t>
      </w:r>
      <w:r w:rsidRPr="00E42CFC">
        <w:rPr>
          <w:rFonts w:ascii="Arial" w:eastAsia="Arial" w:hAnsi="Arial" w:cs="Arial"/>
          <w:color w:val="000000"/>
          <w:sz w:val="18"/>
          <w:szCs w:val="18"/>
        </w:rPr>
        <w:t xml:space="preserve">), considerando los criterios establecidos en la propia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6414BCB6" w14:textId="77777777" w:rsidR="004353D4" w:rsidRPr="00E42CFC" w:rsidRDefault="004353D4" w:rsidP="004353D4">
      <w:pPr>
        <w:spacing w:after="0" w:line="240" w:lineRule="auto"/>
        <w:ind w:right="140"/>
        <w:jc w:val="both"/>
        <w:rPr>
          <w:rFonts w:ascii="Arial" w:eastAsia="Arial" w:hAnsi="Arial" w:cs="Arial"/>
          <w:color w:val="000000"/>
          <w:sz w:val="18"/>
          <w:szCs w:val="18"/>
        </w:rPr>
      </w:pPr>
    </w:p>
    <w:p w14:paraId="0A987D6B" w14:textId="77777777" w:rsidR="004353D4" w:rsidRPr="00E42CFC" w:rsidRDefault="004353D4" w:rsidP="004353D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710298C" w14:textId="5D7932A1" w:rsidR="004353D4" w:rsidRPr="00E42CFC" w:rsidRDefault="004353D4" w:rsidP="004353D4">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B2346D">
        <w:rPr>
          <w:rFonts w:ascii="Arial" w:eastAsia="Times New Roman" w:hAnsi="Arial" w:cs="Arial"/>
          <w:b/>
          <w:bCs/>
          <w:sz w:val="18"/>
          <w:szCs w:val="18"/>
        </w:rPr>
        <w:t>PROPUESTA</w:t>
      </w:r>
      <w:r w:rsidRPr="00E42CFC">
        <w:rPr>
          <w:rFonts w:ascii="Arial" w:hAnsi="Arial" w:cs="Arial"/>
          <w:sz w:val="20"/>
          <w:szCs w:val="20"/>
        </w:rPr>
        <w:t xml:space="preserve"> económica, se efectuará el cálculo para determinar que la </w:t>
      </w:r>
      <w:r w:rsidR="00B2346D">
        <w:rPr>
          <w:rFonts w:ascii="Arial" w:eastAsia="Times New Roman" w:hAnsi="Arial" w:cs="Arial"/>
          <w:b/>
          <w:bCs/>
          <w:sz w:val="18"/>
          <w:szCs w:val="18"/>
        </w:rPr>
        <w:t>PROPUESTA</w:t>
      </w:r>
      <w:r w:rsidRPr="00E42CFC">
        <w:rPr>
          <w:rFonts w:ascii="Arial" w:hAnsi="Arial" w:cs="Arial"/>
          <w:sz w:val="20"/>
          <w:szCs w:val="20"/>
        </w:rPr>
        <w:t xml:space="preserve"> económica presentada no resulte superior en un 10% o inferior en un 40% respecto de la media </w:t>
      </w:r>
      <w:r w:rsidRPr="00E42CFC">
        <w:rPr>
          <w:rFonts w:ascii="Arial" w:hAnsi="Arial" w:cs="Arial"/>
          <w:sz w:val="20"/>
          <w:szCs w:val="20"/>
        </w:rPr>
        <w:lastRenderedPageBreak/>
        <w:t xml:space="preserve">de precios que arroje la Investigación de Mercado en tal sentido se actuará conforme a lo señalado por el artículo 71 de la </w:t>
      </w:r>
      <w:proofErr w:type="gramStart"/>
      <w:r w:rsidRPr="00E42CFC">
        <w:rPr>
          <w:rFonts w:ascii="Arial" w:hAnsi="Arial" w:cs="Arial"/>
          <w:b/>
          <w:bCs/>
          <w:sz w:val="20"/>
          <w:szCs w:val="20"/>
        </w:rPr>
        <w:t>LEY .</w:t>
      </w:r>
      <w:proofErr w:type="gramEnd"/>
    </w:p>
    <w:p w14:paraId="621691C3" w14:textId="77777777" w:rsidR="004353D4" w:rsidRPr="00A044B9" w:rsidRDefault="004353D4" w:rsidP="004353D4">
      <w:pPr>
        <w:spacing w:after="0" w:line="240" w:lineRule="auto"/>
        <w:ind w:right="140"/>
        <w:jc w:val="both"/>
        <w:rPr>
          <w:rFonts w:ascii="Arial" w:eastAsia="Arial" w:hAnsi="Arial" w:cs="Arial"/>
          <w:color w:val="000000"/>
          <w:sz w:val="18"/>
          <w:szCs w:val="18"/>
        </w:rPr>
      </w:pPr>
    </w:p>
    <w:p w14:paraId="7FF28F3D" w14:textId="2CDCFC4A" w:rsidR="00861C3C" w:rsidRPr="00FD52F1" w:rsidRDefault="004353D4" w:rsidP="004353D4">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La inobservancia por parte de los licitantes respecto a dichas condiciones o requisitos no será motivo para desechar sus </w:t>
      </w:r>
      <w:r w:rsidR="00B2346D">
        <w:rPr>
          <w:rFonts w:ascii="Arial" w:eastAsia="Times New Roman" w:hAnsi="Arial" w:cs="Arial"/>
          <w:b/>
          <w:bCs/>
          <w:sz w:val="18"/>
          <w:szCs w:val="18"/>
        </w:rPr>
        <w:t>PROPUESTAS</w:t>
      </w:r>
      <w:r w:rsidR="00666EF5" w:rsidRPr="00D47D20">
        <w:rPr>
          <w:rFonts w:ascii="Arial" w:eastAsia="Arial" w:hAnsi="Arial" w:cs="Arial"/>
          <w:color w:val="000000"/>
          <w:sz w:val="18"/>
          <w:szCs w:val="18"/>
        </w:rPr>
        <w:t>.</w:t>
      </w:r>
    </w:p>
    <w:bookmarkEnd w:id="42"/>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2D1371B7"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De acuerdo con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o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según sea el caso, podrán distribuir la adjudicación de los bienes o servicios entre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empatados, bajo los criterios señalados en el apartado 2 del artículo 49 y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de conformidad a lo dispuesto en el artículo 70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0A7A9ADC"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01E1A8BA"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3EC1AD20"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proofErr w:type="gramStart"/>
      <w:r w:rsidRPr="0025583D">
        <w:rPr>
          <w:rFonts w:ascii="Arial" w:eastAsia="Arial" w:hAnsi="Arial" w:cs="Arial"/>
          <w:color w:val="000000"/>
          <w:sz w:val="18"/>
          <w:szCs w:val="18"/>
        </w:rPr>
        <w:t>caso,  podrán</w:t>
      </w:r>
      <w:proofErr w:type="gramEnd"/>
      <w:r w:rsidRPr="0025583D">
        <w:rPr>
          <w:rFonts w:ascii="Arial" w:eastAsia="Arial" w:hAnsi="Arial" w:cs="Arial"/>
          <w:color w:val="000000"/>
          <w:sz w:val="18"/>
          <w:szCs w:val="18"/>
        </w:rPr>
        <w:t xml:space="preserve"> solicitar aclaraciones relacionadas con las </w:t>
      </w:r>
      <w:r w:rsidR="00B2346D">
        <w:rPr>
          <w:rFonts w:ascii="Arial" w:eastAsia="Times New Roman" w:hAnsi="Arial" w:cs="Arial"/>
          <w:b/>
          <w:bCs/>
          <w:sz w:val="18"/>
          <w:szCs w:val="18"/>
        </w:rPr>
        <w:t>PROPUESTAS</w:t>
      </w:r>
      <w:r w:rsidRPr="0025583D">
        <w:rPr>
          <w:rFonts w:ascii="Arial" w:eastAsia="Arial" w:hAnsi="Arial" w:cs="Arial"/>
          <w:color w:val="000000"/>
          <w:sz w:val="18"/>
          <w:szCs w:val="18"/>
        </w:rPr>
        <w:t xml:space="preserve">,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la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0E2B7E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B2346D">
        <w:rPr>
          <w:rFonts w:ascii="Arial" w:eastAsia="Times New Roman" w:hAnsi="Arial" w:cs="Arial"/>
          <w:b/>
          <w:bCs/>
          <w:sz w:val="18"/>
          <w:szCs w:val="18"/>
        </w:rPr>
        <w:t>PROPUESTAS</w:t>
      </w:r>
      <w:r w:rsidRPr="00FD52F1">
        <w:rPr>
          <w:rFonts w:ascii="Arial" w:eastAsia="Arial" w:hAnsi="Arial" w:cs="Arial"/>
          <w:color w:val="000000"/>
          <w:sz w:val="18"/>
          <w:szCs w:val="18"/>
        </w:rPr>
        <w:t xml:space="preserve">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B2346D">
        <w:rPr>
          <w:rFonts w:ascii="Arial" w:eastAsia="Times New Roman" w:hAnsi="Arial" w:cs="Arial"/>
          <w:b/>
          <w:bCs/>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7E7017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062A4A">
        <w:rPr>
          <w:rFonts w:ascii="Arial" w:hAnsi="Arial" w:cs="Arial"/>
          <w:b/>
          <w:bCs/>
          <w:color w:val="000000"/>
          <w:sz w:val="18"/>
          <w:szCs w:val="18"/>
        </w:rPr>
        <w:t>PROPUESTA</w:t>
      </w:r>
      <w:r w:rsidR="00062A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7FB8AA7A"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bookmarkStart w:id="44" w:name="_Hlk127531775"/>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ADQUISICIÓN</w:t>
      </w:r>
      <w:r w:rsidR="00F81C3E">
        <w:rPr>
          <w:rFonts w:ascii="Arial" w:eastAsia="Arial" w:hAnsi="Arial" w:cs="Arial"/>
          <w:b/>
          <w:bCs/>
          <w:color w:val="000000"/>
          <w:sz w:val="18"/>
          <w:szCs w:val="18"/>
        </w:rPr>
        <w:t xml:space="preserve"> Y CONTRATACIÓN</w:t>
      </w:r>
      <w:bookmarkEnd w:id="44"/>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5B19227B"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00F81C3E" w:rsidRPr="00E42CFC">
        <w:rPr>
          <w:rFonts w:ascii="Arial" w:eastAsia="Arial" w:hAnsi="Arial" w:cs="Arial"/>
          <w:b/>
          <w:color w:val="000000"/>
          <w:sz w:val="18"/>
          <w:szCs w:val="18"/>
        </w:rPr>
        <w:t xml:space="preserve">PROCEDIMIENTO DE </w:t>
      </w:r>
      <w:r w:rsidR="00F81C3E" w:rsidRPr="00E42CFC">
        <w:rPr>
          <w:rFonts w:ascii="Arial" w:eastAsia="Arial" w:hAnsi="Arial" w:cs="Arial"/>
          <w:b/>
          <w:bCs/>
          <w:color w:val="000000"/>
          <w:sz w:val="18"/>
          <w:szCs w:val="18"/>
        </w:rPr>
        <w:t>ADQUISICIÓN</w:t>
      </w:r>
      <w:r w:rsidR="00F81C3E">
        <w:rPr>
          <w:rFonts w:ascii="Arial" w:eastAsia="Arial" w:hAnsi="Arial" w:cs="Arial"/>
          <w:b/>
          <w:bCs/>
          <w:color w:val="000000"/>
          <w:sz w:val="18"/>
          <w:szCs w:val="18"/>
        </w:rPr>
        <w:t xml:space="preserve"> Y CONTRATACIÓN</w:t>
      </w:r>
      <w:r w:rsidR="00F81C3E"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00F81C3E" w:rsidRPr="00E42CFC">
        <w:rPr>
          <w:rFonts w:ascii="Arial" w:eastAsia="Arial" w:hAnsi="Arial" w:cs="Arial"/>
          <w:b/>
          <w:color w:val="000000"/>
          <w:sz w:val="18"/>
          <w:szCs w:val="18"/>
        </w:rPr>
        <w:t xml:space="preserve">PROCEDIMIENTO DE </w:t>
      </w:r>
      <w:r w:rsidR="00F81C3E" w:rsidRPr="00E42CFC">
        <w:rPr>
          <w:rFonts w:ascii="Arial" w:eastAsia="Arial" w:hAnsi="Arial" w:cs="Arial"/>
          <w:b/>
          <w:bCs/>
          <w:color w:val="000000"/>
          <w:sz w:val="18"/>
          <w:szCs w:val="18"/>
        </w:rPr>
        <w:t>ADQUISICIÓN</w:t>
      </w:r>
      <w:r w:rsidR="00F81C3E">
        <w:rPr>
          <w:rFonts w:ascii="Arial" w:eastAsia="Arial" w:hAnsi="Arial" w:cs="Arial"/>
          <w:b/>
          <w:bCs/>
          <w:color w:val="000000"/>
          <w:sz w:val="18"/>
          <w:szCs w:val="18"/>
        </w:rPr>
        <w:t xml:space="preserve"> Y 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3362D70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062A4A">
        <w:rPr>
          <w:rFonts w:ascii="Arial" w:hAnsi="Arial" w:cs="Arial"/>
          <w:b/>
          <w:bCs/>
          <w:color w:val="000000"/>
          <w:sz w:val="18"/>
          <w:szCs w:val="18"/>
        </w:rPr>
        <w:t>PROPUESTA</w:t>
      </w:r>
      <w:r w:rsidR="00062A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6FCA4EFD"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062A4A" w:rsidRPr="00062A4A">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1CB10978" w14:textId="77777777" w:rsidR="0025583D" w:rsidRPr="00E42CFC" w:rsidRDefault="0025583D" w:rsidP="007D5518">
      <w:pPr>
        <w:pStyle w:val="Prrafodelista"/>
        <w:spacing w:after="0"/>
        <w:rPr>
          <w:rFonts w:ascii="Arial" w:eastAsia="Century Gothic" w:hAnsi="Arial" w:cs="Arial"/>
          <w:b/>
          <w:color w:val="000000"/>
          <w:sz w:val="18"/>
          <w:szCs w:val="18"/>
        </w:rPr>
      </w:pPr>
    </w:p>
    <w:p w14:paraId="4EC4F3B2" w14:textId="7E3190B1" w:rsidR="0025583D" w:rsidRDefault="0025583D" w:rsidP="007D5518">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participante no oferta la totalidad de las partidas solicitadas en el </w:t>
      </w:r>
      <w:r w:rsidR="00403B12">
        <w:rPr>
          <w:rFonts w:ascii="Arial" w:eastAsia="Century Gothic" w:hAnsi="Arial" w:cs="Arial"/>
          <w:b/>
          <w:color w:val="000000"/>
          <w:sz w:val="18"/>
          <w:szCs w:val="18"/>
        </w:rPr>
        <w:t>A</w:t>
      </w:r>
      <w:r w:rsidRPr="00403B12">
        <w:rPr>
          <w:rFonts w:ascii="Arial" w:eastAsia="Century Gothic" w:hAnsi="Arial" w:cs="Arial"/>
          <w:b/>
          <w:color w:val="000000"/>
          <w:sz w:val="18"/>
          <w:szCs w:val="18"/>
        </w:rPr>
        <w:t>nexo 1 Carta de Requerimientos Técnicos</w:t>
      </w:r>
      <w:r w:rsidRPr="00E42CFC">
        <w:rPr>
          <w:rFonts w:ascii="Arial" w:eastAsia="Century Gothic" w:hAnsi="Arial" w:cs="Arial"/>
          <w:b/>
          <w:color w:val="000000"/>
          <w:sz w:val="18"/>
          <w:szCs w:val="18"/>
        </w:rPr>
        <w:t>.</w:t>
      </w:r>
    </w:p>
    <w:p w14:paraId="74C5C8DB" w14:textId="77777777" w:rsidR="0025583D" w:rsidRDefault="0025583D" w:rsidP="007D5518">
      <w:pPr>
        <w:pStyle w:val="Prrafodelista"/>
        <w:spacing w:after="0"/>
        <w:rPr>
          <w:rFonts w:ascii="Arial" w:eastAsia="Century Gothic" w:hAnsi="Arial" w:cs="Arial"/>
          <w:b/>
          <w:color w:val="000000"/>
          <w:sz w:val="18"/>
          <w:szCs w:val="18"/>
        </w:rPr>
      </w:pPr>
    </w:p>
    <w:p w14:paraId="321E84B0" w14:textId="62B7678D" w:rsidR="00050D71" w:rsidRPr="00D47D20" w:rsidRDefault="0025583D" w:rsidP="007D551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3F06450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F81C3E" w:rsidRPr="00E42CFC">
        <w:rPr>
          <w:rFonts w:ascii="Arial" w:eastAsia="Arial" w:hAnsi="Arial" w:cs="Arial"/>
          <w:b/>
          <w:color w:val="000000"/>
          <w:sz w:val="18"/>
          <w:szCs w:val="18"/>
        </w:rPr>
        <w:t xml:space="preserve">PROCEDIMIENTO DE </w:t>
      </w:r>
      <w:r w:rsidR="00F81C3E" w:rsidRPr="00E42CFC">
        <w:rPr>
          <w:rFonts w:ascii="Arial" w:eastAsia="Arial" w:hAnsi="Arial" w:cs="Arial"/>
          <w:b/>
          <w:bCs/>
          <w:color w:val="000000"/>
          <w:sz w:val="18"/>
          <w:szCs w:val="18"/>
        </w:rPr>
        <w:t>ADQUISICIÓN</w:t>
      </w:r>
      <w:r w:rsidR="00F81C3E">
        <w:rPr>
          <w:rFonts w:ascii="Arial" w:eastAsia="Arial" w:hAnsi="Arial" w:cs="Arial"/>
          <w:b/>
          <w:bCs/>
          <w:color w:val="000000"/>
          <w:sz w:val="18"/>
          <w:szCs w:val="18"/>
        </w:rPr>
        <w:t xml:space="preserve"> Y 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4BB663D9" w14:textId="6866BF31"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00F81C3E" w:rsidRPr="00E42CFC">
        <w:rPr>
          <w:rFonts w:ascii="Arial" w:eastAsia="Arial" w:hAnsi="Arial" w:cs="Arial"/>
          <w:b/>
          <w:bCs/>
          <w:color w:val="000000"/>
          <w:sz w:val="18"/>
          <w:szCs w:val="18"/>
        </w:rPr>
        <w:t>ADQUISICIÓN</w:t>
      </w:r>
      <w:r w:rsidR="00F81C3E">
        <w:rPr>
          <w:rFonts w:ascii="Arial" w:eastAsia="Arial" w:hAnsi="Arial" w:cs="Arial"/>
          <w:b/>
          <w:bCs/>
          <w:color w:val="000000"/>
          <w:sz w:val="18"/>
          <w:szCs w:val="18"/>
        </w:rPr>
        <w:t xml:space="preserve"> Y CONTRATACIÓN</w:t>
      </w:r>
      <w:r w:rsidRPr="00E42CFC">
        <w:rPr>
          <w:rFonts w:ascii="Arial" w:eastAsia="Arial" w:hAnsi="Arial" w:cs="Arial"/>
          <w:color w:val="000000"/>
          <w:sz w:val="18"/>
          <w:szCs w:val="18"/>
        </w:rPr>
        <w:t xml:space="preserve">, de acuerdo con las causales que se describen en el apartado 3 del artículo 71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54A0AF19"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en este </w:t>
      </w:r>
      <w:r w:rsidRPr="00E42CFC">
        <w:rPr>
          <w:rFonts w:ascii="Arial" w:eastAsia="Arial" w:hAnsi="Arial" w:cs="Arial"/>
          <w:b/>
          <w:color w:val="000000"/>
          <w:sz w:val="18"/>
          <w:szCs w:val="18"/>
        </w:rPr>
        <w:t>PROCEDIMIENTO DE</w:t>
      </w:r>
      <w:r w:rsidR="007D5518" w:rsidRPr="007D5518">
        <w:rPr>
          <w:rFonts w:ascii="Arial" w:eastAsia="Arial" w:hAnsi="Arial" w:cs="Arial"/>
          <w:b/>
          <w:bCs/>
          <w:color w:val="000000"/>
          <w:sz w:val="18"/>
          <w:szCs w:val="18"/>
        </w:rPr>
        <w:t xml:space="preserve"> </w:t>
      </w:r>
      <w:r w:rsidR="007D5518" w:rsidRPr="00E42CFC">
        <w:rPr>
          <w:rFonts w:ascii="Arial" w:eastAsia="Arial" w:hAnsi="Arial" w:cs="Arial"/>
          <w:b/>
          <w:bCs/>
          <w:color w:val="000000"/>
          <w:sz w:val="18"/>
          <w:szCs w:val="18"/>
        </w:rPr>
        <w:t>ADQUISICIÓN</w:t>
      </w:r>
      <w:r w:rsidR="007D5518">
        <w:rPr>
          <w:rFonts w:ascii="Arial" w:eastAsia="Arial" w:hAnsi="Arial" w:cs="Arial"/>
          <w:b/>
          <w:bCs/>
          <w:color w:val="000000"/>
          <w:sz w:val="18"/>
          <w:szCs w:val="18"/>
        </w:rPr>
        <w:t xml:space="preserve"> Y 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PROCEDIMIENTO DE</w:t>
      </w:r>
      <w:r w:rsidR="007D5518" w:rsidRPr="007D5518">
        <w:rPr>
          <w:rFonts w:ascii="Arial" w:eastAsia="Arial" w:hAnsi="Arial" w:cs="Arial"/>
          <w:b/>
          <w:bCs/>
          <w:color w:val="000000"/>
          <w:sz w:val="18"/>
          <w:szCs w:val="18"/>
        </w:rPr>
        <w:t xml:space="preserve"> </w:t>
      </w:r>
      <w:r w:rsidR="007D5518" w:rsidRPr="00E42CFC">
        <w:rPr>
          <w:rFonts w:ascii="Arial" w:eastAsia="Arial" w:hAnsi="Arial" w:cs="Arial"/>
          <w:b/>
          <w:bCs/>
          <w:color w:val="000000"/>
          <w:sz w:val="18"/>
          <w:szCs w:val="18"/>
        </w:rPr>
        <w:t>ADQUISICIÓN</w:t>
      </w:r>
      <w:r w:rsidR="007D5518">
        <w:rPr>
          <w:rFonts w:ascii="Arial" w:eastAsia="Arial" w:hAnsi="Arial" w:cs="Arial"/>
          <w:b/>
          <w:bCs/>
          <w:color w:val="000000"/>
          <w:sz w:val="18"/>
          <w:szCs w:val="18"/>
        </w:rPr>
        <w:t xml:space="preserve"> Y 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6" w:name="_Hlk32747080"/>
      <w:r w:rsidRPr="00E42CFC">
        <w:rPr>
          <w:rFonts w:ascii="Arial" w:eastAsia="Arial" w:hAnsi="Arial" w:cs="Arial"/>
          <w:b/>
          <w:bCs/>
          <w:color w:val="000000"/>
          <w:sz w:val="18"/>
          <w:szCs w:val="18"/>
        </w:rPr>
        <w:t>DIRECCIÓN</w:t>
      </w:r>
      <w:bookmarkEnd w:id="46"/>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748648FC"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F81C3E">
        <w:rPr>
          <w:rFonts w:ascii="Arial" w:eastAsia="Arial" w:hAnsi="Arial" w:cs="Arial"/>
          <w:b/>
          <w:bCs/>
          <w:color w:val="000000"/>
          <w:sz w:val="18"/>
          <w:szCs w:val="18"/>
        </w:rPr>
        <w:t>ADQUISICIÓN Y 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104156E6"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F81C3E">
        <w:rPr>
          <w:rFonts w:ascii="Arial" w:eastAsia="Arial" w:hAnsi="Arial" w:cs="Arial"/>
          <w:b/>
          <w:bCs/>
          <w:color w:val="000000"/>
          <w:sz w:val="18"/>
          <w:szCs w:val="18"/>
        </w:rPr>
        <w:t>ADQUISICIÓN Y CONTRATACIÓN</w:t>
      </w:r>
      <w:r w:rsidR="008D799D" w:rsidRPr="008D799D">
        <w:rPr>
          <w:rFonts w:ascii="Arial" w:eastAsia="Arial" w:hAnsi="Arial" w:cs="Arial"/>
          <w:b/>
          <w:bCs/>
          <w:color w:val="000000"/>
          <w:sz w:val="18"/>
          <w:szCs w:val="18"/>
        </w:rPr>
        <w:t xml:space="preserve">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3E1F989" w:rsidR="001F6158" w:rsidRPr="00E42CFC" w:rsidRDefault="001F6158" w:rsidP="001F6158">
      <w:pPr>
        <w:spacing w:after="0" w:line="240" w:lineRule="auto"/>
        <w:jc w:val="both"/>
        <w:rPr>
          <w:rFonts w:ascii="Arial" w:eastAsia="Times New Roman" w:hAnsi="Arial" w:cs="Arial"/>
          <w:sz w:val="18"/>
          <w:szCs w:val="18"/>
        </w:rPr>
      </w:pPr>
      <w:bookmarkStart w:id="47" w:name="_Hlk32769965"/>
      <w:r w:rsidRPr="00E42CFC">
        <w:rPr>
          <w:rFonts w:ascii="Arial" w:eastAsia="Arial" w:hAnsi="Arial" w:cs="Arial"/>
          <w:color w:val="000000"/>
          <w:sz w:val="18"/>
          <w:szCs w:val="18"/>
        </w:rPr>
        <w:lastRenderedPageBreak/>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00F81C3E">
        <w:rPr>
          <w:rFonts w:ascii="Arial" w:eastAsia="Arial" w:hAnsi="Arial" w:cs="Arial"/>
          <w:b/>
          <w:bCs/>
          <w:color w:val="000000"/>
          <w:sz w:val="18"/>
          <w:szCs w:val="18"/>
        </w:rPr>
        <w:t>ADQUISICIÓN Y CONTRATACIÓN</w:t>
      </w:r>
      <w:r w:rsidR="00F81C3E">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conformidad con el artículo 71, apartado 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43780F33"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7"/>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01DFF74C"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21CAC3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00F81C3E">
        <w:rPr>
          <w:rFonts w:ascii="Arial" w:eastAsia="Arial" w:hAnsi="Arial" w:cs="Arial"/>
          <w:b/>
          <w:bCs/>
          <w:color w:val="000000"/>
          <w:sz w:val="18"/>
          <w:szCs w:val="18"/>
        </w:rPr>
        <w:t>ADQUISICIÓN Y 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2B2A2682" w:rsidR="001F6158" w:rsidRPr="00E42CFC" w:rsidRDefault="001F6158" w:rsidP="001F6158">
      <w:pPr>
        <w:spacing w:after="0" w:line="240" w:lineRule="auto"/>
        <w:jc w:val="both"/>
        <w:rPr>
          <w:rFonts w:ascii="Arial" w:eastAsia="Arial" w:hAnsi="Arial" w:cs="Arial"/>
          <w:color w:val="000000"/>
          <w:sz w:val="18"/>
          <w:szCs w:val="18"/>
        </w:rPr>
      </w:pPr>
      <w:bookmarkStart w:id="48" w:name="_Hlk92469101"/>
      <w:bookmarkStart w:id="49" w:name="_Hlk32747271"/>
      <w:r w:rsidRPr="00EE3EC1">
        <w:rPr>
          <w:rFonts w:ascii="Arial" w:eastAsia="Arial" w:hAnsi="Arial" w:cs="Arial"/>
          <w:b/>
          <w:bCs/>
          <w:color w:val="000000"/>
          <w:sz w:val="18"/>
          <w:szCs w:val="18"/>
          <w:highlight w:val="cyan"/>
        </w:rPr>
        <w:t xml:space="preserve">El día </w:t>
      </w:r>
      <w:r w:rsidR="00AE6287">
        <w:rPr>
          <w:rFonts w:ascii="Arial" w:eastAsia="Arial" w:hAnsi="Arial" w:cs="Arial"/>
          <w:b/>
          <w:bCs/>
          <w:color w:val="000000"/>
          <w:sz w:val="18"/>
          <w:szCs w:val="18"/>
          <w:highlight w:val="cyan"/>
        </w:rPr>
        <w:t>30</w:t>
      </w:r>
      <w:r w:rsidRPr="00EE3EC1">
        <w:rPr>
          <w:rFonts w:ascii="Arial" w:eastAsia="Arial" w:hAnsi="Arial" w:cs="Arial"/>
          <w:b/>
          <w:bCs/>
          <w:color w:val="000000"/>
          <w:sz w:val="18"/>
          <w:szCs w:val="18"/>
          <w:highlight w:val="cyan"/>
        </w:rPr>
        <w:t xml:space="preserve"> de</w:t>
      </w:r>
      <w:r w:rsidR="00AE6287">
        <w:rPr>
          <w:rFonts w:ascii="Arial" w:eastAsia="Arial" w:hAnsi="Arial" w:cs="Arial"/>
          <w:b/>
          <w:bCs/>
          <w:color w:val="000000"/>
          <w:sz w:val="18"/>
          <w:szCs w:val="18"/>
          <w:highlight w:val="cyan"/>
        </w:rPr>
        <w:t xml:space="preserve"> marzo</w:t>
      </w:r>
      <w:r w:rsidRPr="00EE3EC1">
        <w:rPr>
          <w:rFonts w:ascii="Arial" w:eastAsia="Arial" w:hAnsi="Arial" w:cs="Arial"/>
          <w:b/>
          <w:bCs/>
          <w:color w:val="000000"/>
          <w:sz w:val="18"/>
          <w:szCs w:val="18"/>
          <w:highlight w:val="cyan"/>
        </w:rPr>
        <w:t xml:space="preserve"> de</w:t>
      </w:r>
      <w:r>
        <w:rPr>
          <w:rFonts w:ascii="Arial" w:eastAsia="Arial" w:hAnsi="Arial" w:cs="Arial"/>
          <w:b/>
          <w:bCs/>
          <w:color w:val="000000"/>
          <w:sz w:val="18"/>
          <w:szCs w:val="18"/>
          <w:highlight w:val="cyan"/>
        </w:rPr>
        <w:t>l</w:t>
      </w:r>
      <w:r w:rsidRPr="00EE3EC1">
        <w:rPr>
          <w:rFonts w:ascii="Arial" w:eastAsia="Arial" w:hAnsi="Arial" w:cs="Arial"/>
          <w:b/>
          <w:bCs/>
          <w:color w:val="000000"/>
          <w:sz w:val="18"/>
          <w:szCs w:val="18"/>
          <w:highlight w:val="cyan"/>
        </w:rPr>
        <w:t xml:space="preserve"> 2023</w:t>
      </w:r>
      <w:r w:rsidRPr="00721377">
        <w:rPr>
          <w:rFonts w:ascii="Arial" w:eastAsia="Arial" w:hAnsi="Arial" w:cs="Arial"/>
          <w:b/>
          <w:bCs/>
          <w:color w:val="000000"/>
          <w:sz w:val="18"/>
          <w:szCs w:val="18"/>
          <w:highlight w:val="cyan"/>
        </w:rPr>
        <w:t xml:space="preserve"> </w:t>
      </w:r>
      <w:r>
        <w:rPr>
          <w:rFonts w:ascii="Arial" w:eastAsia="Arial" w:hAnsi="Arial" w:cs="Arial"/>
          <w:b/>
          <w:bCs/>
          <w:color w:val="000000"/>
          <w:sz w:val="18"/>
          <w:szCs w:val="18"/>
          <w:highlight w:val="cyan"/>
        </w:rPr>
        <w:t xml:space="preserve">a </w:t>
      </w:r>
      <w:r w:rsidRPr="00721377">
        <w:rPr>
          <w:rFonts w:ascii="Arial" w:eastAsia="Arial" w:hAnsi="Arial" w:cs="Arial"/>
          <w:b/>
          <w:bCs/>
          <w:color w:val="000000"/>
          <w:sz w:val="18"/>
          <w:szCs w:val="18"/>
          <w:highlight w:val="cyan"/>
        </w:rPr>
        <w:t>partir de las 16:00 horas</w:t>
      </w:r>
      <w:r w:rsidRPr="00E42CFC">
        <w:rPr>
          <w:rFonts w:ascii="Arial" w:eastAsia="Arial" w:hAnsi="Arial" w:cs="Arial"/>
          <w:color w:val="000000"/>
          <w:sz w:val="18"/>
          <w:szCs w:val="18"/>
        </w:rPr>
        <w:t xml:space="preserve">, de acuerdo con lo establecido en el apartado 1 del artículo 69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se dará a conocer la resolución del presente procedimiento en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ubicado en la calle Dr. Baeza Alzaga # 107, Col. Centro, C.P. 44100, Guadalajara, Jalisco, donde se les entregará una copia de este. </w:t>
      </w:r>
      <w:bookmarkStart w:id="50" w:name="_Hlk33101715"/>
      <w:r w:rsidRPr="00E42CFC">
        <w:rPr>
          <w:rFonts w:ascii="Arial" w:eastAsia="Arial" w:hAnsi="Arial" w:cs="Arial"/>
          <w:color w:val="000000"/>
          <w:sz w:val="18"/>
          <w:szCs w:val="18"/>
        </w:rPr>
        <w:t>Además, a través de la página web del ente</w:t>
      </w:r>
      <w:bookmarkEnd w:id="48"/>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1" w:name="_Hlk92469998"/>
      <w:bookmarkEnd w:id="50"/>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1"/>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77777777"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Pr="00E42CFC">
        <w:rPr>
          <w:rFonts w:ascii="Arial" w:eastAsia="Arial" w:hAnsi="Arial" w:cs="Arial"/>
          <w:b/>
          <w:color w:val="000000"/>
          <w:sz w:val="18"/>
          <w:szCs w:val="18"/>
        </w:rPr>
        <w:t>LEY.</w:t>
      </w:r>
    </w:p>
    <w:bookmarkEnd w:id="49"/>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664C65A2"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la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39A4914A"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762FACC8"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0442B22A"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0C3FD288"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FF0DA1" w:rsidRPr="00FF0DA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2DC9A431"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w:t>
      </w:r>
      <w:r w:rsidR="00B2346D">
        <w:rPr>
          <w:rFonts w:ascii="Arial" w:eastAsia="Times New Roman" w:hAnsi="Arial" w:cs="Arial"/>
          <w:b/>
          <w:bCs/>
          <w:sz w:val="18"/>
          <w:szCs w:val="18"/>
        </w:rPr>
        <w:t>PROPUESTAS</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presentadas o convocar a un nuevo </w:t>
      </w:r>
      <w:r w:rsidRPr="00E42CFC">
        <w:rPr>
          <w:rFonts w:ascii="Arial" w:eastAsia="Arial" w:hAnsi="Arial" w:cs="Arial"/>
          <w:b/>
          <w:color w:val="000000"/>
          <w:sz w:val="18"/>
          <w:szCs w:val="18"/>
        </w:rPr>
        <w:t>PROCEDIMIENTO DE</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ADQUISICIÓN Y 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0488301E"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r w:rsidR="00C23907">
        <w:rPr>
          <w:rFonts w:ascii="Arial" w:eastAsia="Arial" w:hAnsi="Arial" w:cs="Arial"/>
          <w:color w:val="000000"/>
          <w:sz w:val="18"/>
          <w:szCs w:val="18"/>
        </w:rPr>
        <w:t>.</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34F66E94"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00C23907">
        <w:rPr>
          <w:rFonts w:ascii="Arial" w:eastAsia="Arial" w:hAnsi="Arial" w:cs="Arial"/>
          <w:color w:val="000000"/>
          <w:sz w:val="18"/>
          <w:szCs w:val="18"/>
        </w:rPr>
        <w:t>.</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4F7D35C4"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bookmarkEnd w:id="52"/>
    <w:p w14:paraId="15884EE0" w14:textId="619A5EC3"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062A4A">
        <w:rPr>
          <w:rFonts w:ascii="Arial" w:eastAsia="Century Gothic"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6F916C28"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0D3A99FA"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82F0D1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81C3E">
        <w:rPr>
          <w:rFonts w:ascii="Arial" w:eastAsia="Arial" w:hAnsi="Arial" w:cs="Arial"/>
          <w:b/>
          <w:bCs/>
          <w:color w:val="000000"/>
          <w:sz w:val="18"/>
          <w:szCs w:val="18"/>
        </w:rPr>
        <w:t>ADQUISICIÓN Y 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046DF9D7"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00062A4A" w:rsidRPr="00062A4A">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00062A4A" w:rsidRPr="00062A4A">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FF7F09">
        <w:rPr>
          <w:rFonts w:ascii="Arial" w:eastAsia="Arial" w:hAnsi="Arial" w:cs="Arial"/>
          <w:b/>
          <w:bCs/>
          <w:color w:val="000000"/>
          <w:sz w:val="18"/>
          <w:szCs w:val="18"/>
        </w:rPr>
        <w:t>ORDEN DE COMPRA</w:t>
      </w:r>
      <w:r w:rsidR="00FF7F09">
        <w:rPr>
          <w:rFonts w:ascii="Arial" w:eastAsia="Arial" w:hAnsi="Arial" w:cs="Arial"/>
          <w:color w:val="000000"/>
          <w:sz w:val="18"/>
          <w:szCs w:val="18"/>
        </w:rPr>
        <w:t xml:space="preserve"> </w:t>
      </w:r>
      <w:r w:rsidRPr="00E42CFC">
        <w:rPr>
          <w:rFonts w:ascii="Arial" w:eastAsia="Arial" w:hAnsi="Arial" w:cs="Arial"/>
          <w:color w:val="000000"/>
          <w:sz w:val="18"/>
          <w:szCs w:val="18"/>
        </w:rPr>
        <w:t>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20377A94"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fallo y hasta el 31 de diciembre  de 2023 </w:t>
      </w:r>
      <w:r w:rsidRPr="00E42CFC">
        <w:rPr>
          <w:rFonts w:ascii="Arial" w:eastAsia="Arial" w:hAnsi="Arial" w:cs="Arial"/>
          <w:color w:val="000000"/>
          <w:sz w:val="18"/>
          <w:szCs w:val="18"/>
        </w:rPr>
        <w:lastRenderedPageBreak/>
        <w:t xml:space="preserve">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B2346D">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1094EA06"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C333D12"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F81C3E">
        <w:rPr>
          <w:rFonts w:ascii="Arial" w:eastAsia="Arial" w:hAnsi="Arial" w:cs="Arial"/>
          <w:b/>
          <w:bCs/>
          <w:color w:val="000000"/>
          <w:sz w:val="18"/>
          <w:szCs w:val="18"/>
        </w:rPr>
        <w:t>ADQUISICIÓN Y 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703DE294"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8C2A22">
        <w:rPr>
          <w:rFonts w:ascii="Arial" w:eastAsia="Arial" w:hAnsi="Arial" w:cs="Arial"/>
          <w:color w:val="000000"/>
          <w:sz w:val="18"/>
          <w:szCs w:val="18"/>
        </w:rPr>
        <w:t xml:space="preserve">10 </w:t>
      </w:r>
      <w:r w:rsidRPr="00E42CFC">
        <w:rPr>
          <w:rFonts w:ascii="Arial" w:eastAsia="Arial" w:hAnsi="Arial" w:cs="Arial"/>
          <w:color w:val="000000"/>
          <w:sz w:val="18"/>
          <w:szCs w:val="18"/>
        </w:rPr>
        <w:t>días</w:t>
      </w:r>
      <w:r w:rsidR="008C2A22">
        <w:rPr>
          <w:rFonts w:ascii="Arial" w:eastAsia="Arial" w:hAnsi="Arial" w:cs="Arial"/>
          <w:color w:val="000000"/>
          <w:sz w:val="18"/>
          <w:szCs w:val="18"/>
        </w:rPr>
        <w:t xml:space="preserve"> </w:t>
      </w:r>
      <w:r w:rsidR="00030212">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6BFF04BE"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3EA550C0" w:rsidR="00F47680" w:rsidRPr="007A35EA" w:rsidRDefault="00F47680" w:rsidP="00F47680">
      <w:pPr>
        <w:spacing w:after="0" w:line="240" w:lineRule="auto"/>
        <w:ind w:right="140"/>
        <w:jc w:val="both"/>
        <w:rPr>
          <w:rFonts w:ascii="Arial" w:eastAsia="Times New Roman" w:hAnsi="Arial" w:cs="Arial"/>
          <w:bCs/>
          <w:sz w:val="18"/>
          <w:szCs w:val="18"/>
        </w:rPr>
      </w:pPr>
      <w:bookmarkStart w:id="54" w:name="_Hlk32770210"/>
      <w:r w:rsidRPr="007A35EA">
        <w:rPr>
          <w:rFonts w:ascii="Arial" w:eastAsia="Arial" w:hAnsi="Arial" w:cs="Arial"/>
          <w:bCs/>
          <w:color w:val="000000"/>
          <w:sz w:val="18"/>
          <w:szCs w:val="18"/>
        </w:rPr>
        <w:t xml:space="preserve">Se podrá cancelar/rescindir el </w:t>
      </w:r>
      <w:r w:rsidRPr="00F81C3E">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Pr="00F81C3E">
        <w:rPr>
          <w:rFonts w:ascii="Arial" w:eastAsia="Arial" w:hAnsi="Arial" w:cs="Arial"/>
          <w:b/>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062A4A">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062A4A">
        <w:rPr>
          <w:rFonts w:ascii="Arial" w:eastAsia="Arial" w:hAnsi="Arial" w:cs="Arial"/>
          <w:b/>
          <w:bCs/>
          <w:color w:val="000000"/>
          <w:sz w:val="18"/>
          <w:szCs w:val="18"/>
        </w:rPr>
        <w:t>PROVEEDOR</w:t>
      </w:r>
      <w:r w:rsidR="00062A4A" w:rsidRPr="007A35EA">
        <w:rPr>
          <w:rFonts w:ascii="Arial" w:eastAsia="Arial" w:hAnsi="Arial" w:cs="Arial"/>
          <w:bCs/>
          <w:color w:val="000000"/>
          <w:sz w:val="18"/>
          <w:szCs w:val="18"/>
        </w:rPr>
        <w:t xml:space="preserve"> </w:t>
      </w:r>
      <w:r w:rsidRPr="007A35EA">
        <w:rPr>
          <w:rFonts w:ascii="Arial" w:eastAsia="Arial" w:hAnsi="Arial" w:cs="Arial"/>
          <w:bCs/>
          <w:color w:val="000000"/>
          <w:sz w:val="18"/>
          <w:szCs w:val="18"/>
        </w:rPr>
        <w:t xml:space="preserve">infringe las disposiciones contenidas en el artículo 116 de la </w:t>
      </w:r>
      <w:r w:rsidR="00062A4A">
        <w:rPr>
          <w:rFonts w:ascii="Arial" w:eastAsia="Century Gothic" w:hAnsi="Arial" w:cs="Arial"/>
          <w:b/>
          <w:bCs/>
          <w:color w:val="000000"/>
          <w:sz w:val="18"/>
          <w:szCs w:val="18"/>
        </w:rPr>
        <w:t>LEY</w:t>
      </w:r>
      <w:r w:rsidR="00062A4A" w:rsidRPr="007A35EA">
        <w:rPr>
          <w:rFonts w:ascii="Arial" w:eastAsia="Arial" w:hAnsi="Arial" w:cs="Arial"/>
          <w:bCs/>
          <w:color w:val="000000"/>
          <w:sz w:val="18"/>
          <w:szCs w:val="18"/>
        </w:rPr>
        <w:t xml:space="preserve"> </w:t>
      </w:r>
      <w:r w:rsidRPr="007A35EA">
        <w:rPr>
          <w:rFonts w:ascii="Arial" w:eastAsia="Arial" w:hAnsi="Arial" w:cs="Arial"/>
          <w:bCs/>
          <w:color w:val="000000"/>
          <w:sz w:val="18"/>
          <w:szCs w:val="18"/>
        </w:rPr>
        <w:t>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3EF367FE"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C23907"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proofErr w:type="gramStart"/>
      <w:r w:rsidRPr="00E42CFC">
        <w:rPr>
          <w:rFonts w:ascii="Arial" w:eastAsia="Times New Roman" w:hAnsi="Arial" w:cs="Arial"/>
          <w:sz w:val="18"/>
          <w:szCs w:val="18"/>
        </w:rPr>
        <w:t>e.firma</w:t>
      </w:r>
      <w:proofErr w:type="spellEnd"/>
      <w:proofErr w:type="gramEnd"/>
      <w:r w:rsidRPr="00E42CFC">
        <w:rPr>
          <w:rFonts w:ascii="Arial" w:eastAsia="Times New Roman" w:hAnsi="Arial" w:cs="Arial"/>
          <w:sz w:val="18"/>
          <w:szCs w:val="18"/>
        </w:rPr>
        <w:t>.</w:t>
      </w:r>
    </w:p>
    <w:p w14:paraId="50D4D828" w14:textId="37F5E892"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B2346D">
        <w:rPr>
          <w:rFonts w:ascii="Arial" w:eastAsia="Times New Roman" w:hAnsi="Arial" w:cs="Arial"/>
          <w:b/>
          <w:bCs/>
          <w:sz w:val="18"/>
          <w:szCs w:val="18"/>
        </w:rPr>
        <w:t>PROPUESTA</w:t>
      </w:r>
      <w:r w:rsidRPr="00E42CFC">
        <w:rPr>
          <w:rFonts w:ascii="Arial" w:eastAsia="Times New Roman" w:hAnsi="Arial" w:cs="Arial"/>
          <w:sz w:val="18"/>
          <w:szCs w:val="18"/>
        </w:rPr>
        <w:t xml:space="preserve"> del participante,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2F4F25E9"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537A8C"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lastRenderedPageBreak/>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25793FCA"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la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5"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328F7276"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convocante indicará al </w:t>
      </w:r>
      <w:r w:rsidR="00062A4A">
        <w:rPr>
          <w:rFonts w:ascii="Arial" w:eastAsia="Arial" w:hAnsi="Arial" w:cs="Arial"/>
          <w:b/>
          <w:bCs/>
          <w:color w:val="000000"/>
          <w:sz w:val="18"/>
          <w:szCs w:val="18"/>
        </w:rPr>
        <w:t>PROVEEDOR</w:t>
      </w:r>
      <w:r w:rsidR="00062A4A" w:rsidRPr="00FD7281">
        <w:rPr>
          <w:rFonts w:ascii="Arial" w:eastAsia="Arial" w:hAnsi="Arial" w:cs="Arial"/>
          <w:color w:val="000000"/>
          <w:sz w:val="18"/>
          <w:szCs w:val="18"/>
        </w:rPr>
        <w:t xml:space="preserve"> </w:t>
      </w:r>
      <w:r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062A4A">
        <w:rPr>
          <w:rFonts w:ascii="Arial" w:eastAsia="Arial" w:hAnsi="Arial" w:cs="Arial"/>
          <w:b/>
          <w:bCs/>
          <w:color w:val="000000"/>
          <w:sz w:val="18"/>
          <w:szCs w:val="18"/>
        </w:rPr>
        <w:t>PROVEEDOR</w:t>
      </w:r>
      <w:r w:rsidR="00062A4A" w:rsidRPr="00FD7281">
        <w:rPr>
          <w:rFonts w:ascii="Arial" w:eastAsia="Arial" w:hAnsi="Arial" w:cs="Arial"/>
          <w:color w:val="000000"/>
          <w:sz w:val="18"/>
          <w:szCs w:val="18"/>
        </w:rPr>
        <w:t xml:space="preserve"> </w:t>
      </w:r>
      <w:r w:rsidRPr="00FD7281">
        <w:rPr>
          <w:rFonts w:ascii="Arial" w:eastAsia="Arial" w:hAnsi="Arial" w:cs="Arial"/>
          <w:color w:val="000000"/>
          <w:sz w:val="18"/>
          <w:szCs w:val="18"/>
        </w:rPr>
        <w:t>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2314D42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062A4A" w:rsidRPr="00062A4A">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5"/>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5750A5E3" w:rsidR="00F47680" w:rsidRPr="009A3FB5"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4BF8DB84" w14:textId="794B0009" w:rsidR="009A3FB5" w:rsidRDefault="009A3FB5" w:rsidP="009A3FB5">
      <w:pPr>
        <w:shd w:val="clear" w:color="auto" w:fill="FFFFFF"/>
        <w:spacing w:after="0" w:line="240" w:lineRule="auto"/>
        <w:ind w:right="140"/>
        <w:jc w:val="both"/>
        <w:rPr>
          <w:rFonts w:ascii="Arial" w:eastAsia="Times New Roman" w:hAnsi="Arial" w:cs="Arial"/>
          <w:sz w:val="18"/>
          <w:szCs w:val="18"/>
        </w:rPr>
      </w:pPr>
    </w:p>
    <w:p w14:paraId="2BB3459A" w14:textId="19A5D154" w:rsidR="009A3FB5" w:rsidRPr="00E42CFC" w:rsidRDefault="009A3FB5" w:rsidP="009A3FB5">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sidR="006924E8">
        <w:rPr>
          <w:rFonts w:ascii="Arial" w:eastAsia="Arial" w:hAnsi="Arial" w:cs="Arial"/>
          <w:b/>
          <w:bCs/>
          <w:color w:val="000000"/>
          <w:sz w:val="18"/>
          <w:szCs w:val="18"/>
        </w:rPr>
        <w:t>CONTRATO</w:t>
      </w:r>
      <w:r w:rsidR="006924E8" w:rsidRPr="00FD7281">
        <w:rPr>
          <w:rFonts w:ascii="Arial" w:eastAsia="Arial" w:hAnsi="Arial" w:cs="Arial"/>
          <w:color w:val="222222"/>
          <w:sz w:val="18"/>
          <w:szCs w:val="18"/>
        </w:rPr>
        <w:t xml:space="preserve"> </w:t>
      </w:r>
      <w:r w:rsidRPr="00FD7281">
        <w:rPr>
          <w:rFonts w:ascii="Arial" w:eastAsia="Arial" w:hAnsi="Arial" w:cs="Arial"/>
          <w:color w:val="222222"/>
          <w:sz w:val="18"/>
          <w:szCs w:val="18"/>
        </w:rPr>
        <w:t xml:space="preserve">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sidR="00B2346D">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sidR="006924E8">
        <w:rPr>
          <w:rFonts w:ascii="Arial" w:hAnsi="Arial" w:cs="Arial"/>
          <w:b/>
          <w:bCs/>
          <w:color w:val="000000"/>
          <w:sz w:val="18"/>
          <w:szCs w:val="18"/>
        </w:rPr>
        <w:t>PROPUESTA</w:t>
      </w:r>
      <w:r w:rsidR="006924E8" w:rsidRPr="00E42CFC">
        <w:rPr>
          <w:rFonts w:ascii="Arial" w:eastAsia="Arial" w:hAnsi="Arial" w:cs="Arial"/>
          <w:color w:val="222222"/>
          <w:sz w:val="18"/>
          <w:szCs w:val="18"/>
        </w:rPr>
        <w:t xml:space="preserve"> </w:t>
      </w:r>
      <w:r w:rsidRPr="00E42CFC">
        <w:rPr>
          <w:rFonts w:ascii="Arial" w:eastAsia="Arial" w:hAnsi="Arial" w:cs="Arial"/>
          <w:color w:val="222222"/>
          <w:sz w:val="18"/>
          <w:szCs w:val="18"/>
        </w:rPr>
        <w:t>presentada.</w:t>
      </w:r>
    </w:p>
    <w:p w14:paraId="1781EF21" w14:textId="77777777" w:rsidR="009A3FB5" w:rsidRPr="00E42CFC" w:rsidRDefault="009A3FB5" w:rsidP="009A3FB5">
      <w:pPr>
        <w:shd w:val="clear" w:color="auto" w:fill="FFFFFF"/>
        <w:spacing w:after="0" w:line="240" w:lineRule="auto"/>
        <w:ind w:right="140"/>
        <w:jc w:val="both"/>
        <w:rPr>
          <w:rFonts w:ascii="Arial" w:eastAsia="Arial" w:hAnsi="Arial" w:cs="Arial"/>
          <w:color w:val="222222"/>
          <w:sz w:val="18"/>
          <w:szCs w:val="18"/>
        </w:rPr>
      </w:pPr>
    </w:p>
    <w:p w14:paraId="6EBF71B8" w14:textId="77777777" w:rsidR="009A3FB5" w:rsidRPr="00E42CFC" w:rsidRDefault="009A3FB5" w:rsidP="009A3FB5">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175D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417A8A8B" w14:textId="77777777" w:rsidR="009A3FB5" w:rsidRPr="00E42CFC" w:rsidRDefault="009A3FB5" w:rsidP="009A3FB5">
      <w:pPr>
        <w:shd w:val="clear" w:color="auto" w:fill="FFFFFF"/>
        <w:spacing w:after="0" w:line="240" w:lineRule="auto"/>
        <w:ind w:right="140"/>
        <w:jc w:val="both"/>
        <w:rPr>
          <w:rFonts w:ascii="Arial" w:eastAsia="Arial" w:hAnsi="Arial" w:cs="Arial"/>
          <w:color w:val="222222"/>
          <w:sz w:val="18"/>
          <w:szCs w:val="18"/>
        </w:rPr>
      </w:pPr>
    </w:p>
    <w:p w14:paraId="4D4D5B45" w14:textId="1521C32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14:paraId="6B26DE95" w14:textId="2D838BDA" w:rsidR="00C204C9" w:rsidRDefault="00A46A86" w:rsidP="009A3FB5">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2A98EFF5" w14:textId="483A419A" w:rsidR="009A3FB5" w:rsidRDefault="009A3FB5" w:rsidP="009A3FB5">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5A8433B"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A51C8A">
        <w:rPr>
          <w:rFonts w:ascii="Arial" w:eastAsia="Arial" w:hAnsi="Arial" w:cs="Arial"/>
          <w:b/>
          <w:color w:val="000000"/>
          <w:sz w:val="18"/>
          <w:szCs w:val="18"/>
        </w:rPr>
        <w:t xml:space="preserve">Jalisco; </w:t>
      </w:r>
      <w:r w:rsidR="00751DCD" w:rsidRPr="00A51C8A">
        <w:rPr>
          <w:rFonts w:ascii="Arial" w:eastAsia="Arial" w:hAnsi="Arial" w:cs="Arial"/>
          <w:b/>
          <w:color w:val="000000"/>
          <w:sz w:val="18"/>
          <w:szCs w:val="18"/>
        </w:rPr>
        <w:t>09</w:t>
      </w:r>
      <w:r w:rsidR="00705F30" w:rsidRPr="00A51C8A">
        <w:rPr>
          <w:rFonts w:ascii="Arial" w:eastAsia="Arial" w:hAnsi="Arial" w:cs="Arial"/>
          <w:b/>
          <w:color w:val="000000"/>
          <w:sz w:val="18"/>
          <w:szCs w:val="18"/>
        </w:rPr>
        <w:t xml:space="preserve"> </w:t>
      </w:r>
      <w:r w:rsidR="00E6206C" w:rsidRPr="00A51C8A">
        <w:rPr>
          <w:rFonts w:ascii="Arial" w:eastAsia="Arial" w:hAnsi="Arial" w:cs="Arial"/>
          <w:b/>
          <w:sz w:val="18"/>
          <w:szCs w:val="18"/>
        </w:rPr>
        <w:t>de</w:t>
      </w:r>
      <w:r w:rsidR="00E95DE0" w:rsidRPr="00A51C8A">
        <w:rPr>
          <w:rFonts w:ascii="Arial" w:eastAsia="Arial" w:hAnsi="Arial" w:cs="Arial"/>
          <w:b/>
          <w:sz w:val="18"/>
          <w:szCs w:val="18"/>
        </w:rPr>
        <w:t xml:space="preserve"> </w:t>
      </w:r>
      <w:r w:rsidR="00751DCD" w:rsidRPr="00A51C8A">
        <w:rPr>
          <w:rFonts w:ascii="Arial" w:eastAsia="Arial" w:hAnsi="Arial" w:cs="Arial"/>
          <w:b/>
          <w:sz w:val="18"/>
          <w:szCs w:val="18"/>
        </w:rPr>
        <w:t>marzo</w:t>
      </w:r>
      <w:r w:rsidR="0039339D" w:rsidRPr="00A51C8A">
        <w:rPr>
          <w:rFonts w:ascii="Arial" w:eastAsia="Arial" w:hAnsi="Arial" w:cs="Arial"/>
          <w:b/>
          <w:sz w:val="18"/>
          <w:szCs w:val="18"/>
        </w:rPr>
        <w:t xml:space="preserve"> </w:t>
      </w:r>
      <w:r w:rsidRPr="00A51C8A">
        <w:rPr>
          <w:rFonts w:ascii="Arial" w:eastAsia="Arial" w:hAnsi="Arial" w:cs="Arial"/>
          <w:b/>
          <w:color w:val="000000"/>
          <w:sz w:val="18"/>
          <w:szCs w:val="18"/>
        </w:rPr>
        <w:t>del</w:t>
      </w:r>
      <w:r w:rsidR="00357468" w:rsidRPr="009A3FB5">
        <w:rPr>
          <w:rFonts w:ascii="Arial" w:eastAsia="Arial" w:hAnsi="Arial" w:cs="Arial"/>
          <w:b/>
          <w:color w:val="000000"/>
          <w:sz w:val="18"/>
          <w:szCs w:val="18"/>
        </w:rPr>
        <w:t xml:space="preserve"> </w:t>
      </w:r>
      <w:r w:rsidRPr="009A3FB5">
        <w:rPr>
          <w:rFonts w:ascii="Arial" w:eastAsia="Arial" w:hAnsi="Arial" w:cs="Arial"/>
          <w:b/>
          <w:color w:val="000000"/>
          <w:sz w:val="18"/>
          <w:szCs w:val="18"/>
        </w:rPr>
        <w:t>20</w:t>
      </w:r>
      <w:r w:rsidR="00C44524" w:rsidRPr="009A3FB5">
        <w:rPr>
          <w:rFonts w:ascii="Arial" w:eastAsia="Arial" w:hAnsi="Arial" w:cs="Arial"/>
          <w:b/>
          <w:color w:val="000000"/>
          <w:sz w:val="18"/>
          <w:szCs w:val="18"/>
        </w:rPr>
        <w:t>2</w:t>
      </w:r>
      <w:r w:rsidR="00E95DE0" w:rsidRPr="009A3FB5">
        <w:rPr>
          <w:rFonts w:ascii="Arial" w:eastAsia="Arial" w:hAnsi="Arial" w:cs="Arial"/>
          <w:b/>
          <w:color w:val="000000"/>
          <w:sz w:val="18"/>
          <w:szCs w:val="18"/>
        </w:rPr>
        <w:t>3</w:t>
      </w:r>
      <w:r w:rsidRPr="009A3FB5">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734FC90D" w:rsidR="006F1449" w:rsidRPr="00B930A0" w:rsidRDefault="00700C1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92F39D8"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56B49FF4"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2. (</w:t>
            </w:r>
            <w:r w:rsidR="00B2346D" w:rsidRPr="00E42CFC">
              <w:rPr>
                <w:rFonts w:ascii="Arial" w:eastAsia="Arial" w:hAnsi="Arial" w:cs="Arial"/>
                <w:b/>
                <w:color w:val="000000"/>
                <w:sz w:val="18"/>
                <w:szCs w:val="18"/>
              </w:rPr>
              <w:t>PROPUESTA TÉCNICA</w:t>
            </w:r>
            <w:r w:rsidRPr="00E42CFC">
              <w:rPr>
                <w:rFonts w:ascii="Arial" w:eastAsia="Arial" w:hAnsi="Arial" w:cs="Arial"/>
                <w:b/>
                <w:color w:val="000000"/>
                <w:sz w:val="18"/>
                <w:szCs w:val="18"/>
              </w:rPr>
              <w:t>)</w:t>
            </w:r>
            <w:r w:rsidR="00A51C8A">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00A51C8A" w:rsidRPr="00A51C8A">
              <w:rPr>
                <w:rFonts w:ascii="Arial" w:eastAsia="Arial" w:hAnsi="Arial" w:cs="Arial"/>
                <w:color w:val="000000"/>
                <w:sz w:val="18"/>
                <w:szCs w:val="18"/>
              </w:rPr>
              <w:t xml:space="preserve">y transcripción textual del </w:t>
            </w:r>
            <w:r w:rsidR="00A51C8A" w:rsidRPr="00A51C8A">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618987C4"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B2346D"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5C7A1D55"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7719A3">
              <w:rPr>
                <w:rFonts w:ascii="Arial" w:eastAsia="Century Gothic" w:hAnsi="Arial" w:cs="Arial"/>
                <w:b/>
                <w:bCs/>
                <w:color w:val="000000"/>
                <w:sz w:val="18"/>
                <w:szCs w:val="18"/>
              </w:rPr>
              <w:t>LEY</w:t>
            </w:r>
            <w:r w:rsidR="007719A3" w:rsidRPr="00E42CFC">
              <w:rPr>
                <w:rFonts w:ascii="Arial" w:hAnsi="Arial" w:cs="Arial"/>
                <w:sz w:val="18"/>
                <w:szCs w:val="18"/>
              </w:rPr>
              <w:t xml:space="preserve"> </w:t>
            </w:r>
            <w:r w:rsidRPr="00E42CFC">
              <w:rPr>
                <w:rFonts w:ascii="Arial" w:hAnsi="Arial" w:cs="Arial"/>
                <w:sz w:val="18"/>
                <w:szCs w:val="18"/>
              </w:rPr>
              <w:t>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5378B1F0"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D57D4E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A51C8A" w:rsidRPr="00A51C8A">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4EB5714E"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7719A3">
              <w:rPr>
                <w:rFonts w:ascii="Arial" w:eastAsia="Arial" w:hAnsi="Arial" w:cs="Arial"/>
                <w:b/>
                <w:bCs/>
                <w:color w:val="000000"/>
                <w:sz w:val="18"/>
                <w:szCs w:val="18"/>
              </w:rPr>
              <w:t>PROVEEDOR</w:t>
            </w:r>
            <w:r w:rsidR="007719A3"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6"/>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08949F27" w14:textId="77777777" w:rsidR="00781D6D" w:rsidRDefault="00781D6D" w:rsidP="00FE3EA9">
      <w:pPr>
        <w:spacing w:after="0" w:line="240" w:lineRule="auto"/>
        <w:jc w:val="center"/>
        <w:rPr>
          <w:rFonts w:ascii="Arial" w:eastAsia="Times New Roman" w:hAnsi="Arial" w:cs="Arial"/>
          <w:b/>
          <w:bCs/>
          <w:sz w:val="18"/>
          <w:szCs w:val="18"/>
        </w:rPr>
      </w:pP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5032A2E" w:rsidR="00902108" w:rsidRPr="00B930A0" w:rsidRDefault="00700C16"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75002CB"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151E5C" w:rsidRPr="00B930A0">
        <w:rPr>
          <w:rFonts w:ascii="Arial" w:eastAsia="Arial" w:hAnsi="Arial" w:cs="Arial"/>
          <w:b/>
          <w:bCs/>
          <w:color w:val="000000"/>
          <w:sz w:val="18"/>
          <w:szCs w:val="18"/>
        </w:rPr>
        <w:t>”</w:t>
      </w:r>
    </w:p>
    <w:p w14:paraId="3D461CE8" w14:textId="43314187" w:rsidR="007A3CA5" w:rsidRDefault="007A3CA5" w:rsidP="0046671A">
      <w:pPr>
        <w:spacing w:after="0" w:line="240" w:lineRule="auto"/>
        <w:jc w:val="both"/>
        <w:rPr>
          <w:rFonts w:ascii="Arial" w:eastAsia="Arial" w:hAnsi="Arial" w:cs="Arial"/>
          <w:color w:val="000000"/>
          <w:sz w:val="18"/>
          <w:szCs w:val="18"/>
        </w:rPr>
      </w:pPr>
    </w:p>
    <w:p w14:paraId="6CCC6F3C" w14:textId="77777777" w:rsidR="00E75E29" w:rsidRPr="00E42CFC" w:rsidRDefault="00E75E29" w:rsidP="00E75E2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E75E29" w:rsidRPr="00E42CFC" w14:paraId="5F4E74AD" w14:textId="77777777" w:rsidTr="006B614B">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79D44455" w14:textId="77777777" w:rsidR="00E75E29" w:rsidRPr="00E42CFC" w:rsidRDefault="00E75E29" w:rsidP="006B614B">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E75E29" w:rsidRPr="00E42CFC" w14:paraId="6572C5C1" w14:textId="77777777" w:rsidTr="006B614B">
        <w:tc>
          <w:tcPr>
            <w:tcW w:w="690" w:type="pct"/>
            <w:tcBorders>
              <w:top w:val="single" w:sz="4" w:space="0" w:color="auto"/>
              <w:left w:val="single" w:sz="4" w:space="0" w:color="000000"/>
            </w:tcBorders>
            <w:tcMar>
              <w:top w:w="0" w:type="dxa"/>
              <w:left w:w="115" w:type="dxa"/>
              <w:bottom w:w="0" w:type="dxa"/>
              <w:right w:w="115" w:type="dxa"/>
            </w:tcMar>
          </w:tcPr>
          <w:p w14:paraId="5FDEFE2B" w14:textId="77777777" w:rsidR="00E75E29" w:rsidRPr="00E42CFC" w:rsidRDefault="00E75E29" w:rsidP="006B614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8C991FD" w14:textId="2BF11A4B" w:rsidR="00E75E29" w:rsidRPr="00E42CFC" w:rsidRDefault="00E75E29" w:rsidP="006B614B">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719A3">
              <w:rPr>
                <w:rFonts w:ascii="Arial" w:eastAsia="Arial" w:hAnsi="Arial" w:cs="Arial"/>
                <w:b/>
                <w:bCs/>
                <w:color w:val="000000"/>
                <w:sz w:val="18"/>
                <w:szCs w:val="18"/>
              </w:rPr>
              <w:t>CONVOCATORIA</w:t>
            </w:r>
            <w:r w:rsidR="007719A3"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no estará a discusión en la </w:t>
            </w:r>
            <w:r w:rsidR="007719A3">
              <w:rPr>
                <w:rFonts w:ascii="Arial" w:eastAsia="Arial" w:hAnsi="Arial" w:cs="Arial"/>
                <w:b/>
                <w:bCs/>
                <w:color w:val="000000"/>
                <w:sz w:val="18"/>
                <w:szCs w:val="18"/>
              </w:rPr>
              <w:t>J</w:t>
            </w:r>
            <w:r w:rsidRPr="007719A3">
              <w:rPr>
                <w:rFonts w:ascii="Arial" w:eastAsia="Arial" w:hAnsi="Arial" w:cs="Arial"/>
                <w:b/>
                <w:bCs/>
                <w:color w:val="000000"/>
                <w:sz w:val="18"/>
                <w:szCs w:val="18"/>
              </w:rPr>
              <w:t xml:space="preserve">unta de </w:t>
            </w:r>
            <w:r w:rsidR="007719A3">
              <w:rPr>
                <w:rFonts w:ascii="Arial" w:eastAsia="Arial" w:hAnsi="Arial" w:cs="Arial"/>
                <w:b/>
                <w:bCs/>
                <w:color w:val="000000"/>
                <w:sz w:val="18"/>
                <w:szCs w:val="18"/>
              </w:rPr>
              <w:t>A</w:t>
            </w:r>
            <w:r w:rsidRPr="007719A3">
              <w:rPr>
                <w:rFonts w:ascii="Arial" w:eastAsia="Arial" w:hAnsi="Arial" w:cs="Arial"/>
                <w:b/>
                <w:bCs/>
                <w:color w:val="000000"/>
                <w:sz w:val="18"/>
                <w:szCs w:val="18"/>
              </w:rPr>
              <w:t>claraciones</w:t>
            </w:r>
            <w:r w:rsidRPr="00E42CFC">
              <w:rPr>
                <w:rFonts w:ascii="Arial" w:eastAsia="Arial" w:hAnsi="Arial" w:cs="Arial"/>
                <w:color w:val="000000"/>
                <w:sz w:val="18"/>
                <w:szCs w:val="18"/>
              </w:rPr>
              <w:t xml:space="preserve">, ya que el objetivo de esta es </w:t>
            </w:r>
            <w:r w:rsidRPr="007719A3">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37F24CA2" w14:textId="77777777" w:rsidR="00E75E29" w:rsidRPr="00E42CFC" w:rsidRDefault="00E75E29" w:rsidP="006B614B">
            <w:pPr>
              <w:spacing w:after="0" w:line="240" w:lineRule="auto"/>
              <w:ind w:left="26" w:right="140"/>
              <w:jc w:val="both"/>
              <w:rPr>
                <w:rFonts w:ascii="Arial" w:eastAsia="Times New Roman" w:hAnsi="Arial" w:cs="Arial"/>
                <w:sz w:val="18"/>
                <w:szCs w:val="18"/>
              </w:rPr>
            </w:pPr>
          </w:p>
        </w:tc>
      </w:tr>
      <w:tr w:rsidR="00E75E29" w:rsidRPr="00E42CFC" w14:paraId="45971D97" w14:textId="77777777" w:rsidTr="006B614B">
        <w:tc>
          <w:tcPr>
            <w:tcW w:w="690" w:type="pct"/>
            <w:tcBorders>
              <w:left w:val="single" w:sz="4" w:space="0" w:color="000000"/>
            </w:tcBorders>
            <w:tcMar>
              <w:top w:w="0" w:type="dxa"/>
              <w:left w:w="115" w:type="dxa"/>
              <w:bottom w:w="0" w:type="dxa"/>
              <w:right w:w="115" w:type="dxa"/>
            </w:tcMar>
          </w:tcPr>
          <w:p w14:paraId="7F197452" w14:textId="77777777" w:rsidR="00E75E29" w:rsidRPr="00E42CFC" w:rsidRDefault="00E75E29" w:rsidP="006B614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E906D9F" w14:textId="28D21A35" w:rsidR="00E75E29" w:rsidRPr="00E42CFC" w:rsidRDefault="00E75E29" w:rsidP="006B614B">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7719A3" w:rsidRPr="007719A3">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55CA1BBE" w14:textId="77777777" w:rsidR="00E75E29" w:rsidRPr="00E42CFC" w:rsidRDefault="00E75E29" w:rsidP="006B614B">
            <w:pPr>
              <w:spacing w:after="0" w:line="240" w:lineRule="auto"/>
              <w:ind w:left="26" w:right="140"/>
              <w:jc w:val="both"/>
              <w:rPr>
                <w:rFonts w:ascii="Arial" w:eastAsia="Times New Roman" w:hAnsi="Arial" w:cs="Arial"/>
                <w:sz w:val="18"/>
                <w:szCs w:val="18"/>
              </w:rPr>
            </w:pPr>
          </w:p>
        </w:tc>
      </w:tr>
      <w:tr w:rsidR="00E75E29" w:rsidRPr="00E42CFC" w14:paraId="4DBEB15C" w14:textId="77777777" w:rsidTr="006B614B">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51571454" w14:textId="77777777" w:rsidR="00E75E29" w:rsidRPr="00E42CFC" w:rsidRDefault="00E75E29" w:rsidP="006B614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14B3B8A1" w14:textId="77777777" w:rsidR="00E75E29" w:rsidRPr="00E42CFC" w:rsidRDefault="00E75E29" w:rsidP="006B614B">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E75E29" w:rsidRPr="00E42CFC" w14:paraId="4995B4EF" w14:textId="77777777" w:rsidTr="006B614B">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A6EB18" w14:textId="46BD93C2" w:rsidR="00E75E29" w:rsidRPr="00E42CFC" w:rsidRDefault="00E75E29" w:rsidP="006B614B">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3F1FEA">
              <w:rPr>
                <w:rFonts w:ascii="Arial" w:eastAsia="Century Gothic" w:hAnsi="Arial" w:cs="Arial"/>
                <w:b/>
                <w:bCs/>
                <w:color w:val="000000"/>
                <w:sz w:val="18"/>
                <w:szCs w:val="18"/>
              </w:rPr>
              <w:t>LEY</w:t>
            </w:r>
            <w:r w:rsidR="003F1FEA" w:rsidRPr="00E42CFC">
              <w:rPr>
                <w:rFonts w:ascii="Arial" w:hAnsi="Arial" w:cs="Arial"/>
                <w:sz w:val="18"/>
                <w:szCs w:val="18"/>
              </w:rPr>
              <w:t xml:space="preserve"> </w:t>
            </w:r>
            <w:r w:rsidRPr="00E42CFC">
              <w:rPr>
                <w:rFonts w:ascii="Arial" w:hAnsi="Arial" w:cs="Arial"/>
                <w:sz w:val="18"/>
                <w:szCs w:val="18"/>
              </w:rPr>
              <w:t xml:space="preserve">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3F1FEA">
              <w:rPr>
                <w:rFonts w:ascii="Arial" w:hAnsi="Arial" w:cs="Arial"/>
                <w:b/>
                <w:bCs/>
                <w:sz w:val="18"/>
                <w:szCs w:val="18"/>
              </w:rPr>
              <w:t>LICITACIÓN PÚBLICA LOCAL SECGSSJ-LCCC-003-2023 CON CONCURRENCIA DE COMITÉ</w:t>
            </w:r>
            <w:r w:rsidRPr="00E42CFC">
              <w:rPr>
                <w:rFonts w:ascii="Arial" w:hAnsi="Arial" w:cs="Arial"/>
                <w:b/>
                <w:bCs/>
                <w:sz w:val="18"/>
                <w:szCs w:val="18"/>
              </w:rPr>
              <w:t>.</w:t>
            </w:r>
          </w:p>
        </w:tc>
      </w:tr>
      <w:tr w:rsidR="00E75E29" w:rsidRPr="00E42CFC" w14:paraId="6F2C5096" w14:textId="77777777" w:rsidTr="006B614B">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4B1E07" w14:textId="77777777" w:rsidR="00E75E29" w:rsidRPr="00E42CFC" w:rsidRDefault="00E75E29" w:rsidP="006B614B">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4FCBA6EB"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52CF5DEF"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78538E7C"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388E2422"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400CF435"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4C017683" w14:textId="77777777" w:rsidR="00E75E29" w:rsidRPr="00E42CFC" w:rsidRDefault="00E75E29" w:rsidP="006B614B">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121C71E5" w14:textId="77777777" w:rsidR="00E75E29" w:rsidRPr="00E42CFC" w:rsidRDefault="00E75E29" w:rsidP="00E75E29">
      <w:pPr>
        <w:spacing w:after="0" w:line="240" w:lineRule="auto"/>
        <w:rPr>
          <w:rFonts w:ascii="Arial" w:eastAsia="Times New Roman" w:hAnsi="Arial" w:cs="Arial"/>
          <w:sz w:val="18"/>
          <w:szCs w:val="18"/>
        </w:rPr>
      </w:pPr>
    </w:p>
    <w:p w14:paraId="684A2B24" w14:textId="77777777" w:rsidR="00E75E29" w:rsidRPr="00E42CFC" w:rsidRDefault="00E75E29" w:rsidP="00E75E29">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E75E29" w:rsidRPr="00E42CFC" w14:paraId="7266A025" w14:textId="77777777" w:rsidTr="00131532">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065F2D4" w14:textId="77777777" w:rsidR="00E75E29" w:rsidRPr="00131532" w:rsidRDefault="00E75E29" w:rsidP="006B614B">
            <w:pPr>
              <w:pStyle w:val="TableParagraph"/>
              <w:ind w:right="1"/>
              <w:jc w:val="center"/>
              <w:rPr>
                <w:b/>
                <w:bCs/>
                <w:sz w:val="18"/>
                <w:szCs w:val="18"/>
              </w:rPr>
            </w:pPr>
            <w:r w:rsidRPr="00131532">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2214DF6" w14:textId="77777777" w:rsidR="00E75E29" w:rsidRPr="00131532" w:rsidRDefault="00E75E29" w:rsidP="006B614B">
            <w:pPr>
              <w:pStyle w:val="TableParagraph"/>
              <w:ind w:left="104" w:right="104"/>
              <w:jc w:val="center"/>
              <w:rPr>
                <w:b/>
                <w:bCs/>
                <w:sz w:val="18"/>
                <w:szCs w:val="18"/>
              </w:rPr>
            </w:pPr>
            <w:r w:rsidRPr="00131532">
              <w:rPr>
                <w:b/>
                <w:bCs/>
                <w:sz w:val="18"/>
                <w:szCs w:val="18"/>
              </w:rPr>
              <w:t>PARTIDA</w:t>
            </w:r>
            <w:r w:rsidRPr="00131532">
              <w:rPr>
                <w:b/>
                <w:bCs/>
                <w:spacing w:val="-2"/>
                <w:sz w:val="18"/>
                <w:szCs w:val="18"/>
              </w:rPr>
              <w:t xml:space="preserve"> </w:t>
            </w:r>
            <w:r w:rsidRPr="00131532">
              <w:rPr>
                <w:b/>
                <w:bCs/>
                <w:spacing w:val="-1"/>
                <w:sz w:val="18"/>
                <w:szCs w:val="18"/>
              </w:rPr>
              <w:t>Y/O</w:t>
            </w:r>
            <w:r w:rsidRPr="00131532">
              <w:rPr>
                <w:b/>
                <w:bCs/>
                <w:spacing w:val="23"/>
                <w:sz w:val="18"/>
                <w:szCs w:val="18"/>
              </w:rPr>
              <w:t xml:space="preserve"> </w:t>
            </w:r>
            <w:r w:rsidRPr="00131532">
              <w:rPr>
                <w:b/>
                <w:bCs/>
                <w:sz w:val="18"/>
                <w:szCs w:val="18"/>
              </w:rPr>
              <w:t xml:space="preserve">PUNTO </w:t>
            </w:r>
            <w:r w:rsidRPr="00131532">
              <w:rPr>
                <w:b/>
                <w:bCs/>
                <w:spacing w:val="-1"/>
                <w:sz w:val="18"/>
                <w:szCs w:val="18"/>
              </w:rPr>
              <w:t>DE</w:t>
            </w:r>
            <w:r w:rsidRPr="00131532">
              <w:rPr>
                <w:b/>
                <w:bCs/>
                <w:spacing w:val="20"/>
                <w:sz w:val="18"/>
                <w:szCs w:val="18"/>
              </w:rPr>
              <w:t xml:space="preserve"> </w:t>
            </w:r>
            <w:r w:rsidRPr="00131532">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32B8B0E2" w14:textId="77777777" w:rsidR="00E75E29" w:rsidRPr="00131532" w:rsidRDefault="00E75E29" w:rsidP="006B614B">
            <w:pPr>
              <w:pStyle w:val="TableParagraph"/>
              <w:ind w:right="3"/>
              <w:jc w:val="center"/>
              <w:rPr>
                <w:b/>
                <w:bCs/>
                <w:sz w:val="18"/>
                <w:szCs w:val="18"/>
              </w:rPr>
            </w:pPr>
            <w:r w:rsidRPr="00131532">
              <w:rPr>
                <w:b/>
                <w:bCs/>
                <w:spacing w:val="-1"/>
                <w:sz w:val="18"/>
                <w:szCs w:val="18"/>
              </w:rPr>
              <w:t>PREGUNTA</w:t>
            </w:r>
          </w:p>
        </w:tc>
      </w:tr>
      <w:tr w:rsidR="00E75E29" w:rsidRPr="00E42CFC" w14:paraId="0D8AB6DC" w14:textId="77777777" w:rsidTr="00131532">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661AA7AC" w14:textId="77777777" w:rsidR="00E75E29" w:rsidRPr="00E42CFC" w:rsidRDefault="00E75E29" w:rsidP="006B614B">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279F519F" w14:textId="77777777" w:rsidR="00E75E29" w:rsidRPr="00E42CFC" w:rsidRDefault="00E75E29" w:rsidP="006B614B">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60AF5F6" w14:textId="77777777" w:rsidR="00E75E29" w:rsidRPr="00E42CFC" w:rsidRDefault="00E75E29" w:rsidP="006B614B">
            <w:pPr>
              <w:rPr>
                <w:rFonts w:ascii="Arial" w:hAnsi="Arial" w:cs="Arial"/>
                <w:sz w:val="18"/>
                <w:szCs w:val="18"/>
              </w:rPr>
            </w:pPr>
          </w:p>
        </w:tc>
      </w:tr>
      <w:tr w:rsidR="00E75E29" w:rsidRPr="00E42CFC" w14:paraId="2082E054" w14:textId="77777777" w:rsidTr="00131532">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1D95DD42" w14:textId="77777777" w:rsidR="00E75E29" w:rsidRPr="00E42CFC" w:rsidRDefault="00E75E29" w:rsidP="006B614B">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955DD75" w14:textId="77777777" w:rsidR="00E75E29" w:rsidRPr="00E42CFC" w:rsidRDefault="00E75E29" w:rsidP="006B614B">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0E1D98FD" w14:textId="77777777" w:rsidR="00E75E29" w:rsidRPr="00E42CFC" w:rsidRDefault="00E75E29" w:rsidP="006B614B">
            <w:pPr>
              <w:rPr>
                <w:rFonts w:ascii="Arial" w:hAnsi="Arial" w:cs="Arial"/>
                <w:i/>
                <w:color w:val="000000"/>
                <w:sz w:val="18"/>
                <w:szCs w:val="18"/>
              </w:rPr>
            </w:pPr>
          </w:p>
        </w:tc>
      </w:tr>
    </w:tbl>
    <w:p w14:paraId="57E4B5C1" w14:textId="77777777" w:rsidR="00E75E29" w:rsidRPr="00E42CFC" w:rsidRDefault="00E75E29" w:rsidP="00E75E29">
      <w:pPr>
        <w:spacing w:after="0" w:line="240" w:lineRule="auto"/>
        <w:rPr>
          <w:rFonts w:ascii="Arial" w:eastAsia="Times New Roman" w:hAnsi="Arial" w:cs="Arial"/>
          <w:sz w:val="18"/>
          <w:szCs w:val="18"/>
        </w:rPr>
      </w:pPr>
    </w:p>
    <w:p w14:paraId="7C1D92A3" w14:textId="77777777" w:rsidR="00E75E29" w:rsidRPr="00E42CFC" w:rsidRDefault="00E75E29" w:rsidP="00E75E29">
      <w:pPr>
        <w:spacing w:after="0" w:line="240" w:lineRule="auto"/>
        <w:rPr>
          <w:rFonts w:ascii="Arial" w:eastAsia="Times New Roman" w:hAnsi="Arial" w:cs="Arial"/>
          <w:sz w:val="18"/>
          <w:szCs w:val="18"/>
        </w:rPr>
      </w:pPr>
    </w:p>
    <w:p w14:paraId="158F7C24" w14:textId="77777777" w:rsidR="00E75E29" w:rsidRPr="00E42CFC" w:rsidRDefault="00E75E29" w:rsidP="00E75E29">
      <w:pPr>
        <w:spacing w:after="0" w:line="240" w:lineRule="auto"/>
        <w:rPr>
          <w:rFonts w:ascii="Arial" w:eastAsia="Times New Roman" w:hAnsi="Arial" w:cs="Arial"/>
          <w:sz w:val="18"/>
          <w:szCs w:val="18"/>
        </w:rPr>
      </w:pPr>
    </w:p>
    <w:p w14:paraId="3C9A2D8C" w14:textId="77777777" w:rsidR="00E75E29" w:rsidRPr="00E42CFC" w:rsidRDefault="00E75E29" w:rsidP="00E75E29">
      <w:pPr>
        <w:rPr>
          <w:rFonts w:ascii="Arial" w:eastAsia="Times New Roman" w:hAnsi="Arial" w:cs="Arial"/>
          <w:sz w:val="18"/>
          <w:szCs w:val="18"/>
        </w:rPr>
      </w:pPr>
      <w:r w:rsidRPr="00E42CFC">
        <w:rPr>
          <w:rFonts w:ascii="Arial" w:eastAsia="Times New Roman" w:hAnsi="Arial" w:cs="Arial"/>
          <w:sz w:val="18"/>
          <w:szCs w:val="18"/>
        </w:rPr>
        <w:br w:type="page"/>
      </w:r>
    </w:p>
    <w:p w14:paraId="549A0AC9" w14:textId="18ACEDAB"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350D013"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5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7"/>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06E27CE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63CD8">
        <w:rPr>
          <w:rFonts w:ascii="Arial" w:hAnsi="Arial" w:cs="Arial"/>
          <w:b/>
          <w:bCs/>
          <w:color w:val="000000"/>
          <w:sz w:val="18"/>
          <w:szCs w:val="18"/>
        </w:rPr>
        <w:t>PROPUESTA</w:t>
      </w:r>
      <w:r w:rsidR="00E63CD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 la Ley 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9803AD">
        <w:trPr>
          <w:trHeight w:val="315"/>
        </w:trPr>
        <w:tc>
          <w:tcPr>
            <w:tcW w:w="2371" w:type="dxa"/>
            <w:shd w:val="clear" w:color="auto" w:fill="DAEEF3" w:themeFill="accent5" w:themeFillTint="33"/>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14507D2E"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63CD8">
        <w:rPr>
          <w:rFonts w:ascii="Arial" w:hAnsi="Arial" w:cs="Arial"/>
          <w:b/>
          <w:bCs/>
          <w:color w:val="000000"/>
          <w:sz w:val="18"/>
          <w:szCs w:val="18"/>
        </w:rPr>
        <w:t>PROPUESTA</w:t>
      </w:r>
      <w:r w:rsidR="00E63CD8"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la Ley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3700F59B" w:rsidR="00275AFA" w:rsidRDefault="00275AFA" w:rsidP="00B93390">
      <w:pPr>
        <w:spacing w:after="0" w:line="240" w:lineRule="auto"/>
        <w:jc w:val="center"/>
        <w:rPr>
          <w:rFonts w:ascii="Arial" w:eastAsia="Times New Roman" w:hAnsi="Arial" w:cs="Arial"/>
          <w:b/>
          <w:sz w:val="18"/>
          <w:szCs w:val="18"/>
        </w:rPr>
      </w:pPr>
    </w:p>
    <w:p w14:paraId="3ADB1F7D" w14:textId="77777777" w:rsidR="00B93390" w:rsidRPr="00B93390" w:rsidRDefault="00B93390" w:rsidP="00B93390">
      <w:pPr>
        <w:spacing w:after="0" w:line="240" w:lineRule="auto"/>
        <w:jc w:val="center"/>
        <w:rPr>
          <w:rFonts w:ascii="Arial" w:eastAsia="Times New Roman" w:hAnsi="Arial" w:cs="Arial"/>
          <w:b/>
          <w:sz w:val="18"/>
          <w:szCs w:val="18"/>
        </w:rPr>
      </w:pPr>
    </w:p>
    <w:p w14:paraId="160C232D" w14:textId="77777777" w:rsidR="0085735A" w:rsidRPr="00B93390" w:rsidRDefault="0085735A" w:rsidP="00B93390">
      <w:pPr>
        <w:spacing w:after="0" w:line="240" w:lineRule="auto"/>
        <w:ind w:right="140"/>
        <w:jc w:val="center"/>
        <w:rPr>
          <w:rFonts w:ascii="Arial" w:eastAsia="Times New Roman" w:hAnsi="Arial" w:cs="Arial"/>
          <w:b/>
          <w:sz w:val="18"/>
          <w:szCs w:val="18"/>
        </w:rPr>
      </w:pPr>
      <w:r w:rsidRPr="00B93390">
        <w:rPr>
          <w:rFonts w:ascii="Arial" w:eastAsia="Arial" w:hAnsi="Arial" w:cs="Arial"/>
          <w:b/>
          <w:color w:val="000000"/>
          <w:sz w:val="18"/>
          <w:szCs w:val="18"/>
        </w:rPr>
        <w:t>ATENTAMENTE</w:t>
      </w:r>
    </w:p>
    <w:p w14:paraId="3846C278" w14:textId="77777777" w:rsidR="0085735A" w:rsidRPr="00B93390" w:rsidRDefault="0085735A" w:rsidP="00B93390">
      <w:pPr>
        <w:spacing w:after="0" w:line="240" w:lineRule="auto"/>
        <w:jc w:val="center"/>
        <w:rPr>
          <w:rFonts w:ascii="Arial" w:eastAsia="Times New Roman" w:hAnsi="Arial" w:cs="Arial"/>
          <w:b/>
          <w:sz w:val="18"/>
          <w:szCs w:val="18"/>
        </w:rPr>
      </w:pPr>
    </w:p>
    <w:p w14:paraId="0D9F4911" w14:textId="4878CCB6" w:rsidR="0085735A" w:rsidRDefault="0085735A" w:rsidP="00B93390">
      <w:pPr>
        <w:spacing w:after="0" w:line="240" w:lineRule="auto"/>
        <w:jc w:val="center"/>
        <w:rPr>
          <w:rFonts w:ascii="Arial" w:eastAsia="Times New Roman" w:hAnsi="Arial" w:cs="Arial"/>
          <w:b/>
          <w:sz w:val="18"/>
          <w:szCs w:val="18"/>
        </w:rPr>
      </w:pPr>
    </w:p>
    <w:p w14:paraId="5D523D27" w14:textId="77777777" w:rsidR="00B93390" w:rsidRPr="00B93390" w:rsidRDefault="00B93390" w:rsidP="00B93390">
      <w:pPr>
        <w:spacing w:after="0" w:line="240" w:lineRule="auto"/>
        <w:jc w:val="center"/>
        <w:rPr>
          <w:rFonts w:ascii="Arial" w:eastAsia="Times New Roman" w:hAnsi="Arial" w:cs="Arial"/>
          <w:b/>
          <w:sz w:val="18"/>
          <w:szCs w:val="18"/>
        </w:rPr>
      </w:pPr>
    </w:p>
    <w:p w14:paraId="32C2D1FD" w14:textId="77777777" w:rsidR="0085735A" w:rsidRPr="00B93390" w:rsidRDefault="0085735A" w:rsidP="00B93390">
      <w:pPr>
        <w:spacing w:after="0" w:line="240" w:lineRule="auto"/>
        <w:ind w:right="140"/>
        <w:jc w:val="center"/>
        <w:rPr>
          <w:rFonts w:ascii="Arial" w:eastAsia="Times New Roman" w:hAnsi="Arial" w:cs="Arial"/>
          <w:b/>
          <w:sz w:val="18"/>
          <w:szCs w:val="18"/>
        </w:rPr>
      </w:pPr>
      <w:r w:rsidRPr="00B93390">
        <w:rPr>
          <w:rFonts w:ascii="Arial" w:eastAsia="Arial" w:hAnsi="Arial" w:cs="Arial"/>
          <w:b/>
          <w:color w:val="000000"/>
          <w:sz w:val="18"/>
          <w:szCs w:val="18"/>
        </w:rPr>
        <w:t>________________________________</w:t>
      </w:r>
    </w:p>
    <w:p w14:paraId="76FEB551" w14:textId="77777777" w:rsidR="0085735A" w:rsidRPr="00B93390" w:rsidRDefault="0085735A" w:rsidP="00B93390">
      <w:pPr>
        <w:spacing w:after="0" w:line="240" w:lineRule="auto"/>
        <w:ind w:right="140"/>
        <w:jc w:val="center"/>
        <w:rPr>
          <w:rFonts w:ascii="Arial" w:eastAsia="Times New Roman" w:hAnsi="Arial" w:cs="Arial"/>
          <w:b/>
          <w:sz w:val="18"/>
          <w:szCs w:val="18"/>
        </w:rPr>
      </w:pPr>
      <w:r w:rsidRPr="00B93390">
        <w:rPr>
          <w:rFonts w:ascii="Arial" w:eastAsia="Arial" w:hAnsi="Arial" w:cs="Arial"/>
          <w:b/>
          <w:color w:val="000000"/>
          <w:sz w:val="18"/>
          <w:szCs w:val="18"/>
        </w:rPr>
        <w:t>Nombre y firma del Participante</w:t>
      </w:r>
    </w:p>
    <w:p w14:paraId="247EDF89" w14:textId="77777777" w:rsidR="0085735A" w:rsidRPr="00B93390" w:rsidRDefault="0085735A" w:rsidP="00B93390">
      <w:pPr>
        <w:spacing w:after="0" w:line="240" w:lineRule="auto"/>
        <w:ind w:right="140"/>
        <w:jc w:val="center"/>
        <w:rPr>
          <w:rFonts w:ascii="Arial" w:eastAsia="Arial" w:hAnsi="Arial" w:cs="Arial"/>
          <w:b/>
          <w:color w:val="000000"/>
          <w:sz w:val="18"/>
          <w:szCs w:val="18"/>
        </w:rPr>
      </w:pPr>
      <w:r w:rsidRPr="00B93390">
        <w:rPr>
          <w:rFonts w:ascii="Arial" w:eastAsia="Arial" w:hAnsi="Arial" w:cs="Arial"/>
          <w:b/>
          <w:color w:val="000000"/>
          <w:sz w:val="18"/>
          <w:szCs w:val="18"/>
        </w:rPr>
        <w:t>o Representante Legal del mismo.</w:t>
      </w:r>
    </w:p>
    <w:p w14:paraId="6320CE7F" w14:textId="0353D2A2" w:rsidR="00275AFA" w:rsidRDefault="00275AFA" w:rsidP="00B93390">
      <w:pPr>
        <w:spacing w:after="0" w:line="240" w:lineRule="auto"/>
        <w:jc w:val="center"/>
        <w:rPr>
          <w:rFonts w:ascii="Arial" w:eastAsia="Times New Roman" w:hAnsi="Arial" w:cs="Arial"/>
          <w:b/>
          <w:sz w:val="18"/>
          <w:szCs w:val="18"/>
        </w:rPr>
      </w:pPr>
    </w:p>
    <w:p w14:paraId="41C44A9F" w14:textId="77777777" w:rsidR="00B93390" w:rsidRDefault="00B93390" w:rsidP="00B93390">
      <w:pPr>
        <w:spacing w:after="0" w:line="240" w:lineRule="auto"/>
        <w:jc w:val="center"/>
        <w:rPr>
          <w:rFonts w:ascii="Arial" w:eastAsia="Times New Roman" w:hAnsi="Arial" w:cs="Arial"/>
          <w:b/>
          <w:sz w:val="18"/>
          <w:szCs w:val="18"/>
        </w:rPr>
      </w:pPr>
    </w:p>
    <w:p w14:paraId="237AD7D6" w14:textId="77777777" w:rsidR="00B93390" w:rsidRPr="00B93390" w:rsidRDefault="00B93390" w:rsidP="00B93390">
      <w:pPr>
        <w:spacing w:after="0" w:line="240" w:lineRule="auto"/>
        <w:jc w:val="center"/>
        <w:rPr>
          <w:rFonts w:ascii="Arial" w:eastAsia="Times New Roman" w:hAnsi="Arial" w:cs="Arial"/>
          <w:b/>
          <w:sz w:val="18"/>
          <w:szCs w:val="18"/>
        </w:rPr>
      </w:pPr>
    </w:p>
    <w:p w14:paraId="7C9EBD98" w14:textId="77777777" w:rsidR="00275AFA" w:rsidRPr="00B93390" w:rsidRDefault="00A46A86" w:rsidP="00B93390">
      <w:pPr>
        <w:spacing w:after="0" w:line="240" w:lineRule="auto"/>
        <w:ind w:right="140"/>
        <w:jc w:val="center"/>
        <w:rPr>
          <w:rFonts w:ascii="Arial" w:eastAsia="Times New Roman" w:hAnsi="Arial" w:cs="Arial"/>
          <w:b/>
          <w:sz w:val="18"/>
          <w:szCs w:val="18"/>
        </w:rPr>
      </w:pPr>
      <w:r w:rsidRPr="00B93390">
        <w:rPr>
          <w:rFonts w:ascii="Arial" w:eastAsia="Arial" w:hAnsi="Arial" w:cs="Arial"/>
          <w:b/>
          <w:color w:val="000000"/>
          <w:sz w:val="18"/>
          <w:szCs w:val="18"/>
        </w:rPr>
        <w:t>ATENTAMENTE</w:t>
      </w:r>
    </w:p>
    <w:p w14:paraId="70DC59CA" w14:textId="3750A7BC" w:rsidR="00275AFA" w:rsidRPr="00B93390" w:rsidRDefault="00275AFA" w:rsidP="00B93390">
      <w:pPr>
        <w:spacing w:after="0" w:line="240" w:lineRule="auto"/>
        <w:jc w:val="center"/>
        <w:rPr>
          <w:rFonts w:ascii="Arial" w:eastAsia="Times New Roman" w:hAnsi="Arial" w:cs="Arial"/>
          <w:b/>
          <w:sz w:val="18"/>
          <w:szCs w:val="18"/>
        </w:rPr>
      </w:pPr>
    </w:p>
    <w:p w14:paraId="2C3FBBC7" w14:textId="0BEBC333" w:rsidR="00E84D13" w:rsidRPr="00B93390" w:rsidRDefault="00E84D13" w:rsidP="00B93390">
      <w:pPr>
        <w:spacing w:after="0" w:line="240" w:lineRule="auto"/>
        <w:jc w:val="center"/>
        <w:rPr>
          <w:rFonts w:ascii="Arial" w:eastAsia="Times New Roman" w:hAnsi="Arial" w:cs="Arial"/>
          <w:b/>
          <w:sz w:val="18"/>
          <w:szCs w:val="18"/>
        </w:rPr>
      </w:pPr>
    </w:p>
    <w:p w14:paraId="6EAC3A77" w14:textId="77777777" w:rsidR="00E84D13" w:rsidRPr="00B93390" w:rsidRDefault="00E84D13" w:rsidP="00B93390">
      <w:pPr>
        <w:spacing w:after="0" w:line="240" w:lineRule="auto"/>
        <w:jc w:val="center"/>
        <w:rPr>
          <w:rFonts w:ascii="Arial" w:eastAsia="Times New Roman" w:hAnsi="Arial" w:cs="Arial"/>
          <w:b/>
          <w:sz w:val="18"/>
          <w:szCs w:val="18"/>
        </w:rPr>
      </w:pPr>
    </w:p>
    <w:p w14:paraId="506D9809" w14:textId="77777777" w:rsidR="00275AFA" w:rsidRPr="00B93390" w:rsidRDefault="00A46A86" w:rsidP="00B93390">
      <w:pPr>
        <w:spacing w:after="0" w:line="240" w:lineRule="auto"/>
        <w:ind w:right="140"/>
        <w:jc w:val="center"/>
        <w:rPr>
          <w:rFonts w:ascii="Arial" w:eastAsia="Times New Roman" w:hAnsi="Arial" w:cs="Arial"/>
          <w:b/>
          <w:sz w:val="18"/>
          <w:szCs w:val="18"/>
        </w:rPr>
      </w:pPr>
      <w:r w:rsidRPr="00B93390">
        <w:rPr>
          <w:rFonts w:ascii="Arial" w:eastAsia="Arial" w:hAnsi="Arial" w:cs="Arial"/>
          <w:b/>
          <w:color w:val="000000"/>
          <w:sz w:val="18"/>
          <w:szCs w:val="18"/>
        </w:rPr>
        <w:t>___________________________________</w:t>
      </w:r>
    </w:p>
    <w:p w14:paraId="681D40C4" w14:textId="4FBAA477" w:rsidR="003E3708" w:rsidRPr="00B93390" w:rsidRDefault="00A46A86" w:rsidP="00B93390">
      <w:pPr>
        <w:spacing w:after="0" w:line="240" w:lineRule="auto"/>
        <w:ind w:right="140"/>
        <w:jc w:val="center"/>
        <w:rPr>
          <w:rFonts w:ascii="Arial" w:eastAsia="Arial" w:hAnsi="Arial" w:cs="Arial"/>
          <w:b/>
          <w:color w:val="000000"/>
          <w:sz w:val="18"/>
          <w:szCs w:val="18"/>
        </w:rPr>
      </w:pPr>
      <w:r w:rsidRPr="00B93390">
        <w:rPr>
          <w:rFonts w:ascii="Arial" w:eastAsia="Arial" w:hAnsi="Arial" w:cs="Arial"/>
          <w:b/>
          <w:color w:val="000000"/>
          <w:sz w:val="18"/>
          <w:szCs w:val="18"/>
        </w:rPr>
        <w:t>Nombre y firma de qu</w:t>
      </w:r>
      <w:r w:rsidR="00293572" w:rsidRPr="00B93390">
        <w:rPr>
          <w:rFonts w:ascii="Arial" w:eastAsia="Arial" w:hAnsi="Arial" w:cs="Arial"/>
          <w:b/>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8"/>
    <w:p w14:paraId="44ED4E47" w14:textId="076B8C63"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310E381D"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9D4711">
        <w:rPr>
          <w:rFonts w:ascii="Arial" w:hAnsi="Arial" w:cs="Arial"/>
          <w:b/>
          <w:bCs/>
          <w:color w:val="262626" w:themeColor="text1" w:themeTint="D9"/>
          <w:sz w:val="18"/>
          <w:szCs w:val="18"/>
        </w:rPr>
        <w:t>ADQUISICIÓN DE EQUIPOS GPS DE RASTREO SATELITAL Y SERVICIO DE MONITOREO DE EQUIPOS GPS PARA VEHÍCULOS PROPIEDAD O ADSCRITOS POR CUALQUIER FIGURA JURÍDICA AL O.P.D. SERVICIOS DE SALUD JALISCO</w:t>
      </w:r>
      <w:r w:rsidR="002E159B">
        <w:rPr>
          <w:rFonts w:ascii="Arial" w:hAnsi="Arial" w:cs="Arial"/>
          <w:b/>
          <w:bCs/>
          <w:color w:val="262626" w:themeColor="text1" w:themeTint="D9"/>
          <w:sz w:val="18"/>
          <w:szCs w:val="18"/>
        </w:rPr>
        <w:t>”</w:t>
      </w:r>
    </w:p>
    <w:p w14:paraId="0AEA6E2C" w14:textId="7160D54D" w:rsidR="0069234A" w:rsidRDefault="0069234A" w:rsidP="0069234A">
      <w:pPr>
        <w:spacing w:after="0" w:line="240" w:lineRule="auto"/>
        <w:jc w:val="center"/>
        <w:rPr>
          <w:rFonts w:ascii="Arial" w:eastAsia="Century Gothic" w:hAnsi="Arial" w:cs="Arial"/>
          <w:b/>
          <w:bCs/>
          <w:color w:val="000000"/>
          <w:sz w:val="18"/>
          <w:szCs w:val="18"/>
        </w:rPr>
      </w:pPr>
    </w:p>
    <w:p w14:paraId="2AE3CD35" w14:textId="004422D4" w:rsidR="00E75E29" w:rsidRDefault="00E75E29" w:rsidP="0069234A">
      <w:pPr>
        <w:spacing w:after="0" w:line="240" w:lineRule="auto"/>
        <w:jc w:val="center"/>
        <w:rPr>
          <w:rFonts w:ascii="Arial" w:eastAsia="Century Gothic" w:hAnsi="Arial" w:cs="Arial"/>
          <w:b/>
          <w:bCs/>
          <w:color w:val="000000"/>
          <w:sz w:val="18"/>
          <w:szCs w:val="18"/>
        </w:rPr>
      </w:pPr>
    </w:p>
    <w:p w14:paraId="19864BFC" w14:textId="77777777" w:rsidR="00E75E29" w:rsidRPr="0079195D" w:rsidRDefault="00E75E29" w:rsidP="00E75E29">
      <w:pPr>
        <w:spacing w:after="0" w:line="240" w:lineRule="auto"/>
        <w:jc w:val="center"/>
        <w:rPr>
          <w:rFonts w:ascii="Arial" w:eastAsia="Century Gothic" w:hAnsi="Arial" w:cs="Arial"/>
          <w:b/>
          <w:bCs/>
          <w:color w:val="000000"/>
          <w:sz w:val="18"/>
          <w:szCs w:val="18"/>
        </w:rPr>
      </w:pPr>
    </w:p>
    <w:p w14:paraId="501DB08D" w14:textId="77777777" w:rsidR="00E75E29" w:rsidRPr="00101F88" w:rsidRDefault="00E75E29" w:rsidP="00E75E29">
      <w:pPr>
        <w:spacing w:after="0" w:line="240" w:lineRule="auto"/>
        <w:rPr>
          <w:rFonts w:ascii="Arial" w:eastAsia="Arial" w:hAnsi="Arial"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6"/>
        <w:gridCol w:w="1500"/>
        <w:gridCol w:w="3996"/>
        <w:gridCol w:w="1123"/>
        <w:gridCol w:w="1622"/>
      </w:tblGrid>
      <w:tr w:rsidR="00E75E29" w:rsidRPr="00101F88" w14:paraId="62D7A35F" w14:textId="77777777" w:rsidTr="006B614B">
        <w:trPr>
          <w:trHeight w:val="516"/>
        </w:trPr>
        <w:tc>
          <w:tcPr>
            <w:tcW w:w="656" w:type="pct"/>
            <w:shd w:val="clear" w:color="auto" w:fill="D9D9D9" w:themeFill="background1" w:themeFillShade="D9"/>
            <w:vAlign w:val="center"/>
            <w:hideMark/>
          </w:tcPr>
          <w:p w14:paraId="1E0AFF4B"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PARTIDA</w:t>
            </w:r>
          </w:p>
        </w:tc>
        <w:tc>
          <w:tcPr>
            <w:tcW w:w="790" w:type="pct"/>
            <w:shd w:val="clear" w:color="auto" w:fill="D9D9D9" w:themeFill="background1" w:themeFillShade="D9"/>
            <w:vAlign w:val="center"/>
            <w:hideMark/>
          </w:tcPr>
          <w:p w14:paraId="26F0B391"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OBJETO DEL GASTO</w:t>
            </w:r>
          </w:p>
        </w:tc>
        <w:tc>
          <w:tcPr>
            <w:tcW w:w="2106" w:type="pct"/>
            <w:shd w:val="clear" w:color="auto" w:fill="D9D9D9" w:themeFill="background1" w:themeFillShade="D9"/>
            <w:vAlign w:val="center"/>
            <w:hideMark/>
          </w:tcPr>
          <w:p w14:paraId="7B259AE9"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DESCRIPCIÓN</w:t>
            </w:r>
          </w:p>
        </w:tc>
        <w:tc>
          <w:tcPr>
            <w:tcW w:w="592" w:type="pct"/>
            <w:shd w:val="clear" w:color="auto" w:fill="D9D9D9" w:themeFill="background1" w:themeFillShade="D9"/>
            <w:vAlign w:val="center"/>
            <w:hideMark/>
          </w:tcPr>
          <w:p w14:paraId="6CB4E9A8"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CANT</w:t>
            </w:r>
            <w:r>
              <w:rPr>
                <w:rFonts w:ascii="Arial" w:eastAsia="Times New Roman" w:hAnsi="Arial" w:cs="Arial"/>
                <w:b/>
                <w:bCs/>
                <w:sz w:val="18"/>
                <w:szCs w:val="18"/>
              </w:rPr>
              <w:t>IDAD</w:t>
            </w:r>
          </w:p>
        </w:tc>
        <w:tc>
          <w:tcPr>
            <w:tcW w:w="855" w:type="pct"/>
            <w:shd w:val="clear" w:color="auto" w:fill="D9D9D9" w:themeFill="background1" w:themeFillShade="D9"/>
            <w:vAlign w:val="center"/>
            <w:hideMark/>
          </w:tcPr>
          <w:p w14:paraId="7374CC89"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 xml:space="preserve">UNIDAD DE MEDIDA </w:t>
            </w:r>
          </w:p>
        </w:tc>
      </w:tr>
      <w:tr w:rsidR="00E75E29" w:rsidRPr="00101F88" w14:paraId="14399D3C" w14:textId="77777777" w:rsidTr="006B614B">
        <w:trPr>
          <w:trHeight w:val="423"/>
        </w:trPr>
        <w:tc>
          <w:tcPr>
            <w:tcW w:w="656" w:type="pct"/>
            <w:shd w:val="clear" w:color="000000" w:fill="FFFFFF"/>
            <w:vAlign w:val="center"/>
            <w:hideMark/>
          </w:tcPr>
          <w:p w14:paraId="05A35A3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w:t>
            </w:r>
          </w:p>
        </w:tc>
        <w:tc>
          <w:tcPr>
            <w:tcW w:w="790" w:type="pct"/>
            <w:shd w:val="clear" w:color="000000" w:fill="FFFFFF"/>
            <w:vAlign w:val="center"/>
            <w:hideMark/>
          </w:tcPr>
          <w:p w14:paraId="66C9B11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56501</w:t>
            </w:r>
          </w:p>
        </w:tc>
        <w:tc>
          <w:tcPr>
            <w:tcW w:w="2106" w:type="pct"/>
            <w:shd w:val="clear" w:color="000000" w:fill="FFFFFF"/>
            <w:vAlign w:val="center"/>
          </w:tcPr>
          <w:p w14:paraId="629CDFB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hAnsi="Arial" w:cs="Arial"/>
                <w:bCs/>
                <w:sz w:val="18"/>
                <w:szCs w:val="18"/>
              </w:rPr>
              <w:t xml:space="preserve">EQUIPO GPS DE RASTREO SATELITAL </w:t>
            </w:r>
          </w:p>
        </w:tc>
        <w:tc>
          <w:tcPr>
            <w:tcW w:w="592" w:type="pct"/>
            <w:shd w:val="clear" w:color="000000" w:fill="FFFFFF"/>
            <w:vAlign w:val="center"/>
            <w:hideMark/>
          </w:tcPr>
          <w:p w14:paraId="373FF13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100</w:t>
            </w:r>
          </w:p>
        </w:tc>
        <w:tc>
          <w:tcPr>
            <w:tcW w:w="855" w:type="pct"/>
            <w:shd w:val="clear" w:color="000000" w:fill="FFFFFF"/>
            <w:noWrap/>
            <w:vAlign w:val="center"/>
            <w:hideMark/>
          </w:tcPr>
          <w:p w14:paraId="2B165EA5"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EQUIPO</w:t>
            </w:r>
          </w:p>
        </w:tc>
      </w:tr>
      <w:tr w:rsidR="00E75E29" w:rsidRPr="00101F88" w14:paraId="2B86DB13" w14:textId="77777777" w:rsidTr="006B614B">
        <w:trPr>
          <w:trHeight w:val="415"/>
        </w:trPr>
        <w:tc>
          <w:tcPr>
            <w:tcW w:w="656" w:type="pct"/>
            <w:shd w:val="clear" w:color="000000" w:fill="FFFFFF"/>
            <w:vAlign w:val="center"/>
          </w:tcPr>
          <w:p w14:paraId="0151D09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2</w:t>
            </w:r>
          </w:p>
        </w:tc>
        <w:tc>
          <w:tcPr>
            <w:tcW w:w="790" w:type="pct"/>
            <w:shd w:val="clear" w:color="000000" w:fill="FFFFFF"/>
            <w:vAlign w:val="center"/>
          </w:tcPr>
          <w:p w14:paraId="3ABC7A9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31701</w:t>
            </w:r>
          </w:p>
        </w:tc>
        <w:tc>
          <w:tcPr>
            <w:tcW w:w="2106" w:type="pct"/>
            <w:shd w:val="clear" w:color="000000" w:fill="FFFFFF"/>
            <w:vAlign w:val="center"/>
          </w:tcPr>
          <w:p w14:paraId="6BB6BF40" w14:textId="77777777" w:rsidR="00E75E29" w:rsidRPr="00101F88" w:rsidRDefault="00E75E29" w:rsidP="006B614B">
            <w:pPr>
              <w:spacing w:after="0" w:line="240" w:lineRule="auto"/>
              <w:jc w:val="center"/>
              <w:rPr>
                <w:rFonts w:ascii="Arial" w:hAnsi="Arial" w:cs="Arial"/>
                <w:bCs/>
                <w:sz w:val="18"/>
                <w:szCs w:val="18"/>
              </w:rPr>
            </w:pPr>
            <w:r w:rsidRPr="00101F88">
              <w:rPr>
                <w:rFonts w:ascii="Arial" w:eastAsia="Arial Narrow" w:hAnsi="Arial" w:cs="Arial"/>
                <w:sz w:val="18"/>
                <w:szCs w:val="18"/>
              </w:rPr>
              <w:t xml:space="preserve">SERVICIO DE MONITOREO VEHICULAR </w:t>
            </w:r>
          </w:p>
        </w:tc>
        <w:tc>
          <w:tcPr>
            <w:tcW w:w="592" w:type="pct"/>
            <w:shd w:val="clear" w:color="000000" w:fill="FFFFFF"/>
            <w:vAlign w:val="center"/>
          </w:tcPr>
          <w:p w14:paraId="5CD3F6DB" w14:textId="77777777" w:rsidR="00E75E29" w:rsidRPr="00101F88" w:rsidRDefault="00E75E29" w:rsidP="006B614B">
            <w:pPr>
              <w:spacing w:after="0" w:line="240" w:lineRule="auto"/>
              <w:jc w:val="center"/>
              <w:rPr>
                <w:rFonts w:ascii="Arial" w:hAnsi="Arial" w:cs="Arial"/>
                <w:sz w:val="18"/>
                <w:szCs w:val="18"/>
              </w:rPr>
            </w:pPr>
            <w:r w:rsidRPr="00101F88">
              <w:rPr>
                <w:rFonts w:ascii="Arial" w:eastAsia="Times New Roman" w:hAnsi="Arial" w:cs="Arial"/>
                <w:color w:val="000000"/>
                <w:sz w:val="18"/>
                <w:szCs w:val="18"/>
              </w:rPr>
              <w:t>1,200</w:t>
            </w:r>
          </w:p>
        </w:tc>
        <w:tc>
          <w:tcPr>
            <w:tcW w:w="855" w:type="pct"/>
            <w:shd w:val="clear" w:color="000000" w:fill="FFFFFF"/>
            <w:noWrap/>
            <w:vAlign w:val="center"/>
          </w:tcPr>
          <w:p w14:paraId="4AB20C1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SERVICIO</w:t>
            </w:r>
          </w:p>
        </w:tc>
      </w:tr>
    </w:tbl>
    <w:p w14:paraId="6F8F2005" w14:textId="77777777" w:rsidR="00E75E29" w:rsidRPr="00101F88" w:rsidRDefault="00E75E29" w:rsidP="00E75E29">
      <w:pPr>
        <w:spacing w:after="0" w:line="240" w:lineRule="auto"/>
        <w:jc w:val="center"/>
        <w:rPr>
          <w:rFonts w:ascii="Arial" w:eastAsia="Arial" w:hAnsi="Arial" w:cs="Arial"/>
          <w:b/>
          <w:bCs/>
          <w:color w:val="000000"/>
          <w:sz w:val="18"/>
          <w:szCs w:val="18"/>
        </w:rPr>
      </w:pPr>
    </w:p>
    <w:p w14:paraId="60CC61E4" w14:textId="77777777" w:rsidR="00E75E29" w:rsidRPr="00101F88" w:rsidRDefault="00E75E29" w:rsidP="00E75E29">
      <w:pPr>
        <w:spacing w:after="0" w:line="240" w:lineRule="auto"/>
        <w:jc w:val="center"/>
        <w:rPr>
          <w:rFonts w:ascii="Arial" w:eastAsia="Arial" w:hAnsi="Arial"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080"/>
        <w:gridCol w:w="7407"/>
      </w:tblGrid>
      <w:tr w:rsidR="00E75E29" w:rsidRPr="00101F88" w14:paraId="3ACAF911" w14:textId="77777777" w:rsidTr="006B614B">
        <w:trPr>
          <w:trHeight w:val="50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44E42" w14:textId="77777777" w:rsidR="00E75E29" w:rsidRPr="00101F88" w:rsidRDefault="00E75E29" w:rsidP="006B614B">
            <w:pPr>
              <w:jc w:val="center"/>
              <w:rPr>
                <w:rFonts w:ascii="Arial" w:hAnsi="Arial" w:cs="Arial"/>
                <w:b/>
                <w:sz w:val="18"/>
                <w:szCs w:val="18"/>
              </w:rPr>
            </w:pPr>
            <w:r w:rsidRPr="00295A75">
              <w:rPr>
                <w:rFonts w:ascii="Arial" w:hAnsi="Arial" w:cs="Arial"/>
                <w:b/>
                <w:bCs/>
                <w:sz w:val="18"/>
                <w:szCs w:val="18"/>
              </w:rPr>
              <w:t>PARTIDA</w:t>
            </w:r>
            <w:r>
              <w:rPr>
                <w:rFonts w:ascii="Arial" w:hAnsi="Arial" w:cs="Arial"/>
                <w:b/>
                <w:bCs/>
                <w:sz w:val="18"/>
                <w:szCs w:val="18"/>
              </w:rPr>
              <w:t xml:space="preserve"> 1</w:t>
            </w:r>
          </w:p>
        </w:tc>
      </w:tr>
      <w:tr w:rsidR="00E75E29" w:rsidRPr="00101F88" w14:paraId="2B770E4C" w14:textId="77777777" w:rsidTr="006B614B">
        <w:trPr>
          <w:trHeight w:val="329"/>
        </w:trPr>
        <w:tc>
          <w:tcPr>
            <w:tcW w:w="1096" w:type="pct"/>
            <w:tcBorders>
              <w:top w:val="single" w:sz="4" w:space="0" w:color="auto"/>
              <w:left w:val="single" w:sz="4" w:space="0" w:color="auto"/>
              <w:bottom w:val="single" w:sz="4" w:space="0" w:color="auto"/>
              <w:right w:val="single" w:sz="4" w:space="0" w:color="auto"/>
            </w:tcBorders>
            <w:vAlign w:val="center"/>
          </w:tcPr>
          <w:p w14:paraId="17C1D8C5" w14:textId="77777777" w:rsidR="00E75E29" w:rsidRPr="00101F88" w:rsidRDefault="00E75E29" w:rsidP="006B614B">
            <w:pPr>
              <w:rPr>
                <w:rFonts w:ascii="Arial" w:hAnsi="Arial" w:cs="Arial"/>
                <w:sz w:val="18"/>
                <w:szCs w:val="18"/>
              </w:rPr>
            </w:pPr>
            <w:r w:rsidRPr="00101F88">
              <w:rPr>
                <w:rFonts w:ascii="Arial" w:hAnsi="Arial" w:cs="Arial"/>
                <w:b/>
                <w:sz w:val="18"/>
                <w:szCs w:val="18"/>
              </w:rPr>
              <w:t>NOMBRE GENÉRICO:</w:t>
            </w:r>
          </w:p>
        </w:tc>
        <w:tc>
          <w:tcPr>
            <w:tcW w:w="3904" w:type="pct"/>
            <w:tcBorders>
              <w:top w:val="single" w:sz="4" w:space="0" w:color="auto"/>
              <w:left w:val="single" w:sz="4" w:space="0" w:color="auto"/>
              <w:bottom w:val="single" w:sz="4" w:space="0" w:color="auto"/>
              <w:right w:val="single" w:sz="4" w:space="0" w:color="auto"/>
            </w:tcBorders>
            <w:vAlign w:val="center"/>
          </w:tcPr>
          <w:p w14:paraId="02A5BE02" w14:textId="77777777" w:rsidR="00E75E29" w:rsidRPr="00E524C7" w:rsidRDefault="00E75E29" w:rsidP="006B614B">
            <w:pPr>
              <w:rPr>
                <w:rFonts w:ascii="Arial" w:hAnsi="Arial" w:cs="Arial"/>
                <w:bCs/>
                <w:sz w:val="18"/>
                <w:szCs w:val="18"/>
              </w:rPr>
            </w:pPr>
            <w:r w:rsidRPr="00E524C7">
              <w:rPr>
                <w:rFonts w:ascii="Arial" w:hAnsi="Arial" w:cs="Arial"/>
                <w:bCs/>
                <w:sz w:val="18"/>
                <w:szCs w:val="18"/>
              </w:rPr>
              <w:t xml:space="preserve">EQUIPO GPS </w:t>
            </w:r>
          </w:p>
        </w:tc>
      </w:tr>
      <w:tr w:rsidR="00E75E29" w:rsidRPr="00101F88" w14:paraId="20D948D0" w14:textId="77777777" w:rsidTr="006B614B">
        <w:trPr>
          <w:trHeight w:val="277"/>
        </w:trPr>
        <w:tc>
          <w:tcPr>
            <w:tcW w:w="1096" w:type="pct"/>
            <w:tcBorders>
              <w:top w:val="single" w:sz="4" w:space="0" w:color="auto"/>
              <w:left w:val="single" w:sz="4" w:space="0" w:color="auto"/>
              <w:bottom w:val="single" w:sz="4" w:space="0" w:color="auto"/>
              <w:right w:val="single" w:sz="4" w:space="0" w:color="auto"/>
            </w:tcBorders>
            <w:vAlign w:val="center"/>
          </w:tcPr>
          <w:p w14:paraId="116C3C9A" w14:textId="77777777" w:rsidR="00E75E29" w:rsidRPr="00101F88" w:rsidRDefault="00E75E29" w:rsidP="006B614B">
            <w:pPr>
              <w:rPr>
                <w:rFonts w:ascii="Arial" w:hAnsi="Arial" w:cs="Arial"/>
                <w:b/>
                <w:sz w:val="18"/>
                <w:szCs w:val="18"/>
              </w:rPr>
            </w:pPr>
            <w:r w:rsidRPr="00101F88">
              <w:rPr>
                <w:rFonts w:ascii="Arial" w:hAnsi="Arial" w:cs="Arial"/>
                <w:b/>
                <w:sz w:val="18"/>
                <w:szCs w:val="18"/>
              </w:rPr>
              <w:t xml:space="preserve">CANTIDAD: </w:t>
            </w:r>
          </w:p>
        </w:tc>
        <w:tc>
          <w:tcPr>
            <w:tcW w:w="3904" w:type="pct"/>
            <w:tcBorders>
              <w:top w:val="single" w:sz="4" w:space="0" w:color="auto"/>
              <w:left w:val="single" w:sz="4" w:space="0" w:color="auto"/>
              <w:bottom w:val="single" w:sz="4" w:space="0" w:color="auto"/>
              <w:right w:val="single" w:sz="4" w:space="0" w:color="auto"/>
            </w:tcBorders>
            <w:vAlign w:val="center"/>
          </w:tcPr>
          <w:p w14:paraId="005D92E7" w14:textId="77777777" w:rsidR="00E75E29" w:rsidRPr="00101F88" w:rsidRDefault="00E75E29" w:rsidP="006B614B">
            <w:pPr>
              <w:autoSpaceDE w:val="0"/>
              <w:autoSpaceDN w:val="0"/>
              <w:adjustRightInd w:val="0"/>
              <w:rPr>
                <w:rFonts w:ascii="Arial" w:hAnsi="Arial" w:cs="Arial"/>
                <w:sz w:val="18"/>
                <w:szCs w:val="18"/>
              </w:rPr>
            </w:pPr>
            <w:r w:rsidRPr="00101F88">
              <w:rPr>
                <w:rFonts w:ascii="Arial" w:hAnsi="Arial" w:cs="Arial"/>
                <w:sz w:val="18"/>
                <w:szCs w:val="18"/>
              </w:rPr>
              <w:t xml:space="preserve">100 equipos </w:t>
            </w:r>
          </w:p>
        </w:tc>
      </w:tr>
      <w:tr w:rsidR="00E75E29" w:rsidRPr="00101F88" w14:paraId="7E702488" w14:textId="77777777" w:rsidTr="006B614B">
        <w:tc>
          <w:tcPr>
            <w:tcW w:w="1096" w:type="pct"/>
            <w:tcBorders>
              <w:top w:val="single" w:sz="4" w:space="0" w:color="auto"/>
              <w:left w:val="single" w:sz="4" w:space="0" w:color="auto"/>
              <w:bottom w:val="single" w:sz="4" w:space="0" w:color="auto"/>
              <w:right w:val="single" w:sz="4" w:space="0" w:color="auto"/>
            </w:tcBorders>
          </w:tcPr>
          <w:p w14:paraId="4ACB2370" w14:textId="77777777" w:rsidR="00E75E29" w:rsidRPr="00101F88" w:rsidRDefault="00E75E29" w:rsidP="006B614B">
            <w:pPr>
              <w:rPr>
                <w:rFonts w:ascii="Arial" w:hAnsi="Arial" w:cs="Arial"/>
                <w:sz w:val="18"/>
                <w:szCs w:val="18"/>
              </w:rPr>
            </w:pPr>
            <w:r w:rsidRPr="00101F88">
              <w:rPr>
                <w:rFonts w:ascii="Arial" w:hAnsi="Arial" w:cs="Arial"/>
                <w:b/>
                <w:sz w:val="18"/>
                <w:szCs w:val="18"/>
              </w:rPr>
              <w:t>DESCRIPCIÓN</w:t>
            </w:r>
          </w:p>
        </w:tc>
        <w:tc>
          <w:tcPr>
            <w:tcW w:w="3904" w:type="pct"/>
            <w:tcBorders>
              <w:top w:val="single" w:sz="4" w:space="0" w:color="auto"/>
              <w:left w:val="single" w:sz="4" w:space="0" w:color="auto"/>
              <w:bottom w:val="single" w:sz="4" w:space="0" w:color="auto"/>
              <w:right w:val="single" w:sz="4" w:space="0" w:color="auto"/>
            </w:tcBorders>
          </w:tcPr>
          <w:p w14:paraId="6E1B59AD" w14:textId="77777777" w:rsidR="00E75E29" w:rsidRPr="00101F88" w:rsidRDefault="00E75E29" w:rsidP="006B614B">
            <w:pPr>
              <w:snapToGrid w:val="0"/>
              <w:rPr>
                <w:rFonts w:ascii="Arial" w:eastAsia="Arial" w:hAnsi="Arial" w:cs="Arial"/>
                <w:sz w:val="18"/>
                <w:szCs w:val="18"/>
              </w:rPr>
            </w:pPr>
            <w:r w:rsidRPr="00101F88">
              <w:rPr>
                <w:rFonts w:ascii="Arial" w:eastAsia="Arial" w:hAnsi="Arial" w:cs="Arial"/>
                <w:sz w:val="18"/>
                <w:szCs w:val="18"/>
              </w:rPr>
              <w:t>Equipo GPS de rastreo satelital.</w:t>
            </w:r>
          </w:p>
          <w:p w14:paraId="2A4C2175" w14:textId="77777777" w:rsidR="00E75E29" w:rsidRPr="00101F88" w:rsidRDefault="00E75E29" w:rsidP="006B614B">
            <w:pPr>
              <w:snapToGrid w:val="0"/>
              <w:rPr>
                <w:rFonts w:ascii="Arial" w:eastAsia="Arial" w:hAnsi="Arial" w:cs="Arial"/>
                <w:sz w:val="18"/>
                <w:szCs w:val="18"/>
              </w:rPr>
            </w:pPr>
          </w:p>
          <w:p w14:paraId="45AC56A7" w14:textId="77777777" w:rsidR="00E75E29" w:rsidRPr="00101F88" w:rsidRDefault="00E75E29" w:rsidP="006B614B">
            <w:pPr>
              <w:snapToGrid w:val="0"/>
              <w:rPr>
                <w:rFonts w:ascii="Arial" w:eastAsia="Arial" w:hAnsi="Arial" w:cs="Arial"/>
                <w:sz w:val="18"/>
                <w:szCs w:val="18"/>
              </w:rPr>
            </w:pPr>
            <w:r w:rsidRPr="00101F88">
              <w:rPr>
                <w:rFonts w:ascii="Arial" w:eastAsia="Arial" w:hAnsi="Arial" w:cs="Arial"/>
                <w:sz w:val="18"/>
                <w:szCs w:val="18"/>
              </w:rPr>
              <w:t>Características:</w:t>
            </w:r>
          </w:p>
          <w:p w14:paraId="7F8513A4" w14:textId="77777777" w:rsidR="00E75E29" w:rsidRPr="00101F88" w:rsidRDefault="00E75E29" w:rsidP="006B614B">
            <w:pPr>
              <w:snapToGrid w:val="0"/>
              <w:rPr>
                <w:rFonts w:ascii="Arial" w:eastAsia="Arial" w:hAnsi="Arial" w:cs="Arial"/>
                <w:sz w:val="18"/>
                <w:szCs w:val="18"/>
              </w:rPr>
            </w:pPr>
          </w:p>
          <w:p w14:paraId="2F4F65A7"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Micrófono externo</w:t>
            </w:r>
            <w:r>
              <w:rPr>
                <w:rFonts w:ascii="Arial" w:hAnsi="Arial" w:cs="Arial"/>
                <w:sz w:val="18"/>
                <w:szCs w:val="18"/>
              </w:rPr>
              <w:t>.</w:t>
            </w:r>
          </w:p>
          <w:p w14:paraId="13FB80E0"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Dimensión: 106mm largo x 54mm ancho x 16mm altura</w:t>
            </w:r>
            <w:r>
              <w:rPr>
                <w:rFonts w:ascii="Arial" w:hAnsi="Arial" w:cs="Arial"/>
                <w:sz w:val="18"/>
                <w:szCs w:val="18"/>
              </w:rPr>
              <w:t>.</w:t>
            </w:r>
          </w:p>
          <w:p w14:paraId="328BD69C"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Peso: 96 gramos</w:t>
            </w:r>
            <w:r>
              <w:rPr>
                <w:rFonts w:ascii="Arial" w:hAnsi="Arial" w:cs="Arial"/>
                <w:sz w:val="18"/>
                <w:szCs w:val="18"/>
              </w:rPr>
              <w:t>.</w:t>
            </w:r>
          </w:p>
          <w:p w14:paraId="39B4F238"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Batería de respaldo: 450mAh/3.7V</w:t>
            </w:r>
            <w:r>
              <w:rPr>
                <w:rFonts w:ascii="Arial" w:hAnsi="Arial" w:cs="Arial"/>
                <w:sz w:val="18"/>
                <w:szCs w:val="18"/>
              </w:rPr>
              <w:t>.</w:t>
            </w:r>
          </w:p>
          <w:p w14:paraId="6DBD161F"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Temperatura de operación: -25°C / +60°C</w:t>
            </w:r>
            <w:r>
              <w:rPr>
                <w:rFonts w:ascii="Arial" w:hAnsi="Arial" w:cs="Arial"/>
                <w:sz w:val="18"/>
                <w:szCs w:val="18"/>
              </w:rPr>
              <w:t>.</w:t>
            </w:r>
          </w:p>
          <w:p w14:paraId="0A06A3EB"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Humedad: 5% - 95%</w:t>
            </w:r>
            <w:r>
              <w:rPr>
                <w:rFonts w:ascii="Arial" w:hAnsi="Arial" w:cs="Arial"/>
                <w:sz w:val="18"/>
                <w:szCs w:val="18"/>
              </w:rPr>
              <w:t>.</w:t>
            </w:r>
          </w:p>
          <w:p w14:paraId="3BCB1D34"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Tiempo de espera: 60 horas</w:t>
            </w:r>
            <w:r>
              <w:rPr>
                <w:rFonts w:ascii="Arial" w:hAnsi="Arial" w:cs="Arial"/>
                <w:sz w:val="18"/>
                <w:szCs w:val="18"/>
              </w:rPr>
              <w:t>.</w:t>
            </w:r>
          </w:p>
          <w:p w14:paraId="7A2C1B85"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GSM Frecuencias: 850/900/1800/1900 MHz</w:t>
            </w:r>
            <w:r>
              <w:rPr>
                <w:rFonts w:ascii="Arial" w:hAnsi="Arial" w:cs="Arial"/>
                <w:sz w:val="18"/>
                <w:szCs w:val="18"/>
              </w:rPr>
              <w:t>.</w:t>
            </w:r>
          </w:p>
          <w:p w14:paraId="0928B009"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GPRS:  Clase 12</w:t>
            </w:r>
            <w:r>
              <w:rPr>
                <w:rFonts w:ascii="Arial" w:hAnsi="Arial" w:cs="Arial"/>
                <w:sz w:val="18"/>
                <w:szCs w:val="18"/>
              </w:rPr>
              <w:t>.</w:t>
            </w:r>
          </w:p>
          <w:p w14:paraId="78F60057"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GPS Canal: 20</w:t>
            </w:r>
            <w:r>
              <w:rPr>
                <w:rFonts w:ascii="Arial" w:hAnsi="Arial" w:cs="Arial"/>
                <w:sz w:val="18"/>
                <w:szCs w:val="18"/>
              </w:rPr>
              <w:t>.</w:t>
            </w:r>
          </w:p>
          <w:p w14:paraId="1077F6DB"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GPS sensibilidad: -159dBm</w:t>
            </w:r>
            <w:r>
              <w:rPr>
                <w:rFonts w:ascii="Arial" w:hAnsi="Arial" w:cs="Arial"/>
                <w:sz w:val="18"/>
                <w:szCs w:val="18"/>
              </w:rPr>
              <w:t>.</w:t>
            </w:r>
          </w:p>
          <w:p w14:paraId="6545DCBD"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Sensibilidad de adquisición: -144dBm</w:t>
            </w:r>
            <w:r>
              <w:rPr>
                <w:rFonts w:ascii="Arial" w:hAnsi="Arial" w:cs="Arial"/>
                <w:sz w:val="18"/>
                <w:szCs w:val="18"/>
              </w:rPr>
              <w:t>.</w:t>
            </w:r>
          </w:p>
          <w:p w14:paraId="44322CCE"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Precisión de Posición: 10m</w:t>
            </w:r>
            <w:r>
              <w:rPr>
                <w:rFonts w:ascii="Arial" w:hAnsi="Arial" w:cs="Arial"/>
                <w:sz w:val="18"/>
                <w:szCs w:val="18"/>
              </w:rPr>
              <w:t>.</w:t>
            </w:r>
          </w:p>
          <w:p w14:paraId="53EDB520"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TTPF (Cielo abierto): Encendido en frio&lt;38s, encendido en caliente&lt;2s</w:t>
            </w:r>
            <w:r>
              <w:rPr>
                <w:rFonts w:ascii="Arial" w:hAnsi="Arial" w:cs="Arial"/>
                <w:sz w:val="18"/>
                <w:szCs w:val="18"/>
              </w:rPr>
              <w:t>.</w:t>
            </w:r>
          </w:p>
          <w:p w14:paraId="614A61BE"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Antena para GSM integrada</w:t>
            </w:r>
            <w:r>
              <w:rPr>
                <w:rFonts w:ascii="Arial" w:hAnsi="Arial" w:cs="Arial"/>
                <w:sz w:val="18"/>
                <w:szCs w:val="18"/>
              </w:rPr>
              <w:t>.</w:t>
            </w:r>
          </w:p>
          <w:p w14:paraId="7D949D0C"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Antena para GPS integrada</w:t>
            </w:r>
            <w:r>
              <w:rPr>
                <w:rFonts w:ascii="Arial" w:hAnsi="Arial" w:cs="Arial"/>
                <w:sz w:val="18"/>
                <w:szCs w:val="18"/>
              </w:rPr>
              <w:t>.</w:t>
            </w:r>
          </w:p>
          <w:p w14:paraId="4959CC32"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 xml:space="preserve">Entrada para </w:t>
            </w:r>
            <w:proofErr w:type="gramStart"/>
            <w:r w:rsidRPr="00470417">
              <w:rPr>
                <w:rFonts w:ascii="Arial" w:hAnsi="Arial" w:cs="Arial"/>
                <w:sz w:val="18"/>
                <w:szCs w:val="18"/>
              </w:rPr>
              <w:t>interface</w:t>
            </w:r>
            <w:proofErr w:type="gramEnd"/>
            <w:r w:rsidRPr="00470417">
              <w:rPr>
                <w:rFonts w:ascii="Arial" w:hAnsi="Arial" w:cs="Arial"/>
                <w:sz w:val="18"/>
                <w:szCs w:val="18"/>
              </w:rPr>
              <w:t xml:space="preserve"> de datos externa</w:t>
            </w:r>
            <w:r>
              <w:rPr>
                <w:rFonts w:ascii="Arial" w:hAnsi="Arial" w:cs="Arial"/>
                <w:sz w:val="18"/>
                <w:szCs w:val="18"/>
              </w:rPr>
              <w:t>.</w:t>
            </w:r>
          </w:p>
          <w:p w14:paraId="14FB774E"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Indicador led: GSM-verde, GPS-azul, Encendido-rojo</w:t>
            </w:r>
            <w:r>
              <w:rPr>
                <w:rFonts w:ascii="Arial" w:hAnsi="Arial" w:cs="Arial"/>
                <w:sz w:val="18"/>
                <w:szCs w:val="18"/>
              </w:rPr>
              <w:t>.</w:t>
            </w:r>
          </w:p>
          <w:p w14:paraId="0E1C9659"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Intervalo de flasheo de led indicador azul: 0.1s</w:t>
            </w:r>
            <w:r>
              <w:rPr>
                <w:rFonts w:ascii="Arial" w:hAnsi="Arial" w:cs="Arial"/>
                <w:sz w:val="18"/>
                <w:szCs w:val="18"/>
              </w:rPr>
              <w:t>.</w:t>
            </w:r>
          </w:p>
          <w:p w14:paraId="79C091D8"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Intervalo de flasheo de led indicador verde: 0.1s</w:t>
            </w:r>
            <w:r>
              <w:rPr>
                <w:rFonts w:ascii="Arial" w:hAnsi="Arial" w:cs="Arial"/>
                <w:sz w:val="18"/>
                <w:szCs w:val="18"/>
              </w:rPr>
              <w:t>.</w:t>
            </w:r>
          </w:p>
          <w:p w14:paraId="6BA8108A"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Intervalo de flasheo de led indicador rojo: 0.1s</w:t>
            </w:r>
            <w:r>
              <w:rPr>
                <w:rFonts w:ascii="Arial" w:hAnsi="Arial" w:cs="Arial"/>
                <w:sz w:val="18"/>
                <w:szCs w:val="18"/>
              </w:rPr>
              <w:t>.</w:t>
            </w:r>
          </w:p>
          <w:p w14:paraId="298F6EC0"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Transmisión de datos: TPC, SMS</w:t>
            </w:r>
            <w:r>
              <w:rPr>
                <w:rFonts w:ascii="Arial" w:hAnsi="Arial" w:cs="Arial"/>
                <w:sz w:val="18"/>
                <w:szCs w:val="18"/>
              </w:rPr>
              <w:t>.</w:t>
            </w:r>
          </w:p>
          <w:p w14:paraId="7E9895E3"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Batería de respaldo recargable</w:t>
            </w:r>
            <w:r>
              <w:rPr>
                <w:rFonts w:ascii="Arial" w:hAnsi="Arial" w:cs="Arial"/>
                <w:sz w:val="18"/>
                <w:szCs w:val="18"/>
              </w:rPr>
              <w:t>.</w:t>
            </w:r>
          </w:p>
          <w:p w14:paraId="3EBB1303"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Compatible con SIM CARD</w:t>
            </w:r>
            <w:r>
              <w:rPr>
                <w:rFonts w:ascii="Arial" w:hAnsi="Arial" w:cs="Arial"/>
                <w:sz w:val="18"/>
                <w:szCs w:val="18"/>
              </w:rPr>
              <w:t>.</w:t>
            </w:r>
          </w:p>
          <w:p w14:paraId="29D52326"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 xml:space="preserve">Detector de </w:t>
            </w:r>
            <w:proofErr w:type="spellStart"/>
            <w:r w:rsidRPr="00470417">
              <w:rPr>
                <w:rFonts w:ascii="Arial" w:hAnsi="Arial" w:cs="Arial"/>
                <w:sz w:val="18"/>
                <w:szCs w:val="18"/>
              </w:rPr>
              <w:t>Jammer</w:t>
            </w:r>
            <w:proofErr w:type="spellEnd"/>
            <w:r>
              <w:rPr>
                <w:rFonts w:ascii="Arial" w:hAnsi="Arial" w:cs="Arial"/>
                <w:sz w:val="18"/>
                <w:szCs w:val="18"/>
              </w:rPr>
              <w:t>.</w:t>
            </w:r>
          </w:p>
          <w:p w14:paraId="70B22019"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Resistente al Agua</w:t>
            </w:r>
            <w:r>
              <w:rPr>
                <w:rFonts w:ascii="Arial" w:hAnsi="Arial" w:cs="Arial"/>
                <w:sz w:val="18"/>
                <w:szCs w:val="18"/>
              </w:rPr>
              <w:t>.</w:t>
            </w:r>
          </w:p>
          <w:p w14:paraId="7C86613B"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Reinstalaciones ilimitadas</w:t>
            </w:r>
            <w:r>
              <w:rPr>
                <w:rFonts w:ascii="Arial" w:hAnsi="Arial" w:cs="Arial"/>
                <w:sz w:val="18"/>
                <w:szCs w:val="18"/>
              </w:rPr>
              <w:t>.</w:t>
            </w:r>
          </w:p>
          <w:p w14:paraId="4A4D01E7" w14:textId="77777777" w:rsidR="00E75E29" w:rsidRPr="00470417" w:rsidRDefault="00E75E29" w:rsidP="00E75E29">
            <w:pPr>
              <w:numPr>
                <w:ilvl w:val="0"/>
                <w:numId w:val="44"/>
              </w:numPr>
              <w:contextualSpacing/>
              <w:rPr>
                <w:rFonts w:ascii="Arial" w:hAnsi="Arial" w:cs="Arial"/>
                <w:sz w:val="18"/>
                <w:szCs w:val="18"/>
              </w:rPr>
            </w:pPr>
            <w:r w:rsidRPr="00470417">
              <w:rPr>
                <w:rFonts w:ascii="Arial" w:hAnsi="Arial" w:cs="Arial"/>
                <w:sz w:val="18"/>
                <w:szCs w:val="18"/>
              </w:rPr>
              <w:t>Programación y configuración</w:t>
            </w:r>
            <w:r>
              <w:rPr>
                <w:rFonts w:ascii="Arial" w:hAnsi="Arial" w:cs="Arial"/>
                <w:sz w:val="18"/>
                <w:szCs w:val="18"/>
              </w:rPr>
              <w:t>.</w:t>
            </w:r>
          </w:p>
          <w:p w14:paraId="074EE34C" w14:textId="77777777" w:rsidR="00E75E29" w:rsidRPr="00470417" w:rsidRDefault="00E75E29" w:rsidP="00E75E29">
            <w:pPr>
              <w:numPr>
                <w:ilvl w:val="0"/>
                <w:numId w:val="44"/>
              </w:numPr>
              <w:contextualSpacing/>
              <w:rPr>
                <w:rFonts w:ascii="Arial" w:hAnsi="Arial" w:cs="Arial"/>
                <w:sz w:val="18"/>
                <w:szCs w:val="18"/>
              </w:rPr>
            </w:pPr>
            <w:r w:rsidRPr="00470417">
              <w:rPr>
                <w:rFonts w:ascii="Arial" w:eastAsia="Arial Narrow" w:hAnsi="Arial" w:cs="Arial"/>
                <w:sz w:val="18"/>
                <w:szCs w:val="18"/>
              </w:rPr>
              <w:t>El equipo debe incluir SIM</w:t>
            </w:r>
            <w:r>
              <w:rPr>
                <w:rFonts w:ascii="Arial" w:eastAsia="Arial Narrow" w:hAnsi="Arial" w:cs="Arial"/>
                <w:sz w:val="18"/>
                <w:szCs w:val="18"/>
              </w:rPr>
              <w:t>.</w:t>
            </w:r>
          </w:p>
          <w:p w14:paraId="78728F0E" w14:textId="77777777" w:rsidR="00E75E29" w:rsidRPr="00470417" w:rsidRDefault="00E75E29" w:rsidP="00E75E29">
            <w:pPr>
              <w:numPr>
                <w:ilvl w:val="0"/>
                <w:numId w:val="44"/>
              </w:numPr>
              <w:contextualSpacing/>
              <w:rPr>
                <w:rFonts w:ascii="Arial" w:hAnsi="Arial" w:cs="Arial"/>
                <w:sz w:val="18"/>
                <w:szCs w:val="18"/>
              </w:rPr>
            </w:pPr>
            <w:r w:rsidRPr="00470417">
              <w:rPr>
                <w:rFonts w:ascii="Arial" w:eastAsia="Arial Narrow" w:hAnsi="Arial" w:cs="Arial"/>
                <w:sz w:val="18"/>
                <w:szCs w:val="18"/>
              </w:rPr>
              <w:t>Vinculación a plataforma actual con cuenta SSJ2020</w:t>
            </w:r>
            <w:r>
              <w:rPr>
                <w:rFonts w:ascii="Arial" w:eastAsia="Arial Narrow" w:hAnsi="Arial" w:cs="Arial"/>
                <w:sz w:val="18"/>
                <w:szCs w:val="18"/>
              </w:rPr>
              <w:t>.</w:t>
            </w:r>
          </w:p>
          <w:p w14:paraId="5DE711FB" w14:textId="77777777" w:rsidR="00E75E29" w:rsidRPr="00101F88" w:rsidRDefault="00E75E29" w:rsidP="006B614B">
            <w:pPr>
              <w:ind w:left="720"/>
              <w:contextualSpacing/>
              <w:rPr>
                <w:rFonts w:ascii="Arial" w:hAnsi="Arial" w:cs="Arial"/>
                <w:sz w:val="18"/>
                <w:szCs w:val="18"/>
              </w:rPr>
            </w:pPr>
          </w:p>
          <w:p w14:paraId="04A9BACE" w14:textId="77777777" w:rsidR="00E75E29" w:rsidRPr="00101F88" w:rsidRDefault="00E75E29" w:rsidP="006B614B">
            <w:pPr>
              <w:jc w:val="both"/>
              <w:rPr>
                <w:rFonts w:ascii="Arial" w:hAnsi="Arial" w:cs="Arial"/>
                <w:sz w:val="18"/>
                <w:szCs w:val="18"/>
              </w:rPr>
            </w:pPr>
            <w:r w:rsidRPr="00101F88">
              <w:rPr>
                <w:rFonts w:ascii="Arial" w:hAnsi="Arial" w:cs="Arial"/>
                <w:sz w:val="18"/>
                <w:szCs w:val="18"/>
              </w:rPr>
              <w:lastRenderedPageBreak/>
              <w:t xml:space="preserve">Las características solicitadas por el </w:t>
            </w:r>
            <w:r w:rsidRPr="00101F88">
              <w:rPr>
                <w:rFonts w:ascii="Arial" w:hAnsi="Arial" w:cs="Arial"/>
                <w:b/>
                <w:bCs/>
                <w:sz w:val="18"/>
                <w:szCs w:val="18"/>
              </w:rPr>
              <w:t>ÁREA REQUIRENTE</w:t>
            </w:r>
            <w:r w:rsidRPr="00101F88">
              <w:rPr>
                <w:rFonts w:ascii="Arial" w:hAnsi="Arial" w:cs="Arial"/>
                <w:sz w:val="18"/>
                <w:szCs w:val="18"/>
              </w:rPr>
              <w:t xml:space="preserve"> son mínimas y representan la calidad solicitada.</w:t>
            </w:r>
          </w:p>
        </w:tc>
      </w:tr>
      <w:tr w:rsidR="00E75E29" w:rsidRPr="00101F88" w14:paraId="229441A5" w14:textId="77777777" w:rsidTr="006B614B">
        <w:tc>
          <w:tcPr>
            <w:tcW w:w="1096" w:type="pct"/>
            <w:tcBorders>
              <w:top w:val="single" w:sz="4" w:space="0" w:color="auto"/>
              <w:bottom w:val="nil"/>
              <w:right w:val="single" w:sz="4" w:space="0" w:color="auto"/>
            </w:tcBorders>
          </w:tcPr>
          <w:p w14:paraId="2F368259" w14:textId="77777777" w:rsidR="00E75E29" w:rsidRPr="00101F88" w:rsidRDefault="00E75E29" w:rsidP="006B614B">
            <w:pPr>
              <w:rPr>
                <w:rFonts w:ascii="Arial" w:hAnsi="Arial" w:cs="Arial"/>
                <w:sz w:val="18"/>
                <w:szCs w:val="18"/>
              </w:rPr>
            </w:pPr>
            <w:r w:rsidRPr="00101F88">
              <w:rPr>
                <w:rFonts w:ascii="Arial" w:hAnsi="Arial" w:cs="Arial"/>
                <w:b/>
                <w:sz w:val="18"/>
                <w:szCs w:val="18"/>
              </w:rPr>
              <w:lastRenderedPageBreak/>
              <w:t>PRESENTACIÓN:</w:t>
            </w:r>
          </w:p>
        </w:tc>
        <w:tc>
          <w:tcPr>
            <w:tcW w:w="3904" w:type="pct"/>
            <w:tcBorders>
              <w:top w:val="single" w:sz="4" w:space="0" w:color="auto"/>
              <w:left w:val="single" w:sz="4" w:space="0" w:color="auto"/>
              <w:bottom w:val="nil"/>
            </w:tcBorders>
          </w:tcPr>
          <w:p w14:paraId="59335D6F" w14:textId="77777777" w:rsidR="00E75E29" w:rsidRPr="00101F88" w:rsidRDefault="00E75E29" w:rsidP="006B614B">
            <w:pPr>
              <w:rPr>
                <w:rFonts w:ascii="Arial" w:hAnsi="Arial" w:cs="Arial"/>
                <w:sz w:val="18"/>
                <w:szCs w:val="18"/>
              </w:rPr>
            </w:pPr>
            <w:r w:rsidRPr="00101F88">
              <w:rPr>
                <w:rFonts w:ascii="Arial" w:hAnsi="Arial" w:cs="Arial"/>
                <w:sz w:val="18"/>
                <w:szCs w:val="18"/>
              </w:rPr>
              <w:t xml:space="preserve">Equipo </w:t>
            </w:r>
          </w:p>
        </w:tc>
      </w:tr>
      <w:tr w:rsidR="00E75E29" w:rsidRPr="00101F88" w14:paraId="25308C49" w14:textId="77777777" w:rsidTr="006B614B">
        <w:tc>
          <w:tcPr>
            <w:tcW w:w="1096" w:type="pct"/>
            <w:tcBorders>
              <w:top w:val="single" w:sz="4" w:space="0" w:color="auto"/>
              <w:bottom w:val="single" w:sz="4" w:space="0" w:color="auto"/>
              <w:right w:val="single" w:sz="4" w:space="0" w:color="auto"/>
            </w:tcBorders>
          </w:tcPr>
          <w:p w14:paraId="2CA71402" w14:textId="77777777" w:rsidR="00E75E29" w:rsidRPr="00101F88" w:rsidRDefault="00E75E29" w:rsidP="006B614B">
            <w:pPr>
              <w:rPr>
                <w:rFonts w:ascii="Arial" w:hAnsi="Arial" w:cs="Arial"/>
                <w:b/>
                <w:sz w:val="18"/>
                <w:szCs w:val="18"/>
                <w:highlight w:val="green"/>
              </w:rPr>
            </w:pPr>
            <w:r w:rsidRPr="00101F88">
              <w:rPr>
                <w:rFonts w:ascii="Arial" w:hAnsi="Arial" w:cs="Arial"/>
                <w:b/>
                <w:sz w:val="18"/>
                <w:szCs w:val="18"/>
              </w:rPr>
              <w:t>GARANTÍA MATERIAL:</w:t>
            </w:r>
          </w:p>
        </w:tc>
        <w:tc>
          <w:tcPr>
            <w:tcW w:w="3904" w:type="pct"/>
            <w:tcBorders>
              <w:top w:val="single" w:sz="4" w:space="0" w:color="auto"/>
              <w:left w:val="single" w:sz="4" w:space="0" w:color="auto"/>
              <w:bottom w:val="single" w:sz="4" w:space="0" w:color="auto"/>
            </w:tcBorders>
          </w:tcPr>
          <w:p w14:paraId="20B76BFE" w14:textId="77777777" w:rsidR="00E75E29" w:rsidRPr="00101F88" w:rsidRDefault="00E75E29" w:rsidP="006B614B">
            <w:pPr>
              <w:jc w:val="both"/>
              <w:rPr>
                <w:rFonts w:ascii="Arial" w:hAnsi="Arial" w:cs="Arial"/>
                <w:sz w:val="18"/>
                <w:szCs w:val="18"/>
              </w:rPr>
            </w:pPr>
            <w:r w:rsidRPr="00101F88">
              <w:rPr>
                <w:rFonts w:ascii="Arial" w:hAnsi="Arial" w:cs="Arial"/>
                <w:sz w:val="18"/>
                <w:szCs w:val="18"/>
              </w:rPr>
              <w:t>Garantía mínima de 1 año del equipo.</w:t>
            </w:r>
          </w:p>
          <w:p w14:paraId="37B6ABE4" w14:textId="77777777" w:rsidR="00E75E29" w:rsidRPr="00101F88" w:rsidRDefault="00E75E29" w:rsidP="006B614B">
            <w:pPr>
              <w:jc w:val="both"/>
              <w:rPr>
                <w:rFonts w:ascii="Arial" w:hAnsi="Arial" w:cs="Arial"/>
                <w:sz w:val="18"/>
                <w:szCs w:val="18"/>
              </w:rPr>
            </w:pPr>
          </w:p>
          <w:p w14:paraId="75ED21A4" w14:textId="77777777" w:rsidR="00E75E29" w:rsidRPr="00101F88" w:rsidRDefault="00E75E29" w:rsidP="006B614B">
            <w:pPr>
              <w:jc w:val="both"/>
              <w:rPr>
                <w:rFonts w:ascii="Arial" w:hAnsi="Arial" w:cs="Arial"/>
                <w:sz w:val="18"/>
                <w:szCs w:val="18"/>
              </w:rPr>
            </w:pPr>
            <w:r w:rsidRPr="00101F88">
              <w:rPr>
                <w:rFonts w:ascii="Arial" w:hAnsi="Arial" w:cs="Arial"/>
                <w:sz w:val="18"/>
                <w:szCs w:val="18"/>
              </w:rPr>
              <w:t>El proveedor se obliga a reemplazar el equipo por daño físico, defectos de fabricación y/o calidad durante la vigencia de la garantía.</w:t>
            </w:r>
          </w:p>
        </w:tc>
      </w:tr>
      <w:tr w:rsidR="00E75E29" w:rsidRPr="00101F88" w14:paraId="5E77ED3B" w14:textId="77777777" w:rsidTr="006B614B">
        <w:trPr>
          <w:trHeight w:val="564"/>
        </w:trPr>
        <w:tc>
          <w:tcPr>
            <w:tcW w:w="1096" w:type="pct"/>
            <w:tcBorders>
              <w:top w:val="single" w:sz="4" w:space="0" w:color="auto"/>
              <w:bottom w:val="single" w:sz="4" w:space="0" w:color="auto"/>
              <w:right w:val="single" w:sz="4" w:space="0" w:color="auto"/>
            </w:tcBorders>
          </w:tcPr>
          <w:p w14:paraId="5282A229" w14:textId="77777777" w:rsidR="00E75E29" w:rsidRPr="00101F88" w:rsidRDefault="00E75E29" w:rsidP="006B614B">
            <w:pPr>
              <w:rPr>
                <w:rFonts w:ascii="Arial" w:hAnsi="Arial" w:cs="Arial"/>
                <w:b/>
                <w:sz w:val="18"/>
                <w:szCs w:val="18"/>
              </w:rPr>
            </w:pPr>
            <w:r w:rsidRPr="00101F88">
              <w:rPr>
                <w:rFonts w:ascii="Arial" w:hAnsi="Arial" w:cs="Arial"/>
                <w:b/>
                <w:sz w:val="18"/>
                <w:szCs w:val="18"/>
              </w:rPr>
              <w:t>TIEMPO DE ENTREGA:</w:t>
            </w:r>
          </w:p>
        </w:tc>
        <w:tc>
          <w:tcPr>
            <w:tcW w:w="3904" w:type="pct"/>
            <w:tcBorders>
              <w:top w:val="single" w:sz="4" w:space="0" w:color="auto"/>
              <w:left w:val="single" w:sz="4" w:space="0" w:color="auto"/>
              <w:bottom w:val="single" w:sz="4" w:space="0" w:color="auto"/>
            </w:tcBorders>
          </w:tcPr>
          <w:p w14:paraId="7893F055" w14:textId="77777777" w:rsidR="00E75E29" w:rsidRPr="00101F88" w:rsidRDefault="00E75E29" w:rsidP="006B614B">
            <w:pPr>
              <w:jc w:val="both"/>
              <w:rPr>
                <w:rFonts w:ascii="Arial" w:eastAsia="Arial" w:hAnsi="Arial" w:cs="Arial"/>
                <w:sz w:val="18"/>
                <w:szCs w:val="18"/>
              </w:rPr>
            </w:pPr>
            <w:r w:rsidRPr="00101F88">
              <w:rPr>
                <w:rFonts w:ascii="Arial" w:eastAsia="Arial" w:hAnsi="Arial" w:cs="Arial"/>
                <w:sz w:val="18"/>
                <w:szCs w:val="18"/>
              </w:rPr>
              <w:t xml:space="preserve">El </w:t>
            </w:r>
            <w:r w:rsidRPr="00101F88">
              <w:rPr>
                <w:rFonts w:ascii="Arial" w:eastAsia="Arial" w:hAnsi="Arial" w:cs="Arial"/>
                <w:b/>
                <w:bCs/>
                <w:sz w:val="18"/>
                <w:szCs w:val="18"/>
              </w:rPr>
              <w:t>PARTICIPANTE</w:t>
            </w:r>
            <w:r w:rsidRPr="00101F88">
              <w:rPr>
                <w:rFonts w:ascii="Arial" w:eastAsia="Arial" w:hAnsi="Arial" w:cs="Arial"/>
                <w:sz w:val="18"/>
                <w:szCs w:val="18"/>
              </w:rPr>
              <w:t xml:space="preserve"> deberá entregar los equipos durante los 30 días naturales posteriores a la notificación y publicación del fallo. </w:t>
            </w:r>
          </w:p>
        </w:tc>
      </w:tr>
    </w:tbl>
    <w:p w14:paraId="39D4D01E" w14:textId="77777777" w:rsidR="00E75E29" w:rsidRPr="00101F88" w:rsidRDefault="00E75E29" w:rsidP="00E75E29">
      <w:pPr>
        <w:spacing w:after="0" w:line="240" w:lineRule="auto"/>
        <w:jc w:val="center"/>
        <w:rPr>
          <w:rFonts w:ascii="Arial" w:eastAsia="Arial" w:hAnsi="Arial" w:cs="Arial"/>
          <w:b/>
          <w:bCs/>
          <w:color w:val="000000"/>
          <w:sz w:val="18"/>
          <w:szCs w:val="18"/>
        </w:rPr>
      </w:pPr>
    </w:p>
    <w:p w14:paraId="3440E704" w14:textId="77777777" w:rsidR="00E75E29" w:rsidRPr="00101F88" w:rsidRDefault="00E75E29" w:rsidP="00E75E29">
      <w:pPr>
        <w:spacing w:after="0" w:line="240" w:lineRule="auto"/>
        <w:jc w:val="center"/>
        <w:rPr>
          <w:rFonts w:ascii="Arial" w:eastAsia="Arial" w:hAnsi="Arial" w:cs="Arial"/>
          <w:b/>
          <w:bCs/>
          <w:color w:val="000000"/>
          <w:sz w:val="18"/>
          <w:szCs w:val="18"/>
        </w:rPr>
      </w:pPr>
    </w:p>
    <w:tbl>
      <w:tblPr>
        <w:tblStyle w:val="Tablaconcuadrcula"/>
        <w:tblW w:w="5136" w:type="pct"/>
        <w:tblBorders>
          <w:insideH w:val="none" w:sz="0" w:space="0" w:color="auto"/>
          <w:insideV w:val="none" w:sz="0" w:space="0" w:color="auto"/>
        </w:tblBorders>
        <w:tblLook w:val="04A0" w:firstRow="1" w:lastRow="0" w:firstColumn="1" w:lastColumn="0" w:noHBand="0" w:noVBand="1"/>
      </w:tblPr>
      <w:tblGrid>
        <w:gridCol w:w="1853"/>
        <w:gridCol w:w="7892"/>
      </w:tblGrid>
      <w:tr w:rsidR="00E75E29" w:rsidRPr="00101F88" w14:paraId="364E4EC9" w14:textId="77777777" w:rsidTr="006B614B">
        <w:trPr>
          <w:trHeight w:val="56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B4F4F" w14:textId="77777777" w:rsidR="00E75E29" w:rsidRPr="00101F88" w:rsidRDefault="00E75E29" w:rsidP="006B614B">
            <w:pPr>
              <w:jc w:val="center"/>
              <w:rPr>
                <w:rFonts w:ascii="Arial" w:eastAsia="Arial Narrow" w:hAnsi="Arial" w:cs="Arial"/>
                <w:sz w:val="18"/>
                <w:szCs w:val="18"/>
              </w:rPr>
            </w:pPr>
            <w:r w:rsidRPr="00E524C7">
              <w:rPr>
                <w:rFonts w:ascii="Arial" w:eastAsia="Arial Narrow" w:hAnsi="Arial" w:cs="Arial"/>
                <w:b/>
                <w:bCs/>
                <w:sz w:val="18"/>
                <w:szCs w:val="18"/>
              </w:rPr>
              <w:t xml:space="preserve">PARTIDA </w:t>
            </w:r>
            <w:r>
              <w:rPr>
                <w:rFonts w:ascii="Arial" w:eastAsia="Arial Narrow" w:hAnsi="Arial" w:cs="Arial"/>
                <w:b/>
                <w:bCs/>
                <w:sz w:val="18"/>
                <w:szCs w:val="18"/>
              </w:rPr>
              <w:t>2</w:t>
            </w:r>
          </w:p>
        </w:tc>
      </w:tr>
      <w:tr w:rsidR="00E75E29" w:rsidRPr="00101F88" w14:paraId="14A43522" w14:textId="77777777" w:rsidTr="006B614B">
        <w:trPr>
          <w:trHeight w:val="269"/>
        </w:trPr>
        <w:tc>
          <w:tcPr>
            <w:tcW w:w="951" w:type="pct"/>
            <w:tcBorders>
              <w:top w:val="single" w:sz="4" w:space="0" w:color="auto"/>
              <w:left w:val="single" w:sz="4" w:space="0" w:color="auto"/>
              <w:bottom w:val="single" w:sz="4" w:space="0" w:color="auto"/>
              <w:right w:val="single" w:sz="4" w:space="0" w:color="auto"/>
            </w:tcBorders>
            <w:vAlign w:val="center"/>
          </w:tcPr>
          <w:p w14:paraId="75313AA0" w14:textId="77777777" w:rsidR="00E75E29" w:rsidRPr="00101F88" w:rsidRDefault="00E75E29" w:rsidP="006B614B">
            <w:pPr>
              <w:jc w:val="both"/>
              <w:rPr>
                <w:rFonts w:ascii="Arial" w:hAnsi="Arial" w:cs="Arial"/>
                <w:sz w:val="18"/>
                <w:szCs w:val="18"/>
              </w:rPr>
            </w:pPr>
            <w:r w:rsidRPr="00101F88">
              <w:rPr>
                <w:rFonts w:ascii="Arial" w:hAnsi="Arial" w:cs="Arial"/>
                <w:b/>
                <w:sz w:val="18"/>
                <w:szCs w:val="18"/>
              </w:rPr>
              <w:t>NOMBRE GENÉRICO:</w:t>
            </w:r>
          </w:p>
        </w:tc>
        <w:tc>
          <w:tcPr>
            <w:tcW w:w="4049" w:type="pct"/>
            <w:tcBorders>
              <w:top w:val="single" w:sz="4" w:space="0" w:color="auto"/>
              <w:left w:val="single" w:sz="4" w:space="0" w:color="auto"/>
              <w:bottom w:val="single" w:sz="4" w:space="0" w:color="auto"/>
              <w:right w:val="single" w:sz="4" w:space="0" w:color="auto"/>
            </w:tcBorders>
            <w:vAlign w:val="center"/>
          </w:tcPr>
          <w:p w14:paraId="7CA30282" w14:textId="77777777" w:rsidR="00E75E29" w:rsidRPr="00101F88" w:rsidRDefault="00E75E29" w:rsidP="006B614B">
            <w:pPr>
              <w:rPr>
                <w:rFonts w:ascii="Arial" w:hAnsi="Arial" w:cs="Arial"/>
                <w:b/>
                <w:sz w:val="18"/>
                <w:szCs w:val="18"/>
              </w:rPr>
            </w:pPr>
            <w:r w:rsidRPr="00101F88">
              <w:rPr>
                <w:rFonts w:ascii="Arial" w:eastAsia="Arial Narrow" w:hAnsi="Arial" w:cs="Arial"/>
                <w:sz w:val="18"/>
                <w:szCs w:val="18"/>
              </w:rPr>
              <w:t>Servicio de Monitoreo Vehicular</w:t>
            </w:r>
          </w:p>
        </w:tc>
      </w:tr>
      <w:tr w:rsidR="00E75E29" w:rsidRPr="00101F88" w14:paraId="19DF5FFB" w14:textId="77777777" w:rsidTr="006B614B">
        <w:trPr>
          <w:trHeight w:val="422"/>
        </w:trPr>
        <w:tc>
          <w:tcPr>
            <w:tcW w:w="951" w:type="pct"/>
            <w:tcBorders>
              <w:top w:val="single" w:sz="4" w:space="0" w:color="auto"/>
              <w:left w:val="single" w:sz="4" w:space="0" w:color="auto"/>
              <w:bottom w:val="single" w:sz="4" w:space="0" w:color="auto"/>
              <w:right w:val="single" w:sz="4" w:space="0" w:color="auto"/>
            </w:tcBorders>
            <w:vAlign w:val="center"/>
          </w:tcPr>
          <w:p w14:paraId="7A970F39" w14:textId="77777777" w:rsidR="00E75E29" w:rsidRPr="00101F88" w:rsidRDefault="00E75E29" w:rsidP="006B614B">
            <w:pPr>
              <w:rPr>
                <w:rFonts w:ascii="Arial" w:hAnsi="Arial" w:cs="Arial"/>
                <w:b/>
                <w:sz w:val="18"/>
                <w:szCs w:val="18"/>
              </w:rPr>
            </w:pPr>
            <w:r w:rsidRPr="00101F88">
              <w:rPr>
                <w:rFonts w:ascii="Arial" w:hAnsi="Arial" w:cs="Arial"/>
                <w:b/>
                <w:sz w:val="18"/>
                <w:szCs w:val="18"/>
              </w:rPr>
              <w:t>CANTIDAD:</w:t>
            </w:r>
          </w:p>
        </w:tc>
        <w:tc>
          <w:tcPr>
            <w:tcW w:w="4049" w:type="pct"/>
            <w:tcBorders>
              <w:top w:val="single" w:sz="4" w:space="0" w:color="auto"/>
              <w:left w:val="single" w:sz="4" w:space="0" w:color="auto"/>
              <w:bottom w:val="single" w:sz="4" w:space="0" w:color="auto"/>
              <w:right w:val="single" w:sz="4" w:space="0" w:color="auto"/>
            </w:tcBorders>
            <w:vAlign w:val="center"/>
          </w:tcPr>
          <w:p w14:paraId="102FEE8D" w14:textId="77777777" w:rsidR="00E75E29" w:rsidRPr="00101F88" w:rsidRDefault="00E75E29" w:rsidP="006B614B">
            <w:pPr>
              <w:rPr>
                <w:rFonts w:ascii="Arial" w:hAnsi="Arial" w:cs="Arial"/>
                <w:sz w:val="18"/>
                <w:szCs w:val="18"/>
              </w:rPr>
            </w:pPr>
            <w:proofErr w:type="gramStart"/>
            <w:r w:rsidRPr="00101F88">
              <w:rPr>
                <w:rFonts w:ascii="Arial" w:hAnsi="Arial" w:cs="Arial"/>
                <w:sz w:val="18"/>
                <w:szCs w:val="18"/>
              </w:rPr>
              <w:t>1,200 equipos a monitorear</w:t>
            </w:r>
            <w:proofErr w:type="gramEnd"/>
            <w:r w:rsidRPr="00101F88">
              <w:rPr>
                <w:rFonts w:ascii="Arial" w:hAnsi="Arial" w:cs="Arial"/>
                <w:sz w:val="18"/>
                <w:szCs w:val="18"/>
              </w:rPr>
              <w:t xml:space="preserve"> (GPS)</w:t>
            </w:r>
          </w:p>
        </w:tc>
      </w:tr>
      <w:tr w:rsidR="00E75E29" w:rsidRPr="00101F88" w14:paraId="5FF17996" w14:textId="77777777" w:rsidTr="006B614B">
        <w:trPr>
          <w:trHeight w:val="4954"/>
        </w:trPr>
        <w:tc>
          <w:tcPr>
            <w:tcW w:w="951" w:type="pct"/>
            <w:tcBorders>
              <w:top w:val="single" w:sz="4" w:space="0" w:color="auto"/>
              <w:left w:val="single" w:sz="4" w:space="0" w:color="auto"/>
              <w:bottom w:val="single" w:sz="4" w:space="0" w:color="auto"/>
              <w:right w:val="single" w:sz="4" w:space="0" w:color="auto"/>
            </w:tcBorders>
          </w:tcPr>
          <w:p w14:paraId="2971E1F9" w14:textId="77777777" w:rsidR="00E75E29" w:rsidRPr="00101F88" w:rsidRDefault="00E75E29" w:rsidP="006B614B">
            <w:pPr>
              <w:rPr>
                <w:rFonts w:ascii="Arial" w:hAnsi="Arial" w:cs="Arial"/>
                <w:b/>
                <w:sz w:val="18"/>
                <w:szCs w:val="18"/>
              </w:rPr>
            </w:pPr>
            <w:r w:rsidRPr="00101F88">
              <w:rPr>
                <w:rFonts w:ascii="Arial" w:hAnsi="Arial" w:cs="Arial"/>
                <w:b/>
                <w:sz w:val="18"/>
                <w:szCs w:val="18"/>
              </w:rPr>
              <w:t>DESCRIPCIÓN:</w:t>
            </w:r>
          </w:p>
        </w:tc>
        <w:tc>
          <w:tcPr>
            <w:tcW w:w="4049" w:type="pct"/>
            <w:tcBorders>
              <w:top w:val="single" w:sz="4" w:space="0" w:color="auto"/>
              <w:left w:val="single" w:sz="4" w:space="0" w:color="auto"/>
              <w:bottom w:val="single" w:sz="4" w:space="0" w:color="auto"/>
              <w:right w:val="single" w:sz="4" w:space="0" w:color="auto"/>
            </w:tcBorders>
          </w:tcPr>
          <w:p w14:paraId="10F6D35E" w14:textId="77777777" w:rsidR="00E75E29" w:rsidRPr="00101F88" w:rsidRDefault="00E75E29" w:rsidP="006B614B">
            <w:pPr>
              <w:jc w:val="both"/>
              <w:rPr>
                <w:rFonts w:ascii="Arial" w:eastAsia="Arial" w:hAnsi="Arial" w:cs="Arial"/>
                <w:sz w:val="18"/>
                <w:szCs w:val="18"/>
              </w:rPr>
            </w:pPr>
            <w:r>
              <w:rPr>
                <w:rFonts w:ascii="Arial" w:eastAsia="Arial" w:hAnsi="Arial" w:cs="Arial"/>
                <w:sz w:val="18"/>
                <w:szCs w:val="18"/>
              </w:rPr>
              <w:t>Los</w:t>
            </w:r>
            <w:r w:rsidRPr="00101F88">
              <w:rPr>
                <w:rFonts w:ascii="Arial" w:eastAsia="Arial" w:hAnsi="Arial" w:cs="Arial"/>
                <w:sz w:val="18"/>
                <w:szCs w:val="18"/>
              </w:rPr>
              <w:t xml:space="preserve"> </w:t>
            </w:r>
            <w:r w:rsidRPr="00101F88">
              <w:rPr>
                <w:rFonts w:ascii="Arial" w:eastAsia="Arial" w:hAnsi="Arial" w:cs="Arial"/>
                <w:b/>
                <w:bCs/>
                <w:sz w:val="18"/>
                <w:szCs w:val="18"/>
              </w:rPr>
              <w:t>PARTICIPANTE</w:t>
            </w:r>
            <w:r>
              <w:rPr>
                <w:rFonts w:ascii="Arial" w:eastAsia="Arial" w:hAnsi="Arial" w:cs="Arial"/>
                <w:b/>
                <w:bCs/>
                <w:sz w:val="18"/>
                <w:szCs w:val="18"/>
              </w:rPr>
              <w:t>S</w:t>
            </w:r>
            <w:r w:rsidRPr="00101F88">
              <w:rPr>
                <w:rFonts w:ascii="Arial" w:eastAsia="Arial" w:hAnsi="Arial" w:cs="Arial"/>
                <w:sz w:val="18"/>
                <w:szCs w:val="18"/>
              </w:rPr>
              <w:t xml:space="preserve"> deberá de proporcionar monitoreo 24/7 del parque vehicular que cuente con equipo de monitoreo GPS adscrito al OPD Servicios de Salud Jalisco durante la vigencia de la contratación. </w:t>
            </w:r>
          </w:p>
          <w:p w14:paraId="681782AE" w14:textId="77777777" w:rsidR="00E75E29" w:rsidRPr="00101F88" w:rsidRDefault="00E75E29" w:rsidP="006B614B">
            <w:pPr>
              <w:ind w:right="1352"/>
              <w:rPr>
                <w:rFonts w:ascii="Arial" w:eastAsia="Arial" w:hAnsi="Arial" w:cs="Arial"/>
                <w:sz w:val="18"/>
                <w:szCs w:val="18"/>
              </w:rPr>
            </w:pPr>
          </w:p>
          <w:p w14:paraId="68FD3CA1"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El monitoreo deberá de considerar</w:t>
            </w:r>
            <w:r>
              <w:rPr>
                <w:rFonts w:ascii="Arial" w:eastAsia="Arial" w:hAnsi="Arial" w:cs="Arial"/>
                <w:sz w:val="18"/>
                <w:szCs w:val="18"/>
              </w:rPr>
              <w:t xml:space="preserve"> lo siguiente</w:t>
            </w:r>
            <w:r w:rsidRPr="00101F88">
              <w:rPr>
                <w:rFonts w:ascii="Arial" w:eastAsia="Arial" w:hAnsi="Arial" w:cs="Arial"/>
                <w:sz w:val="18"/>
                <w:szCs w:val="18"/>
              </w:rPr>
              <w:t xml:space="preserve">: </w:t>
            </w:r>
          </w:p>
          <w:p w14:paraId="560BCA26"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 xml:space="preserve"> </w:t>
            </w:r>
          </w:p>
          <w:p w14:paraId="1D56EF98"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Monitoreo en tiempo real del movimiento y trayecto, mediante teléfono móvil y/o computadora.</w:t>
            </w:r>
          </w:p>
          <w:p w14:paraId="2B326141"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Conocer la ubicación en mapa satelital y mapa de calles.</w:t>
            </w:r>
          </w:p>
          <w:p w14:paraId="46C9B595" w14:textId="77777777" w:rsidR="00E75E29" w:rsidRPr="00101F88" w:rsidRDefault="00E75E29" w:rsidP="00E75E29">
            <w:pPr>
              <w:numPr>
                <w:ilvl w:val="0"/>
                <w:numId w:val="41"/>
              </w:numPr>
              <w:jc w:val="both"/>
              <w:rPr>
                <w:rFonts w:ascii="Arial" w:eastAsia="Arial Narrow" w:hAnsi="Arial" w:cs="Arial"/>
                <w:sz w:val="18"/>
                <w:szCs w:val="18"/>
              </w:rPr>
            </w:pPr>
            <w:r w:rsidRPr="00101F88">
              <w:rPr>
                <w:rFonts w:ascii="Arial" w:eastAsia="Arial Narrow" w:hAnsi="Arial" w:cs="Arial"/>
                <w:sz w:val="18"/>
                <w:szCs w:val="18"/>
              </w:rPr>
              <w:t>Acceso a información histórica hasta por 3 meses de antigüedad por unidad de rutas recorridas, velocidad, kilometraje y tiempo encendido.</w:t>
            </w:r>
          </w:p>
          <w:p w14:paraId="4347ED18"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Monitorear diferentes unidades de manera simultánea.</w:t>
            </w:r>
          </w:p>
          <w:p w14:paraId="395F9500" w14:textId="77777777" w:rsidR="00E75E29" w:rsidRPr="00101F88" w:rsidRDefault="00E75E29" w:rsidP="00E75E29">
            <w:pPr>
              <w:numPr>
                <w:ilvl w:val="0"/>
                <w:numId w:val="41"/>
              </w:numPr>
              <w:jc w:val="both"/>
              <w:rPr>
                <w:rFonts w:ascii="Arial" w:eastAsia="Arial Narrow" w:hAnsi="Arial" w:cs="Arial"/>
                <w:sz w:val="18"/>
                <w:szCs w:val="18"/>
              </w:rPr>
            </w:pPr>
            <w:r w:rsidRPr="00101F88">
              <w:rPr>
                <w:rFonts w:ascii="Arial" w:eastAsia="Arial Narrow" w:hAnsi="Arial" w:cs="Arial"/>
                <w:sz w:val="18"/>
                <w:szCs w:val="18"/>
              </w:rPr>
              <w:t>Crear GEOCERCAS poligonales y circulares para delimitar el perímetro establecido en la zona de trabajo.</w:t>
            </w:r>
          </w:p>
          <w:p w14:paraId="22E3EE54" w14:textId="77777777" w:rsidR="00E75E29" w:rsidRPr="00101F88" w:rsidRDefault="00E75E29" w:rsidP="00E75E29">
            <w:pPr>
              <w:pStyle w:val="Prrafodelista"/>
              <w:numPr>
                <w:ilvl w:val="0"/>
                <w:numId w:val="41"/>
              </w:numPr>
              <w:spacing w:line="259" w:lineRule="auto"/>
              <w:rPr>
                <w:rFonts w:ascii="Arial" w:eastAsia="Arial Narrow" w:hAnsi="Arial" w:cs="Arial"/>
                <w:sz w:val="18"/>
                <w:szCs w:val="18"/>
              </w:rPr>
            </w:pPr>
            <w:r w:rsidRPr="00101F88">
              <w:rPr>
                <w:rFonts w:ascii="Arial" w:eastAsia="Arial Narrow" w:hAnsi="Arial" w:cs="Arial"/>
                <w:sz w:val="18"/>
                <w:szCs w:val="18"/>
              </w:rPr>
              <w:t>Geo cerca: Mirar cualquier geo cerca en el mapa</w:t>
            </w:r>
            <w:r>
              <w:rPr>
                <w:rFonts w:ascii="Arial" w:eastAsia="Arial Narrow" w:hAnsi="Arial" w:cs="Arial"/>
                <w:sz w:val="18"/>
                <w:szCs w:val="18"/>
              </w:rPr>
              <w:t>.</w:t>
            </w:r>
          </w:p>
          <w:p w14:paraId="1D3AD161"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Informar a detalle en dónde y cuánto tiempo estuvo detenida cada unidad.</w:t>
            </w:r>
          </w:p>
          <w:p w14:paraId="747F26F0" w14:textId="77777777" w:rsidR="00E75E29" w:rsidRPr="00101F88" w:rsidRDefault="00E75E29" w:rsidP="00E75E29">
            <w:pPr>
              <w:numPr>
                <w:ilvl w:val="0"/>
                <w:numId w:val="41"/>
              </w:numPr>
              <w:jc w:val="both"/>
              <w:rPr>
                <w:rFonts w:ascii="Arial" w:eastAsia="Arial Narrow" w:hAnsi="Arial" w:cs="Arial"/>
                <w:sz w:val="18"/>
                <w:szCs w:val="18"/>
              </w:rPr>
            </w:pPr>
            <w:r w:rsidRPr="00101F88">
              <w:rPr>
                <w:rFonts w:ascii="Arial" w:eastAsia="Arial Narrow" w:hAnsi="Arial" w:cs="Arial"/>
                <w:sz w:val="18"/>
                <w:szCs w:val="18"/>
              </w:rPr>
              <w:t>Inhabilitar de manera remota (Apagando el motor a distancia), en caso de algún evento o robo, dando a conocer su ubicación exacta del vehículo.</w:t>
            </w:r>
          </w:p>
          <w:p w14:paraId="4D05C7F0"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Conocer el consumo de combustible y el kilometraje recorrido.</w:t>
            </w:r>
          </w:p>
          <w:p w14:paraId="71D41AAD"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Generar una alerta cuando la toma de corriente de alguna unidad sea desconectada.</w:t>
            </w:r>
          </w:p>
          <w:p w14:paraId="71104C8A" w14:textId="77777777" w:rsidR="00E75E29" w:rsidRPr="00101F88" w:rsidRDefault="00E75E29" w:rsidP="00E75E29">
            <w:pPr>
              <w:numPr>
                <w:ilvl w:val="0"/>
                <w:numId w:val="41"/>
              </w:numPr>
              <w:ind w:right="-111"/>
              <w:jc w:val="both"/>
              <w:rPr>
                <w:rFonts w:ascii="Arial" w:eastAsia="Arial Narrow" w:hAnsi="Arial" w:cs="Arial"/>
                <w:sz w:val="18"/>
                <w:szCs w:val="18"/>
              </w:rPr>
            </w:pPr>
            <w:r w:rsidRPr="00101F88">
              <w:rPr>
                <w:rFonts w:ascii="Arial" w:eastAsia="Arial Narrow" w:hAnsi="Arial" w:cs="Arial"/>
                <w:sz w:val="18"/>
                <w:szCs w:val="18"/>
              </w:rPr>
              <w:t xml:space="preserve">Notificación cuando la toma de corriente de alguna unidad sea desconectada </w:t>
            </w:r>
            <w:r w:rsidRPr="00101F88">
              <w:rPr>
                <w:rFonts w:ascii="Arial" w:eastAsia="Arial Narrow" w:hAnsi="Arial" w:cs="Arial"/>
                <w:color w:val="000000"/>
                <w:sz w:val="18"/>
                <w:szCs w:val="18"/>
              </w:rPr>
              <w:t>al área requirente o al administrador del contrato a quien el área requirente designe.</w:t>
            </w:r>
          </w:p>
          <w:p w14:paraId="19554757"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Elaborar reportes de unidad que dejen de reportar.</w:t>
            </w:r>
          </w:p>
          <w:p w14:paraId="779E9C2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Zona horaria personalizable.</w:t>
            </w:r>
          </w:p>
          <w:p w14:paraId="1AD9BCA5"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Actualización de Plataforma cada 10s.</w:t>
            </w:r>
          </w:p>
          <w:p w14:paraId="2E26C136"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Enviar comandos por GPRS.</w:t>
            </w:r>
          </w:p>
          <w:p w14:paraId="1FCF0218"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Visualizar los eventos de la función Ralentí.</w:t>
            </w:r>
          </w:p>
          <w:p w14:paraId="63902583"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Envío de comandos mediante página WEB y APP.</w:t>
            </w:r>
          </w:p>
          <w:p w14:paraId="2BFC07C7" w14:textId="77777777" w:rsidR="00E75E29" w:rsidRPr="00101F88" w:rsidRDefault="00E75E29" w:rsidP="00E75E29">
            <w:pPr>
              <w:numPr>
                <w:ilvl w:val="0"/>
                <w:numId w:val="41"/>
              </w:numPr>
              <w:jc w:val="both"/>
              <w:rPr>
                <w:rFonts w:ascii="Arial" w:eastAsia="Arial Narrow" w:hAnsi="Arial" w:cs="Arial"/>
                <w:color w:val="000000"/>
                <w:sz w:val="18"/>
                <w:szCs w:val="18"/>
              </w:rPr>
            </w:pPr>
            <w:r w:rsidRPr="00101F88">
              <w:rPr>
                <w:rFonts w:ascii="Arial" w:eastAsia="Arial Narrow" w:hAnsi="Arial" w:cs="Arial"/>
                <w:color w:val="000000"/>
                <w:sz w:val="18"/>
                <w:szCs w:val="18"/>
              </w:rPr>
              <w:t>Realizar reporte general el cual debe incluir: notificaciones de kilometraje recorrido, litros consumidos, alertas de geocercas, límites de velocidad y ubicaciones frecuentes, los cuales se deberán realizar cada 30 días de la totalidad de los vehículos.</w:t>
            </w:r>
          </w:p>
          <w:p w14:paraId="7EC33A6D"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Registrar contactos.</w:t>
            </w:r>
          </w:p>
          <w:p w14:paraId="22A55F56" w14:textId="77777777" w:rsidR="00E75E29" w:rsidRPr="00101F88" w:rsidRDefault="00E75E29" w:rsidP="00E75E29">
            <w:pPr>
              <w:numPr>
                <w:ilvl w:val="0"/>
                <w:numId w:val="41"/>
              </w:numPr>
              <w:ind w:right="1352"/>
              <w:jc w:val="both"/>
              <w:rPr>
                <w:rFonts w:ascii="Arial" w:eastAsia="Arial Narrow" w:hAnsi="Arial" w:cs="Arial"/>
                <w:color w:val="000000"/>
                <w:sz w:val="18"/>
                <w:szCs w:val="18"/>
              </w:rPr>
            </w:pPr>
            <w:r w:rsidRPr="00101F88">
              <w:rPr>
                <w:rFonts w:ascii="Arial" w:eastAsia="Arial Narrow" w:hAnsi="Arial" w:cs="Arial"/>
                <w:color w:val="000000"/>
                <w:sz w:val="18"/>
                <w:szCs w:val="18"/>
              </w:rPr>
              <w:t>Reducción del consumo de energía, cuando el equipo/dispositivo permanezca inactivo.</w:t>
            </w:r>
          </w:p>
          <w:p w14:paraId="3D4723E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Soporte a la APP para garantizar el correcto funcionamiento del software y hardware.</w:t>
            </w:r>
          </w:p>
          <w:p w14:paraId="6D3967ED"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Debe incluir Plataforma en https:// para el control y gestión de los dispositivos GPS.</w:t>
            </w:r>
          </w:p>
          <w:p w14:paraId="4E54D77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Contar con APP para teléfono inteligente y/o dispositivo móvil.</w:t>
            </w:r>
          </w:p>
          <w:p w14:paraId="27DB17D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Manejar de motor de mapeo de Google y open Street más.</w:t>
            </w:r>
          </w:p>
          <w:p w14:paraId="1B2E9FF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Activación de capa de tráfico, Street View, Vista satelital.</w:t>
            </w:r>
          </w:p>
          <w:p w14:paraId="66BBD983"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Contar con central de monitoreo 24/7.</w:t>
            </w:r>
          </w:p>
          <w:p w14:paraId="4F94706C"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Contar con soporte técnico 24/7.</w:t>
            </w:r>
          </w:p>
          <w:p w14:paraId="0CA9C66A"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lastRenderedPageBreak/>
              <w:t>Actualizaciones y nuevas versiones del producto durante un año.</w:t>
            </w:r>
          </w:p>
          <w:p w14:paraId="682D888D"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Destinar una persona encargada únicamente para el monitoreo del parque vehicular del O.P.D. Servicios de Salud Jalisco</w:t>
            </w:r>
            <w:r>
              <w:rPr>
                <w:rFonts w:ascii="Arial" w:eastAsia="Arial Narrow" w:hAnsi="Arial" w:cs="Arial"/>
                <w:sz w:val="18"/>
                <w:szCs w:val="18"/>
              </w:rPr>
              <w:t>.</w:t>
            </w:r>
          </w:p>
          <w:p w14:paraId="35DC8455"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Reporte de Kilometraje:  En intervalos de tiempo y distancia.</w:t>
            </w:r>
          </w:p>
          <w:p w14:paraId="67CD7510"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Apagado de motor: Corte de electricidad o gasolina vía remota</w:t>
            </w:r>
            <w:r>
              <w:rPr>
                <w:rFonts w:ascii="Arial" w:eastAsia="Arial Narrow" w:hAnsi="Arial" w:cs="Arial"/>
                <w:sz w:val="18"/>
                <w:szCs w:val="18"/>
              </w:rPr>
              <w:t>.</w:t>
            </w:r>
          </w:p>
          <w:p w14:paraId="5010CBE4"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Análisis de patrón de manejo y reconstrucción de accidentes</w:t>
            </w:r>
            <w:r>
              <w:rPr>
                <w:rFonts w:ascii="Arial" w:eastAsia="Arial Narrow" w:hAnsi="Arial" w:cs="Arial"/>
                <w:sz w:val="18"/>
                <w:szCs w:val="18"/>
              </w:rPr>
              <w:t>.</w:t>
            </w:r>
          </w:p>
          <w:p w14:paraId="2F6AC4F1"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Ignición virtual</w:t>
            </w:r>
            <w:r>
              <w:rPr>
                <w:rFonts w:ascii="Arial" w:eastAsia="Arial Narrow" w:hAnsi="Arial" w:cs="Arial"/>
                <w:sz w:val="18"/>
                <w:szCs w:val="18"/>
              </w:rPr>
              <w:t>.</w:t>
            </w:r>
          </w:p>
          <w:p w14:paraId="2E122699" w14:textId="77777777" w:rsidR="00E75E29" w:rsidRPr="00101F88" w:rsidRDefault="00E75E29" w:rsidP="00E75E29">
            <w:pPr>
              <w:numPr>
                <w:ilvl w:val="0"/>
                <w:numId w:val="41"/>
              </w:numPr>
              <w:ind w:right="-108"/>
              <w:jc w:val="both"/>
              <w:rPr>
                <w:rFonts w:ascii="Arial" w:eastAsia="Arial Narrow" w:hAnsi="Arial" w:cs="Arial"/>
                <w:sz w:val="18"/>
                <w:szCs w:val="18"/>
              </w:rPr>
            </w:pPr>
            <w:r w:rsidRPr="00101F88">
              <w:rPr>
                <w:rFonts w:ascii="Arial" w:eastAsia="Arial Narrow" w:hAnsi="Arial" w:cs="Arial"/>
                <w:sz w:val="18"/>
                <w:szCs w:val="18"/>
              </w:rPr>
              <w:t>Debe incluir Plataforma en https para el control y gestión de los dispositivos GPS con las siguientes características mínimas:</w:t>
            </w:r>
          </w:p>
          <w:p w14:paraId="095F7548"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Administrar accesos a usuarios, los cuales no podrán ser multisesión</w:t>
            </w:r>
            <w:r>
              <w:rPr>
                <w:rFonts w:ascii="Arial" w:eastAsia="Arial Narrow" w:hAnsi="Arial" w:cs="Arial"/>
                <w:sz w:val="18"/>
                <w:szCs w:val="18"/>
              </w:rPr>
              <w:t>.</w:t>
            </w:r>
          </w:p>
          <w:p w14:paraId="2E22F963"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Registrar ID de equipos</w:t>
            </w:r>
            <w:r>
              <w:rPr>
                <w:rFonts w:ascii="Arial" w:eastAsia="Arial Narrow" w:hAnsi="Arial" w:cs="Arial"/>
                <w:sz w:val="18"/>
                <w:szCs w:val="18"/>
              </w:rPr>
              <w:t>.</w:t>
            </w:r>
          </w:p>
          <w:p w14:paraId="0EC62794"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Contar con base de datos y servicios independientes</w:t>
            </w:r>
            <w:r>
              <w:rPr>
                <w:rFonts w:ascii="Arial" w:eastAsia="Arial Narrow" w:hAnsi="Arial" w:cs="Arial"/>
                <w:sz w:val="18"/>
                <w:szCs w:val="18"/>
              </w:rPr>
              <w:t>.</w:t>
            </w:r>
          </w:p>
          <w:p w14:paraId="62E91FB9"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Capacidad de almacenamiento de al menos 90 días</w:t>
            </w:r>
            <w:r>
              <w:rPr>
                <w:rFonts w:ascii="Arial" w:eastAsia="Arial Narrow" w:hAnsi="Arial" w:cs="Arial"/>
                <w:sz w:val="18"/>
                <w:szCs w:val="18"/>
              </w:rPr>
              <w:t>.</w:t>
            </w:r>
          </w:p>
          <w:p w14:paraId="2472D693"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Contar con Aplicación Bidireccional, que permita hacer la conexión a la base de datos, extraer la información, procesarla en otros sistemas, con capacidad de envío de comandos a los dispositivos</w:t>
            </w:r>
            <w:r>
              <w:rPr>
                <w:rFonts w:ascii="Arial" w:eastAsia="Arial Narrow" w:hAnsi="Arial" w:cs="Arial"/>
                <w:sz w:val="18"/>
                <w:szCs w:val="18"/>
              </w:rPr>
              <w:t>.</w:t>
            </w:r>
          </w:p>
          <w:p w14:paraId="649E7B20"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Elaborar reportes de unidades que dejen de reportar</w:t>
            </w:r>
            <w:r>
              <w:rPr>
                <w:rFonts w:ascii="Arial" w:eastAsia="Arial Narrow" w:hAnsi="Arial" w:cs="Arial"/>
                <w:sz w:val="18"/>
                <w:szCs w:val="18"/>
              </w:rPr>
              <w:t>.</w:t>
            </w:r>
          </w:p>
          <w:p w14:paraId="2EE65D88"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 xml:space="preserve">Visualizar las unidades mediante: </w:t>
            </w:r>
            <w:proofErr w:type="spellStart"/>
            <w:r w:rsidRPr="00101F88">
              <w:rPr>
                <w:rFonts w:ascii="Arial" w:eastAsia="Arial Narrow" w:hAnsi="Arial" w:cs="Arial"/>
                <w:sz w:val="18"/>
                <w:szCs w:val="18"/>
              </w:rPr>
              <w:t>scroll</w:t>
            </w:r>
            <w:proofErr w:type="spellEnd"/>
            <w:r w:rsidRPr="00101F88">
              <w:rPr>
                <w:rFonts w:ascii="Arial" w:eastAsia="Arial Narrow" w:hAnsi="Arial" w:cs="Arial"/>
                <w:sz w:val="18"/>
                <w:szCs w:val="18"/>
              </w:rPr>
              <w:t>, listado y de forma visual en el portal WEB, con la posibilidad de visualizar el resumen de cada uno</w:t>
            </w:r>
            <w:r>
              <w:rPr>
                <w:rFonts w:ascii="Arial" w:eastAsia="Arial Narrow" w:hAnsi="Arial" w:cs="Arial"/>
                <w:sz w:val="18"/>
                <w:szCs w:val="18"/>
              </w:rPr>
              <w:t>.</w:t>
            </w:r>
          </w:p>
          <w:p w14:paraId="569EFB41" w14:textId="77777777" w:rsidR="00E75E29" w:rsidRPr="00101F88" w:rsidRDefault="00E75E29" w:rsidP="00E75E29">
            <w:pPr>
              <w:pStyle w:val="Prrafodelista"/>
              <w:numPr>
                <w:ilvl w:val="0"/>
                <w:numId w:val="43"/>
              </w:numPr>
              <w:ind w:right="-108"/>
              <w:jc w:val="both"/>
              <w:rPr>
                <w:rFonts w:ascii="Arial" w:eastAsia="Arial Narrow" w:hAnsi="Arial" w:cs="Arial"/>
                <w:sz w:val="18"/>
                <w:szCs w:val="18"/>
              </w:rPr>
            </w:pPr>
            <w:r w:rsidRPr="00101F88">
              <w:rPr>
                <w:rFonts w:ascii="Arial" w:eastAsia="Arial Narrow" w:hAnsi="Arial" w:cs="Arial"/>
                <w:sz w:val="18"/>
                <w:szCs w:val="18"/>
              </w:rPr>
              <w:t xml:space="preserve">Generar </w:t>
            </w:r>
            <w:proofErr w:type="gramStart"/>
            <w:r w:rsidRPr="00101F88">
              <w:rPr>
                <w:rFonts w:ascii="Arial" w:eastAsia="Arial Narrow" w:hAnsi="Arial" w:cs="Arial"/>
                <w:sz w:val="18"/>
                <w:szCs w:val="18"/>
              </w:rPr>
              <w:t>Geo cercas</w:t>
            </w:r>
            <w:proofErr w:type="gramEnd"/>
            <w:r w:rsidRPr="00101F88">
              <w:rPr>
                <w:rFonts w:ascii="Arial" w:eastAsia="Arial Narrow" w:hAnsi="Arial" w:cs="Arial"/>
                <w:sz w:val="18"/>
                <w:szCs w:val="18"/>
              </w:rPr>
              <w:t xml:space="preserve"> poligonales y circulares ilimitadas</w:t>
            </w:r>
            <w:r>
              <w:rPr>
                <w:rFonts w:ascii="Arial" w:eastAsia="Arial Narrow" w:hAnsi="Arial" w:cs="Arial"/>
                <w:sz w:val="18"/>
                <w:szCs w:val="18"/>
              </w:rPr>
              <w:t>.</w:t>
            </w:r>
          </w:p>
          <w:p w14:paraId="2C19C614" w14:textId="77777777" w:rsidR="00E75E29" w:rsidRPr="00101F88" w:rsidRDefault="00E75E29" w:rsidP="00E75E29">
            <w:pPr>
              <w:pStyle w:val="Prrafodelista"/>
              <w:numPr>
                <w:ilvl w:val="0"/>
                <w:numId w:val="43"/>
              </w:numPr>
              <w:spacing w:after="160" w:line="259" w:lineRule="auto"/>
              <w:rPr>
                <w:rFonts w:ascii="Arial" w:eastAsia="Arial Narrow" w:hAnsi="Arial" w:cs="Arial"/>
                <w:sz w:val="18"/>
                <w:szCs w:val="18"/>
              </w:rPr>
            </w:pPr>
            <w:r w:rsidRPr="00101F88">
              <w:rPr>
                <w:rFonts w:ascii="Arial" w:eastAsia="Arial Narrow" w:hAnsi="Arial" w:cs="Arial"/>
                <w:sz w:val="18"/>
                <w:szCs w:val="18"/>
              </w:rPr>
              <w:t>Realizar consulta de resumen del día por unidad en un clic</w:t>
            </w:r>
            <w:r>
              <w:rPr>
                <w:rFonts w:ascii="Arial" w:eastAsia="Arial Narrow" w:hAnsi="Arial" w:cs="Arial"/>
                <w:sz w:val="18"/>
                <w:szCs w:val="18"/>
              </w:rPr>
              <w:t>.</w:t>
            </w:r>
          </w:p>
          <w:p w14:paraId="73D0C275"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Generar grupos por cliente</w:t>
            </w:r>
            <w:r>
              <w:rPr>
                <w:rFonts w:ascii="Arial" w:eastAsia="Arial Narrow" w:hAnsi="Arial" w:cs="Arial"/>
                <w:sz w:val="18"/>
                <w:szCs w:val="18"/>
              </w:rPr>
              <w:t>.</w:t>
            </w:r>
          </w:p>
          <w:p w14:paraId="2AC0F080"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Generar paquetes para mantenimiento de vehículos por KM o por fecha</w:t>
            </w:r>
            <w:r>
              <w:rPr>
                <w:rFonts w:ascii="Arial" w:eastAsia="Arial Narrow" w:hAnsi="Arial" w:cs="Arial"/>
                <w:sz w:val="18"/>
                <w:szCs w:val="18"/>
              </w:rPr>
              <w:t>.</w:t>
            </w:r>
          </w:p>
          <w:p w14:paraId="46D72ADA" w14:textId="77777777" w:rsidR="00E75E29" w:rsidRPr="00101F88" w:rsidRDefault="00E75E29" w:rsidP="00E75E29">
            <w:pPr>
              <w:pStyle w:val="Prrafodelista"/>
              <w:numPr>
                <w:ilvl w:val="0"/>
                <w:numId w:val="43"/>
              </w:numPr>
              <w:spacing w:after="160" w:line="259" w:lineRule="auto"/>
              <w:rPr>
                <w:rFonts w:ascii="Arial" w:eastAsia="Arial Narrow" w:hAnsi="Arial" w:cs="Arial"/>
                <w:sz w:val="18"/>
                <w:szCs w:val="18"/>
              </w:rPr>
            </w:pPr>
            <w:r w:rsidRPr="00101F88">
              <w:rPr>
                <w:rFonts w:ascii="Arial" w:eastAsia="Arial Narrow" w:hAnsi="Arial" w:cs="Arial"/>
                <w:sz w:val="18"/>
                <w:szCs w:val="18"/>
              </w:rPr>
              <w:t>Generar reporte general cada 30 días de todos los vehículos</w:t>
            </w:r>
            <w:r>
              <w:rPr>
                <w:rFonts w:ascii="Arial" w:eastAsia="Arial Narrow" w:hAnsi="Arial" w:cs="Arial"/>
                <w:sz w:val="18"/>
                <w:szCs w:val="18"/>
              </w:rPr>
              <w:t>.</w:t>
            </w:r>
          </w:p>
          <w:p w14:paraId="4793CA8E"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Tener un contador interno de hora de operación de equipo</w:t>
            </w:r>
            <w:r>
              <w:rPr>
                <w:rFonts w:ascii="Arial" w:eastAsia="Arial Narrow" w:hAnsi="Arial" w:cs="Arial"/>
                <w:sz w:val="18"/>
                <w:szCs w:val="18"/>
              </w:rPr>
              <w:t>.</w:t>
            </w:r>
          </w:p>
          <w:p w14:paraId="0BCE8FDE"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Contabilizar KM recorridos y calibrar odómetro desde acceso WEB</w:t>
            </w:r>
            <w:r>
              <w:rPr>
                <w:rFonts w:ascii="Arial" w:eastAsia="Arial Narrow" w:hAnsi="Arial" w:cs="Arial"/>
                <w:sz w:val="18"/>
                <w:szCs w:val="18"/>
              </w:rPr>
              <w:t>.</w:t>
            </w:r>
          </w:p>
          <w:p w14:paraId="0E71E8CE" w14:textId="77777777" w:rsidR="00E75E29" w:rsidRPr="00101F88" w:rsidRDefault="00E75E29" w:rsidP="00E75E29">
            <w:pPr>
              <w:pStyle w:val="Prrafodelista"/>
              <w:numPr>
                <w:ilvl w:val="0"/>
                <w:numId w:val="43"/>
              </w:numPr>
              <w:spacing w:after="160" w:line="259" w:lineRule="auto"/>
              <w:rPr>
                <w:rFonts w:ascii="Arial" w:eastAsia="Arial Narrow" w:hAnsi="Arial" w:cs="Arial"/>
                <w:sz w:val="18"/>
                <w:szCs w:val="18"/>
              </w:rPr>
            </w:pPr>
            <w:r w:rsidRPr="00101F88">
              <w:rPr>
                <w:rFonts w:ascii="Arial" w:eastAsia="Arial Narrow" w:hAnsi="Arial" w:cs="Arial"/>
                <w:sz w:val="18"/>
                <w:szCs w:val="18"/>
              </w:rPr>
              <w:t>Visualizar los eventos de la función de Ralentí</w:t>
            </w:r>
            <w:r>
              <w:rPr>
                <w:rFonts w:ascii="Arial" w:eastAsia="Arial Narrow" w:hAnsi="Arial" w:cs="Arial"/>
                <w:sz w:val="18"/>
                <w:szCs w:val="18"/>
              </w:rPr>
              <w:t>.</w:t>
            </w:r>
          </w:p>
          <w:p w14:paraId="42FCE04E"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Medir las unidades cercanas a una geo cerca o punto de interés</w:t>
            </w:r>
            <w:r>
              <w:rPr>
                <w:rFonts w:ascii="Arial" w:eastAsia="Arial Narrow" w:hAnsi="Arial" w:cs="Arial"/>
                <w:sz w:val="18"/>
                <w:szCs w:val="18"/>
              </w:rPr>
              <w:t>.</w:t>
            </w:r>
          </w:p>
          <w:p w14:paraId="7A35F663"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Enviar comandos por GPRS</w:t>
            </w:r>
            <w:r>
              <w:rPr>
                <w:rFonts w:ascii="Arial" w:eastAsia="Arial Narrow" w:hAnsi="Arial" w:cs="Arial"/>
                <w:sz w:val="18"/>
                <w:szCs w:val="18"/>
              </w:rPr>
              <w:t>.</w:t>
            </w:r>
          </w:p>
          <w:p w14:paraId="033A1CF2" w14:textId="77777777" w:rsidR="00E75E29" w:rsidRPr="00101F88" w:rsidRDefault="00E75E29" w:rsidP="00E75E29">
            <w:pPr>
              <w:pStyle w:val="Prrafodelista"/>
              <w:numPr>
                <w:ilvl w:val="0"/>
                <w:numId w:val="43"/>
              </w:numPr>
              <w:spacing w:after="160" w:line="259" w:lineRule="auto"/>
              <w:rPr>
                <w:rFonts w:ascii="Arial" w:eastAsia="Arial Narrow" w:hAnsi="Arial" w:cs="Arial"/>
                <w:sz w:val="18"/>
                <w:szCs w:val="18"/>
              </w:rPr>
            </w:pPr>
            <w:r w:rsidRPr="00101F88">
              <w:rPr>
                <w:rFonts w:ascii="Arial" w:eastAsia="Arial Narrow" w:hAnsi="Arial" w:cs="Arial"/>
                <w:sz w:val="18"/>
                <w:szCs w:val="18"/>
              </w:rPr>
              <w:t>Visualizar la confirmación de estos</w:t>
            </w:r>
            <w:r>
              <w:rPr>
                <w:rFonts w:ascii="Arial" w:eastAsia="Arial Narrow" w:hAnsi="Arial" w:cs="Arial"/>
                <w:sz w:val="18"/>
                <w:szCs w:val="18"/>
              </w:rPr>
              <w:t>.</w:t>
            </w:r>
          </w:p>
          <w:p w14:paraId="67750F75" w14:textId="77777777" w:rsidR="00E75E29" w:rsidRPr="00101F88" w:rsidRDefault="00E75E29" w:rsidP="00E75E29">
            <w:pPr>
              <w:pStyle w:val="Prrafodelista"/>
              <w:numPr>
                <w:ilvl w:val="0"/>
                <w:numId w:val="43"/>
              </w:numPr>
              <w:rPr>
                <w:rFonts w:ascii="Arial" w:eastAsia="Arial Narrow" w:hAnsi="Arial" w:cs="Arial"/>
                <w:sz w:val="18"/>
                <w:szCs w:val="18"/>
              </w:rPr>
            </w:pPr>
            <w:r w:rsidRPr="00101F88">
              <w:rPr>
                <w:rFonts w:ascii="Arial" w:eastAsia="Arial Narrow" w:hAnsi="Arial" w:cs="Arial"/>
                <w:sz w:val="18"/>
                <w:szCs w:val="18"/>
              </w:rPr>
              <w:t>Realizar reportes como:</w:t>
            </w:r>
          </w:p>
          <w:p w14:paraId="10DEE768"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*Posiciones exportables Excel, PDF, KML</w:t>
            </w:r>
            <w:r>
              <w:rPr>
                <w:rFonts w:ascii="Arial" w:eastAsia="Arial Narrow" w:hAnsi="Arial" w:cs="Arial"/>
                <w:sz w:val="18"/>
                <w:szCs w:val="18"/>
              </w:rPr>
              <w:t>.</w:t>
            </w:r>
          </w:p>
          <w:p w14:paraId="52603A7A"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*Viajes, Recorrido</w:t>
            </w:r>
            <w:r>
              <w:rPr>
                <w:rFonts w:ascii="Arial" w:eastAsia="Arial Narrow" w:hAnsi="Arial" w:cs="Arial"/>
                <w:sz w:val="18"/>
                <w:szCs w:val="18"/>
              </w:rPr>
              <w:t>.</w:t>
            </w:r>
          </w:p>
          <w:p w14:paraId="50B02EEA"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*Recorrido más eventos</w:t>
            </w:r>
            <w:r>
              <w:rPr>
                <w:rFonts w:ascii="Arial" w:eastAsia="Arial Narrow" w:hAnsi="Arial" w:cs="Arial"/>
                <w:sz w:val="18"/>
                <w:szCs w:val="18"/>
              </w:rPr>
              <w:t>.</w:t>
            </w:r>
          </w:p>
          <w:p w14:paraId="1204A39F"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*Recorrido más posiciones</w:t>
            </w:r>
            <w:r>
              <w:rPr>
                <w:rFonts w:ascii="Arial" w:eastAsia="Arial Narrow" w:hAnsi="Arial" w:cs="Arial"/>
                <w:sz w:val="18"/>
                <w:szCs w:val="18"/>
              </w:rPr>
              <w:t>.</w:t>
            </w:r>
          </w:p>
          <w:p w14:paraId="5705D1B8"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*Envío de comandos</w:t>
            </w:r>
            <w:r>
              <w:rPr>
                <w:rFonts w:ascii="Arial" w:eastAsia="Arial Narrow" w:hAnsi="Arial" w:cs="Arial"/>
                <w:sz w:val="18"/>
                <w:szCs w:val="18"/>
              </w:rPr>
              <w:t>.</w:t>
            </w:r>
          </w:p>
          <w:p w14:paraId="154B5A36"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*Eventos</w:t>
            </w:r>
            <w:r>
              <w:rPr>
                <w:rFonts w:ascii="Arial" w:eastAsia="Arial Narrow" w:hAnsi="Arial" w:cs="Arial"/>
                <w:sz w:val="18"/>
                <w:szCs w:val="18"/>
              </w:rPr>
              <w:t>.</w:t>
            </w:r>
          </w:p>
          <w:p w14:paraId="06D07F58"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*Excesos de velocidad</w:t>
            </w:r>
            <w:r>
              <w:rPr>
                <w:rFonts w:ascii="Arial" w:eastAsia="Arial Narrow" w:hAnsi="Arial" w:cs="Arial"/>
                <w:sz w:val="18"/>
                <w:szCs w:val="18"/>
              </w:rPr>
              <w:t>.</w:t>
            </w:r>
          </w:p>
          <w:p w14:paraId="07B20F84"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*Entrada y salida de geocercas</w:t>
            </w:r>
            <w:r>
              <w:rPr>
                <w:rFonts w:ascii="Arial" w:eastAsia="Arial Narrow" w:hAnsi="Arial" w:cs="Arial"/>
                <w:sz w:val="18"/>
                <w:szCs w:val="18"/>
              </w:rPr>
              <w:t>.</w:t>
            </w:r>
          </w:p>
          <w:p w14:paraId="5509E570"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*Lista de entrada y salida de geocercas</w:t>
            </w:r>
            <w:r>
              <w:rPr>
                <w:rFonts w:ascii="Arial" w:eastAsia="Arial Narrow" w:hAnsi="Arial" w:cs="Arial"/>
                <w:sz w:val="18"/>
                <w:szCs w:val="18"/>
              </w:rPr>
              <w:t>.</w:t>
            </w:r>
          </w:p>
          <w:p w14:paraId="77B3D326" w14:textId="77777777" w:rsidR="00E75E29" w:rsidRPr="00101F88" w:rsidRDefault="00E75E29" w:rsidP="006B614B">
            <w:pPr>
              <w:ind w:left="720" w:right="-108"/>
              <w:jc w:val="both"/>
              <w:rPr>
                <w:rFonts w:ascii="Arial" w:eastAsia="Arial Narrow" w:hAnsi="Arial" w:cs="Arial"/>
                <w:sz w:val="18"/>
                <w:szCs w:val="18"/>
              </w:rPr>
            </w:pPr>
            <w:r w:rsidRPr="00101F88">
              <w:rPr>
                <w:rFonts w:ascii="Arial" w:eastAsia="Arial Narrow" w:hAnsi="Arial" w:cs="Arial"/>
                <w:sz w:val="18"/>
                <w:szCs w:val="18"/>
              </w:rPr>
              <w:t>*Posiciones dentro de una Geo cerca</w:t>
            </w:r>
            <w:r>
              <w:rPr>
                <w:rFonts w:ascii="Arial" w:eastAsia="Arial Narrow" w:hAnsi="Arial" w:cs="Arial"/>
                <w:sz w:val="18"/>
                <w:szCs w:val="18"/>
              </w:rPr>
              <w:t>.</w:t>
            </w:r>
          </w:p>
          <w:p w14:paraId="48B8545C"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por inactividad.</w:t>
            </w:r>
          </w:p>
          <w:p w14:paraId="62893B7D"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 xml:space="preserve">Alerta de Entrada de </w:t>
            </w:r>
            <w:proofErr w:type="gramStart"/>
            <w:r w:rsidRPr="00101F88">
              <w:rPr>
                <w:rFonts w:ascii="Arial" w:eastAsia="Arial Narrow" w:hAnsi="Arial" w:cs="Arial"/>
                <w:sz w:val="18"/>
                <w:szCs w:val="18"/>
              </w:rPr>
              <w:t>Geo-cercas</w:t>
            </w:r>
            <w:proofErr w:type="gramEnd"/>
            <w:r w:rsidRPr="00101F88">
              <w:rPr>
                <w:rFonts w:ascii="Arial" w:eastAsia="Arial Narrow" w:hAnsi="Arial" w:cs="Arial"/>
                <w:sz w:val="18"/>
                <w:szCs w:val="18"/>
              </w:rPr>
              <w:t>.</w:t>
            </w:r>
          </w:p>
          <w:p w14:paraId="45BC2418"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 xml:space="preserve">Alerta de Salida de </w:t>
            </w:r>
            <w:proofErr w:type="gramStart"/>
            <w:r w:rsidRPr="00101F88">
              <w:rPr>
                <w:rFonts w:ascii="Arial" w:eastAsia="Arial Narrow" w:hAnsi="Arial" w:cs="Arial"/>
                <w:sz w:val="18"/>
                <w:szCs w:val="18"/>
              </w:rPr>
              <w:t>Geo-cercas</w:t>
            </w:r>
            <w:proofErr w:type="gramEnd"/>
            <w:r w:rsidRPr="00101F88">
              <w:rPr>
                <w:rFonts w:ascii="Arial" w:eastAsia="Arial Narrow" w:hAnsi="Arial" w:cs="Arial"/>
                <w:sz w:val="18"/>
                <w:szCs w:val="18"/>
              </w:rPr>
              <w:t>.</w:t>
            </w:r>
          </w:p>
          <w:p w14:paraId="5DC185F5"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vibración.</w:t>
            </w:r>
          </w:p>
          <w:p w14:paraId="643CEEA7"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dispositivo en movimiento.</w:t>
            </w:r>
          </w:p>
          <w:p w14:paraId="109C7707"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manipulación de cubierta.</w:t>
            </w:r>
          </w:p>
          <w:p w14:paraId="5D8F12C5"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comportamiento de conducción.</w:t>
            </w:r>
          </w:p>
          <w:p w14:paraId="54CFF77E"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desmontaje.</w:t>
            </w:r>
          </w:p>
          <w:p w14:paraId="49567424"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motor encendido.</w:t>
            </w:r>
          </w:p>
          <w:p w14:paraId="14B25AFA"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motor Apagado.</w:t>
            </w:r>
          </w:p>
          <w:p w14:paraId="1958F0C1"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batería interna baja.</w:t>
            </w:r>
          </w:p>
          <w:p w14:paraId="0418DDFB" w14:textId="77777777" w:rsidR="00E75E29" w:rsidRPr="00101F88" w:rsidRDefault="00E75E29" w:rsidP="00E75E29">
            <w:pPr>
              <w:pStyle w:val="Prrafodelista"/>
              <w:numPr>
                <w:ilvl w:val="0"/>
                <w:numId w:val="41"/>
              </w:numPr>
              <w:spacing w:after="160" w:line="259" w:lineRule="auto"/>
              <w:rPr>
                <w:rFonts w:ascii="Arial" w:eastAsia="Arial Narrow" w:hAnsi="Arial" w:cs="Arial"/>
                <w:sz w:val="18"/>
                <w:szCs w:val="18"/>
              </w:rPr>
            </w:pPr>
            <w:r w:rsidRPr="00101F88">
              <w:rPr>
                <w:rFonts w:ascii="Arial" w:eastAsia="Arial Narrow" w:hAnsi="Arial" w:cs="Arial"/>
                <w:sz w:val="18"/>
                <w:szCs w:val="18"/>
              </w:rPr>
              <w:t>Alerta de batería baja: Generar una alerta cuando la batería de respaldo esta por agotarse</w:t>
            </w:r>
          </w:p>
          <w:p w14:paraId="49088CB2" w14:textId="77777777" w:rsidR="00E75E29" w:rsidRPr="00101F88" w:rsidRDefault="00E75E29" w:rsidP="00E75E29">
            <w:pPr>
              <w:pStyle w:val="Prrafodelista"/>
              <w:numPr>
                <w:ilvl w:val="0"/>
                <w:numId w:val="41"/>
              </w:numPr>
              <w:spacing w:after="160" w:line="259" w:lineRule="auto"/>
              <w:ind w:right="1352"/>
              <w:jc w:val="both"/>
              <w:rPr>
                <w:rFonts w:ascii="Arial" w:eastAsia="Arial Narrow" w:hAnsi="Arial" w:cs="Arial"/>
                <w:sz w:val="18"/>
                <w:szCs w:val="18"/>
              </w:rPr>
            </w:pPr>
            <w:r w:rsidRPr="00101F88">
              <w:rPr>
                <w:rFonts w:ascii="Arial" w:eastAsia="Arial Narrow" w:hAnsi="Arial" w:cs="Arial"/>
                <w:sz w:val="18"/>
                <w:szCs w:val="18"/>
              </w:rPr>
              <w:t>Alerta de mantenimiento.</w:t>
            </w:r>
          </w:p>
          <w:p w14:paraId="680A7070" w14:textId="77777777" w:rsidR="00E75E29" w:rsidRPr="00101F88" w:rsidRDefault="00E75E29" w:rsidP="00E75E29">
            <w:pPr>
              <w:pStyle w:val="Prrafodelista"/>
              <w:numPr>
                <w:ilvl w:val="0"/>
                <w:numId w:val="41"/>
              </w:numPr>
              <w:spacing w:line="259" w:lineRule="auto"/>
              <w:ind w:right="1352"/>
              <w:jc w:val="both"/>
              <w:rPr>
                <w:rFonts w:ascii="Arial" w:eastAsia="Arial Narrow" w:hAnsi="Arial" w:cs="Arial"/>
                <w:sz w:val="18"/>
                <w:szCs w:val="18"/>
              </w:rPr>
            </w:pPr>
            <w:r w:rsidRPr="00101F88">
              <w:rPr>
                <w:rFonts w:ascii="Arial" w:eastAsia="Arial Narrow" w:hAnsi="Arial" w:cs="Arial"/>
                <w:sz w:val="18"/>
                <w:szCs w:val="18"/>
              </w:rPr>
              <w:t>Alerta de conducción de noche.</w:t>
            </w:r>
          </w:p>
          <w:p w14:paraId="7388687A"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fuera de línea.</w:t>
            </w:r>
          </w:p>
          <w:p w14:paraId="531D10D2"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cambio de SIM.</w:t>
            </w:r>
          </w:p>
          <w:p w14:paraId="1D1B35E9"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voz.</w:t>
            </w:r>
          </w:p>
          <w:p w14:paraId="37EFFB85"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Alerta de colisión.</w:t>
            </w:r>
          </w:p>
          <w:p w14:paraId="0C90E8EC"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Delimitar la velocidad máxima de cada unidad y cuando esta exceda, notificar con una alerta.</w:t>
            </w:r>
          </w:p>
          <w:p w14:paraId="2E4463C7" w14:textId="77777777" w:rsidR="00E75E29" w:rsidRPr="00101F88" w:rsidRDefault="00E75E29" w:rsidP="00E75E29">
            <w:pPr>
              <w:numPr>
                <w:ilvl w:val="0"/>
                <w:numId w:val="41"/>
              </w:numPr>
              <w:ind w:right="1352"/>
              <w:jc w:val="both"/>
              <w:rPr>
                <w:rFonts w:ascii="Arial" w:eastAsia="Arial Narrow" w:hAnsi="Arial" w:cs="Arial"/>
                <w:sz w:val="18"/>
                <w:szCs w:val="18"/>
              </w:rPr>
            </w:pPr>
            <w:r w:rsidRPr="00101F88">
              <w:rPr>
                <w:rFonts w:ascii="Arial" w:eastAsia="Arial Narrow" w:hAnsi="Arial" w:cs="Arial"/>
                <w:sz w:val="18"/>
                <w:szCs w:val="18"/>
              </w:rPr>
              <w:t>Vinculación a plataforma actual con cuenta SSJ2020</w:t>
            </w:r>
            <w:r>
              <w:rPr>
                <w:rFonts w:ascii="Arial" w:eastAsia="Arial Narrow" w:hAnsi="Arial" w:cs="Arial"/>
                <w:sz w:val="18"/>
                <w:szCs w:val="18"/>
              </w:rPr>
              <w:t>.</w:t>
            </w:r>
          </w:p>
          <w:p w14:paraId="10B48C0F" w14:textId="77777777" w:rsidR="00E75E29" w:rsidRPr="00101F88" w:rsidRDefault="00E75E29" w:rsidP="006B614B">
            <w:pPr>
              <w:ind w:left="720" w:right="1352"/>
              <w:jc w:val="both"/>
              <w:rPr>
                <w:rFonts w:ascii="Arial" w:eastAsia="Arial Narrow" w:hAnsi="Arial" w:cs="Arial"/>
                <w:sz w:val="18"/>
                <w:szCs w:val="18"/>
              </w:rPr>
            </w:pPr>
          </w:p>
          <w:p w14:paraId="796DC8DA" w14:textId="77777777" w:rsidR="00E75E29" w:rsidRPr="00101F88" w:rsidRDefault="00E75E29" w:rsidP="00E75E29">
            <w:pPr>
              <w:numPr>
                <w:ilvl w:val="0"/>
                <w:numId w:val="42"/>
              </w:numPr>
              <w:contextualSpacing/>
              <w:jc w:val="both"/>
              <w:rPr>
                <w:rFonts w:ascii="Arial" w:eastAsia="Arial" w:hAnsi="Arial" w:cs="Arial"/>
                <w:sz w:val="18"/>
                <w:szCs w:val="18"/>
              </w:rPr>
            </w:pPr>
            <w:r w:rsidRPr="00101F88">
              <w:rPr>
                <w:rFonts w:ascii="Arial" w:eastAsia="Arial" w:hAnsi="Arial" w:cs="Arial"/>
                <w:sz w:val="18"/>
                <w:szCs w:val="18"/>
              </w:rPr>
              <w:lastRenderedPageBreak/>
              <w:t xml:space="preserve">Para la prestación del servicio de monitoreo el </w:t>
            </w:r>
            <w:r w:rsidRPr="00101F88">
              <w:rPr>
                <w:rFonts w:ascii="Arial" w:eastAsia="Arial" w:hAnsi="Arial" w:cs="Arial"/>
                <w:b/>
                <w:bCs/>
                <w:sz w:val="18"/>
                <w:szCs w:val="18"/>
              </w:rPr>
              <w:t>PARTICIPANTE</w:t>
            </w:r>
            <w:r w:rsidRPr="00101F88">
              <w:rPr>
                <w:rFonts w:ascii="Arial" w:eastAsia="Arial" w:hAnsi="Arial" w:cs="Arial"/>
                <w:sz w:val="18"/>
                <w:szCs w:val="18"/>
              </w:rPr>
              <w:t xml:space="preserve"> deberá considerar la habilitación a la plataforma de monitoreo </w:t>
            </w:r>
            <w:r w:rsidRPr="00C6755A">
              <w:rPr>
                <w:rFonts w:ascii="Arial" w:eastAsia="Arial" w:hAnsi="Arial" w:cs="Arial"/>
                <w:sz w:val="18"/>
                <w:szCs w:val="18"/>
              </w:rPr>
              <w:t>de 1,100 GPS propiedad</w:t>
            </w:r>
            <w:r w:rsidRPr="00101F88">
              <w:rPr>
                <w:rFonts w:ascii="Arial" w:eastAsia="Arial" w:hAnsi="Arial" w:cs="Arial"/>
                <w:sz w:val="18"/>
                <w:szCs w:val="18"/>
              </w:rPr>
              <w:t xml:space="preserve"> del O.P.D. Servicios de Salud Jalisco, para lo cual deberá suministrar e instalar en cada equipo, lo siguiente;</w:t>
            </w:r>
          </w:p>
          <w:p w14:paraId="03BF5640" w14:textId="77777777" w:rsidR="00E75E29" w:rsidRPr="00101F88" w:rsidRDefault="00E75E29" w:rsidP="006B614B">
            <w:pPr>
              <w:ind w:right="1352"/>
              <w:rPr>
                <w:rFonts w:ascii="Arial" w:eastAsia="Arial" w:hAnsi="Arial" w:cs="Arial"/>
                <w:sz w:val="18"/>
                <w:szCs w:val="18"/>
              </w:rPr>
            </w:pPr>
          </w:p>
          <w:p w14:paraId="5E5C7CE3"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1.- Instalación de chips nuevos a todos los equipos.</w:t>
            </w:r>
          </w:p>
          <w:p w14:paraId="1D2FEDAE"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2.- Cambio de relevadores.</w:t>
            </w:r>
          </w:p>
          <w:p w14:paraId="52BDDE30"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3.- Actualización de la plataforma.</w:t>
            </w:r>
          </w:p>
          <w:p w14:paraId="5901B732" w14:textId="77777777" w:rsidR="00E75E29" w:rsidRPr="00101F88" w:rsidRDefault="00E75E29" w:rsidP="006B614B">
            <w:pPr>
              <w:ind w:right="1352"/>
              <w:rPr>
                <w:rFonts w:ascii="Arial" w:eastAsia="Arial" w:hAnsi="Arial" w:cs="Arial"/>
                <w:sz w:val="18"/>
                <w:szCs w:val="18"/>
              </w:rPr>
            </w:pPr>
            <w:r w:rsidRPr="00101F88">
              <w:rPr>
                <w:rFonts w:ascii="Arial" w:eastAsia="Arial" w:hAnsi="Arial" w:cs="Arial"/>
                <w:sz w:val="18"/>
                <w:szCs w:val="18"/>
              </w:rPr>
              <w:t>4.- Actualización de la APP</w:t>
            </w:r>
            <w:r>
              <w:rPr>
                <w:rFonts w:ascii="Arial" w:eastAsia="Arial" w:hAnsi="Arial" w:cs="Arial"/>
                <w:sz w:val="18"/>
                <w:szCs w:val="18"/>
              </w:rPr>
              <w:t>.</w:t>
            </w:r>
          </w:p>
          <w:p w14:paraId="31DDD840" w14:textId="77777777" w:rsidR="00E75E29" w:rsidRPr="00101F88" w:rsidRDefault="00E75E29" w:rsidP="006B614B">
            <w:pPr>
              <w:ind w:right="1352"/>
              <w:rPr>
                <w:rFonts w:ascii="Arial" w:eastAsia="Arial" w:hAnsi="Arial" w:cs="Arial"/>
                <w:sz w:val="18"/>
                <w:szCs w:val="18"/>
              </w:rPr>
            </w:pPr>
          </w:p>
          <w:p w14:paraId="26BDD5FC" w14:textId="77777777" w:rsidR="00E75E29" w:rsidRPr="00101F88" w:rsidRDefault="00E75E29" w:rsidP="00E75E29">
            <w:pPr>
              <w:numPr>
                <w:ilvl w:val="0"/>
                <w:numId w:val="42"/>
              </w:numPr>
              <w:contextualSpacing/>
              <w:jc w:val="both"/>
              <w:rPr>
                <w:rFonts w:ascii="Arial" w:eastAsia="Arial" w:hAnsi="Arial" w:cs="Arial"/>
                <w:sz w:val="18"/>
                <w:szCs w:val="18"/>
              </w:rPr>
            </w:pPr>
            <w:r w:rsidRPr="00101F88">
              <w:rPr>
                <w:rFonts w:ascii="Arial" w:eastAsia="Arial" w:hAnsi="Arial" w:cs="Arial"/>
                <w:sz w:val="18"/>
                <w:szCs w:val="18"/>
              </w:rPr>
              <w:t>Como parte del servicio de monitoreo, l</w:t>
            </w:r>
            <w:r>
              <w:rPr>
                <w:rFonts w:ascii="Arial" w:eastAsia="Arial" w:hAnsi="Arial" w:cs="Arial"/>
                <w:sz w:val="18"/>
                <w:szCs w:val="18"/>
              </w:rPr>
              <w:t>os</w:t>
            </w:r>
            <w:r w:rsidRPr="00101F88">
              <w:rPr>
                <w:rFonts w:ascii="Arial" w:eastAsia="Arial" w:hAnsi="Arial" w:cs="Arial"/>
                <w:sz w:val="18"/>
                <w:szCs w:val="18"/>
              </w:rPr>
              <w:t xml:space="preserve"> </w:t>
            </w:r>
            <w:r w:rsidRPr="00101F88">
              <w:rPr>
                <w:rFonts w:ascii="Arial" w:eastAsia="Arial" w:hAnsi="Arial" w:cs="Arial"/>
                <w:b/>
                <w:bCs/>
                <w:sz w:val="18"/>
                <w:szCs w:val="18"/>
              </w:rPr>
              <w:t>PARTICIPANTE</w:t>
            </w:r>
            <w:r>
              <w:rPr>
                <w:rFonts w:ascii="Arial" w:eastAsia="Arial" w:hAnsi="Arial" w:cs="Arial"/>
                <w:b/>
                <w:bCs/>
                <w:sz w:val="18"/>
                <w:szCs w:val="18"/>
              </w:rPr>
              <w:t>S</w:t>
            </w:r>
            <w:r w:rsidRPr="00101F88">
              <w:rPr>
                <w:rFonts w:ascii="Arial" w:eastAsia="Arial" w:hAnsi="Arial" w:cs="Arial"/>
                <w:b/>
                <w:bCs/>
                <w:sz w:val="18"/>
                <w:szCs w:val="18"/>
              </w:rPr>
              <w:t xml:space="preserve"> </w:t>
            </w:r>
            <w:r>
              <w:rPr>
                <w:rFonts w:ascii="Arial" w:eastAsia="Arial" w:hAnsi="Arial" w:cs="Arial"/>
                <w:sz w:val="18"/>
                <w:szCs w:val="18"/>
              </w:rPr>
              <w:t xml:space="preserve">deberán </w:t>
            </w:r>
            <w:r w:rsidRPr="00101F88">
              <w:rPr>
                <w:rFonts w:ascii="Arial" w:eastAsia="Arial" w:hAnsi="Arial" w:cs="Arial"/>
                <w:sz w:val="18"/>
                <w:szCs w:val="18"/>
              </w:rPr>
              <w:t>considerar los 100 equipos GPS enunciados en</w:t>
            </w:r>
            <w:r>
              <w:rPr>
                <w:rFonts w:ascii="Arial" w:eastAsia="Arial" w:hAnsi="Arial" w:cs="Arial"/>
                <w:sz w:val="18"/>
                <w:szCs w:val="18"/>
              </w:rPr>
              <w:t xml:space="preserve"> la</w:t>
            </w:r>
            <w:r w:rsidRPr="00101F88">
              <w:rPr>
                <w:rFonts w:ascii="Arial" w:eastAsia="Arial" w:hAnsi="Arial" w:cs="Arial"/>
                <w:sz w:val="18"/>
                <w:szCs w:val="18"/>
              </w:rPr>
              <w:t xml:space="preserve"> </w:t>
            </w:r>
            <w:r w:rsidRPr="00654D61">
              <w:rPr>
                <w:rFonts w:ascii="Arial" w:eastAsia="Arial Narrow" w:hAnsi="Arial" w:cs="Arial"/>
                <w:b/>
                <w:bCs/>
                <w:sz w:val="18"/>
                <w:szCs w:val="18"/>
              </w:rPr>
              <w:t>Partida 1 Equipos GPS</w:t>
            </w:r>
            <w:r w:rsidRPr="00101F88">
              <w:rPr>
                <w:rFonts w:ascii="Arial" w:eastAsia="Arial" w:hAnsi="Arial" w:cs="Arial"/>
                <w:sz w:val="18"/>
                <w:szCs w:val="18"/>
              </w:rPr>
              <w:t xml:space="preserve">. </w:t>
            </w:r>
          </w:p>
          <w:p w14:paraId="5BC6EA01" w14:textId="77777777" w:rsidR="00E75E29" w:rsidRPr="00101F88" w:rsidRDefault="00E75E29" w:rsidP="006B614B">
            <w:pPr>
              <w:ind w:left="720" w:right="1352"/>
              <w:contextualSpacing/>
              <w:rPr>
                <w:rFonts w:ascii="Arial" w:eastAsia="Arial" w:hAnsi="Arial" w:cs="Arial"/>
                <w:sz w:val="18"/>
                <w:szCs w:val="18"/>
              </w:rPr>
            </w:pPr>
          </w:p>
          <w:p w14:paraId="790C10CF" w14:textId="77777777" w:rsidR="00E75E29" w:rsidRPr="00101F88" w:rsidRDefault="00E75E29" w:rsidP="00E75E29">
            <w:pPr>
              <w:numPr>
                <w:ilvl w:val="0"/>
                <w:numId w:val="42"/>
              </w:numPr>
              <w:tabs>
                <w:tab w:val="left" w:pos="7023"/>
              </w:tabs>
              <w:contextualSpacing/>
              <w:jc w:val="both"/>
              <w:rPr>
                <w:rFonts w:ascii="Arial" w:eastAsia="Arial" w:hAnsi="Arial" w:cs="Arial"/>
                <w:sz w:val="18"/>
                <w:szCs w:val="18"/>
              </w:rPr>
            </w:pPr>
            <w:r>
              <w:rPr>
                <w:rFonts w:ascii="Arial" w:eastAsia="Arial" w:hAnsi="Arial" w:cs="Arial"/>
                <w:sz w:val="18"/>
                <w:szCs w:val="18"/>
              </w:rPr>
              <w:t>Los</w:t>
            </w:r>
            <w:r w:rsidRPr="00101F88">
              <w:rPr>
                <w:rFonts w:ascii="Arial" w:eastAsia="Arial" w:hAnsi="Arial" w:cs="Arial"/>
                <w:sz w:val="18"/>
                <w:szCs w:val="18"/>
              </w:rPr>
              <w:t xml:space="preserve"> </w:t>
            </w:r>
            <w:r w:rsidRPr="00101F88">
              <w:rPr>
                <w:rFonts w:ascii="Arial" w:eastAsia="Arial" w:hAnsi="Arial" w:cs="Arial"/>
                <w:b/>
                <w:bCs/>
                <w:color w:val="000000"/>
                <w:sz w:val="18"/>
                <w:szCs w:val="18"/>
              </w:rPr>
              <w:t>PARTICIPANTE</w:t>
            </w:r>
            <w:r>
              <w:rPr>
                <w:rFonts w:ascii="Arial" w:eastAsia="Arial" w:hAnsi="Arial" w:cs="Arial"/>
                <w:b/>
                <w:bCs/>
                <w:color w:val="000000"/>
                <w:sz w:val="18"/>
                <w:szCs w:val="18"/>
              </w:rPr>
              <w:t>S</w:t>
            </w:r>
            <w:r w:rsidRPr="00101F88">
              <w:rPr>
                <w:rFonts w:ascii="Arial" w:eastAsia="Arial" w:hAnsi="Arial" w:cs="Arial"/>
                <w:sz w:val="18"/>
                <w:szCs w:val="18"/>
              </w:rPr>
              <w:t xml:space="preserve"> </w:t>
            </w:r>
            <w:r>
              <w:rPr>
                <w:rFonts w:ascii="Arial" w:eastAsia="Arial" w:hAnsi="Arial" w:cs="Arial"/>
                <w:sz w:val="18"/>
                <w:szCs w:val="18"/>
              </w:rPr>
              <w:t xml:space="preserve">deberán </w:t>
            </w:r>
            <w:r w:rsidRPr="00101F88">
              <w:rPr>
                <w:rFonts w:ascii="Arial" w:eastAsia="Arial" w:hAnsi="Arial" w:cs="Arial"/>
                <w:sz w:val="18"/>
                <w:szCs w:val="18"/>
              </w:rPr>
              <w:t xml:space="preserve">considerar la instalación de 100 equipos GPS, mismos que deberán llevarse a cabo en las Oficinas Regionales de cada una de las 13 Regiones Sanitarias del Estado de Jalisco, o en el domicilio que ocupa las Oficinas Centrales del O.P.D. Servicios de Salud Jalisco, o en los domicilios que se enlistan a continuación en la siguiente tabla, de acuerdo con la logística especificada por el </w:t>
            </w:r>
            <w:r w:rsidRPr="00101F88">
              <w:rPr>
                <w:rFonts w:ascii="Arial" w:eastAsia="Arial" w:hAnsi="Arial" w:cs="Arial"/>
                <w:b/>
                <w:bCs/>
                <w:sz w:val="18"/>
                <w:szCs w:val="18"/>
              </w:rPr>
              <w:t>ÁREA REQUIRENTE</w:t>
            </w:r>
            <w:r w:rsidRPr="00101F88">
              <w:rPr>
                <w:rFonts w:ascii="Arial" w:eastAsia="Arial" w:hAnsi="Arial" w:cs="Arial"/>
                <w:sz w:val="18"/>
                <w:szCs w:val="18"/>
              </w:rPr>
              <w:t>.</w:t>
            </w:r>
          </w:p>
          <w:p w14:paraId="5EEDDD58" w14:textId="77777777" w:rsidR="00E75E29" w:rsidRPr="00101F88" w:rsidRDefault="00E75E29" w:rsidP="006B614B">
            <w:pPr>
              <w:ind w:left="720"/>
              <w:contextualSpacing/>
              <w:rPr>
                <w:rFonts w:ascii="Arial" w:eastAsia="Arial" w:hAnsi="Arial" w:cs="Arial"/>
                <w:sz w:val="18"/>
                <w:szCs w:val="18"/>
              </w:rPr>
            </w:pPr>
          </w:p>
          <w:p w14:paraId="66515474" w14:textId="77777777" w:rsidR="00E75E29" w:rsidRPr="00101F88" w:rsidRDefault="00E75E29" w:rsidP="00E75E29">
            <w:pPr>
              <w:numPr>
                <w:ilvl w:val="0"/>
                <w:numId w:val="42"/>
              </w:numPr>
              <w:contextualSpacing/>
              <w:jc w:val="both"/>
              <w:rPr>
                <w:rFonts w:ascii="Arial" w:eastAsia="Arial Narrow" w:hAnsi="Arial" w:cs="Arial"/>
                <w:sz w:val="18"/>
                <w:szCs w:val="18"/>
              </w:rPr>
            </w:pPr>
            <w:r>
              <w:rPr>
                <w:rFonts w:ascii="Arial" w:eastAsia="Arial" w:hAnsi="Arial" w:cs="Arial"/>
                <w:sz w:val="18"/>
                <w:szCs w:val="18"/>
              </w:rPr>
              <w:t>Los</w:t>
            </w:r>
            <w:r w:rsidRPr="00101F88">
              <w:rPr>
                <w:rFonts w:ascii="Arial" w:eastAsia="Arial" w:hAnsi="Arial" w:cs="Arial"/>
                <w:sz w:val="18"/>
                <w:szCs w:val="18"/>
              </w:rPr>
              <w:t xml:space="preserve"> </w:t>
            </w:r>
            <w:r w:rsidRPr="00101F88">
              <w:rPr>
                <w:rFonts w:ascii="Arial" w:eastAsia="Arial" w:hAnsi="Arial" w:cs="Arial"/>
                <w:b/>
                <w:bCs/>
                <w:color w:val="000000"/>
                <w:sz w:val="18"/>
                <w:szCs w:val="18"/>
              </w:rPr>
              <w:t>PARTICIPANTE</w:t>
            </w:r>
            <w:r>
              <w:rPr>
                <w:rFonts w:ascii="Arial" w:eastAsia="Arial" w:hAnsi="Arial" w:cs="Arial"/>
                <w:b/>
                <w:bCs/>
                <w:color w:val="000000"/>
                <w:sz w:val="18"/>
                <w:szCs w:val="18"/>
              </w:rPr>
              <w:t>S</w:t>
            </w:r>
            <w:r w:rsidRPr="00101F88">
              <w:rPr>
                <w:rFonts w:ascii="Arial" w:eastAsia="Arial" w:hAnsi="Arial" w:cs="Arial"/>
                <w:sz w:val="18"/>
                <w:szCs w:val="18"/>
              </w:rPr>
              <w:t xml:space="preserve"> </w:t>
            </w:r>
            <w:r>
              <w:rPr>
                <w:rFonts w:ascii="Arial" w:eastAsia="Arial Narrow" w:hAnsi="Arial" w:cs="Arial"/>
                <w:sz w:val="18"/>
                <w:szCs w:val="18"/>
              </w:rPr>
              <w:t xml:space="preserve">deberán </w:t>
            </w:r>
            <w:r w:rsidRPr="00101F88">
              <w:rPr>
                <w:rFonts w:ascii="Arial" w:eastAsia="Arial Narrow" w:hAnsi="Arial" w:cs="Arial"/>
                <w:sz w:val="18"/>
                <w:szCs w:val="18"/>
              </w:rPr>
              <w:t>considerar cualquier componente de hardware, software para el correcto funcionamiento del monitoreo y puesta en punto de los equipos, por lo que la convocante no aceptará gastos adicionales al especificado por l</w:t>
            </w:r>
            <w:r>
              <w:rPr>
                <w:rFonts w:ascii="Arial" w:eastAsia="Arial Narrow" w:hAnsi="Arial" w:cs="Arial"/>
                <w:sz w:val="18"/>
                <w:szCs w:val="18"/>
              </w:rPr>
              <w:t>os</w:t>
            </w:r>
            <w:r w:rsidRPr="00101F88">
              <w:rPr>
                <w:rFonts w:ascii="Arial" w:eastAsia="Arial Narrow" w:hAnsi="Arial" w:cs="Arial"/>
                <w:sz w:val="18"/>
                <w:szCs w:val="18"/>
              </w:rPr>
              <w:t xml:space="preserve"> </w:t>
            </w:r>
            <w:r w:rsidRPr="00101F88">
              <w:rPr>
                <w:rFonts w:ascii="Arial" w:eastAsia="Arial Narrow" w:hAnsi="Arial" w:cs="Arial"/>
                <w:b/>
                <w:bCs/>
                <w:sz w:val="18"/>
                <w:szCs w:val="18"/>
              </w:rPr>
              <w:t>PARTICIPANTE</w:t>
            </w:r>
            <w:r>
              <w:rPr>
                <w:rFonts w:ascii="Arial" w:eastAsia="Arial Narrow" w:hAnsi="Arial" w:cs="Arial"/>
                <w:b/>
                <w:bCs/>
                <w:sz w:val="18"/>
                <w:szCs w:val="18"/>
              </w:rPr>
              <w:t>S</w:t>
            </w:r>
            <w:r w:rsidRPr="00101F88">
              <w:rPr>
                <w:rFonts w:ascii="Arial" w:eastAsia="Arial Narrow" w:hAnsi="Arial" w:cs="Arial"/>
                <w:b/>
                <w:bCs/>
                <w:sz w:val="18"/>
                <w:szCs w:val="18"/>
              </w:rPr>
              <w:t xml:space="preserve"> </w:t>
            </w:r>
            <w:r w:rsidRPr="00101F88">
              <w:rPr>
                <w:rFonts w:ascii="Arial" w:eastAsia="Arial Narrow" w:hAnsi="Arial" w:cs="Arial"/>
                <w:sz w:val="18"/>
                <w:szCs w:val="18"/>
              </w:rPr>
              <w:t xml:space="preserve">en su propuesta económica. </w:t>
            </w:r>
          </w:p>
          <w:p w14:paraId="5921DE06" w14:textId="77777777" w:rsidR="00E75E29" w:rsidRPr="00101F88" w:rsidRDefault="00E75E29" w:rsidP="006B614B">
            <w:pPr>
              <w:jc w:val="both"/>
              <w:rPr>
                <w:rFonts w:ascii="Arial" w:hAnsi="Arial" w:cs="Arial"/>
                <w:bCs/>
                <w:sz w:val="18"/>
                <w:szCs w:val="18"/>
              </w:rPr>
            </w:pPr>
          </w:p>
          <w:p w14:paraId="034F7E00" w14:textId="77777777" w:rsidR="00E75E29" w:rsidRPr="00101F88" w:rsidRDefault="00E75E29" w:rsidP="00E75E29">
            <w:pPr>
              <w:numPr>
                <w:ilvl w:val="0"/>
                <w:numId w:val="42"/>
              </w:numPr>
              <w:contextualSpacing/>
              <w:jc w:val="both"/>
              <w:rPr>
                <w:rFonts w:ascii="Arial" w:eastAsia="Arial Narrow" w:hAnsi="Arial" w:cs="Arial"/>
                <w:sz w:val="18"/>
                <w:szCs w:val="18"/>
              </w:rPr>
            </w:pPr>
            <w:r>
              <w:rPr>
                <w:rFonts w:ascii="Arial" w:eastAsia="Arial" w:hAnsi="Arial" w:cs="Arial"/>
                <w:sz w:val="18"/>
                <w:szCs w:val="18"/>
              </w:rPr>
              <w:t>Los</w:t>
            </w:r>
            <w:r w:rsidRPr="00101F88">
              <w:rPr>
                <w:rFonts w:ascii="Arial" w:eastAsia="Arial" w:hAnsi="Arial" w:cs="Arial"/>
                <w:sz w:val="18"/>
                <w:szCs w:val="18"/>
              </w:rPr>
              <w:t xml:space="preserve"> </w:t>
            </w:r>
            <w:r w:rsidRPr="00101F88">
              <w:rPr>
                <w:rFonts w:ascii="Arial" w:eastAsia="Arial" w:hAnsi="Arial" w:cs="Arial"/>
                <w:b/>
                <w:bCs/>
                <w:color w:val="000000"/>
                <w:sz w:val="18"/>
                <w:szCs w:val="18"/>
              </w:rPr>
              <w:t>PARTICIPANTE</w:t>
            </w:r>
            <w:r>
              <w:rPr>
                <w:rFonts w:ascii="Arial" w:eastAsia="Arial" w:hAnsi="Arial" w:cs="Arial"/>
                <w:b/>
                <w:bCs/>
                <w:color w:val="000000"/>
                <w:sz w:val="18"/>
                <w:szCs w:val="18"/>
              </w:rPr>
              <w:t>S</w:t>
            </w:r>
            <w:r w:rsidRPr="00101F88">
              <w:rPr>
                <w:rFonts w:ascii="Arial" w:eastAsia="Arial" w:hAnsi="Arial" w:cs="Arial"/>
                <w:sz w:val="18"/>
                <w:szCs w:val="18"/>
              </w:rPr>
              <w:t xml:space="preserve"> </w:t>
            </w:r>
            <w:r>
              <w:rPr>
                <w:rFonts w:ascii="Arial" w:eastAsia="Arial Narrow" w:hAnsi="Arial" w:cs="Arial"/>
                <w:sz w:val="18"/>
                <w:szCs w:val="18"/>
              </w:rPr>
              <w:t xml:space="preserve">deberán </w:t>
            </w:r>
            <w:r w:rsidRPr="00101F88">
              <w:rPr>
                <w:rFonts w:ascii="Arial" w:eastAsia="Arial Narrow" w:hAnsi="Arial" w:cs="Arial"/>
                <w:sz w:val="18"/>
                <w:szCs w:val="18"/>
              </w:rPr>
              <w:t>considerar la activación, cambio y/o renovación de SIM de datos durante la vigencia de la prestación del servicio con un mínimo de 25GB mensual</w:t>
            </w:r>
            <w:r>
              <w:rPr>
                <w:rFonts w:ascii="Arial" w:eastAsia="Arial Narrow" w:hAnsi="Arial" w:cs="Arial"/>
                <w:sz w:val="18"/>
                <w:szCs w:val="18"/>
              </w:rPr>
              <w:t>.</w:t>
            </w:r>
          </w:p>
          <w:p w14:paraId="1BA1761B" w14:textId="77777777" w:rsidR="00E75E29" w:rsidRPr="00101F88" w:rsidRDefault="00E75E29" w:rsidP="006B614B">
            <w:pPr>
              <w:jc w:val="both"/>
              <w:rPr>
                <w:rFonts w:ascii="Arial" w:eastAsia="Arial Narrow" w:hAnsi="Arial" w:cs="Arial"/>
                <w:sz w:val="18"/>
                <w:szCs w:val="18"/>
              </w:rPr>
            </w:pPr>
          </w:p>
          <w:p w14:paraId="1C3CB4D1" w14:textId="77777777" w:rsidR="00E75E29" w:rsidRPr="00101F88" w:rsidRDefault="00E75E29" w:rsidP="00E75E29">
            <w:pPr>
              <w:numPr>
                <w:ilvl w:val="0"/>
                <w:numId w:val="42"/>
              </w:numPr>
              <w:contextualSpacing/>
              <w:jc w:val="both"/>
              <w:rPr>
                <w:rFonts w:ascii="Arial" w:eastAsia="Arial Narrow" w:hAnsi="Arial" w:cs="Arial"/>
                <w:sz w:val="18"/>
                <w:szCs w:val="18"/>
              </w:rPr>
            </w:pPr>
            <w:r w:rsidRPr="00101F88">
              <w:rPr>
                <w:rFonts w:ascii="Arial" w:eastAsia="Arial Narrow" w:hAnsi="Arial" w:cs="Arial"/>
                <w:sz w:val="18"/>
                <w:szCs w:val="18"/>
              </w:rPr>
              <w:t xml:space="preserve">El </w:t>
            </w:r>
            <w:r w:rsidRPr="00101F88">
              <w:rPr>
                <w:rFonts w:ascii="Arial" w:eastAsia="Arial Narrow" w:hAnsi="Arial" w:cs="Arial"/>
                <w:b/>
                <w:bCs/>
                <w:sz w:val="18"/>
                <w:szCs w:val="18"/>
              </w:rPr>
              <w:t>ÁREA REQUIRENTE</w:t>
            </w:r>
            <w:r w:rsidRPr="00101F88">
              <w:rPr>
                <w:rFonts w:ascii="Arial" w:eastAsia="Arial Narrow" w:hAnsi="Arial" w:cs="Arial"/>
                <w:sz w:val="18"/>
                <w:szCs w:val="18"/>
              </w:rPr>
              <w:t xml:space="preserve"> podrá solicitar durante la vigencia de la prestación del servicio, reportes detallados de los </w:t>
            </w:r>
            <w:r w:rsidRPr="00101F88">
              <w:rPr>
                <w:rFonts w:ascii="Arial" w:eastAsia="Arial Narrow" w:hAnsi="Arial" w:cs="Arial"/>
                <w:color w:val="000000"/>
                <w:sz w:val="18"/>
                <w:szCs w:val="18"/>
              </w:rPr>
              <w:t>mantenimientos</w:t>
            </w:r>
            <w:r w:rsidRPr="00101F88">
              <w:rPr>
                <w:rFonts w:ascii="Arial" w:eastAsia="Arial Narrow" w:hAnsi="Arial" w:cs="Arial"/>
                <w:color w:val="FF0000"/>
                <w:sz w:val="18"/>
                <w:szCs w:val="18"/>
              </w:rPr>
              <w:t xml:space="preserve"> </w:t>
            </w:r>
            <w:r w:rsidRPr="00101F88">
              <w:rPr>
                <w:rFonts w:ascii="Arial" w:eastAsia="Arial Narrow" w:hAnsi="Arial" w:cs="Arial"/>
                <w:sz w:val="18"/>
                <w:szCs w:val="18"/>
              </w:rPr>
              <w:t xml:space="preserve">realizados, reinstalaciones realizadas, sustituciones realizadas y cualquier otro que le permita la administrar del servicio. </w:t>
            </w:r>
          </w:p>
        </w:tc>
      </w:tr>
    </w:tbl>
    <w:p w14:paraId="4DD24A28" w14:textId="77777777" w:rsidR="00E75E29" w:rsidRDefault="00E75E29" w:rsidP="00E75E29"/>
    <w:tbl>
      <w:tblPr>
        <w:tblpPr w:leftFromText="141" w:rightFromText="141" w:vertAnchor="text" w:horzAnchor="margin" w:tblpXSpec="center" w:tblpY="141"/>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809"/>
        <w:gridCol w:w="1293"/>
        <w:gridCol w:w="1420"/>
        <w:gridCol w:w="940"/>
        <w:gridCol w:w="1041"/>
        <w:gridCol w:w="641"/>
        <w:gridCol w:w="2157"/>
      </w:tblGrid>
      <w:tr w:rsidR="00E75E29" w:rsidRPr="00101F88" w14:paraId="22B57AA9" w14:textId="77777777" w:rsidTr="006B614B">
        <w:trPr>
          <w:trHeight w:val="407"/>
        </w:trPr>
        <w:tc>
          <w:tcPr>
            <w:tcW w:w="716" w:type="pct"/>
            <w:shd w:val="clear" w:color="auto" w:fill="D9D9D9" w:themeFill="background1" w:themeFillShade="D9"/>
            <w:vAlign w:val="center"/>
            <w:hideMark/>
          </w:tcPr>
          <w:p w14:paraId="1773B222" w14:textId="77777777" w:rsidR="00E75E29" w:rsidRPr="00101F88" w:rsidRDefault="00E75E29" w:rsidP="006B614B">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CONSECUTIVO</w:t>
            </w:r>
          </w:p>
        </w:tc>
        <w:tc>
          <w:tcPr>
            <w:tcW w:w="1122" w:type="pct"/>
            <w:gridSpan w:val="2"/>
            <w:shd w:val="clear" w:color="auto" w:fill="D9D9D9" w:themeFill="background1" w:themeFillShade="D9"/>
            <w:vAlign w:val="center"/>
            <w:hideMark/>
          </w:tcPr>
          <w:p w14:paraId="4C856E69" w14:textId="77777777" w:rsidR="00E75E29" w:rsidRPr="00101F88" w:rsidRDefault="00E75E29" w:rsidP="006B614B">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UNIDADES</w:t>
            </w:r>
          </w:p>
        </w:tc>
        <w:tc>
          <w:tcPr>
            <w:tcW w:w="750" w:type="pct"/>
            <w:shd w:val="clear" w:color="auto" w:fill="D9D9D9" w:themeFill="background1" w:themeFillShade="D9"/>
            <w:vAlign w:val="center"/>
            <w:hideMark/>
          </w:tcPr>
          <w:p w14:paraId="35E9847E"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DOMICILIO</w:t>
            </w:r>
          </w:p>
        </w:tc>
        <w:tc>
          <w:tcPr>
            <w:tcW w:w="461" w:type="pct"/>
            <w:shd w:val="clear" w:color="auto" w:fill="D9D9D9" w:themeFill="background1" w:themeFillShade="D9"/>
            <w:vAlign w:val="center"/>
            <w:hideMark/>
          </w:tcPr>
          <w:p w14:paraId="5A8CA126"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NÚMERO</w:t>
            </w:r>
          </w:p>
        </w:tc>
        <w:tc>
          <w:tcPr>
            <w:tcW w:w="510" w:type="pct"/>
            <w:shd w:val="clear" w:color="auto" w:fill="D9D9D9" w:themeFill="background1" w:themeFillShade="D9"/>
            <w:vAlign w:val="center"/>
            <w:hideMark/>
          </w:tcPr>
          <w:p w14:paraId="600F24AA"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COLONIA</w:t>
            </w:r>
          </w:p>
        </w:tc>
        <w:tc>
          <w:tcPr>
            <w:tcW w:w="314" w:type="pct"/>
            <w:shd w:val="clear" w:color="auto" w:fill="D9D9D9" w:themeFill="background1" w:themeFillShade="D9"/>
            <w:vAlign w:val="center"/>
            <w:hideMark/>
          </w:tcPr>
          <w:p w14:paraId="3FFE833F"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C.P.</w:t>
            </w:r>
          </w:p>
        </w:tc>
        <w:tc>
          <w:tcPr>
            <w:tcW w:w="1127" w:type="pct"/>
            <w:shd w:val="clear" w:color="auto" w:fill="D9D9D9" w:themeFill="background1" w:themeFillShade="D9"/>
            <w:vAlign w:val="center"/>
            <w:hideMark/>
          </w:tcPr>
          <w:p w14:paraId="21FDDA89" w14:textId="77777777" w:rsidR="00E75E29" w:rsidRPr="00101F88" w:rsidRDefault="00E75E29" w:rsidP="006B614B">
            <w:pPr>
              <w:spacing w:after="0" w:line="240" w:lineRule="auto"/>
              <w:jc w:val="center"/>
              <w:rPr>
                <w:rFonts w:ascii="Arial" w:eastAsia="Times New Roman" w:hAnsi="Arial" w:cs="Arial"/>
                <w:b/>
                <w:bCs/>
                <w:sz w:val="18"/>
                <w:szCs w:val="18"/>
              </w:rPr>
            </w:pPr>
            <w:r w:rsidRPr="00101F88">
              <w:rPr>
                <w:rFonts w:ascii="Arial" w:eastAsia="Times New Roman" w:hAnsi="Arial" w:cs="Arial"/>
                <w:b/>
                <w:bCs/>
                <w:sz w:val="18"/>
                <w:szCs w:val="18"/>
              </w:rPr>
              <w:t>MUNICIPIO</w:t>
            </w:r>
          </w:p>
        </w:tc>
      </w:tr>
      <w:tr w:rsidR="00E75E29" w:rsidRPr="00101F88" w14:paraId="7B2D4EEE" w14:textId="77777777" w:rsidTr="006B614B">
        <w:trPr>
          <w:trHeight w:val="87"/>
        </w:trPr>
        <w:tc>
          <w:tcPr>
            <w:tcW w:w="716" w:type="pct"/>
            <w:shd w:val="clear" w:color="auto" w:fill="auto"/>
            <w:vAlign w:val="center"/>
            <w:hideMark/>
          </w:tcPr>
          <w:p w14:paraId="272F646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w:t>
            </w:r>
          </w:p>
        </w:tc>
        <w:tc>
          <w:tcPr>
            <w:tcW w:w="1122" w:type="pct"/>
            <w:gridSpan w:val="2"/>
            <w:shd w:val="clear" w:color="auto" w:fill="auto"/>
            <w:vAlign w:val="center"/>
          </w:tcPr>
          <w:p w14:paraId="602BE0C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REGIÓN SANITARIA I COLOTLAN</w:t>
            </w:r>
          </w:p>
        </w:tc>
        <w:tc>
          <w:tcPr>
            <w:tcW w:w="750" w:type="pct"/>
            <w:shd w:val="clear" w:color="auto" w:fill="auto"/>
            <w:vAlign w:val="center"/>
          </w:tcPr>
          <w:p w14:paraId="0E5AAA2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PASEO </w:t>
            </w:r>
          </w:p>
        </w:tc>
        <w:tc>
          <w:tcPr>
            <w:tcW w:w="461" w:type="pct"/>
            <w:shd w:val="clear" w:color="auto" w:fill="auto"/>
            <w:vAlign w:val="center"/>
          </w:tcPr>
          <w:p w14:paraId="473D6F2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3</w:t>
            </w:r>
          </w:p>
        </w:tc>
        <w:tc>
          <w:tcPr>
            <w:tcW w:w="510" w:type="pct"/>
            <w:shd w:val="clear" w:color="auto" w:fill="auto"/>
            <w:vAlign w:val="center"/>
          </w:tcPr>
          <w:p w14:paraId="1ADF249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COL. CENTRO</w:t>
            </w:r>
          </w:p>
        </w:tc>
        <w:tc>
          <w:tcPr>
            <w:tcW w:w="314" w:type="pct"/>
            <w:shd w:val="clear" w:color="auto" w:fill="auto"/>
            <w:vAlign w:val="center"/>
          </w:tcPr>
          <w:p w14:paraId="7D8B3F0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46200</w:t>
            </w:r>
          </w:p>
        </w:tc>
        <w:tc>
          <w:tcPr>
            <w:tcW w:w="1127" w:type="pct"/>
            <w:shd w:val="clear" w:color="auto" w:fill="auto"/>
            <w:vAlign w:val="center"/>
          </w:tcPr>
          <w:p w14:paraId="61FE7DC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COLOTLÁN, JALISCO.</w:t>
            </w:r>
          </w:p>
        </w:tc>
      </w:tr>
      <w:tr w:rsidR="00E75E29" w:rsidRPr="00101F88" w14:paraId="1353986D" w14:textId="77777777" w:rsidTr="006B614B">
        <w:trPr>
          <w:trHeight w:val="92"/>
        </w:trPr>
        <w:tc>
          <w:tcPr>
            <w:tcW w:w="716" w:type="pct"/>
            <w:shd w:val="clear" w:color="auto" w:fill="auto"/>
            <w:vAlign w:val="center"/>
            <w:hideMark/>
          </w:tcPr>
          <w:p w14:paraId="1439ED6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2</w:t>
            </w:r>
          </w:p>
        </w:tc>
        <w:tc>
          <w:tcPr>
            <w:tcW w:w="1122" w:type="pct"/>
            <w:gridSpan w:val="2"/>
            <w:shd w:val="clear" w:color="auto" w:fill="auto"/>
            <w:vAlign w:val="center"/>
          </w:tcPr>
          <w:p w14:paraId="0D558CD2"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II LAGOS DE MORENO </w:t>
            </w:r>
          </w:p>
        </w:tc>
        <w:tc>
          <w:tcPr>
            <w:tcW w:w="750" w:type="pct"/>
            <w:shd w:val="clear" w:color="auto" w:fill="auto"/>
            <w:vAlign w:val="center"/>
          </w:tcPr>
          <w:p w14:paraId="2608063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FRANCISCO GONZALEZ LEÓN </w:t>
            </w:r>
          </w:p>
        </w:tc>
        <w:tc>
          <w:tcPr>
            <w:tcW w:w="461" w:type="pct"/>
            <w:shd w:val="clear" w:color="auto" w:fill="auto"/>
            <w:vAlign w:val="center"/>
          </w:tcPr>
          <w:p w14:paraId="1CE25E9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S/N</w:t>
            </w:r>
          </w:p>
        </w:tc>
        <w:tc>
          <w:tcPr>
            <w:tcW w:w="510" w:type="pct"/>
            <w:shd w:val="clear" w:color="auto" w:fill="auto"/>
            <w:vAlign w:val="center"/>
          </w:tcPr>
          <w:p w14:paraId="3353AA1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2BAFEE2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47400</w:t>
            </w:r>
          </w:p>
        </w:tc>
        <w:tc>
          <w:tcPr>
            <w:tcW w:w="1127" w:type="pct"/>
            <w:shd w:val="clear" w:color="auto" w:fill="auto"/>
            <w:vAlign w:val="center"/>
          </w:tcPr>
          <w:p w14:paraId="1750D6F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LAGOS DE MORENO, JALISCO </w:t>
            </w:r>
          </w:p>
        </w:tc>
      </w:tr>
      <w:tr w:rsidR="00E75E29" w:rsidRPr="00101F88" w14:paraId="656717E2" w14:textId="77777777" w:rsidTr="006B614B">
        <w:trPr>
          <w:trHeight w:val="43"/>
        </w:trPr>
        <w:tc>
          <w:tcPr>
            <w:tcW w:w="716" w:type="pct"/>
            <w:shd w:val="clear" w:color="auto" w:fill="auto"/>
            <w:vAlign w:val="center"/>
            <w:hideMark/>
          </w:tcPr>
          <w:p w14:paraId="090B4725"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3</w:t>
            </w:r>
          </w:p>
        </w:tc>
        <w:tc>
          <w:tcPr>
            <w:tcW w:w="1122" w:type="pct"/>
            <w:gridSpan w:val="2"/>
            <w:shd w:val="clear" w:color="auto" w:fill="auto"/>
            <w:vAlign w:val="center"/>
          </w:tcPr>
          <w:p w14:paraId="10B51D1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REGIÓN SANITARIA III TEPATITLÁN</w:t>
            </w:r>
          </w:p>
        </w:tc>
        <w:tc>
          <w:tcPr>
            <w:tcW w:w="750" w:type="pct"/>
            <w:shd w:val="clear" w:color="auto" w:fill="auto"/>
            <w:vAlign w:val="center"/>
          </w:tcPr>
          <w:p w14:paraId="0F2A2CF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TEPEYAC </w:t>
            </w:r>
          </w:p>
        </w:tc>
        <w:tc>
          <w:tcPr>
            <w:tcW w:w="461" w:type="pct"/>
            <w:shd w:val="clear" w:color="auto" w:fill="auto"/>
            <w:vAlign w:val="center"/>
          </w:tcPr>
          <w:p w14:paraId="600AB965"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90</w:t>
            </w:r>
          </w:p>
        </w:tc>
        <w:tc>
          <w:tcPr>
            <w:tcW w:w="510" w:type="pct"/>
            <w:shd w:val="clear" w:color="auto" w:fill="auto"/>
            <w:vAlign w:val="center"/>
          </w:tcPr>
          <w:p w14:paraId="1677391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ALDAMA </w:t>
            </w:r>
          </w:p>
        </w:tc>
        <w:tc>
          <w:tcPr>
            <w:tcW w:w="314" w:type="pct"/>
            <w:shd w:val="clear" w:color="auto" w:fill="auto"/>
            <w:vAlign w:val="center"/>
          </w:tcPr>
          <w:p w14:paraId="76D65303"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47600</w:t>
            </w:r>
          </w:p>
        </w:tc>
        <w:tc>
          <w:tcPr>
            <w:tcW w:w="1127" w:type="pct"/>
            <w:shd w:val="clear" w:color="auto" w:fill="auto"/>
            <w:vAlign w:val="center"/>
          </w:tcPr>
          <w:p w14:paraId="173B9F9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TEPATITLÁN, JALISCO.</w:t>
            </w:r>
          </w:p>
        </w:tc>
      </w:tr>
      <w:tr w:rsidR="00E75E29" w:rsidRPr="00101F88" w14:paraId="19009485" w14:textId="77777777" w:rsidTr="006B614B">
        <w:trPr>
          <w:trHeight w:val="43"/>
        </w:trPr>
        <w:tc>
          <w:tcPr>
            <w:tcW w:w="716" w:type="pct"/>
            <w:shd w:val="clear" w:color="auto" w:fill="auto"/>
            <w:vAlign w:val="center"/>
            <w:hideMark/>
          </w:tcPr>
          <w:p w14:paraId="3F0C2EB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w:t>
            </w:r>
          </w:p>
        </w:tc>
        <w:tc>
          <w:tcPr>
            <w:tcW w:w="1122" w:type="pct"/>
            <w:gridSpan w:val="2"/>
            <w:shd w:val="clear" w:color="auto" w:fill="auto"/>
            <w:vAlign w:val="center"/>
          </w:tcPr>
          <w:p w14:paraId="5169E93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IV LA BARCA </w:t>
            </w:r>
          </w:p>
        </w:tc>
        <w:tc>
          <w:tcPr>
            <w:tcW w:w="750" w:type="pct"/>
            <w:shd w:val="clear" w:color="auto" w:fill="auto"/>
            <w:vAlign w:val="center"/>
          </w:tcPr>
          <w:p w14:paraId="6725CE8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AV. LUIS CORTINES </w:t>
            </w:r>
          </w:p>
        </w:tc>
        <w:tc>
          <w:tcPr>
            <w:tcW w:w="461" w:type="pct"/>
            <w:shd w:val="clear" w:color="auto" w:fill="auto"/>
            <w:vAlign w:val="center"/>
          </w:tcPr>
          <w:p w14:paraId="30711D8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29</w:t>
            </w:r>
          </w:p>
        </w:tc>
        <w:tc>
          <w:tcPr>
            <w:tcW w:w="510" w:type="pct"/>
            <w:shd w:val="clear" w:color="auto" w:fill="auto"/>
            <w:vAlign w:val="center"/>
          </w:tcPr>
          <w:p w14:paraId="7E86DA5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COL. SANTA MÓNICA</w:t>
            </w:r>
          </w:p>
        </w:tc>
        <w:tc>
          <w:tcPr>
            <w:tcW w:w="314" w:type="pct"/>
            <w:shd w:val="clear" w:color="auto" w:fill="auto"/>
            <w:vAlign w:val="center"/>
          </w:tcPr>
          <w:p w14:paraId="1673706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47910</w:t>
            </w:r>
          </w:p>
        </w:tc>
        <w:tc>
          <w:tcPr>
            <w:tcW w:w="1127" w:type="pct"/>
            <w:shd w:val="clear" w:color="auto" w:fill="auto"/>
            <w:vAlign w:val="center"/>
          </w:tcPr>
          <w:p w14:paraId="65AC2B2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LA BARCA, JALISCO. </w:t>
            </w:r>
          </w:p>
        </w:tc>
      </w:tr>
      <w:tr w:rsidR="00E75E29" w:rsidRPr="00101F88" w14:paraId="123E2E87" w14:textId="77777777" w:rsidTr="006B614B">
        <w:trPr>
          <w:trHeight w:val="43"/>
        </w:trPr>
        <w:tc>
          <w:tcPr>
            <w:tcW w:w="716" w:type="pct"/>
            <w:shd w:val="clear" w:color="auto" w:fill="auto"/>
            <w:vAlign w:val="center"/>
            <w:hideMark/>
          </w:tcPr>
          <w:p w14:paraId="464E76E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5</w:t>
            </w:r>
          </w:p>
        </w:tc>
        <w:tc>
          <w:tcPr>
            <w:tcW w:w="1122" w:type="pct"/>
            <w:gridSpan w:val="2"/>
            <w:shd w:val="clear" w:color="auto" w:fill="auto"/>
            <w:vAlign w:val="center"/>
          </w:tcPr>
          <w:p w14:paraId="4B3350E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V TAMAZULA </w:t>
            </w:r>
          </w:p>
        </w:tc>
        <w:tc>
          <w:tcPr>
            <w:tcW w:w="750" w:type="pct"/>
            <w:shd w:val="clear" w:color="auto" w:fill="auto"/>
            <w:vAlign w:val="center"/>
          </w:tcPr>
          <w:p w14:paraId="0AB4A75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AV. JOSÉ MARTINEZ RODRIGUEZ </w:t>
            </w:r>
          </w:p>
        </w:tc>
        <w:tc>
          <w:tcPr>
            <w:tcW w:w="461" w:type="pct"/>
            <w:shd w:val="clear" w:color="auto" w:fill="auto"/>
            <w:vAlign w:val="center"/>
          </w:tcPr>
          <w:p w14:paraId="4F843EC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1490</w:t>
            </w:r>
          </w:p>
        </w:tc>
        <w:tc>
          <w:tcPr>
            <w:tcW w:w="510" w:type="pct"/>
            <w:shd w:val="clear" w:color="auto" w:fill="auto"/>
            <w:vAlign w:val="center"/>
          </w:tcPr>
          <w:p w14:paraId="1F69E69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3CBEDC9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49650</w:t>
            </w:r>
          </w:p>
        </w:tc>
        <w:tc>
          <w:tcPr>
            <w:tcW w:w="1127" w:type="pct"/>
            <w:shd w:val="clear" w:color="auto" w:fill="auto"/>
            <w:vAlign w:val="center"/>
          </w:tcPr>
          <w:p w14:paraId="01220C4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TAMAZULA, JALISCO.</w:t>
            </w:r>
          </w:p>
        </w:tc>
      </w:tr>
      <w:tr w:rsidR="00E75E29" w:rsidRPr="00101F88" w14:paraId="222CB569" w14:textId="77777777" w:rsidTr="006B614B">
        <w:trPr>
          <w:trHeight w:val="43"/>
        </w:trPr>
        <w:tc>
          <w:tcPr>
            <w:tcW w:w="716" w:type="pct"/>
            <w:shd w:val="clear" w:color="auto" w:fill="auto"/>
            <w:vAlign w:val="center"/>
            <w:hideMark/>
          </w:tcPr>
          <w:p w14:paraId="768BBAF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6</w:t>
            </w:r>
          </w:p>
        </w:tc>
        <w:tc>
          <w:tcPr>
            <w:tcW w:w="1122" w:type="pct"/>
            <w:gridSpan w:val="2"/>
            <w:shd w:val="clear" w:color="auto" w:fill="auto"/>
            <w:vAlign w:val="center"/>
          </w:tcPr>
          <w:p w14:paraId="6991B8B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VI CIUDAD GUZMÁN </w:t>
            </w:r>
          </w:p>
        </w:tc>
        <w:tc>
          <w:tcPr>
            <w:tcW w:w="750" w:type="pct"/>
            <w:shd w:val="clear" w:color="auto" w:fill="auto"/>
            <w:vAlign w:val="center"/>
          </w:tcPr>
          <w:p w14:paraId="16673DB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VICTORIA </w:t>
            </w:r>
          </w:p>
        </w:tc>
        <w:tc>
          <w:tcPr>
            <w:tcW w:w="461" w:type="pct"/>
            <w:shd w:val="clear" w:color="auto" w:fill="auto"/>
            <w:vAlign w:val="center"/>
          </w:tcPr>
          <w:p w14:paraId="11B6452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61</w:t>
            </w:r>
          </w:p>
        </w:tc>
        <w:tc>
          <w:tcPr>
            <w:tcW w:w="510" w:type="pct"/>
            <w:shd w:val="clear" w:color="auto" w:fill="auto"/>
            <w:vAlign w:val="center"/>
          </w:tcPr>
          <w:p w14:paraId="1888D10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53C8A34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49000</w:t>
            </w:r>
          </w:p>
        </w:tc>
        <w:tc>
          <w:tcPr>
            <w:tcW w:w="1127" w:type="pct"/>
            <w:shd w:val="clear" w:color="auto" w:fill="auto"/>
            <w:vAlign w:val="center"/>
          </w:tcPr>
          <w:p w14:paraId="532DE165"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CIUDAD GUZMÁN, JALISCO. </w:t>
            </w:r>
          </w:p>
        </w:tc>
      </w:tr>
      <w:tr w:rsidR="00E75E29" w:rsidRPr="00101F88" w14:paraId="650E93D0" w14:textId="77777777" w:rsidTr="006B614B">
        <w:trPr>
          <w:trHeight w:val="109"/>
        </w:trPr>
        <w:tc>
          <w:tcPr>
            <w:tcW w:w="716" w:type="pct"/>
            <w:shd w:val="clear" w:color="auto" w:fill="auto"/>
            <w:vAlign w:val="center"/>
            <w:hideMark/>
          </w:tcPr>
          <w:p w14:paraId="28384F3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7</w:t>
            </w:r>
          </w:p>
        </w:tc>
        <w:tc>
          <w:tcPr>
            <w:tcW w:w="1122" w:type="pct"/>
            <w:gridSpan w:val="2"/>
            <w:shd w:val="clear" w:color="auto" w:fill="auto"/>
            <w:vAlign w:val="center"/>
          </w:tcPr>
          <w:p w14:paraId="1342E0A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VII AUTLÁN </w:t>
            </w:r>
          </w:p>
        </w:tc>
        <w:tc>
          <w:tcPr>
            <w:tcW w:w="750" w:type="pct"/>
            <w:shd w:val="clear" w:color="auto" w:fill="auto"/>
            <w:vAlign w:val="center"/>
          </w:tcPr>
          <w:p w14:paraId="07B1E01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JOSÉ MARÍA MERCADO </w:t>
            </w:r>
          </w:p>
        </w:tc>
        <w:tc>
          <w:tcPr>
            <w:tcW w:w="461" w:type="pct"/>
            <w:shd w:val="clear" w:color="auto" w:fill="auto"/>
            <w:vAlign w:val="center"/>
          </w:tcPr>
          <w:p w14:paraId="4DEF396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146</w:t>
            </w:r>
          </w:p>
        </w:tc>
        <w:tc>
          <w:tcPr>
            <w:tcW w:w="510" w:type="pct"/>
            <w:shd w:val="clear" w:color="auto" w:fill="auto"/>
            <w:vAlign w:val="center"/>
          </w:tcPr>
          <w:p w14:paraId="6D7B380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2B225E0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48900</w:t>
            </w:r>
          </w:p>
        </w:tc>
        <w:tc>
          <w:tcPr>
            <w:tcW w:w="1127" w:type="pct"/>
            <w:shd w:val="clear" w:color="auto" w:fill="auto"/>
            <w:vAlign w:val="center"/>
          </w:tcPr>
          <w:p w14:paraId="607E36F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AUTLÁN, JALISCO. </w:t>
            </w:r>
          </w:p>
        </w:tc>
      </w:tr>
      <w:tr w:rsidR="00E75E29" w:rsidRPr="00101F88" w14:paraId="56683E8F" w14:textId="77777777" w:rsidTr="006B614B">
        <w:trPr>
          <w:trHeight w:val="43"/>
        </w:trPr>
        <w:tc>
          <w:tcPr>
            <w:tcW w:w="716" w:type="pct"/>
            <w:shd w:val="clear" w:color="auto" w:fill="auto"/>
            <w:vAlign w:val="center"/>
            <w:hideMark/>
          </w:tcPr>
          <w:p w14:paraId="7B4991B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8</w:t>
            </w:r>
          </w:p>
        </w:tc>
        <w:tc>
          <w:tcPr>
            <w:tcW w:w="1122" w:type="pct"/>
            <w:gridSpan w:val="2"/>
            <w:shd w:val="clear" w:color="auto" w:fill="auto"/>
            <w:vAlign w:val="center"/>
          </w:tcPr>
          <w:p w14:paraId="5067FCA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VIII PUERTO VALLARTA </w:t>
            </w:r>
          </w:p>
        </w:tc>
        <w:tc>
          <w:tcPr>
            <w:tcW w:w="750" w:type="pct"/>
            <w:shd w:val="clear" w:color="auto" w:fill="auto"/>
            <w:vAlign w:val="center"/>
          </w:tcPr>
          <w:p w14:paraId="4055B24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JUÁREZ </w:t>
            </w:r>
          </w:p>
        </w:tc>
        <w:tc>
          <w:tcPr>
            <w:tcW w:w="461" w:type="pct"/>
            <w:shd w:val="clear" w:color="auto" w:fill="auto"/>
            <w:vAlign w:val="center"/>
          </w:tcPr>
          <w:p w14:paraId="32A5D697"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995</w:t>
            </w:r>
          </w:p>
        </w:tc>
        <w:tc>
          <w:tcPr>
            <w:tcW w:w="510" w:type="pct"/>
            <w:shd w:val="clear" w:color="auto" w:fill="auto"/>
            <w:vAlign w:val="center"/>
          </w:tcPr>
          <w:p w14:paraId="1F26358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17E11BC5"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48300</w:t>
            </w:r>
          </w:p>
        </w:tc>
        <w:tc>
          <w:tcPr>
            <w:tcW w:w="1127" w:type="pct"/>
            <w:shd w:val="clear" w:color="auto" w:fill="auto"/>
            <w:vAlign w:val="center"/>
          </w:tcPr>
          <w:p w14:paraId="31F31B3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PUERTO VALLARTA, JALISCO. </w:t>
            </w:r>
          </w:p>
        </w:tc>
      </w:tr>
      <w:tr w:rsidR="00E75E29" w:rsidRPr="00101F88" w14:paraId="0E1543C1" w14:textId="77777777" w:rsidTr="006B614B">
        <w:trPr>
          <w:trHeight w:val="43"/>
        </w:trPr>
        <w:tc>
          <w:tcPr>
            <w:tcW w:w="716" w:type="pct"/>
            <w:shd w:val="clear" w:color="auto" w:fill="auto"/>
            <w:vAlign w:val="center"/>
            <w:hideMark/>
          </w:tcPr>
          <w:p w14:paraId="7834E08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9</w:t>
            </w:r>
          </w:p>
        </w:tc>
        <w:tc>
          <w:tcPr>
            <w:tcW w:w="1122" w:type="pct"/>
            <w:gridSpan w:val="2"/>
            <w:shd w:val="clear" w:color="auto" w:fill="auto"/>
            <w:vAlign w:val="center"/>
          </w:tcPr>
          <w:p w14:paraId="1F962FB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IX AMECA </w:t>
            </w:r>
          </w:p>
        </w:tc>
        <w:tc>
          <w:tcPr>
            <w:tcW w:w="750" w:type="pct"/>
            <w:shd w:val="clear" w:color="auto" w:fill="auto"/>
            <w:vAlign w:val="center"/>
          </w:tcPr>
          <w:p w14:paraId="5FB1AB2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RAMÓN CORONA </w:t>
            </w:r>
          </w:p>
        </w:tc>
        <w:tc>
          <w:tcPr>
            <w:tcW w:w="461" w:type="pct"/>
            <w:shd w:val="clear" w:color="auto" w:fill="auto"/>
            <w:vAlign w:val="center"/>
          </w:tcPr>
          <w:p w14:paraId="3DFF633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142</w:t>
            </w:r>
          </w:p>
        </w:tc>
        <w:tc>
          <w:tcPr>
            <w:tcW w:w="510" w:type="pct"/>
            <w:shd w:val="clear" w:color="auto" w:fill="auto"/>
            <w:vAlign w:val="center"/>
          </w:tcPr>
          <w:p w14:paraId="098EE8D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4A88279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46600</w:t>
            </w:r>
          </w:p>
        </w:tc>
        <w:tc>
          <w:tcPr>
            <w:tcW w:w="1127" w:type="pct"/>
            <w:shd w:val="clear" w:color="auto" w:fill="auto"/>
            <w:vAlign w:val="center"/>
          </w:tcPr>
          <w:p w14:paraId="6464E79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AMECA, JALISCO.</w:t>
            </w:r>
          </w:p>
        </w:tc>
      </w:tr>
      <w:tr w:rsidR="00E75E29" w:rsidRPr="00101F88" w14:paraId="23CD46F5" w14:textId="77777777" w:rsidTr="006B614B">
        <w:trPr>
          <w:trHeight w:val="567"/>
        </w:trPr>
        <w:tc>
          <w:tcPr>
            <w:tcW w:w="716" w:type="pct"/>
            <w:shd w:val="clear" w:color="auto" w:fill="auto"/>
            <w:vAlign w:val="center"/>
            <w:hideMark/>
          </w:tcPr>
          <w:p w14:paraId="60D509E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10</w:t>
            </w:r>
          </w:p>
        </w:tc>
        <w:tc>
          <w:tcPr>
            <w:tcW w:w="1122" w:type="pct"/>
            <w:gridSpan w:val="2"/>
            <w:shd w:val="clear" w:color="auto" w:fill="auto"/>
            <w:vAlign w:val="center"/>
          </w:tcPr>
          <w:p w14:paraId="67EA6F2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ZAPOPAN </w:t>
            </w:r>
          </w:p>
        </w:tc>
        <w:tc>
          <w:tcPr>
            <w:tcW w:w="750" w:type="pct"/>
            <w:shd w:val="clear" w:color="auto" w:fill="auto"/>
            <w:vAlign w:val="center"/>
          </w:tcPr>
          <w:p w14:paraId="27B75C3A"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CALZADA DE LAS PALMAS </w:t>
            </w:r>
          </w:p>
        </w:tc>
        <w:tc>
          <w:tcPr>
            <w:tcW w:w="461" w:type="pct"/>
            <w:shd w:val="clear" w:color="auto" w:fill="auto"/>
            <w:vAlign w:val="center"/>
          </w:tcPr>
          <w:p w14:paraId="4059D8D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166</w:t>
            </w:r>
          </w:p>
        </w:tc>
        <w:tc>
          <w:tcPr>
            <w:tcW w:w="510" w:type="pct"/>
            <w:shd w:val="clear" w:color="auto" w:fill="auto"/>
            <w:vAlign w:val="center"/>
          </w:tcPr>
          <w:p w14:paraId="51E16E2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CD. GRANJA </w:t>
            </w:r>
          </w:p>
        </w:tc>
        <w:tc>
          <w:tcPr>
            <w:tcW w:w="314" w:type="pct"/>
            <w:shd w:val="clear" w:color="auto" w:fill="auto"/>
            <w:vAlign w:val="center"/>
          </w:tcPr>
          <w:p w14:paraId="504C90A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45010</w:t>
            </w:r>
          </w:p>
        </w:tc>
        <w:tc>
          <w:tcPr>
            <w:tcW w:w="1127" w:type="pct"/>
            <w:shd w:val="clear" w:color="auto" w:fill="auto"/>
            <w:vAlign w:val="center"/>
          </w:tcPr>
          <w:p w14:paraId="245674D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ZAPOPAN, JALISCO.</w:t>
            </w:r>
          </w:p>
        </w:tc>
      </w:tr>
      <w:tr w:rsidR="00E75E29" w:rsidRPr="00101F88" w14:paraId="411FA5BA" w14:textId="77777777" w:rsidTr="006B614B">
        <w:trPr>
          <w:trHeight w:val="43"/>
        </w:trPr>
        <w:tc>
          <w:tcPr>
            <w:tcW w:w="716" w:type="pct"/>
            <w:shd w:val="clear" w:color="auto" w:fill="auto"/>
            <w:vAlign w:val="center"/>
            <w:hideMark/>
          </w:tcPr>
          <w:p w14:paraId="1527D93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11</w:t>
            </w:r>
          </w:p>
        </w:tc>
        <w:tc>
          <w:tcPr>
            <w:tcW w:w="1122" w:type="pct"/>
            <w:gridSpan w:val="2"/>
            <w:shd w:val="clear" w:color="auto" w:fill="auto"/>
            <w:vAlign w:val="center"/>
          </w:tcPr>
          <w:p w14:paraId="34C5771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REGIÓN SANITARIA TONALÁ</w:t>
            </w:r>
          </w:p>
        </w:tc>
        <w:tc>
          <w:tcPr>
            <w:tcW w:w="750" w:type="pct"/>
            <w:shd w:val="clear" w:color="auto" w:fill="auto"/>
            <w:vAlign w:val="center"/>
          </w:tcPr>
          <w:p w14:paraId="1675775C"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JUAN DE DIOS ROBLEDO </w:t>
            </w:r>
          </w:p>
        </w:tc>
        <w:tc>
          <w:tcPr>
            <w:tcW w:w="461" w:type="pct"/>
            <w:shd w:val="clear" w:color="auto" w:fill="auto"/>
            <w:vAlign w:val="center"/>
          </w:tcPr>
          <w:p w14:paraId="3370B00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230</w:t>
            </w:r>
          </w:p>
        </w:tc>
        <w:tc>
          <w:tcPr>
            <w:tcW w:w="510" w:type="pct"/>
            <w:shd w:val="clear" w:color="auto" w:fill="auto"/>
            <w:vAlign w:val="center"/>
          </w:tcPr>
          <w:p w14:paraId="051DF1CF"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BLANCO </w:t>
            </w:r>
            <w:r w:rsidRPr="00101F88">
              <w:rPr>
                <w:rFonts w:ascii="Arial" w:eastAsia="Times New Roman" w:hAnsi="Arial" w:cs="Arial"/>
                <w:color w:val="000000"/>
                <w:sz w:val="18"/>
                <w:szCs w:val="18"/>
              </w:rPr>
              <w:lastRenderedPageBreak/>
              <w:t xml:space="preserve">Y CUELLAR </w:t>
            </w:r>
          </w:p>
        </w:tc>
        <w:tc>
          <w:tcPr>
            <w:tcW w:w="314" w:type="pct"/>
            <w:shd w:val="clear" w:color="auto" w:fill="auto"/>
            <w:vAlign w:val="center"/>
          </w:tcPr>
          <w:p w14:paraId="68D24FF0"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lastRenderedPageBreak/>
              <w:t>44730</w:t>
            </w:r>
          </w:p>
        </w:tc>
        <w:tc>
          <w:tcPr>
            <w:tcW w:w="1127" w:type="pct"/>
            <w:shd w:val="clear" w:color="auto" w:fill="auto"/>
            <w:vAlign w:val="center"/>
          </w:tcPr>
          <w:p w14:paraId="67519DC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TONALÁ, JALISCO </w:t>
            </w:r>
          </w:p>
        </w:tc>
      </w:tr>
      <w:tr w:rsidR="00E75E29" w:rsidRPr="00101F88" w14:paraId="7737B7B5" w14:textId="77777777" w:rsidTr="006B614B">
        <w:trPr>
          <w:trHeight w:val="43"/>
        </w:trPr>
        <w:tc>
          <w:tcPr>
            <w:tcW w:w="716" w:type="pct"/>
            <w:shd w:val="clear" w:color="auto" w:fill="auto"/>
            <w:vAlign w:val="center"/>
            <w:hideMark/>
          </w:tcPr>
          <w:p w14:paraId="7625ABC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12</w:t>
            </w:r>
          </w:p>
        </w:tc>
        <w:tc>
          <w:tcPr>
            <w:tcW w:w="1122" w:type="pct"/>
            <w:gridSpan w:val="2"/>
            <w:shd w:val="clear" w:color="auto" w:fill="auto"/>
            <w:vAlign w:val="center"/>
          </w:tcPr>
          <w:p w14:paraId="1E3B0D7E"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REGIÓN SANITARIA XII TLAQUEPAQUE </w:t>
            </w:r>
          </w:p>
        </w:tc>
        <w:tc>
          <w:tcPr>
            <w:tcW w:w="750" w:type="pct"/>
            <w:shd w:val="clear" w:color="auto" w:fill="auto"/>
            <w:vAlign w:val="center"/>
          </w:tcPr>
          <w:p w14:paraId="5A815059"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FRESNO </w:t>
            </w:r>
          </w:p>
        </w:tc>
        <w:tc>
          <w:tcPr>
            <w:tcW w:w="461" w:type="pct"/>
            <w:shd w:val="clear" w:color="auto" w:fill="auto"/>
            <w:vAlign w:val="center"/>
          </w:tcPr>
          <w:p w14:paraId="2DF43B4D"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1093</w:t>
            </w:r>
          </w:p>
        </w:tc>
        <w:tc>
          <w:tcPr>
            <w:tcW w:w="510" w:type="pct"/>
            <w:shd w:val="clear" w:color="auto" w:fill="auto"/>
            <w:vAlign w:val="center"/>
          </w:tcPr>
          <w:p w14:paraId="0D93D21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MORELOS </w:t>
            </w:r>
          </w:p>
        </w:tc>
        <w:tc>
          <w:tcPr>
            <w:tcW w:w="314" w:type="pct"/>
            <w:shd w:val="clear" w:color="auto" w:fill="auto"/>
            <w:vAlign w:val="center"/>
          </w:tcPr>
          <w:p w14:paraId="7AEE888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44460</w:t>
            </w:r>
          </w:p>
        </w:tc>
        <w:tc>
          <w:tcPr>
            <w:tcW w:w="1127" w:type="pct"/>
            <w:shd w:val="clear" w:color="auto" w:fill="auto"/>
            <w:vAlign w:val="center"/>
          </w:tcPr>
          <w:p w14:paraId="2BF87F48"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TLAQUEPAQUE, JALISCO.</w:t>
            </w:r>
          </w:p>
        </w:tc>
      </w:tr>
      <w:tr w:rsidR="00E75E29" w:rsidRPr="00101F88" w14:paraId="13CF745A" w14:textId="77777777" w:rsidTr="006B614B">
        <w:trPr>
          <w:trHeight w:val="43"/>
        </w:trPr>
        <w:tc>
          <w:tcPr>
            <w:tcW w:w="716" w:type="pct"/>
            <w:shd w:val="clear" w:color="auto" w:fill="auto"/>
            <w:vAlign w:val="center"/>
            <w:hideMark/>
          </w:tcPr>
          <w:p w14:paraId="2F8F90B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13</w:t>
            </w:r>
          </w:p>
        </w:tc>
        <w:tc>
          <w:tcPr>
            <w:tcW w:w="1122" w:type="pct"/>
            <w:gridSpan w:val="2"/>
            <w:shd w:val="clear" w:color="auto" w:fill="auto"/>
            <w:vAlign w:val="center"/>
          </w:tcPr>
          <w:p w14:paraId="31AEAC8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REGIÓN SANITARIA XIII GUADALAJARA</w:t>
            </w:r>
          </w:p>
        </w:tc>
        <w:tc>
          <w:tcPr>
            <w:tcW w:w="750" w:type="pct"/>
            <w:shd w:val="clear" w:color="auto" w:fill="auto"/>
            <w:vAlign w:val="center"/>
          </w:tcPr>
          <w:p w14:paraId="151E2CF6"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AV. DR. R MICHEL </w:t>
            </w:r>
          </w:p>
        </w:tc>
        <w:tc>
          <w:tcPr>
            <w:tcW w:w="461" w:type="pct"/>
            <w:shd w:val="clear" w:color="auto" w:fill="auto"/>
            <w:vAlign w:val="center"/>
          </w:tcPr>
          <w:p w14:paraId="41AF9263"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251</w:t>
            </w:r>
          </w:p>
        </w:tc>
        <w:tc>
          <w:tcPr>
            <w:tcW w:w="510" w:type="pct"/>
            <w:shd w:val="clear" w:color="auto" w:fill="auto"/>
            <w:vAlign w:val="center"/>
          </w:tcPr>
          <w:p w14:paraId="078FC293"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SAN CARLOS </w:t>
            </w:r>
          </w:p>
        </w:tc>
        <w:tc>
          <w:tcPr>
            <w:tcW w:w="314" w:type="pct"/>
            <w:shd w:val="clear" w:color="auto" w:fill="auto"/>
            <w:vAlign w:val="center"/>
          </w:tcPr>
          <w:p w14:paraId="3128366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44460</w:t>
            </w:r>
          </w:p>
        </w:tc>
        <w:tc>
          <w:tcPr>
            <w:tcW w:w="1127" w:type="pct"/>
            <w:shd w:val="clear" w:color="auto" w:fill="auto"/>
            <w:vAlign w:val="center"/>
          </w:tcPr>
          <w:p w14:paraId="6EBAEAD2"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GUAJALAJARA, JALISCO.</w:t>
            </w:r>
          </w:p>
        </w:tc>
      </w:tr>
      <w:tr w:rsidR="00E75E29" w:rsidRPr="00101F88" w14:paraId="47FD2F2B" w14:textId="77777777" w:rsidTr="006B614B">
        <w:trPr>
          <w:trHeight w:val="43"/>
        </w:trPr>
        <w:tc>
          <w:tcPr>
            <w:tcW w:w="716" w:type="pct"/>
            <w:shd w:val="clear" w:color="auto" w:fill="auto"/>
            <w:vAlign w:val="center"/>
            <w:hideMark/>
          </w:tcPr>
          <w:p w14:paraId="18AF5021"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14</w:t>
            </w:r>
          </w:p>
        </w:tc>
        <w:tc>
          <w:tcPr>
            <w:tcW w:w="1122" w:type="pct"/>
            <w:gridSpan w:val="2"/>
            <w:shd w:val="clear" w:color="auto" w:fill="auto"/>
            <w:vAlign w:val="center"/>
          </w:tcPr>
          <w:p w14:paraId="18A1B4A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O.P.D. SERVICIOS DE SALUD JALISCO </w:t>
            </w:r>
          </w:p>
        </w:tc>
        <w:tc>
          <w:tcPr>
            <w:tcW w:w="750" w:type="pct"/>
            <w:shd w:val="clear" w:color="auto" w:fill="auto"/>
            <w:vAlign w:val="center"/>
          </w:tcPr>
          <w:p w14:paraId="0E9BC95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DR. BAEZA ALZAGA </w:t>
            </w:r>
          </w:p>
        </w:tc>
        <w:tc>
          <w:tcPr>
            <w:tcW w:w="461" w:type="pct"/>
            <w:shd w:val="clear" w:color="auto" w:fill="auto"/>
            <w:vAlign w:val="center"/>
          </w:tcPr>
          <w:p w14:paraId="09875584"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N. 107</w:t>
            </w:r>
          </w:p>
        </w:tc>
        <w:tc>
          <w:tcPr>
            <w:tcW w:w="510" w:type="pct"/>
            <w:shd w:val="clear" w:color="auto" w:fill="auto"/>
            <w:vAlign w:val="center"/>
          </w:tcPr>
          <w:p w14:paraId="27E84CB2"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 xml:space="preserve">COL. CENTRO  </w:t>
            </w:r>
          </w:p>
        </w:tc>
        <w:tc>
          <w:tcPr>
            <w:tcW w:w="314" w:type="pct"/>
            <w:shd w:val="clear" w:color="auto" w:fill="auto"/>
            <w:vAlign w:val="center"/>
          </w:tcPr>
          <w:p w14:paraId="15D314CB"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44100</w:t>
            </w:r>
          </w:p>
        </w:tc>
        <w:tc>
          <w:tcPr>
            <w:tcW w:w="1127" w:type="pct"/>
            <w:shd w:val="clear" w:color="auto" w:fill="auto"/>
            <w:vAlign w:val="center"/>
          </w:tcPr>
          <w:p w14:paraId="5DD17833" w14:textId="77777777" w:rsidR="00E75E29" w:rsidRPr="00101F88" w:rsidRDefault="00E75E29" w:rsidP="006B614B">
            <w:pPr>
              <w:spacing w:after="0" w:line="240" w:lineRule="auto"/>
              <w:jc w:val="center"/>
              <w:rPr>
                <w:rFonts w:ascii="Arial" w:eastAsia="Times New Roman" w:hAnsi="Arial" w:cs="Arial"/>
                <w:color w:val="000000"/>
                <w:sz w:val="18"/>
                <w:szCs w:val="18"/>
              </w:rPr>
            </w:pPr>
            <w:r w:rsidRPr="00101F88">
              <w:rPr>
                <w:rFonts w:ascii="Arial" w:eastAsia="Times New Roman" w:hAnsi="Arial" w:cs="Arial"/>
                <w:color w:val="000000"/>
                <w:sz w:val="18"/>
                <w:szCs w:val="18"/>
              </w:rPr>
              <w:t>GUADALAJARA, JALISCO</w:t>
            </w:r>
          </w:p>
        </w:tc>
      </w:tr>
      <w:tr w:rsidR="00E75E29" w:rsidRPr="00101F88" w14:paraId="16A9DA95" w14:textId="77777777" w:rsidTr="006B614B">
        <w:trPr>
          <w:trHeight w:val="43"/>
        </w:trPr>
        <w:tc>
          <w:tcPr>
            <w:tcW w:w="5000" w:type="pct"/>
            <w:gridSpan w:val="8"/>
            <w:shd w:val="clear" w:color="auto" w:fill="auto"/>
            <w:vAlign w:val="center"/>
          </w:tcPr>
          <w:p w14:paraId="57075B03" w14:textId="77777777" w:rsidR="00E75E29" w:rsidRPr="00101F88" w:rsidRDefault="00E75E29" w:rsidP="006B614B">
            <w:pPr>
              <w:spacing w:after="0"/>
              <w:jc w:val="both"/>
              <w:rPr>
                <w:rFonts w:ascii="Arial" w:hAnsi="Arial" w:cs="Arial"/>
                <w:sz w:val="18"/>
                <w:szCs w:val="18"/>
                <w:lang w:bidi="es-MX"/>
              </w:rPr>
            </w:pPr>
            <w:r w:rsidRPr="00101F88">
              <w:rPr>
                <w:rFonts w:ascii="Arial" w:hAnsi="Arial" w:cs="Arial"/>
                <w:b/>
                <w:sz w:val="18"/>
                <w:szCs w:val="18"/>
                <w:lang w:bidi="es-MX"/>
              </w:rPr>
              <w:t>Nota:</w:t>
            </w:r>
            <w:r w:rsidRPr="00101F88">
              <w:rPr>
                <w:rFonts w:ascii="Arial" w:hAnsi="Arial" w:cs="Arial"/>
                <w:sz w:val="18"/>
                <w:szCs w:val="18"/>
                <w:lang w:bidi="es-MX"/>
              </w:rPr>
              <w:t xml:space="preserve"> El </w:t>
            </w:r>
            <w:r w:rsidRPr="00101F88">
              <w:rPr>
                <w:rFonts w:ascii="Arial" w:hAnsi="Arial" w:cs="Arial"/>
                <w:b/>
                <w:sz w:val="18"/>
                <w:szCs w:val="18"/>
                <w:lang w:bidi="es-MX"/>
              </w:rPr>
              <w:t>ÁREA REQUIRENTE</w:t>
            </w:r>
            <w:r w:rsidRPr="00101F88">
              <w:rPr>
                <w:rFonts w:ascii="Arial" w:hAnsi="Arial" w:cs="Arial"/>
                <w:sz w:val="18"/>
                <w:szCs w:val="18"/>
                <w:lang w:bidi="es-MX"/>
              </w:rPr>
              <w:t xml:space="preserve"> podrá establecer o eliminar lugares para la instalación de los equipos mediante notificación por escrito al </w:t>
            </w:r>
            <w:r w:rsidRPr="00101F88">
              <w:rPr>
                <w:rFonts w:ascii="Arial" w:hAnsi="Arial" w:cs="Arial"/>
                <w:b/>
                <w:bCs/>
                <w:sz w:val="18"/>
                <w:szCs w:val="18"/>
                <w:lang w:bidi="es-MX"/>
              </w:rPr>
              <w:t>PROVEEDOR</w:t>
            </w:r>
            <w:r w:rsidRPr="00101F88">
              <w:rPr>
                <w:rFonts w:ascii="Arial" w:hAnsi="Arial" w:cs="Arial"/>
                <w:sz w:val="18"/>
                <w:szCs w:val="18"/>
                <w:lang w:bidi="es-MX"/>
              </w:rPr>
              <w:t>.</w:t>
            </w:r>
          </w:p>
          <w:p w14:paraId="503B6C7D" w14:textId="77777777" w:rsidR="00E75E29" w:rsidRPr="00101F88" w:rsidRDefault="00E75E29" w:rsidP="006B614B">
            <w:pPr>
              <w:spacing w:after="0"/>
              <w:jc w:val="both"/>
              <w:rPr>
                <w:rFonts w:ascii="Arial" w:hAnsi="Arial" w:cs="Arial"/>
                <w:sz w:val="18"/>
                <w:szCs w:val="18"/>
                <w:lang w:bidi="es-MX"/>
              </w:rPr>
            </w:pPr>
          </w:p>
          <w:p w14:paraId="12BDCE8E" w14:textId="77777777" w:rsidR="00E75E29" w:rsidRPr="00101F88" w:rsidRDefault="00E75E29" w:rsidP="006B614B">
            <w:pPr>
              <w:spacing w:after="0" w:line="240" w:lineRule="auto"/>
              <w:jc w:val="both"/>
              <w:rPr>
                <w:rFonts w:ascii="Arial" w:eastAsia="Times New Roman" w:hAnsi="Arial" w:cs="Arial"/>
                <w:color w:val="000000"/>
                <w:sz w:val="18"/>
                <w:szCs w:val="18"/>
              </w:rPr>
            </w:pPr>
            <w:r w:rsidRPr="00101F88">
              <w:rPr>
                <w:rFonts w:ascii="Arial" w:hAnsi="Arial" w:cs="Arial"/>
                <w:b/>
                <w:bCs/>
                <w:sz w:val="18"/>
                <w:szCs w:val="18"/>
              </w:rPr>
              <w:t xml:space="preserve">Nota: </w:t>
            </w:r>
            <w:r w:rsidRPr="00101F88">
              <w:rPr>
                <w:rFonts w:ascii="Arial" w:hAnsi="Arial" w:cs="Arial"/>
                <w:bCs/>
                <w:sz w:val="18"/>
                <w:szCs w:val="18"/>
              </w:rPr>
              <w:t xml:space="preserve">Los lugares son enunciativos y no limitativos por lo que podrán ser modificados </w:t>
            </w:r>
            <w:r w:rsidRPr="00101F88">
              <w:rPr>
                <w:rFonts w:ascii="Arial" w:eastAsia="Arial" w:hAnsi="Arial" w:cs="Arial"/>
                <w:sz w:val="18"/>
                <w:szCs w:val="18"/>
              </w:rPr>
              <w:t>sin necesidad de convenio</w:t>
            </w:r>
            <w:r>
              <w:rPr>
                <w:rFonts w:ascii="Arial" w:eastAsia="Arial" w:hAnsi="Arial" w:cs="Arial"/>
                <w:sz w:val="18"/>
                <w:szCs w:val="18"/>
              </w:rPr>
              <w:t xml:space="preserve"> </w:t>
            </w:r>
            <w:r w:rsidRPr="00101F88">
              <w:rPr>
                <w:rFonts w:ascii="Arial" w:eastAsia="Arial" w:hAnsi="Arial" w:cs="Arial"/>
                <w:sz w:val="18"/>
                <w:szCs w:val="18"/>
              </w:rPr>
              <w:t>modificatorio.</w:t>
            </w:r>
          </w:p>
        </w:tc>
      </w:tr>
      <w:tr w:rsidR="00E75E29" w:rsidRPr="00101F88" w14:paraId="25DE9AAA" w14:textId="77777777" w:rsidTr="006B614B">
        <w:trPr>
          <w:trHeight w:val="43"/>
        </w:trPr>
        <w:tc>
          <w:tcPr>
            <w:tcW w:w="1153" w:type="pct"/>
            <w:gridSpan w:val="2"/>
            <w:shd w:val="clear" w:color="auto" w:fill="auto"/>
          </w:tcPr>
          <w:p w14:paraId="0D333410" w14:textId="77777777" w:rsidR="00E75E29" w:rsidRPr="00101F88" w:rsidRDefault="00E75E29" w:rsidP="006B614B">
            <w:pPr>
              <w:spacing w:after="0"/>
              <w:jc w:val="both"/>
              <w:rPr>
                <w:rFonts w:ascii="Arial" w:hAnsi="Arial" w:cs="Arial"/>
                <w:b/>
                <w:sz w:val="18"/>
                <w:szCs w:val="18"/>
                <w:lang w:bidi="es-MX"/>
              </w:rPr>
            </w:pPr>
            <w:r w:rsidRPr="00101F88">
              <w:rPr>
                <w:rFonts w:ascii="Arial" w:eastAsia="Arial" w:hAnsi="Arial" w:cs="Arial"/>
                <w:b/>
                <w:bCs/>
                <w:sz w:val="18"/>
                <w:szCs w:val="18"/>
              </w:rPr>
              <w:t>TIEMPO DE ENTREGA:</w:t>
            </w:r>
            <w:r w:rsidRPr="00101F88">
              <w:rPr>
                <w:rFonts w:ascii="Arial" w:eastAsia="Arial" w:hAnsi="Arial" w:cs="Arial"/>
                <w:sz w:val="18"/>
                <w:szCs w:val="18"/>
              </w:rPr>
              <w:t xml:space="preserve"> </w:t>
            </w:r>
          </w:p>
        </w:tc>
        <w:tc>
          <w:tcPr>
            <w:tcW w:w="3847" w:type="pct"/>
            <w:gridSpan w:val="6"/>
            <w:shd w:val="clear" w:color="auto" w:fill="auto"/>
          </w:tcPr>
          <w:p w14:paraId="00610A8E" w14:textId="77777777" w:rsidR="00E75E29" w:rsidRPr="00101F88" w:rsidRDefault="00E75E29" w:rsidP="006B614B">
            <w:pPr>
              <w:spacing w:after="0"/>
              <w:jc w:val="both"/>
              <w:rPr>
                <w:rFonts w:ascii="Arial" w:hAnsi="Arial" w:cs="Arial"/>
                <w:b/>
                <w:sz w:val="18"/>
                <w:szCs w:val="18"/>
                <w:lang w:bidi="es-MX"/>
              </w:rPr>
            </w:pPr>
            <w:r w:rsidRPr="00101F88">
              <w:rPr>
                <w:rFonts w:ascii="Arial" w:eastAsia="Arial" w:hAnsi="Arial" w:cs="Arial"/>
                <w:sz w:val="18"/>
                <w:szCs w:val="18"/>
              </w:rPr>
              <w:t xml:space="preserve">El tiempo de entrega será conforme al avance de la logística de implementación del </w:t>
            </w:r>
            <w:r w:rsidRPr="00101F88">
              <w:rPr>
                <w:rFonts w:ascii="Arial" w:eastAsia="Arial" w:hAnsi="Arial" w:cs="Arial"/>
                <w:b/>
                <w:bCs/>
                <w:sz w:val="18"/>
                <w:szCs w:val="18"/>
              </w:rPr>
              <w:t>ÁREA REQUIRENTE</w:t>
            </w:r>
            <w:r w:rsidRPr="00101F88">
              <w:rPr>
                <w:rFonts w:ascii="Arial" w:eastAsia="Arial" w:hAnsi="Arial" w:cs="Arial"/>
                <w:sz w:val="18"/>
                <w:szCs w:val="18"/>
              </w:rPr>
              <w:t>.</w:t>
            </w:r>
          </w:p>
        </w:tc>
      </w:tr>
    </w:tbl>
    <w:p w14:paraId="67E0449F" w14:textId="77777777" w:rsidR="00E75E29" w:rsidRPr="00101F88" w:rsidRDefault="00E75E29" w:rsidP="00E75E29">
      <w:pPr>
        <w:spacing w:after="0"/>
        <w:rPr>
          <w:rFonts w:ascii="Arial" w:hAnsi="Arial" w:cs="Arial"/>
          <w:b/>
          <w:bCs/>
          <w:sz w:val="18"/>
          <w:szCs w:val="18"/>
        </w:rPr>
      </w:pPr>
    </w:p>
    <w:p w14:paraId="21B58053" w14:textId="77777777" w:rsidR="00E75E29" w:rsidRPr="00101F88" w:rsidRDefault="00E75E29" w:rsidP="00E75E29">
      <w:pPr>
        <w:spacing w:after="0"/>
        <w:rPr>
          <w:rFonts w:ascii="Arial" w:hAnsi="Arial" w:cs="Arial"/>
          <w:b/>
          <w:bCs/>
          <w:sz w:val="18"/>
          <w:szCs w:val="18"/>
        </w:rPr>
      </w:pPr>
    </w:p>
    <w:p w14:paraId="4B08AD98" w14:textId="77777777" w:rsidR="00E75E29" w:rsidRPr="00101F88" w:rsidRDefault="00E75E29" w:rsidP="00E75E29">
      <w:pPr>
        <w:spacing w:after="0"/>
        <w:rPr>
          <w:rFonts w:ascii="Arial" w:hAnsi="Arial" w:cs="Arial"/>
          <w:b/>
          <w:bCs/>
          <w:sz w:val="18"/>
          <w:szCs w:val="18"/>
        </w:rPr>
      </w:pPr>
      <w:r w:rsidRPr="00101F88">
        <w:rPr>
          <w:rFonts w:ascii="Arial" w:hAnsi="Arial" w:cs="Arial"/>
          <w:b/>
          <w:bCs/>
          <w:sz w:val="18"/>
          <w:szCs w:val="18"/>
        </w:rPr>
        <w:t>REQUISITOS QUE DEBERA CUMPLIR L</w:t>
      </w:r>
      <w:r>
        <w:rPr>
          <w:rFonts w:ascii="Arial" w:hAnsi="Arial" w:cs="Arial"/>
          <w:b/>
          <w:bCs/>
          <w:sz w:val="18"/>
          <w:szCs w:val="18"/>
        </w:rPr>
        <w:t>OS</w:t>
      </w:r>
      <w:r w:rsidRPr="00101F88">
        <w:rPr>
          <w:rFonts w:ascii="Arial" w:hAnsi="Arial" w:cs="Arial"/>
          <w:b/>
          <w:bCs/>
          <w:sz w:val="18"/>
          <w:szCs w:val="18"/>
        </w:rPr>
        <w:t xml:space="preserve"> PARTICIPANTE</w:t>
      </w:r>
      <w:r>
        <w:rPr>
          <w:rFonts w:ascii="Arial" w:hAnsi="Arial" w:cs="Arial"/>
          <w:b/>
          <w:bCs/>
          <w:sz w:val="18"/>
          <w:szCs w:val="18"/>
        </w:rPr>
        <w:t>S</w:t>
      </w:r>
      <w:r w:rsidRPr="00101F88">
        <w:rPr>
          <w:rFonts w:ascii="Arial" w:hAnsi="Arial" w:cs="Arial"/>
          <w:b/>
          <w:bCs/>
          <w:sz w:val="18"/>
          <w:szCs w:val="18"/>
        </w:rPr>
        <w:t xml:space="preserve">: </w:t>
      </w:r>
    </w:p>
    <w:p w14:paraId="26F877F6" w14:textId="77777777" w:rsidR="00E75E29" w:rsidRPr="00101F88" w:rsidRDefault="00E75E29" w:rsidP="00E75E29">
      <w:pPr>
        <w:spacing w:after="0"/>
        <w:rPr>
          <w:rFonts w:ascii="Arial" w:hAnsi="Arial" w:cs="Arial"/>
          <w:b/>
          <w:bCs/>
          <w:sz w:val="18"/>
          <w:szCs w:val="18"/>
        </w:rPr>
      </w:pPr>
    </w:p>
    <w:tbl>
      <w:tblPr>
        <w:tblStyle w:val="Tablaconcuadrcula"/>
        <w:tblW w:w="5136" w:type="pct"/>
        <w:tblBorders>
          <w:insideH w:val="none" w:sz="0" w:space="0" w:color="auto"/>
          <w:insideV w:val="none" w:sz="0" w:space="0" w:color="auto"/>
        </w:tblBorders>
        <w:tblLook w:val="04A0" w:firstRow="1" w:lastRow="0" w:firstColumn="1" w:lastColumn="0" w:noHBand="0" w:noVBand="1"/>
      </w:tblPr>
      <w:tblGrid>
        <w:gridCol w:w="2222"/>
        <w:gridCol w:w="7523"/>
      </w:tblGrid>
      <w:tr w:rsidR="00E75E29" w:rsidRPr="00101F88" w14:paraId="243273DA" w14:textId="77777777" w:rsidTr="006B614B">
        <w:trPr>
          <w:trHeight w:val="7382"/>
        </w:trPr>
        <w:tc>
          <w:tcPr>
            <w:tcW w:w="1140" w:type="pct"/>
            <w:tcBorders>
              <w:top w:val="single" w:sz="4" w:space="0" w:color="auto"/>
              <w:bottom w:val="single" w:sz="4" w:space="0" w:color="auto"/>
              <w:right w:val="single" w:sz="4" w:space="0" w:color="auto"/>
            </w:tcBorders>
          </w:tcPr>
          <w:p w14:paraId="251EE6BF" w14:textId="77777777" w:rsidR="00E75E29" w:rsidRPr="00101F88" w:rsidRDefault="00E75E29" w:rsidP="006B614B">
            <w:pPr>
              <w:rPr>
                <w:rFonts w:ascii="Arial" w:eastAsia="Arial Narrow" w:hAnsi="Arial" w:cs="Arial"/>
                <w:b/>
                <w:sz w:val="18"/>
                <w:szCs w:val="18"/>
              </w:rPr>
            </w:pPr>
            <w:r w:rsidRPr="00101F88">
              <w:rPr>
                <w:rFonts w:ascii="Arial" w:eastAsia="Arial Narrow" w:hAnsi="Arial" w:cs="Arial"/>
                <w:b/>
                <w:sz w:val="18"/>
                <w:szCs w:val="18"/>
              </w:rPr>
              <w:t>REQUERIMIENTOS:</w:t>
            </w:r>
          </w:p>
          <w:p w14:paraId="2D86E0B7" w14:textId="77777777" w:rsidR="00E75E29" w:rsidRPr="00101F88" w:rsidRDefault="00E75E29" w:rsidP="006B614B">
            <w:pPr>
              <w:rPr>
                <w:rFonts w:ascii="Arial" w:hAnsi="Arial" w:cs="Arial"/>
                <w:b/>
                <w:sz w:val="18"/>
                <w:szCs w:val="18"/>
              </w:rPr>
            </w:pPr>
          </w:p>
        </w:tc>
        <w:tc>
          <w:tcPr>
            <w:tcW w:w="3860" w:type="pct"/>
            <w:tcBorders>
              <w:top w:val="single" w:sz="4" w:space="0" w:color="auto"/>
              <w:left w:val="single" w:sz="4" w:space="0" w:color="auto"/>
              <w:bottom w:val="single" w:sz="4" w:space="0" w:color="auto"/>
            </w:tcBorders>
          </w:tcPr>
          <w:p w14:paraId="2A679038" w14:textId="77777777" w:rsidR="00E75E29" w:rsidRDefault="00E75E29" w:rsidP="006B614B">
            <w:pPr>
              <w:pBdr>
                <w:top w:val="nil"/>
                <w:left w:val="nil"/>
                <w:bottom w:val="nil"/>
                <w:right w:val="nil"/>
                <w:between w:val="nil"/>
              </w:pBdr>
              <w:jc w:val="both"/>
              <w:rPr>
                <w:rFonts w:ascii="Arial" w:eastAsia="Century Gothic" w:hAnsi="Arial" w:cs="Arial"/>
                <w:bCs/>
                <w:color w:val="000000"/>
                <w:sz w:val="18"/>
                <w:szCs w:val="18"/>
              </w:rPr>
            </w:pPr>
            <w:r w:rsidRPr="00101F88">
              <w:rPr>
                <w:rFonts w:ascii="Arial" w:eastAsia="Arial Narrow" w:hAnsi="Arial" w:cs="Arial"/>
                <w:color w:val="000000"/>
                <w:sz w:val="18"/>
                <w:szCs w:val="18"/>
              </w:rPr>
              <w:t>1.- Para acreditar la capacidad administrativa, l</w:t>
            </w:r>
            <w:r>
              <w:rPr>
                <w:rFonts w:ascii="Arial" w:eastAsia="Arial Narrow" w:hAnsi="Arial" w:cs="Arial"/>
                <w:color w:val="000000"/>
                <w:sz w:val="18"/>
                <w:szCs w:val="18"/>
              </w:rPr>
              <w:t>os</w:t>
            </w:r>
            <w:r w:rsidRPr="00101F88">
              <w:rPr>
                <w:rFonts w:ascii="Arial" w:eastAsia="Arial Narrow" w:hAnsi="Arial" w:cs="Arial"/>
                <w:color w:val="000000"/>
                <w:sz w:val="18"/>
                <w:szCs w:val="18"/>
              </w:rPr>
              <w:t xml:space="preserve"> </w:t>
            </w:r>
            <w:r w:rsidRPr="00101F88">
              <w:rPr>
                <w:rFonts w:ascii="Arial" w:eastAsia="Arial Narrow" w:hAnsi="Arial" w:cs="Arial"/>
                <w:b/>
                <w:bCs/>
                <w:color w:val="000000"/>
                <w:sz w:val="18"/>
                <w:szCs w:val="18"/>
              </w:rPr>
              <w:t>PARTICIPANTE</w:t>
            </w:r>
            <w:r>
              <w:rPr>
                <w:rFonts w:ascii="Arial" w:eastAsia="Arial Narrow" w:hAnsi="Arial" w:cs="Arial"/>
                <w:b/>
                <w:bCs/>
                <w:color w:val="000000"/>
                <w:sz w:val="18"/>
                <w:szCs w:val="18"/>
              </w:rPr>
              <w:t>S</w:t>
            </w:r>
            <w:r w:rsidRPr="00101F88">
              <w:rPr>
                <w:rFonts w:ascii="Arial" w:eastAsia="Arial Narrow" w:hAnsi="Arial" w:cs="Arial"/>
                <w:b/>
                <w:bCs/>
                <w:color w:val="000000"/>
                <w:sz w:val="18"/>
                <w:szCs w:val="18"/>
              </w:rPr>
              <w:t xml:space="preserve"> </w:t>
            </w:r>
            <w:r w:rsidRPr="00101F88">
              <w:rPr>
                <w:rFonts w:ascii="Arial" w:eastAsia="Arial Narrow" w:hAnsi="Arial" w:cs="Arial"/>
                <w:color w:val="000000"/>
                <w:sz w:val="18"/>
                <w:szCs w:val="18"/>
              </w:rPr>
              <w:t>deber</w:t>
            </w:r>
            <w:r>
              <w:rPr>
                <w:rFonts w:ascii="Arial" w:eastAsia="Arial Narrow" w:hAnsi="Arial" w:cs="Arial"/>
                <w:color w:val="000000"/>
                <w:sz w:val="18"/>
                <w:szCs w:val="18"/>
              </w:rPr>
              <w:t>án</w:t>
            </w:r>
            <w:r w:rsidRPr="00101F88">
              <w:rPr>
                <w:rFonts w:ascii="Arial" w:eastAsia="Arial Narrow" w:hAnsi="Arial" w:cs="Arial"/>
                <w:b/>
                <w:bCs/>
                <w:color w:val="000000"/>
                <w:sz w:val="18"/>
                <w:szCs w:val="18"/>
              </w:rPr>
              <w:t xml:space="preserve"> </w:t>
            </w:r>
            <w:r w:rsidRPr="00101F88">
              <w:rPr>
                <w:rFonts w:ascii="Arial" w:eastAsia="Arial Narrow" w:hAnsi="Arial" w:cs="Arial"/>
                <w:color w:val="000000"/>
                <w:sz w:val="18"/>
                <w:szCs w:val="18"/>
              </w:rPr>
              <w:t>p</w:t>
            </w:r>
            <w:r w:rsidRPr="00101F88">
              <w:rPr>
                <w:rFonts w:ascii="Arial" w:eastAsia="Century Gothic" w:hAnsi="Arial" w:cs="Arial"/>
                <w:color w:val="000000"/>
                <w:sz w:val="18"/>
                <w:szCs w:val="18"/>
              </w:rPr>
              <w:t>re</w:t>
            </w:r>
            <w:r w:rsidRPr="00101F88">
              <w:rPr>
                <w:rFonts w:ascii="Arial" w:eastAsia="Century Gothic" w:hAnsi="Arial" w:cs="Arial"/>
                <w:bCs/>
                <w:color w:val="000000"/>
                <w:sz w:val="18"/>
                <w:szCs w:val="18"/>
              </w:rPr>
              <w:t>sentar como mínimo copia de un contrato, pedido u órdenes de compra, celebrados con un máximo de doce meses de anterioridad a la fecha del Acto de Presentación y Apertura de Propuestas, referente a la adquisición y/o contratación objeto de este procedimiento, celebrados con entes públicos y privados, los cuales deberán de estar debidamente formalizados con la totalidad de las firmas de las personas que intervienen en él.</w:t>
            </w:r>
          </w:p>
          <w:p w14:paraId="62146F9C" w14:textId="77777777" w:rsidR="00E75E29" w:rsidRPr="00101F88" w:rsidRDefault="00E75E29" w:rsidP="006B614B">
            <w:pPr>
              <w:pBdr>
                <w:top w:val="nil"/>
                <w:left w:val="nil"/>
                <w:bottom w:val="nil"/>
                <w:right w:val="nil"/>
                <w:between w:val="nil"/>
              </w:pBdr>
              <w:jc w:val="both"/>
              <w:rPr>
                <w:rFonts w:ascii="Arial" w:eastAsia="Century Gothic" w:hAnsi="Arial" w:cs="Arial"/>
                <w:bCs/>
                <w:color w:val="000000"/>
                <w:sz w:val="18"/>
                <w:szCs w:val="18"/>
              </w:rPr>
            </w:pPr>
          </w:p>
          <w:p w14:paraId="450AA783" w14:textId="77777777" w:rsidR="00E75E29" w:rsidRDefault="00E75E29" w:rsidP="006B614B">
            <w:pPr>
              <w:pBdr>
                <w:top w:val="nil"/>
                <w:left w:val="nil"/>
                <w:bottom w:val="nil"/>
                <w:right w:val="nil"/>
                <w:between w:val="nil"/>
              </w:pBdr>
              <w:jc w:val="both"/>
              <w:rPr>
                <w:rFonts w:ascii="Arial" w:eastAsia="Arial Narrow" w:hAnsi="Arial" w:cs="Arial"/>
                <w:b/>
                <w:bCs/>
                <w:color w:val="000000"/>
                <w:sz w:val="18"/>
                <w:szCs w:val="18"/>
              </w:rPr>
            </w:pPr>
            <w:r w:rsidRPr="00101F88">
              <w:rPr>
                <w:rFonts w:ascii="Arial" w:eastAsia="Century Gothic" w:hAnsi="Arial" w:cs="Arial"/>
                <w:bCs/>
                <w:color w:val="000000"/>
                <w:sz w:val="18"/>
                <w:szCs w:val="18"/>
              </w:rPr>
              <w:t xml:space="preserve">2.- </w:t>
            </w:r>
            <w:r w:rsidRPr="00101F88">
              <w:rPr>
                <w:rFonts w:ascii="Arial" w:eastAsia="Arial Narrow" w:hAnsi="Arial" w:cs="Arial"/>
                <w:color w:val="000000"/>
                <w:sz w:val="18"/>
                <w:szCs w:val="18"/>
              </w:rPr>
              <w:t xml:space="preserve">Carta de apoyo en original del Fabricante y/o distribuidor autorizado en la que respalde la propuesta del </w:t>
            </w:r>
            <w:r w:rsidRPr="00101F88">
              <w:rPr>
                <w:rFonts w:ascii="Arial" w:eastAsia="Arial Narrow" w:hAnsi="Arial" w:cs="Arial"/>
                <w:b/>
                <w:bCs/>
                <w:color w:val="000000"/>
                <w:sz w:val="18"/>
                <w:szCs w:val="18"/>
              </w:rPr>
              <w:t xml:space="preserve">PARTICIPANTE. </w:t>
            </w:r>
          </w:p>
          <w:p w14:paraId="44C91F63" w14:textId="77777777" w:rsidR="00E75E29" w:rsidRPr="00101F88" w:rsidRDefault="00E75E29" w:rsidP="006B614B">
            <w:pPr>
              <w:pBdr>
                <w:top w:val="nil"/>
                <w:left w:val="nil"/>
                <w:bottom w:val="nil"/>
                <w:right w:val="nil"/>
                <w:between w:val="nil"/>
              </w:pBdr>
              <w:jc w:val="both"/>
              <w:rPr>
                <w:rFonts w:ascii="Arial" w:eastAsia="Arial Narrow" w:hAnsi="Arial" w:cs="Arial"/>
                <w:b/>
                <w:bCs/>
                <w:color w:val="000000"/>
                <w:sz w:val="18"/>
                <w:szCs w:val="18"/>
              </w:rPr>
            </w:pPr>
          </w:p>
          <w:p w14:paraId="72C5E7C9" w14:textId="77777777" w:rsidR="00E75E29" w:rsidRPr="00470417" w:rsidRDefault="00E75E29" w:rsidP="006B614B">
            <w:pPr>
              <w:keepNext/>
              <w:pBdr>
                <w:top w:val="nil"/>
                <w:left w:val="nil"/>
                <w:bottom w:val="nil"/>
                <w:right w:val="nil"/>
                <w:between w:val="nil"/>
              </w:pBdr>
              <w:shd w:val="clear" w:color="auto" w:fill="FFFFFF"/>
              <w:jc w:val="both"/>
              <w:rPr>
                <w:rFonts w:ascii="Arial" w:eastAsia="Century Gothic" w:hAnsi="Arial" w:cs="Arial"/>
                <w:color w:val="000000"/>
                <w:sz w:val="18"/>
                <w:szCs w:val="18"/>
              </w:rPr>
            </w:pPr>
            <w:r w:rsidRPr="00101F88">
              <w:rPr>
                <w:rFonts w:ascii="Arial" w:eastAsia="Arial Narrow" w:hAnsi="Arial" w:cs="Arial"/>
                <w:color w:val="000000"/>
                <w:sz w:val="18"/>
                <w:szCs w:val="18"/>
              </w:rPr>
              <w:t xml:space="preserve">3.- </w:t>
            </w:r>
            <w:r>
              <w:rPr>
                <w:rFonts w:ascii="Arial" w:eastAsia="Century Gothic" w:hAnsi="Arial" w:cs="Arial"/>
                <w:bCs/>
                <w:color w:val="000000"/>
                <w:sz w:val="18"/>
                <w:szCs w:val="18"/>
              </w:rPr>
              <w:t>Los</w:t>
            </w:r>
            <w:r w:rsidRPr="00BD0FB1">
              <w:rPr>
                <w:rFonts w:ascii="Arial" w:eastAsia="Century Gothic" w:hAnsi="Arial" w:cs="Arial"/>
                <w:bCs/>
                <w:color w:val="000000"/>
                <w:sz w:val="18"/>
                <w:szCs w:val="18"/>
              </w:rPr>
              <w:t xml:space="preserve"> </w:t>
            </w:r>
            <w:r w:rsidRPr="00BD0FB1">
              <w:rPr>
                <w:rFonts w:ascii="Arial" w:eastAsia="Century Gothic" w:hAnsi="Arial" w:cs="Arial"/>
                <w:b/>
                <w:color w:val="000000"/>
                <w:sz w:val="18"/>
                <w:szCs w:val="18"/>
              </w:rPr>
              <w:t>PARTICIPANTE</w:t>
            </w:r>
            <w:r>
              <w:rPr>
                <w:rFonts w:ascii="Arial" w:eastAsia="Century Gothic" w:hAnsi="Arial" w:cs="Arial"/>
                <w:b/>
                <w:color w:val="000000"/>
                <w:sz w:val="18"/>
                <w:szCs w:val="18"/>
              </w:rPr>
              <w:t>S</w:t>
            </w:r>
            <w:r w:rsidRPr="00BD0FB1">
              <w:rPr>
                <w:rFonts w:ascii="Arial" w:eastAsia="Century Gothic" w:hAnsi="Arial" w:cs="Arial"/>
                <w:b/>
                <w:color w:val="000000"/>
                <w:sz w:val="18"/>
                <w:szCs w:val="18"/>
              </w:rPr>
              <w:t xml:space="preserve"> </w:t>
            </w:r>
            <w:r w:rsidRPr="00BD0FB1">
              <w:rPr>
                <w:rFonts w:ascii="Arial" w:eastAsia="Century Gothic" w:hAnsi="Arial" w:cs="Arial"/>
                <w:bCs/>
                <w:color w:val="000000"/>
                <w:sz w:val="18"/>
                <w:szCs w:val="18"/>
              </w:rPr>
              <w:t xml:space="preserve">para la </w:t>
            </w:r>
            <w:r w:rsidRPr="00BD0FB1">
              <w:rPr>
                <w:rFonts w:ascii="Arial" w:eastAsia="Century Gothic" w:hAnsi="Arial" w:cs="Arial"/>
                <w:b/>
                <w:color w:val="000000"/>
                <w:sz w:val="18"/>
                <w:szCs w:val="18"/>
              </w:rPr>
              <w:t>Partida 1 Equipos GPS</w:t>
            </w:r>
            <w:r w:rsidRPr="00470417">
              <w:rPr>
                <w:rFonts w:ascii="Arial" w:eastAsia="Century Gothic" w:hAnsi="Arial" w:cs="Arial"/>
                <w:color w:val="000000"/>
                <w:sz w:val="18"/>
                <w:szCs w:val="18"/>
                <w:lang w:bidi="es-MX"/>
              </w:rPr>
              <w:t>,</w:t>
            </w:r>
            <w:r>
              <w:rPr>
                <w:rFonts w:ascii="Arial" w:eastAsia="Century Gothic" w:hAnsi="Arial" w:cs="Arial"/>
                <w:color w:val="000000"/>
                <w:sz w:val="18"/>
                <w:szCs w:val="18"/>
                <w:lang w:bidi="es-MX"/>
              </w:rPr>
              <w:t xml:space="preserve"> </w:t>
            </w:r>
            <w:r w:rsidRPr="00BD0FB1">
              <w:rPr>
                <w:rFonts w:ascii="Arial" w:eastAsia="Century Gothic" w:hAnsi="Arial" w:cs="Arial"/>
                <w:bCs/>
                <w:color w:val="000000"/>
                <w:sz w:val="18"/>
                <w:szCs w:val="18"/>
              </w:rPr>
              <w:t>deberá presentar adjunto a su propuesta técnica, manual(es), ficha(s) o catálogo(s)</w:t>
            </w:r>
            <w:r>
              <w:rPr>
                <w:rFonts w:ascii="Arial" w:eastAsia="Century Gothic" w:hAnsi="Arial" w:cs="Arial"/>
                <w:bCs/>
                <w:color w:val="000000"/>
                <w:sz w:val="18"/>
                <w:szCs w:val="18"/>
              </w:rPr>
              <w:t xml:space="preserve">, donde </w:t>
            </w:r>
            <w:r w:rsidRPr="00470417">
              <w:rPr>
                <w:rFonts w:ascii="Arial" w:eastAsia="Century Gothic" w:hAnsi="Arial" w:cs="Arial"/>
                <w:color w:val="000000"/>
                <w:sz w:val="18"/>
                <w:szCs w:val="18"/>
                <w:lang w:bidi="es-MX"/>
              </w:rPr>
              <w:t>señalar</w:t>
            </w:r>
            <w:r>
              <w:rPr>
                <w:rFonts w:ascii="Arial" w:eastAsia="Century Gothic" w:hAnsi="Arial" w:cs="Arial"/>
                <w:color w:val="000000"/>
                <w:sz w:val="18"/>
                <w:szCs w:val="18"/>
                <w:lang w:bidi="es-MX"/>
              </w:rPr>
              <w:t>á</w:t>
            </w:r>
            <w:r w:rsidRPr="00470417">
              <w:rPr>
                <w:rFonts w:ascii="Arial" w:eastAsia="Century Gothic" w:hAnsi="Arial" w:cs="Arial"/>
                <w:color w:val="000000"/>
                <w:sz w:val="18"/>
                <w:szCs w:val="18"/>
                <w:lang w:bidi="es-MX"/>
              </w:rPr>
              <w:t xml:space="preserve"> la(s) página(s) específica(s) en la(s) que se haga referencia a todas y cada una de la característica establecidas en la(s) ficha(s) técnica(s) del </w:t>
            </w:r>
            <w:r w:rsidRPr="00470417">
              <w:rPr>
                <w:rFonts w:ascii="Arial" w:eastAsia="Century Gothic" w:hAnsi="Arial" w:cs="Arial"/>
                <w:b/>
                <w:bCs/>
                <w:color w:val="000000"/>
                <w:sz w:val="18"/>
                <w:szCs w:val="18"/>
                <w:lang w:bidi="es-MX"/>
              </w:rPr>
              <w:t>Anexo 1. Carta de Requerimientos Técnicos</w:t>
            </w:r>
            <w:r w:rsidRPr="00470417">
              <w:rPr>
                <w:rFonts w:ascii="Arial" w:eastAsia="Century Gothic" w:hAnsi="Arial" w:cs="Arial"/>
                <w:color w:val="000000"/>
                <w:sz w:val="18"/>
                <w:szCs w:val="18"/>
                <w:lang w:bidi="es-MX"/>
              </w:rPr>
              <w:t xml:space="preserve">, mismas que deberán de estar </w:t>
            </w:r>
            <w:r w:rsidRPr="00470417">
              <w:rPr>
                <w:rFonts w:ascii="Arial" w:eastAsia="Century Gothic" w:hAnsi="Arial" w:cs="Arial"/>
                <w:color w:val="000000"/>
                <w:sz w:val="18"/>
                <w:szCs w:val="18"/>
              </w:rPr>
              <w:t>subrayadas con marca textos</w:t>
            </w:r>
            <w:r w:rsidRPr="00470417">
              <w:rPr>
                <w:rFonts w:ascii="Arial" w:eastAsia="Century Gothic" w:hAnsi="Arial" w:cs="Arial"/>
                <w:color w:val="000000"/>
                <w:sz w:val="18"/>
                <w:szCs w:val="18"/>
                <w:lang w:bidi="es-MX"/>
              </w:rPr>
              <w:t xml:space="preserve"> con el número a que </w:t>
            </w:r>
            <w:r>
              <w:rPr>
                <w:rFonts w:ascii="Arial" w:eastAsia="Century Gothic" w:hAnsi="Arial" w:cs="Arial"/>
                <w:color w:val="000000"/>
                <w:sz w:val="18"/>
                <w:szCs w:val="18"/>
                <w:lang w:bidi="es-MX"/>
              </w:rPr>
              <w:t xml:space="preserve">se </w:t>
            </w:r>
            <w:r w:rsidRPr="00470417">
              <w:rPr>
                <w:rFonts w:ascii="Arial" w:eastAsia="Century Gothic" w:hAnsi="Arial" w:cs="Arial"/>
                <w:color w:val="000000"/>
                <w:sz w:val="18"/>
                <w:szCs w:val="18"/>
                <w:lang w:bidi="es-MX"/>
              </w:rPr>
              <w:t>hace referencia.</w:t>
            </w:r>
            <w:r>
              <w:rPr>
                <w:rFonts w:ascii="Arial" w:eastAsia="Century Gothic" w:hAnsi="Arial" w:cs="Arial"/>
                <w:color w:val="000000"/>
                <w:sz w:val="18"/>
                <w:szCs w:val="18"/>
                <w:lang w:bidi="es-MX"/>
              </w:rPr>
              <w:t xml:space="preserve"> </w:t>
            </w:r>
            <w:r w:rsidRPr="00BD0FB1">
              <w:rPr>
                <w:rFonts w:ascii="Arial" w:eastAsia="Century Gothic" w:hAnsi="Arial" w:cs="Arial"/>
                <w:bCs/>
                <w:color w:val="000000"/>
                <w:sz w:val="18"/>
                <w:szCs w:val="18"/>
              </w:rPr>
              <w:t>Asimismo, l</w:t>
            </w:r>
            <w:r>
              <w:rPr>
                <w:rFonts w:ascii="Arial" w:eastAsia="Century Gothic" w:hAnsi="Arial" w:cs="Arial"/>
                <w:bCs/>
                <w:color w:val="000000"/>
                <w:sz w:val="18"/>
                <w:szCs w:val="18"/>
              </w:rPr>
              <w:t>os</w:t>
            </w:r>
            <w:r w:rsidRPr="00BD0FB1">
              <w:rPr>
                <w:rFonts w:ascii="Arial" w:eastAsia="Century Gothic" w:hAnsi="Arial" w:cs="Arial"/>
                <w:bCs/>
                <w:color w:val="000000"/>
                <w:sz w:val="18"/>
                <w:szCs w:val="18"/>
              </w:rPr>
              <w:t xml:space="preserve"> </w:t>
            </w:r>
            <w:r w:rsidRPr="00BD0FB1">
              <w:rPr>
                <w:rFonts w:ascii="Arial" w:eastAsia="Century Gothic" w:hAnsi="Arial" w:cs="Arial"/>
                <w:b/>
                <w:color w:val="000000"/>
                <w:sz w:val="18"/>
                <w:szCs w:val="18"/>
              </w:rPr>
              <w:t>PARTICIPANTE</w:t>
            </w:r>
            <w:r>
              <w:rPr>
                <w:rFonts w:ascii="Arial" w:eastAsia="Century Gothic" w:hAnsi="Arial" w:cs="Arial"/>
                <w:b/>
                <w:color w:val="000000"/>
                <w:sz w:val="18"/>
                <w:szCs w:val="18"/>
              </w:rPr>
              <w:t>S</w:t>
            </w:r>
            <w:r w:rsidRPr="00BD0FB1">
              <w:rPr>
                <w:rFonts w:ascii="Arial" w:eastAsia="Century Gothic" w:hAnsi="Arial" w:cs="Arial"/>
                <w:bCs/>
                <w:color w:val="000000"/>
                <w:sz w:val="18"/>
                <w:szCs w:val="18"/>
              </w:rPr>
              <w:t xml:space="preserve"> deberá</w:t>
            </w:r>
            <w:r>
              <w:rPr>
                <w:rFonts w:ascii="Arial" w:eastAsia="Century Gothic" w:hAnsi="Arial" w:cs="Arial"/>
                <w:bCs/>
                <w:color w:val="000000"/>
                <w:sz w:val="18"/>
                <w:szCs w:val="18"/>
              </w:rPr>
              <w:t>n</w:t>
            </w:r>
            <w:r w:rsidRPr="00BD0FB1">
              <w:rPr>
                <w:rFonts w:ascii="Arial" w:eastAsia="Century Gothic" w:hAnsi="Arial" w:cs="Arial"/>
                <w:bCs/>
                <w:color w:val="000000"/>
                <w:sz w:val="18"/>
                <w:szCs w:val="18"/>
              </w:rPr>
              <w:t xml:space="preserve"> presentar dicho(s) manual(es), ficha(s) o catálogo(s) en español, o en su caso, en el idioma de origen, con traducción simple al español.</w:t>
            </w:r>
          </w:p>
          <w:p w14:paraId="2D5A0D85" w14:textId="77777777" w:rsidR="00E75E29" w:rsidRPr="00101F88" w:rsidRDefault="00E75E29" w:rsidP="006B614B">
            <w:pPr>
              <w:keepNext/>
              <w:pBdr>
                <w:top w:val="nil"/>
                <w:left w:val="nil"/>
                <w:bottom w:val="nil"/>
                <w:right w:val="nil"/>
                <w:between w:val="nil"/>
              </w:pBdr>
              <w:shd w:val="clear" w:color="auto" w:fill="FFFFFF"/>
              <w:jc w:val="both"/>
              <w:rPr>
                <w:rFonts w:ascii="Arial" w:eastAsia="Century Gothic" w:hAnsi="Arial" w:cs="Arial"/>
                <w:bCs/>
                <w:color w:val="000000"/>
                <w:sz w:val="18"/>
                <w:szCs w:val="18"/>
              </w:rPr>
            </w:pPr>
          </w:p>
          <w:p w14:paraId="72C578C3" w14:textId="77777777" w:rsidR="00E75E29" w:rsidRDefault="00E75E29" w:rsidP="006B614B">
            <w:pPr>
              <w:pBdr>
                <w:top w:val="nil"/>
                <w:left w:val="nil"/>
                <w:bottom w:val="nil"/>
                <w:right w:val="nil"/>
                <w:between w:val="nil"/>
              </w:pBdr>
              <w:jc w:val="both"/>
              <w:rPr>
                <w:rFonts w:ascii="Arial" w:hAnsi="Arial" w:cs="Arial"/>
                <w:sz w:val="18"/>
                <w:szCs w:val="18"/>
              </w:rPr>
            </w:pPr>
            <w:r w:rsidRPr="00101F88">
              <w:rPr>
                <w:rFonts w:ascii="Arial" w:eastAsia="Arial Narrow" w:hAnsi="Arial" w:cs="Arial"/>
                <w:color w:val="000000"/>
                <w:sz w:val="18"/>
                <w:szCs w:val="18"/>
              </w:rPr>
              <w:t xml:space="preserve">4.- </w:t>
            </w:r>
            <w:r w:rsidRPr="00101F88">
              <w:rPr>
                <w:rFonts w:ascii="Arial" w:hAnsi="Arial" w:cs="Arial"/>
                <w:sz w:val="18"/>
                <w:szCs w:val="18"/>
              </w:rPr>
              <w:t xml:space="preserve">Manifiesto bajo protesta de decir verdad que los equipos ofertados, </w:t>
            </w:r>
            <w:r w:rsidRPr="00101F88">
              <w:rPr>
                <w:rFonts w:ascii="Arial" w:hAnsi="Arial" w:cs="Arial"/>
                <w:b/>
                <w:bCs/>
                <w:sz w:val="18"/>
                <w:szCs w:val="18"/>
              </w:rPr>
              <w:t>SON NUEVOS</w:t>
            </w:r>
            <w:r w:rsidRPr="00101F88">
              <w:rPr>
                <w:rFonts w:ascii="Arial" w:hAnsi="Arial" w:cs="Arial"/>
                <w:sz w:val="18"/>
                <w:szCs w:val="18"/>
              </w:rPr>
              <w:t>, que no han sido remanufacturados o reacondicionados, reconstruido o se hayan utilizado como demostración.</w:t>
            </w:r>
          </w:p>
          <w:p w14:paraId="1CB6BBB1" w14:textId="77777777" w:rsidR="00E75E29" w:rsidRPr="00101F88" w:rsidRDefault="00E75E29" w:rsidP="006B614B">
            <w:pPr>
              <w:pBdr>
                <w:top w:val="nil"/>
                <w:left w:val="nil"/>
                <w:bottom w:val="nil"/>
                <w:right w:val="nil"/>
                <w:between w:val="nil"/>
              </w:pBdr>
              <w:jc w:val="both"/>
              <w:rPr>
                <w:rFonts w:ascii="Arial" w:hAnsi="Arial" w:cs="Arial"/>
                <w:sz w:val="18"/>
                <w:szCs w:val="18"/>
              </w:rPr>
            </w:pPr>
          </w:p>
          <w:p w14:paraId="294B29AD" w14:textId="77777777" w:rsidR="00E75E29" w:rsidRDefault="00E75E29" w:rsidP="006B614B">
            <w:pPr>
              <w:pBdr>
                <w:top w:val="nil"/>
                <w:left w:val="nil"/>
                <w:bottom w:val="nil"/>
                <w:right w:val="nil"/>
                <w:between w:val="nil"/>
              </w:pBdr>
              <w:jc w:val="both"/>
              <w:rPr>
                <w:rFonts w:ascii="Arial" w:eastAsia="Arial" w:hAnsi="Arial" w:cs="Arial"/>
                <w:sz w:val="18"/>
                <w:szCs w:val="18"/>
              </w:rPr>
            </w:pPr>
            <w:r w:rsidRPr="00101F88">
              <w:rPr>
                <w:rFonts w:ascii="Arial" w:hAnsi="Arial" w:cs="Arial"/>
                <w:sz w:val="18"/>
                <w:szCs w:val="18"/>
              </w:rPr>
              <w:t xml:space="preserve">5.- </w:t>
            </w:r>
            <w:r w:rsidRPr="00101F88">
              <w:rPr>
                <w:rFonts w:ascii="Arial" w:eastAsia="Arial" w:hAnsi="Arial" w:cs="Arial"/>
                <w:sz w:val="18"/>
                <w:szCs w:val="18"/>
              </w:rPr>
              <w:t>Carta compromiso en la que en caso de que se presente algún desperfecto por fallas de calidad y/o por defectos de fabricación, se obligue a reparar y/o sustituir los equipos GPS en un máximo de 3 días naturales, en caso de sustitución deberá plasmar la nueva garantía.</w:t>
            </w:r>
          </w:p>
          <w:p w14:paraId="438AAA6A" w14:textId="77777777" w:rsidR="00E75E29" w:rsidRPr="00101F88" w:rsidRDefault="00E75E29" w:rsidP="006B614B">
            <w:pPr>
              <w:pBdr>
                <w:top w:val="nil"/>
                <w:left w:val="nil"/>
                <w:bottom w:val="nil"/>
                <w:right w:val="nil"/>
                <w:between w:val="nil"/>
              </w:pBdr>
              <w:jc w:val="both"/>
              <w:rPr>
                <w:rFonts w:ascii="Arial" w:eastAsia="Arial" w:hAnsi="Arial" w:cs="Arial"/>
                <w:sz w:val="18"/>
                <w:szCs w:val="18"/>
              </w:rPr>
            </w:pPr>
          </w:p>
          <w:p w14:paraId="39B872CF" w14:textId="77777777" w:rsidR="00E75E29" w:rsidRDefault="00E75E29" w:rsidP="006B614B">
            <w:pPr>
              <w:pBdr>
                <w:top w:val="nil"/>
                <w:left w:val="nil"/>
                <w:bottom w:val="nil"/>
                <w:right w:val="nil"/>
                <w:between w:val="nil"/>
              </w:pBdr>
              <w:jc w:val="both"/>
              <w:rPr>
                <w:rFonts w:ascii="Arial" w:eastAsia="Arial Narrow" w:hAnsi="Arial" w:cs="Arial"/>
                <w:sz w:val="18"/>
                <w:szCs w:val="18"/>
              </w:rPr>
            </w:pPr>
            <w:r w:rsidRPr="00101F88">
              <w:rPr>
                <w:rFonts w:ascii="Arial" w:eastAsia="Arial Narrow" w:hAnsi="Arial" w:cs="Arial"/>
                <w:sz w:val="18"/>
                <w:szCs w:val="18"/>
              </w:rPr>
              <w:t xml:space="preserve">6.- Escrito libre en el que el </w:t>
            </w:r>
            <w:r w:rsidRPr="00101F88">
              <w:rPr>
                <w:rFonts w:ascii="Arial" w:eastAsia="Arial Narrow" w:hAnsi="Arial" w:cs="Arial"/>
                <w:b/>
                <w:bCs/>
                <w:sz w:val="18"/>
                <w:szCs w:val="18"/>
              </w:rPr>
              <w:t>PARTICIPANTE</w:t>
            </w:r>
            <w:r w:rsidRPr="00101F88">
              <w:rPr>
                <w:rFonts w:ascii="Arial" w:eastAsia="Arial Narrow" w:hAnsi="Arial" w:cs="Arial"/>
                <w:sz w:val="18"/>
                <w:szCs w:val="18"/>
              </w:rPr>
              <w:t xml:space="preserve"> se obligue a entregar una garantía mínima de 1 año para</w:t>
            </w:r>
            <w:r>
              <w:rPr>
                <w:rFonts w:ascii="Arial" w:eastAsia="Arial Narrow" w:hAnsi="Arial" w:cs="Arial"/>
                <w:sz w:val="18"/>
                <w:szCs w:val="18"/>
              </w:rPr>
              <w:t xml:space="preserve"> la </w:t>
            </w:r>
            <w:r w:rsidRPr="00654D61">
              <w:rPr>
                <w:rFonts w:ascii="Arial" w:eastAsia="Arial Narrow" w:hAnsi="Arial" w:cs="Arial"/>
                <w:b/>
                <w:bCs/>
                <w:sz w:val="18"/>
                <w:szCs w:val="18"/>
              </w:rPr>
              <w:t>Partida 1 Equipos GPS</w:t>
            </w:r>
            <w:r w:rsidRPr="00101F88">
              <w:rPr>
                <w:rFonts w:ascii="Arial" w:eastAsia="Arial Narrow" w:hAnsi="Arial" w:cs="Arial"/>
                <w:sz w:val="18"/>
                <w:szCs w:val="18"/>
              </w:rPr>
              <w:t>.</w:t>
            </w:r>
          </w:p>
          <w:p w14:paraId="741941EB" w14:textId="77777777" w:rsidR="00E75E29" w:rsidRPr="00101F88" w:rsidRDefault="00E75E29" w:rsidP="006B614B">
            <w:pPr>
              <w:pBdr>
                <w:top w:val="nil"/>
                <w:left w:val="nil"/>
                <w:bottom w:val="nil"/>
                <w:right w:val="nil"/>
                <w:between w:val="nil"/>
              </w:pBdr>
              <w:jc w:val="both"/>
              <w:rPr>
                <w:rFonts w:ascii="Arial" w:hAnsi="Arial" w:cs="Arial"/>
                <w:sz w:val="18"/>
                <w:szCs w:val="18"/>
              </w:rPr>
            </w:pPr>
          </w:p>
          <w:p w14:paraId="0802C298" w14:textId="77777777" w:rsidR="00E75E29" w:rsidRDefault="00E75E29" w:rsidP="006B614B">
            <w:pPr>
              <w:pBdr>
                <w:top w:val="nil"/>
                <w:left w:val="nil"/>
                <w:bottom w:val="nil"/>
                <w:right w:val="nil"/>
                <w:between w:val="nil"/>
              </w:pBdr>
              <w:jc w:val="both"/>
              <w:rPr>
                <w:rFonts w:ascii="Arial" w:hAnsi="Arial" w:cs="Arial"/>
                <w:b/>
                <w:bCs/>
                <w:color w:val="000000"/>
                <w:sz w:val="18"/>
                <w:szCs w:val="18"/>
              </w:rPr>
            </w:pPr>
            <w:r w:rsidRPr="00101F88">
              <w:rPr>
                <w:rFonts w:ascii="Arial" w:hAnsi="Arial" w:cs="Arial"/>
                <w:color w:val="000000"/>
                <w:sz w:val="18"/>
                <w:szCs w:val="18"/>
              </w:rPr>
              <w:t xml:space="preserve">7.- Escrito libre en el que el </w:t>
            </w:r>
            <w:r w:rsidRPr="00101F88">
              <w:rPr>
                <w:rFonts w:ascii="Arial" w:hAnsi="Arial" w:cs="Arial"/>
                <w:b/>
                <w:bCs/>
                <w:color w:val="000000"/>
                <w:sz w:val="18"/>
                <w:szCs w:val="18"/>
              </w:rPr>
              <w:t xml:space="preserve">PARTICIPANTE </w:t>
            </w:r>
            <w:r w:rsidRPr="00101F88">
              <w:rPr>
                <w:rFonts w:ascii="Arial" w:hAnsi="Arial" w:cs="Arial"/>
                <w:color w:val="000000"/>
                <w:sz w:val="18"/>
                <w:szCs w:val="18"/>
              </w:rPr>
              <w:t xml:space="preserve">se comprometa con la correcta instalación de 100 equipos GPS de rastreo satelital en los lugares señalados y fechas establecidas por el </w:t>
            </w:r>
            <w:r w:rsidRPr="00101F88">
              <w:rPr>
                <w:rFonts w:ascii="Arial" w:hAnsi="Arial" w:cs="Arial"/>
                <w:b/>
                <w:bCs/>
                <w:color w:val="000000"/>
                <w:sz w:val="18"/>
                <w:szCs w:val="18"/>
              </w:rPr>
              <w:t>ÁREA REQUIRENTE.</w:t>
            </w:r>
          </w:p>
          <w:p w14:paraId="6CEFFC2F" w14:textId="77777777" w:rsidR="00E75E29" w:rsidRDefault="00E75E29" w:rsidP="006B614B">
            <w:pPr>
              <w:pBdr>
                <w:top w:val="nil"/>
                <w:left w:val="nil"/>
                <w:bottom w:val="nil"/>
                <w:right w:val="nil"/>
                <w:between w:val="nil"/>
              </w:pBdr>
              <w:jc w:val="both"/>
              <w:rPr>
                <w:rFonts w:ascii="Arial" w:eastAsia="Arial Narrow" w:hAnsi="Arial" w:cs="Arial"/>
                <w:b/>
                <w:bCs/>
                <w:color w:val="000000"/>
                <w:sz w:val="18"/>
                <w:szCs w:val="18"/>
              </w:rPr>
            </w:pPr>
          </w:p>
          <w:p w14:paraId="4DAA9567" w14:textId="77777777" w:rsidR="00E75E29" w:rsidRPr="00DE45F7" w:rsidRDefault="00E75E29" w:rsidP="006B614B">
            <w:pPr>
              <w:pBdr>
                <w:top w:val="nil"/>
                <w:left w:val="nil"/>
                <w:bottom w:val="nil"/>
                <w:right w:val="nil"/>
                <w:between w:val="nil"/>
              </w:pBdr>
              <w:jc w:val="both"/>
              <w:rPr>
                <w:rFonts w:ascii="Arial" w:eastAsia="Arial Narrow" w:hAnsi="Arial" w:cs="Arial"/>
                <w:color w:val="000000"/>
                <w:sz w:val="18"/>
                <w:szCs w:val="18"/>
              </w:rPr>
            </w:pPr>
            <w:r w:rsidRPr="00DE45F7">
              <w:rPr>
                <w:rFonts w:ascii="Arial" w:hAnsi="Arial" w:cs="Arial"/>
                <w:b/>
                <w:bCs/>
                <w:color w:val="262626"/>
                <w:sz w:val="18"/>
                <w:szCs w:val="18"/>
                <w:u w:val="single"/>
              </w:rPr>
              <w:t>Nota.</w:t>
            </w:r>
            <w:r>
              <w:rPr>
                <w:rFonts w:ascii="Arial" w:hAnsi="Arial" w:cs="Arial"/>
                <w:color w:val="262626"/>
                <w:sz w:val="18"/>
                <w:szCs w:val="18"/>
              </w:rPr>
              <w:t xml:space="preserve"> </w:t>
            </w:r>
            <w:r w:rsidRPr="00DE45F7">
              <w:rPr>
                <w:rFonts w:ascii="Arial" w:hAnsi="Arial" w:cs="Arial"/>
                <w:color w:val="262626"/>
                <w:sz w:val="18"/>
                <w:szCs w:val="18"/>
              </w:rPr>
              <w:t>La falta de cualquiera de los documentos anteriormente descritos será motivo de desechamiento.</w:t>
            </w:r>
          </w:p>
        </w:tc>
      </w:tr>
    </w:tbl>
    <w:p w14:paraId="3E932718" w14:textId="77777777" w:rsidR="00E75E29" w:rsidRDefault="00E75E29" w:rsidP="00E75E29">
      <w:pPr>
        <w:spacing w:after="0"/>
        <w:jc w:val="both"/>
        <w:rPr>
          <w:rFonts w:ascii="Arial" w:hAnsi="Arial" w:cs="Arial"/>
          <w:color w:val="262626"/>
          <w:sz w:val="18"/>
          <w:szCs w:val="18"/>
        </w:rPr>
      </w:pPr>
    </w:p>
    <w:p w14:paraId="2E4FA6B3" w14:textId="77777777" w:rsidR="00E75E29" w:rsidRPr="00101F88" w:rsidRDefault="00E75E29" w:rsidP="00E75E29">
      <w:pPr>
        <w:spacing w:after="0"/>
        <w:jc w:val="both"/>
        <w:rPr>
          <w:rFonts w:ascii="Arial" w:hAnsi="Arial" w:cs="Arial"/>
          <w:color w:val="262626"/>
          <w:sz w:val="18"/>
          <w:szCs w:val="18"/>
        </w:rPr>
      </w:pPr>
    </w:p>
    <w:p w14:paraId="40BAF8D8" w14:textId="77777777" w:rsidR="00E75E29" w:rsidRPr="00101F88" w:rsidRDefault="00E75E29" w:rsidP="00E75E29">
      <w:pPr>
        <w:numPr>
          <w:ilvl w:val="0"/>
          <w:numId w:val="28"/>
        </w:numPr>
        <w:spacing w:after="0" w:line="240" w:lineRule="auto"/>
        <w:ind w:left="426" w:right="-284"/>
        <w:contextualSpacing/>
        <w:jc w:val="both"/>
        <w:rPr>
          <w:rFonts w:ascii="Arial" w:eastAsia="Arial" w:hAnsi="Arial" w:cs="Arial"/>
          <w:color w:val="000000"/>
          <w:sz w:val="18"/>
          <w:szCs w:val="18"/>
        </w:rPr>
      </w:pPr>
      <w:r w:rsidRPr="00101F88">
        <w:rPr>
          <w:rFonts w:ascii="Arial" w:eastAsia="Arial" w:hAnsi="Arial" w:cs="Arial"/>
          <w:color w:val="000000"/>
          <w:sz w:val="18"/>
          <w:szCs w:val="18"/>
        </w:rPr>
        <w:t>Para la entrega de los bienes, instalación y puesta en punto, correspondiente a</w:t>
      </w:r>
      <w:r>
        <w:rPr>
          <w:rFonts w:ascii="Arial" w:eastAsia="Arial" w:hAnsi="Arial" w:cs="Arial"/>
          <w:color w:val="000000"/>
          <w:sz w:val="18"/>
          <w:szCs w:val="18"/>
        </w:rPr>
        <w:t xml:space="preserve"> </w:t>
      </w:r>
      <w:r w:rsidRPr="00101F88">
        <w:rPr>
          <w:rFonts w:ascii="Arial" w:eastAsia="Arial" w:hAnsi="Arial" w:cs="Arial"/>
          <w:color w:val="000000"/>
          <w:sz w:val="18"/>
          <w:szCs w:val="18"/>
        </w:rPr>
        <w:t>l</w:t>
      </w:r>
      <w:r>
        <w:rPr>
          <w:rFonts w:ascii="Arial" w:eastAsia="Arial" w:hAnsi="Arial" w:cs="Arial"/>
          <w:color w:val="000000"/>
          <w:sz w:val="18"/>
          <w:szCs w:val="18"/>
        </w:rPr>
        <w:t xml:space="preserve">a </w:t>
      </w:r>
      <w:r w:rsidRPr="00654D61">
        <w:rPr>
          <w:rFonts w:ascii="Arial" w:eastAsia="Arial Narrow" w:hAnsi="Arial" w:cs="Arial"/>
          <w:b/>
          <w:bCs/>
          <w:sz w:val="18"/>
          <w:szCs w:val="18"/>
        </w:rPr>
        <w:t>Partida 1 Equipos GPS</w:t>
      </w:r>
      <w:r>
        <w:rPr>
          <w:rFonts w:ascii="Arial" w:eastAsia="Arial Narrow" w:hAnsi="Arial" w:cs="Arial"/>
          <w:b/>
          <w:bCs/>
          <w:sz w:val="18"/>
          <w:szCs w:val="18"/>
        </w:rPr>
        <w:t>,</w:t>
      </w:r>
      <w:r w:rsidRPr="00101F88">
        <w:rPr>
          <w:rFonts w:ascii="Arial" w:eastAsia="Arial" w:hAnsi="Arial" w:cs="Arial"/>
          <w:color w:val="000000"/>
          <w:sz w:val="18"/>
          <w:szCs w:val="18"/>
        </w:rPr>
        <w:t xml:space="preserve"> podrá ser en una sola exhibición o en parcialidades, </w:t>
      </w:r>
      <w:r w:rsidRPr="00101F88">
        <w:rPr>
          <w:rFonts w:ascii="Arial" w:eastAsia="Arial" w:hAnsi="Arial" w:cs="Arial"/>
          <w:sz w:val="18"/>
          <w:szCs w:val="18"/>
        </w:rPr>
        <w:t xml:space="preserve">deberá entregar los equipos durante los 30 días naturales posteriores a la notificación y publicación del fallo. </w:t>
      </w:r>
    </w:p>
    <w:p w14:paraId="5FE94BCF" w14:textId="77777777" w:rsidR="00E75E29" w:rsidRPr="00101F88" w:rsidRDefault="00E75E29" w:rsidP="00E75E29">
      <w:pPr>
        <w:spacing w:after="0" w:line="240" w:lineRule="auto"/>
        <w:ind w:left="66" w:right="140"/>
        <w:jc w:val="both"/>
        <w:rPr>
          <w:rFonts w:ascii="Arial" w:eastAsia="Arial" w:hAnsi="Arial" w:cs="Arial"/>
          <w:color w:val="000000"/>
          <w:sz w:val="18"/>
          <w:szCs w:val="18"/>
        </w:rPr>
      </w:pPr>
    </w:p>
    <w:p w14:paraId="140E4022" w14:textId="77777777" w:rsidR="00E75E29" w:rsidRPr="00101F88" w:rsidRDefault="00E75E29" w:rsidP="00E75E29">
      <w:pPr>
        <w:numPr>
          <w:ilvl w:val="0"/>
          <w:numId w:val="28"/>
        </w:numPr>
        <w:spacing w:after="0" w:line="240" w:lineRule="auto"/>
        <w:ind w:left="426" w:right="-284"/>
        <w:contextualSpacing/>
        <w:jc w:val="both"/>
        <w:rPr>
          <w:rFonts w:ascii="Arial" w:eastAsia="Arial" w:hAnsi="Arial" w:cs="Arial"/>
          <w:color w:val="000000"/>
          <w:sz w:val="18"/>
          <w:szCs w:val="18"/>
          <w:lang w:val="es-ES"/>
        </w:rPr>
      </w:pPr>
      <w:r w:rsidRPr="00101F88">
        <w:rPr>
          <w:rFonts w:ascii="Arial" w:eastAsia="Arial" w:hAnsi="Arial" w:cs="Arial"/>
          <w:color w:val="000000"/>
          <w:sz w:val="18"/>
          <w:szCs w:val="18"/>
        </w:rPr>
        <w:lastRenderedPageBreak/>
        <w:t>La entrega deberá efectuarse de manera programada para</w:t>
      </w:r>
      <w:r>
        <w:rPr>
          <w:rFonts w:ascii="Arial" w:eastAsia="Arial" w:hAnsi="Arial" w:cs="Arial"/>
          <w:color w:val="000000"/>
          <w:sz w:val="18"/>
          <w:szCs w:val="18"/>
        </w:rPr>
        <w:t xml:space="preserve"> la</w:t>
      </w:r>
      <w:r w:rsidRPr="00101F88">
        <w:rPr>
          <w:rFonts w:ascii="Arial" w:eastAsia="Arial" w:hAnsi="Arial" w:cs="Arial"/>
          <w:color w:val="000000"/>
          <w:sz w:val="18"/>
          <w:szCs w:val="18"/>
        </w:rPr>
        <w:t xml:space="preserve"> </w:t>
      </w:r>
      <w:r w:rsidRPr="00654D61">
        <w:rPr>
          <w:rFonts w:ascii="Arial" w:eastAsia="Arial Narrow" w:hAnsi="Arial" w:cs="Arial"/>
          <w:b/>
          <w:bCs/>
          <w:sz w:val="18"/>
          <w:szCs w:val="18"/>
        </w:rPr>
        <w:t>Partida 1 Equipos GPS</w:t>
      </w:r>
      <w:r>
        <w:rPr>
          <w:rFonts w:ascii="Arial" w:eastAsia="Arial Narrow" w:hAnsi="Arial" w:cs="Arial"/>
          <w:b/>
          <w:bCs/>
          <w:sz w:val="18"/>
          <w:szCs w:val="18"/>
        </w:rPr>
        <w:t>,</w:t>
      </w:r>
      <w:r w:rsidRPr="00101F88">
        <w:rPr>
          <w:rFonts w:ascii="Arial" w:eastAsia="Arial" w:hAnsi="Arial" w:cs="Arial"/>
          <w:color w:val="000000"/>
          <w:sz w:val="18"/>
          <w:szCs w:val="18"/>
        </w:rPr>
        <w:t xml:space="preserve"> en la Bodega de Inventarios de la Jefatura de Control de Bienes Muebles e Inmuebles, con domicilio en Altos Hornos </w:t>
      </w:r>
      <w:r w:rsidRPr="00101F88">
        <w:rPr>
          <w:rFonts w:ascii="Arial" w:eastAsia="Arial" w:hAnsi="Arial" w:cs="Arial"/>
          <w:color w:val="000000"/>
          <w:sz w:val="18"/>
          <w:szCs w:val="18"/>
          <w:lang w:val="es-ES"/>
        </w:rPr>
        <w:t>No. 1385, Colonia Álamo Industrial, Guadalajara, Jalisco.</w:t>
      </w:r>
    </w:p>
    <w:p w14:paraId="01BF1C77" w14:textId="77777777" w:rsidR="00E75E29" w:rsidRPr="00101F88" w:rsidRDefault="00E75E29" w:rsidP="00E75E29">
      <w:pPr>
        <w:spacing w:after="0" w:line="240" w:lineRule="auto"/>
        <w:ind w:left="426" w:right="140"/>
        <w:jc w:val="both"/>
        <w:rPr>
          <w:rFonts w:ascii="Arial" w:eastAsia="Arial" w:hAnsi="Arial" w:cs="Arial"/>
          <w:color w:val="000000"/>
          <w:sz w:val="18"/>
          <w:szCs w:val="18"/>
          <w:lang w:val="es-ES"/>
        </w:rPr>
      </w:pPr>
    </w:p>
    <w:p w14:paraId="1BB3B8FB" w14:textId="77777777" w:rsidR="00E75E29" w:rsidRPr="00101F88" w:rsidRDefault="00E75E29" w:rsidP="00E75E29">
      <w:pPr>
        <w:numPr>
          <w:ilvl w:val="0"/>
          <w:numId w:val="28"/>
        </w:numPr>
        <w:spacing w:after="0" w:line="240" w:lineRule="auto"/>
        <w:ind w:left="426" w:right="-284"/>
        <w:contextualSpacing/>
        <w:jc w:val="both"/>
        <w:rPr>
          <w:rFonts w:ascii="Arial" w:eastAsia="Arial" w:hAnsi="Arial" w:cs="Arial"/>
          <w:color w:val="000000"/>
          <w:sz w:val="18"/>
          <w:szCs w:val="18"/>
          <w:lang w:val="es-ES"/>
        </w:rPr>
      </w:pPr>
      <w:r w:rsidRPr="00101F88">
        <w:rPr>
          <w:rFonts w:ascii="Arial" w:eastAsia="Arial" w:hAnsi="Arial" w:cs="Arial"/>
          <w:color w:val="000000"/>
          <w:sz w:val="18"/>
          <w:szCs w:val="18"/>
          <w:lang w:val="es-ES"/>
        </w:rPr>
        <w:t>Para la entrega se deberá de notificar a la Jefatura de Control de Bienes Muebles e Inmuebles adscrita a la Coordinación de Patrimonio del O.P.D. Servicios de Salud Jalisco con mínimo 24 horas de anticipación, comunicándose al número telefónico 33362-41897 para obtener la cita correspondiente.</w:t>
      </w:r>
    </w:p>
    <w:p w14:paraId="58CC2E0E" w14:textId="77777777" w:rsidR="00E75E29" w:rsidRPr="00101F88" w:rsidRDefault="00E75E29" w:rsidP="00E75E29">
      <w:pPr>
        <w:ind w:left="720"/>
        <w:contextualSpacing/>
        <w:rPr>
          <w:rFonts w:ascii="Arial" w:eastAsia="Arial" w:hAnsi="Arial" w:cs="Arial"/>
          <w:color w:val="000000"/>
          <w:sz w:val="18"/>
          <w:szCs w:val="18"/>
          <w:lang w:val="es-ES"/>
        </w:rPr>
      </w:pPr>
    </w:p>
    <w:p w14:paraId="2C0FBAC2" w14:textId="77777777" w:rsidR="00E75E29" w:rsidRPr="00101F88" w:rsidRDefault="00E75E29" w:rsidP="00E75E29">
      <w:pPr>
        <w:numPr>
          <w:ilvl w:val="0"/>
          <w:numId w:val="28"/>
        </w:numPr>
        <w:spacing w:after="0" w:line="240" w:lineRule="auto"/>
        <w:ind w:left="426" w:right="-284"/>
        <w:contextualSpacing/>
        <w:jc w:val="both"/>
        <w:rPr>
          <w:rFonts w:ascii="Arial" w:eastAsia="Arial" w:hAnsi="Arial" w:cs="Arial"/>
          <w:color w:val="000000"/>
          <w:sz w:val="18"/>
          <w:szCs w:val="18"/>
          <w:lang w:val="es-ES"/>
        </w:rPr>
      </w:pPr>
      <w:r w:rsidRPr="00101F88">
        <w:rPr>
          <w:rFonts w:ascii="Arial" w:eastAsia="Arial" w:hAnsi="Arial" w:cs="Arial"/>
          <w:color w:val="000000"/>
          <w:sz w:val="18"/>
          <w:szCs w:val="18"/>
          <w:lang w:val="es-ES"/>
        </w:rPr>
        <w:t>Para la prestación del servicio correspondiente</w:t>
      </w:r>
      <w:r>
        <w:rPr>
          <w:rFonts w:ascii="Arial" w:eastAsia="Arial" w:hAnsi="Arial" w:cs="Arial"/>
          <w:color w:val="000000"/>
          <w:sz w:val="18"/>
          <w:szCs w:val="18"/>
          <w:lang w:val="es-ES"/>
        </w:rPr>
        <w:t xml:space="preserve"> a la </w:t>
      </w:r>
      <w:r w:rsidRPr="004F1DBB">
        <w:rPr>
          <w:rFonts w:ascii="Arial" w:eastAsia="Arial" w:hAnsi="Arial" w:cs="Arial"/>
          <w:b/>
          <w:bCs/>
          <w:color w:val="000000"/>
          <w:sz w:val="18"/>
          <w:szCs w:val="18"/>
          <w:lang w:val="es-ES"/>
        </w:rPr>
        <w:t xml:space="preserve">Partida 2 </w:t>
      </w:r>
      <w:r w:rsidRPr="004F1DBB">
        <w:rPr>
          <w:rFonts w:ascii="Arial" w:eastAsia="Arial Narrow" w:hAnsi="Arial" w:cs="Arial"/>
          <w:b/>
          <w:bCs/>
          <w:sz w:val="18"/>
          <w:szCs w:val="18"/>
        </w:rPr>
        <w:t>Servicio de Monitoreo Vehicular</w:t>
      </w:r>
      <w:r w:rsidRPr="00101F88">
        <w:rPr>
          <w:rFonts w:ascii="Arial" w:eastAsia="Arial" w:hAnsi="Arial" w:cs="Arial"/>
          <w:color w:val="000000"/>
          <w:sz w:val="18"/>
          <w:szCs w:val="18"/>
          <w:lang w:val="es-ES"/>
        </w:rPr>
        <w:t xml:space="preserve">, deberá realizarse conforme al </w:t>
      </w:r>
      <w:r w:rsidRPr="00101F88">
        <w:rPr>
          <w:rFonts w:ascii="Arial" w:eastAsia="Arial" w:hAnsi="Arial" w:cs="Arial"/>
          <w:b/>
          <w:bCs/>
          <w:color w:val="000000"/>
          <w:sz w:val="18"/>
          <w:szCs w:val="18"/>
          <w:lang w:val="es-ES"/>
        </w:rPr>
        <w:t>Anexo 1</w:t>
      </w:r>
      <w:r>
        <w:rPr>
          <w:rFonts w:ascii="Arial" w:eastAsia="Arial" w:hAnsi="Arial" w:cs="Arial"/>
          <w:b/>
          <w:bCs/>
          <w:color w:val="000000"/>
          <w:sz w:val="18"/>
          <w:szCs w:val="18"/>
          <w:lang w:val="es-ES"/>
        </w:rPr>
        <w:t>.</w:t>
      </w:r>
      <w:r w:rsidRPr="00101F88">
        <w:rPr>
          <w:rFonts w:ascii="Arial" w:eastAsia="Arial" w:hAnsi="Arial" w:cs="Arial"/>
          <w:b/>
          <w:bCs/>
          <w:color w:val="000000"/>
          <w:sz w:val="18"/>
          <w:szCs w:val="18"/>
          <w:lang w:val="es-ES"/>
        </w:rPr>
        <w:t xml:space="preserve"> Carta de Requerimientos Técnicos</w:t>
      </w:r>
      <w:r>
        <w:rPr>
          <w:rFonts w:ascii="Arial" w:eastAsia="Arial" w:hAnsi="Arial" w:cs="Arial"/>
          <w:b/>
          <w:bCs/>
          <w:color w:val="000000"/>
          <w:sz w:val="18"/>
          <w:szCs w:val="18"/>
          <w:lang w:val="es-ES"/>
        </w:rPr>
        <w:t>,</w:t>
      </w:r>
      <w:r w:rsidRPr="00101F88">
        <w:rPr>
          <w:rFonts w:ascii="Arial" w:eastAsia="Arial" w:hAnsi="Arial" w:cs="Arial"/>
          <w:color w:val="000000"/>
          <w:sz w:val="18"/>
          <w:szCs w:val="18"/>
          <w:lang w:val="es-ES"/>
        </w:rPr>
        <w:t xml:space="preserve"> apartado </w:t>
      </w:r>
      <w:r w:rsidRPr="00101F88">
        <w:rPr>
          <w:rFonts w:ascii="Arial" w:eastAsia="Arial" w:hAnsi="Arial" w:cs="Arial"/>
          <w:b/>
          <w:bCs/>
          <w:color w:val="000000"/>
          <w:sz w:val="18"/>
          <w:szCs w:val="18"/>
          <w:lang w:val="es-ES"/>
        </w:rPr>
        <w:t>TIEMPO DE ENTREGA</w:t>
      </w:r>
      <w:r w:rsidRPr="00101F88">
        <w:rPr>
          <w:rFonts w:ascii="Arial" w:eastAsia="Arial" w:hAnsi="Arial" w:cs="Arial"/>
          <w:color w:val="000000"/>
          <w:sz w:val="18"/>
          <w:szCs w:val="18"/>
          <w:lang w:val="es-ES"/>
        </w:rPr>
        <w:t>.</w:t>
      </w:r>
    </w:p>
    <w:p w14:paraId="727C7EFD" w14:textId="77777777" w:rsidR="00E75E29" w:rsidRPr="00101F88" w:rsidRDefault="00E75E29" w:rsidP="00E75E29">
      <w:pPr>
        <w:spacing w:after="0" w:line="240" w:lineRule="auto"/>
        <w:ind w:left="426" w:right="140"/>
        <w:jc w:val="both"/>
        <w:rPr>
          <w:rFonts w:ascii="Arial" w:eastAsia="Arial" w:hAnsi="Arial" w:cs="Arial"/>
          <w:color w:val="000000"/>
          <w:sz w:val="18"/>
          <w:szCs w:val="18"/>
        </w:rPr>
      </w:pPr>
    </w:p>
    <w:p w14:paraId="2D2099EF" w14:textId="134B852C" w:rsidR="00E75E29" w:rsidRPr="00101F88" w:rsidRDefault="00E75E29" w:rsidP="00E75E29">
      <w:pPr>
        <w:numPr>
          <w:ilvl w:val="0"/>
          <w:numId w:val="28"/>
        </w:numPr>
        <w:spacing w:after="0"/>
        <w:ind w:left="426" w:right="-284"/>
        <w:contextualSpacing/>
        <w:jc w:val="both"/>
        <w:rPr>
          <w:rFonts w:ascii="Arial" w:hAnsi="Arial" w:cs="Arial"/>
          <w:color w:val="262626"/>
          <w:sz w:val="18"/>
          <w:szCs w:val="18"/>
        </w:rPr>
      </w:pPr>
      <w:r w:rsidRPr="00101F88">
        <w:rPr>
          <w:rFonts w:ascii="Arial" w:hAnsi="Arial" w:cs="Arial"/>
          <w:color w:val="262626"/>
          <w:sz w:val="18"/>
          <w:szCs w:val="18"/>
        </w:rPr>
        <w:t xml:space="preserve">Las obligaciones derivadas del presente </w:t>
      </w:r>
      <w:r w:rsidRPr="00E75E29">
        <w:rPr>
          <w:rFonts w:ascii="Arial" w:hAnsi="Arial" w:cs="Arial"/>
          <w:color w:val="262626"/>
          <w:sz w:val="18"/>
          <w:szCs w:val="18"/>
        </w:rPr>
        <w:t xml:space="preserve">procedimiento correrán a partir del día siguiente de la publicación y notificación del </w:t>
      </w:r>
      <w:r w:rsidRPr="00E75E29">
        <w:rPr>
          <w:rFonts w:ascii="Arial" w:hAnsi="Arial" w:cs="Arial"/>
          <w:b/>
          <w:bCs/>
          <w:color w:val="262626"/>
          <w:sz w:val="18"/>
          <w:szCs w:val="18"/>
        </w:rPr>
        <w:t>FALLO</w:t>
      </w:r>
      <w:r w:rsidR="00A51C8A" w:rsidRPr="00A51C8A">
        <w:rPr>
          <w:rFonts w:ascii="Arial" w:eastAsia="Arial" w:hAnsi="Arial" w:cs="Arial"/>
          <w:color w:val="000000"/>
          <w:sz w:val="18"/>
          <w:szCs w:val="18"/>
        </w:rPr>
        <w:t xml:space="preserve"> </w:t>
      </w:r>
      <w:r w:rsidR="00A51C8A" w:rsidRPr="00A80B94">
        <w:rPr>
          <w:rFonts w:ascii="Arial" w:eastAsia="Arial" w:hAnsi="Arial" w:cs="Arial"/>
          <w:color w:val="000000"/>
          <w:sz w:val="18"/>
          <w:szCs w:val="18"/>
        </w:rPr>
        <w:t>y concluirá hasta el 31 de diciembre del 2023</w:t>
      </w:r>
      <w:r w:rsidR="00A51C8A">
        <w:rPr>
          <w:rFonts w:ascii="Arial" w:eastAsia="Arial" w:hAnsi="Arial" w:cs="Arial"/>
          <w:color w:val="000000"/>
          <w:sz w:val="18"/>
          <w:szCs w:val="18"/>
        </w:rPr>
        <w:t>,</w:t>
      </w:r>
      <w:r w:rsidRPr="00E75E29">
        <w:rPr>
          <w:rFonts w:ascii="Arial" w:hAnsi="Arial" w:cs="Arial"/>
          <w:color w:val="262626"/>
          <w:sz w:val="18"/>
          <w:szCs w:val="18"/>
        </w:rPr>
        <w:t xml:space="preserve"> bajo la estricta resp</w:t>
      </w:r>
      <w:r w:rsidRPr="00101F88">
        <w:rPr>
          <w:rFonts w:ascii="Arial" w:hAnsi="Arial" w:cs="Arial"/>
          <w:color w:val="262626"/>
          <w:sz w:val="18"/>
          <w:szCs w:val="18"/>
        </w:rPr>
        <w:t xml:space="preserve">onsabilidad del </w:t>
      </w:r>
      <w:r w:rsidRPr="00101F88">
        <w:rPr>
          <w:rFonts w:ascii="Arial" w:hAnsi="Arial" w:cs="Arial"/>
          <w:b/>
          <w:bCs/>
          <w:color w:val="262626"/>
          <w:sz w:val="18"/>
          <w:szCs w:val="18"/>
        </w:rPr>
        <w:t>PROVEEDOR</w:t>
      </w:r>
      <w:r w:rsidRPr="00101F88">
        <w:rPr>
          <w:rFonts w:ascii="Arial" w:hAnsi="Arial" w:cs="Arial"/>
          <w:color w:val="262626"/>
          <w:sz w:val="18"/>
          <w:szCs w:val="18"/>
        </w:rPr>
        <w:t xml:space="preserve">, quien se asegurará de la entrega de los bienes hasta su correcta recepción y a entera satisfacción por parte del </w:t>
      </w:r>
      <w:r w:rsidRPr="00101F88">
        <w:rPr>
          <w:rFonts w:ascii="Arial" w:hAnsi="Arial" w:cs="Arial"/>
          <w:b/>
          <w:bCs/>
          <w:color w:val="262626"/>
          <w:sz w:val="18"/>
          <w:szCs w:val="18"/>
        </w:rPr>
        <w:t>ORGANISMO.</w:t>
      </w:r>
    </w:p>
    <w:p w14:paraId="4253FFC5" w14:textId="2B8810F1" w:rsidR="00E75E29" w:rsidRDefault="00E75E29" w:rsidP="0069234A">
      <w:pPr>
        <w:spacing w:after="0" w:line="240" w:lineRule="auto"/>
        <w:jc w:val="center"/>
        <w:rPr>
          <w:rFonts w:ascii="Arial" w:eastAsia="Century Gothic" w:hAnsi="Arial" w:cs="Arial"/>
          <w:b/>
          <w:bCs/>
          <w:color w:val="000000"/>
          <w:sz w:val="18"/>
          <w:szCs w:val="18"/>
        </w:rPr>
      </w:pPr>
    </w:p>
    <w:p w14:paraId="1DFEC85E" w14:textId="52597751" w:rsidR="00E75E29" w:rsidRDefault="00E75E29" w:rsidP="0069234A">
      <w:pPr>
        <w:spacing w:after="0" w:line="240" w:lineRule="auto"/>
        <w:jc w:val="center"/>
        <w:rPr>
          <w:rFonts w:ascii="Arial" w:eastAsia="Century Gothic" w:hAnsi="Arial" w:cs="Arial"/>
          <w:b/>
          <w:bCs/>
          <w:color w:val="000000"/>
          <w:sz w:val="18"/>
          <w:szCs w:val="18"/>
        </w:rPr>
      </w:pPr>
    </w:p>
    <w:p w14:paraId="4D434EF8" w14:textId="77777777" w:rsidR="00E75E29" w:rsidRDefault="00E75E29" w:rsidP="0069234A">
      <w:pPr>
        <w:spacing w:after="0" w:line="240" w:lineRule="auto"/>
        <w:jc w:val="center"/>
        <w:rPr>
          <w:rFonts w:ascii="Arial" w:eastAsia="Century Gothic" w:hAnsi="Arial" w:cs="Arial"/>
          <w:b/>
          <w:bCs/>
          <w:color w:val="000000"/>
          <w:sz w:val="18"/>
          <w:szCs w:val="18"/>
        </w:rPr>
      </w:pPr>
    </w:p>
    <w:p w14:paraId="5A87B1EA" w14:textId="10851D5D"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DC438D9" w14:textId="4BC5C249" w:rsidR="00E75E29" w:rsidRDefault="00E75E29" w:rsidP="00915EF7">
      <w:pPr>
        <w:spacing w:after="0"/>
        <w:jc w:val="center"/>
        <w:rPr>
          <w:rFonts w:ascii="Arial" w:hAnsi="Arial" w:cs="Arial"/>
          <w:b/>
          <w:bCs/>
          <w:color w:val="262626" w:themeColor="text1" w:themeTint="D9"/>
          <w:sz w:val="18"/>
          <w:szCs w:val="18"/>
        </w:rPr>
      </w:pPr>
    </w:p>
    <w:p w14:paraId="7CBB421B" w14:textId="77777777" w:rsidR="00E75E29" w:rsidRPr="004E3601" w:rsidRDefault="00E75E29"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627E9E8" w:rsidR="00C434B8" w:rsidRPr="00B930A0" w:rsidRDefault="00700C1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686A00">
        <w:rPr>
          <w:rFonts w:ascii="Arial" w:hAnsi="Arial" w:cs="Arial"/>
          <w:b/>
          <w:sz w:val="18"/>
          <w:szCs w:val="18"/>
        </w:rPr>
        <w:t>SECGSSJ-LCCC-003</w:t>
      </w:r>
      <w:r w:rsidR="00943B04">
        <w:rPr>
          <w:rFonts w:ascii="Arial" w:hAnsi="Arial" w:cs="Arial"/>
          <w:b/>
          <w:sz w:val="18"/>
          <w:szCs w:val="18"/>
        </w:rPr>
        <w:t>-2023</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48905ED3"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9D4711">
        <w:rPr>
          <w:rFonts w:ascii="Arial" w:eastAsia="Arial" w:hAnsi="Arial" w:cs="Arial"/>
          <w:b/>
          <w:color w:val="000000"/>
          <w:sz w:val="18"/>
          <w:szCs w:val="18"/>
        </w:rPr>
        <w:t>ADQUISICIÓN DE EQUIPOS GPS DE RASTREO SATELITAL Y SERVICIO DE MONITOREO DE EQUIPOS GPS PARA VEHÍCULOS PROPIEDAD O ADSCRITOS POR CUALQUIER FIGURA JURÍDICA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34D3FBF0" w14:textId="77777777" w:rsidR="00D20DEC" w:rsidRDefault="00D20DEC" w:rsidP="000E0518">
      <w:pPr>
        <w:spacing w:after="0" w:line="240" w:lineRule="auto"/>
        <w:ind w:right="140"/>
        <w:jc w:val="center"/>
        <w:rPr>
          <w:rFonts w:ascii="Arial" w:eastAsia="Times New Roman" w:hAnsi="Arial" w:cs="Arial"/>
          <w:b/>
          <w:bCs/>
          <w:sz w:val="18"/>
          <w:szCs w:val="18"/>
        </w:rPr>
      </w:pP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ayout w:type="fixed"/>
        <w:tblLook w:val="04A0" w:firstRow="1" w:lastRow="0" w:firstColumn="1" w:lastColumn="0" w:noHBand="0" w:noVBand="1"/>
      </w:tblPr>
      <w:tblGrid>
        <w:gridCol w:w="1018"/>
        <w:gridCol w:w="2662"/>
        <w:gridCol w:w="1135"/>
        <w:gridCol w:w="1275"/>
        <w:gridCol w:w="1429"/>
        <w:gridCol w:w="1968"/>
      </w:tblGrid>
      <w:tr w:rsidR="00114ED0" w14:paraId="4FB725DF" w14:textId="77777777" w:rsidTr="00114ED0">
        <w:trPr>
          <w:tblHeader/>
        </w:trPr>
        <w:tc>
          <w:tcPr>
            <w:tcW w:w="537" w:type="pct"/>
            <w:shd w:val="clear" w:color="auto" w:fill="D9D9D9" w:themeFill="background1" w:themeFillShade="D9"/>
            <w:vAlign w:val="center"/>
          </w:tcPr>
          <w:p w14:paraId="35FB8FB5" w14:textId="77777777" w:rsidR="00D20DEC" w:rsidRPr="000940DE" w:rsidRDefault="00D20DEC" w:rsidP="006B614B">
            <w:pPr>
              <w:jc w:val="center"/>
              <w:rPr>
                <w:rFonts w:ascii="Arial" w:hAnsi="Arial" w:cs="Arial"/>
                <w:b/>
                <w:bCs/>
                <w:sz w:val="18"/>
                <w:szCs w:val="18"/>
              </w:rPr>
            </w:pPr>
            <w:bookmarkStart w:id="59" w:name="_Hlk103077514"/>
            <w:r w:rsidRPr="000940DE">
              <w:rPr>
                <w:rFonts w:ascii="Arial" w:hAnsi="Arial" w:cs="Arial"/>
                <w:b/>
                <w:bCs/>
                <w:sz w:val="18"/>
                <w:szCs w:val="18"/>
              </w:rPr>
              <w:t>PARTIDA</w:t>
            </w:r>
          </w:p>
        </w:tc>
        <w:tc>
          <w:tcPr>
            <w:tcW w:w="1403" w:type="pct"/>
            <w:shd w:val="clear" w:color="auto" w:fill="D9D9D9" w:themeFill="background1" w:themeFillShade="D9"/>
            <w:vAlign w:val="center"/>
          </w:tcPr>
          <w:p w14:paraId="0EC4EDF2" w14:textId="77777777" w:rsidR="00D20DEC" w:rsidRDefault="00D20DEC" w:rsidP="006B614B">
            <w:pPr>
              <w:jc w:val="center"/>
              <w:rPr>
                <w:rFonts w:ascii="Arial" w:hAnsi="Arial" w:cs="Arial"/>
                <w:b/>
                <w:bCs/>
                <w:sz w:val="18"/>
                <w:szCs w:val="18"/>
              </w:rPr>
            </w:pPr>
            <w:r w:rsidRPr="000940DE">
              <w:rPr>
                <w:rFonts w:ascii="Arial" w:hAnsi="Arial" w:cs="Arial"/>
                <w:b/>
                <w:bCs/>
                <w:sz w:val="18"/>
                <w:szCs w:val="18"/>
              </w:rPr>
              <w:t>DESCRIPCION</w:t>
            </w:r>
          </w:p>
        </w:tc>
        <w:tc>
          <w:tcPr>
            <w:tcW w:w="598" w:type="pct"/>
            <w:shd w:val="clear" w:color="auto" w:fill="D9D9D9" w:themeFill="background1" w:themeFillShade="D9"/>
            <w:vAlign w:val="center"/>
          </w:tcPr>
          <w:p w14:paraId="33E91290" w14:textId="77777777" w:rsidR="00D20DEC" w:rsidRPr="000940DE" w:rsidRDefault="00D20DEC" w:rsidP="00114ED0">
            <w:pPr>
              <w:ind w:left="-106"/>
              <w:jc w:val="center"/>
              <w:rPr>
                <w:rFonts w:ascii="Arial" w:hAnsi="Arial" w:cs="Arial"/>
                <w:b/>
                <w:bCs/>
                <w:sz w:val="18"/>
                <w:szCs w:val="18"/>
              </w:rPr>
            </w:pPr>
            <w:r w:rsidRPr="000940DE">
              <w:rPr>
                <w:rFonts w:ascii="Arial" w:hAnsi="Arial" w:cs="Arial"/>
                <w:b/>
                <w:bCs/>
                <w:sz w:val="18"/>
                <w:szCs w:val="18"/>
              </w:rPr>
              <w:t>CANTIDAD</w:t>
            </w:r>
          </w:p>
        </w:tc>
        <w:tc>
          <w:tcPr>
            <w:tcW w:w="672" w:type="pct"/>
            <w:shd w:val="clear" w:color="auto" w:fill="D9D9D9" w:themeFill="background1" w:themeFillShade="D9"/>
            <w:vAlign w:val="center"/>
          </w:tcPr>
          <w:p w14:paraId="0F79FA41" w14:textId="77777777" w:rsidR="00D20DEC" w:rsidRPr="000940DE" w:rsidRDefault="00D20DEC" w:rsidP="006B614B">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753" w:type="pct"/>
            <w:shd w:val="clear" w:color="auto" w:fill="D9D9D9" w:themeFill="background1" w:themeFillShade="D9"/>
            <w:vAlign w:val="center"/>
          </w:tcPr>
          <w:p w14:paraId="55823E38" w14:textId="77777777" w:rsidR="00D20DEC" w:rsidRDefault="00D20DEC" w:rsidP="006B614B">
            <w:pPr>
              <w:jc w:val="center"/>
              <w:rPr>
                <w:rFonts w:ascii="Arial" w:hAnsi="Arial" w:cs="Arial"/>
                <w:b/>
                <w:bCs/>
                <w:sz w:val="18"/>
                <w:szCs w:val="18"/>
              </w:rPr>
            </w:pPr>
            <w:r w:rsidRPr="00350C3D">
              <w:rPr>
                <w:rFonts w:ascii="Arial" w:hAnsi="Arial" w:cs="Arial"/>
                <w:b/>
                <w:bCs/>
                <w:sz w:val="18"/>
                <w:szCs w:val="18"/>
              </w:rPr>
              <w:t>MARCA</w:t>
            </w:r>
            <w:r>
              <w:rPr>
                <w:rFonts w:ascii="Arial" w:hAnsi="Arial" w:cs="Arial"/>
                <w:b/>
                <w:bCs/>
                <w:sz w:val="18"/>
                <w:szCs w:val="18"/>
              </w:rPr>
              <w:t xml:space="preserve"> /</w:t>
            </w:r>
          </w:p>
          <w:p w14:paraId="0099C370" w14:textId="77777777" w:rsidR="00D20DEC" w:rsidRPr="00350C3D" w:rsidRDefault="00D20DEC" w:rsidP="006B614B">
            <w:pPr>
              <w:jc w:val="center"/>
              <w:rPr>
                <w:rFonts w:ascii="Arial" w:hAnsi="Arial" w:cs="Arial"/>
                <w:b/>
                <w:bCs/>
                <w:sz w:val="18"/>
                <w:szCs w:val="18"/>
              </w:rPr>
            </w:pPr>
            <w:r>
              <w:rPr>
                <w:rFonts w:ascii="Arial" w:hAnsi="Arial" w:cs="Arial"/>
                <w:b/>
                <w:bCs/>
                <w:sz w:val="18"/>
                <w:szCs w:val="18"/>
              </w:rPr>
              <w:t>MODELO</w:t>
            </w:r>
          </w:p>
        </w:tc>
        <w:tc>
          <w:tcPr>
            <w:tcW w:w="1037" w:type="pct"/>
            <w:shd w:val="clear" w:color="auto" w:fill="D9D9D9" w:themeFill="background1" w:themeFillShade="D9"/>
            <w:vAlign w:val="center"/>
          </w:tcPr>
          <w:p w14:paraId="25EB520B" w14:textId="77777777" w:rsidR="00D20DEC" w:rsidRPr="000940DE" w:rsidRDefault="00D20DEC" w:rsidP="006B614B">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114ED0" w14:paraId="101C2121" w14:textId="77777777" w:rsidTr="00114ED0">
        <w:trPr>
          <w:trHeight w:val="730"/>
        </w:trPr>
        <w:tc>
          <w:tcPr>
            <w:tcW w:w="537" w:type="pct"/>
            <w:vAlign w:val="center"/>
          </w:tcPr>
          <w:p w14:paraId="4034B1FE" w14:textId="77777777" w:rsidR="00D20DEC" w:rsidRPr="00FE5F7F" w:rsidRDefault="00D20DEC" w:rsidP="006B614B">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03" w:type="pct"/>
            <w:shd w:val="clear" w:color="000000" w:fill="FFFFFF"/>
            <w:vAlign w:val="center"/>
          </w:tcPr>
          <w:p w14:paraId="409D347E" w14:textId="77777777" w:rsidR="00D20DEC" w:rsidRPr="00A5146D" w:rsidRDefault="00D20DEC" w:rsidP="006B614B">
            <w:pPr>
              <w:jc w:val="center"/>
              <w:rPr>
                <w:rFonts w:ascii="Arial" w:hAnsi="Arial" w:cs="Arial"/>
                <w:sz w:val="18"/>
                <w:szCs w:val="18"/>
                <w:highlight w:val="yellow"/>
              </w:rPr>
            </w:pPr>
            <w:r w:rsidRPr="00101F88">
              <w:rPr>
                <w:rFonts w:ascii="Arial" w:hAnsi="Arial" w:cs="Arial"/>
                <w:bCs/>
                <w:sz w:val="18"/>
                <w:szCs w:val="18"/>
              </w:rPr>
              <w:t xml:space="preserve">EQUIPO GPS DE RASTREO SATELITAL </w:t>
            </w:r>
          </w:p>
        </w:tc>
        <w:tc>
          <w:tcPr>
            <w:tcW w:w="598" w:type="pct"/>
            <w:shd w:val="clear" w:color="000000" w:fill="FFFFFF"/>
            <w:vAlign w:val="center"/>
          </w:tcPr>
          <w:p w14:paraId="69F389BB" w14:textId="77777777" w:rsidR="00D20DEC" w:rsidRPr="00A5146D" w:rsidRDefault="00D20DEC" w:rsidP="006B614B">
            <w:pPr>
              <w:jc w:val="center"/>
              <w:rPr>
                <w:rFonts w:ascii="Arial" w:hAnsi="Arial" w:cs="Arial"/>
                <w:sz w:val="18"/>
                <w:szCs w:val="18"/>
                <w:highlight w:val="yellow"/>
              </w:rPr>
            </w:pPr>
            <w:r w:rsidRPr="00101F88">
              <w:rPr>
                <w:rFonts w:ascii="Arial" w:eastAsia="Times New Roman" w:hAnsi="Arial" w:cs="Arial"/>
                <w:color w:val="000000"/>
                <w:sz w:val="18"/>
                <w:szCs w:val="18"/>
              </w:rPr>
              <w:t>100</w:t>
            </w:r>
          </w:p>
        </w:tc>
        <w:tc>
          <w:tcPr>
            <w:tcW w:w="672" w:type="pct"/>
            <w:shd w:val="clear" w:color="000000" w:fill="FFFFFF"/>
            <w:vAlign w:val="center"/>
          </w:tcPr>
          <w:p w14:paraId="3EF7C178" w14:textId="77777777" w:rsidR="00D20DEC" w:rsidRPr="009D5775" w:rsidRDefault="00D20DEC" w:rsidP="006B614B">
            <w:pPr>
              <w:jc w:val="center"/>
              <w:rPr>
                <w:rFonts w:ascii="Arial" w:hAnsi="Arial" w:cs="Arial"/>
                <w:sz w:val="18"/>
                <w:szCs w:val="18"/>
              </w:rPr>
            </w:pPr>
            <w:r w:rsidRPr="00101F88">
              <w:rPr>
                <w:rFonts w:ascii="Arial" w:eastAsia="Times New Roman" w:hAnsi="Arial" w:cs="Arial"/>
                <w:color w:val="000000"/>
                <w:sz w:val="18"/>
                <w:szCs w:val="18"/>
              </w:rPr>
              <w:t>EQUIPO</w:t>
            </w:r>
          </w:p>
        </w:tc>
        <w:tc>
          <w:tcPr>
            <w:tcW w:w="753" w:type="pct"/>
            <w:vAlign w:val="center"/>
          </w:tcPr>
          <w:p w14:paraId="41C60012" w14:textId="77777777" w:rsidR="00D20DEC" w:rsidRPr="00FE5F7F" w:rsidRDefault="00D20DEC" w:rsidP="006B614B">
            <w:pPr>
              <w:jc w:val="center"/>
              <w:rPr>
                <w:rFonts w:ascii="Arial" w:hAnsi="Arial" w:cs="Arial"/>
                <w:sz w:val="18"/>
                <w:szCs w:val="18"/>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3FD8675" w14:textId="77777777" w:rsidR="00D20DEC" w:rsidRPr="00FE5F7F" w:rsidRDefault="00D20DEC" w:rsidP="006B614B">
            <w:pPr>
              <w:jc w:val="center"/>
              <w:rPr>
                <w:rFonts w:ascii="Arial" w:hAnsi="Arial" w:cs="Arial"/>
                <w:sz w:val="18"/>
                <w:szCs w:val="18"/>
              </w:rPr>
            </w:pPr>
          </w:p>
        </w:tc>
      </w:tr>
      <w:bookmarkEnd w:id="59"/>
      <w:tr w:rsidR="00114ED0" w14:paraId="61F8318E" w14:textId="77777777" w:rsidTr="00114ED0">
        <w:trPr>
          <w:trHeight w:val="685"/>
        </w:trPr>
        <w:tc>
          <w:tcPr>
            <w:tcW w:w="537" w:type="pct"/>
            <w:vAlign w:val="center"/>
          </w:tcPr>
          <w:p w14:paraId="23A17A23" w14:textId="77777777" w:rsidR="00114ED0" w:rsidRPr="00FE5F7F" w:rsidRDefault="00114ED0" w:rsidP="006B614B">
            <w:pPr>
              <w:jc w:val="center"/>
              <w:rPr>
                <w:rFonts w:ascii="Arial" w:hAnsi="Arial" w:cs="Arial"/>
                <w:sz w:val="18"/>
                <w:szCs w:val="18"/>
              </w:rPr>
            </w:pPr>
            <w:r w:rsidRPr="00D532E1">
              <w:rPr>
                <w:rFonts w:ascii="Arial" w:eastAsia="Arial" w:hAnsi="Arial" w:cs="Arial"/>
                <w:color w:val="000000"/>
                <w:sz w:val="18"/>
                <w:szCs w:val="18"/>
              </w:rPr>
              <w:t>2</w:t>
            </w:r>
          </w:p>
        </w:tc>
        <w:tc>
          <w:tcPr>
            <w:tcW w:w="1403" w:type="pct"/>
            <w:shd w:val="clear" w:color="000000" w:fill="FFFFFF"/>
            <w:vAlign w:val="center"/>
          </w:tcPr>
          <w:p w14:paraId="04D7684F" w14:textId="77777777" w:rsidR="00114ED0" w:rsidRPr="00333647" w:rsidRDefault="00114ED0" w:rsidP="006B614B">
            <w:pPr>
              <w:jc w:val="center"/>
              <w:rPr>
                <w:rFonts w:ascii="Arial" w:hAnsi="Arial" w:cs="Arial"/>
                <w:sz w:val="18"/>
                <w:szCs w:val="18"/>
              </w:rPr>
            </w:pPr>
            <w:r w:rsidRPr="00101F88">
              <w:rPr>
                <w:rFonts w:ascii="Arial" w:eastAsia="Arial Narrow" w:hAnsi="Arial" w:cs="Arial"/>
                <w:sz w:val="18"/>
                <w:szCs w:val="18"/>
              </w:rPr>
              <w:t xml:space="preserve">SERVICIO DE MONITOREO VEHICULAR </w:t>
            </w:r>
          </w:p>
        </w:tc>
        <w:tc>
          <w:tcPr>
            <w:tcW w:w="598" w:type="pct"/>
            <w:shd w:val="clear" w:color="000000" w:fill="FFFFFF"/>
            <w:vAlign w:val="center"/>
          </w:tcPr>
          <w:p w14:paraId="56C95F23" w14:textId="77777777" w:rsidR="00114ED0" w:rsidRDefault="00114ED0" w:rsidP="006B614B">
            <w:pPr>
              <w:jc w:val="center"/>
              <w:rPr>
                <w:rFonts w:ascii="Arial" w:hAnsi="Arial" w:cs="Arial"/>
                <w:sz w:val="18"/>
                <w:szCs w:val="18"/>
              </w:rPr>
            </w:pPr>
            <w:r w:rsidRPr="00101F88">
              <w:rPr>
                <w:rFonts w:ascii="Arial" w:eastAsia="Times New Roman" w:hAnsi="Arial" w:cs="Arial"/>
                <w:color w:val="000000"/>
                <w:sz w:val="18"/>
                <w:szCs w:val="18"/>
              </w:rPr>
              <w:t>1,200</w:t>
            </w:r>
          </w:p>
        </w:tc>
        <w:tc>
          <w:tcPr>
            <w:tcW w:w="672" w:type="pct"/>
            <w:shd w:val="clear" w:color="000000" w:fill="FFFFFF"/>
            <w:vAlign w:val="center"/>
          </w:tcPr>
          <w:p w14:paraId="0653A3A6" w14:textId="77777777" w:rsidR="00114ED0" w:rsidRDefault="00114ED0" w:rsidP="006B614B">
            <w:pPr>
              <w:jc w:val="center"/>
              <w:rPr>
                <w:rFonts w:ascii="Arial" w:hAnsi="Arial" w:cs="Arial"/>
                <w:sz w:val="18"/>
                <w:szCs w:val="18"/>
              </w:rPr>
            </w:pPr>
            <w:r w:rsidRPr="00101F88">
              <w:rPr>
                <w:rFonts w:ascii="Arial" w:eastAsia="Times New Roman" w:hAnsi="Arial" w:cs="Arial"/>
                <w:color w:val="000000"/>
                <w:sz w:val="18"/>
                <w:szCs w:val="18"/>
              </w:rPr>
              <w:t>SERVICIO</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03430BD" w14:textId="77777777" w:rsidR="00114ED0" w:rsidRPr="00FE5F7F" w:rsidRDefault="00114ED0" w:rsidP="006B614B">
            <w:pPr>
              <w:jc w:val="center"/>
              <w:rPr>
                <w:rFonts w:ascii="Arial" w:hAnsi="Arial" w:cs="Arial"/>
                <w:sz w:val="18"/>
                <w:szCs w:val="18"/>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51B9DA4A" w14:textId="7E0A6791" w:rsidR="00114ED0" w:rsidRPr="00FE5F7F" w:rsidRDefault="00114ED0" w:rsidP="006B614B">
            <w:pPr>
              <w:jc w:val="center"/>
              <w:rPr>
                <w:rFonts w:ascii="Arial" w:hAnsi="Arial" w:cs="Arial"/>
                <w:sz w:val="18"/>
                <w:szCs w:val="18"/>
              </w:rPr>
            </w:pPr>
          </w:p>
        </w:tc>
      </w:tr>
    </w:tbl>
    <w:p w14:paraId="42C74B7B" w14:textId="77777777" w:rsidR="00D20DEC" w:rsidRDefault="00D20DEC" w:rsidP="00D20DEC">
      <w:pPr>
        <w:spacing w:after="0"/>
        <w:rPr>
          <w:rFonts w:ascii="Arial" w:hAnsi="Arial" w:cs="Arial"/>
          <w:sz w:val="18"/>
          <w:szCs w:val="18"/>
        </w:rPr>
      </w:pPr>
    </w:p>
    <w:p w14:paraId="72A7795C" w14:textId="77777777" w:rsidR="00D20DEC" w:rsidRDefault="00D20DEC" w:rsidP="00D20DEC">
      <w:pPr>
        <w:spacing w:after="0" w:line="240" w:lineRule="auto"/>
        <w:rPr>
          <w:rFonts w:ascii="Arial" w:eastAsia="Times New Roman" w:hAnsi="Arial" w:cs="Arial"/>
          <w:sz w:val="18"/>
          <w:szCs w:val="18"/>
        </w:rPr>
      </w:pPr>
    </w:p>
    <w:p w14:paraId="55C23AF5" w14:textId="77777777" w:rsidR="00417C20" w:rsidRPr="00E42CFC" w:rsidRDefault="00417C20" w:rsidP="00417C20">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9F6B216" w14:textId="77777777" w:rsidR="00417C20" w:rsidRPr="00E42CFC" w:rsidRDefault="00417C20" w:rsidP="00417C20">
      <w:pPr>
        <w:spacing w:after="0" w:line="240" w:lineRule="auto"/>
        <w:ind w:right="140"/>
        <w:jc w:val="both"/>
        <w:rPr>
          <w:rFonts w:ascii="Arial" w:eastAsia="Century Gothic" w:hAnsi="Arial" w:cs="Arial"/>
          <w:bCs/>
          <w:color w:val="000000"/>
          <w:sz w:val="18"/>
          <w:szCs w:val="18"/>
          <w:u w:val="single"/>
        </w:rPr>
      </w:pPr>
    </w:p>
    <w:p w14:paraId="681AD021" w14:textId="77777777" w:rsidR="00417C20" w:rsidRPr="000C2FD2" w:rsidRDefault="00417C20" w:rsidP="00417C20">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FB5C04">
        <w:rPr>
          <w:rFonts w:ascii="Arial" w:hAnsi="Arial" w:cs="Arial"/>
          <w:b/>
          <w:sz w:val="18"/>
          <w:szCs w:val="18"/>
        </w:rPr>
        <w:t>Anexo 1 Carta de Requerimientos Técnicos</w:t>
      </w:r>
      <w:r w:rsidRPr="000C2FD2">
        <w:rPr>
          <w:rFonts w:ascii="Arial" w:hAnsi="Arial" w:cs="Arial"/>
          <w:bCs/>
          <w:sz w:val="18"/>
          <w:szCs w:val="18"/>
        </w:rPr>
        <w:t>).</w:t>
      </w:r>
    </w:p>
    <w:p w14:paraId="67AF6F88" w14:textId="77777777" w:rsidR="00417C20" w:rsidRPr="000C2FD2" w:rsidRDefault="00417C20" w:rsidP="00417C20">
      <w:pPr>
        <w:spacing w:after="0" w:line="240" w:lineRule="auto"/>
        <w:rPr>
          <w:rFonts w:ascii="Arial" w:eastAsia="Times New Roman" w:hAnsi="Arial" w:cs="Arial"/>
          <w:sz w:val="18"/>
          <w:szCs w:val="18"/>
        </w:rPr>
      </w:pPr>
    </w:p>
    <w:p w14:paraId="757E3A46" w14:textId="7C6B525E" w:rsidR="00BC6C50" w:rsidRPr="00E42CFC" w:rsidRDefault="00BC6C50" w:rsidP="00BC6C50">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FF7F09">
        <w:rPr>
          <w:rFonts w:ascii="Arial" w:eastAsia="Arial" w:hAnsi="Arial" w:cs="Arial"/>
          <w:b/>
          <w:bCs/>
          <w:color w:val="000000"/>
          <w:sz w:val="18"/>
          <w:szCs w:val="18"/>
        </w:rPr>
        <w:t>ORDEN DE COMPRA</w:t>
      </w:r>
      <w:r w:rsidR="00FF7F09">
        <w:rPr>
          <w:rFonts w:ascii="Arial" w:eastAsia="Arial"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068E95EE" w14:textId="77777777" w:rsidR="00BC6C50" w:rsidRPr="00E42CFC" w:rsidRDefault="00BC6C50" w:rsidP="00BC6C50">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3CDBBEF2" w14:textId="5D73A4FE" w:rsidR="00D20DEC" w:rsidRDefault="00BC6C50" w:rsidP="00BC6C50">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 bienes y/o servicios por cualquier otro incumplimiento en que puedan incurrir en los términos de la</w:t>
      </w:r>
      <w:r w:rsidR="00FF7F09">
        <w:rPr>
          <w:rFonts w:ascii="Arial" w:eastAsia="Century Gothic" w:hAnsi="Arial" w:cs="Arial"/>
          <w:color w:val="000000"/>
          <w:sz w:val="18"/>
          <w:szCs w:val="18"/>
        </w:rPr>
        <w:t xml:space="preserve"> </w:t>
      </w:r>
      <w:r w:rsidR="00FF7F09">
        <w:rPr>
          <w:rFonts w:ascii="Arial" w:eastAsia="Arial" w:hAnsi="Arial" w:cs="Arial"/>
          <w:b/>
          <w:bCs/>
          <w:color w:val="000000"/>
          <w:sz w:val="18"/>
          <w:szCs w:val="18"/>
        </w:rPr>
        <w:t>ORDEN DE COMPRA</w:t>
      </w:r>
      <w:r w:rsidRPr="00E42CFC">
        <w:rPr>
          <w:rFonts w:ascii="Arial" w:eastAsia="Century Gothic" w:hAnsi="Arial" w:cs="Arial"/>
          <w:color w:val="000000"/>
          <w:sz w:val="18"/>
          <w:szCs w:val="18"/>
        </w:rPr>
        <w:t xml:space="preserve"> y </w:t>
      </w:r>
      <w:r>
        <w:rPr>
          <w:rFonts w:ascii="Arial" w:eastAsia="Arial" w:hAnsi="Arial" w:cs="Arial"/>
          <w:b/>
          <w:bCs/>
          <w:color w:val="000000"/>
          <w:sz w:val="18"/>
          <w:szCs w:val="18"/>
        </w:rPr>
        <w:t>CONTRATO</w:t>
      </w:r>
      <w:r w:rsidR="00D20DEC" w:rsidRPr="00FD52F1">
        <w:rPr>
          <w:rFonts w:ascii="Arial" w:eastAsia="Century Gothic" w:hAnsi="Arial" w:cs="Arial"/>
          <w:color w:val="000000"/>
          <w:sz w:val="18"/>
          <w:szCs w:val="18"/>
        </w:rPr>
        <w:t xml:space="preserve">. </w:t>
      </w:r>
    </w:p>
    <w:p w14:paraId="0D0EE9ED" w14:textId="77777777" w:rsidR="00D20DEC" w:rsidRPr="00B93390" w:rsidRDefault="00D20DEC" w:rsidP="00DE5F87">
      <w:pPr>
        <w:spacing w:after="0" w:line="240" w:lineRule="auto"/>
        <w:jc w:val="center"/>
        <w:rPr>
          <w:rFonts w:ascii="Arial" w:eastAsia="Times New Roman" w:hAnsi="Arial" w:cs="Arial"/>
          <w:b/>
          <w:sz w:val="18"/>
          <w:szCs w:val="18"/>
        </w:rPr>
      </w:pPr>
    </w:p>
    <w:p w14:paraId="4D26CD90" w14:textId="64A8E07B" w:rsidR="00006536" w:rsidRPr="00B93390" w:rsidRDefault="00006536" w:rsidP="00DE5F87">
      <w:pPr>
        <w:spacing w:after="0" w:line="240" w:lineRule="auto"/>
        <w:jc w:val="center"/>
        <w:rPr>
          <w:rFonts w:ascii="Arial" w:eastAsia="Times New Roman" w:hAnsi="Arial" w:cs="Arial"/>
          <w:b/>
          <w:sz w:val="18"/>
          <w:szCs w:val="18"/>
        </w:rPr>
      </w:pPr>
    </w:p>
    <w:p w14:paraId="1CFEE918" w14:textId="77777777" w:rsidR="0091217B" w:rsidRPr="00B93390" w:rsidRDefault="0091217B" w:rsidP="00DE5F87">
      <w:pPr>
        <w:spacing w:after="0" w:line="240" w:lineRule="auto"/>
        <w:jc w:val="center"/>
        <w:rPr>
          <w:rFonts w:ascii="Arial" w:eastAsia="Times New Roman" w:hAnsi="Arial" w:cs="Arial"/>
          <w:b/>
          <w:sz w:val="18"/>
          <w:szCs w:val="18"/>
        </w:rPr>
      </w:pPr>
    </w:p>
    <w:p w14:paraId="7A410499" w14:textId="77777777" w:rsidR="0091217B" w:rsidRPr="00B93390" w:rsidRDefault="0091217B" w:rsidP="0091217B">
      <w:pPr>
        <w:spacing w:after="0"/>
        <w:jc w:val="center"/>
        <w:rPr>
          <w:rFonts w:ascii="Arial" w:hAnsi="Arial" w:cs="Arial"/>
          <w:b/>
          <w:sz w:val="18"/>
          <w:szCs w:val="18"/>
        </w:rPr>
      </w:pPr>
      <w:r w:rsidRPr="00B93390">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54F30E8A" w:rsidR="009F7279" w:rsidRDefault="009F7279" w:rsidP="00BE4282">
      <w:pPr>
        <w:spacing w:after="0" w:line="240" w:lineRule="auto"/>
        <w:ind w:right="140"/>
        <w:rPr>
          <w:rFonts w:ascii="Arial" w:eastAsia="Century Gothic" w:hAnsi="Arial" w:cs="Arial"/>
          <w:b/>
          <w:sz w:val="18"/>
          <w:szCs w:val="18"/>
        </w:rPr>
      </w:pPr>
    </w:p>
    <w:p w14:paraId="0B819B34" w14:textId="77777777" w:rsidR="00DE5F87" w:rsidRPr="00973DB8" w:rsidRDefault="00DE5F87"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09CE8E3"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440DE280"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19E8D9A7" w14:textId="0FFB160A" w:rsidR="0091217B" w:rsidRDefault="0091217B" w:rsidP="001949A6">
      <w:pPr>
        <w:spacing w:after="0" w:line="240" w:lineRule="auto"/>
        <w:ind w:right="140"/>
        <w:jc w:val="center"/>
        <w:rPr>
          <w:rFonts w:ascii="Arial" w:eastAsia="Century Gothic" w:hAnsi="Arial" w:cs="Arial"/>
          <w:b/>
          <w:smallCaps/>
          <w:color w:val="000000"/>
          <w:sz w:val="18"/>
          <w:szCs w:val="18"/>
        </w:rPr>
      </w:pPr>
    </w:p>
    <w:p w14:paraId="2E893275" w14:textId="77777777" w:rsidR="00537A8C" w:rsidRDefault="00537A8C"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59E72E26" w:rsidR="0091217B" w:rsidRDefault="0091217B" w:rsidP="00417C20">
      <w:pPr>
        <w:spacing w:after="0" w:line="240" w:lineRule="auto"/>
        <w:ind w:right="140"/>
        <w:jc w:val="center"/>
        <w:rPr>
          <w:rFonts w:ascii="Arial" w:eastAsia="Century Gothic" w:hAnsi="Arial" w:cs="Arial"/>
          <w:b/>
          <w:bCs/>
          <w:color w:val="000000"/>
          <w:sz w:val="18"/>
          <w:szCs w:val="18"/>
        </w:rPr>
      </w:pPr>
    </w:p>
    <w:p w14:paraId="14E25D12" w14:textId="77777777" w:rsidR="00537A8C" w:rsidRDefault="00537A8C" w:rsidP="00417C20">
      <w:pPr>
        <w:spacing w:after="0" w:line="240" w:lineRule="auto"/>
        <w:ind w:right="140"/>
        <w:jc w:val="center"/>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70C0C4B" w14:textId="4B193948" w:rsidR="00417C20" w:rsidRDefault="00417C20" w:rsidP="00417C20">
      <w:pPr>
        <w:spacing w:after="0" w:line="240" w:lineRule="auto"/>
        <w:ind w:right="140"/>
        <w:jc w:val="center"/>
        <w:rPr>
          <w:rFonts w:ascii="Arial" w:eastAsia="Century Gothic" w:hAnsi="Arial" w:cs="Arial"/>
          <w:b/>
          <w:smallCaps/>
          <w:color w:val="000000"/>
          <w:sz w:val="18"/>
          <w:szCs w:val="18"/>
        </w:rPr>
      </w:pPr>
    </w:p>
    <w:p w14:paraId="21B74C69" w14:textId="77777777" w:rsidR="00537A8C" w:rsidRDefault="00537A8C" w:rsidP="00417C20">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1014"/>
        <w:gridCol w:w="2524"/>
        <w:gridCol w:w="1135"/>
        <w:gridCol w:w="1133"/>
        <w:gridCol w:w="1279"/>
        <w:gridCol w:w="1277"/>
        <w:gridCol w:w="1125"/>
      </w:tblGrid>
      <w:tr w:rsidR="00417C20" w14:paraId="4881029B" w14:textId="77777777" w:rsidTr="005934BF">
        <w:trPr>
          <w:tblHeader/>
        </w:trPr>
        <w:tc>
          <w:tcPr>
            <w:tcW w:w="535" w:type="pct"/>
            <w:tcBorders>
              <w:bottom w:val="single" w:sz="4" w:space="0" w:color="auto"/>
            </w:tcBorders>
            <w:shd w:val="clear" w:color="auto" w:fill="D9D9D9" w:themeFill="background1" w:themeFillShade="D9"/>
            <w:vAlign w:val="center"/>
          </w:tcPr>
          <w:p w14:paraId="24408DD6" w14:textId="77777777" w:rsidR="00417C20" w:rsidRPr="000940DE" w:rsidRDefault="00417C20" w:rsidP="005934BF">
            <w:pPr>
              <w:ind w:left="-118" w:right="-80"/>
              <w:jc w:val="center"/>
              <w:rPr>
                <w:rFonts w:ascii="Arial" w:hAnsi="Arial" w:cs="Arial"/>
                <w:b/>
                <w:bCs/>
                <w:sz w:val="18"/>
                <w:szCs w:val="18"/>
              </w:rPr>
            </w:pPr>
            <w:r w:rsidRPr="000940DE">
              <w:rPr>
                <w:rFonts w:ascii="Arial" w:hAnsi="Arial" w:cs="Arial"/>
                <w:b/>
                <w:bCs/>
                <w:sz w:val="18"/>
                <w:szCs w:val="18"/>
              </w:rPr>
              <w:t>PARTIDA</w:t>
            </w:r>
          </w:p>
        </w:tc>
        <w:tc>
          <w:tcPr>
            <w:tcW w:w="1330" w:type="pct"/>
            <w:tcBorders>
              <w:bottom w:val="single" w:sz="4" w:space="0" w:color="auto"/>
            </w:tcBorders>
            <w:shd w:val="clear" w:color="auto" w:fill="D9D9D9" w:themeFill="background1" w:themeFillShade="D9"/>
            <w:vAlign w:val="center"/>
          </w:tcPr>
          <w:p w14:paraId="5B8E167E" w14:textId="77777777" w:rsidR="00417C20" w:rsidRPr="000940DE" w:rsidRDefault="00417C20" w:rsidP="006B614B">
            <w:pPr>
              <w:jc w:val="center"/>
              <w:rPr>
                <w:rFonts w:ascii="Arial" w:hAnsi="Arial" w:cs="Arial"/>
                <w:b/>
                <w:bCs/>
                <w:sz w:val="18"/>
                <w:szCs w:val="18"/>
              </w:rPr>
            </w:pPr>
            <w:r w:rsidRPr="000940DE">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7501D21C" w14:textId="77777777" w:rsidR="00417C20" w:rsidRPr="000940DE" w:rsidRDefault="00417C20" w:rsidP="005934BF">
            <w:pPr>
              <w:ind w:left="-109" w:right="-108"/>
              <w:jc w:val="center"/>
              <w:rPr>
                <w:rFonts w:ascii="Arial" w:hAnsi="Arial" w:cs="Arial"/>
                <w:b/>
                <w:bCs/>
                <w:sz w:val="18"/>
                <w:szCs w:val="18"/>
              </w:rPr>
            </w:pPr>
            <w:r w:rsidRPr="000940DE">
              <w:rPr>
                <w:rFonts w:ascii="Arial" w:hAnsi="Arial" w:cs="Arial"/>
                <w:b/>
                <w:bCs/>
                <w:sz w:val="18"/>
                <w:szCs w:val="18"/>
              </w:rPr>
              <w:t>CANTIDAD</w:t>
            </w:r>
          </w:p>
        </w:tc>
        <w:tc>
          <w:tcPr>
            <w:tcW w:w="597" w:type="pct"/>
            <w:tcBorders>
              <w:bottom w:val="single" w:sz="4" w:space="0" w:color="auto"/>
            </w:tcBorders>
            <w:shd w:val="clear" w:color="auto" w:fill="D9D9D9" w:themeFill="background1" w:themeFillShade="D9"/>
            <w:vAlign w:val="center"/>
          </w:tcPr>
          <w:p w14:paraId="61E6836A" w14:textId="77777777" w:rsidR="00417C20" w:rsidRPr="000940DE" w:rsidRDefault="00417C20" w:rsidP="006B614B">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7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34C7477" w14:textId="77777777" w:rsidR="00417C20" w:rsidRDefault="00417C20" w:rsidP="006B614B">
            <w:pPr>
              <w:jc w:val="center"/>
              <w:rPr>
                <w:rFonts w:ascii="Arial" w:hAnsi="Arial" w:cs="Arial"/>
                <w:b/>
                <w:bCs/>
                <w:sz w:val="18"/>
                <w:szCs w:val="18"/>
              </w:rPr>
            </w:pPr>
            <w:r w:rsidRPr="00350C3D">
              <w:rPr>
                <w:rFonts w:ascii="Arial" w:hAnsi="Arial" w:cs="Arial"/>
                <w:b/>
                <w:bCs/>
                <w:sz w:val="18"/>
                <w:szCs w:val="18"/>
              </w:rPr>
              <w:t>MARCA</w:t>
            </w:r>
            <w:r>
              <w:rPr>
                <w:rFonts w:ascii="Arial" w:hAnsi="Arial" w:cs="Arial"/>
                <w:b/>
                <w:bCs/>
                <w:sz w:val="18"/>
                <w:szCs w:val="18"/>
              </w:rPr>
              <w:t xml:space="preserve"> /</w:t>
            </w:r>
          </w:p>
          <w:p w14:paraId="071CD5D8" w14:textId="77777777" w:rsidR="00417C20" w:rsidRPr="000940DE" w:rsidRDefault="00417C20" w:rsidP="006B614B">
            <w:pPr>
              <w:jc w:val="center"/>
              <w:rPr>
                <w:rFonts w:ascii="Arial" w:hAnsi="Arial" w:cs="Arial"/>
                <w:b/>
                <w:bCs/>
                <w:sz w:val="18"/>
                <w:szCs w:val="18"/>
              </w:rPr>
            </w:pPr>
            <w:r>
              <w:rPr>
                <w:rFonts w:ascii="Arial" w:hAnsi="Arial" w:cs="Arial"/>
                <w:b/>
                <w:bCs/>
                <w:sz w:val="18"/>
                <w:szCs w:val="18"/>
              </w:rPr>
              <w:t>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844866C" w14:textId="77777777" w:rsidR="00417C20" w:rsidRPr="006C6B36" w:rsidRDefault="00417C20" w:rsidP="006B614B">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7E5DDF5" w14:textId="77777777" w:rsidR="00417C20" w:rsidRPr="000940DE" w:rsidRDefault="00417C20" w:rsidP="006B614B">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417C20" w14:paraId="3A12DB95" w14:textId="77777777" w:rsidTr="005934BF">
        <w:trPr>
          <w:trHeight w:val="521"/>
        </w:trPr>
        <w:tc>
          <w:tcPr>
            <w:tcW w:w="535" w:type="pct"/>
            <w:vAlign w:val="center"/>
          </w:tcPr>
          <w:p w14:paraId="184DBEDD" w14:textId="77777777" w:rsidR="00417C20" w:rsidRPr="00333647" w:rsidRDefault="00417C20" w:rsidP="006B614B">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330" w:type="pct"/>
            <w:shd w:val="clear" w:color="000000" w:fill="FFFFFF"/>
            <w:vAlign w:val="center"/>
          </w:tcPr>
          <w:p w14:paraId="799FF3DB" w14:textId="77777777" w:rsidR="00417C20" w:rsidRPr="00333647" w:rsidRDefault="00417C20" w:rsidP="006B614B">
            <w:pPr>
              <w:jc w:val="center"/>
              <w:rPr>
                <w:rFonts w:ascii="Arial" w:hAnsi="Arial" w:cs="Arial"/>
                <w:sz w:val="18"/>
                <w:szCs w:val="18"/>
              </w:rPr>
            </w:pPr>
            <w:r w:rsidRPr="00101F88">
              <w:rPr>
                <w:rFonts w:ascii="Arial" w:hAnsi="Arial" w:cs="Arial"/>
                <w:bCs/>
                <w:sz w:val="18"/>
                <w:szCs w:val="18"/>
              </w:rPr>
              <w:t xml:space="preserve">EQUIPO GPS DE RASTREO SATELITAL </w:t>
            </w:r>
          </w:p>
        </w:tc>
        <w:tc>
          <w:tcPr>
            <w:tcW w:w="598" w:type="pct"/>
            <w:shd w:val="clear" w:color="000000" w:fill="FFFFFF"/>
            <w:vAlign w:val="center"/>
          </w:tcPr>
          <w:p w14:paraId="085B1505" w14:textId="77777777" w:rsidR="00417C20" w:rsidRPr="00333647" w:rsidRDefault="00417C20" w:rsidP="006B614B">
            <w:pPr>
              <w:jc w:val="center"/>
              <w:rPr>
                <w:rFonts w:ascii="Arial" w:hAnsi="Arial" w:cs="Arial"/>
                <w:sz w:val="18"/>
                <w:szCs w:val="18"/>
              </w:rPr>
            </w:pPr>
            <w:r w:rsidRPr="00101F88">
              <w:rPr>
                <w:rFonts w:ascii="Arial" w:eastAsia="Times New Roman" w:hAnsi="Arial" w:cs="Arial"/>
                <w:color w:val="000000"/>
                <w:sz w:val="18"/>
                <w:szCs w:val="18"/>
              </w:rPr>
              <w:t>100</w:t>
            </w:r>
          </w:p>
        </w:tc>
        <w:tc>
          <w:tcPr>
            <w:tcW w:w="597" w:type="pct"/>
            <w:shd w:val="clear" w:color="000000" w:fill="FFFFFF"/>
            <w:vAlign w:val="center"/>
          </w:tcPr>
          <w:p w14:paraId="2942090E" w14:textId="77777777" w:rsidR="00417C20" w:rsidRPr="00333647" w:rsidRDefault="00417C20" w:rsidP="006B614B">
            <w:pPr>
              <w:jc w:val="center"/>
              <w:rPr>
                <w:rFonts w:ascii="Arial" w:hAnsi="Arial" w:cs="Arial"/>
                <w:sz w:val="18"/>
                <w:szCs w:val="18"/>
              </w:rPr>
            </w:pPr>
            <w:r w:rsidRPr="00101F88">
              <w:rPr>
                <w:rFonts w:ascii="Arial" w:eastAsia="Times New Roman" w:hAnsi="Arial" w:cs="Arial"/>
                <w:color w:val="000000"/>
                <w:sz w:val="18"/>
                <w:szCs w:val="18"/>
              </w:rPr>
              <w:t>EQUIPO</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5622651" w14:textId="77777777" w:rsidR="00417C20" w:rsidRPr="00333647" w:rsidRDefault="00417C20" w:rsidP="006B614B">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164CF2A" w14:textId="77777777" w:rsidR="00417C20" w:rsidRPr="00333647" w:rsidRDefault="00417C20" w:rsidP="006B614B">
            <w:pPr>
              <w:jc w:val="center"/>
              <w:rPr>
                <w:rFonts w:ascii="Arial" w:hAnsi="Arial" w:cs="Arial"/>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14:paraId="136C3AA7" w14:textId="77777777" w:rsidR="00417C20" w:rsidRPr="00333647" w:rsidRDefault="00417C20" w:rsidP="006B614B">
            <w:pPr>
              <w:jc w:val="center"/>
              <w:rPr>
                <w:rFonts w:ascii="Arial" w:hAnsi="Arial" w:cs="Arial"/>
                <w:sz w:val="18"/>
                <w:szCs w:val="18"/>
              </w:rPr>
            </w:pPr>
          </w:p>
        </w:tc>
      </w:tr>
      <w:tr w:rsidR="00114ED0" w14:paraId="44948592" w14:textId="77777777" w:rsidTr="005934BF">
        <w:trPr>
          <w:trHeight w:val="447"/>
        </w:trPr>
        <w:tc>
          <w:tcPr>
            <w:tcW w:w="535" w:type="pct"/>
            <w:tcBorders>
              <w:bottom w:val="single" w:sz="4" w:space="0" w:color="auto"/>
            </w:tcBorders>
            <w:vAlign w:val="center"/>
          </w:tcPr>
          <w:p w14:paraId="2248D892" w14:textId="77777777" w:rsidR="00114ED0" w:rsidRPr="00333647" w:rsidRDefault="00114ED0" w:rsidP="006B614B">
            <w:pPr>
              <w:jc w:val="center"/>
              <w:rPr>
                <w:rFonts w:ascii="Arial" w:hAnsi="Arial" w:cs="Arial"/>
                <w:sz w:val="18"/>
                <w:szCs w:val="18"/>
              </w:rPr>
            </w:pPr>
            <w:r w:rsidRPr="00D532E1">
              <w:rPr>
                <w:rFonts w:ascii="Arial" w:eastAsia="Arial" w:hAnsi="Arial" w:cs="Arial"/>
                <w:color w:val="000000"/>
                <w:sz w:val="18"/>
                <w:szCs w:val="18"/>
              </w:rPr>
              <w:t>2</w:t>
            </w:r>
          </w:p>
        </w:tc>
        <w:tc>
          <w:tcPr>
            <w:tcW w:w="1330" w:type="pct"/>
            <w:shd w:val="clear" w:color="000000" w:fill="FFFFFF"/>
            <w:vAlign w:val="center"/>
          </w:tcPr>
          <w:p w14:paraId="5FA92012" w14:textId="77777777" w:rsidR="00114ED0" w:rsidRPr="00333647" w:rsidRDefault="00114ED0" w:rsidP="006B614B">
            <w:pPr>
              <w:jc w:val="center"/>
              <w:rPr>
                <w:rFonts w:ascii="Arial" w:hAnsi="Arial" w:cs="Arial"/>
                <w:sz w:val="18"/>
                <w:szCs w:val="18"/>
              </w:rPr>
            </w:pPr>
            <w:r w:rsidRPr="00101F88">
              <w:rPr>
                <w:rFonts w:ascii="Arial" w:eastAsia="Arial Narrow" w:hAnsi="Arial" w:cs="Arial"/>
                <w:sz w:val="18"/>
                <w:szCs w:val="18"/>
              </w:rPr>
              <w:t xml:space="preserve">SERVICIO DE MONITOREO VEHICULAR </w:t>
            </w:r>
          </w:p>
        </w:tc>
        <w:tc>
          <w:tcPr>
            <w:tcW w:w="598" w:type="pct"/>
            <w:shd w:val="clear" w:color="000000" w:fill="FFFFFF"/>
            <w:vAlign w:val="center"/>
          </w:tcPr>
          <w:p w14:paraId="764033DE" w14:textId="77777777" w:rsidR="00114ED0" w:rsidRPr="00333647" w:rsidRDefault="00114ED0" w:rsidP="006B614B">
            <w:pPr>
              <w:jc w:val="center"/>
              <w:rPr>
                <w:rFonts w:ascii="Arial" w:hAnsi="Arial" w:cs="Arial"/>
                <w:sz w:val="18"/>
                <w:szCs w:val="18"/>
              </w:rPr>
            </w:pPr>
            <w:r w:rsidRPr="00101F88">
              <w:rPr>
                <w:rFonts w:ascii="Arial" w:eastAsia="Times New Roman" w:hAnsi="Arial" w:cs="Arial"/>
                <w:color w:val="000000"/>
                <w:sz w:val="18"/>
                <w:szCs w:val="18"/>
              </w:rPr>
              <w:t>1,200</w:t>
            </w:r>
          </w:p>
        </w:tc>
        <w:tc>
          <w:tcPr>
            <w:tcW w:w="597" w:type="pct"/>
            <w:tcBorders>
              <w:right w:val="single" w:sz="4" w:space="0" w:color="auto"/>
            </w:tcBorders>
            <w:shd w:val="clear" w:color="000000" w:fill="FFFFFF"/>
            <w:vAlign w:val="center"/>
          </w:tcPr>
          <w:p w14:paraId="31FB8B95" w14:textId="77777777" w:rsidR="00114ED0" w:rsidRPr="00333647" w:rsidRDefault="00114ED0" w:rsidP="006B614B">
            <w:pPr>
              <w:jc w:val="center"/>
              <w:rPr>
                <w:rFonts w:ascii="Arial" w:hAnsi="Arial" w:cs="Arial"/>
                <w:sz w:val="18"/>
                <w:szCs w:val="18"/>
              </w:rPr>
            </w:pPr>
            <w:r w:rsidRPr="00101F88">
              <w:rPr>
                <w:rFonts w:ascii="Arial" w:eastAsia="Times New Roman" w:hAnsi="Arial" w:cs="Arial"/>
                <w:color w:val="000000"/>
                <w:sz w:val="18"/>
                <w:szCs w:val="18"/>
              </w:rPr>
              <w:t>SERVICIO</w:t>
            </w:r>
          </w:p>
        </w:tc>
        <w:tc>
          <w:tcPr>
            <w:tcW w:w="674" w:type="pct"/>
            <w:tcBorders>
              <w:right w:val="single" w:sz="4" w:space="0" w:color="auto"/>
            </w:tcBorders>
            <w:shd w:val="clear" w:color="000000" w:fill="FFFFFF"/>
            <w:vAlign w:val="center"/>
          </w:tcPr>
          <w:p w14:paraId="1812C9FB" w14:textId="026D30F3" w:rsidR="00114ED0" w:rsidRPr="00333647" w:rsidRDefault="00114ED0" w:rsidP="006B614B">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23DB5F41" w14:textId="77777777" w:rsidR="00114ED0" w:rsidRPr="00333647" w:rsidRDefault="00114ED0" w:rsidP="006B614B">
            <w:pPr>
              <w:jc w:val="center"/>
              <w:rPr>
                <w:rFonts w:ascii="Arial" w:hAnsi="Arial" w:cs="Arial"/>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14:paraId="31E1F584" w14:textId="77777777" w:rsidR="00114ED0" w:rsidRPr="00333647" w:rsidRDefault="00114ED0" w:rsidP="006B614B">
            <w:pPr>
              <w:jc w:val="center"/>
              <w:rPr>
                <w:rFonts w:ascii="Arial" w:hAnsi="Arial" w:cs="Arial"/>
                <w:sz w:val="18"/>
                <w:szCs w:val="18"/>
              </w:rPr>
            </w:pPr>
          </w:p>
        </w:tc>
      </w:tr>
      <w:tr w:rsidR="00417C20" w14:paraId="67B3D180" w14:textId="77777777" w:rsidTr="00114ED0">
        <w:trPr>
          <w:trHeight w:val="425"/>
        </w:trPr>
        <w:tc>
          <w:tcPr>
            <w:tcW w:w="3734" w:type="pct"/>
            <w:gridSpan w:val="5"/>
            <w:vMerge w:val="restart"/>
            <w:tcBorders>
              <w:top w:val="single" w:sz="4" w:space="0" w:color="auto"/>
              <w:left w:val="single" w:sz="4" w:space="0" w:color="auto"/>
              <w:right w:val="single" w:sz="4" w:space="0" w:color="auto"/>
            </w:tcBorders>
            <w:shd w:val="clear" w:color="auto" w:fill="auto"/>
            <w:vAlign w:val="center"/>
          </w:tcPr>
          <w:p w14:paraId="10D509DC" w14:textId="77777777" w:rsidR="00417C20" w:rsidRDefault="00417C20" w:rsidP="006B614B">
            <w:pPr>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7E7EBE7" w14:textId="77777777" w:rsidR="00417C20" w:rsidRPr="00FE5F7F" w:rsidRDefault="00417C20" w:rsidP="006B614B">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7751D27C" w14:textId="77777777" w:rsidR="00417C20" w:rsidRPr="00FE5F7F" w:rsidRDefault="00417C20" w:rsidP="006B614B">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3" w:type="pct"/>
            <w:tcBorders>
              <w:top w:val="single" w:sz="4" w:space="0" w:color="auto"/>
              <w:left w:val="single" w:sz="4" w:space="0" w:color="auto"/>
              <w:bottom w:val="single" w:sz="4" w:space="0" w:color="auto"/>
              <w:right w:val="single" w:sz="4" w:space="0" w:color="auto"/>
            </w:tcBorders>
            <w:vAlign w:val="center"/>
          </w:tcPr>
          <w:p w14:paraId="1904C986" w14:textId="77777777" w:rsidR="00417C20" w:rsidRPr="00FE5F7F" w:rsidRDefault="00417C20" w:rsidP="006B614B">
            <w:pPr>
              <w:jc w:val="center"/>
              <w:rPr>
                <w:rFonts w:ascii="Arial" w:hAnsi="Arial" w:cs="Arial"/>
                <w:sz w:val="18"/>
                <w:szCs w:val="18"/>
              </w:rPr>
            </w:pPr>
          </w:p>
        </w:tc>
      </w:tr>
      <w:tr w:rsidR="00417C20" w14:paraId="1B1D8FA1" w14:textId="77777777" w:rsidTr="00114ED0">
        <w:trPr>
          <w:trHeight w:val="419"/>
        </w:trPr>
        <w:tc>
          <w:tcPr>
            <w:tcW w:w="3734" w:type="pct"/>
            <w:gridSpan w:val="5"/>
            <w:vMerge/>
            <w:tcBorders>
              <w:left w:val="single" w:sz="4" w:space="0" w:color="auto"/>
              <w:right w:val="single" w:sz="4" w:space="0" w:color="auto"/>
            </w:tcBorders>
            <w:shd w:val="clear" w:color="auto" w:fill="auto"/>
            <w:vAlign w:val="center"/>
          </w:tcPr>
          <w:p w14:paraId="787901B3" w14:textId="77777777" w:rsidR="00417C20" w:rsidRPr="00FE5F7F" w:rsidRDefault="00417C20" w:rsidP="006B614B">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54326F0" w14:textId="77777777" w:rsidR="00417C20" w:rsidRPr="00FE5F7F" w:rsidRDefault="00417C20" w:rsidP="006B614B">
            <w:pPr>
              <w:jc w:val="center"/>
              <w:rPr>
                <w:rFonts w:ascii="Arial" w:hAnsi="Arial" w:cs="Arial"/>
                <w:sz w:val="18"/>
                <w:szCs w:val="18"/>
              </w:rPr>
            </w:pPr>
            <w:r w:rsidRPr="006C6B36">
              <w:rPr>
                <w:rFonts w:ascii="Arial" w:eastAsia="Century Gothic" w:hAnsi="Arial" w:cs="Arial"/>
                <w:b/>
                <w:color w:val="000000"/>
                <w:sz w:val="18"/>
                <w:szCs w:val="18"/>
              </w:rPr>
              <w:t>I.V.A.</w:t>
            </w:r>
          </w:p>
        </w:tc>
        <w:tc>
          <w:tcPr>
            <w:tcW w:w="593" w:type="pct"/>
            <w:tcBorders>
              <w:top w:val="single" w:sz="4" w:space="0" w:color="auto"/>
              <w:left w:val="single" w:sz="4" w:space="0" w:color="auto"/>
              <w:bottom w:val="single" w:sz="4" w:space="0" w:color="auto"/>
              <w:right w:val="single" w:sz="4" w:space="0" w:color="auto"/>
            </w:tcBorders>
            <w:vAlign w:val="center"/>
          </w:tcPr>
          <w:p w14:paraId="0C39A938" w14:textId="77777777" w:rsidR="00417C20" w:rsidRPr="00FE5F7F" w:rsidRDefault="00417C20" w:rsidP="006B614B">
            <w:pPr>
              <w:jc w:val="center"/>
              <w:rPr>
                <w:rFonts w:ascii="Arial" w:hAnsi="Arial" w:cs="Arial"/>
                <w:sz w:val="18"/>
                <w:szCs w:val="18"/>
              </w:rPr>
            </w:pPr>
          </w:p>
        </w:tc>
      </w:tr>
      <w:tr w:rsidR="00417C20" w14:paraId="5392DDC3" w14:textId="77777777" w:rsidTr="00114ED0">
        <w:trPr>
          <w:trHeight w:val="411"/>
        </w:trPr>
        <w:tc>
          <w:tcPr>
            <w:tcW w:w="3734" w:type="pct"/>
            <w:gridSpan w:val="5"/>
            <w:vMerge/>
            <w:tcBorders>
              <w:left w:val="single" w:sz="4" w:space="0" w:color="auto"/>
              <w:bottom w:val="single" w:sz="4" w:space="0" w:color="auto"/>
              <w:right w:val="single" w:sz="4" w:space="0" w:color="auto"/>
            </w:tcBorders>
            <w:shd w:val="clear" w:color="auto" w:fill="auto"/>
            <w:vAlign w:val="center"/>
          </w:tcPr>
          <w:p w14:paraId="581BD580" w14:textId="77777777" w:rsidR="00417C20" w:rsidRPr="00FE5F7F" w:rsidRDefault="00417C20" w:rsidP="006B614B">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EDA6A50" w14:textId="77777777" w:rsidR="00417C20" w:rsidRPr="00FE5F7F" w:rsidRDefault="00417C20" w:rsidP="006B614B">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3" w:type="pct"/>
            <w:tcBorders>
              <w:top w:val="single" w:sz="4" w:space="0" w:color="auto"/>
              <w:left w:val="single" w:sz="4" w:space="0" w:color="auto"/>
              <w:bottom w:val="single" w:sz="4" w:space="0" w:color="auto"/>
              <w:right w:val="single" w:sz="4" w:space="0" w:color="auto"/>
            </w:tcBorders>
            <w:vAlign w:val="center"/>
          </w:tcPr>
          <w:p w14:paraId="5C2D5E98" w14:textId="77777777" w:rsidR="00417C20" w:rsidRPr="00FE5F7F" w:rsidRDefault="00417C20" w:rsidP="006B614B">
            <w:pPr>
              <w:jc w:val="center"/>
              <w:rPr>
                <w:rFonts w:ascii="Arial" w:hAnsi="Arial" w:cs="Arial"/>
                <w:sz w:val="18"/>
                <w:szCs w:val="18"/>
              </w:rPr>
            </w:pPr>
          </w:p>
        </w:tc>
      </w:tr>
    </w:tbl>
    <w:p w14:paraId="25913F86" w14:textId="3F459DBD" w:rsidR="00417C20" w:rsidRDefault="00417C20" w:rsidP="00417C20">
      <w:pPr>
        <w:spacing w:after="0" w:line="240" w:lineRule="auto"/>
        <w:ind w:right="140"/>
        <w:rPr>
          <w:rFonts w:ascii="Arial" w:eastAsia="Century Gothic" w:hAnsi="Arial" w:cs="Arial"/>
          <w:b/>
          <w:smallCaps/>
          <w:color w:val="000000"/>
          <w:sz w:val="18"/>
          <w:szCs w:val="18"/>
        </w:rPr>
      </w:pPr>
    </w:p>
    <w:p w14:paraId="6CC12F21" w14:textId="77777777" w:rsidR="00114ED0" w:rsidRDefault="00114ED0" w:rsidP="00417C20">
      <w:pPr>
        <w:spacing w:after="0" w:line="240" w:lineRule="auto"/>
        <w:ind w:right="140"/>
        <w:rPr>
          <w:rFonts w:ascii="Arial" w:eastAsia="Century Gothic" w:hAnsi="Arial" w:cs="Arial"/>
          <w:b/>
          <w:smallCaps/>
          <w:color w:val="000000"/>
          <w:sz w:val="18"/>
          <w:szCs w:val="18"/>
        </w:rPr>
      </w:pPr>
    </w:p>
    <w:p w14:paraId="5A132696" w14:textId="35AA269F" w:rsidR="00417C20" w:rsidRPr="00E42CFC" w:rsidRDefault="00417C20" w:rsidP="00417C20">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7B6168">
        <w:rPr>
          <w:rFonts w:ascii="Arial" w:eastAsia="Century Gothic" w:hAnsi="Arial" w:cs="Arial"/>
          <w:b/>
          <w:bCs/>
          <w:color w:val="000000"/>
          <w:sz w:val="18"/>
          <w:szCs w:val="18"/>
        </w:rPr>
        <w:t>Anexo 1</w:t>
      </w:r>
      <w:r w:rsidR="007B6168">
        <w:rPr>
          <w:rFonts w:ascii="Arial" w:eastAsia="Century Gothic" w:hAnsi="Arial" w:cs="Arial"/>
          <w:b/>
          <w:bCs/>
          <w:color w:val="000000"/>
          <w:sz w:val="18"/>
          <w:szCs w:val="18"/>
        </w:rPr>
        <w:t>.</w:t>
      </w:r>
      <w:r w:rsidRPr="007B6168">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2BBC203C" w14:textId="77777777" w:rsidR="00417C20" w:rsidRPr="00E42CFC" w:rsidRDefault="00417C20" w:rsidP="00417C20">
      <w:pPr>
        <w:spacing w:after="0" w:line="240" w:lineRule="auto"/>
        <w:ind w:right="140"/>
        <w:jc w:val="both"/>
        <w:rPr>
          <w:rFonts w:ascii="Arial" w:eastAsia="Century Gothic" w:hAnsi="Arial" w:cs="Arial"/>
          <w:b/>
          <w:color w:val="000000"/>
          <w:sz w:val="18"/>
          <w:szCs w:val="18"/>
        </w:rPr>
      </w:pPr>
    </w:p>
    <w:p w14:paraId="6B2D6C2B" w14:textId="77777777" w:rsidR="00417C20" w:rsidRPr="00E42CFC" w:rsidRDefault="00417C20" w:rsidP="00417C20">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176289A9" w14:textId="77777777" w:rsidR="00417C20" w:rsidRPr="00E42CFC" w:rsidRDefault="00417C20" w:rsidP="00417C20">
      <w:pPr>
        <w:spacing w:after="0" w:line="240" w:lineRule="auto"/>
        <w:ind w:right="140"/>
        <w:rPr>
          <w:rFonts w:ascii="Arial" w:eastAsia="Times New Roman" w:hAnsi="Arial" w:cs="Arial"/>
          <w:sz w:val="18"/>
          <w:szCs w:val="18"/>
        </w:rPr>
      </w:pPr>
    </w:p>
    <w:p w14:paraId="3A47DAA2" w14:textId="77777777" w:rsidR="00417C20" w:rsidRPr="00E42CFC" w:rsidRDefault="00417C20" w:rsidP="00417C20">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19B4234" w14:textId="77777777" w:rsidR="00417C20" w:rsidRPr="00E42CFC" w:rsidRDefault="00417C20" w:rsidP="00417C20">
      <w:pPr>
        <w:spacing w:after="0" w:line="240" w:lineRule="auto"/>
        <w:ind w:right="140"/>
        <w:jc w:val="both"/>
        <w:rPr>
          <w:rFonts w:ascii="Arial" w:eastAsia="Times New Roman" w:hAnsi="Arial" w:cs="Arial"/>
          <w:sz w:val="18"/>
          <w:szCs w:val="18"/>
        </w:rPr>
      </w:pPr>
    </w:p>
    <w:p w14:paraId="6C47BE6C" w14:textId="53E3AF29" w:rsidR="00417C20" w:rsidRPr="00E42CFC" w:rsidRDefault="00417C20" w:rsidP="00417C20">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00BC6C50" w:rsidRPr="00BC6C50">
        <w:rPr>
          <w:rFonts w:ascii="Arial" w:eastAsia="Times New Roman" w:hAnsi="Arial" w:cs="Arial"/>
          <w:b/>
          <w:bCs/>
          <w:sz w:val="18"/>
          <w:szCs w:val="18"/>
        </w:rPr>
        <w:t>FALLO</w:t>
      </w:r>
      <w:r w:rsidRPr="00E42CFC">
        <w:rPr>
          <w:rFonts w:ascii="Arial" w:eastAsia="Times New Roman" w:hAnsi="Arial" w:cs="Arial"/>
          <w:sz w:val="18"/>
          <w:szCs w:val="18"/>
        </w:rPr>
        <w:t xml:space="preserve"> y hasta el 31 de diciembre del 2023.</w:t>
      </w:r>
    </w:p>
    <w:p w14:paraId="1761270E" w14:textId="77777777" w:rsidR="00417C20" w:rsidRPr="00E42CFC" w:rsidRDefault="00417C20" w:rsidP="00417C20">
      <w:pPr>
        <w:spacing w:after="0" w:line="240" w:lineRule="auto"/>
        <w:ind w:right="140"/>
        <w:jc w:val="both"/>
        <w:rPr>
          <w:rFonts w:ascii="Arial" w:eastAsia="Times New Roman" w:hAnsi="Arial" w:cs="Arial"/>
          <w:sz w:val="18"/>
          <w:szCs w:val="18"/>
        </w:rPr>
      </w:pPr>
    </w:p>
    <w:p w14:paraId="7C18AF89" w14:textId="3EC84ECE" w:rsidR="00417C20" w:rsidRDefault="00417C20" w:rsidP="00417C20">
      <w:pPr>
        <w:spacing w:after="0" w:line="240" w:lineRule="auto"/>
        <w:ind w:right="140"/>
        <w:rPr>
          <w:rFonts w:ascii="Arial" w:eastAsia="Century Gothic" w:hAnsi="Arial" w:cs="Arial"/>
          <w:b/>
          <w:smallCaps/>
          <w:color w:val="000000"/>
          <w:sz w:val="18"/>
          <w:szCs w:val="18"/>
        </w:rPr>
      </w:pPr>
      <w:r w:rsidRPr="00E42CFC">
        <w:rPr>
          <w:rFonts w:ascii="Arial" w:eastAsia="Century Gothic" w:hAnsi="Arial" w:cs="Arial"/>
          <w:color w:val="000000"/>
          <w:sz w:val="18"/>
          <w:szCs w:val="18"/>
        </w:rPr>
        <w:t xml:space="preserve">Manifiesto que los precios cotizados en la presente </w:t>
      </w:r>
      <w:r w:rsidR="00BC6C50" w:rsidRPr="00BC6C50">
        <w:rPr>
          <w:rFonts w:ascii="Arial" w:eastAsia="Century Gothic" w:hAnsi="Arial" w:cs="Arial"/>
          <w:b/>
          <w:bCs/>
          <w:color w:val="000000"/>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r w:rsidR="00812B07">
        <w:rPr>
          <w:rFonts w:ascii="Arial" w:eastAsia="Arial" w:hAnsi="Arial" w:cs="Arial"/>
          <w:b/>
          <w:bCs/>
          <w:color w:val="000000"/>
          <w:sz w:val="18"/>
          <w:szCs w:val="18"/>
        </w:rPr>
        <w:t xml:space="preserve"> </w:t>
      </w:r>
      <w:r>
        <w:rPr>
          <w:rFonts w:ascii="Arial" w:eastAsia="Arial" w:hAnsi="Arial" w:cs="Arial"/>
          <w:b/>
          <w:bCs/>
          <w:color w:val="000000"/>
          <w:sz w:val="18"/>
          <w:szCs w:val="18"/>
        </w:rPr>
        <w:t>Y CONTRATACIÓN.</w:t>
      </w: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4A39EC2A" w:rsidR="0091217B" w:rsidRDefault="0091217B" w:rsidP="0091217B">
      <w:pPr>
        <w:spacing w:after="0" w:line="240" w:lineRule="auto"/>
        <w:ind w:right="140"/>
        <w:jc w:val="center"/>
        <w:rPr>
          <w:rFonts w:ascii="Arial" w:eastAsia="Century Gothic" w:hAnsi="Arial" w:cs="Arial"/>
          <w:b/>
          <w:color w:val="000000"/>
          <w:sz w:val="18"/>
          <w:szCs w:val="18"/>
        </w:rPr>
      </w:pPr>
    </w:p>
    <w:p w14:paraId="2B25E5BE" w14:textId="77777777" w:rsidR="00114ED0" w:rsidRDefault="00114ED0"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67EB85BC" w:rsidR="0091217B" w:rsidRDefault="0091217B" w:rsidP="0091217B">
      <w:pPr>
        <w:spacing w:after="0" w:line="240" w:lineRule="auto"/>
        <w:ind w:right="140"/>
        <w:jc w:val="center"/>
        <w:rPr>
          <w:rFonts w:ascii="Arial" w:eastAsia="Times New Roman" w:hAnsi="Arial" w:cs="Arial"/>
          <w:b/>
          <w:sz w:val="18"/>
          <w:szCs w:val="18"/>
        </w:rPr>
      </w:pPr>
    </w:p>
    <w:p w14:paraId="517663B9" w14:textId="77777777" w:rsidR="00114ED0" w:rsidRPr="0091217B" w:rsidRDefault="00114ED0" w:rsidP="0091217B">
      <w:pPr>
        <w:spacing w:after="0" w:line="240" w:lineRule="auto"/>
        <w:ind w:right="140"/>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45DC95A9" w:rsidR="006D3B8A" w:rsidRDefault="006D3B8A" w:rsidP="00BE4282">
      <w:pPr>
        <w:spacing w:after="0" w:line="240" w:lineRule="auto"/>
        <w:ind w:right="140"/>
        <w:jc w:val="center"/>
        <w:rPr>
          <w:rFonts w:ascii="Arial" w:eastAsia="Times New Roman" w:hAnsi="Arial" w:cs="Arial"/>
          <w:b/>
          <w:sz w:val="18"/>
          <w:szCs w:val="18"/>
        </w:rPr>
      </w:pPr>
    </w:p>
    <w:p w14:paraId="3A664BFD" w14:textId="77777777" w:rsidR="00114ED0" w:rsidRPr="00973DB8" w:rsidRDefault="00114ED0"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F24FB1D" w:rsidR="00C434B8" w:rsidRPr="00B930A0" w:rsidRDefault="00700C16" w:rsidP="00C434B8">
      <w:pPr>
        <w:pStyle w:val="Sinespaciado"/>
        <w:jc w:val="center"/>
        <w:rPr>
          <w:rFonts w:ascii="Arial" w:eastAsia="Century Gothic" w:hAnsi="Arial" w:cs="Arial"/>
          <w:b/>
          <w:bCs/>
          <w:color w:val="000000"/>
          <w:sz w:val="18"/>
          <w:szCs w:val="18"/>
        </w:rPr>
      </w:pPr>
      <w:bookmarkStart w:id="60" w:name="_Hlk128577538"/>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bookmarkEnd w:id="60"/>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00D8D5DF"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1"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150825DB"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621B18">
        <w:rPr>
          <w:rFonts w:ascii="Arial" w:hAnsi="Arial" w:cs="Arial"/>
          <w:b/>
          <w:bCs/>
          <w:sz w:val="18"/>
          <w:szCs w:val="18"/>
        </w:rPr>
        <w:t>LICITACIÓN PÚBLICA LOCAL SECGSSJ-LCCC-003-2023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Pr="00E42CFC">
        <w:rPr>
          <w:rFonts w:ascii="Arial" w:eastAsia="Arial" w:hAnsi="Arial" w:cs="Arial"/>
          <w:b/>
          <w:bCs/>
          <w:color w:val="000000"/>
          <w:sz w:val="18"/>
          <w:szCs w:val="18"/>
        </w:rPr>
        <w:t xml:space="preserve">ADQUISICIÓN DE NEUMÁTICOS PARA EL PARQUE VEHICULAR PROPIEDAD DEL O.P.D. SERVICIOS DE SALUD JALISCO”.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Pr="00E42CFC">
        <w:rPr>
          <w:rFonts w:ascii="Arial" w:eastAsia="Arial" w:hAnsi="Arial" w:cs="Arial"/>
          <w:b/>
          <w:bCs/>
          <w:color w:val="000000"/>
          <w:sz w:val="18"/>
          <w:szCs w:val="18"/>
        </w:rPr>
        <w:t>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40BB7EC"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F8299D">
        <w:rPr>
          <w:rFonts w:ascii="Arial" w:eastAsia="Times New Roman" w:hAnsi="Arial" w:cs="Arial"/>
          <w:b/>
          <w:bCs/>
          <w:sz w:val="18"/>
          <w:szCs w:val="18"/>
        </w:rPr>
        <w:t>PROPUESTA</w:t>
      </w:r>
      <w:r w:rsidRPr="000C2FD2">
        <w:rPr>
          <w:rFonts w:ascii="Arial" w:eastAsia="Century Gothic" w:hAnsi="Arial" w:cs="Arial"/>
          <w:color w:val="000000"/>
          <w:sz w:val="18"/>
          <w:szCs w:val="18"/>
        </w:rPr>
        <w:t xml:space="preserve"> en el presente </w:t>
      </w:r>
      <w:r w:rsidRPr="000C2FD2">
        <w:rPr>
          <w:rFonts w:ascii="Arial" w:eastAsia="Century Gothic" w:hAnsi="Arial" w:cs="Arial"/>
          <w:b/>
          <w:color w:val="000000"/>
          <w:sz w:val="18"/>
          <w:szCs w:val="18"/>
        </w:rPr>
        <w:t xml:space="preserve">PROCEDIMIENTO DE </w:t>
      </w:r>
      <w:r w:rsidRPr="000C2FD2">
        <w:rPr>
          <w:rFonts w:ascii="Arial" w:eastAsia="Arial" w:hAnsi="Arial" w:cs="Arial"/>
          <w:b/>
          <w:bCs/>
          <w:color w:val="000000"/>
          <w:sz w:val="18"/>
          <w:szCs w:val="18"/>
        </w:rPr>
        <w:t>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0C2FD2">
        <w:rPr>
          <w:rFonts w:ascii="Arial" w:eastAsia="Century Gothic" w:hAnsi="Arial" w:cs="Arial"/>
          <w:color w:val="000000"/>
          <w:sz w:val="18"/>
          <w:szCs w:val="18"/>
        </w:rPr>
        <w:t>, así como para la firma y presentación de los documentos y el contrato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552BD0" w:rsidRPr="00552BD0">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52B62BDF"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 xml:space="preserve">PROCEDIMIENTO DE </w:t>
      </w:r>
      <w:r w:rsidRPr="00E42CFC">
        <w:rPr>
          <w:rFonts w:ascii="Arial" w:eastAsia="Arial" w:hAnsi="Arial" w:cs="Arial"/>
          <w:b/>
          <w:bCs/>
          <w:color w:val="000000"/>
          <w:sz w:val="18"/>
          <w:szCs w:val="18"/>
        </w:rPr>
        <w:t>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773047F6"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0A4260">
        <w:rPr>
          <w:rFonts w:ascii="Arial" w:eastAsia="Arial"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Pr="00E42CFC">
        <w:rPr>
          <w:rFonts w:ascii="Arial" w:eastAsia="Arial" w:hAnsi="Arial" w:cs="Arial"/>
          <w:b/>
          <w:bCs/>
          <w:color w:val="000000"/>
          <w:sz w:val="18"/>
          <w:szCs w:val="18"/>
        </w:rPr>
        <w:t>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 xml:space="preserve">, con los precios unitarios señalados en mi </w:t>
      </w:r>
      <w:r w:rsidR="00F8299D">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4974DA86"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576751" w:rsidRPr="00576751">
        <w:rPr>
          <w:rFonts w:ascii="Arial" w:eastAsia="Century Gothic" w:hAnsi="Arial" w:cs="Arial"/>
          <w:b/>
          <w:bCs/>
          <w:color w:val="000000"/>
          <w:sz w:val="18"/>
          <w:szCs w:val="18"/>
        </w:rPr>
        <w:t>PROPUESTA</w:t>
      </w:r>
      <w:r w:rsidRPr="00E42CFC">
        <w:rPr>
          <w:rFonts w:ascii="Arial" w:eastAsia="Century Gothic" w:hAnsi="Arial" w:cs="Arial"/>
          <w:color w:val="000000"/>
          <w:sz w:val="18"/>
          <w:szCs w:val="18"/>
        </w:rPr>
        <w:t xml:space="preserve"> 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6F421553"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576751" w:rsidRPr="00576751">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07B514BF"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576751" w:rsidRPr="00576751">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r w:rsidR="00F81C3E" w:rsidRPr="00F81C3E">
        <w:rPr>
          <w:rFonts w:ascii="Arial" w:eastAsia="Arial" w:hAnsi="Arial" w:cs="Arial"/>
          <w:b/>
          <w:bCs/>
          <w:color w:val="000000"/>
          <w:sz w:val="18"/>
          <w:szCs w:val="18"/>
        </w:rPr>
        <w:t xml:space="preserve"> </w:t>
      </w:r>
      <w:r w:rsidR="00F81C3E">
        <w:rPr>
          <w:rFonts w:ascii="Arial" w:eastAsia="Arial" w:hAnsi="Arial" w:cs="Arial"/>
          <w:b/>
          <w:bCs/>
          <w:color w:val="000000"/>
          <w:sz w:val="18"/>
          <w:szCs w:val="18"/>
        </w:rPr>
        <w:t>Y 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bookmarkEnd w:id="61"/>
    <w:p w14:paraId="717774DF" w14:textId="77777777" w:rsidR="00D4344F" w:rsidRPr="00B93390" w:rsidRDefault="00D4344F" w:rsidP="00B93390">
      <w:pPr>
        <w:spacing w:after="0" w:line="240" w:lineRule="auto"/>
        <w:jc w:val="center"/>
        <w:rPr>
          <w:rFonts w:ascii="Arial" w:eastAsia="Times New Roman" w:hAnsi="Arial" w:cs="Arial"/>
          <w:b/>
          <w:bCs/>
          <w:sz w:val="18"/>
          <w:szCs w:val="18"/>
        </w:rPr>
      </w:pPr>
    </w:p>
    <w:p w14:paraId="78759C3C" w14:textId="77777777" w:rsidR="00E33641" w:rsidRPr="00B93390" w:rsidRDefault="00E33641" w:rsidP="00B93390">
      <w:pPr>
        <w:spacing w:after="0" w:line="240" w:lineRule="auto"/>
        <w:jc w:val="center"/>
        <w:rPr>
          <w:rFonts w:ascii="Arial" w:eastAsia="Times New Roman" w:hAnsi="Arial" w:cs="Arial"/>
          <w:b/>
          <w:bCs/>
          <w:sz w:val="18"/>
          <w:szCs w:val="18"/>
        </w:rPr>
      </w:pPr>
    </w:p>
    <w:p w14:paraId="6A33F207" w14:textId="77777777" w:rsidR="00447522" w:rsidRPr="00B93390" w:rsidRDefault="00447522" w:rsidP="00B93390">
      <w:pPr>
        <w:spacing w:after="0" w:line="240" w:lineRule="auto"/>
        <w:jc w:val="center"/>
        <w:rPr>
          <w:rFonts w:ascii="Arial" w:eastAsia="Times New Roman" w:hAnsi="Arial" w:cs="Arial"/>
          <w:b/>
          <w:bCs/>
          <w:sz w:val="18"/>
          <w:szCs w:val="18"/>
        </w:rPr>
      </w:pPr>
    </w:p>
    <w:p w14:paraId="170EFC85" w14:textId="77777777" w:rsidR="0085735A" w:rsidRPr="00B93390" w:rsidRDefault="0085735A"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ATENTAMENTE</w:t>
      </w:r>
    </w:p>
    <w:p w14:paraId="34FA3848" w14:textId="77777777" w:rsidR="0085735A" w:rsidRPr="00B93390" w:rsidRDefault="0085735A" w:rsidP="00B93390">
      <w:pPr>
        <w:spacing w:after="0" w:line="240" w:lineRule="auto"/>
        <w:jc w:val="center"/>
        <w:rPr>
          <w:rFonts w:ascii="Arial" w:eastAsia="Times New Roman" w:hAnsi="Arial" w:cs="Arial"/>
          <w:b/>
          <w:bCs/>
          <w:sz w:val="18"/>
          <w:szCs w:val="18"/>
        </w:rPr>
      </w:pPr>
    </w:p>
    <w:p w14:paraId="7E4E044F" w14:textId="77777777" w:rsidR="0085735A" w:rsidRPr="00B93390" w:rsidRDefault="0085735A" w:rsidP="00B93390">
      <w:pPr>
        <w:spacing w:after="0" w:line="240" w:lineRule="auto"/>
        <w:jc w:val="center"/>
        <w:rPr>
          <w:rFonts w:ascii="Arial" w:eastAsia="Times New Roman" w:hAnsi="Arial" w:cs="Arial"/>
          <w:b/>
          <w:bCs/>
          <w:sz w:val="18"/>
          <w:szCs w:val="18"/>
        </w:rPr>
      </w:pPr>
    </w:p>
    <w:p w14:paraId="120848F5" w14:textId="77777777" w:rsidR="0085735A" w:rsidRPr="00B93390" w:rsidRDefault="0085735A" w:rsidP="00B93390">
      <w:pPr>
        <w:spacing w:after="0" w:line="240" w:lineRule="auto"/>
        <w:jc w:val="center"/>
        <w:rPr>
          <w:rFonts w:ascii="Arial" w:eastAsia="Times New Roman" w:hAnsi="Arial" w:cs="Arial"/>
          <w:b/>
          <w:bCs/>
          <w:sz w:val="18"/>
          <w:szCs w:val="18"/>
        </w:rPr>
      </w:pPr>
    </w:p>
    <w:p w14:paraId="62E39507" w14:textId="77777777" w:rsidR="0085735A" w:rsidRPr="00B93390" w:rsidRDefault="0085735A"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________________________________</w:t>
      </w:r>
    </w:p>
    <w:p w14:paraId="4FD905F5" w14:textId="77777777" w:rsidR="0085735A" w:rsidRPr="00B93390" w:rsidRDefault="0085735A"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Nombre y firma del Participante</w:t>
      </w:r>
    </w:p>
    <w:p w14:paraId="53C66EBB" w14:textId="77777777" w:rsidR="0085735A" w:rsidRPr="00B93390" w:rsidRDefault="0085735A" w:rsidP="00B93390">
      <w:pPr>
        <w:spacing w:after="0" w:line="240" w:lineRule="auto"/>
        <w:ind w:right="140"/>
        <w:jc w:val="center"/>
        <w:rPr>
          <w:rFonts w:ascii="Arial" w:eastAsia="Arial" w:hAnsi="Arial" w:cs="Arial"/>
          <w:b/>
          <w:bCs/>
          <w:color w:val="000000"/>
          <w:sz w:val="18"/>
          <w:szCs w:val="18"/>
        </w:rPr>
      </w:pPr>
      <w:r w:rsidRPr="00B93390">
        <w:rPr>
          <w:rFonts w:ascii="Arial" w:eastAsia="Arial" w:hAnsi="Arial" w:cs="Arial"/>
          <w:b/>
          <w:bCs/>
          <w:color w:val="000000"/>
          <w:sz w:val="18"/>
          <w:szCs w:val="18"/>
        </w:rPr>
        <w:t>o Representante Legal del mismo.</w:t>
      </w:r>
    </w:p>
    <w:p w14:paraId="6DEF389A" w14:textId="077B5601" w:rsidR="00293572" w:rsidRPr="00B93390" w:rsidRDefault="00293572" w:rsidP="00B93390">
      <w:pPr>
        <w:spacing w:after="0" w:line="240" w:lineRule="auto"/>
        <w:jc w:val="center"/>
        <w:rPr>
          <w:rFonts w:ascii="Arial" w:eastAsia="Times New Roman" w:hAnsi="Arial" w:cs="Arial"/>
          <w:b/>
          <w:bCs/>
          <w:sz w:val="18"/>
          <w:szCs w:val="18"/>
        </w:rPr>
      </w:pPr>
    </w:p>
    <w:p w14:paraId="7F83A6FA" w14:textId="64947FB2" w:rsidR="001025AE" w:rsidRPr="00B93390" w:rsidRDefault="001025AE" w:rsidP="00B93390">
      <w:pPr>
        <w:spacing w:after="0" w:line="240" w:lineRule="auto"/>
        <w:jc w:val="center"/>
        <w:rPr>
          <w:rFonts w:ascii="Arial" w:eastAsia="Times New Roman" w:hAnsi="Arial" w:cs="Arial"/>
          <w:b/>
          <w:bCs/>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246EEDED"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7E2AEC33"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2" w:name="_Hlk106985523"/>
    </w:p>
    <w:bookmarkEnd w:id="62"/>
    <w:p w14:paraId="73D183B2" w14:textId="3C207503"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621B18">
        <w:rPr>
          <w:rFonts w:ascii="Arial" w:hAnsi="Arial" w:cs="Arial"/>
          <w:b/>
          <w:bCs/>
          <w:sz w:val="18"/>
          <w:szCs w:val="18"/>
        </w:rPr>
        <w:t>LICITACIÓN PÚBLICA LOCAL SECGSSJ-LCCC-003-2023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1231C3">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1231C3">
      <w:pPr>
        <w:spacing w:after="0" w:line="240" w:lineRule="auto"/>
        <w:jc w:val="center"/>
        <w:rPr>
          <w:rFonts w:ascii="Arial" w:eastAsia="Times New Roman" w:hAnsi="Arial" w:cs="Arial"/>
          <w:b/>
          <w:bCs/>
          <w:sz w:val="18"/>
          <w:szCs w:val="18"/>
        </w:rPr>
      </w:pPr>
    </w:p>
    <w:p w14:paraId="19CD99E3" w14:textId="77777777" w:rsidR="00E533D0" w:rsidRPr="00C84A55" w:rsidRDefault="00E533D0" w:rsidP="001231C3">
      <w:pPr>
        <w:spacing w:after="0" w:line="240" w:lineRule="auto"/>
        <w:jc w:val="center"/>
        <w:rPr>
          <w:rFonts w:ascii="Arial" w:eastAsia="Times New Roman" w:hAnsi="Arial" w:cs="Arial"/>
          <w:b/>
          <w:bCs/>
          <w:sz w:val="18"/>
          <w:szCs w:val="18"/>
        </w:rPr>
      </w:pPr>
    </w:p>
    <w:p w14:paraId="3D19700E" w14:textId="77777777" w:rsidR="0085735A" w:rsidRPr="00C84A55" w:rsidRDefault="0085735A" w:rsidP="001231C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1231C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1231C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7C84E826"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6500362"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224C54E2"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6B1815">
        <w:rPr>
          <w:rFonts w:ascii="Arial" w:eastAsia="Arial" w:hAnsi="Arial" w:cs="Arial"/>
          <w:b/>
          <w:bCs/>
          <w:color w:val="000000"/>
          <w:sz w:val="18"/>
          <w:szCs w:val="18"/>
        </w:rPr>
        <w:t>Y 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700C16">
        <w:rPr>
          <w:rFonts w:ascii="Arial" w:eastAsia="Century Gothic" w:hAnsi="Arial" w:cs="Arial"/>
          <w:b/>
          <w:color w:val="000000"/>
          <w:sz w:val="18"/>
          <w:szCs w:val="18"/>
        </w:rPr>
        <w:t xml:space="preserve">LICITACIÓN PÚBLICA LOCAL </w:t>
      </w:r>
      <w:r w:rsidR="00686A00">
        <w:rPr>
          <w:rFonts w:ascii="Arial" w:eastAsia="Century Gothic" w:hAnsi="Arial" w:cs="Arial"/>
          <w:b/>
          <w:color w:val="000000"/>
          <w:sz w:val="18"/>
          <w:szCs w:val="18"/>
        </w:rPr>
        <w:t>SECGSSJ-LCCC-003</w:t>
      </w:r>
      <w:r w:rsidR="00943B04">
        <w:rPr>
          <w:rFonts w:ascii="Arial" w:eastAsia="Century Gothic" w:hAnsi="Arial" w:cs="Arial"/>
          <w:b/>
          <w:color w:val="000000"/>
          <w:sz w:val="18"/>
          <w:szCs w:val="18"/>
        </w:rPr>
        <w:t>-2023</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bookmarkStart w:id="63" w:name="_Hlk33103050"/>
      <w:bookmarkStart w:id="64"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34939958"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552BD0" w:rsidRPr="00552BD0">
        <w:rPr>
          <w:rFonts w:ascii="Arial" w:eastAsia="Century Gothic" w:hAnsi="Arial" w:cs="Arial"/>
          <w:b/>
          <w:bCs/>
          <w:color w:val="000000"/>
          <w:sz w:val="18"/>
          <w:szCs w:val="18"/>
        </w:rPr>
        <w:t>LA LEY</w:t>
      </w:r>
      <w:r w:rsidR="00552BD0"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7964A5D8"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0A4260">
        <w:rPr>
          <w:rFonts w:ascii="Arial" w:eastAsia="Arial"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576751" w:rsidRPr="00576751">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504BB77"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0A4260">
        <w:rPr>
          <w:rFonts w:ascii="Arial" w:eastAsia="Arial"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576751" w:rsidRPr="00576751">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3"/>
    <w:bookmarkEnd w:id="64"/>
    <w:p w14:paraId="6927E6D5" w14:textId="0DB85C7A" w:rsidR="00311891" w:rsidRPr="001D7173" w:rsidRDefault="00311891" w:rsidP="001D7173">
      <w:pPr>
        <w:spacing w:after="0" w:line="240" w:lineRule="auto"/>
        <w:jc w:val="center"/>
        <w:rPr>
          <w:rFonts w:ascii="Arial" w:eastAsia="Times New Roman" w:hAnsi="Arial" w:cs="Arial"/>
          <w:b/>
          <w:bCs/>
          <w:sz w:val="18"/>
          <w:szCs w:val="18"/>
        </w:rPr>
      </w:pPr>
    </w:p>
    <w:p w14:paraId="401FACDA" w14:textId="423015F4" w:rsidR="00311891" w:rsidRPr="001D7173" w:rsidRDefault="00311891" w:rsidP="001D7173">
      <w:pPr>
        <w:spacing w:after="0" w:line="240" w:lineRule="auto"/>
        <w:jc w:val="center"/>
        <w:rPr>
          <w:rFonts w:ascii="Arial" w:eastAsia="Times New Roman" w:hAnsi="Arial" w:cs="Arial"/>
          <w:b/>
          <w:bCs/>
          <w:sz w:val="18"/>
          <w:szCs w:val="18"/>
        </w:rPr>
      </w:pPr>
    </w:p>
    <w:p w14:paraId="48A8C50A" w14:textId="77777777" w:rsidR="00311891" w:rsidRPr="001D7173" w:rsidRDefault="00311891" w:rsidP="001D7173">
      <w:pPr>
        <w:spacing w:after="0" w:line="240" w:lineRule="auto"/>
        <w:jc w:val="center"/>
        <w:rPr>
          <w:rFonts w:ascii="Arial" w:eastAsia="Times New Roman" w:hAnsi="Arial" w:cs="Arial"/>
          <w:b/>
          <w:bCs/>
          <w:sz w:val="18"/>
          <w:szCs w:val="18"/>
        </w:rPr>
      </w:pPr>
    </w:p>
    <w:p w14:paraId="35EEECF4" w14:textId="77777777" w:rsidR="0085735A" w:rsidRPr="00C84A55" w:rsidRDefault="0085735A" w:rsidP="001D717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1D7173">
      <w:pPr>
        <w:spacing w:after="0" w:line="240" w:lineRule="auto"/>
        <w:jc w:val="center"/>
        <w:rPr>
          <w:rFonts w:ascii="Arial" w:eastAsia="Times New Roman" w:hAnsi="Arial" w:cs="Arial"/>
          <w:b/>
          <w:bCs/>
          <w:sz w:val="18"/>
          <w:szCs w:val="18"/>
        </w:rPr>
      </w:pPr>
    </w:p>
    <w:p w14:paraId="1FD08ED2" w14:textId="77777777" w:rsidR="0085735A" w:rsidRPr="00C84A55" w:rsidRDefault="0085735A" w:rsidP="001D7173">
      <w:pPr>
        <w:spacing w:after="0" w:line="240" w:lineRule="auto"/>
        <w:jc w:val="center"/>
        <w:rPr>
          <w:rFonts w:ascii="Arial" w:eastAsia="Times New Roman" w:hAnsi="Arial" w:cs="Arial"/>
          <w:b/>
          <w:bCs/>
          <w:sz w:val="18"/>
          <w:szCs w:val="18"/>
        </w:rPr>
      </w:pPr>
    </w:p>
    <w:p w14:paraId="1F03BFE5" w14:textId="77777777" w:rsidR="0085735A" w:rsidRPr="00C84A55" w:rsidRDefault="0085735A" w:rsidP="001D7173">
      <w:pPr>
        <w:spacing w:after="0" w:line="240" w:lineRule="auto"/>
        <w:jc w:val="center"/>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1EC1E05" w:rsidR="00EC7235" w:rsidRPr="00EC7235" w:rsidRDefault="00700C1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BCFDA8B"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PRESENTE.</w:t>
      </w:r>
    </w:p>
    <w:p w14:paraId="456C6079" w14:textId="16FC5FEE"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B375A8">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w:t>
      </w:r>
      <w:r w:rsidR="00F81C3E" w:rsidRPr="00F81C3E">
        <w:rPr>
          <w:rFonts w:ascii="Arial" w:eastAsia="Century Gothic" w:hAnsi="Arial" w:cs="Arial"/>
          <w:color w:val="000000"/>
          <w:sz w:val="18"/>
          <w:szCs w:val="18"/>
        </w:rPr>
        <w:t>ción</w:t>
      </w:r>
      <w:r w:rsidR="00F81C3E" w:rsidRPr="00F81C3E">
        <w:rPr>
          <w:rFonts w:ascii="Arial" w:eastAsia="Arial" w:hAnsi="Arial" w:cs="Arial"/>
          <w:color w:val="000000"/>
          <w:sz w:val="18"/>
          <w:szCs w:val="18"/>
        </w:rPr>
        <w:t xml:space="preserve"> y contratación</w:t>
      </w:r>
      <w:r w:rsidRPr="00E42CFC">
        <w:rPr>
          <w:rFonts w:ascii="Arial" w:eastAsia="Century Gothic" w:hAnsi="Arial" w:cs="Arial"/>
          <w:color w:val="000000"/>
          <w:sz w:val="18"/>
          <w:szCs w:val="18"/>
        </w:rPr>
        <w:t>.</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0D27C4F2"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F8299D">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(En caso de que el participante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21118B5E"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la </w:t>
      </w:r>
      <w:r w:rsidR="00B375A8" w:rsidRPr="00B375A8">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1D7173" w:rsidRDefault="00EC7235" w:rsidP="001D7173">
      <w:pPr>
        <w:spacing w:after="0" w:line="240" w:lineRule="auto"/>
        <w:jc w:val="center"/>
        <w:rPr>
          <w:rFonts w:ascii="Arial" w:eastAsia="Times New Roman" w:hAnsi="Arial" w:cs="Arial"/>
          <w:b/>
          <w:bCs/>
          <w:sz w:val="18"/>
          <w:szCs w:val="18"/>
        </w:rPr>
      </w:pPr>
    </w:p>
    <w:p w14:paraId="62A86792" w14:textId="77777777" w:rsidR="00EC7235" w:rsidRPr="001D7173" w:rsidRDefault="00EC7235" w:rsidP="001D7173">
      <w:pPr>
        <w:spacing w:after="0" w:line="240" w:lineRule="auto"/>
        <w:jc w:val="center"/>
        <w:rPr>
          <w:rFonts w:ascii="Arial" w:eastAsia="Times New Roman" w:hAnsi="Arial" w:cs="Arial"/>
          <w:b/>
          <w:bCs/>
          <w:sz w:val="18"/>
          <w:szCs w:val="18"/>
        </w:rPr>
      </w:pPr>
    </w:p>
    <w:p w14:paraId="719A3BD4" w14:textId="77777777" w:rsidR="00EC7235" w:rsidRPr="001D7173" w:rsidRDefault="00EC7235" w:rsidP="001D7173">
      <w:pPr>
        <w:spacing w:after="0" w:line="240" w:lineRule="auto"/>
        <w:jc w:val="center"/>
        <w:rPr>
          <w:rFonts w:ascii="Arial" w:eastAsia="Times New Roman" w:hAnsi="Arial" w:cs="Arial"/>
          <w:b/>
          <w:bCs/>
          <w:sz w:val="18"/>
          <w:szCs w:val="18"/>
        </w:rPr>
      </w:pPr>
    </w:p>
    <w:p w14:paraId="5A54839D" w14:textId="77777777" w:rsidR="0085735A" w:rsidRPr="001D7173" w:rsidRDefault="0085735A" w:rsidP="001D7173">
      <w:pPr>
        <w:spacing w:after="0" w:line="240" w:lineRule="auto"/>
        <w:ind w:right="140"/>
        <w:jc w:val="center"/>
        <w:rPr>
          <w:rFonts w:ascii="Arial" w:eastAsia="Times New Roman" w:hAnsi="Arial" w:cs="Arial"/>
          <w:b/>
          <w:bCs/>
          <w:sz w:val="18"/>
          <w:szCs w:val="18"/>
        </w:rPr>
      </w:pPr>
      <w:r w:rsidRPr="001D7173">
        <w:rPr>
          <w:rFonts w:ascii="Arial" w:eastAsia="Arial" w:hAnsi="Arial" w:cs="Arial"/>
          <w:b/>
          <w:bCs/>
          <w:color w:val="000000"/>
          <w:sz w:val="18"/>
          <w:szCs w:val="18"/>
        </w:rPr>
        <w:t>ATENTAMENTE</w:t>
      </w:r>
    </w:p>
    <w:p w14:paraId="7749FB05" w14:textId="77777777" w:rsidR="0085735A" w:rsidRPr="001D7173" w:rsidRDefault="0085735A" w:rsidP="001D7173">
      <w:pPr>
        <w:spacing w:after="0" w:line="240" w:lineRule="auto"/>
        <w:jc w:val="center"/>
        <w:rPr>
          <w:rFonts w:ascii="Arial" w:eastAsia="Times New Roman" w:hAnsi="Arial" w:cs="Arial"/>
          <w:b/>
          <w:bCs/>
          <w:sz w:val="18"/>
          <w:szCs w:val="18"/>
        </w:rPr>
      </w:pPr>
    </w:p>
    <w:p w14:paraId="6C2FD89D" w14:textId="77777777" w:rsidR="0085735A" w:rsidRPr="001D7173" w:rsidRDefault="0085735A" w:rsidP="001D7173">
      <w:pPr>
        <w:spacing w:after="0" w:line="240" w:lineRule="auto"/>
        <w:jc w:val="center"/>
        <w:rPr>
          <w:rFonts w:ascii="Arial" w:eastAsia="Times New Roman" w:hAnsi="Arial" w:cs="Arial"/>
          <w:b/>
          <w:bCs/>
          <w:sz w:val="18"/>
          <w:szCs w:val="18"/>
        </w:rPr>
      </w:pPr>
    </w:p>
    <w:p w14:paraId="0295EB29" w14:textId="77777777" w:rsidR="0085735A" w:rsidRPr="001D7173" w:rsidRDefault="0085735A" w:rsidP="001D7173">
      <w:pPr>
        <w:spacing w:after="0" w:line="240" w:lineRule="auto"/>
        <w:jc w:val="center"/>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8A42C3B"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294212E7"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Pr="001D7173" w:rsidRDefault="00275AFA" w:rsidP="001D7173">
      <w:pPr>
        <w:spacing w:after="0" w:line="240" w:lineRule="auto"/>
        <w:jc w:val="center"/>
        <w:rPr>
          <w:rFonts w:ascii="Arial" w:eastAsia="Times New Roman" w:hAnsi="Arial" w:cs="Arial"/>
          <w:b/>
          <w:bCs/>
          <w:sz w:val="18"/>
          <w:szCs w:val="18"/>
        </w:rPr>
      </w:pPr>
    </w:p>
    <w:p w14:paraId="7EE4CC51" w14:textId="2A7F43D3" w:rsidR="007F394B" w:rsidRPr="001D7173" w:rsidRDefault="007F394B" w:rsidP="001D7173">
      <w:pPr>
        <w:spacing w:after="0" w:line="240" w:lineRule="auto"/>
        <w:jc w:val="center"/>
        <w:rPr>
          <w:rFonts w:ascii="Arial" w:eastAsia="Times New Roman" w:hAnsi="Arial" w:cs="Arial"/>
          <w:b/>
          <w:bCs/>
          <w:sz w:val="18"/>
          <w:szCs w:val="18"/>
        </w:rPr>
      </w:pPr>
    </w:p>
    <w:p w14:paraId="6F59CDFE" w14:textId="77777777" w:rsidR="007F394B" w:rsidRPr="001D7173" w:rsidRDefault="007F394B" w:rsidP="001D7173">
      <w:pPr>
        <w:spacing w:after="0" w:line="240" w:lineRule="auto"/>
        <w:jc w:val="center"/>
        <w:rPr>
          <w:rFonts w:ascii="Arial" w:eastAsia="Times New Roman" w:hAnsi="Arial" w:cs="Arial"/>
          <w:b/>
          <w:bCs/>
          <w:sz w:val="18"/>
          <w:szCs w:val="18"/>
        </w:rPr>
      </w:pPr>
    </w:p>
    <w:p w14:paraId="6483CA40" w14:textId="77777777" w:rsidR="0085735A" w:rsidRPr="001D7173" w:rsidRDefault="0085735A" w:rsidP="001D7173">
      <w:pPr>
        <w:spacing w:after="0" w:line="240" w:lineRule="auto"/>
        <w:ind w:right="140"/>
        <w:jc w:val="center"/>
        <w:rPr>
          <w:rFonts w:ascii="Arial" w:eastAsia="Times New Roman" w:hAnsi="Arial" w:cs="Arial"/>
          <w:b/>
          <w:bCs/>
          <w:sz w:val="18"/>
          <w:szCs w:val="18"/>
        </w:rPr>
      </w:pPr>
      <w:r w:rsidRPr="001D7173">
        <w:rPr>
          <w:rFonts w:ascii="Arial" w:eastAsia="Arial" w:hAnsi="Arial" w:cs="Arial"/>
          <w:b/>
          <w:bCs/>
          <w:color w:val="000000"/>
          <w:sz w:val="18"/>
          <w:szCs w:val="18"/>
        </w:rPr>
        <w:t>ATENTAMENTE</w:t>
      </w:r>
    </w:p>
    <w:p w14:paraId="2EF2E380" w14:textId="77777777" w:rsidR="0085735A" w:rsidRPr="001D7173" w:rsidRDefault="0085735A" w:rsidP="001D7173">
      <w:pPr>
        <w:spacing w:after="0" w:line="240" w:lineRule="auto"/>
        <w:jc w:val="center"/>
        <w:rPr>
          <w:rFonts w:ascii="Arial" w:eastAsia="Times New Roman" w:hAnsi="Arial" w:cs="Arial"/>
          <w:b/>
          <w:bCs/>
          <w:sz w:val="18"/>
          <w:szCs w:val="18"/>
        </w:rPr>
      </w:pPr>
    </w:p>
    <w:p w14:paraId="390A3724" w14:textId="57F234BF" w:rsidR="007F394B" w:rsidRPr="001D7173" w:rsidRDefault="007F394B" w:rsidP="001D7173">
      <w:pPr>
        <w:spacing w:after="0" w:line="240" w:lineRule="auto"/>
        <w:jc w:val="center"/>
        <w:rPr>
          <w:rFonts w:ascii="Arial" w:eastAsia="Times New Roman" w:hAnsi="Arial" w:cs="Arial"/>
          <w:b/>
          <w:bCs/>
          <w:sz w:val="18"/>
          <w:szCs w:val="18"/>
        </w:rPr>
      </w:pPr>
    </w:p>
    <w:p w14:paraId="01DE66F8" w14:textId="77777777" w:rsidR="007F394B" w:rsidRPr="001D7173" w:rsidRDefault="007F394B" w:rsidP="001D7173">
      <w:pPr>
        <w:spacing w:after="0" w:line="240" w:lineRule="auto"/>
        <w:jc w:val="center"/>
        <w:rPr>
          <w:rFonts w:ascii="Arial" w:eastAsia="Times New Roman" w:hAnsi="Arial" w:cs="Arial"/>
          <w:b/>
          <w:bCs/>
          <w:sz w:val="18"/>
          <w:szCs w:val="18"/>
        </w:rPr>
      </w:pPr>
    </w:p>
    <w:p w14:paraId="5812EF74" w14:textId="77777777" w:rsidR="0085735A" w:rsidRPr="001D7173" w:rsidRDefault="0085735A" w:rsidP="001D7173">
      <w:pPr>
        <w:spacing w:after="0" w:line="240" w:lineRule="auto"/>
        <w:ind w:right="140"/>
        <w:jc w:val="center"/>
        <w:rPr>
          <w:rFonts w:ascii="Arial" w:eastAsia="Times New Roman" w:hAnsi="Arial" w:cs="Arial"/>
          <w:b/>
          <w:bCs/>
          <w:sz w:val="18"/>
          <w:szCs w:val="18"/>
        </w:rPr>
      </w:pPr>
      <w:r w:rsidRPr="001D7173">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6138A7B2"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1FB8329C"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245D396F" w14:textId="77777777" w:rsidR="007F394B" w:rsidRPr="001231C3" w:rsidRDefault="007F394B" w:rsidP="001231C3">
      <w:pPr>
        <w:spacing w:after="0" w:line="240" w:lineRule="auto"/>
        <w:jc w:val="center"/>
        <w:rPr>
          <w:rFonts w:ascii="Arial" w:eastAsia="Times New Roman" w:hAnsi="Arial" w:cs="Arial"/>
          <w:b/>
          <w:bCs/>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7F4D9573"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0A4260">
        <w:rPr>
          <w:rFonts w:ascii="Arial" w:eastAsia="Arial"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B375A8">
        <w:rPr>
          <w:rFonts w:ascii="Arial" w:eastAsia="Century Gothic"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A716D7" w:rsidRDefault="007F394B" w:rsidP="00A716D7">
      <w:pPr>
        <w:spacing w:after="0" w:line="240" w:lineRule="auto"/>
        <w:jc w:val="center"/>
        <w:rPr>
          <w:rFonts w:ascii="Arial" w:eastAsia="Century Gothic" w:hAnsi="Arial" w:cs="Arial"/>
          <w:b/>
          <w:bCs/>
          <w:color w:val="000000"/>
          <w:sz w:val="18"/>
          <w:szCs w:val="18"/>
        </w:rPr>
      </w:pPr>
    </w:p>
    <w:p w14:paraId="3DC9ED03" w14:textId="77777777" w:rsidR="007F394B" w:rsidRPr="00A716D7" w:rsidRDefault="007F394B" w:rsidP="00A716D7">
      <w:pPr>
        <w:spacing w:after="0" w:line="240" w:lineRule="auto"/>
        <w:jc w:val="center"/>
        <w:rPr>
          <w:rFonts w:ascii="Arial" w:eastAsia="Times New Roman" w:hAnsi="Arial" w:cs="Arial"/>
          <w:b/>
          <w:bCs/>
          <w:sz w:val="18"/>
          <w:szCs w:val="18"/>
        </w:rPr>
      </w:pPr>
    </w:p>
    <w:p w14:paraId="069657C5" w14:textId="77777777" w:rsidR="007F394B" w:rsidRPr="00A716D7" w:rsidRDefault="007F394B" w:rsidP="00A716D7">
      <w:pPr>
        <w:spacing w:after="0" w:line="240" w:lineRule="auto"/>
        <w:jc w:val="center"/>
        <w:rPr>
          <w:rFonts w:ascii="Arial" w:eastAsia="Times New Roman" w:hAnsi="Arial" w:cs="Arial"/>
          <w:b/>
          <w:bCs/>
          <w:sz w:val="18"/>
          <w:szCs w:val="18"/>
        </w:rPr>
      </w:pPr>
    </w:p>
    <w:p w14:paraId="0777E229" w14:textId="50B1E593" w:rsidR="0085735A" w:rsidRPr="00A716D7" w:rsidRDefault="007F394B" w:rsidP="00A716D7">
      <w:pPr>
        <w:spacing w:after="0" w:line="240" w:lineRule="auto"/>
        <w:jc w:val="center"/>
        <w:rPr>
          <w:rFonts w:ascii="Arial" w:eastAsia="Times New Roman" w:hAnsi="Arial" w:cs="Arial"/>
          <w:b/>
          <w:bCs/>
          <w:sz w:val="18"/>
          <w:szCs w:val="18"/>
        </w:rPr>
      </w:pPr>
      <w:r w:rsidRPr="00A716D7">
        <w:rPr>
          <w:rFonts w:ascii="Arial" w:eastAsia="Arial" w:hAnsi="Arial" w:cs="Arial"/>
          <w:b/>
          <w:bCs/>
          <w:color w:val="000000"/>
          <w:sz w:val="18"/>
          <w:szCs w:val="18"/>
        </w:rPr>
        <w:t>ATENTAMENTE</w:t>
      </w:r>
    </w:p>
    <w:p w14:paraId="1D2BED6D" w14:textId="77777777" w:rsidR="0085735A" w:rsidRPr="00A716D7" w:rsidRDefault="0085735A" w:rsidP="00A716D7">
      <w:pPr>
        <w:spacing w:after="0" w:line="240" w:lineRule="auto"/>
        <w:jc w:val="center"/>
        <w:rPr>
          <w:rFonts w:ascii="Arial" w:eastAsia="Times New Roman" w:hAnsi="Arial" w:cs="Arial"/>
          <w:b/>
          <w:bCs/>
          <w:sz w:val="18"/>
          <w:szCs w:val="18"/>
        </w:rPr>
      </w:pPr>
    </w:p>
    <w:p w14:paraId="394040B8" w14:textId="6F99A767" w:rsidR="0085735A" w:rsidRDefault="0085735A" w:rsidP="00A716D7">
      <w:pPr>
        <w:spacing w:after="0" w:line="240" w:lineRule="auto"/>
        <w:jc w:val="center"/>
        <w:rPr>
          <w:rFonts w:ascii="Arial" w:eastAsia="Times New Roman" w:hAnsi="Arial" w:cs="Arial"/>
          <w:b/>
          <w:bCs/>
          <w:sz w:val="18"/>
          <w:szCs w:val="18"/>
        </w:rPr>
      </w:pPr>
    </w:p>
    <w:p w14:paraId="74B80D81" w14:textId="77777777" w:rsidR="00A716D7" w:rsidRPr="00A716D7" w:rsidRDefault="00A716D7" w:rsidP="00A716D7">
      <w:pPr>
        <w:spacing w:after="0" w:line="240" w:lineRule="auto"/>
        <w:jc w:val="center"/>
        <w:rPr>
          <w:rFonts w:ascii="Arial" w:eastAsia="Times New Roman" w:hAnsi="Arial" w:cs="Arial"/>
          <w:b/>
          <w:bCs/>
          <w:sz w:val="18"/>
          <w:szCs w:val="18"/>
        </w:rPr>
      </w:pPr>
    </w:p>
    <w:p w14:paraId="70FFAFAD" w14:textId="77777777" w:rsidR="0085735A" w:rsidRPr="00A716D7" w:rsidRDefault="0085735A" w:rsidP="00A716D7">
      <w:pPr>
        <w:spacing w:after="0" w:line="240" w:lineRule="auto"/>
        <w:ind w:right="140"/>
        <w:jc w:val="center"/>
        <w:rPr>
          <w:rFonts w:ascii="Arial" w:eastAsia="Times New Roman" w:hAnsi="Arial" w:cs="Arial"/>
          <w:b/>
          <w:bCs/>
          <w:sz w:val="18"/>
          <w:szCs w:val="18"/>
        </w:rPr>
      </w:pPr>
      <w:r w:rsidRPr="00A716D7">
        <w:rPr>
          <w:rFonts w:ascii="Arial" w:eastAsia="Arial" w:hAnsi="Arial" w:cs="Arial"/>
          <w:b/>
          <w:bCs/>
          <w:color w:val="000000"/>
          <w:sz w:val="18"/>
          <w:szCs w:val="18"/>
        </w:rPr>
        <w:t>________________________________</w:t>
      </w:r>
    </w:p>
    <w:p w14:paraId="1C038213" w14:textId="77777777" w:rsidR="0085735A" w:rsidRPr="00C84A55" w:rsidRDefault="0085735A" w:rsidP="00A716D7">
      <w:pPr>
        <w:spacing w:after="0" w:line="240" w:lineRule="auto"/>
        <w:ind w:right="140"/>
        <w:jc w:val="center"/>
        <w:rPr>
          <w:rFonts w:ascii="Arial" w:eastAsia="Times New Roman" w:hAnsi="Arial" w:cs="Arial"/>
          <w:b/>
          <w:bCs/>
          <w:sz w:val="18"/>
          <w:szCs w:val="18"/>
        </w:rPr>
      </w:pPr>
      <w:r w:rsidRPr="00A716D7">
        <w:rPr>
          <w:rFonts w:ascii="Arial" w:eastAsia="Arial" w:hAnsi="Arial" w:cs="Arial"/>
          <w:b/>
          <w:bCs/>
          <w:color w:val="000000"/>
          <w:sz w:val="18"/>
          <w:szCs w:val="18"/>
        </w:rPr>
        <w:t>Nombre y firma</w:t>
      </w:r>
      <w:r w:rsidRPr="00C84A55">
        <w:rPr>
          <w:rFonts w:ascii="Arial" w:eastAsia="Arial" w:hAnsi="Arial" w:cs="Arial"/>
          <w:b/>
          <w:bCs/>
          <w:color w:val="000000"/>
          <w:sz w:val="18"/>
          <w:szCs w:val="18"/>
        </w:rPr>
        <w:t xml:space="preserve">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1AFA52F3"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07808905"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43229B" w:rsidRPr="00B930A0">
        <w:rPr>
          <w:rFonts w:ascii="Arial" w:eastAsia="Arial" w:hAnsi="Arial" w:cs="Arial"/>
          <w:b/>
          <w:bCs/>
          <w:color w:val="000000"/>
          <w:sz w:val="18"/>
          <w:szCs w:val="18"/>
        </w:rPr>
        <w:t>”</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Pr="006110AE" w:rsidRDefault="00275AFA" w:rsidP="006110AE">
      <w:pPr>
        <w:spacing w:after="0" w:line="240" w:lineRule="auto"/>
        <w:jc w:val="center"/>
        <w:rPr>
          <w:rFonts w:ascii="Arial" w:eastAsia="Times New Roman" w:hAnsi="Arial" w:cs="Arial"/>
          <w:b/>
          <w:bCs/>
          <w:sz w:val="18"/>
          <w:szCs w:val="18"/>
        </w:rPr>
      </w:pPr>
    </w:p>
    <w:p w14:paraId="4034F57A" w14:textId="77777777" w:rsidR="00A10EED" w:rsidRPr="006110AE" w:rsidRDefault="00A10EED" w:rsidP="006110AE">
      <w:pPr>
        <w:spacing w:after="0" w:line="240" w:lineRule="auto"/>
        <w:jc w:val="center"/>
        <w:rPr>
          <w:rFonts w:ascii="Arial" w:eastAsia="Times New Roman" w:hAnsi="Arial" w:cs="Arial"/>
          <w:b/>
          <w:bCs/>
          <w:sz w:val="18"/>
          <w:szCs w:val="18"/>
        </w:rPr>
      </w:pPr>
    </w:p>
    <w:p w14:paraId="5F86CEB9" w14:textId="77777777" w:rsidR="00F42407" w:rsidRPr="006110AE" w:rsidRDefault="00F42407" w:rsidP="006110AE">
      <w:pPr>
        <w:spacing w:after="0" w:line="240" w:lineRule="auto"/>
        <w:jc w:val="center"/>
        <w:rPr>
          <w:rFonts w:ascii="Arial" w:eastAsia="Times New Roman" w:hAnsi="Arial" w:cs="Arial"/>
          <w:b/>
          <w:bCs/>
          <w:sz w:val="18"/>
          <w:szCs w:val="18"/>
        </w:rPr>
      </w:pPr>
    </w:p>
    <w:p w14:paraId="1F994360" w14:textId="77777777" w:rsidR="0085735A" w:rsidRPr="006110AE" w:rsidRDefault="0085735A" w:rsidP="006110AE">
      <w:pPr>
        <w:spacing w:after="0" w:line="240" w:lineRule="auto"/>
        <w:ind w:right="140"/>
        <w:jc w:val="center"/>
        <w:rPr>
          <w:rFonts w:ascii="Arial" w:eastAsia="Times New Roman" w:hAnsi="Arial" w:cs="Arial"/>
          <w:b/>
          <w:bCs/>
          <w:sz w:val="18"/>
          <w:szCs w:val="18"/>
        </w:rPr>
      </w:pPr>
      <w:r w:rsidRPr="006110AE">
        <w:rPr>
          <w:rFonts w:ascii="Arial" w:eastAsia="Arial" w:hAnsi="Arial" w:cs="Arial"/>
          <w:b/>
          <w:bCs/>
          <w:color w:val="000000"/>
          <w:sz w:val="18"/>
          <w:szCs w:val="18"/>
        </w:rPr>
        <w:t>ATENTAMENTE</w:t>
      </w:r>
    </w:p>
    <w:p w14:paraId="55BA7F55" w14:textId="77777777" w:rsidR="0085735A" w:rsidRPr="006110AE" w:rsidRDefault="0085735A" w:rsidP="006110AE">
      <w:pPr>
        <w:spacing w:after="0" w:line="240" w:lineRule="auto"/>
        <w:jc w:val="center"/>
        <w:rPr>
          <w:rFonts w:ascii="Arial" w:eastAsia="Times New Roman" w:hAnsi="Arial" w:cs="Arial"/>
          <w:b/>
          <w:bCs/>
          <w:sz w:val="18"/>
          <w:szCs w:val="18"/>
        </w:rPr>
      </w:pPr>
    </w:p>
    <w:p w14:paraId="6EB3C854" w14:textId="77777777" w:rsidR="0085735A" w:rsidRPr="006110AE" w:rsidRDefault="0085735A" w:rsidP="006110AE">
      <w:pPr>
        <w:spacing w:after="0" w:line="240" w:lineRule="auto"/>
        <w:jc w:val="center"/>
        <w:rPr>
          <w:rFonts w:ascii="Arial" w:eastAsia="Times New Roman" w:hAnsi="Arial" w:cs="Arial"/>
          <w:b/>
          <w:bCs/>
          <w:sz w:val="18"/>
          <w:szCs w:val="18"/>
        </w:rPr>
      </w:pPr>
    </w:p>
    <w:p w14:paraId="0219204D" w14:textId="77777777" w:rsidR="0085735A" w:rsidRPr="006110AE" w:rsidRDefault="0085735A" w:rsidP="006110AE">
      <w:pPr>
        <w:spacing w:after="0" w:line="240" w:lineRule="auto"/>
        <w:jc w:val="center"/>
        <w:rPr>
          <w:rFonts w:ascii="Arial" w:eastAsia="Times New Roman" w:hAnsi="Arial" w:cs="Arial"/>
          <w:b/>
          <w:bCs/>
          <w:sz w:val="18"/>
          <w:szCs w:val="18"/>
        </w:rPr>
      </w:pPr>
    </w:p>
    <w:p w14:paraId="18F8DF19" w14:textId="77777777" w:rsidR="0085735A" w:rsidRPr="006110AE" w:rsidRDefault="0085735A" w:rsidP="006110AE">
      <w:pPr>
        <w:spacing w:after="0" w:line="240" w:lineRule="auto"/>
        <w:ind w:right="140"/>
        <w:jc w:val="center"/>
        <w:rPr>
          <w:rFonts w:ascii="Arial" w:eastAsia="Times New Roman" w:hAnsi="Arial" w:cs="Arial"/>
          <w:b/>
          <w:bCs/>
          <w:sz w:val="18"/>
          <w:szCs w:val="18"/>
        </w:rPr>
      </w:pPr>
      <w:r w:rsidRPr="006110AE">
        <w:rPr>
          <w:rFonts w:ascii="Arial" w:eastAsia="Arial" w:hAnsi="Arial" w:cs="Arial"/>
          <w:b/>
          <w:bCs/>
          <w:color w:val="000000"/>
          <w:sz w:val="18"/>
          <w:szCs w:val="18"/>
        </w:rPr>
        <w:t>________________________________</w:t>
      </w:r>
    </w:p>
    <w:p w14:paraId="1E93939C" w14:textId="77777777" w:rsidR="0085735A" w:rsidRPr="00C84A55" w:rsidRDefault="0085735A" w:rsidP="006110AE">
      <w:pPr>
        <w:spacing w:after="0" w:line="240" w:lineRule="auto"/>
        <w:ind w:right="140"/>
        <w:jc w:val="center"/>
        <w:rPr>
          <w:rFonts w:ascii="Arial" w:eastAsia="Times New Roman" w:hAnsi="Arial" w:cs="Arial"/>
          <w:b/>
          <w:bCs/>
          <w:sz w:val="18"/>
          <w:szCs w:val="18"/>
        </w:rPr>
      </w:pPr>
      <w:r w:rsidRPr="006110AE">
        <w:rPr>
          <w:rFonts w:ascii="Arial" w:eastAsia="Arial" w:hAnsi="Arial" w:cs="Arial"/>
          <w:b/>
          <w:bCs/>
          <w:color w:val="000000"/>
          <w:sz w:val="18"/>
          <w:szCs w:val="18"/>
        </w:rPr>
        <w:t>Nombre y firma</w:t>
      </w:r>
      <w:r w:rsidRPr="00C84A55">
        <w:rPr>
          <w:rFonts w:ascii="Arial" w:eastAsia="Arial" w:hAnsi="Arial" w:cs="Arial"/>
          <w:b/>
          <w:bCs/>
          <w:color w:val="000000"/>
          <w:sz w:val="18"/>
          <w:szCs w:val="18"/>
        </w:rPr>
        <w:t xml:space="preserve">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Pr="001231C3" w:rsidRDefault="00F42407" w:rsidP="00E66674">
      <w:pPr>
        <w:spacing w:after="0" w:line="240" w:lineRule="auto"/>
        <w:rPr>
          <w:rFonts w:ascii="Arial" w:eastAsia="Times New Roman" w:hAnsi="Arial" w:cs="Arial"/>
          <w:b/>
          <w:bCs/>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70EAEE37"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E45A51B"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20AC6300" w:rsidR="00C7725F" w:rsidRDefault="00C7725F" w:rsidP="00E66674">
      <w:pPr>
        <w:widowControl w:val="0"/>
        <w:spacing w:after="0" w:line="240" w:lineRule="auto"/>
        <w:jc w:val="center"/>
        <w:rPr>
          <w:rFonts w:ascii="Arial" w:eastAsia="Arial" w:hAnsi="Arial" w:cs="Arial"/>
          <w:b/>
          <w:iCs/>
          <w:smallCaps/>
          <w:color w:val="000000"/>
          <w:sz w:val="18"/>
          <w:szCs w:val="18"/>
        </w:rPr>
      </w:pPr>
    </w:p>
    <w:p w14:paraId="105EC71A" w14:textId="77777777" w:rsidR="006110AE" w:rsidRPr="00C7725F" w:rsidRDefault="006110AE" w:rsidP="00E66674">
      <w:pPr>
        <w:widowControl w:val="0"/>
        <w:spacing w:after="0" w:line="240" w:lineRule="auto"/>
        <w:jc w:val="center"/>
        <w:rPr>
          <w:rFonts w:ascii="Arial" w:eastAsia="Arial" w:hAnsi="Arial" w:cs="Arial"/>
          <w:b/>
          <w:iCs/>
          <w:smallCaps/>
          <w:color w:val="000000"/>
          <w:sz w:val="18"/>
          <w:szCs w:val="18"/>
        </w:rPr>
      </w:pPr>
    </w:p>
    <w:bookmarkEnd w:id="65"/>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6110AE">
      <w:pPr>
        <w:spacing w:after="0" w:line="240" w:lineRule="auto"/>
        <w:jc w:val="center"/>
        <w:rPr>
          <w:rFonts w:ascii="Arial" w:eastAsia="Times New Roman" w:hAnsi="Arial" w:cs="Arial"/>
          <w:b/>
          <w:bCs/>
          <w:sz w:val="18"/>
          <w:szCs w:val="18"/>
        </w:rPr>
      </w:pPr>
    </w:p>
    <w:p w14:paraId="170674B9" w14:textId="77777777" w:rsidR="00C7725F" w:rsidRPr="00C84A55" w:rsidRDefault="00C7725F" w:rsidP="006110AE">
      <w:pPr>
        <w:spacing w:after="0" w:line="240" w:lineRule="auto"/>
        <w:jc w:val="center"/>
        <w:rPr>
          <w:rFonts w:ascii="Arial" w:eastAsia="Times New Roman" w:hAnsi="Arial" w:cs="Arial"/>
          <w:b/>
          <w:bCs/>
          <w:sz w:val="18"/>
          <w:szCs w:val="18"/>
        </w:rPr>
      </w:pPr>
    </w:p>
    <w:p w14:paraId="6DB89E51" w14:textId="77777777" w:rsidR="00C7725F" w:rsidRPr="00C84A55" w:rsidRDefault="00C7725F" w:rsidP="006110AE">
      <w:pPr>
        <w:spacing w:after="0" w:line="240" w:lineRule="auto"/>
        <w:jc w:val="center"/>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24A61EE" w:rsidR="00F6649F" w:rsidRDefault="00700C1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686A00">
        <w:rPr>
          <w:rFonts w:ascii="Arial" w:eastAsia="Arial" w:hAnsi="Arial" w:cs="Arial"/>
          <w:b/>
          <w:color w:val="000000"/>
          <w:sz w:val="18"/>
          <w:szCs w:val="18"/>
        </w:rPr>
        <w:t>SECGSSJ-LCCC-003</w:t>
      </w:r>
      <w:r w:rsidR="00943B04">
        <w:rPr>
          <w:rFonts w:ascii="Arial" w:eastAsia="Arial" w:hAnsi="Arial" w:cs="Arial"/>
          <w:b/>
          <w:color w:val="000000"/>
          <w:sz w:val="18"/>
          <w:szCs w:val="18"/>
        </w:rPr>
        <w:t>-2023</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7FC17F8"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9D4711">
        <w:rPr>
          <w:rFonts w:ascii="Arial" w:eastAsia="Arial" w:hAnsi="Arial" w:cs="Arial"/>
          <w:b/>
          <w:color w:val="000000"/>
          <w:sz w:val="18"/>
          <w:szCs w:val="18"/>
        </w:rPr>
        <w:t>ADQUISICIÓN DE EQUIPOS GPS DE RASTREO SATELITAL Y SERVICIO DE MONITOREO DE EQUIPOS GPS PARA VEHÍCULOS PROPIEDAD O ADSCRITOS POR CUALQUIER FIGURA JURÍDICA AL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6"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6"/>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7EEE328A"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621B18">
        <w:rPr>
          <w:rFonts w:ascii="Arial" w:hAnsi="Arial" w:cs="Arial"/>
          <w:b/>
          <w:bCs/>
          <w:sz w:val="18"/>
          <w:szCs w:val="18"/>
        </w:rPr>
        <w:t>LICITACIÓN PÚBLICA LOCAL SECGSSJ-LCCC-003-2023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77777777"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Ley,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1D8A5F7D"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552BD0" w:rsidRPr="00552BD0">
        <w:rPr>
          <w:rFonts w:ascii="Arial" w:hAnsi="Arial" w:cs="Arial"/>
          <w:b/>
          <w:bCs/>
          <w:sz w:val="18"/>
          <w:szCs w:val="18"/>
        </w:rPr>
        <w:t xml:space="preserve">LA </w:t>
      </w:r>
      <w:r w:rsidR="00552BD0" w:rsidRPr="00552BD0">
        <w:rPr>
          <w:rFonts w:ascii="Arial" w:eastAsia="Century Gothic" w:hAnsi="Arial" w:cs="Arial"/>
          <w:b/>
          <w:bCs/>
          <w:color w:val="000000"/>
          <w:sz w:val="18"/>
          <w:szCs w:val="18"/>
        </w:rPr>
        <w:t>LEY</w:t>
      </w:r>
      <w:r w:rsidR="00552BD0"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General de Responsabilidades Administrativas, sancionable por los artículos 116, 117 y 118 de la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así como en términos de lo dispuesto por el artículo 81 de la Ley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1081E31" w14:textId="02708E60"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686A00">
        <w:rPr>
          <w:rFonts w:ascii="Arial" w:eastAsia="Arial" w:hAnsi="Arial" w:cs="Arial"/>
          <w:b/>
          <w:color w:val="000000"/>
          <w:sz w:val="18"/>
          <w:szCs w:val="18"/>
        </w:rPr>
        <w:t>SECGSSJ-LCCC-003</w:t>
      </w:r>
      <w:r>
        <w:rPr>
          <w:rFonts w:ascii="Arial" w:eastAsia="Arial" w:hAnsi="Arial" w:cs="Arial"/>
          <w:b/>
          <w:color w:val="000000"/>
          <w:sz w:val="18"/>
          <w:szCs w:val="18"/>
        </w:rPr>
        <w:t>-2023 CON CONCURRENCIA DE COMITÉ</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6FC18615"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9D4711">
        <w:rPr>
          <w:rFonts w:ascii="Arial" w:eastAsia="Arial" w:hAnsi="Arial" w:cs="Arial"/>
          <w:b/>
          <w:color w:val="000000"/>
          <w:sz w:val="18"/>
          <w:szCs w:val="18"/>
        </w:rPr>
        <w:t>ADQUISICIÓN DE EQUIPOS GPS DE RASTREO SATELITAL Y SERVICIO DE MONITOREO DE EQUIPOS GPS PARA VEHÍCULOS PROPIEDAD O ADSCRITOS POR CUALQUIER FIGURA JURÍDICA AL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5CA94FB1" w14:textId="3581370B" w:rsidR="007F394B" w:rsidRPr="00E42CFC" w:rsidRDefault="007F394B" w:rsidP="004F798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004F798B" w:rsidRPr="004F798B">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w:t>
      </w:r>
      <w:r w:rsidR="00296EF1">
        <w:rPr>
          <w:rFonts w:ascii="Arial" w:eastAsia="Arial" w:hAnsi="Arial" w:cs="Arial"/>
          <w:bCs/>
          <w:color w:val="000000"/>
          <w:sz w:val="18"/>
          <w:szCs w:val="18"/>
        </w:rPr>
        <w:t>y</w:t>
      </w:r>
      <w:r w:rsidRPr="00E42CFC">
        <w:rPr>
          <w:rFonts w:ascii="Arial" w:eastAsia="Arial" w:hAnsi="Arial" w:cs="Arial"/>
          <w:bCs/>
          <w:color w:val="000000"/>
          <w:sz w:val="18"/>
          <w:szCs w:val="18"/>
        </w:rPr>
        <w:t xml:space="preserve"> acepto que por ningún motivo podrá celebrarse </w:t>
      </w:r>
      <w:r w:rsidR="00296EF1" w:rsidRPr="00296EF1">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296EF1" w:rsidRPr="00296EF1">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296EF1" w:rsidRPr="00296EF1">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4F798B">
      <w:pPr>
        <w:widowControl w:val="0"/>
        <w:spacing w:after="0"/>
        <w:jc w:val="both"/>
        <w:rPr>
          <w:rFonts w:ascii="Arial" w:eastAsia="Arial" w:hAnsi="Arial" w:cs="Arial"/>
          <w:bCs/>
          <w:color w:val="000000"/>
          <w:sz w:val="18"/>
          <w:szCs w:val="18"/>
        </w:rPr>
      </w:pPr>
    </w:p>
    <w:p w14:paraId="3A824FBF" w14:textId="24B2DB9C" w:rsidR="007F394B" w:rsidRDefault="007F394B" w:rsidP="004F798B">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4F798B">
        <w:rPr>
          <w:rFonts w:ascii="Arial" w:eastAsia="Arial" w:hAnsi="Arial" w:cs="Arial"/>
          <w:b/>
          <w:bCs/>
          <w:color w:val="000000"/>
          <w:sz w:val="18"/>
          <w:szCs w:val="18"/>
        </w:rPr>
        <w:t>PROVEEDOR</w:t>
      </w:r>
    </w:p>
    <w:p w14:paraId="370FFB1F" w14:textId="7B21AD59" w:rsidR="007F394B" w:rsidRDefault="007F394B" w:rsidP="00593D1F">
      <w:pPr>
        <w:spacing w:after="0" w:line="240" w:lineRule="auto"/>
        <w:ind w:right="140"/>
        <w:jc w:val="center"/>
        <w:rPr>
          <w:rFonts w:ascii="Arial" w:eastAsia="Century Gothic" w:hAnsi="Arial" w:cs="Arial"/>
          <w:b/>
          <w:color w:val="000000"/>
          <w:sz w:val="18"/>
          <w:szCs w:val="18"/>
        </w:rPr>
      </w:pPr>
    </w:p>
    <w:p w14:paraId="56042E69" w14:textId="56AAC492" w:rsidR="007F394B" w:rsidRDefault="007F394B" w:rsidP="00593D1F">
      <w:pPr>
        <w:spacing w:after="0" w:line="240" w:lineRule="auto"/>
        <w:ind w:right="140"/>
        <w:jc w:val="center"/>
        <w:rPr>
          <w:rFonts w:ascii="Arial" w:eastAsia="Century Gothic" w:hAnsi="Arial" w:cs="Arial"/>
          <w:b/>
          <w:color w:val="000000"/>
          <w:sz w:val="18"/>
          <w:szCs w:val="18"/>
        </w:rPr>
      </w:pPr>
    </w:p>
    <w:p w14:paraId="261D5A61" w14:textId="77777777" w:rsidR="00B93390" w:rsidRPr="00B93390" w:rsidRDefault="00B93390" w:rsidP="00B93390">
      <w:pPr>
        <w:spacing w:after="0"/>
        <w:ind w:right="140"/>
        <w:jc w:val="center"/>
        <w:rPr>
          <w:rFonts w:ascii="Arial" w:eastAsia="Century Gothic" w:hAnsi="Arial" w:cs="Arial"/>
          <w:b/>
          <w:bCs/>
          <w:color w:val="000000"/>
          <w:sz w:val="18"/>
          <w:szCs w:val="18"/>
        </w:rPr>
      </w:pPr>
    </w:p>
    <w:p w14:paraId="4F211334" w14:textId="77777777" w:rsidR="00B93390" w:rsidRPr="00B93390" w:rsidRDefault="00B93390"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ATENTAMENTE</w:t>
      </w:r>
    </w:p>
    <w:p w14:paraId="42EA952C" w14:textId="77777777" w:rsidR="00B93390" w:rsidRPr="00B93390" w:rsidRDefault="00B93390" w:rsidP="00B93390">
      <w:pPr>
        <w:spacing w:after="0" w:line="240" w:lineRule="auto"/>
        <w:jc w:val="center"/>
        <w:rPr>
          <w:rFonts w:ascii="Arial" w:eastAsia="Times New Roman" w:hAnsi="Arial" w:cs="Arial"/>
          <w:b/>
          <w:bCs/>
          <w:sz w:val="18"/>
          <w:szCs w:val="18"/>
        </w:rPr>
      </w:pPr>
    </w:p>
    <w:p w14:paraId="3C698650" w14:textId="77777777" w:rsidR="00B93390" w:rsidRPr="00B93390" w:rsidRDefault="00B93390" w:rsidP="00B93390">
      <w:pPr>
        <w:spacing w:after="0" w:line="240" w:lineRule="auto"/>
        <w:jc w:val="center"/>
        <w:rPr>
          <w:rFonts w:ascii="Arial" w:eastAsia="Times New Roman" w:hAnsi="Arial" w:cs="Arial"/>
          <w:b/>
          <w:bCs/>
          <w:sz w:val="18"/>
          <w:szCs w:val="18"/>
        </w:rPr>
      </w:pPr>
    </w:p>
    <w:p w14:paraId="37526FEC" w14:textId="77777777" w:rsidR="00B93390" w:rsidRPr="00B93390" w:rsidRDefault="00B93390" w:rsidP="00B93390">
      <w:pPr>
        <w:spacing w:after="0" w:line="240" w:lineRule="auto"/>
        <w:jc w:val="center"/>
        <w:rPr>
          <w:rFonts w:ascii="Arial" w:eastAsia="Times New Roman" w:hAnsi="Arial" w:cs="Arial"/>
          <w:b/>
          <w:bCs/>
          <w:sz w:val="18"/>
          <w:szCs w:val="18"/>
        </w:rPr>
      </w:pPr>
    </w:p>
    <w:p w14:paraId="709C87CC" w14:textId="77777777" w:rsidR="00B93390" w:rsidRPr="00B93390" w:rsidRDefault="00B93390"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________________________________</w:t>
      </w:r>
    </w:p>
    <w:p w14:paraId="40129FDC" w14:textId="77777777" w:rsidR="00B93390" w:rsidRPr="00B93390" w:rsidRDefault="00B93390"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Nombre y firma del Participante</w:t>
      </w:r>
    </w:p>
    <w:p w14:paraId="258B936A" w14:textId="77777777" w:rsidR="00B93390" w:rsidRPr="00B93390" w:rsidRDefault="00B93390" w:rsidP="00B93390">
      <w:pPr>
        <w:spacing w:after="0" w:line="240" w:lineRule="auto"/>
        <w:ind w:right="140"/>
        <w:jc w:val="center"/>
        <w:rPr>
          <w:rFonts w:ascii="Arial" w:eastAsia="Century Gothic" w:hAnsi="Arial" w:cs="Arial"/>
          <w:b/>
          <w:bCs/>
          <w:color w:val="000000"/>
          <w:sz w:val="18"/>
          <w:szCs w:val="18"/>
        </w:rPr>
      </w:pPr>
      <w:r w:rsidRPr="00B93390">
        <w:rPr>
          <w:rFonts w:ascii="Arial" w:eastAsia="Arial" w:hAnsi="Arial" w:cs="Arial"/>
          <w:b/>
          <w:bCs/>
          <w:color w:val="000000"/>
          <w:sz w:val="18"/>
          <w:szCs w:val="18"/>
        </w:rPr>
        <w:t>o Representante Legal del mismo.</w:t>
      </w:r>
    </w:p>
    <w:p w14:paraId="76A310D6" w14:textId="77777777" w:rsidR="00B93390" w:rsidRPr="00B93390" w:rsidRDefault="00B93390" w:rsidP="00B93390">
      <w:pPr>
        <w:spacing w:after="0" w:line="240" w:lineRule="auto"/>
        <w:ind w:right="140"/>
        <w:jc w:val="center"/>
        <w:rPr>
          <w:rFonts w:ascii="Arial" w:eastAsia="Century Gothic" w:hAnsi="Arial" w:cs="Arial"/>
          <w:b/>
          <w:bCs/>
          <w:color w:val="000000"/>
          <w:sz w:val="18"/>
          <w:szCs w:val="18"/>
        </w:rPr>
      </w:pPr>
    </w:p>
    <w:p w14:paraId="014121FF" w14:textId="77777777" w:rsidR="00B93390" w:rsidRDefault="00B93390"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47CB823D" w14:textId="6E9E880A"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686A00">
        <w:rPr>
          <w:rFonts w:ascii="Arial" w:eastAsia="Arial" w:hAnsi="Arial" w:cs="Arial"/>
          <w:b/>
          <w:color w:val="000000"/>
          <w:sz w:val="18"/>
          <w:szCs w:val="18"/>
        </w:rPr>
        <w:t>SECGSSJ-LCCC-003</w:t>
      </w:r>
      <w:r>
        <w:rPr>
          <w:rFonts w:ascii="Arial" w:eastAsia="Arial" w:hAnsi="Arial" w:cs="Arial"/>
          <w:b/>
          <w:color w:val="000000"/>
          <w:sz w:val="18"/>
          <w:szCs w:val="18"/>
        </w:rPr>
        <w:t>-2023 CON CONCURRENCIA DE COMITÉ</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6AB3CECD"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9D4711">
        <w:rPr>
          <w:rFonts w:ascii="Arial" w:eastAsia="Arial" w:hAnsi="Arial" w:cs="Arial"/>
          <w:b/>
          <w:color w:val="000000"/>
          <w:sz w:val="18"/>
          <w:szCs w:val="18"/>
        </w:rPr>
        <w:t>ADQUISICIÓN DE EQUIPOS GPS DE RASTREO SATELITAL Y SERVICIO DE MONITOREO DE EQUIPOS GPS PARA VEHÍCULOS PROPIEDAD O ADSCRITOS POR CUALQUIER FIGURA JURÍDICA AL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2F500A54" w14:textId="71457161"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0A4260">
        <w:rPr>
          <w:rFonts w:ascii="Arial" w:eastAsia="Arial" w:hAnsi="Arial" w:cs="Arial"/>
          <w:b/>
          <w:bCs/>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F8299D">
        <w:rPr>
          <w:rFonts w:ascii="Arial" w:eastAsia="Times New Roman" w:hAnsi="Arial" w:cs="Arial"/>
          <w:b/>
          <w:bCs/>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B93390" w:rsidRDefault="007F394B" w:rsidP="00B93390">
      <w:pPr>
        <w:spacing w:after="0"/>
        <w:ind w:right="140"/>
        <w:jc w:val="center"/>
        <w:rPr>
          <w:rFonts w:ascii="Arial" w:eastAsia="Century Gothic" w:hAnsi="Arial" w:cs="Arial"/>
          <w:b/>
          <w:bCs/>
          <w:color w:val="000000"/>
          <w:sz w:val="18"/>
          <w:szCs w:val="18"/>
        </w:rPr>
      </w:pPr>
    </w:p>
    <w:p w14:paraId="63227F1D" w14:textId="77777777" w:rsidR="007F394B" w:rsidRPr="00B93390" w:rsidRDefault="007F394B"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ATENTAMENTE</w:t>
      </w:r>
    </w:p>
    <w:p w14:paraId="3D7360B0" w14:textId="77777777" w:rsidR="007F394B" w:rsidRPr="00B93390" w:rsidRDefault="007F394B" w:rsidP="00B93390">
      <w:pPr>
        <w:spacing w:after="0" w:line="240" w:lineRule="auto"/>
        <w:jc w:val="center"/>
        <w:rPr>
          <w:rFonts w:ascii="Arial" w:eastAsia="Times New Roman" w:hAnsi="Arial" w:cs="Arial"/>
          <w:b/>
          <w:bCs/>
          <w:sz w:val="18"/>
          <w:szCs w:val="18"/>
        </w:rPr>
      </w:pPr>
    </w:p>
    <w:p w14:paraId="0E512206" w14:textId="77777777" w:rsidR="007F394B" w:rsidRPr="00B93390" w:rsidRDefault="007F394B" w:rsidP="00B93390">
      <w:pPr>
        <w:spacing w:after="0" w:line="240" w:lineRule="auto"/>
        <w:jc w:val="center"/>
        <w:rPr>
          <w:rFonts w:ascii="Arial" w:eastAsia="Times New Roman" w:hAnsi="Arial" w:cs="Arial"/>
          <w:b/>
          <w:bCs/>
          <w:sz w:val="18"/>
          <w:szCs w:val="18"/>
        </w:rPr>
      </w:pPr>
    </w:p>
    <w:p w14:paraId="5992EABD" w14:textId="77777777" w:rsidR="007F394B" w:rsidRPr="00B93390" w:rsidRDefault="007F394B" w:rsidP="00B93390">
      <w:pPr>
        <w:spacing w:after="0" w:line="240" w:lineRule="auto"/>
        <w:jc w:val="center"/>
        <w:rPr>
          <w:rFonts w:ascii="Arial" w:eastAsia="Times New Roman" w:hAnsi="Arial" w:cs="Arial"/>
          <w:b/>
          <w:bCs/>
          <w:sz w:val="18"/>
          <w:szCs w:val="18"/>
        </w:rPr>
      </w:pPr>
    </w:p>
    <w:p w14:paraId="74443517" w14:textId="77777777" w:rsidR="007F394B" w:rsidRPr="00B93390" w:rsidRDefault="007F394B"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________________________________</w:t>
      </w:r>
    </w:p>
    <w:p w14:paraId="77B5AACA" w14:textId="77777777" w:rsidR="007F394B" w:rsidRPr="00B93390" w:rsidRDefault="007F394B" w:rsidP="00B93390">
      <w:pPr>
        <w:spacing w:after="0" w:line="240" w:lineRule="auto"/>
        <w:ind w:right="140"/>
        <w:jc w:val="center"/>
        <w:rPr>
          <w:rFonts w:ascii="Arial" w:eastAsia="Times New Roman" w:hAnsi="Arial" w:cs="Arial"/>
          <w:b/>
          <w:bCs/>
          <w:sz w:val="18"/>
          <w:szCs w:val="18"/>
        </w:rPr>
      </w:pPr>
      <w:r w:rsidRPr="00B93390">
        <w:rPr>
          <w:rFonts w:ascii="Arial" w:eastAsia="Arial" w:hAnsi="Arial" w:cs="Arial"/>
          <w:b/>
          <w:bCs/>
          <w:color w:val="000000"/>
          <w:sz w:val="18"/>
          <w:szCs w:val="18"/>
        </w:rPr>
        <w:t>Nombre y firma del Participante</w:t>
      </w:r>
    </w:p>
    <w:p w14:paraId="2C9B4529" w14:textId="7522BC49" w:rsidR="007F394B" w:rsidRPr="00B93390" w:rsidRDefault="007F394B" w:rsidP="00B93390">
      <w:pPr>
        <w:spacing w:after="0" w:line="240" w:lineRule="auto"/>
        <w:ind w:right="140"/>
        <w:jc w:val="center"/>
        <w:rPr>
          <w:rFonts w:ascii="Arial" w:eastAsia="Century Gothic" w:hAnsi="Arial" w:cs="Arial"/>
          <w:b/>
          <w:bCs/>
          <w:color w:val="000000"/>
          <w:sz w:val="18"/>
          <w:szCs w:val="18"/>
        </w:rPr>
      </w:pPr>
      <w:r w:rsidRPr="00B93390">
        <w:rPr>
          <w:rFonts w:ascii="Arial" w:eastAsia="Arial" w:hAnsi="Arial" w:cs="Arial"/>
          <w:b/>
          <w:bCs/>
          <w:color w:val="000000"/>
          <w:sz w:val="18"/>
          <w:szCs w:val="18"/>
        </w:rPr>
        <w:t>o Representante Legal del mismo.</w:t>
      </w:r>
    </w:p>
    <w:p w14:paraId="64897D62" w14:textId="099BFDFC" w:rsidR="007F394B" w:rsidRPr="00B93390" w:rsidRDefault="007F394B" w:rsidP="00B93390">
      <w:pPr>
        <w:spacing w:after="0" w:line="240" w:lineRule="auto"/>
        <w:ind w:right="140"/>
        <w:jc w:val="center"/>
        <w:rPr>
          <w:rFonts w:ascii="Arial" w:eastAsia="Century Gothic" w:hAnsi="Arial" w:cs="Arial"/>
          <w:b/>
          <w:bCs/>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712F0574" w:rsidR="00506D27" w:rsidRDefault="00700C1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686A00">
        <w:rPr>
          <w:rFonts w:ascii="Arial" w:eastAsia="Arial" w:hAnsi="Arial" w:cs="Arial"/>
          <w:b/>
          <w:color w:val="000000"/>
          <w:sz w:val="18"/>
          <w:szCs w:val="18"/>
        </w:rPr>
        <w:t>SECGSSJ-LCCC-003</w:t>
      </w:r>
      <w:r w:rsidR="00943B04">
        <w:rPr>
          <w:rFonts w:ascii="Arial" w:eastAsia="Arial" w:hAnsi="Arial" w:cs="Arial"/>
          <w:b/>
          <w:color w:val="000000"/>
          <w:sz w:val="18"/>
          <w:szCs w:val="18"/>
        </w:rPr>
        <w:t>-2023</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2D6DAD9C"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9D4711">
        <w:rPr>
          <w:rFonts w:ascii="Arial" w:eastAsia="Arial" w:hAnsi="Arial" w:cs="Arial"/>
          <w:b/>
          <w:color w:val="000000"/>
          <w:sz w:val="18"/>
          <w:szCs w:val="18"/>
        </w:rPr>
        <w:t>ADQUISICIÓN DE EQUIPOS GPS DE RASTREO SATELITAL Y SERVICIO DE MONITOREO DE EQUIPOS GPS PARA VEHÍCULOS PROPIEDAD O ADSCRITOS POR CUALQUIER FIGURA JURÍDICA AL O.P.D. SERVICIOS DE SALUD JALISCO</w:t>
      </w:r>
      <w:r w:rsidR="00506D27" w:rsidRPr="006C3068">
        <w:rPr>
          <w:rFonts w:ascii="Arial" w:eastAsia="Arial" w:hAnsi="Arial" w:cs="Arial"/>
          <w:b/>
          <w:color w:val="000000"/>
          <w:sz w:val="18"/>
          <w:szCs w:val="18"/>
        </w:rPr>
        <w:t>”</w:t>
      </w:r>
    </w:p>
    <w:p w14:paraId="4D617484" w14:textId="77777777" w:rsidR="00506D27" w:rsidRDefault="00506D27" w:rsidP="00C50F68">
      <w:pPr>
        <w:widowControl w:val="0"/>
        <w:spacing w:after="0"/>
        <w:jc w:val="center"/>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DBE65A5"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6B1815">
        <w:rPr>
          <w:rFonts w:ascii="Arial" w:eastAsia="Arial" w:hAnsi="Arial" w:cs="Arial"/>
          <w:b/>
          <w:bCs/>
          <w:color w:val="000000"/>
          <w:sz w:val="18"/>
          <w:szCs w:val="18"/>
        </w:rPr>
        <w:t xml:space="preserve"> Y 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700C16">
        <w:rPr>
          <w:rFonts w:ascii="Arial" w:eastAsia="Arial" w:hAnsi="Arial" w:cs="Arial"/>
          <w:b/>
          <w:color w:val="000000"/>
          <w:sz w:val="18"/>
          <w:szCs w:val="18"/>
        </w:rPr>
        <w:t xml:space="preserve">LICITACIÓN PÚBLICA LOCAL </w:t>
      </w:r>
      <w:r w:rsidR="00686A00">
        <w:rPr>
          <w:rFonts w:ascii="Arial" w:eastAsia="Arial" w:hAnsi="Arial" w:cs="Arial"/>
          <w:b/>
          <w:color w:val="000000"/>
          <w:sz w:val="18"/>
          <w:szCs w:val="18"/>
        </w:rPr>
        <w:t>SECGSSJ-LCCC-003</w:t>
      </w:r>
      <w:r w:rsidR="00943B04">
        <w:rPr>
          <w:rFonts w:ascii="Arial" w:eastAsia="Arial" w:hAnsi="Arial" w:cs="Arial"/>
          <w:b/>
          <w:color w:val="000000"/>
          <w:sz w:val="18"/>
          <w:szCs w:val="18"/>
        </w:rPr>
        <w:t>-2023</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9D4711">
        <w:rPr>
          <w:rFonts w:ascii="Arial" w:eastAsia="Century Gothic"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7F5901CE" w14:textId="77777777" w:rsidR="00506D27" w:rsidRPr="00C50F68" w:rsidRDefault="00506D27" w:rsidP="00C50F68">
      <w:pPr>
        <w:widowControl w:val="0"/>
        <w:spacing w:after="0"/>
        <w:jc w:val="center"/>
        <w:rPr>
          <w:rFonts w:ascii="Arial" w:eastAsia="Arial" w:hAnsi="Arial" w:cs="Arial"/>
          <w:b/>
          <w:bCs/>
          <w:color w:val="000000"/>
          <w:sz w:val="18"/>
          <w:szCs w:val="18"/>
        </w:rPr>
      </w:pPr>
    </w:p>
    <w:p w14:paraId="14A733CD" w14:textId="77777777" w:rsidR="00506D27" w:rsidRPr="00C50F68" w:rsidRDefault="00506D27" w:rsidP="00C50F68">
      <w:pPr>
        <w:widowControl w:val="0"/>
        <w:spacing w:after="0"/>
        <w:jc w:val="center"/>
        <w:rPr>
          <w:rFonts w:ascii="Arial" w:eastAsia="Arial" w:hAnsi="Arial" w:cs="Arial"/>
          <w:b/>
          <w:bCs/>
          <w:color w:val="000000"/>
          <w:sz w:val="18"/>
          <w:szCs w:val="18"/>
        </w:rPr>
      </w:pPr>
    </w:p>
    <w:p w14:paraId="6D7AEB9A" w14:textId="77777777" w:rsidR="00506D27" w:rsidRPr="00C50F68" w:rsidRDefault="00506D27" w:rsidP="00C50F68">
      <w:pPr>
        <w:widowControl w:val="0"/>
        <w:spacing w:after="0"/>
        <w:jc w:val="center"/>
        <w:rPr>
          <w:rFonts w:ascii="Arial" w:eastAsia="Arial" w:hAnsi="Arial" w:cs="Arial"/>
          <w:b/>
          <w:bCs/>
          <w:color w:val="000000"/>
          <w:sz w:val="18"/>
          <w:szCs w:val="18"/>
        </w:rPr>
      </w:pPr>
    </w:p>
    <w:p w14:paraId="04179189" w14:textId="77777777" w:rsidR="0085735A" w:rsidRPr="00C50F68" w:rsidRDefault="0085735A" w:rsidP="00C50F68">
      <w:pPr>
        <w:spacing w:after="0" w:line="240" w:lineRule="auto"/>
        <w:ind w:right="140"/>
        <w:jc w:val="center"/>
        <w:rPr>
          <w:rFonts w:ascii="Arial" w:eastAsia="Times New Roman" w:hAnsi="Arial" w:cs="Arial"/>
          <w:b/>
          <w:bCs/>
          <w:sz w:val="18"/>
          <w:szCs w:val="18"/>
        </w:rPr>
      </w:pPr>
      <w:r w:rsidRPr="00C50F68">
        <w:rPr>
          <w:rFonts w:ascii="Arial" w:eastAsia="Arial" w:hAnsi="Arial" w:cs="Arial"/>
          <w:b/>
          <w:bCs/>
          <w:color w:val="000000"/>
          <w:sz w:val="18"/>
          <w:szCs w:val="18"/>
        </w:rPr>
        <w:t>ATENTAMENTE</w:t>
      </w:r>
    </w:p>
    <w:p w14:paraId="1736E0AE" w14:textId="77777777" w:rsidR="0085735A" w:rsidRPr="00C50F68" w:rsidRDefault="0085735A" w:rsidP="00C50F68">
      <w:pPr>
        <w:spacing w:after="0" w:line="240" w:lineRule="auto"/>
        <w:jc w:val="center"/>
        <w:rPr>
          <w:rFonts w:ascii="Arial" w:eastAsia="Times New Roman" w:hAnsi="Arial" w:cs="Arial"/>
          <w:b/>
          <w:bCs/>
          <w:sz w:val="18"/>
          <w:szCs w:val="18"/>
        </w:rPr>
      </w:pPr>
    </w:p>
    <w:p w14:paraId="2F56379F" w14:textId="77777777" w:rsidR="0085735A" w:rsidRPr="00C50F68" w:rsidRDefault="0085735A" w:rsidP="00C50F68">
      <w:pPr>
        <w:spacing w:after="0" w:line="240" w:lineRule="auto"/>
        <w:jc w:val="center"/>
        <w:rPr>
          <w:rFonts w:ascii="Arial" w:eastAsia="Times New Roman" w:hAnsi="Arial" w:cs="Arial"/>
          <w:b/>
          <w:bCs/>
          <w:sz w:val="18"/>
          <w:szCs w:val="18"/>
        </w:rPr>
      </w:pPr>
    </w:p>
    <w:p w14:paraId="19A0A262" w14:textId="77777777" w:rsidR="0085735A" w:rsidRPr="00C50F68" w:rsidRDefault="0085735A" w:rsidP="00C50F68">
      <w:pPr>
        <w:spacing w:after="0" w:line="240" w:lineRule="auto"/>
        <w:jc w:val="center"/>
        <w:rPr>
          <w:rFonts w:ascii="Arial" w:eastAsia="Times New Roman" w:hAnsi="Arial" w:cs="Arial"/>
          <w:b/>
          <w:bCs/>
          <w:sz w:val="18"/>
          <w:szCs w:val="18"/>
        </w:rPr>
      </w:pPr>
    </w:p>
    <w:p w14:paraId="4282585A" w14:textId="77777777" w:rsidR="0085735A" w:rsidRPr="00C50F68" w:rsidRDefault="0085735A" w:rsidP="00C50F68">
      <w:pPr>
        <w:spacing w:after="0" w:line="240" w:lineRule="auto"/>
        <w:ind w:right="140"/>
        <w:jc w:val="center"/>
        <w:rPr>
          <w:rFonts w:ascii="Arial" w:eastAsia="Times New Roman" w:hAnsi="Arial" w:cs="Arial"/>
          <w:b/>
          <w:bCs/>
          <w:sz w:val="18"/>
          <w:szCs w:val="18"/>
        </w:rPr>
      </w:pPr>
      <w:r w:rsidRPr="00C50F68">
        <w:rPr>
          <w:rFonts w:ascii="Arial" w:eastAsia="Arial" w:hAnsi="Arial" w:cs="Arial"/>
          <w:b/>
          <w:bCs/>
          <w:color w:val="000000"/>
          <w:sz w:val="18"/>
          <w:szCs w:val="18"/>
        </w:rPr>
        <w:t>________________________________</w:t>
      </w:r>
    </w:p>
    <w:p w14:paraId="1D844ADE" w14:textId="77777777" w:rsidR="0085735A" w:rsidRPr="00C50F68" w:rsidRDefault="0085735A" w:rsidP="00C50F68">
      <w:pPr>
        <w:spacing w:after="0" w:line="240" w:lineRule="auto"/>
        <w:ind w:right="140"/>
        <w:jc w:val="center"/>
        <w:rPr>
          <w:rFonts w:ascii="Arial" w:eastAsia="Times New Roman" w:hAnsi="Arial" w:cs="Arial"/>
          <w:b/>
          <w:bCs/>
          <w:sz w:val="18"/>
          <w:szCs w:val="18"/>
        </w:rPr>
      </w:pPr>
      <w:r w:rsidRPr="00C50F68">
        <w:rPr>
          <w:rFonts w:ascii="Arial" w:eastAsia="Arial" w:hAnsi="Arial" w:cs="Arial"/>
          <w:b/>
          <w:bCs/>
          <w:color w:val="000000"/>
          <w:sz w:val="18"/>
          <w:szCs w:val="18"/>
        </w:rPr>
        <w:t>Nombre y firma del Participante</w:t>
      </w:r>
    </w:p>
    <w:p w14:paraId="7738D5C6" w14:textId="77777777" w:rsidR="0085735A" w:rsidRPr="00C50F68" w:rsidRDefault="0085735A" w:rsidP="00C50F68">
      <w:pPr>
        <w:spacing w:after="0" w:line="240" w:lineRule="auto"/>
        <w:ind w:right="140"/>
        <w:jc w:val="center"/>
        <w:rPr>
          <w:rFonts w:ascii="Arial" w:eastAsia="Arial" w:hAnsi="Arial" w:cs="Arial"/>
          <w:b/>
          <w:bCs/>
          <w:color w:val="000000"/>
          <w:sz w:val="18"/>
          <w:szCs w:val="18"/>
        </w:rPr>
      </w:pPr>
      <w:r w:rsidRPr="00C50F68">
        <w:rPr>
          <w:rFonts w:ascii="Arial" w:eastAsia="Arial" w:hAnsi="Arial" w:cs="Arial"/>
          <w:b/>
          <w:bCs/>
          <w:color w:val="000000"/>
          <w:sz w:val="18"/>
          <w:szCs w:val="18"/>
        </w:rPr>
        <w:t>o Representante Legal del mismo.</w:t>
      </w:r>
    </w:p>
    <w:p w14:paraId="1F65DBA1" w14:textId="77777777" w:rsidR="00506D27" w:rsidRPr="00C50F68" w:rsidRDefault="00506D27" w:rsidP="00C50F68">
      <w:pPr>
        <w:spacing w:after="0" w:line="240" w:lineRule="auto"/>
        <w:ind w:right="140"/>
        <w:jc w:val="center"/>
        <w:rPr>
          <w:rFonts w:ascii="Arial" w:eastAsia="Century Gothic" w:hAnsi="Arial" w:cs="Arial"/>
          <w:b/>
          <w:bCs/>
          <w:color w:val="080808"/>
          <w:sz w:val="18"/>
          <w:szCs w:val="18"/>
        </w:rPr>
      </w:pPr>
    </w:p>
    <w:p w14:paraId="2FA5F738" w14:textId="77777777" w:rsidR="00506D27" w:rsidRPr="00C50F68" w:rsidRDefault="00506D27" w:rsidP="00C50F68">
      <w:pPr>
        <w:spacing w:after="0" w:line="240" w:lineRule="auto"/>
        <w:ind w:right="140"/>
        <w:jc w:val="center"/>
        <w:rPr>
          <w:rFonts w:ascii="Arial" w:eastAsia="Century Gothic" w:hAnsi="Arial" w:cs="Arial"/>
          <w:b/>
          <w:bCs/>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769BDB9D" w:rsidR="00546848" w:rsidRPr="00B930A0" w:rsidRDefault="00700C1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686A00">
        <w:rPr>
          <w:rFonts w:ascii="Arial" w:hAnsi="Arial" w:cs="Arial"/>
          <w:b/>
          <w:bCs/>
          <w:sz w:val="18"/>
          <w:szCs w:val="18"/>
        </w:rPr>
        <w:t>SECGSSJ-LCCC-003</w:t>
      </w:r>
      <w:r w:rsidR="00943B04">
        <w:rPr>
          <w:rFonts w:ascii="Arial" w:hAnsi="Arial" w:cs="Arial"/>
          <w:b/>
          <w:bCs/>
          <w:sz w:val="18"/>
          <w:szCs w:val="18"/>
        </w:rPr>
        <w:t>-2023</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3E7B6351"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9D4711">
        <w:rPr>
          <w:rFonts w:ascii="Arial" w:eastAsia="Arial" w:hAnsi="Arial" w:cs="Arial"/>
          <w:b/>
          <w:bCs/>
          <w:color w:val="000000"/>
          <w:sz w:val="18"/>
          <w:szCs w:val="18"/>
        </w:rPr>
        <w:t>ADQUISICIÓN DE EQUIPOS GPS DE RASTREO SATELITAL Y SERVICIO DE MONITOREO DE EQUIPOS GPS PARA VEHÍCULOS PROPIEDAD O ADSCRITOS POR CUALQUIER FIGURA JURÍDICA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037814B1" w:rsidR="0057495A" w:rsidRDefault="0057495A" w:rsidP="0057495A">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miembros del </w:t>
      </w:r>
      <w:r w:rsidRPr="00392401">
        <w:rPr>
          <w:rFonts w:ascii="Arial" w:hAnsi="Arial" w:cs="Arial"/>
          <w:b/>
          <w:sz w:val="18"/>
          <w:szCs w:val="18"/>
        </w:rPr>
        <w:t>COMITÉ</w:t>
      </w:r>
      <w:r w:rsidRPr="00392401">
        <w:rPr>
          <w:rFonts w:ascii="Arial" w:hAnsi="Arial" w:cs="Arial"/>
          <w:sz w:val="18"/>
          <w:szCs w:val="18"/>
        </w:rPr>
        <w:t xml:space="preserve"> e invitados, </w:t>
      </w:r>
      <w:r w:rsidRPr="00CE4626">
        <w:rPr>
          <w:rFonts w:ascii="Arial" w:eastAsia="Century Gothic" w:hAnsi="Arial" w:cs="Arial"/>
          <w:color w:val="000000"/>
          <w:sz w:val="18"/>
          <w:szCs w:val="18"/>
        </w:rPr>
        <w:t>en la</w:t>
      </w:r>
      <w:bookmarkStart w:id="68" w:name="_Hlk85557215"/>
      <w:r w:rsidRPr="00CE4626">
        <w:rPr>
          <w:rFonts w:ascii="Arial" w:eastAsia="Century Gothic" w:hAnsi="Arial" w:cs="Arial"/>
          <w:color w:val="000000"/>
          <w:sz w:val="18"/>
          <w:szCs w:val="18"/>
        </w:rPr>
        <w:t xml:space="preserve"> </w:t>
      </w:r>
      <w:bookmarkEnd w:id="68"/>
      <w:r w:rsidR="00B375A8" w:rsidRPr="00CE4626">
        <w:rPr>
          <w:rFonts w:ascii="Arial" w:eastAsia="Century Gothic" w:hAnsi="Arial" w:cs="Arial"/>
          <w:color w:val="000000"/>
          <w:sz w:val="18"/>
          <w:szCs w:val="18"/>
        </w:rPr>
        <w:t>Segunda Sesión</w:t>
      </w:r>
      <w:r w:rsidR="00392401" w:rsidRPr="00CE4626">
        <w:rPr>
          <w:rFonts w:ascii="Arial" w:eastAsia="Century Gothic" w:hAnsi="Arial" w:cs="Arial"/>
          <w:color w:val="000000"/>
          <w:sz w:val="18"/>
          <w:szCs w:val="18"/>
        </w:rPr>
        <w:t xml:space="preserve"> </w:t>
      </w:r>
      <w:r w:rsidR="00C50F68" w:rsidRPr="00CE4626">
        <w:rPr>
          <w:rFonts w:ascii="Arial" w:eastAsia="Century Gothic" w:hAnsi="Arial" w:cs="Arial"/>
          <w:color w:val="000000"/>
          <w:sz w:val="18"/>
          <w:szCs w:val="18"/>
        </w:rPr>
        <w:t>O</w:t>
      </w:r>
      <w:r w:rsidR="00392401" w:rsidRPr="00CE4626">
        <w:rPr>
          <w:rFonts w:ascii="Arial" w:eastAsia="Century Gothic" w:hAnsi="Arial" w:cs="Arial"/>
          <w:color w:val="000000"/>
          <w:sz w:val="18"/>
          <w:szCs w:val="18"/>
        </w:rPr>
        <w:t>rdinaria</w:t>
      </w:r>
      <w:r w:rsidRPr="00CE4626">
        <w:rPr>
          <w:rFonts w:ascii="Arial" w:eastAsia="Century Gothic" w:hAnsi="Arial" w:cs="Arial"/>
          <w:color w:val="000000"/>
          <w:sz w:val="18"/>
          <w:szCs w:val="18"/>
        </w:rPr>
        <w:t xml:space="preserve">, del día </w:t>
      </w:r>
      <w:r w:rsidR="00B375A8" w:rsidRPr="00CE4626">
        <w:rPr>
          <w:rFonts w:ascii="Arial" w:eastAsia="Century Gothic" w:hAnsi="Arial" w:cs="Arial"/>
          <w:color w:val="000000"/>
          <w:sz w:val="18"/>
          <w:szCs w:val="18"/>
        </w:rPr>
        <w:t>09</w:t>
      </w:r>
      <w:r w:rsidRPr="00CE4626">
        <w:rPr>
          <w:rFonts w:ascii="Arial" w:eastAsia="Century Gothic" w:hAnsi="Arial" w:cs="Arial"/>
          <w:color w:val="000000"/>
          <w:sz w:val="18"/>
          <w:szCs w:val="18"/>
        </w:rPr>
        <w:t xml:space="preserve"> </w:t>
      </w:r>
      <w:r w:rsidR="00B375A8" w:rsidRPr="00CE4626">
        <w:rPr>
          <w:rFonts w:ascii="Arial" w:eastAsia="Century Gothic" w:hAnsi="Arial" w:cs="Arial"/>
          <w:color w:val="000000"/>
          <w:sz w:val="18"/>
          <w:szCs w:val="18"/>
        </w:rPr>
        <w:t>de marzo</w:t>
      </w:r>
      <w:r w:rsidR="008F7146" w:rsidRPr="00CE4626">
        <w:rPr>
          <w:rFonts w:ascii="Arial" w:eastAsia="Century Gothic" w:hAnsi="Arial" w:cs="Arial"/>
          <w:color w:val="000000"/>
          <w:sz w:val="18"/>
          <w:szCs w:val="18"/>
        </w:rPr>
        <w:t xml:space="preserve"> </w:t>
      </w:r>
      <w:r w:rsidRPr="00CE4626">
        <w:rPr>
          <w:rFonts w:ascii="Arial" w:eastAsia="Century Gothic" w:hAnsi="Arial" w:cs="Arial"/>
          <w:color w:val="000000"/>
          <w:sz w:val="18"/>
          <w:szCs w:val="18"/>
        </w:rPr>
        <w:t>de 202</w:t>
      </w:r>
      <w:r w:rsidR="008F7146" w:rsidRPr="00CE4626">
        <w:rPr>
          <w:rFonts w:ascii="Arial" w:eastAsia="Century Gothic" w:hAnsi="Arial" w:cs="Arial"/>
          <w:color w:val="000000"/>
          <w:sz w:val="18"/>
          <w:szCs w:val="18"/>
        </w:rPr>
        <w:t>3</w:t>
      </w:r>
      <w:r w:rsidRPr="00CE4626">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B4732F" w:rsidRPr="00E42CFC" w14:paraId="0C9794CF" w14:textId="77777777" w:rsidTr="00090506">
        <w:trPr>
          <w:trHeight w:val="510"/>
          <w:tblHeader/>
          <w:jc w:val="center"/>
        </w:trPr>
        <w:tc>
          <w:tcPr>
            <w:tcW w:w="1141" w:type="pct"/>
            <w:shd w:val="clear" w:color="auto" w:fill="D9D9D9" w:themeFill="background1" w:themeFillShade="D9"/>
            <w:vAlign w:val="center"/>
            <w:hideMark/>
          </w:tcPr>
          <w:p w14:paraId="3D16F62A" w14:textId="77777777" w:rsidR="00B4732F" w:rsidRPr="00E42CFC" w:rsidRDefault="00B4732F" w:rsidP="00090506">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34EE6D4B" w14:textId="77777777" w:rsidR="00B4732F" w:rsidRPr="00E42CFC" w:rsidRDefault="00B4732F" w:rsidP="00090506">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39E3AD63" w14:textId="77777777" w:rsidR="00B4732F" w:rsidRPr="00E42CFC" w:rsidRDefault="00B4732F" w:rsidP="00090506">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6E7F9251" w14:textId="77777777" w:rsidR="00B4732F" w:rsidRPr="00E42CFC" w:rsidRDefault="00B4732F" w:rsidP="00090506">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2F1D2816" w14:textId="77777777" w:rsidR="00B4732F" w:rsidRPr="00E42CFC" w:rsidRDefault="00B4732F" w:rsidP="00090506">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B4732F" w:rsidRPr="00E42CFC" w14:paraId="1A765E76" w14:textId="77777777" w:rsidTr="00090506">
        <w:trPr>
          <w:trHeight w:val="1247"/>
          <w:jc w:val="center"/>
        </w:trPr>
        <w:tc>
          <w:tcPr>
            <w:tcW w:w="1141" w:type="pct"/>
            <w:shd w:val="clear" w:color="auto" w:fill="auto"/>
            <w:vAlign w:val="center"/>
          </w:tcPr>
          <w:p w14:paraId="2E34813F"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2F4F22A2"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9F0650A" w14:textId="77777777" w:rsidR="00B4732F" w:rsidRPr="00523A73" w:rsidRDefault="00B4732F" w:rsidP="00090506">
            <w:pPr>
              <w:jc w:val="center"/>
              <w:rPr>
                <w:rFonts w:ascii="Arial" w:hAnsi="Arial" w:cs="Arial"/>
                <w:color w:val="000000"/>
                <w:sz w:val="18"/>
                <w:szCs w:val="18"/>
              </w:rPr>
            </w:pPr>
            <w:r w:rsidRPr="00523A73">
              <w:rPr>
                <w:rFonts w:ascii="Arial" w:hAnsi="Arial" w:cs="Arial"/>
                <w:color w:val="000000"/>
                <w:sz w:val="18"/>
                <w:szCs w:val="18"/>
              </w:rPr>
              <w:t>Presidente Suplente</w:t>
            </w:r>
          </w:p>
        </w:tc>
        <w:tc>
          <w:tcPr>
            <w:tcW w:w="1130" w:type="pct"/>
            <w:tcBorders>
              <w:bottom w:val="single" w:sz="4" w:space="0" w:color="auto"/>
            </w:tcBorders>
            <w:vAlign w:val="center"/>
          </w:tcPr>
          <w:p w14:paraId="6660EF59" w14:textId="77777777" w:rsidR="00B4732F" w:rsidRPr="00E42CFC" w:rsidRDefault="00B4732F" w:rsidP="0009050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FCB0472" w14:textId="77777777" w:rsidR="00B4732F" w:rsidRPr="00E42CFC" w:rsidRDefault="00B4732F" w:rsidP="00090506">
            <w:pPr>
              <w:jc w:val="center"/>
              <w:rPr>
                <w:rFonts w:ascii="Arial" w:hAnsi="Arial" w:cs="Arial"/>
                <w:color w:val="000000"/>
                <w:sz w:val="18"/>
                <w:szCs w:val="18"/>
              </w:rPr>
            </w:pPr>
          </w:p>
        </w:tc>
      </w:tr>
      <w:tr w:rsidR="00B4732F" w:rsidRPr="00E42CFC" w14:paraId="099C7FB6" w14:textId="77777777" w:rsidTr="00090506">
        <w:trPr>
          <w:trHeight w:val="1295"/>
          <w:jc w:val="center"/>
        </w:trPr>
        <w:tc>
          <w:tcPr>
            <w:tcW w:w="1141" w:type="pct"/>
            <w:shd w:val="clear" w:color="auto" w:fill="auto"/>
            <w:vAlign w:val="center"/>
            <w:hideMark/>
          </w:tcPr>
          <w:p w14:paraId="4A128E90"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44F3FEE8"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F86E6E4" w14:textId="77777777" w:rsidR="00B4732F" w:rsidRPr="00523A73" w:rsidRDefault="00B4732F" w:rsidP="00090506">
            <w:pPr>
              <w:jc w:val="center"/>
              <w:rPr>
                <w:rFonts w:ascii="Arial" w:hAnsi="Arial" w:cs="Arial"/>
                <w:b/>
                <w:bCs/>
                <w:color w:val="000000"/>
                <w:sz w:val="18"/>
                <w:szCs w:val="18"/>
              </w:rPr>
            </w:pPr>
            <w:r w:rsidRPr="00523A73">
              <w:rPr>
                <w:rFonts w:ascii="Arial" w:hAnsi="Arial" w:cs="Arial"/>
                <w:color w:val="000000"/>
                <w:sz w:val="18"/>
                <w:szCs w:val="18"/>
              </w:rPr>
              <w:t>Secretario Técnico</w:t>
            </w:r>
          </w:p>
        </w:tc>
        <w:tc>
          <w:tcPr>
            <w:tcW w:w="1130" w:type="pct"/>
            <w:tcBorders>
              <w:bottom w:val="single" w:sz="4" w:space="0" w:color="auto"/>
            </w:tcBorders>
            <w:vAlign w:val="center"/>
          </w:tcPr>
          <w:p w14:paraId="5554A626" w14:textId="77777777" w:rsidR="00B4732F" w:rsidRPr="00E42CFC" w:rsidRDefault="00B4732F" w:rsidP="00090506">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B76DA2B" w14:textId="77777777" w:rsidR="00B4732F" w:rsidRPr="00E42CFC" w:rsidRDefault="00B4732F" w:rsidP="00090506">
            <w:pPr>
              <w:jc w:val="center"/>
              <w:rPr>
                <w:rFonts w:ascii="Arial" w:hAnsi="Arial" w:cs="Arial"/>
                <w:color w:val="000000"/>
                <w:sz w:val="18"/>
                <w:szCs w:val="18"/>
              </w:rPr>
            </w:pPr>
          </w:p>
        </w:tc>
      </w:tr>
      <w:tr w:rsidR="00B4732F" w:rsidRPr="00E42CFC" w14:paraId="64C7AD67" w14:textId="77777777" w:rsidTr="00090506">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53DC25A9" w14:textId="77777777" w:rsidR="00B4732F" w:rsidRPr="00E42CFC" w:rsidRDefault="00B4732F" w:rsidP="00090506">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3F9D953E" w14:textId="77777777" w:rsidR="00B4732F" w:rsidRPr="00E42CFC" w:rsidRDefault="00B4732F" w:rsidP="00090506">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1B7344FE" w14:textId="77777777" w:rsidR="00B4732F" w:rsidRPr="00523A73" w:rsidRDefault="00B4732F" w:rsidP="00090506">
            <w:pPr>
              <w:jc w:val="center"/>
              <w:rPr>
                <w:rFonts w:ascii="Arial" w:hAnsi="Arial" w:cs="Arial"/>
                <w:color w:val="000000"/>
                <w:sz w:val="18"/>
                <w:szCs w:val="18"/>
              </w:rPr>
            </w:pPr>
            <w:r w:rsidRPr="00523A73">
              <w:rPr>
                <w:rFonts w:ascii="Arial" w:hAnsi="Arial" w:cs="Arial"/>
                <w:sz w:val="18"/>
                <w:szCs w:val="18"/>
              </w:rPr>
              <w:t>Vocal</w:t>
            </w:r>
          </w:p>
        </w:tc>
        <w:tc>
          <w:tcPr>
            <w:tcW w:w="1130" w:type="pct"/>
            <w:tcBorders>
              <w:bottom w:val="single" w:sz="4" w:space="0" w:color="auto"/>
            </w:tcBorders>
            <w:vAlign w:val="center"/>
          </w:tcPr>
          <w:p w14:paraId="302A731B" w14:textId="77777777" w:rsidR="00B4732F" w:rsidRPr="00E42CFC" w:rsidRDefault="00B4732F" w:rsidP="0009050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78E9A70" w14:textId="77777777" w:rsidR="00B4732F" w:rsidRPr="00E42CFC" w:rsidRDefault="00B4732F" w:rsidP="00090506">
            <w:pPr>
              <w:jc w:val="center"/>
              <w:rPr>
                <w:rFonts w:ascii="Arial" w:hAnsi="Arial" w:cs="Arial"/>
                <w:color w:val="000000"/>
                <w:sz w:val="18"/>
                <w:szCs w:val="18"/>
              </w:rPr>
            </w:pPr>
          </w:p>
        </w:tc>
      </w:tr>
      <w:tr w:rsidR="00B4732F" w:rsidRPr="00E42CFC" w14:paraId="090A6CB6" w14:textId="77777777" w:rsidTr="00090506">
        <w:trPr>
          <w:trHeight w:val="1379"/>
          <w:jc w:val="center"/>
        </w:trPr>
        <w:tc>
          <w:tcPr>
            <w:tcW w:w="1141" w:type="pct"/>
            <w:shd w:val="clear" w:color="auto" w:fill="auto"/>
            <w:vAlign w:val="center"/>
          </w:tcPr>
          <w:p w14:paraId="5B5425C7"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463A2992"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0599D8E" w14:textId="77777777" w:rsidR="00B4732F" w:rsidRPr="00523A73" w:rsidRDefault="00B4732F" w:rsidP="00090506">
            <w:pPr>
              <w:ind w:left="-72"/>
              <w:jc w:val="center"/>
              <w:rPr>
                <w:rFonts w:ascii="Arial" w:hAnsi="Arial" w:cs="Arial"/>
                <w:color w:val="000000"/>
                <w:sz w:val="18"/>
                <w:szCs w:val="18"/>
              </w:rPr>
            </w:pPr>
            <w:r w:rsidRPr="00523A7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FE306B"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A945EEC" w14:textId="77777777" w:rsidR="00B4732F" w:rsidRPr="00E42CFC" w:rsidRDefault="00B4732F" w:rsidP="00090506">
            <w:pPr>
              <w:jc w:val="center"/>
              <w:rPr>
                <w:rFonts w:ascii="Arial" w:hAnsi="Arial" w:cs="Arial"/>
                <w:color w:val="000000"/>
                <w:sz w:val="18"/>
                <w:szCs w:val="18"/>
              </w:rPr>
            </w:pPr>
          </w:p>
        </w:tc>
      </w:tr>
      <w:tr w:rsidR="00B4732F" w:rsidRPr="00E42CFC" w14:paraId="5CE88B01" w14:textId="77777777" w:rsidTr="00090506">
        <w:trPr>
          <w:trHeight w:val="1241"/>
          <w:jc w:val="center"/>
        </w:trPr>
        <w:tc>
          <w:tcPr>
            <w:tcW w:w="1141" w:type="pct"/>
            <w:shd w:val="clear" w:color="auto" w:fill="auto"/>
            <w:vAlign w:val="center"/>
          </w:tcPr>
          <w:p w14:paraId="6FF947F3"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494A1A35"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ADC3081" w14:textId="77777777" w:rsidR="00B4732F" w:rsidRPr="00523A73" w:rsidRDefault="00B4732F" w:rsidP="00090506">
            <w:pPr>
              <w:jc w:val="center"/>
              <w:rPr>
                <w:rFonts w:ascii="Arial" w:hAnsi="Arial" w:cs="Arial"/>
                <w:color w:val="000000"/>
                <w:sz w:val="18"/>
                <w:szCs w:val="18"/>
              </w:rPr>
            </w:pPr>
            <w:r w:rsidRPr="00523A7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C3DA91E"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8DBF16" w14:textId="77777777" w:rsidR="00B4732F" w:rsidRPr="00E42CFC" w:rsidRDefault="00B4732F" w:rsidP="00090506">
            <w:pPr>
              <w:jc w:val="center"/>
              <w:rPr>
                <w:rFonts w:ascii="Arial" w:hAnsi="Arial" w:cs="Arial"/>
                <w:color w:val="000000"/>
                <w:sz w:val="18"/>
                <w:szCs w:val="18"/>
              </w:rPr>
            </w:pPr>
          </w:p>
        </w:tc>
      </w:tr>
      <w:tr w:rsidR="00B4732F" w:rsidRPr="00E42CFC" w14:paraId="71B83986" w14:textId="77777777" w:rsidTr="00090506">
        <w:trPr>
          <w:trHeight w:val="1241"/>
          <w:jc w:val="center"/>
        </w:trPr>
        <w:tc>
          <w:tcPr>
            <w:tcW w:w="1141" w:type="pct"/>
            <w:shd w:val="clear" w:color="auto" w:fill="auto"/>
            <w:vAlign w:val="center"/>
          </w:tcPr>
          <w:p w14:paraId="6029814C"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33523BF1"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74D265A3" w14:textId="77777777" w:rsidR="00B4732F" w:rsidRPr="00523A73" w:rsidRDefault="00B4732F" w:rsidP="00090506">
            <w:pPr>
              <w:jc w:val="center"/>
              <w:rPr>
                <w:rFonts w:ascii="Arial" w:hAnsi="Arial" w:cs="Arial"/>
                <w:color w:val="000000"/>
                <w:sz w:val="18"/>
                <w:szCs w:val="18"/>
              </w:rPr>
            </w:pPr>
            <w:r w:rsidRPr="00523A7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6921D4B"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E7AA27B" w14:textId="77777777" w:rsidR="00B4732F" w:rsidRPr="00E42CFC" w:rsidRDefault="00B4732F" w:rsidP="00090506">
            <w:pPr>
              <w:jc w:val="center"/>
              <w:rPr>
                <w:rFonts w:ascii="Arial" w:hAnsi="Arial" w:cs="Arial"/>
                <w:color w:val="000000"/>
                <w:sz w:val="18"/>
                <w:szCs w:val="18"/>
              </w:rPr>
            </w:pPr>
          </w:p>
        </w:tc>
      </w:tr>
      <w:tr w:rsidR="00B4732F" w:rsidRPr="00E42CFC" w14:paraId="4BCBF3CD" w14:textId="77777777" w:rsidTr="00090506">
        <w:trPr>
          <w:trHeight w:val="1241"/>
          <w:jc w:val="center"/>
        </w:trPr>
        <w:tc>
          <w:tcPr>
            <w:tcW w:w="1141" w:type="pct"/>
            <w:shd w:val="clear" w:color="auto" w:fill="auto"/>
            <w:vAlign w:val="center"/>
          </w:tcPr>
          <w:p w14:paraId="4383B8CC"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 xml:space="preserve">C. Bricio </w:t>
            </w:r>
            <w:proofErr w:type="spellStart"/>
            <w:r w:rsidRPr="00E42CFC">
              <w:rPr>
                <w:rFonts w:ascii="Arial" w:hAnsi="Arial" w:cs="Arial"/>
                <w:color w:val="000000"/>
                <w:sz w:val="18"/>
                <w:szCs w:val="18"/>
              </w:rPr>
              <w:t>Baldemar</w:t>
            </w:r>
            <w:proofErr w:type="spellEnd"/>
            <w:r w:rsidRPr="00E42CFC">
              <w:rPr>
                <w:rFonts w:ascii="Arial" w:hAnsi="Arial" w:cs="Arial"/>
                <w:color w:val="000000"/>
                <w:sz w:val="18"/>
                <w:szCs w:val="18"/>
              </w:rPr>
              <w:t xml:space="preserve"> Rivera Orozco</w:t>
            </w:r>
          </w:p>
        </w:tc>
        <w:tc>
          <w:tcPr>
            <w:tcW w:w="1041" w:type="pct"/>
            <w:shd w:val="clear" w:color="auto" w:fill="auto"/>
            <w:vAlign w:val="center"/>
          </w:tcPr>
          <w:p w14:paraId="2F555256"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77447A1E" w14:textId="77777777" w:rsidR="00B4732F" w:rsidRPr="00523A73" w:rsidRDefault="00B4732F" w:rsidP="00090506">
            <w:pPr>
              <w:jc w:val="center"/>
              <w:rPr>
                <w:rFonts w:ascii="Arial" w:hAnsi="Arial" w:cs="Arial"/>
                <w:color w:val="000000"/>
                <w:sz w:val="18"/>
                <w:szCs w:val="18"/>
              </w:rPr>
            </w:pPr>
            <w:r w:rsidRPr="00523A7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90DB8AD"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728E5A" w14:textId="77777777" w:rsidR="00B4732F" w:rsidRPr="00E42CFC" w:rsidRDefault="00B4732F" w:rsidP="00090506">
            <w:pPr>
              <w:jc w:val="center"/>
              <w:rPr>
                <w:rFonts w:ascii="Arial" w:hAnsi="Arial" w:cs="Arial"/>
                <w:color w:val="000000"/>
                <w:sz w:val="18"/>
                <w:szCs w:val="18"/>
              </w:rPr>
            </w:pPr>
          </w:p>
        </w:tc>
      </w:tr>
      <w:tr w:rsidR="00B4732F" w:rsidRPr="00E42CFC" w14:paraId="74F6409B" w14:textId="77777777" w:rsidTr="00090506">
        <w:trPr>
          <w:trHeight w:val="1241"/>
          <w:jc w:val="center"/>
        </w:trPr>
        <w:tc>
          <w:tcPr>
            <w:tcW w:w="1141" w:type="pct"/>
            <w:shd w:val="clear" w:color="auto" w:fill="auto"/>
            <w:vAlign w:val="center"/>
          </w:tcPr>
          <w:p w14:paraId="6A54E8E5" w14:textId="77777777" w:rsidR="00B4732F" w:rsidRPr="00E42CFC" w:rsidRDefault="00B4732F" w:rsidP="00090506">
            <w:pPr>
              <w:jc w:val="center"/>
              <w:rPr>
                <w:rFonts w:ascii="Arial" w:hAnsi="Arial" w:cs="Arial"/>
                <w:color w:val="000000"/>
                <w:sz w:val="18"/>
                <w:szCs w:val="18"/>
              </w:rPr>
            </w:pPr>
            <w:r>
              <w:rPr>
                <w:rFonts w:ascii="Arial" w:hAnsi="Arial" w:cs="Arial"/>
                <w:color w:val="000000"/>
                <w:sz w:val="18"/>
                <w:szCs w:val="18"/>
              </w:rPr>
              <w:t>Ing. Omar Palafox Sáenz</w:t>
            </w:r>
          </w:p>
        </w:tc>
        <w:tc>
          <w:tcPr>
            <w:tcW w:w="1041" w:type="pct"/>
            <w:tcBorders>
              <w:right w:val="single" w:sz="4" w:space="0" w:color="auto"/>
            </w:tcBorders>
            <w:shd w:val="clear" w:color="auto" w:fill="auto"/>
            <w:vAlign w:val="center"/>
          </w:tcPr>
          <w:p w14:paraId="567788D5" w14:textId="77777777" w:rsidR="00B4732F" w:rsidRPr="00E42CFC" w:rsidRDefault="00B4732F" w:rsidP="00090506">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42C945F2" w14:textId="77777777" w:rsidR="00B4732F" w:rsidRPr="00523A73" w:rsidRDefault="00B4732F" w:rsidP="00090506">
            <w:pPr>
              <w:jc w:val="center"/>
              <w:rPr>
                <w:rFonts w:ascii="Arial" w:hAnsi="Arial" w:cs="Arial"/>
                <w:color w:val="000000"/>
                <w:sz w:val="18"/>
                <w:szCs w:val="18"/>
              </w:rPr>
            </w:pPr>
            <w:r w:rsidRPr="00523A7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E8D2457"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B7E5C3" w14:textId="77777777" w:rsidR="00B4732F" w:rsidRPr="00E42CFC" w:rsidRDefault="00B4732F" w:rsidP="00090506">
            <w:pPr>
              <w:jc w:val="center"/>
              <w:rPr>
                <w:rFonts w:ascii="Arial" w:hAnsi="Arial" w:cs="Arial"/>
                <w:color w:val="000000"/>
                <w:sz w:val="18"/>
                <w:szCs w:val="18"/>
              </w:rPr>
            </w:pPr>
          </w:p>
        </w:tc>
      </w:tr>
      <w:tr w:rsidR="00B4732F" w:rsidRPr="00E42CFC" w14:paraId="5093F525" w14:textId="77777777" w:rsidTr="00090506">
        <w:trPr>
          <w:trHeight w:val="1245"/>
          <w:jc w:val="center"/>
        </w:trPr>
        <w:tc>
          <w:tcPr>
            <w:tcW w:w="1141" w:type="pct"/>
            <w:shd w:val="clear" w:color="auto" w:fill="auto"/>
            <w:vAlign w:val="center"/>
          </w:tcPr>
          <w:p w14:paraId="26196130"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36B2310D"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D10858E" w14:textId="77777777" w:rsidR="00B4732F" w:rsidRPr="007E1090" w:rsidRDefault="00B4732F" w:rsidP="00090506">
            <w:pPr>
              <w:jc w:val="center"/>
              <w:rPr>
                <w:rFonts w:ascii="Arial" w:hAnsi="Arial" w:cs="Arial"/>
                <w:color w:val="000000"/>
                <w:sz w:val="18"/>
                <w:szCs w:val="18"/>
              </w:rPr>
            </w:pPr>
            <w:r w:rsidRPr="007E109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DE07D84"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83BFE35" w14:textId="77777777" w:rsidR="00B4732F" w:rsidRPr="00E42CFC" w:rsidRDefault="00B4732F" w:rsidP="00090506">
            <w:pPr>
              <w:jc w:val="center"/>
              <w:rPr>
                <w:rFonts w:ascii="Arial" w:hAnsi="Arial" w:cs="Arial"/>
                <w:color w:val="000000"/>
                <w:sz w:val="18"/>
                <w:szCs w:val="18"/>
              </w:rPr>
            </w:pPr>
          </w:p>
        </w:tc>
      </w:tr>
      <w:tr w:rsidR="00B4732F" w:rsidRPr="00E42CFC" w14:paraId="72B183BC" w14:textId="77777777" w:rsidTr="00090506">
        <w:trPr>
          <w:trHeight w:val="1340"/>
          <w:jc w:val="center"/>
        </w:trPr>
        <w:tc>
          <w:tcPr>
            <w:tcW w:w="1141" w:type="pct"/>
            <w:shd w:val="clear" w:color="auto" w:fill="auto"/>
            <w:vAlign w:val="center"/>
          </w:tcPr>
          <w:p w14:paraId="573067A1"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7704677F"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F03756F" w14:textId="77777777" w:rsidR="00B4732F" w:rsidRPr="007E1090" w:rsidRDefault="00B4732F" w:rsidP="00090506">
            <w:pPr>
              <w:jc w:val="center"/>
              <w:rPr>
                <w:rFonts w:ascii="Arial" w:hAnsi="Arial" w:cs="Arial"/>
                <w:color w:val="000000"/>
                <w:sz w:val="18"/>
                <w:szCs w:val="18"/>
              </w:rPr>
            </w:pPr>
            <w:r w:rsidRPr="007E109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2BD1EBB"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C50CC10" w14:textId="77777777" w:rsidR="00B4732F" w:rsidRPr="00E42CFC" w:rsidRDefault="00B4732F" w:rsidP="00090506">
            <w:pPr>
              <w:jc w:val="center"/>
              <w:rPr>
                <w:rFonts w:ascii="Arial" w:hAnsi="Arial" w:cs="Arial"/>
                <w:color w:val="000000"/>
                <w:sz w:val="18"/>
                <w:szCs w:val="18"/>
              </w:rPr>
            </w:pPr>
          </w:p>
        </w:tc>
      </w:tr>
      <w:tr w:rsidR="00B4732F" w:rsidRPr="00E42CFC" w14:paraId="57B76F27" w14:textId="77777777" w:rsidTr="00090506">
        <w:trPr>
          <w:trHeight w:val="1345"/>
          <w:jc w:val="center"/>
        </w:trPr>
        <w:tc>
          <w:tcPr>
            <w:tcW w:w="1141" w:type="pct"/>
            <w:shd w:val="clear" w:color="auto" w:fill="auto"/>
            <w:vAlign w:val="center"/>
          </w:tcPr>
          <w:p w14:paraId="1F17C24D"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6D85D950"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2EECDFE"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E6173E5"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BA8043D" w14:textId="77777777" w:rsidR="00B4732F" w:rsidRPr="00E42CFC" w:rsidRDefault="00B4732F" w:rsidP="00090506">
            <w:pPr>
              <w:jc w:val="center"/>
              <w:rPr>
                <w:rFonts w:ascii="Arial" w:hAnsi="Arial" w:cs="Arial"/>
                <w:color w:val="000000"/>
                <w:sz w:val="18"/>
                <w:szCs w:val="18"/>
              </w:rPr>
            </w:pPr>
          </w:p>
        </w:tc>
      </w:tr>
      <w:tr w:rsidR="00B4732F" w:rsidRPr="00E42CFC" w14:paraId="3E48A460" w14:textId="77777777" w:rsidTr="00090506">
        <w:trPr>
          <w:trHeight w:val="1365"/>
          <w:jc w:val="center"/>
        </w:trPr>
        <w:tc>
          <w:tcPr>
            <w:tcW w:w="1141" w:type="pct"/>
            <w:shd w:val="clear" w:color="auto" w:fill="auto"/>
            <w:vAlign w:val="center"/>
          </w:tcPr>
          <w:p w14:paraId="33300096"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53935707"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67E8DE5" w14:textId="77777777" w:rsidR="00B4732F" w:rsidRPr="00E42CFC" w:rsidRDefault="00B4732F" w:rsidP="00090506">
            <w:pPr>
              <w:jc w:val="center"/>
              <w:rPr>
                <w:rFonts w:ascii="Arial" w:hAnsi="Arial" w:cs="Arial"/>
                <w:color w:val="000000"/>
                <w:sz w:val="18"/>
                <w:szCs w:val="18"/>
              </w:rPr>
            </w:pPr>
            <w:r w:rsidRPr="00E42CF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501668AD" w14:textId="77777777" w:rsidR="00B4732F" w:rsidRPr="00E42CFC" w:rsidRDefault="00B4732F" w:rsidP="0009050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6BA9090" w14:textId="77777777" w:rsidR="00B4732F" w:rsidRPr="00E42CFC" w:rsidRDefault="00B4732F" w:rsidP="00090506">
            <w:pPr>
              <w:jc w:val="center"/>
              <w:rPr>
                <w:rFonts w:ascii="Arial" w:hAnsi="Arial" w:cs="Arial"/>
                <w:color w:val="000000"/>
                <w:sz w:val="18"/>
                <w:szCs w:val="18"/>
              </w:rPr>
            </w:pPr>
          </w:p>
        </w:tc>
      </w:tr>
    </w:tbl>
    <w:p w14:paraId="2597B777" w14:textId="654D0A01" w:rsidR="0057495A" w:rsidRDefault="0057495A" w:rsidP="0057495A">
      <w:pPr>
        <w:ind w:left="-142" w:right="77"/>
        <w:jc w:val="both"/>
        <w:rPr>
          <w:rFonts w:ascii="Arial" w:hAnsi="Arial" w:cs="Arial"/>
          <w:sz w:val="18"/>
          <w:szCs w:val="18"/>
        </w:rPr>
      </w:pPr>
    </w:p>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0" w:name="_Hlk35453871"/>
      <w:r w:rsidRPr="009E5340">
        <w:rPr>
          <w:rFonts w:ascii="Arial" w:hAnsi="Arial" w:cs="Arial"/>
          <w:color w:val="000000"/>
          <w:sz w:val="12"/>
          <w:szCs w:val="12"/>
        </w:rPr>
        <w:t>http//</w:t>
      </w:r>
      <w:bookmarkEnd w:id="6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03D2" w14:textId="77777777" w:rsidR="00F63C3E" w:rsidRDefault="00F63C3E" w:rsidP="00293572">
      <w:pPr>
        <w:spacing w:after="0" w:line="240" w:lineRule="auto"/>
      </w:pPr>
      <w:r>
        <w:separator/>
      </w:r>
    </w:p>
  </w:endnote>
  <w:endnote w:type="continuationSeparator" w:id="0">
    <w:p w14:paraId="6F9760E6" w14:textId="77777777" w:rsidR="00F63C3E" w:rsidRDefault="00F63C3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205611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LCCC-0</w:t>
    </w:r>
    <w:r w:rsidR="00840ED2">
      <w:rPr>
        <w:b/>
        <w:bCs/>
        <w:sz w:val="16"/>
        <w:szCs w:val="16"/>
      </w:rPr>
      <w:t>0</w:t>
    </w:r>
    <w:r w:rsidR="00686A00">
      <w:rPr>
        <w:b/>
        <w:bCs/>
        <w:sz w:val="16"/>
        <w:szCs w:val="16"/>
      </w:rPr>
      <w:t>3</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9049" w14:textId="77777777" w:rsidR="00F63C3E" w:rsidRDefault="00F63C3E" w:rsidP="00293572">
      <w:pPr>
        <w:spacing w:after="0" w:line="240" w:lineRule="auto"/>
      </w:pPr>
      <w:r>
        <w:separator/>
      </w:r>
    </w:p>
  </w:footnote>
  <w:footnote w:type="continuationSeparator" w:id="0">
    <w:p w14:paraId="0A9C1EB0" w14:textId="77777777" w:rsidR="00F63C3E" w:rsidRDefault="00F63C3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AF"/>
    <w:multiLevelType w:val="hybridMultilevel"/>
    <w:tmpl w:val="2D86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0463D"/>
    <w:multiLevelType w:val="hybridMultilevel"/>
    <w:tmpl w:val="CC88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57905"/>
    <w:multiLevelType w:val="hybridMultilevel"/>
    <w:tmpl w:val="0946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4E5B44"/>
    <w:multiLevelType w:val="hybridMultilevel"/>
    <w:tmpl w:val="05B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E64B2E"/>
    <w:multiLevelType w:val="hybridMultilevel"/>
    <w:tmpl w:val="D2DCEA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3AF9126D"/>
    <w:multiLevelType w:val="hybridMultilevel"/>
    <w:tmpl w:val="33C0A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115B96"/>
    <w:multiLevelType w:val="hybridMultilevel"/>
    <w:tmpl w:val="55680054"/>
    <w:lvl w:ilvl="0" w:tplc="2D0216C8">
      <w:start w:val="2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3288" w:hanging="360"/>
      </w:pPr>
      <w:rPr>
        <w:rFonts w:ascii="Symbol" w:hAnsi="Symbol" w:hint="default"/>
      </w:rPr>
    </w:lvl>
    <w:lvl w:ilvl="1" w:tplc="080A0003">
      <w:start w:val="1"/>
      <w:numFmt w:val="bullet"/>
      <w:lvlText w:val="o"/>
      <w:lvlJc w:val="left"/>
      <w:pPr>
        <w:ind w:left="4008" w:hanging="360"/>
      </w:pPr>
      <w:rPr>
        <w:rFonts w:ascii="Courier New" w:hAnsi="Courier New" w:cs="Courier New" w:hint="default"/>
      </w:rPr>
    </w:lvl>
    <w:lvl w:ilvl="2" w:tplc="080A0005" w:tentative="1">
      <w:start w:val="1"/>
      <w:numFmt w:val="bullet"/>
      <w:lvlText w:val=""/>
      <w:lvlJc w:val="left"/>
      <w:pPr>
        <w:ind w:left="4728" w:hanging="360"/>
      </w:pPr>
      <w:rPr>
        <w:rFonts w:ascii="Wingdings" w:hAnsi="Wingdings" w:hint="default"/>
      </w:rPr>
    </w:lvl>
    <w:lvl w:ilvl="3" w:tplc="080A0001" w:tentative="1">
      <w:start w:val="1"/>
      <w:numFmt w:val="bullet"/>
      <w:lvlText w:val=""/>
      <w:lvlJc w:val="left"/>
      <w:pPr>
        <w:ind w:left="5448" w:hanging="360"/>
      </w:pPr>
      <w:rPr>
        <w:rFonts w:ascii="Symbol" w:hAnsi="Symbol" w:hint="default"/>
      </w:rPr>
    </w:lvl>
    <w:lvl w:ilvl="4" w:tplc="080A0003" w:tentative="1">
      <w:start w:val="1"/>
      <w:numFmt w:val="bullet"/>
      <w:lvlText w:val="o"/>
      <w:lvlJc w:val="left"/>
      <w:pPr>
        <w:ind w:left="6168" w:hanging="360"/>
      </w:pPr>
      <w:rPr>
        <w:rFonts w:ascii="Courier New" w:hAnsi="Courier New" w:cs="Courier New" w:hint="default"/>
      </w:rPr>
    </w:lvl>
    <w:lvl w:ilvl="5" w:tplc="080A0005" w:tentative="1">
      <w:start w:val="1"/>
      <w:numFmt w:val="bullet"/>
      <w:lvlText w:val=""/>
      <w:lvlJc w:val="left"/>
      <w:pPr>
        <w:ind w:left="6888" w:hanging="360"/>
      </w:pPr>
      <w:rPr>
        <w:rFonts w:ascii="Wingdings" w:hAnsi="Wingdings" w:hint="default"/>
      </w:rPr>
    </w:lvl>
    <w:lvl w:ilvl="6" w:tplc="080A0001" w:tentative="1">
      <w:start w:val="1"/>
      <w:numFmt w:val="bullet"/>
      <w:lvlText w:val=""/>
      <w:lvlJc w:val="left"/>
      <w:pPr>
        <w:ind w:left="7608" w:hanging="360"/>
      </w:pPr>
      <w:rPr>
        <w:rFonts w:ascii="Symbol" w:hAnsi="Symbol" w:hint="default"/>
      </w:rPr>
    </w:lvl>
    <w:lvl w:ilvl="7" w:tplc="080A0003" w:tentative="1">
      <w:start w:val="1"/>
      <w:numFmt w:val="bullet"/>
      <w:lvlText w:val="o"/>
      <w:lvlJc w:val="left"/>
      <w:pPr>
        <w:ind w:left="8328" w:hanging="360"/>
      </w:pPr>
      <w:rPr>
        <w:rFonts w:ascii="Courier New" w:hAnsi="Courier New" w:cs="Courier New" w:hint="default"/>
      </w:rPr>
    </w:lvl>
    <w:lvl w:ilvl="8" w:tplc="080A0005" w:tentative="1">
      <w:start w:val="1"/>
      <w:numFmt w:val="bullet"/>
      <w:lvlText w:val=""/>
      <w:lvlJc w:val="left"/>
      <w:pPr>
        <w:ind w:left="9048"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470AE1E"/>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FB31743"/>
    <w:multiLevelType w:val="hybridMultilevel"/>
    <w:tmpl w:val="196A3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B85E04"/>
    <w:multiLevelType w:val="hybridMultilevel"/>
    <w:tmpl w:val="AC86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5D8275E"/>
    <w:multiLevelType w:val="hybridMultilevel"/>
    <w:tmpl w:val="03BE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C01E01"/>
    <w:multiLevelType w:val="hybridMultilevel"/>
    <w:tmpl w:val="A912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9"/>
  </w:num>
  <w:num w:numId="2" w16cid:durableId="827327430">
    <w:abstractNumId w:val="5"/>
  </w:num>
  <w:num w:numId="3" w16cid:durableId="2054648089">
    <w:abstractNumId w:val="35"/>
  </w:num>
  <w:num w:numId="4" w16cid:durableId="2140028398">
    <w:abstractNumId w:val="30"/>
  </w:num>
  <w:num w:numId="5" w16cid:durableId="1925919037">
    <w:abstractNumId w:val="10"/>
  </w:num>
  <w:num w:numId="6" w16cid:durableId="179855008">
    <w:abstractNumId w:val="31"/>
  </w:num>
  <w:num w:numId="7" w16cid:durableId="470177103">
    <w:abstractNumId w:val="36"/>
  </w:num>
  <w:num w:numId="8" w16cid:durableId="1788044787">
    <w:abstractNumId w:val="39"/>
  </w:num>
  <w:num w:numId="9" w16cid:durableId="1066687665">
    <w:abstractNumId w:val="17"/>
  </w:num>
  <w:num w:numId="10" w16cid:durableId="97218309">
    <w:abstractNumId w:val="12"/>
  </w:num>
  <w:num w:numId="11" w16cid:durableId="1113868511">
    <w:abstractNumId w:val="15"/>
  </w:num>
  <w:num w:numId="12" w16cid:durableId="577400896">
    <w:abstractNumId w:val="26"/>
  </w:num>
  <w:num w:numId="13" w16cid:durableId="1496872318">
    <w:abstractNumId w:val="14"/>
  </w:num>
  <w:num w:numId="14" w16cid:durableId="1159425292">
    <w:abstractNumId w:val="9"/>
  </w:num>
  <w:num w:numId="15" w16cid:durableId="2097164979">
    <w:abstractNumId w:val="37"/>
  </w:num>
  <w:num w:numId="16" w16cid:durableId="1664042244">
    <w:abstractNumId w:val="4"/>
  </w:num>
  <w:num w:numId="17" w16cid:durableId="302122694">
    <w:abstractNumId w:val="0"/>
  </w:num>
  <w:num w:numId="18" w16cid:durableId="1615747181">
    <w:abstractNumId w:val="2"/>
  </w:num>
  <w:num w:numId="19" w16cid:durableId="999042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0814161">
    <w:abstractNumId w:val="7"/>
  </w:num>
  <w:num w:numId="21" w16cid:durableId="1924794785">
    <w:abstractNumId w:val="13"/>
  </w:num>
  <w:num w:numId="22" w16cid:durableId="630863776">
    <w:abstractNumId w:val="6"/>
  </w:num>
  <w:num w:numId="23" w16cid:durableId="629288181">
    <w:abstractNumId w:val="11"/>
  </w:num>
  <w:num w:numId="24" w16cid:durableId="2118519129">
    <w:abstractNumId w:val="25"/>
  </w:num>
  <w:num w:numId="25" w16cid:durableId="1393701607">
    <w:abstractNumId w:val="22"/>
  </w:num>
  <w:num w:numId="26" w16cid:durableId="2046326912">
    <w:abstractNumId w:val="23"/>
  </w:num>
  <w:num w:numId="27" w16cid:durableId="388117834">
    <w:abstractNumId w:val="28"/>
  </w:num>
  <w:num w:numId="28" w16cid:durableId="672605748">
    <w:abstractNumId w:val="24"/>
  </w:num>
  <w:num w:numId="29" w16cid:durableId="1281913473">
    <w:abstractNumId w:val="38"/>
  </w:num>
  <w:num w:numId="30" w16cid:durableId="573589392">
    <w:abstractNumId w:val="19"/>
  </w:num>
  <w:num w:numId="31" w16cid:durableId="796722455">
    <w:abstractNumId w:val="32"/>
  </w:num>
  <w:num w:numId="32" w16cid:durableId="53236579">
    <w:abstractNumId w:val="33"/>
  </w:num>
  <w:num w:numId="33" w16cid:durableId="1045908347">
    <w:abstractNumId w:val="40"/>
  </w:num>
  <w:num w:numId="34" w16cid:durableId="1935091310">
    <w:abstractNumId w:val="1"/>
  </w:num>
  <w:num w:numId="35" w16cid:durableId="214973050">
    <w:abstractNumId w:val="41"/>
  </w:num>
  <w:num w:numId="36" w16cid:durableId="705178939">
    <w:abstractNumId w:val="8"/>
  </w:num>
  <w:num w:numId="37" w16cid:durableId="1847406446">
    <w:abstractNumId w:val="3"/>
  </w:num>
  <w:num w:numId="38" w16cid:durableId="1362513119">
    <w:abstractNumId w:val="16"/>
  </w:num>
  <w:num w:numId="39" w16cid:durableId="1354067493">
    <w:abstractNumId w:val="20"/>
  </w:num>
  <w:num w:numId="40" w16cid:durableId="624506741">
    <w:abstractNumId w:val="42"/>
  </w:num>
  <w:num w:numId="41" w16cid:durableId="1910577825">
    <w:abstractNumId w:val="18"/>
  </w:num>
  <w:num w:numId="42" w16cid:durableId="973213015">
    <w:abstractNumId w:val="21"/>
  </w:num>
  <w:num w:numId="43" w16cid:durableId="1800175068">
    <w:abstractNumId w:val="34"/>
  </w:num>
  <w:num w:numId="44" w16cid:durableId="105122340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1006F"/>
    <w:rsid w:val="0001024C"/>
    <w:rsid w:val="00011F53"/>
    <w:rsid w:val="000133E5"/>
    <w:rsid w:val="00014F90"/>
    <w:rsid w:val="00015D7C"/>
    <w:rsid w:val="00015DB8"/>
    <w:rsid w:val="000171B7"/>
    <w:rsid w:val="00022126"/>
    <w:rsid w:val="00023EC0"/>
    <w:rsid w:val="00023F50"/>
    <w:rsid w:val="00024848"/>
    <w:rsid w:val="000259BD"/>
    <w:rsid w:val="00025CF9"/>
    <w:rsid w:val="00025E1F"/>
    <w:rsid w:val="0002790C"/>
    <w:rsid w:val="00030212"/>
    <w:rsid w:val="000305D9"/>
    <w:rsid w:val="00030BF6"/>
    <w:rsid w:val="00031A75"/>
    <w:rsid w:val="00031E7A"/>
    <w:rsid w:val="00032252"/>
    <w:rsid w:val="000342D0"/>
    <w:rsid w:val="0003660B"/>
    <w:rsid w:val="000366DF"/>
    <w:rsid w:val="00040055"/>
    <w:rsid w:val="00040A86"/>
    <w:rsid w:val="00040B0F"/>
    <w:rsid w:val="0004113F"/>
    <w:rsid w:val="00041D19"/>
    <w:rsid w:val="000427B3"/>
    <w:rsid w:val="000429BE"/>
    <w:rsid w:val="00043086"/>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2A4A"/>
    <w:rsid w:val="000630B0"/>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49FE"/>
    <w:rsid w:val="0008519D"/>
    <w:rsid w:val="000868C5"/>
    <w:rsid w:val="00086FB5"/>
    <w:rsid w:val="000905C9"/>
    <w:rsid w:val="00090DA8"/>
    <w:rsid w:val="00091DCC"/>
    <w:rsid w:val="00092BD6"/>
    <w:rsid w:val="0009449D"/>
    <w:rsid w:val="00097508"/>
    <w:rsid w:val="000A0039"/>
    <w:rsid w:val="000A0465"/>
    <w:rsid w:val="000A058C"/>
    <w:rsid w:val="000A12D4"/>
    <w:rsid w:val="000A1510"/>
    <w:rsid w:val="000A18A0"/>
    <w:rsid w:val="000A41AE"/>
    <w:rsid w:val="000A4260"/>
    <w:rsid w:val="000A4E98"/>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2FF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0D4A"/>
    <w:rsid w:val="000E4B5C"/>
    <w:rsid w:val="000E5E63"/>
    <w:rsid w:val="000F1CF2"/>
    <w:rsid w:val="000F3EFE"/>
    <w:rsid w:val="000F421D"/>
    <w:rsid w:val="000F42CD"/>
    <w:rsid w:val="000F5575"/>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4ED0"/>
    <w:rsid w:val="00115035"/>
    <w:rsid w:val="001151D6"/>
    <w:rsid w:val="00116185"/>
    <w:rsid w:val="001161E6"/>
    <w:rsid w:val="00116BBA"/>
    <w:rsid w:val="00120D18"/>
    <w:rsid w:val="00120EF7"/>
    <w:rsid w:val="001231C3"/>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532"/>
    <w:rsid w:val="001318DC"/>
    <w:rsid w:val="0013191F"/>
    <w:rsid w:val="001326F3"/>
    <w:rsid w:val="0013344D"/>
    <w:rsid w:val="00135155"/>
    <w:rsid w:val="001351F2"/>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2B01"/>
    <w:rsid w:val="00153F92"/>
    <w:rsid w:val="00154731"/>
    <w:rsid w:val="001550C7"/>
    <w:rsid w:val="0015529E"/>
    <w:rsid w:val="00155B10"/>
    <w:rsid w:val="00156C9C"/>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509"/>
    <w:rsid w:val="001856C7"/>
    <w:rsid w:val="00185F96"/>
    <w:rsid w:val="001868F1"/>
    <w:rsid w:val="00186BFE"/>
    <w:rsid w:val="00187382"/>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173"/>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2D14"/>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6EF1"/>
    <w:rsid w:val="002978BB"/>
    <w:rsid w:val="002A01BA"/>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711C"/>
    <w:rsid w:val="002B71AF"/>
    <w:rsid w:val="002B75FC"/>
    <w:rsid w:val="002C080E"/>
    <w:rsid w:val="002C10FB"/>
    <w:rsid w:val="002C157F"/>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111F"/>
    <w:rsid w:val="002F12ED"/>
    <w:rsid w:val="002F18AB"/>
    <w:rsid w:val="002F22E6"/>
    <w:rsid w:val="002F3781"/>
    <w:rsid w:val="002F44CA"/>
    <w:rsid w:val="002F5EF7"/>
    <w:rsid w:val="002F6138"/>
    <w:rsid w:val="002F7C66"/>
    <w:rsid w:val="00301EB3"/>
    <w:rsid w:val="00303529"/>
    <w:rsid w:val="00303B6B"/>
    <w:rsid w:val="00305DEE"/>
    <w:rsid w:val="003107D2"/>
    <w:rsid w:val="00310856"/>
    <w:rsid w:val="00311891"/>
    <w:rsid w:val="00311D77"/>
    <w:rsid w:val="0031356E"/>
    <w:rsid w:val="00313ABA"/>
    <w:rsid w:val="00313EDF"/>
    <w:rsid w:val="0031427F"/>
    <w:rsid w:val="0031571D"/>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2759"/>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697"/>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EA"/>
    <w:rsid w:val="003F1FF5"/>
    <w:rsid w:val="003F335F"/>
    <w:rsid w:val="003F3BC5"/>
    <w:rsid w:val="003F3D83"/>
    <w:rsid w:val="003F65FB"/>
    <w:rsid w:val="003F694C"/>
    <w:rsid w:val="003F6EE0"/>
    <w:rsid w:val="003F7044"/>
    <w:rsid w:val="00401AD3"/>
    <w:rsid w:val="004027A4"/>
    <w:rsid w:val="00402948"/>
    <w:rsid w:val="00402BD5"/>
    <w:rsid w:val="00403B12"/>
    <w:rsid w:val="00404CEC"/>
    <w:rsid w:val="00406F59"/>
    <w:rsid w:val="00407417"/>
    <w:rsid w:val="004074CA"/>
    <w:rsid w:val="004077B8"/>
    <w:rsid w:val="00407982"/>
    <w:rsid w:val="00407A55"/>
    <w:rsid w:val="0041053B"/>
    <w:rsid w:val="00410856"/>
    <w:rsid w:val="00411ADB"/>
    <w:rsid w:val="004151AF"/>
    <w:rsid w:val="00415861"/>
    <w:rsid w:val="00415FDD"/>
    <w:rsid w:val="00416802"/>
    <w:rsid w:val="00416D5F"/>
    <w:rsid w:val="00416DD5"/>
    <w:rsid w:val="0041798C"/>
    <w:rsid w:val="00417C20"/>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3D4"/>
    <w:rsid w:val="00435901"/>
    <w:rsid w:val="00435E00"/>
    <w:rsid w:val="004363FA"/>
    <w:rsid w:val="00437052"/>
    <w:rsid w:val="00437AFD"/>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0AF7"/>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414"/>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4F798B"/>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37A8C"/>
    <w:rsid w:val="0054004A"/>
    <w:rsid w:val="0054009C"/>
    <w:rsid w:val="005403F7"/>
    <w:rsid w:val="00540BAA"/>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BD0"/>
    <w:rsid w:val="00552FD5"/>
    <w:rsid w:val="00553062"/>
    <w:rsid w:val="0055458C"/>
    <w:rsid w:val="00554B38"/>
    <w:rsid w:val="0055643A"/>
    <w:rsid w:val="00556CA0"/>
    <w:rsid w:val="00557223"/>
    <w:rsid w:val="00560F18"/>
    <w:rsid w:val="00561944"/>
    <w:rsid w:val="00562558"/>
    <w:rsid w:val="00562706"/>
    <w:rsid w:val="0056349F"/>
    <w:rsid w:val="005636E6"/>
    <w:rsid w:val="00563B2F"/>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751"/>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4BF"/>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1D9E"/>
    <w:rsid w:val="005D272F"/>
    <w:rsid w:val="005D34A8"/>
    <w:rsid w:val="005D3ED9"/>
    <w:rsid w:val="005D4B66"/>
    <w:rsid w:val="005D7DAC"/>
    <w:rsid w:val="005E1484"/>
    <w:rsid w:val="005E2300"/>
    <w:rsid w:val="005E330A"/>
    <w:rsid w:val="005E357E"/>
    <w:rsid w:val="005E373F"/>
    <w:rsid w:val="005E426E"/>
    <w:rsid w:val="005E5293"/>
    <w:rsid w:val="005E53AB"/>
    <w:rsid w:val="005E552A"/>
    <w:rsid w:val="005E731E"/>
    <w:rsid w:val="005F0B73"/>
    <w:rsid w:val="005F135A"/>
    <w:rsid w:val="005F260A"/>
    <w:rsid w:val="005F389B"/>
    <w:rsid w:val="005F3C1A"/>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0AE"/>
    <w:rsid w:val="0061187B"/>
    <w:rsid w:val="0061276F"/>
    <w:rsid w:val="006133BD"/>
    <w:rsid w:val="00614038"/>
    <w:rsid w:val="0061441D"/>
    <w:rsid w:val="006169ED"/>
    <w:rsid w:val="00616AC8"/>
    <w:rsid w:val="00616FF2"/>
    <w:rsid w:val="006173C6"/>
    <w:rsid w:val="00617598"/>
    <w:rsid w:val="00621A46"/>
    <w:rsid w:val="00621B18"/>
    <w:rsid w:val="00621D15"/>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062C"/>
    <w:rsid w:val="006714AE"/>
    <w:rsid w:val="00672169"/>
    <w:rsid w:val="006735D2"/>
    <w:rsid w:val="00674645"/>
    <w:rsid w:val="00675317"/>
    <w:rsid w:val="0067565B"/>
    <w:rsid w:val="006766F8"/>
    <w:rsid w:val="00680286"/>
    <w:rsid w:val="006809DF"/>
    <w:rsid w:val="00681D40"/>
    <w:rsid w:val="006823A0"/>
    <w:rsid w:val="0068308A"/>
    <w:rsid w:val="006861E8"/>
    <w:rsid w:val="006863DD"/>
    <w:rsid w:val="0068681A"/>
    <w:rsid w:val="00686A00"/>
    <w:rsid w:val="006879A9"/>
    <w:rsid w:val="00687E8C"/>
    <w:rsid w:val="0069192D"/>
    <w:rsid w:val="00691BF4"/>
    <w:rsid w:val="00692085"/>
    <w:rsid w:val="006921EA"/>
    <w:rsid w:val="0069234A"/>
    <w:rsid w:val="006924E8"/>
    <w:rsid w:val="00693321"/>
    <w:rsid w:val="0069342D"/>
    <w:rsid w:val="00693F0E"/>
    <w:rsid w:val="0069527F"/>
    <w:rsid w:val="00695845"/>
    <w:rsid w:val="00696732"/>
    <w:rsid w:val="00697720"/>
    <w:rsid w:val="00697BE2"/>
    <w:rsid w:val="006A095B"/>
    <w:rsid w:val="006A0CBA"/>
    <w:rsid w:val="006A2900"/>
    <w:rsid w:val="006A29CD"/>
    <w:rsid w:val="006A7C67"/>
    <w:rsid w:val="006A7EA6"/>
    <w:rsid w:val="006B1057"/>
    <w:rsid w:val="006B117A"/>
    <w:rsid w:val="006B13C8"/>
    <w:rsid w:val="006B1815"/>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FCA"/>
    <w:rsid w:val="006C75A1"/>
    <w:rsid w:val="006D02E9"/>
    <w:rsid w:val="006D03D0"/>
    <w:rsid w:val="006D1B48"/>
    <w:rsid w:val="006D2101"/>
    <w:rsid w:val="006D2506"/>
    <w:rsid w:val="006D378B"/>
    <w:rsid w:val="006D3B8A"/>
    <w:rsid w:val="006D3C09"/>
    <w:rsid w:val="006D40EE"/>
    <w:rsid w:val="006D44E2"/>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A0"/>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A4D"/>
    <w:rsid w:val="00742EFA"/>
    <w:rsid w:val="00744062"/>
    <w:rsid w:val="0074578D"/>
    <w:rsid w:val="00747831"/>
    <w:rsid w:val="00747A4F"/>
    <w:rsid w:val="00747AB5"/>
    <w:rsid w:val="00751906"/>
    <w:rsid w:val="00751DCD"/>
    <w:rsid w:val="00752649"/>
    <w:rsid w:val="00752943"/>
    <w:rsid w:val="00752D25"/>
    <w:rsid w:val="00753989"/>
    <w:rsid w:val="007547C4"/>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9A3"/>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168"/>
    <w:rsid w:val="007B64E8"/>
    <w:rsid w:val="007B6973"/>
    <w:rsid w:val="007B7511"/>
    <w:rsid w:val="007C16AB"/>
    <w:rsid w:val="007C1C30"/>
    <w:rsid w:val="007C2A5A"/>
    <w:rsid w:val="007C37E2"/>
    <w:rsid w:val="007C42C1"/>
    <w:rsid w:val="007C4B41"/>
    <w:rsid w:val="007C4CA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D5518"/>
    <w:rsid w:val="007E0452"/>
    <w:rsid w:val="007E0818"/>
    <w:rsid w:val="007E0E3B"/>
    <w:rsid w:val="007E33AA"/>
    <w:rsid w:val="007E3623"/>
    <w:rsid w:val="007E4141"/>
    <w:rsid w:val="007E4601"/>
    <w:rsid w:val="007E4AF4"/>
    <w:rsid w:val="007E6408"/>
    <w:rsid w:val="007E6EEB"/>
    <w:rsid w:val="007E7B7E"/>
    <w:rsid w:val="007E7C5A"/>
    <w:rsid w:val="007F0054"/>
    <w:rsid w:val="007F0AC8"/>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B07"/>
    <w:rsid w:val="00812C42"/>
    <w:rsid w:val="00813C50"/>
    <w:rsid w:val="008144A1"/>
    <w:rsid w:val="0081485A"/>
    <w:rsid w:val="008158D0"/>
    <w:rsid w:val="00816AD5"/>
    <w:rsid w:val="00822207"/>
    <w:rsid w:val="00822930"/>
    <w:rsid w:val="00822E3B"/>
    <w:rsid w:val="00822E78"/>
    <w:rsid w:val="0082324A"/>
    <w:rsid w:val="00824372"/>
    <w:rsid w:val="00824553"/>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004"/>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2A22"/>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1686"/>
    <w:rsid w:val="00923578"/>
    <w:rsid w:val="009236A0"/>
    <w:rsid w:val="009263E2"/>
    <w:rsid w:val="009306EA"/>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CF2"/>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309"/>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4711"/>
    <w:rsid w:val="009D51F1"/>
    <w:rsid w:val="009D5775"/>
    <w:rsid w:val="009D597B"/>
    <w:rsid w:val="009D7C05"/>
    <w:rsid w:val="009E0029"/>
    <w:rsid w:val="009E0F02"/>
    <w:rsid w:val="009E1197"/>
    <w:rsid w:val="009E1918"/>
    <w:rsid w:val="009E336A"/>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5DF"/>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379B6"/>
    <w:rsid w:val="00A414FC"/>
    <w:rsid w:val="00A4182C"/>
    <w:rsid w:val="00A41A1C"/>
    <w:rsid w:val="00A41D3A"/>
    <w:rsid w:val="00A42195"/>
    <w:rsid w:val="00A430D3"/>
    <w:rsid w:val="00A43CC0"/>
    <w:rsid w:val="00A44403"/>
    <w:rsid w:val="00A461E1"/>
    <w:rsid w:val="00A46A86"/>
    <w:rsid w:val="00A470FF"/>
    <w:rsid w:val="00A50603"/>
    <w:rsid w:val="00A50D41"/>
    <w:rsid w:val="00A50F16"/>
    <w:rsid w:val="00A51420"/>
    <w:rsid w:val="00A5146D"/>
    <w:rsid w:val="00A51C8A"/>
    <w:rsid w:val="00A52A87"/>
    <w:rsid w:val="00A52B95"/>
    <w:rsid w:val="00A533AB"/>
    <w:rsid w:val="00A54078"/>
    <w:rsid w:val="00A5494B"/>
    <w:rsid w:val="00A5514F"/>
    <w:rsid w:val="00A55DB8"/>
    <w:rsid w:val="00A563D0"/>
    <w:rsid w:val="00A57B93"/>
    <w:rsid w:val="00A57CB7"/>
    <w:rsid w:val="00A57D86"/>
    <w:rsid w:val="00A60C37"/>
    <w:rsid w:val="00A61AED"/>
    <w:rsid w:val="00A6227C"/>
    <w:rsid w:val="00A6239C"/>
    <w:rsid w:val="00A64BDC"/>
    <w:rsid w:val="00A65D40"/>
    <w:rsid w:val="00A65F02"/>
    <w:rsid w:val="00A66B04"/>
    <w:rsid w:val="00A6756D"/>
    <w:rsid w:val="00A675A1"/>
    <w:rsid w:val="00A703A7"/>
    <w:rsid w:val="00A703D7"/>
    <w:rsid w:val="00A70BA5"/>
    <w:rsid w:val="00A70D09"/>
    <w:rsid w:val="00A70ED5"/>
    <w:rsid w:val="00A716D7"/>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287"/>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B64"/>
    <w:rsid w:val="00B05D5C"/>
    <w:rsid w:val="00B063DF"/>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46D"/>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5883"/>
    <w:rsid w:val="00B3622F"/>
    <w:rsid w:val="00B36435"/>
    <w:rsid w:val="00B3671A"/>
    <w:rsid w:val="00B36774"/>
    <w:rsid w:val="00B375A8"/>
    <w:rsid w:val="00B4011C"/>
    <w:rsid w:val="00B4036E"/>
    <w:rsid w:val="00B417E6"/>
    <w:rsid w:val="00B427AF"/>
    <w:rsid w:val="00B42F99"/>
    <w:rsid w:val="00B43B15"/>
    <w:rsid w:val="00B4498E"/>
    <w:rsid w:val="00B44F8D"/>
    <w:rsid w:val="00B4732F"/>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30A0"/>
    <w:rsid w:val="00B9339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5AE4"/>
    <w:rsid w:val="00BC6C50"/>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B5E"/>
    <w:rsid w:val="00BF1E57"/>
    <w:rsid w:val="00BF2E92"/>
    <w:rsid w:val="00BF2FAE"/>
    <w:rsid w:val="00BF47AF"/>
    <w:rsid w:val="00BF5592"/>
    <w:rsid w:val="00BF5926"/>
    <w:rsid w:val="00BF69E4"/>
    <w:rsid w:val="00BF7830"/>
    <w:rsid w:val="00BF7D24"/>
    <w:rsid w:val="00BF7D2F"/>
    <w:rsid w:val="00C01CE1"/>
    <w:rsid w:val="00C01FCB"/>
    <w:rsid w:val="00C023BF"/>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83F"/>
    <w:rsid w:val="00C10A17"/>
    <w:rsid w:val="00C11DED"/>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5D"/>
    <w:rsid w:val="00C23587"/>
    <w:rsid w:val="00C2390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5C49"/>
    <w:rsid w:val="00C47102"/>
    <w:rsid w:val="00C500DB"/>
    <w:rsid w:val="00C506E8"/>
    <w:rsid w:val="00C50F68"/>
    <w:rsid w:val="00C5102C"/>
    <w:rsid w:val="00C5152B"/>
    <w:rsid w:val="00C516E7"/>
    <w:rsid w:val="00C51B23"/>
    <w:rsid w:val="00C528C8"/>
    <w:rsid w:val="00C543B2"/>
    <w:rsid w:val="00C5462D"/>
    <w:rsid w:val="00C5463A"/>
    <w:rsid w:val="00C54F86"/>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38A"/>
    <w:rsid w:val="00C935CE"/>
    <w:rsid w:val="00C940E1"/>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13F1"/>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32E3"/>
    <w:rsid w:val="00CE4626"/>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4E10"/>
    <w:rsid w:val="00D153D2"/>
    <w:rsid w:val="00D16A41"/>
    <w:rsid w:val="00D206D4"/>
    <w:rsid w:val="00D209AB"/>
    <w:rsid w:val="00D20AA9"/>
    <w:rsid w:val="00D20DEC"/>
    <w:rsid w:val="00D22C97"/>
    <w:rsid w:val="00D23510"/>
    <w:rsid w:val="00D239CD"/>
    <w:rsid w:val="00D23A5D"/>
    <w:rsid w:val="00D23B99"/>
    <w:rsid w:val="00D254F7"/>
    <w:rsid w:val="00D255A9"/>
    <w:rsid w:val="00D25A70"/>
    <w:rsid w:val="00D275F8"/>
    <w:rsid w:val="00D27E84"/>
    <w:rsid w:val="00D306BF"/>
    <w:rsid w:val="00D31443"/>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71DE"/>
    <w:rsid w:val="00DA7B8E"/>
    <w:rsid w:val="00DB0E96"/>
    <w:rsid w:val="00DB23DB"/>
    <w:rsid w:val="00DB2B29"/>
    <w:rsid w:val="00DB2F6D"/>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5F87"/>
    <w:rsid w:val="00DE665B"/>
    <w:rsid w:val="00DE6B16"/>
    <w:rsid w:val="00DE78FD"/>
    <w:rsid w:val="00DF08DF"/>
    <w:rsid w:val="00DF0E99"/>
    <w:rsid w:val="00DF2493"/>
    <w:rsid w:val="00DF3F09"/>
    <w:rsid w:val="00DF4584"/>
    <w:rsid w:val="00DF48A8"/>
    <w:rsid w:val="00DF6C7E"/>
    <w:rsid w:val="00DF6E90"/>
    <w:rsid w:val="00DF75B5"/>
    <w:rsid w:val="00DF774A"/>
    <w:rsid w:val="00E0030C"/>
    <w:rsid w:val="00E016C2"/>
    <w:rsid w:val="00E027E4"/>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3CD8"/>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5E29"/>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20B9"/>
    <w:rsid w:val="00EB235F"/>
    <w:rsid w:val="00EB3864"/>
    <w:rsid w:val="00EB3A3E"/>
    <w:rsid w:val="00EB3CB4"/>
    <w:rsid w:val="00EB416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C7C37"/>
    <w:rsid w:val="00ED0BFC"/>
    <w:rsid w:val="00ED1F28"/>
    <w:rsid w:val="00ED250E"/>
    <w:rsid w:val="00ED2C3C"/>
    <w:rsid w:val="00ED4425"/>
    <w:rsid w:val="00ED4D15"/>
    <w:rsid w:val="00ED5184"/>
    <w:rsid w:val="00ED5DBF"/>
    <w:rsid w:val="00ED61D8"/>
    <w:rsid w:val="00ED69C2"/>
    <w:rsid w:val="00ED6B7F"/>
    <w:rsid w:val="00ED7674"/>
    <w:rsid w:val="00EE039F"/>
    <w:rsid w:val="00EE3D9D"/>
    <w:rsid w:val="00EE50A0"/>
    <w:rsid w:val="00EE5CC0"/>
    <w:rsid w:val="00EE5E0F"/>
    <w:rsid w:val="00EE6C3D"/>
    <w:rsid w:val="00EE7006"/>
    <w:rsid w:val="00EF08B5"/>
    <w:rsid w:val="00EF08D4"/>
    <w:rsid w:val="00EF0DA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661"/>
    <w:rsid w:val="00F04CB7"/>
    <w:rsid w:val="00F060B1"/>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130"/>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7680"/>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3C3E"/>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1C3E"/>
    <w:rsid w:val="00F8299D"/>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5C04"/>
    <w:rsid w:val="00FB6AB8"/>
    <w:rsid w:val="00FB6E87"/>
    <w:rsid w:val="00FB7A51"/>
    <w:rsid w:val="00FC29C3"/>
    <w:rsid w:val="00FC364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5C5"/>
    <w:rsid w:val="00FE5F7F"/>
    <w:rsid w:val="00FE6082"/>
    <w:rsid w:val="00FE70C4"/>
    <w:rsid w:val="00FF0DA1"/>
    <w:rsid w:val="00FF1086"/>
    <w:rsid w:val="00FF2B40"/>
    <w:rsid w:val="00FF2F50"/>
    <w:rsid w:val="00FF3B45"/>
    <w:rsid w:val="00FF3E84"/>
    <w:rsid w:val="00FF51F8"/>
    <w:rsid w:val="00FF5527"/>
    <w:rsid w:val="00FF591A"/>
    <w:rsid w:val="00FF6AFA"/>
    <w:rsid w:val="00FF7029"/>
    <w:rsid w:val="00FF716F"/>
    <w:rsid w:val="00FF74BA"/>
    <w:rsid w:val="00FF779C"/>
    <w:rsid w:val="00FF7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47</Pages>
  <Words>19508</Words>
  <Characters>107298</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251</cp:revision>
  <cp:lastPrinted>2022-01-19T22:29:00Z</cp:lastPrinted>
  <dcterms:created xsi:type="dcterms:W3CDTF">2022-10-28T02:11:00Z</dcterms:created>
  <dcterms:modified xsi:type="dcterms:W3CDTF">2023-03-09T23:13:00Z</dcterms:modified>
</cp:coreProperties>
</file>